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bidiVisual/>
        <w:tblW w:w="10349" w:type="dxa"/>
        <w:tblInd w:w="-942" w:type="dxa"/>
        <w:tblLook w:val="04A0"/>
      </w:tblPr>
      <w:tblGrid>
        <w:gridCol w:w="4820"/>
        <w:gridCol w:w="5529"/>
      </w:tblGrid>
      <w:tr w:rsidR="000C5C82" w:rsidTr="00D44651">
        <w:tc>
          <w:tcPr>
            <w:tcW w:w="4820" w:type="dxa"/>
          </w:tcPr>
          <w:p w:rsidR="000C5C82" w:rsidRPr="002B7B0E" w:rsidRDefault="000C5C82" w:rsidP="000C5C8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2B7B0E">
              <w:rPr>
                <w:rFonts w:hint="cs"/>
                <w:b/>
                <w:bCs/>
                <w:sz w:val="24"/>
                <w:szCs w:val="24"/>
                <w:rtl/>
              </w:rPr>
              <w:t>العالم</w:t>
            </w:r>
          </w:p>
        </w:tc>
        <w:tc>
          <w:tcPr>
            <w:tcW w:w="5529" w:type="dxa"/>
          </w:tcPr>
          <w:p w:rsidR="000C5C82" w:rsidRPr="002B7B0E" w:rsidRDefault="000C5C82" w:rsidP="000C5C8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2B7B0E">
              <w:rPr>
                <w:rFonts w:hint="cs"/>
                <w:b/>
                <w:bCs/>
                <w:sz w:val="24"/>
                <w:szCs w:val="24"/>
                <w:rtl/>
              </w:rPr>
              <w:t>الانجاز - الكتب</w:t>
            </w:r>
          </w:p>
        </w:tc>
      </w:tr>
      <w:tr w:rsidR="000C5C82" w:rsidTr="00D44651">
        <w:tc>
          <w:tcPr>
            <w:tcW w:w="4820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الامام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اللالكائي</w:t>
            </w:r>
            <w:proofErr w:type="spellEnd"/>
          </w:p>
        </w:tc>
        <w:tc>
          <w:tcPr>
            <w:tcW w:w="5529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شرح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اصول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اعتقاد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اهل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السنه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والجماعه</w:t>
            </w:r>
            <w:proofErr w:type="spellEnd"/>
          </w:p>
        </w:tc>
      </w:tr>
      <w:tr w:rsidR="000C5C82" w:rsidTr="00D44651">
        <w:tc>
          <w:tcPr>
            <w:tcW w:w="4820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ابن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خزيمه</w:t>
            </w:r>
            <w:proofErr w:type="spellEnd"/>
          </w:p>
        </w:tc>
        <w:tc>
          <w:tcPr>
            <w:tcW w:w="5529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كتاب التوحيد واثبات صفات الرب</w:t>
            </w:r>
          </w:p>
        </w:tc>
      </w:tr>
      <w:tr w:rsidR="000C5C82" w:rsidTr="00D44651">
        <w:tc>
          <w:tcPr>
            <w:tcW w:w="4820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ابن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مندة</w:t>
            </w:r>
            <w:proofErr w:type="spellEnd"/>
          </w:p>
        </w:tc>
        <w:tc>
          <w:tcPr>
            <w:tcW w:w="5529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كتاب التوحيد</w:t>
            </w:r>
          </w:p>
        </w:tc>
      </w:tr>
      <w:tr w:rsidR="000C5C82" w:rsidTr="00D44651">
        <w:tc>
          <w:tcPr>
            <w:tcW w:w="4820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شيخ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الاسلام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محمد بن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عبدالوهاب</w:t>
            </w:r>
            <w:proofErr w:type="spellEnd"/>
          </w:p>
        </w:tc>
        <w:tc>
          <w:tcPr>
            <w:tcW w:w="5529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كتاب التوحيد</w:t>
            </w:r>
          </w:p>
        </w:tc>
      </w:tr>
      <w:tr w:rsidR="000C5C82" w:rsidTr="00D44651">
        <w:tc>
          <w:tcPr>
            <w:tcW w:w="4820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الامام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احمد</w:t>
            </w:r>
          </w:p>
        </w:tc>
        <w:tc>
          <w:tcPr>
            <w:tcW w:w="5529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السنه</w:t>
            </w:r>
            <w:proofErr w:type="spellEnd"/>
          </w:p>
        </w:tc>
      </w:tr>
      <w:tr w:rsidR="000C5C82" w:rsidTr="00D44651">
        <w:tc>
          <w:tcPr>
            <w:tcW w:w="4820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الامام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عبدالله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بن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الامام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احمد</w:t>
            </w:r>
          </w:p>
        </w:tc>
        <w:tc>
          <w:tcPr>
            <w:tcW w:w="5529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السنه</w:t>
            </w:r>
            <w:proofErr w:type="spellEnd"/>
          </w:p>
        </w:tc>
      </w:tr>
      <w:tr w:rsidR="000C5C82" w:rsidTr="00D44651">
        <w:tc>
          <w:tcPr>
            <w:tcW w:w="4820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الخلال</w:t>
            </w:r>
          </w:p>
        </w:tc>
        <w:tc>
          <w:tcPr>
            <w:tcW w:w="5529" w:type="dxa"/>
          </w:tcPr>
          <w:p w:rsidR="000C5C82" w:rsidRPr="002B7B0E" w:rsidRDefault="005D437D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السنه</w:t>
            </w:r>
            <w:proofErr w:type="spellEnd"/>
          </w:p>
        </w:tc>
      </w:tr>
      <w:tr w:rsidR="005D437D" w:rsidTr="00D44651">
        <w:tc>
          <w:tcPr>
            <w:tcW w:w="4820" w:type="dxa"/>
          </w:tcPr>
          <w:p w:rsidR="005D437D" w:rsidRPr="002B7B0E" w:rsidRDefault="006818AF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ابن بطه</w:t>
            </w:r>
          </w:p>
        </w:tc>
        <w:tc>
          <w:tcPr>
            <w:tcW w:w="5529" w:type="dxa"/>
          </w:tcPr>
          <w:p w:rsidR="005D437D" w:rsidRPr="002B7B0E" w:rsidRDefault="006818AF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الابانه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عن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اصول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الديانه</w:t>
            </w:r>
            <w:proofErr w:type="spellEnd"/>
          </w:p>
        </w:tc>
      </w:tr>
      <w:tr w:rsidR="005D437D" w:rsidTr="00D44651">
        <w:tc>
          <w:tcPr>
            <w:tcW w:w="4820" w:type="dxa"/>
          </w:tcPr>
          <w:p w:rsidR="005D437D" w:rsidRPr="002B7B0E" w:rsidRDefault="006818AF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ابو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الحسن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الاشعري</w:t>
            </w:r>
            <w:proofErr w:type="spellEnd"/>
          </w:p>
        </w:tc>
        <w:tc>
          <w:tcPr>
            <w:tcW w:w="5529" w:type="dxa"/>
          </w:tcPr>
          <w:p w:rsidR="005D437D" w:rsidRPr="002B7B0E" w:rsidRDefault="006818AF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الابانه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عن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اصول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الديانه</w:t>
            </w:r>
            <w:proofErr w:type="spellEnd"/>
          </w:p>
        </w:tc>
      </w:tr>
      <w:tr w:rsidR="005D437D" w:rsidTr="00D44651">
        <w:tc>
          <w:tcPr>
            <w:tcW w:w="4820" w:type="dxa"/>
          </w:tcPr>
          <w:p w:rsidR="005D437D" w:rsidRPr="002B7B0E" w:rsidRDefault="001D3FB0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ابو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حنيفه</w:t>
            </w:r>
            <w:proofErr w:type="spellEnd"/>
          </w:p>
        </w:tc>
        <w:tc>
          <w:tcPr>
            <w:tcW w:w="5529" w:type="dxa"/>
          </w:tcPr>
          <w:p w:rsidR="005D437D" w:rsidRPr="002B7B0E" w:rsidRDefault="001D3FB0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الفقه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الاكبر</w:t>
            </w:r>
            <w:proofErr w:type="spellEnd"/>
          </w:p>
        </w:tc>
      </w:tr>
      <w:tr w:rsidR="005D437D" w:rsidTr="00D44651">
        <w:tc>
          <w:tcPr>
            <w:tcW w:w="4820" w:type="dxa"/>
          </w:tcPr>
          <w:p w:rsidR="005D437D" w:rsidRPr="002B7B0E" w:rsidRDefault="001D3FB0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الامام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الاجري</w:t>
            </w:r>
            <w:proofErr w:type="spellEnd"/>
          </w:p>
        </w:tc>
        <w:tc>
          <w:tcPr>
            <w:tcW w:w="5529" w:type="dxa"/>
          </w:tcPr>
          <w:p w:rsidR="005D437D" w:rsidRPr="002B7B0E" w:rsidRDefault="001D3FB0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الشريعه</w:t>
            </w:r>
            <w:proofErr w:type="spellEnd"/>
          </w:p>
        </w:tc>
      </w:tr>
      <w:tr w:rsidR="005D437D" w:rsidTr="00D44651">
        <w:tc>
          <w:tcPr>
            <w:tcW w:w="4820" w:type="dxa"/>
          </w:tcPr>
          <w:p w:rsidR="005D437D" w:rsidRPr="002B7B0E" w:rsidRDefault="00A749E5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الفرق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المتكلمه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(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المعتزله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-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الاشاعره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>)</w:t>
            </w:r>
          </w:p>
        </w:tc>
        <w:tc>
          <w:tcPr>
            <w:tcW w:w="5529" w:type="dxa"/>
          </w:tcPr>
          <w:p w:rsidR="005D437D" w:rsidRPr="002B7B0E" w:rsidRDefault="00A749E5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علم الكلام</w:t>
            </w:r>
          </w:p>
        </w:tc>
      </w:tr>
      <w:tr w:rsidR="005D437D" w:rsidTr="00D44651">
        <w:tc>
          <w:tcPr>
            <w:tcW w:w="4820" w:type="dxa"/>
          </w:tcPr>
          <w:p w:rsidR="005D437D" w:rsidRPr="002B7B0E" w:rsidRDefault="00A749E5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المتصوفه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2B7B0E">
              <w:rPr>
                <w:sz w:val="24"/>
                <w:szCs w:val="24"/>
                <w:rtl/>
              </w:rPr>
              <w:t>–</w:t>
            </w:r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الفلاسفه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- المستشرقين</w:t>
            </w:r>
          </w:p>
        </w:tc>
        <w:tc>
          <w:tcPr>
            <w:tcW w:w="5529" w:type="dxa"/>
          </w:tcPr>
          <w:p w:rsidR="005D437D" w:rsidRPr="002B7B0E" w:rsidRDefault="00A749E5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التصوّف</w:t>
            </w:r>
          </w:p>
        </w:tc>
      </w:tr>
      <w:tr w:rsidR="005D437D" w:rsidTr="00D44651">
        <w:tc>
          <w:tcPr>
            <w:tcW w:w="4820" w:type="dxa"/>
          </w:tcPr>
          <w:p w:rsidR="005D437D" w:rsidRPr="002B7B0E" w:rsidRDefault="00C65214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اهل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الكلام </w:t>
            </w:r>
            <w:r w:rsidRPr="002B7B0E">
              <w:rPr>
                <w:sz w:val="24"/>
                <w:szCs w:val="24"/>
                <w:rtl/>
              </w:rPr>
              <w:t>–</w:t>
            </w:r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الفلاسفه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- المستشرقين</w:t>
            </w:r>
          </w:p>
        </w:tc>
        <w:tc>
          <w:tcPr>
            <w:tcW w:w="5529" w:type="dxa"/>
          </w:tcPr>
          <w:p w:rsidR="005D437D" w:rsidRPr="002B7B0E" w:rsidRDefault="00C65214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الالهيات</w:t>
            </w:r>
            <w:proofErr w:type="spellEnd"/>
          </w:p>
        </w:tc>
      </w:tr>
      <w:tr w:rsidR="005D437D" w:rsidTr="00D44651">
        <w:tc>
          <w:tcPr>
            <w:tcW w:w="4820" w:type="dxa"/>
          </w:tcPr>
          <w:p w:rsidR="005D437D" w:rsidRPr="002B7B0E" w:rsidRDefault="00990CE7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ابو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حسن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الاشعري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2B7B0E">
              <w:rPr>
                <w:sz w:val="24"/>
                <w:szCs w:val="24"/>
                <w:rtl/>
              </w:rPr>
              <w:t>–</w:t>
            </w:r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الباقلاني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2B7B0E">
              <w:rPr>
                <w:sz w:val="24"/>
                <w:szCs w:val="24"/>
                <w:rtl/>
              </w:rPr>
              <w:t>–</w:t>
            </w:r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ابومحمد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الجويني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2B7B0E">
              <w:rPr>
                <w:sz w:val="24"/>
                <w:szCs w:val="24"/>
                <w:rtl/>
              </w:rPr>
              <w:t>–</w:t>
            </w:r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الشهرستاني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- الرازي</w:t>
            </w:r>
          </w:p>
        </w:tc>
        <w:tc>
          <w:tcPr>
            <w:tcW w:w="5529" w:type="dxa"/>
          </w:tcPr>
          <w:p w:rsidR="005D437D" w:rsidRPr="002B7B0E" w:rsidRDefault="00990CE7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رجع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الى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عقيده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اهل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السنه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والجماعه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بعد الاعتزال</w:t>
            </w:r>
          </w:p>
        </w:tc>
      </w:tr>
      <w:tr w:rsidR="005D437D" w:rsidTr="00D44651">
        <w:tc>
          <w:tcPr>
            <w:tcW w:w="4820" w:type="dxa"/>
          </w:tcPr>
          <w:p w:rsidR="005D437D" w:rsidRPr="002B7B0E" w:rsidRDefault="009B3D6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جبريل عليه السلام</w:t>
            </w:r>
          </w:p>
        </w:tc>
        <w:tc>
          <w:tcPr>
            <w:tcW w:w="5529" w:type="dxa"/>
          </w:tcPr>
          <w:p w:rsidR="005D437D" w:rsidRPr="002B7B0E" w:rsidRDefault="009B3D6D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انزال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الوحي</w:t>
            </w:r>
          </w:p>
        </w:tc>
      </w:tr>
      <w:tr w:rsidR="00EC4ABC" w:rsidTr="00D44651">
        <w:tc>
          <w:tcPr>
            <w:tcW w:w="4820" w:type="dxa"/>
          </w:tcPr>
          <w:p w:rsidR="00EC4ABC" w:rsidRPr="002B7B0E" w:rsidRDefault="009B3D6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ملك الموت</w:t>
            </w:r>
          </w:p>
        </w:tc>
        <w:tc>
          <w:tcPr>
            <w:tcW w:w="5529" w:type="dxa"/>
          </w:tcPr>
          <w:p w:rsidR="00EC4ABC" w:rsidRPr="002B7B0E" w:rsidRDefault="009B3D6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قبض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الارواح</w:t>
            </w:r>
            <w:proofErr w:type="spellEnd"/>
          </w:p>
        </w:tc>
      </w:tr>
      <w:tr w:rsidR="00EC4ABC" w:rsidTr="00D44651">
        <w:tc>
          <w:tcPr>
            <w:tcW w:w="4820" w:type="dxa"/>
          </w:tcPr>
          <w:p w:rsidR="00EC4ABC" w:rsidRPr="002B7B0E" w:rsidRDefault="009B3D6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مالك</w:t>
            </w:r>
          </w:p>
        </w:tc>
        <w:tc>
          <w:tcPr>
            <w:tcW w:w="5529" w:type="dxa"/>
          </w:tcPr>
          <w:p w:rsidR="00EC4ABC" w:rsidRPr="002B7B0E" w:rsidRDefault="009B3D6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خزانة النار</w:t>
            </w:r>
          </w:p>
        </w:tc>
      </w:tr>
      <w:tr w:rsidR="00EC4ABC" w:rsidTr="00D44651">
        <w:tc>
          <w:tcPr>
            <w:tcW w:w="4820" w:type="dxa"/>
          </w:tcPr>
          <w:p w:rsidR="00EC4ABC" w:rsidRPr="002B7B0E" w:rsidRDefault="009B3D6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الكتب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السماويه</w:t>
            </w:r>
            <w:proofErr w:type="spellEnd"/>
          </w:p>
        </w:tc>
        <w:tc>
          <w:tcPr>
            <w:tcW w:w="5529" w:type="dxa"/>
          </w:tcPr>
          <w:p w:rsidR="00EC4ABC" w:rsidRPr="002B7B0E" w:rsidRDefault="009B3D6D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الزبور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2B7B0E">
              <w:rPr>
                <w:sz w:val="24"/>
                <w:szCs w:val="24"/>
                <w:rtl/>
              </w:rPr>
              <w:t>–</w:t>
            </w:r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التواره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2B7B0E">
              <w:rPr>
                <w:sz w:val="24"/>
                <w:szCs w:val="24"/>
                <w:rtl/>
              </w:rPr>
              <w:t>–</w:t>
            </w:r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الانجيل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- القران</w:t>
            </w:r>
          </w:p>
        </w:tc>
      </w:tr>
      <w:tr w:rsidR="006A100F" w:rsidTr="00D44651">
        <w:tc>
          <w:tcPr>
            <w:tcW w:w="4820" w:type="dxa"/>
          </w:tcPr>
          <w:p w:rsidR="006A100F" w:rsidRPr="002B7B0E" w:rsidRDefault="006A100F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Style w:val="apple-style-span"/>
                <w:rFonts w:ascii="Comic Sans MS" w:hAnsi="Comic Sans MS"/>
                <w:sz w:val="24"/>
                <w:szCs w:val="24"/>
                <w:rtl/>
              </w:rPr>
              <w:t>اولي</w:t>
            </w:r>
            <w:proofErr w:type="spellEnd"/>
            <w:r w:rsidRPr="002B7B0E">
              <w:rPr>
                <w:rStyle w:val="apple-style-span"/>
                <w:rFonts w:ascii="Comic Sans MS" w:hAnsi="Comic Sans MS"/>
                <w:sz w:val="24"/>
                <w:szCs w:val="24"/>
                <w:rtl/>
              </w:rPr>
              <w:t xml:space="preserve"> العزم</w:t>
            </w:r>
          </w:p>
        </w:tc>
        <w:tc>
          <w:tcPr>
            <w:tcW w:w="5529" w:type="dxa"/>
          </w:tcPr>
          <w:p w:rsidR="006A100F" w:rsidRPr="002B7B0E" w:rsidRDefault="006A100F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Style w:val="apple-style-span"/>
                <w:rFonts w:ascii="Comic Sans MS" w:hAnsi="Comic Sans MS"/>
                <w:sz w:val="24"/>
                <w:szCs w:val="24"/>
                <w:rtl/>
              </w:rPr>
              <w:t xml:space="preserve">نوح </w:t>
            </w:r>
            <w:proofErr w:type="spellStart"/>
            <w:r w:rsidRPr="002B7B0E">
              <w:rPr>
                <w:rStyle w:val="apple-style-span"/>
                <w:rFonts w:ascii="Comic Sans MS" w:hAnsi="Comic Sans MS"/>
                <w:sz w:val="24"/>
                <w:szCs w:val="24"/>
                <w:rtl/>
              </w:rPr>
              <w:t>وابراهيم</w:t>
            </w:r>
            <w:proofErr w:type="spellEnd"/>
            <w:r w:rsidRPr="002B7B0E">
              <w:rPr>
                <w:rStyle w:val="apple-style-span"/>
                <w:rFonts w:ascii="Comic Sans MS" w:hAnsi="Comic Sans MS"/>
                <w:sz w:val="24"/>
                <w:szCs w:val="24"/>
                <w:rtl/>
              </w:rPr>
              <w:t xml:space="preserve"> وموسى وعيسى ومحمد عليهم الصلاة والسلام</w:t>
            </w:r>
          </w:p>
        </w:tc>
      </w:tr>
      <w:tr w:rsidR="00EC4ABC" w:rsidTr="00D44651">
        <w:tc>
          <w:tcPr>
            <w:tcW w:w="4820" w:type="dxa"/>
          </w:tcPr>
          <w:p w:rsidR="00EC4ABC" w:rsidRPr="002B7B0E" w:rsidRDefault="001116F2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اسرافيل</w:t>
            </w:r>
            <w:proofErr w:type="spellEnd"/>
          </w:p>
        </w:tc>
        <w:tc>
          <w:tcPr>
            <w:tcW w:w="5529" w:type="dxa"/>
          </w:tcPr>
          <w:p w:rsidR="00EC4ABC" w:rsidRPr="002B7B0E" w:rsidRDefault="001116F2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الموكل بالنفخ</w:t>
            </w:r>
          </w:p>
        </w:tc>
      </w:tr>
      <w:tr w:rsidR="00EC4ABC" w:rsidTr="00D44651">
        <w:tc>
          <w:tcPr>
            <w:tcW w:w="4820" w:type="dxa"/>
          </w:tcPr>
          <w:p w:rsidR="00EC4ABC" w:rsidRPr="002B7B0E" w:rsidRDefault="001116F2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ميكائيل</w:t>
            </w:r>
            <w:proofErr w:type="spellEnd"/>
          </w:p>
        </w:tc>
        <w:tc>
          <w:tcPr>
            <w:tcW w:w="5529" w:type="dxa"/>
          </w:tcPr>
          <w:p w:rsidR="00EC4ABC" w:rsidRPr="002B7B0E" w:rsidRDefault="001116F2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الموكل بنزول المطر</w:t>
            </w:r>
          </w:p>
        </w:tc>
      </w:tr>
      <w:tr w:rsidR="00EC4ABC" w:rsidTr="00D44651">
        <w:tc>
          <w:tcPr>
            <w:tcW w:w="4820" w:type="dxa"/>
          </w:tcPr>
          <w:p w:rsidR="00EC4ABC" w:rsidRPr="002B7B0E" w:rsidRDefault="00255FEC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جبير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بن مطعم</w:t>
            </w:r>
          </w:p>
        </w:tc>
        <w:tc>
          <w:tcPr>
            <w:tcW w:w="5529" w:type="dxa"/>
          </w:tcPr>
          <w:p w:rsidR="00EC4ABC" w:rsidRPr="002B7B0E" w:rsidRDefault="00255FEC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كان فداء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اسرى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بدر واسلم بسبب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ايات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سورة الطور</w:t>
            </w:r>
          </w:p>
        </w:tc>
      </w:tr>
      <w:tr w:rsidR="00EC4ABC" w:rsidTr="00D44651">
        <w:tc>
          <w:tcPr>
            <w:tcW w:w="4820" w:type="dxa"/>
          </w:tcPr>
          <w:p w:rsidR="00EC4ABC" w:rsidRPr="002B7B0E" w:rsidRDefault="008C6898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ابن وضاح </w:t>
            </w:r>
            <w:r w:rsidRPr="002B7B0E">
              <w:rPr>
                <w:sz w:val="24"/>
                <w:szCs w:val="24"/>
                <w:rtl/>
              </w:rPr>
              <w:t>–</w:t>
            </w:r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الطرطوشي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2B7B0E">
              <w:rPr>
                <w:sz w:val="24"/>
                <w:szCs w:val="24"/>
                <w:rtl/>
              </w:rPr>
              <w:t>–</w:t>
            </w:r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ابو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شامه</w:t>
            </w:r>
          </w:p>
        </w:tc>
        <w:tc>
          <w:tcPr>
            <w:tcW w:w="5529" w:type="dxa"/>
          </w:tcPr>
          <w:p w:rsidR="00EC4ABC" w:rsidRPr="002B7B0E" w:rsidRDefault="008C6898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صنّف في تعظيم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السنه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وانكار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البدعه</w:t>
            </w:r>
            <w:proofErr w:type="spellEnd"/>
          </w:p>
        </w:tc>
      </w:tr>
      <w:tr w:rsidR="00EC4ABC" w:rsidTr="00D44651">
        <w:tc>
          <w:tcPr>
            <w:tcW w:w="4820" w:type="dxa"/>
          </w:tcPr>
          <w:p w:rsidR="00EC4ABC" w:rsidRPr="002B7B0E" w:rsidRDefault="00FF5091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طائفة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المعطله</w:t>
            </w:r>
            <w:proofErr w:type="spellEnd"/>
          </w:p>
        </w:tc>
        <w:tc>
          <w:tcPr>
            <w:tcW w:w="5529" w:type="dxa"/>
          </w:tcPr>
          <w:p w:rsidR="00EC4ABC" w:rsidRPr="002B7B0E" w:rsidRDefault="00FF5091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انكروا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الاسماء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والصفات لله تعالى زاعمين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اثباتها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بالتشبيه بخلقه (هذا الزعم باطل)</w:t>
            </w:r>
          </w:p>
        </w:tc>
      </w:tr>
      <w:tr w:rsidR="00EC4ABC" w:rsidTr="00D44651">
        <w:tc>
          <w:tcPr>
            <w:tcW w:w="4820" w:type="dxa"/>
          </w:tcPr>
          <w:p w:rsidR="00EC4ABC" w:rsidRPr="002B7B0E" w:rsidRDefault="00FF5091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طائفة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المشبهه</w:t>
            </w:r>
            <w:proofErr w:type="spellEnd"/>
          </w:p>
        </w:tc>
        <w:tc>
          <w:tcPr>
            <w:tcW w:w="5529" w:type="dxa"/>
          </w:tcPr>
          <w:p w:rsidR="00EC4ABC" w:rsidRPr="002B7B0E" w:rsidRDefault="00FF5091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اثبتوا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الاسماء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والصفات لله مع تشبيهه بخلقه زاعمين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ان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هذا مقتضى دلالة النصوص</w:t>
            </w:r>
          </w:p>
        </w:tc>
      </w:tr>
      <w:tr w:rsidR="00EC4ABC" w:rsidTr="00D44651">
        <w:tc>
          <w:tcPr>
            <w:tcW w:w="4820" w:type="dxa"/>
          </w:tcPr>
          <w:p w:rsidR="00EC4ABC" w:rsidRPr="002B7B0E" w:rsidRDefault="0075181C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اول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الرسل</w:t>
            </w:r>
          </w:p>
        </w:tc>
        <w:tc>
          <w:tcPr>
            <w:tcW w:w="5529" w:type="dxa"/>
          </w:tcPr>
          <w:p w:rsidR="00EC4ABC" w:rsidRPr="002B7B0E" w:rsidRDefault="0075181C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نوح عليه السلام</w:t>
            </w:r>
          </w:p>
        </w:tc>
      </w:tr>
      <w:tr w:rsidR="00255FEC" w:rsidTr="00D44651">
        <w:tc>
          <w:tcPr>
            <w:tcW w:w="4820" w:type="dxa"/>
          </w:tcPr>
          <w:p w:rsidR="00255FEC" w:rsidRPr="002B7B0E" w:rsidRDefault="004B0951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طائفة الجبرية</w:t>
            </w:r>
          </w:p>
        </w:tc>
        <w:tc>
          <w:tcPr>
            <w:tcW w:w="5529" w:type="dxa"/>
          </w:tcPr>
          <w:p w:rsidR="00255FEC" w:rsidRPr="002B7B0E" w:rsidRDefault="004B0951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العبد مجبر على عمله وليس له فيه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ارادة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ولا قدرة</w:t>
            </w:r>
          </w:p>
        </w:tc>
      </w:tr>
      <w:tr w:rsidR="00255FEC" w:rsidTr="00D44651">
        <w:tc>
          <w:tcPr>
            <w:tcW w:w="4820" w:type="dxa"/>
          </w:tcPr>
          <w:p w:rsidR="00255FEC" w:rsidRPr="002B7B0E" w:rsidRDefault="004B0951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طائفة القدرية</w:t>
            </w:r>
          </w:p>
        </w:tc>
        <w:tc>
          <w:tcPr>
            <w:tcW w:w="5529" w:type="dxa"/>
          </w:tcPr>
          <w:p w:rsidR="00255FEC" w:rsidRPr="002B7B0E" w:rsidRDefault="004B0951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العبد مستقل بعلمه في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الارادة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والقدرة وليس لمشيئة الله وقدرته فيه اثر</w:t>
            </w:r>
          </w:p>
        </w:tc>
      </w:tr>
      <w:tr w:rsidR="00255FEC" w:rsidTr="00D44651">
        <w:tc>
          <w:tcPr>
            <w:tcW w:w="4820" w:type="dxa"/>
          </w:tcPr>
          <w:p w:rsidR="00255FEC" w:rsidRPr="002B7B0E" w:rsidRDefault="00D23EEE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لبيد ابن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الاعصم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اليهودي</w:t>
            </w:r>
          </w:p>
        </w:tc>
        <w:tc>
          <w:tcPr>
            <w:tcW w:w="5529" w:type="dxa"/>
          </w:tcPr>
          <w:p w:rsidR="00255FEC" w:rsidRPr="002B7B0E" w:rsidRDefault="00D23EEE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عمل سحر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التخييل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لللرسول</w:t>
            </w:r>
            <w:proofErr w:type="spellEnd"/>
          </w:p>
        </w:tc>
      </w:tr>
      <w:tr w:rsidR="00255FEC" w:rsidTr="00D44651">
        <w:tc>
          <w:tcPr>
            <w:tcW w:w="4820" w:type="dxa"/>
          </w:tcPr>
          <w:p w:rsidR="00255FEC" w:rsidRPr="002B7B0E" w:rsidRDefault="003F0E08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مرزا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غلام احمد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القادياني</w:t>
            </w:r>
            <w:proofErr w:type="spellEnd"/>
          </w:p>
        </w:tc>
        <w:tc>
          <w:tcPr>
            <w:tcW w:w="5529" w:type="dxa"/>
          </w:tcPr>
          <w:p w:rsidR="003F0E08" w:rsidRPr="002B7B0E" w:rsidRDefault="003F0E08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كان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اداة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التنفيذ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الاساسيه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لايجاد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القاديانيه</w:t>
            </w:r>
            <w:proofErr w:type="spellEnd"/>
            <w:r w:rsidR="002B7B0E">
              <w:rPr>
                <w:rFonts w:hint="cs"/>
                <w:sz w:val="24"/>
                <w:szCs w:val="24"/>
                <w:rtl/>
              </w:rPr>
              <w:t xml:space="preserve"> - </w:t>
            </w:r>
            <w:r w:rsidRPr="002B7B0E">
              <w:rPr>
                <w:rFonts w:hint="cs"/>
                <w:sz w:val="24"/>
                <w:szCs w:val="24"/>
                <w:rtl/>
              </w:rPr>
              <w:t>كان مجددا</w:t>
            </w:r>
          </w:p>
          <w:p w:rsidR="003F0E08" w:rsidRPr="002B7B0E" w:rsidRDefault="003F0E08" w:rsidP="002B7B0E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3F0E08" w:rsidTr="00D44651">
        <w:tc>
          <w:tcPr>
            <w:tcW w:w="4820" w:type="dxa"/>
          </w:tcPr>
          <w:p w:rsidR="003F0E08" w:rsidRPr="002B7B0E" w:rsidRDefault="0029286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سيد احمد خان</w:t>
            </w:r>
          </w:p>
        </w:tc>
        <w:tc>
          <w:tcPr>
            <w:tcW w:w="5529" w:type="dxa"/>
          </w:tcPr>
          <w:p w:rsidR="003F0E08" w:rsidRPr="002B7B0E" w:rsidRDefault="0029286D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حركته مهدت لظهور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القاديانيه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بما ثبته من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الافكار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المنحرفه</w:t>
            </w:r>
            <w:proofErr w:type="spellEnd"/>
          </w:p>
        </w:tc>
      </w:tr>
      <w:tr w:rsidR="003F0E08" w:rsidTr="00D44651">
        <w:tc>
          <w:tcPr>
            <w:tcW w:w="4820" w:type="dxa"/>
          </w:tcPr>
          <w:p w:rsidR="003F0E08" w:rsidRPr="002B7B0E" w:rsidRDefault="0029286D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الماسوني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خير رضا</w:t>
            </w:r>
          </w:p>
        </w:tc>
        <w:tc>
          <w:tcPr>
            <w:tcW w:w="5529" w:type="dxa"/>
          </w:tcPr>
          <w:p w:rsidR="003F0E08" w:rsidRPr="002B7B0E" w:rsidRDefault="0029286D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الماسونيه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زعيمة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الاحزاب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السياسيه</w:t>
            </w:r>
            <w:proofErr w:type="spellEnd"/>
          </w:p>
        </w:tc>
      </w:tr>
      <w:tr w:rsidR="003F0E08" w:rsidTr="00D44651">
        <w:tc>
          <w:tcPr>
            <w:tcW w:w="4820" w:type="dxa"/>
          </w:tcPr>
          <w:p w:rsidR="003F0E08" w:rsidRPr="002B7B0E" w:rsidRDefault="00C433A6" w:rsidP="002B7B0E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هرتزل</w:t>
            </w:r>
            <w:proofErr w:type="spellEnd"/>
          </w:p>
        </w:tc>
        <w:tc>
          <w:tcPr>
            <w:tcW w:w="5529" w:type="dxa"/>
          </w:tcPr>
          <w:p w:rsidR="003F0E08" w:rsidRPr="002B7B0E" w:rsidRDefault="00C433A6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هو شخصيه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يهوديه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نمساوي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مرتبطه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بالحركه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الصهيونيه</w:t>
            </w:r>
            <w:proofErr w:type="spellEnd"/>
          </w:p>
          <w:p w:rsidR="00C433A6" w:rsidRPr="002B7B0E" w:rsidRDefault="00C433A6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 xml:space="preserve">يعد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الداعيه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7B0E">
              <w:rPr>
                <w:rFonts w:hint="cs"/>
                <w:sz w:val="24"/>
                <w:szCs w:val="24"/>
                <w:rtl/>
              </w:rPr>
              <w:t>الاول</w:t>
            </w:r>
            <w:proofErr w:type="spellEnd"/>
            <w:r w:rsidRPr="002B7B0E">
              <w:rPr>
                <w:rFonts w:hint="cs"/>
                <w:sz w:val="24"/>
                <w:szCs w:val="24"/>
                <w:rtl/>
              </w:rPr>
              <w:t xml:space="preserve"> للفكر الصهيوني الحديث</w:t>
            </w:r>
          </w:p>
        </w:tc>
      </w:tr>
      <w:tr w:rsidR="003F0E08" w:rsidTr="00D44651">
        <w:tc>
          <w:tcPr>
            <w:tcW w:w="4820" w:type="dxa"/>
          </w:tcPr>
          <w:p w:rsidR="003F0E08" w:rsidRPr="002B7B0E" w:rsidRDefault="00C433A6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حركة سبتاي زيفي</w:t>
            </w:r>
          </w:p>
        </w:tc>
        <w:tc>
          <w:tcPr>
            <w:tcW w:w="5529" w:type="dxa"/>
          </w:tcPr>
          <w:p w:rsidR="003F0E08" w:rsidRPr="002B7B0E" w:rsidRDefault="00141396" w:rsidP="002B7B0E">
            <w:pPr>
              <w:jc w:val="center"/>
              <w:rPr>
                <w:sz w:val="24"/>
                <w:szCs w:val="24"/>
                <w:rtl/>
              </w:rPr>
            </w:pPr>
            <w:r w:rsidRPr="002B7B0E">
              <w:rPr>
                <w:rFonts w:hint="cs"/>
                <w:sz w:val="24"/>
                <w:szCs w:val="24"/>
                <w:rtl/>
              </w:rPr>
              <w:t>ادعى ان</w:t>
            </w:r>
            <w:r w:rsidR="00C433A6" w:rsidRPr="002B7B0E">
              <w:rPr>
                <w:rFonts w:hint="cs"/>
                <w:sz w:val="24"/>
                <w:szCs w:val="24"/>
                <w:rtl/>
              </w:rPr>
              <w:t>ه مسيح اليهود المخلص</w:t>
            </w:r>
          </w:p>
        </w:tc>
      </w:tr>
    </w:tbl>
    <w:p w:rsidR="00FA193D" w:rsidRDefault="002311DF"/>
    <w:sectPr w:rsidR="00FA193D" w:rsidSect="00192A9D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1DF" w:rsidRDefault="002311DF" w:rsidP="009D781D">
      <w:pPr>
        <w:spacing w:after="0" w:line="240" w:lineRule="auto"/>
      </w:pPr>
      <w:r>
        <w:separator/>
      </w:r>
    </w:p>
  </w:endnote>
  <w:endnote w:type="continuationSeparator" w:id="0">
    <w:p w:rsidR="002311DF" w:rsidRDefault="002311DF" w:rsidP="009D7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1DF" w:rsidRDefault="002311DF" w:rsidP="009D781D">
      <w:pPr>
        <w:spacing w:after="0" w:line="240" w:lineRule="auto"/>
      </w:pPr>
      <w:r>
        <w:separator/>
      </w:r>
    </w:p>
  </w:footnote>
  <w:footnote w:type="continuationSeparator" w:id="0">
    <w:p w:rsidR="002311DF" w:rsidRDefault="002311DF" w:rsidP="009D7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46FD77D001DC4A3798C33E65AE52C16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45ABE" w:rsidRDefault="00645ABE" w:rsidP="00645AB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ملخص الأسماء لمادة العقيدة ... همس التميمي</w:t>
        </w:r>
      </w:p>
    </w:sdtContent>
  </w:sdt>
  <w:p w:rsidR="009D781D" w:rsidRDefault="009D781D" w:rsidP="009D781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81D"/>
    <w:rsid w:val="00025989"/>
    <w:rsid w:val="000C5C82"/>
    <w:rsid w:val="000C5EFD"/>
    <w:rsid w:val="000F6B15"/>
    <w:rsid w:val="001116F2"/>
    <w:rsid w:val="00141396"/>
    <w:rsid w:val="0016148C"/>
    <w:rsid w:val="001735F3"/>
    <w:rsid w:val="00183072"/>
    <w:rsid w:val="00192A9D"/>
    <w:rsid w:val="001A0AA5"/>
    <w:rsid w:val="001D3FB0"/>
    <w:rsid w:val="0020594E"/>
    <w:rsid w:val="002269CE"/>
    <w:rsid w:val="002311DF"/>
    <w:rsid w:val="00247F5F"/>
    <w:rsid w:val="00255FEC"/>
    <w:rsid w:val="0028254B"/>
    <w:rsid w:val="0029286D"/>
    <w:rsid w:val="002B7B0E"/>
    <w:rsid w:val="002D630D"/>
    <w:rsid w:val="00336D16"/>
    <w:rsid w:val="00352D70"/>
    <w:rsid w:val="003C6BC8"/>
    <w:rsid w:val="003F0E08"/>
    <w:rsid w:val="004B0951"/>
    <w:rsid w:val="00503A5E"/>
    <w:rsid w:val="0051112C"/>
    <w:rsid w:val="00542186"/>
    <w:rsid w:val="0059587F"/>
    <w:rsid w:val="005D437D"/>
    <w:rsid w:val="005F29DD"/>
    <w:rsid w:val="00645ABE"/>
    <w:rsid w:val="006818AF"/>
    <w:rsid w:val="006A100F"/>
    <w:rsid w:val="00705ED1"/>
    <w:rsid w:val="007218B6"/>
    <w:rsid w:val="0075181C"/>
    <w:rsid w:val="00836886"/>
    <w:rsid w:val="008C0F91"/>
    <w:rsid w:val="008C6898"/>
    <w:rsid w:val="009643CD"/>
    <w:rsid w:val="00990CE7"/>
    <w:rsid w:val="009A0F15"/>
    <w:rsid w:val="009B3D6D"/>
    <w:rsid w:val="009D781D"/>
    <w:rsid w:val="00A749E5"/>
    <w:rsid w:val="00B95C17"/>
    <w:rsid w:val="00BB4411"/>
    <w:rsid w:val="00BC2138"/>
    <w:rsid w:val="00C433A6"/>
    <w:rsid w:val="00C65214"/>
    <w:rsid w:val="00D23EEE"/>
    <w:rsid w:val="00D3555E"/>
    <w:rsid w:val="00D44651"/>
    <w:rsid w:val="00EC4ABC"/>
    <w:rsid w:val="00FF5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F9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781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9D781D"/>
  </w:style>
  <w:style w:type="paragraph" w:styleId="a4">
    <w:name w:val="footer"/>
    <w:basedOn w:val="a"/>
    <w:link w:val="Char0"/>
    <w:uiPriority w:val="99"/>
    <w:semiHidden/>
    <w:unhideWhenUsed/>
    <w:rsid w:val="009D781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9D781D"/>
  </w:style>
  <w:style w:type="paragraph" w:styleId="a5">
    <w:name w:val="Balloon Text"/>
    <w:basedOn w:val="a"/>
    <w:link w:val="Char1"/>
    <w:uiPriority w:val="99"/>
    <w:semiHidden/>
    <w:unhideWhenUsed/>
    <w:rsid w:val="009D7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9D78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C5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6A10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6FD77D001DC4A3798C33E65AE52C16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998447E-25CB-4B31-B20A-1E05C60188A0}"/>
      </w:docPartPr>
      <w:docPartBody>
        <w:p w:rsidR="00000000" w:rsidRDefault="00A81C2D" w:rsidP="00A81C2D">
          <w:pPr>
            <w:pStyle w:val="46FD77D001DC4A3798C33E65AE52C16E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81C2D"/>
    <w:rsid w:val="00A81C2D"/>
    <w:rsid w:val="00DC4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6FD77D001DC4A3798C33E65AE52C16E">
    <w:name w:val="46FD77D001DC4A3798C33E65AE52C16E"/>
    <w:rsid w:val="00A81C2D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ملخص الأسماء لمادة العقيدة ... همس التميمي</dc:title>
  <dc:subject/>
  <dc:creator>Your User Name</dc:creator>
  <cp:keywords/>
  <dc:description/>
  <cp:lastModifiedBy>Your User Name</cp:lastModifiedBy>
  <cp:revision>6</cp:revision>
  <dcterms:created xsi:type="dcterms:W3CDTF">2011-03-14T02:19:00Z</dcterms:created>
  <dcterms:modified xsi:type="dcterms:W3CDTF">2011-03-17T16:35:00Z</dcterms:modified>
</cp:coreProperties>
</file>