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72B" w:rsidRDefault="0056372B">
      <w:pPr>
        <w:rPr>
          <w:rtl/>
        </w:rPr>
      </w:pPr>
    </w:p>
    <w:p w:rsidR="00FD0B45" w:rsidRDefault="00FD0B45">
      <w:pPr>
        <w:rPr>
          <w:rtl/>
        </w:rPr>
      </w:pPr>
    </w:p>
    <w:p w:rsidR="0056372B" w:rsidRPr="00A15A8B" w:rsidRDefault="0056372B" w:rsidP="0056372B">
      <w:pPr>
        <w:jc w:val="center"/>
        <w:rPr>
          <w:b/>
          <w:bCs/>
          <w:sz w:val="40"/>
          <w:szCs w:val="40"/>
          <w:rtl/>
        </w:rPr>
      </w:pPr>
      <w:r w:rsidRPr="00A15A8B">
        <w:rPr>
          <w:rFonts w:hint="cs"/>
          <w:b/>
          <w:bCs/>
          <w:sz w:val="40"/>
          <w:szCs w:val="40"/>
          <w:rtl/>
        </w:rPr>
        <w:t>اسم المقرر : نصوص جغرافية باللغة الانجليزية (1)</w:t>
      </w:r>
    </w:p>
    <w:p w:rsidR="00994797" w:rsidRPr="00A15A8B" w:rsidRDefault="0056372B" w:rsidP="00A15A8B">
      <w:pPr>
        <w:jc w:val="center"/>
        <w:rPr>
          <w:b/>
          <w:bCs/>
          <w:sz w:val="40"/>
          <w:szCs w:val="40"/>
          <w:rtl/>
        </w:rPr>
      </w:pPr>
      <w:r w:rsidRPr="00A15A8B">
        <w:rPr>
          <w:rFonts w:hint="cs"/>
          <w:b/>
          <w:bCs/>
          <w:sz w:val="40"/>
          <w:szCs w:val="40"/>
          <w:rtl/>
        </w:rPr>
        <w:t>الفصل الثاني 143</w:t>
      </w:r>
      <w:r w:rsidR="00A15A8B">
        <w:rPr>
          <w:rFonts w:hint="cs"/>
          <w:b/>
          <w:bCs/>
          <w:sz w:val="40"/>
          <w:szCs w:val="40"/>
          <w:rtl/>
        </w:rPr>
        <w:t>4</w:t>
      </w:r>
      <w:r w:rsidRPr="00A15A8B">
        <w:rPr>
          <w:rFonts w:hint="cs"/>
          <w:b/>
          <w:bCs/>
          <w:sz w:val="40"/>
          <w:szCs w:val="40"/>
          <w:rtl/>
        </w:rPr>
        <w:t>/143</w:t>
      </w:r>
      <w:r w:rsidR="00A15A8B">
        <w:rPr>
          <w:rFonts w:hint="cs"/>
          <w:b/>
          <w:bCs/>
          <w:sz w:val="40"/>
          <w:szCs w:val="40"/>
          <w:rtl/>
        </w:rPr>
        <w:t>5</w:t>
      </w:r>
      <w:r w:rsidRPr="00A15A8B">
        <w:rPr>
          <w:rFonts w:hint="cs"/>
          <w:b/>
          <w:bCs/>
          <w:sz w:val="40"/>
          <w:szCs w:val="40"/>
          <w:rtl/>
        </w:rPr>
        <w:t>هـ</w:t>
      </w:r>
    </w:p>
    <w:p w:rsidR="00994797" w:rsidRDefault="00994797" w:rsidP="00D97CD3">
      <w:pPr>
        <w:jc w:val="both"/>
        <w:rPr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</w:t>
      </w:r>
      <w:r>
        <w:rPr>
          <w:b/>
          <w:bCs/>
          <w:sz w:val="56"/>
          <w:szCs w:val="56"/>
        </w:rPr>
        <w:t xml:space="preserve">  </w:t>
      </w:r>
      <w:r>
        <w:rPr>
          <w:rFonts w:hint="cs"/>
          <w:b/>
          <w:bCs/>
          <w:sz w:val="56"/>
          <w:szCs w:val="56"/>
          <w:rtl/>
        </w:rPr>
        <w:t xml:space="preserve">  </w:t>
      </w:r>
      <w:r w:rsidRPr="00150FF9">
        <w:rPr>
          <w:rFonts w:hint="cs"/>
          <w:b/>
          <w:bCs/>
          <w:sz w:val="56"/>
          <w:szCs w:val="56"/>
          <w:rtl/>
        </w:rPr>
        <w:t xml:space="preserve">البرخان </w:t>
      </w:r>
      <w:proofErr w:type="spellStart"/>
      <w:r w:rsidRPr="00150FF9">
        <w:rPr>
          <w:b/>
          <w:bCs/>
          <w:sz w:val="56"/>
          <w:szCs w:val="56"/>
        </w:rPr>
        <w:t>Barchan</w:t>
      </w:r>
      <w:proofErr w:type="spellEnd"/>
      <w:r w:rsidRPr="00150FF9">
        <w:rPr>
          <w:b/>
          <w:bCs/>
          <w:sz w:val="56"/>
          <w:szCs w:val="56"/>
        </w:rPr>
        <w:t xml:space="preserve"> )</w:t>
      </w:r>
      <w:r w:rsidRPr="00150FF9">
        <w:rPr>
          <w:rFonts w:hint="cs"/>
          <w:b/>
          <w:bCs/>
          <w:sz w:val="56"/>
          <w:szCs w:val="56"/>
          <w:rtl/>
        </w:rPr>
        <w:t xml:space="preserve">) </w:t>
      </w:r>
      <w:proofErr w:type="spellStart"/>
      <w:r w:rsidRPr="00150FF9">
        <w:rPr>
          <w:b/>
          <w:bCs/>
          <w:sz w:val="56"/>
          <w:szCs w:val="56"/>
        </w:rPr>
        <w:t>Barkhan</w:t>
      </w:r>
      <w:proofErr w:type="spellEnd"/>
    </w:p>
    <w:p w:rsidR="00FD0B45" w:rsidRDefault="00D97CD3" w:rsidP="00FB7A18">
      <w:pPr>
        <w:bidi w:val="0"/>
        <w:jc w:val="both"/>
        <w:rPr>
          <w:b/>
          <w:bCs/>
          <w:color w:val="0070C0"/>
          <w:sz w:val="56"/>
          <w:szCs w:val="56"/>
        </w:rPr>
      </w:pPr>
      <w:r w:rsidRPr="00D97CD3">
        <w:rPr>
          <w:b/>
          <w:bCs/>
          <w:color w:val="C00000"/>
          <w:sz w:val="56"/>
          <w:szCs w:val="56"/>
        </w:rPr>
        <w:t xml:space="preserve">An isolated </w:t>
      </w:r>
      <w:r w:rsidRPr="00FD0B45">
        <w:rPr>
          <w:b/>
          <w:bCs/>
          <w:color w:val="002060"/>
          <w:sz w:val="56"/>
          <w:szCs w:val="56"/>
        </w:rPr>
        <w:t>, crescent –shaped</w:t>
      </w:r>
      <w:r w:rsidRPr="00D97CD3">
        <w:rPr>
          <w:b/>
          <w:bCs/>
          <w:color w:val="C00000"/>
          <w:sz w:val="56"/>
          <w:szCs w:val="56"/>
        </w:rPr>
        <w:t xml:space="preserve"> </w:t>
      </w:r>
      <w:r w:rsidRPr="00FD0B45">
        <w:rPr>
          <w:b/>
          <w:bCs/>
          <w:color w:val="E36C0A" w:themeColor="accent6" w:themeShade="BF"/>
          <w:sz w:val="56"/>
          <w:szCs w:val="56"/>
        </w:rPr>
        <w:t>sand Dune</w:t>
      </w:r>
      <w:r w:rsidRPr="00D97CD3">
        <w:rPr>
          <w:b/>
          <w:bCs/>
          <w:color w:val="C00000"/>
          <w:sz w:val="56"/>
          <w:szCs w:val="56"/>
        </w:rPr>
        <w:t xml:space="preserve"> , with the </w:t>
      </w:r>
      <w:r w:rsidRPr="00FD0B45">
        <w:rPr>
          <w:b/>
          <w:bCs/>
          <w:color w:val="0070C0"/>
          <w:sz w:val="56"/>
          <w:szCs w:val="56"/>
        </w:rPr>
        <w:t>horns</w:t>
      </w:r>
      <w:r w:rsidRPr="00D97CD3">
        <w:rPr>
          <w:b/>
          <w:bCs/>
          <w:color w:val="C00000"/>
          <w:sz w:val="56"/>
          <w:szCs w:val="56"/>
        </w:rPr>
        <w:t xml:space="preserve"> of the crescent projecting down wind, </w:t>
      </w:r>
      <w:r w:rsidRPr="00D97CD3">
        <w:rPr>
          <w:b/>
          <w:bCs/>
          <w:color w:val="0070C0"/>
          <w:sz w:val="56"/>
          <w:szCs w:val="56"/>
        </w:rPr>
        <w:t>caused by the sand being blown round the edges as well as over the top of the heap ,</w:t>
      </w:r>
      <w:r>
        <w:rPr>
          <w:b/>
          <w:bCs/>
          <w:sz w:val="56"/>
          <w:szCs w:val="56"/>
        </w:rPr>
        <w:t xml:space="preserve"> </w:t>
      </w:r>
      <w:r w:rsidRPr="00D97CD3">
        <w:rPr>
          <w:b/>
          <w:bCs/>
          <w:color w:val="984806" w:themeColor="accent6" w:themeShade="80"/>
          <w:sz w:val="56"/>
          <w:szCs w:val="56"/>
        </w:rPr>
        <w:t>forming in a region where the wind direction is virtually constant;</w:t>
      </w:r>
      <w:r>
        <w:rPr>
          <w:b/>
          <w:bCs/>
          <w:sz w:val="56"/>
          <w:szCs w:val="56"/>
        </w:rPr>
        <w:t xml:space="preserve"> </w:t>
      </w:r>
      <w:r w:rsidRPr="00D97CD3">
        <w:rPr>
          <w:b/>
          <w:bCs/>
          <w:color w:val="002060"/>
          <w:sz w:val="56"/>
          <w:szCs w:val="56"/>
        </w:rPr>
        <w:t xml:space="preserve">the </w:t>
      </w:r>
      <w:r w:rsidRPr="00FB1810">
        <w:rPr>
          <w:b/>
          <w:bCs/>
          <w:color w:val="FF0000"/>
          <w:sz w:val="56"/>
          <w:szCs w:val="56"/>
        </w:rPr>
        <w:t>windward slope</w:t>
      </w:r>
      <w:r w:rsidRPr="00FD0B45">
        <w:rPr>
          <w:b/>
          <w:bCs/>
          <w:color w:val="0070C0"/>
          <w:sz w:val="56"/>
          <w:szCs w:val="56"/>
        </w:rPr>
        <w:t xml:space="preserve"> </w:t>
      </w:r>
      <w:r w:rsidRPr="00D97CD3">
        <w:rPr>
          <w:b/>
          <w:bCs/>
          <w:color w:val="002060"/>
          <w:sz w:val="56"/>
          <w:szCs w:val="56"/>
        </w:rPr>
        <w:t xml:space="preserve"> </w:t>
      </w:r>
      <w:r w:rsidRPr="00FB1810">
        <w:rPr>
          <w:b/>
          <w:bCs/>
          <w:color w:val="00B0F0"/>
          <w:sz w:val="56"/>
          <w:szCs w:val="56"/>
        </w:rPr>
        <w:t>is</w:t>
      </w:r>
      <w:r w:rsidRPr="00D97CD3">
        <w:rPr>
          <w:b/>
          <w:bCs/>
          <w:color w:val="002060"/>
          <w:sz w:val="56"/>
          <w:szCs w:val="56"/>
        </w:rPr>
        <w:t xml:space="preserve"> gentle</w:t>
      </w:r>
      <w:r>
        <w:rPr>
          <w:b/>
          <w:bCs/>
          <w:sz w:val="56"/>
          <w:szCs w:val="56"/>
        </w:rPr>
        <w:t xml:space="preserve">, </w:t>
      </w:r>
      <w:r w:rsidRPr="00D97CD3">
        <w:rPr>
          <w:b/>
          <w:bCs/>
          <w:color w:val="C00000"/>
          <w:sz w:val="56"/>
          <w:szCs w:val="56"/>
        </w:rPr>
        <w:t xml:space="preserve">the </w:t>
      </w:r>
      <w:r w:rsidRPr="00FD0B45">
        <w:rPr>
          <w:b/>
          <w:bCs/>
          <w:color w:val="00B050"/>
          <w:sz w:val="56"/>
          <w:szCs w:val="56"/>
        </w:rPr>
        <w:t>leeward slope</w:t>
      </w:r>
      <w:r w:rsidRPr="00D97CD3">
        <w:rPr>
          <w:b/>
          <w:bCs/>
          <w:color w:val="C00000"/>
          <w:sz w:val="56"/>
          <w:szCs w:val="56"/>
        </w:rPr>
        <w:t xml:space="preserve"> relatively </w:t>
      </w:r>
      <w:r w:rsidRPr="00FD0B45">
        <w:rPr>
          <w:b/>
          <w:bCs/>
          <w:color w:val="002060"/>
          <w:sz w:val="56"/>
          <w:szCs w:val="56"/>
        </w:rPr>
        <w:t>steep</w:t>
      </w:r>
      <w:r>
        <w:rPr>
          <w:b/>
          <w:bCs/>
          <w:sz w:val="56"/>
          <w:szCs w:val="56"/>
        </w:rPr>
        <w:t xml:space="preserve"> . </w:t>
      </w:r>
      <w:r w:rsidRPr="00D97CD3">
        <w:rPr>
          <w:b/>
          <w:bCs/>
          <w:color w:val="0070C0"/>
          <w:sz w:val="56"/>
          <w:szCs w:val="56"/>
        </w:rPr>
        <w:t xml:space="preserve">It is common in </w:t>
      </w:r>
    </w:p>
    <w:p w:rsidR="00FD0B45" w:rsidRDefault="00D97CD3" w:rsidP="00FD0B45">
      <w:pPr>
        <w:bidi w:val="0"/>
        <w:jc w:val="both"/>
        <w:rPr>
          <w:b/>
          <w:bCs/>
          <w:sz w:val="56"/>
          <w:szCs w:val="56"/>
        </w:rPr>
      </w:pPr>
      <w:proofErr w:type="gramStart"/>
      <w:r w:rsidRPr="00D97CD3">
        <w:rPr>
          <w:b/>
          <w:bCs/>
          <w:color w:val="0070C0"/>
          <w:sz w:val="56"/>
          <w:szCs w:val="56"/>
        </w:rPr>
        <w:t>the</w:t>
      </w:r>
      <w:proofErr w:type="gramEnd"/>
      <w:r w:rsidRPr="00D97CD3">
        <w:rPr>
          <w:b/>
          <w:bCs/>
          <w:color w:val="0070C0"/>
          <w:sz w:val="56"/>
          <w:szCs w:val="56"/>
        </w:rPr>
        <w:t xml:space="preserve"> desert areas of Turkestan .</w:t>
      </w:r>
      <w:r>
        <w:rPr>
          <w:b/>
          <w:bCs/>
          <w:sz w:val="56"/>
          <w:szCs w:val="56"/>
        </w:rPr>
        <w:t xml:space="preserve"> Sometimes several of the </w:t>
      </w:r>
      <w:proofErr w:type="spellStart"/>
      <w:r>
        <w:rPr>
          <w:b/>
          <w:bCs/>
          <w:sz w:val="56"/>
          <w:szCs w:val="56"/>
        </w:rPr>
        <w:t>barkhans</w:t>
      </w:r>
      <w:proofErr w:type="spellEnd"/>
    </w:p>
    <w:p w:rsidR="00FB1810" w:rsidRDefault="00FB1810" w:rsidP="00FB1810">
      <w:pPr>
        <w:bidi w:val="0"/>
        <w:jc w:val="both"/>
        <w:rPr>
          <w:b/>
          <w:bCs/>
          <w:sz w:val="56"/>
          <w:szCs w:val="56"/>
        </w:rPr>
      </w:pPr>
    </w:p>
    <w:p w:rsidR="00FB1810" w:rsidRDefault="00FB1810" w:rsidP="00FB1810">
      <w:pPr>
        <w:bidi w:val="0"/>
        <w:jc w:val="both"/>
        <w:rPr>
          <w:b/>
          <w:bCs/>
          <w:sz w:val="56"/>
          <w:szCs w:val="56"/>
        </w:rPr>
      </w:pPr>
    </w:p>
    <w:p w:rsidR="00FD0B45" w:rsidRDefault="00D97CD3" w:rsidP="00FD0B45">
      <w:pPr>
        <w:bidi w:val="0"/>
        <w:jc w:val="both"/>
        <w:rPr>
          <w:b/>
          <w:bCs/>
          <w:color w:val="002060"/>
          <w:sz w:val="56"/>
          <w:szCs w:val="56"/>
        </w:rPr>
      </w:pPr>
      <w:proofErr w:type="gramStart"/>
      <w:r>
        <w:rPr>
          <w:b/>
          <w:bCs/>
          <w:sz w:val="56"/>
          <w:szCs w:val="56"/>
        </w:rPr>
        <w:t>join</w:t>
      </w:r>
      <w:proofErr w:type="gramEnd"/>
      <w:r>
        <w:rPr>
          <w:b/>
          <w:bCs/>
          <w:sz w:val="56"/>
          <w:szCs w:val="56"/>
        </w:rPr>
        <w:t xml:space="preserve"> together , </w:t>
      </w:r>
      <w:r w:rsidRPr="00FB1810">
        <w:rPr>
          <w:b/>
          <w:bCs/>
          <w:color w:val="002060"/>
          <w:sz w:val="56"/>
          <w:szCs w:val="56"/>
        </w:rPr>
        <w:t>and so lose their</w:t>
      </w:r>
    </w:p>
    <w:p w:rsidR="00FB1810" w:rsidRDefault="00D97CD3" w:rsidP="00FB1810">
      <w:pPr>
        <w:bidi w:val="0"/>
        <w:jc w:val="both"/>
        <w:rPr>
          <w:b/>
          <w:bCs/>
          <w:color w:val="002060"/>
          <w:sz w:val="56"/>
          <w:szCs w:val="56"/>
          <w:rtl/>
        </w:rPr>
      </w:pPr>
      <w:proofErr w:type="gramStart"/>
      <w:r w:rsidRPr="00FB1810">
        <w:rPr>
          <w:b/>
          <w:bCs/>
          <w:color w:val="002060"/>
          <w:sz w:val="56"/>
          <w:szCs w:val="56"/>
        </w:rPr>
        <w:t>individual</w:t>
      </w:r>
      <w:proofErr w:type="gramEnd"/>
      <w:r w:rsidRPr="00FB1810">
        <w:rPr>
          <w:b/>
          <w:bCs/>
          <w:color w:val="002060"/>
          <w:sz w:val="56"/>
          <w:szCs w:val="56"/>
        </w:rPr>
        <w:t xml:space="preserve"> crescent shape .</w:t>
      </w:r>
    </w:p>
    <w:p w:rsidR="00FB1810" w:rsidRDefault="00FB1810" w:rsidP="00FB1810">
      <w:pPr>
        <w:bidi w:val="0"/>
        <w:jc w:val="both"/>
        <w:rPr>
          <w:b/>
          <w:bCs/>
          <w:color w:val="002060"/>
          <w:sz w:val="56"/>
          <w:szCs w:val="56"/>
          <w:rtl/>
        </w:rPr>
      </w:pPr>
    </w:p>
    <w:p w:rsidR="00FB1810" w:rsidRPr="00FB1810" w:rsidRDefault="000479A8" w:rsidP="00FB1810">
      <w:pPr>
        <w:pStyle w:val="ListParagraph"/>
        <w:numPr>
          <w:ilvl w:val="0"/>
          <w:numId w:val="1"/>
        </w:numPr>
        <w:jc w:val="both"/>
        <w:rPr>
          <w:b/>
          <w:bCs/>
          <w:color w:val="00B050"/>
          <w:sz w:val="56"/>
          <w:szCs w:val="56"/>
        </w:rPr>
      </w:pPr>
      <w:r w:rsidRPr="00FB1810">
        <w:rPr>
          <w:rFonts w:hint="cs"/>
          <w:b/>
          <w:bCs/>
          <w:color w:val="0070C0"/>
          <w:sz w:val="56"/>
          <w:szCs w:val="56"/>
          <w:rtl/>
        </w:rPr>
        <w:t>البرخان</w:t>
      </w:r>
      <w:r w:rsidRPr="00FB1810">
        <w:rPr>
          <w:rFonts w:hint="cs"/>
          <w:b/>
          <w:bCs/>
          <w:sz w:val="56"/>
          <w:szCs w:val="56"/>
          <w:rtl/>
        </w:rPr>
        <w:t xml:space="preserve"> كثيب </w:t>
      </w:r>
      <w:r w:rsidRPr="00FB1810">
        <w:rPr>
          <w:rFonts w:hint="cs"/>
          <w:b/>
          <w:bCs/>
          <w:color w:val="00B050"/>
          <w:sz w:val="56"/>
          <w:szCs w:val="56"/>
          <w:rtl/>
        </w:rPr>
        <w:t>رملي</w:t>
      </w:r>
      <w:r w:rsidRPr="00FB1810">
        <w:rPr>
          <w:rFonts w:hint="cs"/>
          <w:b/>
          <w:bCs/>
          <w:sz w:val="56"/>
          <w:szCs w:val="56"/>
          <w:rtl/>
        </w:rPr>
        <w:t xml:space="preserve"> </w:t>
      </w:r>
      <w:r w:rsidRPr="00FB1810">
        <w:rPr>
          <w:rFonts w:hint="cs"/>
          <w:b/>
          <w:bCs/>
          <w:color w:val="FF0000"/>
          <w:sz w:val="56"/>
          <w:szCs w:val="56"/>
          <w:rtl/>
        </w:rPr>
        <w:t>هلالي</w:t>
      </w:r>
      <w:r w:rsidRPr="00FB1810">
        <w:rPr>
          <w:rFonts w:hint="cs"/>
          <w:b/>
          <w:bCs/>
          <w:sz w:val="56"/>
          <w:szCs w:val="56"/>
          <w:rtl/>
        </w:rPr>
        <w:t xml:space="preserve"> الشكل له </w:t>
      </w:r>
      <w:r w:rsidRPr="00FB1810">
        <w:rPr>
          <w:rFonts w:hint="cs"/>
          <w:b/>
          <w:bCs/>
          <w:color w:val="C00000"/>
          <w:sz w:val="56"/>
          <w:szCs w:val="56"/>
          <w:rtl/>
        </w:rPr>
        <w:t>قرنان</w:t>
      </w:r>
      <w:r w:rsidRPr="00FB1810">
        <w:rPr>
          <w:rFonts w:hint="cs"/>
          <w:b/>
          <w:bCs/>
          <w:sz w:val="56"/>
          <w:szCs w:val="56"/>
          <w:rtl/>
        </w:rPr>
        <w:t xml:space="preserve"> يبرزان </w:t>
      </w:r>
      <w:r w:rsidRPr="00FB1810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بسبب دفع الرياح للرمال </w:t>
      </w:r>
      <w:bookmarkStart w:id="0" w:name="_GoBack"/>
      <w:bookmarkEnd w:id="0"/>
      <w:r w:rsidRPr="00FB1810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على جوانب </w:t>
      </w:r>
      <w:r w:rsidR="00A662E0" w:rsidRPr="00FB1810">
        <w:rPr>
          <w:rFonts w:hint="cs"/>
          <w:b/>
          <w:bCs/>
          <w:color w:val="984806" w:themeColor="accent6" w:themeShade="80"/>
          <w:sz w:val="56"/>
          <w:szCs w:val="56"/>
          <w:rtl/>
        </w:rPr>
        <w:t>الكثيب وعلى أعلاه</w:t>
      </w:r>
      <w:r w:rsidR="00A662E0" w:rsidRPr="00FB1810">
        <w:rPr>
          <w:rFonts w:hint="cs"/>
          <w:b/>
          <w:bCs/>
          <w:sz w:val="56"/>
          <w:szCs w:val="56"/>
          <w:rtl/>
        </w:rPr>
        <w:t xml:space="preserve">, ما ينتج عنه منطقة تكون فيها الرياح شبه ساكنة . </w:t>
      </w:r>
      <w:r w:rsidR="00A662E0" w:rsidRPr="00FB1810">
        <w:rPr>
          <w:rFonts w:hint="cs"/>
          <w:b/>
          <w:bCs/>
          <w:color w:val="002060"/>
          <w:sz w:val="56"/>
          <w:szCs w:val="56"/>
          <w:rtl/>
        </w:rPr>
        <w:t>يكون المنحدر المواجه لهبوب الرياح</w:t>
      </w:r>
      <w:r w:rsidR="00FB1810" w:rsidRPr="00FB1810">
        <w:rPr>
          <w:rFonts w:hint="cs"/>
          <w:b/>
          <w:bCs/>
          <w:color w:val="002060"/>
          <w:sz w:val="56"/>
          <w:szCs w:val="56"/>
          <w:rtl/>
        </w:rPr>
        <w:t xml:space="preserve"> (</w:t>
      </w:r>
      <w:r w:rsidR="00FB1810" w:rsidRPr="00FB1810">
        <w:rPr>
          <w:b/>
          <w:bCs/>
          <w:color w:val="E36C0A" w:themeColor="accent6" w:themeShade="BF"/>
          <w:sz w:val="56"/>
          <w:szCs w:val="56"/>
        </w:rPr>
        <w:t>wind ward slope</w:t>
      </w:r>
      <w:r w:rsidR="00FB1810" w:rsidRPr="00FB1810">
        <w:rPr>
          <w:rFonts w:hint="cs"/>
          <w:b/>
          <w:bCs/>
          <w:color w:val="002060"/>
          <w:sz w:val="56"/>
          <w:szCs w:val="56"/>
          <w:rtl/>
        </w:rPr>
        <w:t>)</w:t>
      </w:r>
      <w:r w:rsidR="00A662E0" w:rsidRPr="00FB1810">
        <w:rPr>
          <w:rFonts w:hint="cs"/>
          <w:b/>
          <w:bCs/>
          <w:color w:val="002060"/>
          <w:sz w:val="56"/>
          <w:szCs w:val="56"/>
          <w:rtl/>
        </w:rPr>
        <w:t xml:space="preserve"> </w:t>
      </w:r>
      <w:r w:rsidR="00A662E0" w:rsidRPr="00FB1810">
        <w:rPr>
          <w:rFonts w:hint="cs"/>
          <w:b/>
          <w:bCs/>
          <w:color w:val="C00000"/>
          <w:sz w:val="56"/>
          <w:szCs w:val="56"/>
          <w:rtl/>
        </w:rPr>
        <w:t>خفيفا</w:t>
      </w:r>
      <w:r w:rsidR="00A662E0" w:rsidRPr="00FB1810">
        <w:rPr>
          <w:rFonts w:hint="cs"/>
          <w:b/>
          <w:bCs/>
          <w:sz w:val="56"/>
          <w:szCs w:val="56"/>
          <w:rtl/>
        </w:rPr>
        <w:t xml:space="preserve"> </w:t>
      </w:r>
      <w:r w:rsidR="00A662E0" w:rsidRPr="00FB1810">
        <w:rPr>
          <w:rFonts w:hint="cs"/>
          <w:b/>
          <w:bCs/>
          <w:color w:val="0070C0"/>
          <w:sz w:val="56"/>
          <w:szCs w:val="56"/>
          <w:rtl/>
        </w:rPr>
        <w:t>بينما يكون الانحدار في الجهة الأخري</w:t>
      </w:r>
      <w:r w:rsidR="00FB1810" w:rsidRPr="00FB1810">
        <w:rPr>
          <w:rFonts w:hint="cs"/>
          <w:b/>
          <w:bCs/>
          <w:color w:val="0070C0"/>
          <w:sz w:val="56"/>
          <w:szCs w:val="56"/>
          <w:rtl/>
        </w:rPr>
        <w:t>(</w:t>
      </w:r>
      <w:r w:rsidR="00FB1810" w:rsidRPr="00FB1810">
        <w:rPr>
          <w:b/>
          <w:bCs/>
          <w:color w:val="984806" w:themeColor="accent6" w:themeShade="80"/>
          <w:sz w:val="56"/>
          <w:szCs w:val="56"/>
        </w:rPr>
        <w:t>lee ward slope</w:t>
      </w:r>
      <w:r w:rsidR="00FB1810" w:rsidRPr="00FB1810">
        <w:rPr>
          <w:rFonts w:hint="cs"/>
          <w:b/>
          <w:bCs/>
          <w:color w:val="0070C0"/>
          <w:sz w:val="56"/>
          <w:szCs w:val="56"/>
          <w:rtl/>
        </w:rPr>
        <w:t>)</w:t>
      </w:r>
      <w:r w:rsidR="00A662E0" w:rsidRPr="00FB1810">
        <w:rPr>
          <w:rFonts w:hint="cs"/>
          <w:b/>
          <w:bCs/>
          <w:color w:val="0070C0"/>
          <w:sz w:val="56"/>
          <w:szCs w:val="56"/>
          <w:rtl/>
        </w:rPr>
        <w:t xml:space="preserve"> </w:t>
      </w:r>
      <w:r w:rsidR="00A662E0" w:rsidRPr="00FB1810">
        <w:rPr>
          <w:rFonts w:hint="cs"/>
          <w:b/>
          <w:bCs/>
          <w:color w:val="C00000"/>
          <w:sz w:val="56"/>
          <w:szCs w:val="56"/>
          <w:rtl/>
        </w:rPr>
        <w:t>حادا</w:t>
      </w:r>
      <w:r w:rsidR="00A662E0" w:rsidRPr="00FB1810">
        <w:rPr>
          <w:rFonts w:hint="cs"/>
          <w:b/>
          <w:bCs/>
          <w:color w:val="0070C0"/>
          <w:sz w:val="56"/>
          <w:szCs w:val="56"/>
          <w:rtl/>
        </w:rPr>
        <w:t xml:space="preserve"> نسبيا . </w:t>
      </w:r>
      <w:r w:rsidR="00A662E0" w:rsidRPr="00FB1810">
        <w:rPr>
          <w:rFonts w:hint="cs"/>
          <w:b/>
          <w:bCs/>
          <w:sz w:val="56"/>
          <w:szCs w:val="56"/>
          <w:rtl/>
        </w:rPr>
        <w:t xml:space="preserve">والكثبان الهلالية ظاهرة معروفة في صحارى تركستان خاصة . </w:t>
      </w:r>
    </w:p>
    <w:p w:rsidR="00E56AF9" w:rsidRDefault="00A662E0" w:rsidP="00FB1810">
      <w:pPr>
        <w:pStyle w:val="ListParagraph"/>
        <w:numPr>
          <w:ilvl w:val="0"/>
          <w:numId w:val="1"/>
        </w:numPr>
        <w:jc w:val="both"/>
        <w:rPr>
          <w:b/>
          <w:bCs/>
          <w:color w:val="002060"/>
          <w:sz w:val="56"/>
          <w:szCs w:val="56"/>
        </w:rPr>
      </w:pPr>
      <w:r w:rsidRPr="002A31C9">
        <w:rPr>
          <w:rFonts w:hint="cs"/>
          <w:b/>
          <w:bCs/>
          <w:color w:val="00B050"/>
          <w:sz w:val="56"/>
          <w:szCs w:val="56"/>
          <w:rtl/>
        </w:rPr>
        <w:t xml:space="preserve">أحيانا تلتحم عدة برخانات مع بعضها </w:t>
      </w:r>
      <w:r w:rsidRPr="00FB1810">
        <w:rPr>
          <w:rFonts w:hint="cs"/>
          <w:b/>
          <w:bCs/>
          <w:color w:val="002060"/>
          <w:sz w:val="56"/>
          <w:szCs w:val="56"/>
          <w:rtl/>
        </w:rPr>
        <w:t>ما يفقدها ميزة شكلها الهلالي .</w:t>
      </w:r>
    </w:p>
    <w:p w:rsidR="00FB1810" w:rsidRPr="00FB1810" w:rsidRDefault="00FB1810" w:rsidP="00FB1810">
      <w:pPr>
        <w:pStyle w:val="ListParagraph"/>
        <w:ind w:left="1080"/>
        <w:jc w:val="both"/>
        <w:rPr>
          <w:b/>
          <w:bCs/>
          <w:color w:val="002060"/>
          <w:sz w:val="56"/>
          <w:szCs w:val="56"/>
        </w:rPr>
      </w:pPr>
    </w:p>
    <w:p w:rsidR="00FB7A18" w:rsidRDefault="00FB7A18" w:rsidP="00FB7A18">
      <w:pPr>
        <w:pStyle w:val="ListParagraph"/>
        <w:ind w:left="1080"/>
        <w:jc w:val="both"/>
        <w:rPr>
          <w:b/>
          <w:bCs/>
          <w:color w:val="00B050"/>
          <w:sz w:val="56"/>
          <w:szCs w:val="56"/>
        </w:rPr>
      </w:pPr>
    </w:p>
    <w:p w:rsidR="009B174F" w:rsidRPr="00FB7A18" w:rsidRDefault="009B174F" w:rsidP="00FB7A18">
      <w:pPr>
        <w:pStyle w:val="ListParagraph"/>
        <w:numPr>
          <w:ilvl w:val="0"/>
          <w:numId w:val="1"/>
        </w:numPr>
        <w:jc w:val="center"/>
        <w:rPr>
          <w:b/>
          <w:bCs/>
          <w:color w:val="002060"/>
          <w:sz w:val="56"/>
          <w:szCs w:val="56"/>
        </w:rPr>
      </w:pPr>
      <w:r w:rsidRPr="00FB7A18">
        <w:rPr>
          <w:rFonts w:hint="cs"/>
          <w:b/>
          <w:bCs/>
          <w:color w:val="002060"/>
          <w:sz w:val="56"/>
          <w:szCs w:val="56"/>
          <w:rtl/>
        </w:rPr>
        <w:t>الدورة الهايدرولوجية</w:t>
      </w:r>
      <w:r w:rsidR="00E56AF9" w:rsidRPr="00FB7A18">
        <w:rPr>
          <w:rFonts w:hint="cs"/>
          <w:b/>
          <w:bCs/>
          <w:color w:val="002060"/>
          <w:sz w:val="56"/>
          <w:szCs w:val="56"/>
          <w:rtl/>
        </w:rPr>
        <w:t xml:space="preserve"> </w:t>
      </w:r>
      <w:r w:rsidR="0030748C" w:rsidRPr="00FB7A18">
        <w:rPr>
          <w:rFonts w:hint="cs"/>
          <w:b/>
          <w:bCs/>
          <w:color w:val="002060"/>
          <w:sz w:val="56"/>
          <w:szCs w:val="56"/>
          <w:rtl/>
        </w:rPr>
        <w:t>(</w:t>
      </w:r>
      <w:r w:rsidR="002A31C9" w:rsidRPr="00FB7A18">
        <w:rPr>
          <w:rFonts w:hint="cs"/>
          <w:b/>
          <w:bCs/>
          <w:color w:val="0070C0"/>
          <w:sz w:val="56"/>
          <w:szCs w:val="56"/>
          <w:rtl/>
        </w:rPr>
        <w:t xml:space="preserve">الدورة </w:t>
      </w:r>
      <w:r w:rsidR="0030748C" w:rsidRPr="00FB7A18">
        <w:rPr>
          <w:rFonts w:hint="cs"/>
          <w:b/>
          <w:bCs/>
          <w:color w:val="0070C0"/>
          <w:sz w:val="56"/>
          <w:szCs w:val="56"/>
          <w:rtl/>
        </w:rPr>
        <w:t>الما</w:t>
      </w:r>
      <w:r w:rsidR="00E56AF9" w:rsidRPr="00FB7A18">
        <w:rPr>
          <w:rFonts w:hint="cs"/>
          <w:b/>
          <w:bCs/>
          <w:color w:val="0070C0"/>
          <w:sz w:val="56"/>
          <w:szCs w:val="56"/>
          <w:rtl/>
        </w:rPr>
        <w:t>ئ</w:t>
      </w:r>
      <w:r w:rsidR="0030748C" w:rsidRPr="00FB7A18">
        <w:rPr>
          <w:rFonts w:hint="cs"/>
          <w:b/>
          <w:bCs/>
          <w:color w:val="0070C0"/>
          <w:sz w:val="56"/>
          <w:szCs w:val="56"/>
          <w:rtl/>
        </w:rPr>
        <w:t>ية</w:t>
      </w:r>
      <w:r w:rsidR="0030748C" w:rsidRPr="00FB7A18">
        <w:rPr>
          <w:rFonts w:hint="cs"/>
          <w:b/>
          <w:bCs/>
          <w:color w:val="002060"/>
          <w:sz w:val="56"/>
          <w:szCs w:val="56"/>
          <w:rtl/>
        </w:rPr>
        <w:t>)</w:t>
      </w:r>
    </w:p>
    <w:p w:rsidR="009B174F" w:rsidRDefault="002A31C9" w:rsidP="002A31C9">
      <w:pPr>
        <w:bidi w:val="0"/>
        <w:jc w:val="center"/>
        <w:rPr>
          <w:b/>
          <w:bCs/>
          <w:color w:val="FF0000"/>
          <w:sz w:val="56"/>
          <w:szCs w:val="56"/>
        </w:rPr>
      </w:pPr>
      <w:r w:rsidRPr="00296056">
        <w:rPr>
          <w:b/>
          <w:bCs/>
          <w:color w:val="000000" w:themeColor="text1"/>
          <w:sz w:val="56"/>
          <w:szCs w:val="56"/>
        </w:rPr>
        <w:t>Hydrological Cycle</w:t>
      </w:r>
      <w:r>
        <w:rPr>
          <w:b/>
          <w:bCs/>
          <w:color w:val="FF0000"/>
          <w:sz w:val="56"/>
          <w:szCs w:val="56"/>
        </w:rPr>
        <w:t xml:space="preserve"> (</w:t>
      </w:r>
      <w:r w:rsidRPr="00296056">
        <w:rPr>
          <w:b/>
          <w:bCs/>
          <w:color w:val="0070C0"/>
          <w:sz w:val="56"/>
          <w:szCs w:val="56"/>
        </w:rPr>
        <w:t>Water Cycle</w:t>
      </w:r>
      <w:r>
        <w:rPr>
          <w:b/>
          <w:bCs/>
          <w:color w:val="FF0000"/>
          <w:sz w:val="56"/>
          <w:szCs w:val="56"/>
        </w:rPr>
        <w:t>)</w:t>
      </w:r>
    </w:p>
    <w:p w:rsidR="002A31C9" w:rsidRDefault="002A31C9" w:rsidP="002A31C9">
      <w:pPr>
        <w:pStyle w:val="ListParagraph"/>
        <w:numPr>
          <w:ilvl w:val="0"/>
          <w:numId w:val="1"/>
        </w:numPr>
        <w:bidi w:val="0"/>
        <w:rPr>
          <w:b/>
          <w:bCs/>
          <w:color w:val="FF0000"/>
          <w:sz w:val="56"/>
          <w:szCs w:val="56"/>
        </w:rPr>
      </w:pPr>
      <w:r w:rsidRPr="00FD0B45">
        <w:rPr>
          <w:b/>
          <w:bCs/>
          <w:color w:val="000000" w:themeColor="text1"/>
          <w:sz w:val="56"/>
          <w:szCs w:val="56"/>
        </w:rPr>
        <w:t xml:space="preserve">The </w:t>
      </w:r>
      <w:r w:rsidRPr="00FD0B45">
        <w:rPr>
          <w:b/>
          <w:bCs/>
          <w:color w:val="0070C0"/>
          <w:sz w:val="56"/>
          <w:szCs w:val="56"/>
        </w:rPr>
        <w:t>circulation</w:t>
      </w:r>
      <w:r w:rsidRPr="00FD0B45">
        <w:rPr>
          <w:b/>
          <w:bCs/>
          <w:color w:val="000000" w:themeColor="text1"/>
          <w:sz w:val="56"/>
          <w:szCs w:val="56"/>
        </w:rPr>
        <w:t xml:space="preserve"> of water from the </w:t>
      </w:r>
      <w:r>
        <w:rPr>
          <w:b/>
          <w:bCs/>
          <w:color w:val="FF0000"/>
          <w:sz w:val="56"/>
          <w:szCs w:val="56"/>
        </w:rPr>
        <w:t xml:space="preserve">oceans </w:t>
      </w:r>
      <w:r w:rsidRPr="00FD0B45">
        <w:rPr>
          <w:b/>
          <w:bCs/>
          <w:color w:val="0070C0"/>
          <w:sz w:val="56"/>
          <w:szCs w:val="56"/>
        </w:rPr>
        <w:t>to the</w:t>
      </w:r>
      <w:r>
        <w:rPr>
          <w:b/>
          <w:bCs/>
          <w:color w:val="FF0000"/>
          <w:sz w:val="56"/>
          <w:szCs w:val="56"/>
        </w:rPr>
        <w:t xml:space="preserve"> atmosphere, </w:t>
      </w:r>
      <w:r w:rsidRPr="00FD0B45">
        <w:rPr>
          <w:b/>
          <w:bCs/>
          <w:color w:val="002060"/>
          <w:sz w:val="56"/>
          <w:szCs w:val="56"/>
        </w:rPr>
        <w:t>and so back to the oceans</w:t>
      </w:r>
      <w:r>
        <w:rPr>
          <w:b/>
          <w:bCs/>
          <w:color w:val="FF0000"/>
          <w:sz w:val="56"/>
          <w:szCs w:val="56"/>
        </w:rPr>
        <w:t xml:space="preserve"> :</w:t>
      </w:r>
    </w:p>
    <w:p w:rsidR="002A31C9" w:rsidRDefault="002A31C9" w:rsidP="002A31C9">
      <w:pPr>
        <w:pStyle w:val="ListParagraph"/>
        <w:numPr>
          <w:ilvl w:val="0"/>
          <w:numId w:val="2"/>
        </w:numPr>
        <w:bidi w:val="0"/>
        <w:rPr>
          <w:b/>
          <w:bCs/>
          <w:color w:val="FF0000"/>
          <w:sz w:val="56"/>
          <w:szCs w:val="56"/>
        </w:rPr>
      </w:pPr>
      <w:r w:rsidRPr="00FD0B45">
        <w:rPr>
          <w:b/>
          <w:bCs/>
          <w:color w:val="0070C0"/>
          <w:sz w:val="56"/>
          <w:szCs w:val="56"/>
        </w:rPr>
        <w:t>Evaporation</w:t>
      </w:r>
      <w:r>
        <w:rPr>
          <w:b/>
          <w:bCs/>
          <w:color w:val="FF0000"/>
          <w:sz w:val="56"/>
          <w:szCs w:val="56"/>
        </w:rPr>
        <w:t xml:space="preserve"> takes place from the oceans (</w:t>
      </w:r>
      <w:r w:rsidRPr="00FB7A18">
        <w:rPr>
          <w:b/>
          <w:bCs/>
          <w:color w:val="002060"/>
          <w:sz w:val="56"/>
          <w:szCs w:val="56"/>
        </w:rPr>
        <w:t>also from</w:t>
      </w:r>
      <w:r>
        <w:rPr>
          <w:b/>
          <w:bCs/>
          <w:color w:val="FF0000"/>
          <w:sz w:val="56"/>
          <w:szCs w:val="56"/>
        </w:rPr>
        <w:t xml:space="preserve"> </w:t>
      </w:r>
      <w:proofErr w:type="gramStart"/>
      <w:r w:rsidRPr="00FB7A18">
        <w:rPr>
          <w:b/>
          <w:bCs/>
          <w:color w:val="984806" w:themeColor="accent6" w:themeShade="80"/>
          <w:sz w:val="56"/>
          <w:szCs w:val="56"/>
        </w:rPr>
        <w:t>lakes</w:t>
      </w:r>
      <w:r>
        <w:rPr>
          <w:b/>
          <w:bCs/>
          <w:color w:val="FF0000"/>
          <w:sz w:val="56"/>
          <w:szCs w:val="56"/>
        </w:rPr>
        <w:t xml:space="preserve"> ,</w:t>
      </w:r>
      <w:proofErr w:type="gramEnd"/>
      <w:r>
        <w:rPr>
          <w:b/>
          <w:bCs/>
          <w:color w:val="FF0000"/>
          <w:sz w:val="56"/>
          <w:szCs w:val="56"/>
        </w:rPr>
        <w:t xml:space="preserve"> </w:t>
      </w:r>
      <w:r w:rsidRPr="00FB7A18">
        <w:rPr>
          <w:b/>
          <w:bCs/>
          <w:color w:val="002060"/>
          <w:sz w:val="56"/>
          <w:szCs w:val="56"/>
        </w:rPr>
        <w:t>rivers</w:t>
      </w:r>
      <w:r>
        <w:rPr>
          <w:b/>
          <w:bCs/>
          <w:color w:val="FF0000"/>
          <w:sz w:val="56"/>
          <w:szCs w:val="56"/>
        </w:rPr>
        <w:t>, etc).</w:t>
      </w:r>
    </w:p>
    <w:p w:rsidR="006E6F9E" w:rsidRDefault="002A31C9" w:rsidP="002A31C9">
      <w:pPr>
        <w:pStyle w:val="ListParagraph"/>
        <w:numPr>
          <w:ilvl w:val="0"/>
          <w:numId w:val="2"/>
        </w:numPr>
        <w:bidi w:val="0"/>
        <w:rPr>
          <w:b/>
          <w:bCs/>
          <w:color w:val="FF0000"/>
          <w:sz w:val="56"/>
          <w:szCs w:val="56"/>
        </w:rPr>
      </w:pPr>
      <w:r w:rsidRPr="00FB7A18">
        <w:rPr>
          <w:b/>
          <w:bCs/>
          <w:color w:val="0070C0"/>
          <w:sz w:val="56"/>
          <w:szCs w:val="56"/>
        </w:rPr>
        <w:t>Condensation</w:t>
      </w:r>
      <w:r>
        <w:rPr>
          <w:b/>
          <w:bCs/>
          <w:color w:val="FF0000"/>
          <w:sz w:val="56"/>
          <w:szCs w:val="56"/>
        </w:rPr>
        <w:t xml:space="preserve"> of the </w:t>
      </w:r>
      <w:r w:rsidRPr="00FB7A18">
        <w:rPr>
          <w:b/>
          <w:bCs/>
          <w:color w:val="632423" w:themeColor="accent2" w:themeShade="80"/>
          <w:sz w:val="56"/>
          <w:szCs w:val="56"/>
        </w:rPr>
        <w:t xml:space="preserve">water </w:t>
      </w:r>
      <w:proofErr w:type="spellStart"/>
      <w:r w:rsidRPr="00FB7A18">
        <w:rPr>
          <w:b/>
          <w:bCs/>
          <w:color w:val="632423" w:themeColor="accent2" w:themeShade="80"/>
          <w:sz w:val="56"/>
          <w:szCs w:val="56"/>
        </w:rPr>
        <w:t>vapour</w:t>
      </w:r>
      <w:proofErr w:type="spellEnd"/>
      <w:r>
        <w:rPr>
          <w:b/>
          <w:bCs/>
          <w:color w:val="FF0000"/>
          <w:sz w:val="56"/>
          <w:szCs w:val="56"/>
        </w:rPr>
        <w:t xml:space="preserve"> in </w:t>
      </w:r>
      <w:r w:rsidRPr="00FB7A18">
        <w:rPr>
          <w:b/>
          <w:bCs/>
          <w:color w:val="000000" w:themeColor="text1"/>
          <w:sz w:val="56"/>
          <w:szCs w:val="56"/>
        </w:rPr>
        <w:t>the atmosphere</w:t>
      </w:r>
      <w:r>
        <w:rPr>
          <w:b/>
          <w:bCs/>
          <w:color w:val="FF0000"/>
          <w:sz w:val="56"/>
          <w:szCs w:val="56"/>
        </w:rPr>
        <w:t xml:space="preserve"> leads </w:t>
      </w:r>
      <w:r w:rsidR="006E6F9E">
        <w:rPr>
          <w:b/>
          <w:bCs/>
          <w:color w:val="FF0000"/>
          <w:sz w:val="56"/>
          <w:szCs w:val="56"/>
        </w:rPr>
        <w:t xml:space="preserve">to the formation of </w:t>
      </w:r>
      <w:r w:rsidR="006E6F9E" w:rsidRPr="00FB7A18">
        <w:rPr>
          <w:b/>
          <w:bCs/>
          <w:color w:val="0070C0"/>
          <w:sz w:val="56"/>
          <w:szCs w:val="56"/>
        </w:rPr>
        <w:t>clouds</w:t>
      </w:r>
      <w:r w:rsidR="006E6F9E">
        <w:rPr>
          <w:b/>
          <w:bCs/>
          <w:color w:val="FF0000"/>
          <w:sz w:val="56"/>
          <w:szCs w:val="56"/>
        </w:rPr>
        <w:t xml:space="preserve"> and thus to</w:t>
      </w:r>
    </w:p>
    <w:p w:rsidR="006E6F9E" w:rsidRDefault="006E6F9E" w:rsidP="006E6F9E">
      <w:pPr>
        <w:pStyle w:val="ListParagraph"/>
        <w:numPr>
          <w:ilvl w:val="0"/>
          <w:numId w:val="2"/>
        </w:numPr>
        <w:bidi w:val="0"/>
        <w:rPr>
          <w:b/>
          <w:bCs/>
          <w:color w:val="FF0000"/>
          <w:sz w:val="56"/>
          <w:szCs w:val="56"/>
        </w:rPr>
      </w:pPr>
      <w:r w:rsidRPr="00BF0298">
        <w:rPr>
          <w:b/>
          <w:bCs/>
          <w:color w:val="632423" w:themeColor="accent2" w:themeShade="80"/>
          <w:sz w:val="56"/>
          <w:szCs w:val="56"/>
        </w:rPr>
        <w:t>Precipitation</w:t>
      </w:r>
      <w:r>
        <w:rPr>
          <w:b/>
          <w:bCs/>
          <w:color w:val="FF0000"/>
          <w:sz w:val="56"/>
          <w:szCs w:val="56"/>
        </w:rPr>
        <w:t xml:space="preserve"> as </w:t>
      </w:r>
      <w:r w:rsidRPr="00FB7A18">
        <w:rPr>
          <w:b/>
          <w:bCs/>
          <w:color w:val="0070C0"/>
          <w:sz w:val="56"/>
          <w:szCs w:val="56"/>
        </w:rPr>
        <w:t>rain</w:t>
      </w:r>
      <w:r>
        <w:rPr>
          <w:b/>
          <w:bCs/>
          <w:color w:val="FF0000"/>
          <w:sz w:val="56"/>
          <w:szCs w:val="56"/>
        </w:rPr>
        <w:t xml:space="preserve"> or </w:t>
      </w:r>
      <w:r w:rsidRPr="00FB7A18">
        <w:rPr>
          <w:b/>
          <w:bCs/>
          <w:color w:val="00B0F0"/>
          <w:sz w:val="56"/>
          <w:szCs w:val="56"/>
        </w:rPr>
        <w:t>snow;</w:t>
      </w:r>
    </w:p>
    <w:p w:rsidR="00FB1810" w:rsidRPr="00BF0298" w:rsidRDefault="006E6F9E" w:rsidP="006E6F9E">
      <w:pPr>
        <w:pStyle w:val="ListParagraph"/>
        <w:numPr>
          <w:ilvl w:val="0"/>
          <w:numId w:val="2"/>
        </w:numPr>
        <w:bidi w:val="0"/>
        <w:rPr>
          <w:b/>
          <w:bCs/>
          <w:color w:val="002060"/>
          <w:sz w:val="56"/>
          <w:szCs w:val="56"/>
        </w:rPr>
      </w:pPr>
      <w:r w:rsidRPr="00BF0298">
        <w:rPr>
          <w:b/>
          <w:bCs/>
          <w:color w:val="002060"/>
          <w:sz w:val="56"/>
          <w:szCs w:val="56"/>
        </w:rPr>
        <w:t>Most of the water which has</w:t>
      </w:r>
    </w:p>
    <w:p w:rsidR="00FB1810" w:rsidRPr="00BF0298" w:rsidRDefault="006E6F9E" w:rsidP="00FB1810">
      <w:pPr>
        <w:pStyle w:val="ListParagraph"/>
        <w:bidi w:val="0"/>
        <w:ind w:left="1440"/>
        <w:rPr>
          <w:b/>
          <w:bCs/>
          <w:color w:val="002060"/>
          <w:sz w:val="56"/>
          <w:szCs w:val="56"/>
        </w:rPr>
      </w:pPr>
      <w:r w:rsidRPr="00BF0298">
        <w:rPr>
          <w:b/>
          <w:bCs/>
          <w:color w:val="002060"/>
          <w:sz w:val="56"/>
          <w:szCs w:val="56"/>
        </w:rPr>
        <w:t xml:space="preserve"> </w:t>
      </w:r>
      <w:proofErr w:type="gramStart"/>
      <w:r w:rsidRPr="00BF0298">
        <w:rPr>
          <w:b/>
          <w:bCs/>
          <w:color w:val="002060"/>
          <w:sz w:val="56"/>
          <w:szCs w:val="56"/>
        </w:rPr>
        <w:t>fallen</w:t>
      </w:r>
      <w:proofErr w:type="gramEnd"/>
      <w:r w:rsidRPr="00BF0298">
        <w:rPr>
          <w:b/>
          <w:bCs/>
          <w:color w:val="002060"/>
          <w:sz w:val="56"/>
          <w:szCs w:val="56"/>
        </w:rPr>
        <w:t xml:space="preserve"> on the land then</w:t>
      </w:r>
    </w:p>
    <w:p w:rsidR="00FB1810" w:rsidRDefault="00FB1810" w:rsidP="00FB1810">
      <w:pPr>
        <w:pStyle w:val="ListParagraph"/>
        <w:bidi w:val="0"/>
        <w:ind w:left="1440"/>
        <w:rPr>
          <w:b/>
          <w:bCs/>
          <w:color w:val="000000" w:themeColor="text1"/>
          <w:sz w:val="56"/>
          <w:szCs w:val="56"/>
        </w:rPr>
      </w:pPr>
    </w:p>
    <w:p w:rsidR="00FB7A18" w:rsidRPr="00FB1810" w:rsidRDefault="006E6F9E" w:rsidP="00FB1810">
      <w:pPr>
        <w:pStyle w:val="ListParagraph"/>
        <w:bidi w:val="0"/>
        <w:ind w:left="1440"/>
        <w:rPr>
          <w:b/>
          <w:bCs/>
          <w:color w:val="0070C0"/>
          <w:sz w:val="56"/>
          <w:szCs w:val="56"/>
        </w:rPr>
      </w:pPr>
      <w:r w:rsidRPr="00FB1810">
        <w:rPr>
          <w:b/>
          <w:bCs/>
          <w:color w:val="000000" w:themeColor="text1"/>
          <w:sz w:val="56"/>
          <w:szCs w:val="56"/>
        </w:rPr>
        <w:lastRenderedPageBreak/>
        <w:t xml:space="preserve"> </w:t>
      </w:r>
    </w:p>
    <w:p w:rsidR="00405DD9" w:rsidRDefault="006E6F9E" w:rsidP="00FB7A18">
      <w:pPr>
        <w:pStyle w:val="ListParagraph"/>
        <w:bidi w:val="0"/>
        <w:ind w:left="1440"/>
        <w:rPr>
          <w:b/>
          <w:bCs/>
          <w:color w:val="0070C0"/>
          <w:sz w:val="56"/>
          <w:szCs w:val="56"/>
        </w:rPr>
      </w:pPr>
      <w:proofErr w:type="gramStart"/>
      <w:r w:rsidRPr="00FB7A18">
        <w:rPr>
          <w:b/>
          <w:bCs/>
          <w:color w:val="000000" w:themeColor="text1"/>
          <w:sz w:val="56"/>
          <w:szCs w:val="56"/>
        </w:rPr>
        <w:t>returns</w:t>
      </w:r>
      <w:proofErr w:type="gramEnd"/>
      <w:r w:rsidRPr="00FB7A18">
        <w:rPr>
          <w:b/>
          <w:bCs/>
          <w:color w:val="000000" w:themeColor="text1"/>
          <w:sz w:val="56"/>
          <w:szCs w:val="56"/>
        </w:rPr>
        <w:t xml:space="preserve"> to the oceans</w:t>
      </w:r>
      <w:r>
        <w:rPr>
          <w:b/>
          <w:bCs/>
          <w:color w:val="FF0000"/>
          <w:sz w:val="56"/>
          <w:szCs w:val="56"/>
        </w:rPr>
        <w:t xml:space="preserve">, </w:t>
      </w:r>
      <w:r w:rsidRPr="00FB7A18">
        <w:rPr>
          <w:b/>
          <w:bCs/>
          <w:color w:val="0070C0"/>
          <w:sz w:val="56"/>
          <w:szCs w:val="56"/>
        </w:rPr>
        <w:t>so completing the cycle.</w:t>
      </w:r>
    </w:p>
    <w:p w:rsidR="00296056" w:rsidRPr="00FB7A18" w:rsidRDefault="00296056" w:rsidP="00296056">
      <w:pPr>
        <w:pStyle w:val="ListParagraph"/>
        <w:bidi w:val="0"/>
        <w:ind w:left="1440"/>
        <w:rPr>
          <w:b/>
          <w:bCs/>
          <w:color w:val="0070C0"/>
          <w:sz w:val="56"/>
          <w:szCs w:val="56"/>
        </w:rPr>
      </w:pPr>
    </w:p>
    <w:p w:rsidR="00BF0298" w:rsidRDefault="00FB7A18" w:rsidP="00FB1810">
      <w:pPr>
        <w:pStyle w:val="ListParagraph"/>
        <w:numPr>
          <w:ilvl w:val="0"/>
          <w:numId w:val="1"/>
        </w:numPr>
        <w:jc w:val="both"/>
        <w:rPr>
          <w:b/>
          <w:bCs/>
          <w:color w:val="000000" w:themeColor="text1"/>
          <w:sz w:val="56"/>
          <w:szCs w:val="56"/>
        </w:rPr>
      </w:pP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الدورة الهايدرولوجية </w:t>
      </w:r>
      <w:r w:rsidRPr="00FB7A18">
        <w:rPr>
          <w:rFonts w:hint="cs"/>
          <w:b/>
          <w:bCs/>
          <w:color w:val="0070C0"/>
          <w:sz w:val="56"/>
          <w:szCs w:val="56"/>
          <w:rtl/>
        </w:rPr>
        <w:t>أو المائية</w:t>
      </w:r>
      <w:r>
        <w:rPr>
          <w:rFonts w:hint="cs"/>
          <w:b/>
          <w:bCs/>
          <w:color w:val="000000" w:themeColor="text1"/>
          <w:sz w:val="56"/>
          <w:szCs w:val="56"/>
          <w:rtl/>
        </w:rPr>
        <w:t xml:space="preserve"> : </w:t>
      </w:r>
    </w:p>
    <w:p w:rsidR="00296056" w:rsidRPr="00FB1810" w:rsidRDefault="00AE2F26" w:rsidP="00BF0298">
      <w:pPr>
        <w:pStyle w:val="ListParagraph"/>
        <w:ind w:left="1080"/>
        <w:jc w:val="both"/>
        <w:rPr>
          <w:b/>
          <w:bCs/>
          <w:color w:val="000000" w:themeColor="text1"/>
          <w:sz w:val="56"/>
          <w:szCs w:val="56"/>
          <w:rtl/>
        </w:rPr>
      </w:pPr>
      <w:r w:rsidRPr="00405DD9">
        <w:rPr>
          <w:rFonts w:hint="cs"/>
          <w:b/>
          <w:bCs/>
          <w:color w:val="000000" w:themeColor="text1"/>
          <w:sz w:val="56"/>
          <w:szCs w:val="56"/>
          <w:rtl/>
        </w:rPr>
        <w:t xml:space="preserve">دورة الماء في الطبيعة من </w:t>
      </w:r>
      <w:r w:rsidRPr="00FB7A18">
        <w:rPr>
          <w:rFonts w:hint="cs"/>
          <w:b/>
          <w:bCs/>
          <w:color w:val="984806" w:themeColor="accent6" w:themeShade="80"/>
          <w:sz w:val="56"/>
          <w:szCs w:val="56"/>
          <w:rtl/>
        </w:rPr>
        <w:t>المحيطات</w:t>
      </w:r>
      <w:r w:rsidRPr="00405DD9">
        <w:rPr>
          <w:rFonts w:hint="cs"/>
          <w:b/>
          <w:bCs/>
          <w:color w:val="000000" w:themeColor="text1"/>
          <w:sz w:val="56"/>
          <w:szCs w:val="56"/>
          <w:rtl/>
        </w:rPr>
        <w:t xml:space="preserve"> الى </w:t>
      </w:r>
      <w:r w:rsidRPr="00FB7A18">
        <w:rPr>
          <w:rFonts w:hint="cs"/>
          <w:b/>
          <w:bCs/>
          <w:color w:val="C00000"/>
          <w:sz w:val="56"/>
          <w:szCs w:val="56"/>
          <w:rtl/>
        </w:rPr>
        <w:t>الغلاف الجوي</w:t>
      </w:r>
      <w:r w:rsidRPr="00405DD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567394" w:rsidRPr="00FB7A18">
        <w:rPr>
          <w:rFonts w:hint="cs"/>
          <w:b/>
          <w:bCs/>
          <w:color w:val="002060"/>
          <w:sz w:val="56"/>
          <w:szCs w:val="56"/>
          <w:rtl/>
        </w:rPr>
        <w:t>فالأرض</w:t>
      </w:r>
      <w:r w:rsidR="00567394" w:rsidRPr="00405DD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567394" w:rsidRPr="00FB7A18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ومن ثم العودة كرة </w:t>
      </w:r>
      <w:r w:rsidR="00405DD9" w:rsidRPr="00FB7A18">
        <w:rPr>
          <w:rFonts w:hint="cs"/>
          <w:b/>
          <w:bCs/>
          <w:color w:val="984806" w:themeColor="accent6" w:themeShade="80"/>
          <w:sz w:val="56"/>
          <w:szCs w:val="56"/>
          <w:rtl/>
        </w:rPr>
        <w:t>اخرى الى المحيطات</w:t>
      </w:r>
      <w:r w:rsidR="00FB1810">
        <w:rPr>
          <w:rFonts w:hint="cs"/>
          <w:b/>
          <w:bCs/>
          <w:color w:val="000000" w:themeColor="text1"/>
          <w:sz w:val="56"/>
          <w:szCs w:val="56"/>
          <w:rtl/>
        </w:rPr>
        <w:t xml:space="preserve"> . يتم ذلك عبر العمليات التالية</w:t>
      </w:r>
      <w:r w:rsidR="00405DD9">
        <w:rPr>
          <w:rFonts w:hint="cs"/>
          <w:b/>
          <w:bCs/>
          <w:color w:val="000000" w:themeColor="text1"/>
          <w:sz w:val="56"/>
          <w:szCs w:val="56"/>
          <w:rtl/>
        </w:rPr>
        <w:t xml:space="preserve"> :</w:t>
      </w:r>
    </w:p>
    <w:p w:rsidR="00FB1810" w:rsidRDefault="00567394" w:rsidP="00D97CD3">
      <w:pPr>
        <w:jc w:val="both"/>
        <w:rPr>
          <w:b/>
          <w:bCs/>
          <w:color w:val="000000" w:themeColor="text1"/>
          <w:sz w:val="56"/>
          <w:szCs w:val="56"/>
          <w:rtl/>
        </w:rPr>
      </w:pP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أولا: </w:t>
      </w:r>
      <w:r w:rsidRPr="00150FF9">
        <w:rPr>
          <w:rFonts w:hint="cs"/>
          <w:b/>
          <w:bCs/>
          <w:color w:val="00B0F0"/>
          <w:sz w:val="56"/>
          <w:szCs w:val="56"/>
          <w:rtl/>
        </w:rPr>
        <w:t>التبخر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296056">
        <w:rPr>
          <w:b/>
          <w:bCs/>
          <w:color w:val="0070C0"/>
          <w:sz w:val="56"/>
          <w:szCs w:val="56"/>
        </w:rPr>
        <w:t>Evap</w:t>
      </w:r>
      <w:r w:rsidR="0030748C" w:rsidRPr="00296056">
        <w:rPr>
          <w:b/>
          <w:bCs/>
          <w:color w:val="0070C0"/>
          <w:sz w:val="56"/>
          <w:szCs w:val="56"/>
        </w:rPr>
        <w:t>o</w:t>
      </w:r>
      <w:r w:rsidRPr="00296056">
        <w:rPr>
          <w:b/>
          <w:bCs/>
          <w:color w:val="0070C0"/>
          <w:sz w:val="56"/>
          <w:szCs w:val="56"/>
        </w:rPr>
        <w:t>ration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</w:p>
    <w:p w:rsidR="00994797" w:rsidRPr="00150FF9" w:rsidRDefault="00567394" w:rsidP="00D97CD3">
      <w:pPr>
        <w:jc w:val="both"/>
        <w:rPr>
          <w:b/>
          <w:bCs/>
          <w:color w:val="000000" w:themeColor="text1"/>
          <w:sz w:val="56"/>
          <w:szCs w:val="56"/>
          <w:rtl/>
        </w:rPr>
      </w:pP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يتبخر الماء من المحيطات (وأيضا من </w:t>
      </w:r>
      <w:r w:rsidRPr="00FB7A18">
        <w:rPr>
          <w:rFonts w:hint="cs"/>
          <w:b/>
          <w:bCs/>
          <w:color w:val="0070C0"/>
          <w:sz w:val="56"/>
          <w:szCs w:val="56"/>
          <w:rtl/>
        </w:rPr>
        <w:t>البحيرات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و</w:t>
      </w:r>
      <w:r w:rsidRPr="00FB7A18">
        <w:rPr>
          <w:rFonts w:hint="cs"/>
          <w:b/>
          <w:bCs/>
          <w:color w:val="984806" w:themeColor="accent6" w:themeShade="80"/>
          <w:sz w:val="56"/>
          <w:szCs w:val="56"/>
          <w:rtl/>
        </w:rPr>
        <w:t>الأنهار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FB7A18">
        <w:rPr>
          <w:rFonts w:hint="cs"/>
          <w:b/>
          <w:bCs/>
          <w:color w:val="7030A0"/>
          <w:sz w:val="56"/>
          <w:szCs w:val="56"/>
          <w:rtl/>
        </w:rPr>
        <w:t>والمسطحات المائية عامة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)</w:t>
      </w:r>
      <w:r w:rsidR="00E56AF9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بسبب </w:t>
      </w:r>
      <w:r w:rsidRPr="00FB7A18">
        <w:rPr>
          <w:rFonts w:hint="cs"/>
          <w:b/>
          <w:bCs/>
          <w:color w:val="C00000"/>
          <w:sz w:val="56"/>
          <w:szCs w:val="56"/>
          <w:rtl/>
        </w:rPr>
        <w:t>الحرارة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>.</w:t>
      </w:r>
    </w:p>
    <w:p w:rsidR="00567394" w:rsidRPr="00150FF9" w:rsidRDefault="00567394" w:rsidP="00D97CD3">
      <w:pPr>
        <w:jc w:val="both"/>
        <w:rPr>
          <w:b/>
          <w:bCs/>
          <w:color w:val="7030A0"/>
          <w:sz w:val="56"/>
          <w:szCs w:val="56"/>
          <w:rtl/>
        </w:rPr>
      </w:pP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>ثانيا:</w:t>
      </w:r>
      <w:r w:rsidRPr="00FB7A18">
        <w:rPr>
          <w:rFonts w:hint="cs"/>
          <w:b/>
          <w:bCs/>
          <w:color w:val="943634" w:themeColor="accent2" w:themeShade="BF"/>
          <w:sz w:val="56"/>
          <w:szCs w:val="56"/>
          <w:rtl/>
        </w:rPr>
        <w:t>التك</w:t>
      </w:r>
      <w:r w:rsidR="0030748C" w:rsidRPr="00FB7A18">
        <w:rPr>
          <w:rFonts w:hint="cs"/>
          <w:b/>
          <w:bCs/>
          <w:color w:val="943634" w:themeColor="accent2" w:themeShade="BF"/>
          <w:sz w:val="56"/>
          <w:szCs w:val="56"/>
          <w:rtl/>
        </w:rPr>
        <w:t>ا</w:t>
      </w:r>
      <w:r w:rsidRPr="00FB7A18">
        <w:rPr>
          <w:rFonts w:hint="cs"/>
          <w:b/>
          <w:bCs/>
          <w:color w:val="943634" w:themeColor="accent2" w:themeShade="BF"/>
          <w:sz w:val="56"/>
          <w:szCs w:val="56"/>
          <w:rtl/>
        </w:rPr>
        <w:t>ثف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Pr="00911013">
        <w:rPr>
          <w:b/>
          <w:bCs/>
          <w:sz w:val="56"/>
          <w:szCs w:val="56"/>
        </w:rPr>
        <w:t>Condensation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</w:p>
    <w:p w:rsidR="00567394" w:rsidRDefault="00567394" w:rsidP="00D97CD3">
      <w:pPr>
        <w:jc w:val="both"/>
        <w:rPr>
          <w:b/>
          <w:bCs/>
          <w:color w:val="000000" w:themeColor="text1"/>
          <w:sz w:val="56"/>
          <w:szCs w:val="56"/>
          <w:rtl/>
        </w:rPr>
      </w:pP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يتكثف بخار الماء في </w:t>
      </w:r>
      <w:r w:rsidRPr="00FB7A18">
        <w:rPr>
          <w:rFonts w:hint="cs"/>
          <w:b/>
          <w:bCs/>
          <w:color w:val="984806" w:themeColor="accent6" w:themeShade="80"/>
          <w:sz w:val="56"/>
          <w:szCs w:val="56"/>
          <w:rtl/>
        </w:rPr>
        <w:t>الغلاف الجوي</w:t>
      </w: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فيكوّن </w:t>
      </w:r>
      <w:r w:rsidRPr="00FB7A18">
        <w:rPr>
          <w:rFonts w:hint="cs"/>
          <w:b/>
          <w:bCs/>
          <w:color w:val="0070C0"/>
          <w:sz w:val="56"/>
          <w:szCs w:val="56"/>
          <w:rtl/>
        </w:rPr>
        <w:t>السحب</w:t>
      </w:r>
    </w:p>
    <w:p w:rsidR="00FB1810" w:rsidRDefault="00FB1810" w:rsidP="00D97CD3">
      <w:pPr>
        <w:jc w:val="both"/>
        <w:rPr>
          <w:b/>
          <w:bCs/>
          <w:color w:val="000000" w:themeColor="text1"/>
          <w:sz w:val="56"/>
          <w:szCs w:val="56"/>
          <w:rtl/>
        </w:rPr>
      </w:pPr>
    </w:p>
    <w:p w:rsidR="00FB1810" w:rsidRPr="00150FF9" w:rsidRDefault="00FB1810" w:rsidP="00D97CD3">
      <w:pPr>
        <w:jc w:val="both"/>
        <w:rPr>
          <w:b/>
          <w:bCs/>
          <w:color w:val="000000" w:themeColor="text1"/>
          <w:sz w:val="56"/>
          <w:szCs w:val="56"/>
          <w:rtl/>
        </w:rPr>
      </w:pPr>
    </w:p>
    <w:p w:rsidR="00567394" w:rsidRPr="00150FF9" w:rsidRDefault="00567394" w:rsidP="00D97CD3">
      <w:pPr>
        <w:jc w:val="both"/>
        <w:rPr>
          <w:b/>
          <w:bCs/>
          <w:color w:val="00B0F0"/>
          <w:sz w:val="56"/>
          <w:szCs w:val="56"/>
        </w:rPr>
      </w:pPr>
      <w:r w:rsidRPr="00150FF9">
        <w:rPr>
          <w:rFonts w:hint="cs"/>
          <w:b/>
          <w:bCs/>
          <w:color w:val="000000" w:themeColor="text1"/>
          <w:sz w:val="56"/>
          <w:szCs w:val="56"/>
          <w:rtl/>
        </w:rPr>
        <w:t>ثالثا:</w:t>
      </w:r>
      <w:r w:rsidR="0030748C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30748C" w:rsidRPr="00150FF9">
        <w:rPr>
          <w:rFonts w:hint="cs"/>
          <w:b/>
          <w:bCs/>
          <w:color w:val="00B050"/>
          <w:sz w:val="56"/>
          <w:szCs w:val="56"/>
          <w:rtl/>
        </w:rPr>
        <w:t xml:space="preserve">التساقط </w:t>
      </w:r>
      <w:r w:rsidR="0030748C" w:rsidRPr="00911013">
        <w:rPr>
          <w:b/>
          <w:bCs/>
          <w:color w:val="002060"/>
          <w:sz w:val="56"/>
          <w:szCs w:val="56"/>
        </w:rPr>
        <w:t>Precipitation</w:t>
      </w:r>
    </w:p>
    <w:p w:rsidR="000C25A0" w:rsidRDefault="00567394" w:rsidP="00405DD9">
      <w:pPr>
        <w:jc w:val="both"/>
        <w:rPr>
          <w:b/>
          <w:bCs/>
          <w:color w:val="000000" w:themeColor="text1"/>
          <w:sz w:val="56"/>
          <w:szCs w:val="56"/>
          <w:rtl/>
        </w:rPr>
      </w:pPr>
      <w:r w:rsidRPr="00911013">
        <w:rPr>
          <w:rFonts w:hint="cs"/>
          <w:b/>
          <w:bCs/>
          <w:color w:val="0070C0"/>
          <w:sz w:val="56"/>
          <w:szCs w:val="56"/>
          <w:rtl/>
        </w:rPr>
        <w:t>يتم التساقط</w:t>
      </w:r>
      <w:r w:rsidR="0030748C" w:rsidRPr="00911013">
        <w:rPr>
          <w:rFonts w:hint="cs"/>
          <w:b/>
          <w:bCs/>
          <w:color w:val="0070C0"/>
          <w:sz w:val="56"/>
          <w:szCs w:val="56"/>
          <w:rtl/>
        </w:rPr>
        <w:t xml:space="preserve"> على سطح الأرض في شكل</w:t>
      </w:r>
      <w:r w:rsidR="0030748C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</w:t>
      </w:r>
      <w:r w:rsidR="0030748C" w:rsidRPr="00911013">
        <w:rPr>
          <w:rFonts w:hint="cs"/>
          <w:b/>
          <w:bCs/>
          <w:color w:val="984806" w:themeColor="accent6" w:themeShade="80"/>
          <w:sz w:val="56"/>
          <w:szCs w:val="56"/>
          <w:rtl/>
        </w:rPr>
        <w:t xml:space="preserve">مطر أو جليد أو برد أو ندى أو ضباب </w:t>
      </w:r>
      <w:r w:rsidR="0030748C" w:rsidRPr="00150FF9">
        <w:rPr>
          <w:rFonts w:hint="cs"/>
          <w:b/>
          <w:bCs/>
          <w:color w:val="000000" w:themeColor="text1"/>
          <w:sz w:val="56"/>
          <w:szCs w:val="56"/>
          <w:rtl/>
        </w:rPr>
        <w:t>.</w:t>
      </w:r>
    </w:p>
    <w:p w:rsidR="00E56AF9" w:rsidRDefault="005372A9" w:rsidP="00405DD9">
      <w:pPr>
        <w:jc w:val="both"/>
        <w:rPr>
          <w:b/>
          <w:bCs/>
          <w:color w:val="000000" w:themeColor="text1"/>
          <w:sz w:val="56"/>
          <w:szCs w:val="56"/>
          <w:rtl/>
        </w:rPr>
      </w:pPr>
      <w:r>
        <w:rPr>
          <w:rFonts w:hint="cs"/>
          <w:b/>
          <w:bCs/>
          <w:color w:val="000000" w:themeColor="text1"/>
          <w:sz w:val="56"/>
          <w:szCs w:val="56"/>
          <w:rtl/>
        </w:rPr>
        <w:t>رابعا:</w:t>
      </w:r>
      <w:r w:rsidR="0030748C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معظم المياه التي تسقط على سطح الأرض (</w:t>
      </w:r>
      <w:r w:rsidR="0030748C" w:rsidRPr="00911013">
        <w:rPr>
          <w:rFonts w:hint="cs"/>
          <w:b/>
          <w:bCs/>
          <w:color w:val="984806" w:themeColor="accent6" w:themeShade="80"/>
          <w:sz w:val="56"/>
          <w:szCs w:val="56"/>
          <w:rtl/>
        </w:rPr>
        <w:t>حوالى 75% منها)</w:t>
      </w:r>
      <w:r w:rsidR="0030748C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تعود الى المحيطات وتكمل الدورة المائية</w:t>
      </w:r>
      <w:r w:rsidR="00E56AF9" w:rsidRPr="00150FF9">
        <w:rPr>
          <w:rFonts w:hint="cs"/>
          <w:b/>
          <w:bCs/>
          <w:color w:val="000000" w:themeColor="text1"/>
          <w:sz w:val="56"/>
          <w:szCs w:val="56"/>
          <w:rtl/>
        </w:rPr>
        <w:t xml:space="preserve"> .</w:t>
      </w:r>
    </w:p>
    <w:p w:rsidR="00911013" w:rsidRPr="00911013" w:rsidRDefault="00911013" w:rsidP="00911013">
      <w:pPr>
        <w:pStyle w:val="ListParagraph"/>
        <w:numPr>
          <w:ilvl w:val="0"/>
          <w:numId w:val="1"/>
        </w:numPr>
        <w:jc w:val="both"/>
        <w:rPr>
          <w:b/>
          <w:bCs/>
          <w:color w:val="000000" w:themeColor="text1"/>
          <w:sz w:val="56"/>
          <w:szCs w:val="56"/>
        </w:rPr>
      </w:pPr>
      <w:r>
        <w:rPr>
          <w:b/>
          <w:bCs/>
          <w:color w:val="000000" w:themeColor="text1"/>
          <w:sz w:val="56"/>
          <w:szCs w:val="56"/>
        </w:rPr>
        <w:t>0000000000000000000000000</w:t>
      </w:r>
    </w:p>
    <w:p w:rsidR="00405DD9" w:rsidRDefault="00405DD9" w:rsidP="00405DD9">
      <w:pPr>
        <w:jc w:val="both"/>
        <w:rPr>
          <w:b/>
          <w:bCs/>
          <w:color w:val="000000" w:themeColor="text1"/>
          <w:sz w:val="56"/>
          <w:szCs w:val="56"/>
          <w:rtl/>
        </w:rPr>
      </w:pPr>
    </w:p>
    <w:p w:rsidR="00A6235E" w:rsidRPr="00A6235E" w:rsidRDefault="00A6235E" w:rsidP="00D97CD3">
      <w:pPr>
        <w:jc w:val="both"/>
        <w:rPr>
          <w:b/>
          <w:bCs/>
          <w:color w:val="000000" w:themeColor="text1"/>
          <w:sz w:val="56"/>
          <w:szCs w:val="56"/>
        </w:rPr>
      </w:pPr>
    </w:p>
    <w:sectPr w:rsidR="00A6235E" w:rsidRPr="00A6235E" w:rsidSect="007F66A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F6F7E"/>
    <w:multiLevelType w:val="hybridMultilevel"/>
    <w:tmpl w:val="78C209A6"/>
    <w:lvl w:ilvl="0" w:tplc="E19468C2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D83407"/>
    <w:multiLevelType w:val="hybridMultilevel"/>
    <w:tmpl w:val="0CCA11D2"/>
    <w:lvl w:ilvl="0" w:tplc="3C6094D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994797"/>
    <w:rsid w:val="000479A8"/>
    <w:rsid w:val="000C25A0"/>
    <w:rsid w:val="00131CE4"/>
    <w:rsid w:val="00134C2F"/>
    <w:rsid w:val="00150FF9"/>
    <w:rsid w:val="00296056"/>
    <w:rsid w:val="002A31C9"/>
    <w:rsid w:val="002E4CE0"/>
    <w:rsid w:val="00303762"/>
    <w:rsid w:val="0030748C"/>
    <w:rsid w:val="00346CB1"/>
    <w:rsid w:val="00405DD9"/>
    <w:rsid w:val="004B0039"/>
    <w:rsid w:val="005372A9"/>
    <w:rsid w:val="00561AC5"/>
    <w:rsid w:val="0056372B"/>
    <w:rsid w:val="00567394"/>
    <w:rsid w:val="006E6F9E"/>
    <w:rsid w:val="007251B9"/>
    <w:rsid w:val="007F66AD"/>
    <w:rsid w:val="00911013"/>
    <w:rsid w:val="00994797"/>
    <w:rsid w:val="009B174F"/>
    <w:rsid w:val="00A15A8B"/>
    <w:rsid w:val="00A5528D"/>
    <w:rsid w:val="00A6235E"/>
    <w:rsid w:val="00A662E0"/>
    <w:rsid w:val="00AE2F26"/>
    <w:rsid w:val="00B203CF"/>
    <w:rsid w:val="00BF0298"/>
    <w:rsid w:val="00BF75A1"/>
    <w:rsid w:val="00D93FDE"/>
    <w:rsid w:val="00D97CD3"/>
    <w:rsid w:val="00E56AF9"/>
    <w:rsid w:val="00E83F6E"/>
    <w:rsid w:val="00EC0C33"/>
    <w:rsid w:val="00ED2E64"/>
    <w:rsid w:val="00FB1810"/>
    <w:rsid w:val="00FB7A18"/>
    <w:rsid w:val="00FD0B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1B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FF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A31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0F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50FF9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2A31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AAAA9-52D9-45A9-B68D-F1672A0E5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299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un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dr.addelm</dc:creator>
  <cp:lastModifiedBy>dr.addelm</cp:lastModifiedBy>
  <cp:revision>8</cp:revision>
  <cp:lastPrinted>2012-02-25T04:29:00Z</cp:lastPrinted>
  <dcterms:created xsi:type="dcterms:W3CDTF">2013-02-17T04:01:00Z</dcterms:created>
  <dcterms:modified xsi:type="dcterms:W3CDTF">2014-02-01T04:39:00Z</dcterms:modified>
</cp:coreProperties>
</file>