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4E" w:rsidRDefault="0009413C" w:rsidP="005320AF">
      <w:pPr>
        <w:jc w:val="center"/>
        <w:rPr>
          <w:b/>
          <w:bCs/>
          <w:rtl/>
        </w:rPr>
      </w:pPr>
      <w:r w:rsidRPr="0009413C">
        <w:rPr>
          <w:rFonts w:hint="cs"/>
          <w:b/>
          <w:bCs/>
          <w:rtl/>
        </w:rPr>
        <w:t xml:space="preserve">المحاضرة </w:t>
      </w:r>
      <w:proofErr w:type="spellStart"/>
      <w:r w:rsidRPr="0009413C">
        <w:rPr>
          <w:rFonts w:hint="cs"/>
          <w:b/>
          <w:bCs/>
          <w:rtl/>
        </w:rPr>
        <w:t>الاولى</w:t>
      </w:r>
      <w:proofErr w:type="spellEnd"/>
    </w:p>
    <w:p w:rsidR="005320AF" w:rsidRPr="00A108E9" w:rsidRDefault="00A108E9" w:rsidP="00A108E9">
      <w:pPr>
        <w:rPr>
          <w:b/>
          <w:bCs/>
          <w:color w:val="0C720C"/>
          <w:rtl/>
        </w:rPr>
      </w:pPr>
      <w:r>
        <w:rPr>
          <w:rFonts w:hint="cs"/>
          <w:b/>
          <w:bCs/>
          <w:color w:val="0C720C"/>
          <w:rtl/>
        </w:rPr>
        <w:t xml:space="preserve">ملاحظة: ما دون باللون </w:t>
      </w:r>
      <w:proofErr w:type="spellStart"/>
      <w:r>
        <w:rPr>
          <w:rFonts w:hint="cs"/>
          <w:b/>
          <w:bCs/>
          <w:color w:val="0C720C"/>
          <w:rtl/>
        </w:rPr>
        <w:t>الاخضر</w:t>
      </w:r>
      <w:proofErr w:type="spellEnd"/>
      <w:r w:rsidR="005320AF" w:rsidRPr="00A108E9">
        <w:rPr>
          <w:rFonts w:hint="cs"/>
          <w:b/>
          <w:bCs/>
          <w:color w:val="0C720C"/>
          <w:rtl/>
        </w:rPr>
        <w:t xml:space="preserve"> هو </w:t>
      </w:r>
      <w:r>
        <w:rPr>
          <w:rFonts w:hint="cs"/>
          <w:b/>
          <w:bCs/>
          <w:color w:val="0C720C"/>
          <w:rtl/>
        </w:rPr>
        <w:t xml:space="preserve">من </w:t>
      </w:r>
      <w:r w:rsidR="005320AF" w:rsidRPr="00A108E9">
        <w:rPr>
          <w:rFonts w:hint="cs"/>
          <w:b/>
          <w:bCs/>
          <w:color w:val="0C720C"/>
          <w:rtl/>
        </w:rPr>
        <w:t xml:space="preserve">المحاضرة المسجلة </w:t>
      </w:r>
      <w:proofErr w:type="spellStart"/>
      <w:r>
        <w:rPr>
          <w:rFonts w:hint="cs"/>
          <w:b/>
          <w:bCs/>
          <w:color w:val="0C720C"/>
          <w:rtl/>
        </w:rPr>
        <w:t>الاولى</w:t>
      </w:r>
      <w:proofErr w:type="spellEnd"/>
      <w:r>
        <w:rPr>
          <w:rFonts w:hint="cs"/>
          <w:b/>
          <w:bCs/>
          <w:color w:val="0C720C"/>
          <w:rtl/>
        </w:rPr>
        <w:t xml:space="preserve"> </w:t>
      </w:r>
      <w:r w:rsidR="005320AF" w:rsidRPr="00A108E9">
        <w:rPr>
          <w:rFonts w:hint="cs"/>
          <w:b/>
          <w:bCs/>
          <w:color w:val="0C720C"/>
          <w:rtl/>
        </w:rPr>
        <w:t xml:space="preserve">تم تفريغها </w:t>
      </w:r>
      <w:proofErr w:type="spellStart"/>
      <w:r w:rsidR="005320AF" w:rsidRPr="00A108E9">
        <w:rPr>
          <w:rFonts w:hint="cs"/>
          <w:b/>
          <w:bCs/>
          <w:color w:val="0C720C"/>
          <w:rtl/>
        </w:rPr>
        <w:t>الى</w:t>
      </w:r>
      <w:proofErr w:type="spellEnd"/>
      <w:r w:rsidR="005320AF" w:rsidRPr="00A108E9">
        <w:rPr>
          <w:rFonts w:hint="cs"/>
          <w:b/>
          <w:bCs/>
          <w:color w:val="0C720C"/>
          <w:rtl/>
        </w:rPr>
        <w:t xml:space="preserve"> </w:t>
      </w:r>
      <w:proofErr w:type="spellStart"/>
      <w:r w:rsidR="005320AF" w:rsidRPr="00A108E9">
        <w:rPr>
          <w:rFonts w:hint="cs"/>
          <w:b/>
          <w:bCs/>
          <w:color w:val="0C720C"/>
          <w:rtl/>
        </w:rPr>
        <w:t>ال</w:t>
      </w:r>
      <w:r w:rsidRPr="00A108E9">
        <w:rPr>
          <w:rFonts w:hint="cs"/>
          <w:b/>
          <w:bCs/>
          <w:color w:val="0C720C"/>
          <w:rtl/>
        </w:rPr>
        <w:t>وورد</w:t>
      </w:r>
      <w:proofErr w:type="spellEnd"/>
    </w:p>
    <w:p w:rsidR="0009413C" w:rsidRPr="0009413C" w:rsidRDefault="0009413C">
      <w:pPr>
        <w:rPr>
          <w:b/>
          <w:bCs/>
          <w:rtl/>
        </w:rPr>
      </w:pPr>
      <w:r w:rsidRPr="0009413C">
        <w:rPr>
          <w:rFonts w:hint="cs"/>
          <w:b/>
          <w:bCs/>
          <w:rtl/>
        </w:rPr>
        <w:t>الكتب المقررة:</w:t>
      </w:r>
    </w:p>
    <w:p w:rsidR="00FB19B8" w:rsidRPr="0009413C" w:rsidRDefault="00E1249C" w:rsidP="0009413C">
      <w:pPr>
        <w:numPr>
          <w:ilvl w:val="0"/>
          <w:numId w:val="1"/>
        </w:numPr>
      </w:pPr>
      <w:r w:rsidRPr="0009413C">
        <w:rPr>
          <w:b/>
          <w:bCs/>
          <w:rtl/>
        </w:rPr>
        <w:t xml:space="preserve">تدوين السنة النبوية </w:t>
      </w:r>
      <w:r w:rsidR="003E25E8">
        <w:rPr>
          <w:rFonts w:hint="cs"/>
          <w:b/>
          <w:bCs/>
          <w:rtl/>
        </w:rPr>
        <w:t xml:space="preserve"> </w:t>
      </w:r>
      <w:r w:rsidR="003E25E8">
        <w:rPr>
          <w:rFonts w:hint="cs"/>
          <w:b/>
          <w:bCs/>
          <w:color w:val="0C720C"/>
          <w:rtl/>
        </w:rPr>
        <w:t xml:space="preserve">نشأته وتطوره من القرن </w:t>
      </w:r>
      <w:proofErr w:type="spellStart"/>
      <w:r w:rsidR="003E25E8">
        <w:rPr>
          <w:rFonts w:hint="cs"/>
          <w:b/>
          <w:bCs/>
          <w:color w:val="0C720C"/>
          <w:rtl/>
        </w:rPr>
        <w:t>الاول</w:t>
      </w:r>
      <w:proofErr w:type="spellEnd"/>
      <w:r w:rsidR="003E25E8">
        <w:rPr>
          <w:rFonts w:hint="cs"/>
          <w:b/>
          <w:bCs/>
          <w:color w:val="0C720C"/>
          <w:rtl/>
        </w:rPr>
        <w:t xml:space="preserve"> </w:t>
      </w:r>
      <w:proofErr w:type="spellStart"/>
      <w:r w:rsidR="003E25E8">
        <w:rPr>
          <w:rFonts w:hint="cs"/>
          <w:b/>
          <w:bCs/>
          <w:color w:val="0C720C"/>
          <w:rtl/>
        </w:rPr>
        <w:t>الى</w:t>
      </w:r>
      <w:proofErr w:type="spellEnd"/>
      <w:r w:rsidR="003E25E8">
        <w:rPr>
          <w:rFonts w:hint="cs"/>
          <w:b/>
          <w:bCs/>
          <w:color w:val="0C720C"/>
          <w:rtl/>
        </w:rPr>
        <w:t xml:space="preserve"> </w:t>
      </w:r>
      <w:r w:rsidR="00720588">
        <w:rPr>
          <w:rFonts w:hint="cs"/>
          <w:b/>
          <w:bCs/>
          <w:color w:val="0C720C"/>
          <w:rtl/>
        </w:rPr>
        <w:t xml:space="preserve">نهاية </w:t>
      </w:r>
      <w:r w:rsidR="003E25E8">
        <w:rPr>
          <w:rFonts w:hint="cs"/>
          <w:b/>
          <w:bCs/>
          <w:color w:val="0C720C"/>
          <w:rtl/>
        </w:rPr>
        <w:t xml:space="preserve">القرن التاسع </w:t>
      </w:r>
      <w:r w:rsidRPr="0009413C">
        <w:rPr>
          <w:b/>
          <w:bCs/>
          <w:rtl/>
        </w:rPr>
        <w:t xml:space="preserve">, د . محمد بن مطر </w:t>
      </w:r>
      <w:proofErr w:type="spellStart"/>
      <w:r w:rsidRPr="0009413C">
        <w:rPr>
          <w:b/>
          <w:bCs/>
          <w:rtl/>
        </w:rPr>
        <w:t>الزهراني</w:t>
      </w:r>
      <w:proofErr w:type="spellEnd"/>
      <w:r w:rsidRPr="0009413C">
        <w:rPr>
          <w:b/>
          <w:bCs/>
          <w:rtl/>
        </w:rPr>
        <w:t xml:space="preserve"> </w:t>
      </w:r>
      <w:r w:rsidR="003E25E8">
        <w:rPr>
          <w:rFonts w:hint="cs"/>
          <w:rtl/>
        </w:rPr>
        <w:t xml:space="preserve"> </w:t>
      </w:r>
    </w:p>
    <w:p w:rsidR="00FB19B8" w:rsidRDefault="00E1249C" w:rsidP="0009413C">
      <w:pPr>
        <w:numPr>
          <w:ilvl w:val="0"/>
          <w:numId w:val="1"/>
        </w:numPr>
      </w:pPr>
      <w:r w:rsidRPr="0009413C">
        <w:rPr>
          <w:b/>
          <w:bCs/>
          <w:rtl/>
        </w:rPr>
        <w:t xml:space="preserve">مناهج المحدثين , سعد بن </w:t>
      </w:r>
      <w:proofErr w:type="spellStart"/>
      <w:r w:rsidRPr="0009413C">
        <w:rPr>
          <w:b/>
          <w:bCs/>
          <w:rtl/>
        </w:rPr>
        <w:t>عبدالله</w:t>
      </w:r>
      <w:proofErr w:type="spellEnd"/>
      <w:r w:rsidRPr="0009413C">
        <w:rPr>
          <w:b/>
          <w:bCs/>
          <w:rtl/>
        </w:rPr>
        <w:t xml:space="preserve"> الحميد</w:t>
      </w:r>
      <w:r w:rsidR="003E25E8">
        <w:rPr>
          <w:rFonts w:hint="cs"/>
          <w:rtl/>
        </w:rPr>
        <w:t xml:space="preserve"> </w:t>
      </w:r>
      <w:r w:rsidR="003E25E8">
        <w:rPr>
          <w:rFonts w:hint="cs"/>
          <w:b/>
          <w:bCs/>
          <w:color w:val="0C720C"/>
          <w:rtl/>
        </w:rPr>
        <w:t xml:space="preserve"> </w:t>
      </w:r>
      <w:proofErr w:type="spellStart"/>
      <w:r w:rsidR="003E25E8">
        <w:rPr>
          <w:rFonts w:hint="cs"/>
          <w:b/>
          <w:bCs/>
          <w:color w:val="0C720C"/>
          <w:rtl/>
        </w:rPr>
        <w:t>اعتنا</w:t>
      </w:r>
      <w:proofErr w:type="spellEnd"/>
      <w:r w:rsidR="003E25E8">
        <w:rPr>
          <w:rFonts w:hint="cs"/>
          <w:b/>
          <w:bCs/>
          <w:color w:val="0C720C"/>
          <w:rtl/>
        </w:rPr>
        <w:t xml:space="preserve"> </w:t>
      </w:r>
      <w:proofErr w:type="spellStart"/>
      <w:r w:rsidR="003E25E8">
        <w:rPr>
          <w:rFonts w:hint="cs"/>
          <w:b/>
          <w:bCs/>
          <w:color w:val="0C720C"/>
          <w:rtl/>
        </w:rPr>
        <w:t>به</w:t>
      </w:r>
      <w:proofErr w:type="spellEnd"/>
      <w:r w:rsidR="003E25E8">
        <w:rPr>
          <w:rFonts w:hint="cs"/>
          <w:b/>
          <w:bCs/>
          <w:color w:val="0C720C"/>
          <w:rtl/>
        </w:rPr>
        <w:t xml:space="preserve"> </w:t>
      </w:r>
      <w:proofErr w:type="spellStart"/>
      <w:r w:rsidR="003E25E8">
        <w:rPr>
          <w:rFonts w:hint="cs"/>
          <w:b/>
          <w:bCs/>
          <w:color w:val="0C720C"/>
          <w:rtl/>
        </w:rPr>
        <w:t>ابو</w:t>
      </w:r>
      <w:proofErr w:type="spellEnd"/>
      <w:r w:rsidR="003E25E8">
        <w:rPr>
          <w:rFonts w:hint="cs"/>
          <w:b/>
          <w:bCs/>
          <w:color w:val="0C720C"/>
          <w:rtl/>
        </w:rPr>
        <w:t xml:space="preserve"> عبيدة  ماهر بن صالح </w:t>
      </w:r>
      <w:proofErr w:type="spellStart"/>
      <w:r w:rsidR="003E25E8">
        <w:rPr>
          <w:rFonts w:hint="cs"/>
          <w:b/>
          <w:bCs/>
          <w:color w:val="0C720C"/>
          <w:rtl/>
        </w:rPr>
        <w:t>ال</w:t>
      </w:r>
      <w:proofErr w:type="spellEnd"/>
      <w:r w:rsidR="003E25E8">
        <w:rPr>
          <w:rFonts w:hint="cs"/>
          <w:b/>
          <w:bCs/>
          <w:color w:val="0C720C"/>
          <w:rtl/>
        </w:rPr>
        <w:t xml:space="preserve"> مبارك</w:t>
      </w:r>
    </w:p>
    <w:p w:rsidR="0009413C" w:rsidRPr="0009413C" w:rsidRDefault="0009413C" w:rsidP="0009413C">
      <w:pPr>
        <w:ind w:left="720"/>
        <w:rPr>
          <w:rtl/>
        </w:rPr>
      </w:pPr>
    </w:p>
    <w:p w:rsidR="0009413C" w:rsidRDefault="0009413C" w:rsidP="0009413C">
      <w:pPr>
        <w:rPr>
          <w:b/>
          <w:bCs/>
          <w:color w:val="548DD4" w:themeColor="text2" w:themeTint="99"/>
          <w:rtl/>
        </w:rPr>
      </w:pPr>
      <w:r w:rsidRPr="0009413C">
        <w:rPr>
          <w:b/>
          <w:bCs/>
          <w:color w:val="548DD4" w:themeColor="text2" w:themeTint="99"/>
          <w:rtl/>
        </w:rPr>
        <w:t>قرون السلف و الخلف</w:t>
      </w:r>
      <w:r w:rsidRPr="0009413C">
        <w:rPr>
          <w:rFonts w:hint="cs"/>
          <w:b/>
          <w:bCs/>
          <w:color w:val="548DD4" w:themeColor="text2" w:themeTint="99"/>
          <w:rtl/>
        </w:rPr>
        <w:t>:</w:t>
      </w:r>
    </w:p>
    <w:p w:rsidR="00720588" w:rsidRDefault="00B11D84" w:rsidP="0009413C">
      <w:pPr>
        <w:rPr>
          <w:b/>
          <w:bCs/>
          <w:color w:val="0C720C"/>
          <w:rtl/>
        </w:rPr>
      </w:pPr>
      <w:r>
        <w:rPr>
          <w:rFonts w:hint="cs"/>
          <w:b/>
          <w:bCs/>
          <w:color w:val="0C720C"/>
          <w:rtl/>
        </w:rPr>
        <w:t xml:space="preserve">- </w:t>
      </w:r>
      <w:r w:rsidR="00720588">
        <w:rPr>
          <w:rFonts w:hint="cs"/>
          <w:b/>
          <w:bCs/>
          <w:color w:val="0C720C"/>
          <w:rtl/>
        </w:rPr>
        <w:t>القرن : مائة سنة</w:t>
      </w:r>
    </w:p>
    <w:p w:rsidR="00720588" w:rsidRDefault="00B11D84" w:rsidP="0009413C">
      <w:pPr>
        <w:rPr>
          <w:b/>
          <w:bCs/>
          <w:color w:val="0C720C"/>
          <w:rtl/>
        </w:rPr>
      </w:pPr>
      <w:r>
        <w:rPr>
          <w:rFonts w:hint="cs"/>
          <w:b/>
          <w:bCs/>
          <w:color w:val="0C720C"/>
          <w:rtl/>
        </w:rPr>
        <w:t xml:space="preserve">- </w:t>
      </w:r>
      <w:r w:rsidR="00720588">
        <w:rPr>
          <w:rFonts w:hint="cs"/>
          <w:b/>
          <w:bCs/>
          <w:color w:val="0C720C"/>
          <w:rtl/>
        </w:rPr>
        <w:t xml:space="preserve">الحديث المتواتر الذي أخرجه </w:t>
      </w:r>
      <w:proofErr w:type="spellStart"/>
      <w:r w:rsidR="00720588">
        <w:rPr>
          <w:rFonts w:hint="cs"/>
          <w:b/>
          <w:bCs/>
          <w:color w:val="0C720C"/>
          <w:rtl/>
        </w:rPr>
        <w:t>الامام</w:t>
      </w:r>
      <w:proofErr w:type="spellEnd"/>
      <w:r w:rsidR="00720588">
        <w:rPr>
          <w:rFonts w:hint="cs"/>
          <w:b/>
          <w:bCs/>
          <w:color w:val="0C720C"/>
          <w:rtl/>
        </w:rPr>
        <w:t xml:space="preserve"> مسلم : </w:t>
      </w:r>
      <w:r w:rsidR="00720588">
        <w:rPr>
          <w:rStyle w:val="apple-converted-space"/>
          <w:b/>
          <w:bCs/>
          <w:color w:val="800080"/>
          <w:sz w:val="27"/>
          <w:szCs w:val="27"/>
          <w:shd w:val="clear" w:color="auto" w:fill="FFFFFF"/>
        </w:rPr>
        <w:t> </w:t>
      </w:r>
      <w:r w:rsidR="00720588" w:rsidRPr="00720588">
        <w:rPr>
          <w:b/>
          <w:bCs/>
          <w:color w:val="0C720C"/>
          <w:sz w:val="24"/>
          <w:szCs w:val="24"/>
          <w:shd w:val="clear" w:color="auto" w:fill="FFFFFF"/>
          <w:rtl/>
        </w:rPr>
        <w:t>قَالَ</w:t>
      </w:r>
      <w:r w:rsidR="00720588" w:rsidRPr="00720588">
        <w:rPr>
          <w:rStyle w:val="apple-converted-space"/>
          <w:b/>
          <w:bCs/>
          <w:color w:val="0C720C"/>
          <w:sz w:val="24"/>
          <w:szCs w:val="24"/>
          <w:shd w:val="clear" w:color="auto" w:fill="FFFFFF"/>
        </w:rPr>
        <w:t> </w:t>
      </w:r>
      <w:r w:rsidR="00720588" w:rsidRPr="00720588">
        <w:rPr>
          <w:b/>
          <w:bCs/>
          <w:color w:val="0C720C"/>
          <w:sz w:val="24"/>
          <w:szCs w:val="24"/>
          <w:shd w:val="clear" w:color="auto" w:fill="FFFFFF"/>
          <w:rtl/>
        </w:rPr>
        <w:t>رَسُولُ اللَّهِ صَلَّى اللَّهُ عَلَيْهِ وَسَلَّمَ</w:t>
      </w:r>
      <w:r w:rsidR="00720588" w:rsidRPr="00720588">
        <w:rPr>
          <w:b/>
          <w:bCs/>
          <w:color w:val="0C720C"/>
          <w:sz w:val="24"/>
          <w:szCs w:val="24"/>
          <w:shd w:val="clear" w:color="auto" w:fill="FFFFFF"/>
        </w:rPr>
        <w:t xml:space="preserve"> :</w:t>
      </w:r>
      <w:r w:rsidR="00720588" w:rsidRPr="00720588">
        <w:rPr>
          <w:rStyle w:val="apple-converted-space"/>
          <w:b/>
          <w:bCs/>
          <w:color w:val="0C720C"/>
          <w:sz w:val="24"/>
          <w:szCs w:val="24"/>
          <w:shd w:val="clear" w:color="auto" w:fill="FFFFFF"/>
        </w:rPr>
        <w:t> </w:t>
      </w:r>
      <w:r w:rsidR="00720588" w:rsidRPr="00720588">
        <w:rPr>
          <w:b/>
          <w:bCs/>
          <w:color w:val="0C720C"/>
          <w:sz w:val="24"/>
          <w:szCs w:val="24"/>
          <w:shd w:val="clear" w:color="auto" w:fill="FFFFFF"/>
        </w:rPr>
        <w:t xml:space="preserve">" </w:t>
      </w:r>
      <w:r w:rsidR="00720588" w:rsidRPr="00720588">
        <w:rPr>
          <w:b/>
          <w:bCs/>
          <w:color w:val="0C720C"/>
          <w:sz w:val="24"/>
          <w:szCs w:val="24"/>
          <w:shd w:val="clear" w:color="auto" w:fill="FFFFFF"/>
          <w:rtl/>
        </w:rPr>
        <w:t>خَيْرُ النَّاسِ قَرْنِي , ثُمَّ الَّذِينَ يَلُونَهُمْ ، ثُمَّ الَّذِينَ يَلُونَهُمْ ، ثُمَّ الَّذِينَ يَلُونَهُمْ , ثُمَّ يَأْتِي قَوْمٌ تَسْبِقُ أَيْمَانُهُمْ شَهَادَتَهُمْ وَشَهَادَتُهُمْ أَيْمَانَهُمْ</w:t>
      </w:r>
      <w:r w:rsidR="00720588" w:rsidRPr="00720588">
        <w:rPr>
          <w:b/>
          <w:bCs/>
          <w:color w:val="0C720C"/>
          <w:sz w:val="24"/>
          <w:szCs w:val="24"/>
          <w:shd w:val="clear" w:color="auto" w:fill="FFFFFF"/>
        </w:rPr>
        <w:t xml:space="preserve"> "</w:t>
      </w:r>
      <w:r w:rsidR="00720588">
        <w:rPr>
          <w:rStyle w:val="apple-converted-space"/>
          <w:b/>
          <w:bCs/>
          <w:color w:val="008000"/>
          <w:sz w:val="27"/>
          <w:szCs w:val="27"/>
          <w:shd w:val="clear" w:color="auto" w:fill="FFFFFF"/>
        </w:rPr>
        <w:t> </w:t>
      </w:r>
    </w:p>
    <w:p w:rsidR="00720588" w:rsidRDefault="00B11D84" w:rsidP="0009413C">
      <w:pPr>
        <w:rPr>
          <w:b/>
          <w:bCs/>
          <w:color w:val="0C720C"/>
          <w:rtl/>
        </w:rPr>
      </w:pPr>
      <w:r>
        <w:rPr>
          <w:rFonts w:hint="cs"/>
          <w:b/>
          <w:bCs/>
          <w:color w:val="0C720C"/>
          <w:rtl/>
        </w:rPr>
        <w:t>- وهذه القرون الثلاثة  يسمونها  العلماء  قرون السلف وبعض العلماء يضيفوا لها القرن الرابع  وجمهور العلماء على أنه القرون الثلاثة</w:t>
      </w:r>
    </w:p>
    <w:p w:rsidR="00D61CFA" w:rsidRDefault="00D61CFA" w:rsidP="0009413C">
      <w:pPr>
        <w:rPr>
          <w:b/>
          <w:bCs/>
          <w:color w:val="0C720C"/>
          <w:rtl/>
        </w:rPr>
      </w:pPr>
      <w:r>
        <w:rPr>
          <w:rFonts w:hint="cs"/>
          <w:b/>
          <w:bCs/>
          <w:color w:val="0C720C"/>
          <w:rtl/>
        </w:rPr>
        <w:t>- ومن القرن الرابع وما بعده يسمى قرون الخلف</w:t>
      </w:r>
    </w:p>
    <w:p w:rsidR="00B11D84" w:rsidRPr="00720588" w:rsidRDefault="00254601" w:rsidP="00254601">
      <w:pPr>
        <w:rPr>
          <w:b/>
          <w:bCs/>
          <w:color w:val="0C720C"/>
          <w:rtl/>
        </w:rPr>
      </w:pPr>
      <w:r>
        <w:rPr>
          <w:rFonts w:hint="cs"/>
          <w:b/>
          <w:bCs/>
          <w:color w:val="0C720C"/>
          <w:rtl/>
        </w:rPr>
        <w:t xml:space="preserve">- والقرون الثلاثة والتي تبدأ من 1 هجري </w:t>
      </w:r>
      <w:proofErr w:type="spellStart"/>
      <w:r>
        <w:rPr>
          <w:rFonts w:hint="cs"/>
          <w:b/>
          <w:bCs/>
          <w:color w:val="0C720C"/>
          <w:rtl/>
        </w:rPr>
        <w:t>الى</w:t>
      </w:r>
      <w:proofErr w:type="spellEnd"/>
      <w:r>
        <w:rPr>
          <w:rFonts w:hint="cs"/>
          <w:b/>
          <w:bCs/>
          <w:color w:val="0C720C"/>
          <w:rtl/>
        </w:rPr>
        <w:t xml:space="preserve"> 300 هجري </w:t>
      </w:r>
      <w:proofErr w:type="spellStart"/>
      <w:r>
        <w:rPr>
          <w:rFonts w:hint="cs"/>
          <w:b/>
          <w:bCs/>
          <w:color w:val="0C720C"/>
          <w:rtl/>
        </w:rPr>
        <w:t>إنتظمة</w:t>
      </w:r>
      <w:proofErr w:type="spellEnd"/>
      <w:r>
        <w:rPr>
          <w:rFonts w:hint="cs"/>
          <w:b/>
          <w:bCs/>
          <w:color w:val="0C720C"/>
          <w:rtl/>
        </w:rPr>
        <w:t xml:space="preserve"> فيها خمس طبقات من طبقات الرواية</w:t>
      </w:r>
    </w:p>
    <w:p w:rsidR="00FB19B8" w:rsidRPr="0009413C" w:rsidRDefault="00E1249C" w:rsidP="0009413C">
      <w:pPr>
        <w:numPr>
          <w:ilvl w:val="0"/>
          <w:numId w:val="2"/>
        </w:numPr>
        <w:rPr>
          <w:color w:val="FF0000"/>
        </w:rPr>
      </w:pPr>
      <w:r w:rsidRPr="0009413C">
        <w:rPr>
          <w:b/>
          <w:bCs/>
          <w:color w:val="FF0000"/>
          <w:rtl/>
        </w:rPr>
        <w:t>طبقات الرواية الخمس :</w:t>
      </w:r>
    </w:p>
    <w:p w:rsidR="00FB19B8" w:rsidRPr="0009413C" w:rsidRDefault="00E1249C" w:rsidP="0009413C">
      <w:pPr>
        <w:numPr>
          <w:ilvl w:val="0"/>
          <w:numId w:val="3"/>
        </w:numPr>
        <w:rPr>
          <w:rtl/>
        </w:rPr>
      </w:pPr>
      <w:r w:rsidRPr="0009413C">
        <w:rPr>
          <w:b/>
          <w:bCs/>
          <w:rtl/>
        </w:rPr>
        <w:t xml:space="preserve">طبقة الصحابة </w:t>
      </w:r>
      <w:r w:rsidR="00FB226B">
        <w:rPr>
          <w:rFonts w:hint="cs"/>
          <w:rtl/>
        </w:rPr>
        <w:t xml:space="preserve"> </w:t>
      </w:r>
      <w:r w:rsidR="00FB226B" w:rsidRPr="00FB226B">
        <w:rPr>
          <w:rFonts w:hint="cs"/>
          <w:b/>
          <w:bCs/>
          <w:color w:val="0C720C"/>
          <w:rtl/>
        </w:rPr>
        <w:t>وهم خير الناس بعد ال</w:t>
      </w:r>
      <w:r w:rsidR="00FB226B">
        <w:rPr>
          <w:rFonts w:hint="cs"/>
          <w:b/>
          <w:bCs/>
          <w:color w:val="0C720C"/>
          <w:rtl/>
        </w:rPr>
        <w:t>أ</w:t>
      </w:r>
      <w:r w:rsidR="00FB226B" w:rsidRPr="00FB226B">
        <w:rPr>
          <w:rFonts w:hint="cs"/>
          <w:b/>
          <w:bCs/>
          <w:color w:val="0C720C"/>
          <w:rtl/>
        </w:rPr>
        <w:t>نبياء والرسل</w:t>
      </w:r>
      <w:r w:rsidR="00FB226B">
        <w:rPr>
          <w:rFonts w:hint="cs"/>
          <w:rtl/>
        </w:rPr>
        <w:t xml:space="preserve"> </w:t>
      </w:r>
      <w:r w:rsidR="00FB226B">
        <w:rPr>
          <w:rFonts w:hint="cs"/>
          <w:b/>
          <w:bCs/>
          <w:color w:val="0C720C"/>
          <w:rtl/>
        </w:rPr>
        <w:t xml:space="preserve">ولقد </w:t>
      </w:r>
      <w:proofErr w:type="spellStart"/>
      <w:r w:rsidR="00FB226B">
        <w:rPr>
          <w:rFonts w:hint="cs"/>
          <w:b/>
          <w:bCs/>
          <w:color w:val="0C720C"/>
          <w:rtl/>
        </w:rPr>
        <w:t>إصطفاهم</w:t>
      </w:r>
      <w:proofErr w:type="spellEnd"/>
      <w:r w:rsidR="00FB226B">
        <w:rPr>
          <w:rFonts w:hint="cs"/>
          <w:b/>
          <w:bCs/>
          <w:color w:val="0C720C"/>
          <w:rtl/>
        </w:rPr>
        <w:t xml:space="preserve"> الله عز تعالى لصحبة نبيه و لنقل دينه</w:t>
      </w:r>
    </w:p>
    <w:p w:rsidR="00FB19B8" w:rsidRPr="0009413C" w:rsidRDefault="00E1249C" w:rsidP="0009413C">
      <w:pPr>
        <w:numPr>
          <w:ilvl w:val="0"/>
          <w:numId w:val="3"/>
        </w:numPr>
        <w:rPr>
          <w:rtl/>
        </w:rPr>
      </w:pPr>
      <w:r w:rsidRPr="0009413C">
        <w:rPr>
          <w:b/>
          <w:bCs/>
          <w:rtl/>
        </w:rPr>
        <w:t>طبقة التابعين</w:t>
      </w:r>
      <w:r w:rsidR="00FB226B">
        <w:rPr>
          <w:rFonts w:hint="cs"/>
          <w:rtl/>
        </w:rPr>
        <w:t xml:space="preserve">  </w:t>
      </w:r>
      <w:r w:rsidR="00FB226B">
        <w:rPr>
          <w:rFonts w:hint="cs"/>
          <w:b/>
          <w:bCs/>
          <w:color w:val="0C720C"/>
          <w:rtl/>
        </w:rPr>
        <w:t>الذين تتلمذوا على يد الصحابة وقام بالرواية عنهم وأوصلوه للجيل التالي</w:t>
      </w:r>
    </w:p>
    <w:p w:rsidR="00FB19B8" w:rsidRPr="0009413C" w:rsidRDefault="00E1249C" w:rsidP="0009413C">
      <w:pPr>
        <w:numPr>
          <w:ilvl w:val="0"/>
          <w:numId w:val="3"/>
        </w:numPr>
        <w:rPr>
          <w:rtl/>
        </w:rPr>
      </w:pPr>
      <w:r w:rsidRPr="0009413C">
        <w:rPr>
          <w:b/>
          <w:bCs/>
          <w:rtl/>
        </w:rPr>
        <w:t>طبقة أتباع التابعين</w:t>
      </w:r>
    </w:p>
    <w:p w:rsidR="00FB19B8" w:rsidRPr="0009413C" w:rsidRDefault="00E1249C" w:rsidP="0009413C">
      <w:pPr>
        <w:numPr>
          <w:ilvl w:val="0"/>
          <w:numId w:val="3"/>
        </w:numPr>
        <w:rPr>
          <w:rtl/>
        </w:rPr>
      </w:pPr>
      <w:r w:rsidRPr="0009413C">
        <w:rPr>
          <w:b/>
          <w:bCs/>
          <w:rtl/>
        </w:rPr>
        <w:t xml:space="preserve">طبقة أتباع </w:t>
      </w:r>
      <w:proofErr w:type="spellStart"/>
      <w:r w:rsidRPr="0009413C">
        <w:rPr>
          <w:b/>
          <w:bCs/>
          <w:rtl/>
        </w:rPr>
        <w:t>أتباع</w:t>
      </w:r>
      <w:proofErr w:type="spellEnd"/>
      <w:r w:rsidRPr="0009413C">
        <w:rPr>
          <w:b/>
          <w:bCs/>
          <w:rtl/>
        </w:rPr>
        <w:t xml:space="preserve"> التابعين</w:t>
      </w:r>
    </w:p>
    <w:p w:rsidR="00FB19B8" w:rsidRDefault="00E1249C" w:rsidP="0009413C">
      <w:pPr>
        <w:numPr>
          <w:ilvl w:val="0"/>
          <w:numId w:val="3"/>
        </w:numPr>
      </w:pPr>
      <w:r w:rsidRPr="0009413C">
        <w:rPr>
          <w:b/>
          <w:bCs/>
          <w:rtl/>
        </w:rPr>
        <w:t>طبقة أتباع تبع أتباع التابعين</w:t>
      </w:r>
    </w:p>
    <w:p w:rsidR="00D47EEB" w:rsidRDefault="00D47EEB" w:rsidP="00D47EEB">
      <w:pPr>
        <w:ind w:left="720"/>
        <w:rPr>
          <w:b/>
          <w:bCs/>
          <w:color w:val="0C720C"/>
          <w:rtl/>
        </w:rPr>
      </w:pPr>
      <w:r w:rsidRPr="00D47EEB">
        <w:rPr>
          <w:rFonts w:hint="cs"/>
          <w:b/>
          <w:bCs/>
          <w:color w:val="0C720C"/>
          <w:rtl/>
        </w:rPr>
        <w:t xml:space="preserve">وهذه الطبقات تسمى عصر الرواية  </w:t>
      </w:r>
      <w:proofErr w:type="spellStart"/>
      <w:r w:rsidRPr="00D47EEB">
        <w:rPr>
          <w:rFonts w:hint="cs"/>
          <w:b/>
          <w:bCs/>
          <w:color w:val="0C720C"/>
          <w:rtl/>
        </w:rPr>
        <w:t>او</w:t>
      </w:r>
      <w:proofErr w:type="spellEnd"/>
      <w:r w:rsidRPr="00D47EEB">
        <w:rPr>
          <w:rFonts w:hint="cs"/>
          <w:b/>
          <w:bCs/>
          <w:color w:val="0C720C"/>
          <w:rtl/>
        </w:rPr>
        <w:t xml:space="preserve"> طبقات الرواية وكان ينقل فيها الحديث مشافهتاً أو كتابتاً</w:t>
      </w:r>
    </w:p>
    <w:p w:rsidR="00D47EEB" w:rsidRDefault="00D47EEB" w:rsidP="00D47EEB">
      <w:pPr>
        <w:ind w:left="720"/>
        <w:rPr>
          <w:b/>
          <w:bCs/>
          <w:color w:val="0C720C"/>
          <w:rtl/>
        </w:rPr>
      </w:pPr>
      <w:r>
        <w:rPr>
          <w:rFonts w:hint="cs"/>
          <w:b/>
          <w:bCs/>
          <w:color w:val="0C720C"/>
          <w:rtl/>
        </w:rPr>
        <w:t xml:space="preserve">ولقد قسمها الحافظ ابن حجر العسقلاني إلى أثنتا عشر طبقة  في كتابه ( </w:t>
      </w:r>
      <w:r w:rsidR="00E1249C">
        <w:rPr>
          <w:rFonts w:hint="cs"/>
          <w:b/>
          <w:bCs/>
          <w:color w:val="0C720C"/>
          <w:rtl/>
        </w:rPr>
        <w:t>تقريب التهذيب )</w:t>
      </w:r>
    </w:p>
    <w:p w:rsidR="00574144" w:rsidRPr="00574144" w:rsidRDefault="00574144" w:rsidP="00574144">
      <w:pPr>
        <w:pStyle w:val="a3"/>
        <w:numPr>
          <w:ilvl w:val="0"/>
          <w:numId w:val="10"/>
        </w:numPr>
        <w:rPr>
          <w:b/>
          <w:bCs/>
          <w:color w:val="0C720C"/>
        </w:rPr>
      </w:pPr>
      <w:r>
        <w:rPr>
          <w:rFonts w:hint="cs"/>
          <w:b/>
          <w:bCs/>
          <w:color w:val="0C720C"/>
          <w:rtl/>
        </w:rPr>
        <w:t xml:space="preserve">القرن الثالث الذي </w:t>
      </w:r>
      <w:proofErr w:type="spellStart"/>
      <w:r>
        <w:rPr>
          <w:rFonts w:hint="cs"/>
          <w:b/>
          <w:bCs/>
          <w:color w:val="0C720C"/>
          <w:rtl/>
        </w:rPr>
        <w:t>يبدا</w:t>
      </w:r>
      <w:proofErr w:type="spellEnd"/>
      <w:r>
        <w:rPr>
          <w:rFonts w:hint="cs"/>
          <w:b/>
          <w:bCs/>
          <w:color w:val="0C720C"/>
          <w:rtl/>
        </w:rPr>
        <w:t xml:space="preserve"> من 201 </w:t>
      </w:r>
      <w:proofErr w:type="spellStart"/>
      <w:r>
        <w:rPr>
          <w:rFonts w:hint="cs"/>
          <w:b/>
          <w:bCs/>
          <w:color w:val="0C720C"/>
          <w:rtl/>
        </w:rPr>
        <w:t>الى</w:t>
      </w:r>
      <w:proofErr w:type="spellEnd"/>
      <w:r>
        <w:rPr>
          <w:rFonts w:hint="cs"/>
          <w:b/>
          <w:bCs/>
          <w:color w:val="0C720C"/>
          <w:rtl/>
        </w:rPr>
        <w:t xml:space="preserve"> 300 يسمى بالقرن الذهبي  لتدوين السنة  لان الكتب الستة دونت في هذا القرن</w:t>
      </w:r>
    </w:p>
    <w:p w:rsidR="0009413C" w:rsidRDefault="0009413C" w:rsidP="0009413C">
      <w:pPr>
        <w:ind w:left="720"/>
        <w:rPr>
          <w:rtl/>
        </w:rPr>
      </w:pPr>
    </w:p>
    <w:p w:rsidR="0009413C" w:rsidRDefault="0009413C" w:rsidP="0009413C">
      <w:pPr>
        <w:ind w:left="720"/>
        <w:rPr>
          <w:b/>
          <w:bCs/>
          <w:color w:val="FF0000"/>
          <w:rtl/>
        </w:rPr>
      </w:pPr>
      <w:r w:rsidRPr="0009413C">
        <w:rPr>
          <w:b/>
          <w:bCs/>
          <w:color w:val="FF0000"/>
          <w:rtl/>
        </w:rPr>
        <w:t>الكتب الستة الأصول</w:t>
      </w:r>
    </w:p>
    <w:p w:rsidR="00FB19B8" w:rsidRPr="0009413C" w:rsidRDefault="00E1249C" w:rsidP="0009413C">
      <w:pPr>
        <w:numPr>
          <w:ilvl w:val="0"/>
          <w:numId w:val="4"/>
        </w:numPr>
        <w:rPr>
          <w:b/>
          <w:bCs/>
          <w:color w:val="000000" w:themeColor="text1"/>
        </w:rPr>
      </w:pPr>
      <w:r w:rsidRPr="0009413C">
        <w:rPr>
          <w:b/>
          <w:bCs/>
          <w:color w:val="000000" w:themeColor="text1"/>
          <w:rtl/>
        </w:rPr>
        <w:t>الجامع الصحيح للإمام البخاري -256 هـ</w:t>
      </w:r>
      <w:r w:rsidR="00574144">
        <w:rPr>
          <w:rFonts w:hint="cs"/>
          <w:b/>
          <w:bCs/>
          <w:color w:val="000000" w:themeColor="text1"/>
          <w:rtl/>
        </w:rPr>
        <w:t xml:space="preserve">  </w:t>
      </w:r>
      <w:r w:rsidR="00574144">
        <w:rPr>
          <w:rFonts w:hint="cs"/>
          <w:b/>
          <w:bCs/>
          <w:color w:val="00B050"/>
          <w:rtl/>
        </w:rPr>
        <w:t>اشترط الصحة في كتابة</w:t>
      </w:r>
      <w:r w:rsidR="00C72F2B">
        <w:rPr>
          <w:rFonts w:hint="cs"/>
          <w:b/>
          <w:bCs/>
          <w:color w:val="000000" w:themeColor="text1"/>
          <w:rtl/>
        </w:rPr>
        <w:t xml:space="preserve"> </w:t>
      </w:r>
      <w:r w:rsidR="00266AC6">
        <w:rPr>
          <w:rFonts w:hint="cs"/>
          <w:b/>
          <w:bCs/>
          <w:color w:val="000000" w:themeColor="text1"/>
          <w:rtl/>
        </w:rPr>
        <w:t xml:space="preserve">   </w:t>
      </w:r>
      <w:r w:rsidR="00266AC6">
        <w:rPr>
          <w:rFonts w:hint="cs"/>
          <w:b/>
          <w:bCs/>
          <w:color w:val="00B050"/>
          <w:rtl/>
        </w:rPr>
        <w:t xml:space="preserve">واسمه </w:t>
      </w:r>
      <w:proofErr w:type="spellStart"/>
      <w:r w:rsidR="00266AC6">
        <w:rPr>
          <w:rFonts w:hint="cs"/>
          <w:b/>
          <w:bCs/>
          <w:color w:val="00B050"/>
          <w:rtl/>
        </w:rPr>
        <w:t>الامام</w:t>
      </w:r>
      <w:proofErr w:type="spellEnd"/>
      <w:r w:rsidR="00266AC6">
        <w:rPr>
          <w:rFonts w:hint="cs"/>
          <w:b/>
          <w:bCs/>
          <w:color w:val="00B050"/>
          <w:rtl/>
        </w:rPr>
        <w:t xml:space="preserve"> محمد بن </w:t>
      </w:r>
      <w:proofErr w:type="spellStart"/>
      <w:r w:rsidR="00266AC6">
        <w:rPr>
          <w:rFonts w:hint="cs"/>
          <w:b/>
          <w:bCs/>
          <w:color w:val="00B050"/>
          <w:rtl/>
        </w:rPr>
        <w:t>اسماعيل</w:t>
      </w:r>
      <w:proofErr w:type="spellEnd"/>
      <w:r w:rsidR="00266AC6">
        <w:rPr>
          <w:rFonts w:hint="cs"/>
          <w:b/>
          <w:bCs/>
          <w:color w:val="00B050"/>
          <w:rtl/>
        </w:rPr>
        <w:t xml:space="preserve"> البخاري</w:t>
      </w:r>
    </w:p>
    <w:p w:rsidR="00FB19B8" w:rsidRPr="0009413C" w:rsidRDefault="00E1249C" w:rsidP="0009413C">
      <w:pPr>
        <w:numPr>
          <w:ilvl w:val="0"/>
          <w:numId w:val="4"/>
        </w:numPr>
        <w:rPr>
          <w:b/>
          <w:bCs/>
          <w:color w:val="000000" w:themeColor="text1"/>
          <w:rtl/>
        </w:rPr>
      </w:pPr>
      <w:r w:rsidRPr="0009413C">
        <w:rPr>
          <w:b/>
          <w:bCs/>
          <w:color w:val="000000" w:themeColor="text1"/>
          <w:rtl/>
        </w:rPr>
        <w:t>الجامع الصحيح للإمام مسلم -261 هـ</w:t>
      </w:r>
      <w:r w:rsidR="00574144">
        <w:rPr>
          <w:rFonts w:hint="cs"/>
          <w:b/>
          <w:bCs/>
          <w:color w:val="000000" w:themeColor="text1"/>
          <w:rtl/>
        </w:rPr>
        <w:t xml:space="preserve">  </w:t>
      </w:r>
      <w:r w:rsidR="00574144">
        <w:rPr>
          <w:rFonts w:hint="cs"/>
          <w:b/>
          <w:bCs/>
          <w:color w:val="00B050"/>
          <w:rtl/>
        </w:rPr>
        <w:t>اشترط الصحة في كتابة</w:t>
      </w:r>
      <w:r w:rsidR="006333FA">
        <w:rPr>
          <w:rFonts w:hint="cs"/>
          <w:b/>
          <w:bCs/>
          <w:color w:val="000000" w:themeColor="text1"/>
          <w:rtl/>
        </w:rPr>
        <w:t xml:space="preserve">     </w:t>
      </w:r>
      <w:r w:rsidR="006333FA">
        <w:rPr>
          <w:rFonts w:hint="cs"/>
          <w:b/>
          <w:bCs/>
          <w:color w:val="00B050"/>
          <w:rtl/>
        </w:rPr>
        <w:t xml:space="preserve">واسمه </w:t>
      </w:r>
      <w:proofErr w:type="spellStart"/>
      <w:r w:rsidR="006333FA">
        <w:rPr>
          <w:rFonts w:hint="cs"/>
          <w:b/>
          <w:bCs/>
          <w:color w:val="00B050"/>
          <w:rtl/>
        </w:rPr>
        <w:t>الامام</w:t>
      </w:r>
      <w:proofErr w:type="spellEnd"/>
      <w:r w:rsidR="006333FA">
        <w:rPr>
          <w:rFonts w:hint="cs"/>
          <w:b/>
          <w:bCs/>
          <w:color w:val="00B050"/>
          <w:rtl/>
        </w:rPr>
        <w:t xml:space="preserve"> مسلم بن الحجاج </w:t>
      </w:r>
      <w:proofErr w:type="spellStart"/>
      <w:r w:rsidR="006333FA">
        <w:rPr>
          <w:rFonts w:hint="cs"/>
          <w:b/>
          <w:bCs/>
          <w:color w:val="00B050"/>
          <w:rtl/>
        </w:rPr>
        <w:t>النيسابوري</w:t>
      </w:r>
      <w:proofErr w:type="spellEnd"/>
    </w:p>
    <w:p w:rsidR="00FB19B8" w:rsidRPr="0009413C" w:rsidRDefault="00E1249C" w:rsidP="0009413C">
      <w:pPr>
        <w:numPr>
          <w:ilvl w:val="0"/>
          <w:numId w:val="4"/>
        </w:numPr>
        <w:rPr>
          <w:b/>
          <w:bCs/>
          <w:color w:val="000000" w:themeColor="text1"/>
          <w:rtl/>
        </w:rPr>
      </w:pPr>
      <w:r w:rsidRPr="0009413C">
        <w:rPr>
          <w:b/>
          <w:bCs/>
          <w:color w:val="000000" w:themeColor="text1"/>
          <w:rtl/>
        </w:rPr>
        <w:t>الجامع للإمام الترمذي -279 هـ</w:t>
      </w:r>
      <w:r w:rsidR="00574144">
        <w:rPr>
          <w:rFonts w:hint="cs"/>
          <w:b/>
          <w:bCs/>
          <w:color w:val="000000" w:themeColor="text1"/>
          <w:rtl/>
        </w:rPr>
        <w:t xml:space="preserve"> </w:t>
      </w:r>
      <w:r w:rsidR="00574144">
        <w:rPr>
          <w:rFonts w:hint="cs"/>
          <w:b/>
          <w:bCs/>
          <w:color w:val="00B050"/>
          <w:rtl/>
        </w:rPr>
        <w:t>لم يشترط الصحة في كتابة</w:t>
      </w:r>
      <w:r w:rsidR="00AB01D4">
        <w:rPr>
          <w:rFonts w:hint="cs"/>
          <w:b/>
          <w:bCs/>
          <w:color w:val="00B050"/>
          <w:rtl/>
        </w:rPr>
        <w:t xml:space="preserve"> وفيه اعتراض على تسميته بالجامع</w:t>
      </w:r>
      <w:r w:rsidR="00AB392A">
        <w:rPr>
          <w:rFonts w:hint="cs"/>
          <w:b/>
          <w:bCs/>
          <w:color w:val="00B050"/>
          <w:rtl/>
        </w:rPr>
        <w:t xml:space="preserve"> ويوجد فيه من </w:t>
      </w:r>
      <w:r w:rsidR="009A5306">
        <w:rPr>
          <w:rFonts w:hint="cs"/>
          <w:b/>
          <w:bCs/>
          <w:color w:val="00B050"/>
          <w:rtl/>
        </w:rPr>
        <w:t>الأحاديث</w:t>
      </w:r>
      <w:r w:rsidR="00AB392A">
        <w:rPr>
          <w:rFonts w:hint="cs"/>
          <w:b/>
          <w:bCs/>
          <w:color w:val="00B050"/>
          <w:rtl/>
        </w:rPr>
        <w:t xml:space="preserve"> ( الصحيح والحسن والضعيف )</w:t>
      </w:r>
    </w:p>
    <w:p w:rsidR="00FB19B8" w:rsidRPr="0009413C" w:rsidRDefault="00E1249C" w:rsidP="0009413C">
      <w:pPr>
        <w:numPr>
          <w:ilvl w:val="0"/>
          <w:numId w:val="4"/>
        </w:numPr>
        <w:rPr>
          <w:b/>
          <w:bCs/>
          <w:color w:val="000000" w:themeColor="text1"/>
          <w:rtl/>
        </w:rPr>
      </w:pPr>
      <w:r w:rsidRPr="0009413C">
        <w:rPr>
          <w:b/>
          <w:bCs/>
          <w:color w:val="000000" w:themeColor="text1"/>
          <w:rtl/>
        </w:rPr>
        <w:t>السنن لأبي داوود -275هـ</w:t>
      </w:r>
    </w:p>
    <w:p w:rsidR="00FB19B8" w:rsidRPr="0009413C" w:rsidRDefault="00E1249C" w:rsidP="0009413C">
      <w:pPr>
        <w:numPr>
          <w:ilvl w:val="0"/>
          <w:numId w:val="4"/>
        </w:numPr>
        <w:rPr>
          <w:b/>
          <w:bCs/>
          <w:color w:val="000000" w:themeColor="text1"/>
          <w:rtl/>
        </w:rPr>
      </w:pPr>
      <w:r w:rsidRPr="0009413C">
        <w:rPr>
          <w:b/>
          <w:bCs/>
          <w:color w:val="000000" w:themeColor="text1"/>
          <w:rtl/>
        </w:rPr>
        <w:t>السنن للنـَـسائي -303 هـ</w:t>
      </w:r>
    </w:p>
    <w:p w:rsidR="00FB19B8" w:rsidRDefault="00E1249C" w:rsidP="0009413C">
      <w:pPr>
        <w:numPr>
          <w:ilvl w:val="0"/>
          <w:numId w:val="4"/>
        </w:numPr>
        <w:rPr>
          <w:b/>
          <w:bCs/>
          <w:color w:val="000000" w:themeColor="text1"/>
        </w:rPr>
      </w:pPr>
      <w:r w:rsidRPr="0009413C">
        <w:rPr>
          <w:b/>
          <w:bCs/>
          <w:color w:val="000000" w:themeColor="text1"/>
          <w:rtl/>
        </w:rPr>
        <w:t>السنن لابن ماجه -273 هـ</w:t>
      </w:r>
      <w:r w:rsidRPr="0009413C">
        <w:rPr>
          <w:b/>
          <w:bCs/>
          <w:color w:val="000000" w:themeColor="text1"/>
        </w:rPr>
        <w:t xml:space="preserve"> </w:t>
      </w:r>
      <w:r w:rsidR="00AB392A">
        <w:rPr>
          <w:rFonts w:hint="cs"/>
          <w:b/>
          <w:bCs/>
          <w:color w:val="000000" w:themeColor="text1"/>
          <w:rtl/>
        </w:rPr>
        <w:t xml:space="preserve"> </w:t>
      </w:r>
      <w:r w:rsidR="00AB392A">
        <w:rPr>
          <w:rFonts w:hint="cs"/>
          <w:b/>
          <w:bCs/>
          <w:color w:val="00B050"/>
          <w:rtl/>
        </w:rPr>
        <w:t>وهو الحافظ ابن ماجه</w:t>
      </w:r>
    </w:p>
    <w:p w:rsidR="00C72F2B" w:rsidRDefault="00C72F2B" w:rsidP="00C72F2B">
      <w:pPr>
        <w:pStyle w:val="a3"/>
        <w:numPr>
          <w:ilvl w:val="0"/>
          <w:numId w:val="10"/>
        </w:numPr>
        <w:rPr>
          <w:b/>
          <w:bCs/>
          <w:color w:val="00B050"/>
        </w:rPr>
      </w:pPr>
      <w:proofErr w:type="spellStart"/>
      <w:r>
        <w:rPr>
          <w:rFonts w:hint="cs"/>
          <w:b/>
          <w:bCs/>
          <w:color w:val="00B050"/>
          <w:rtl/>
        </w:rPr>
        <w:t>الامام</w:t>
      </w:r>
      <w:proofErr w:type="spellEnd"/>
      <w:r>
        <w:rPr>
          <w:rFonts w:hint="cs"/>
          <w:b/>
          <w:bCs/>
          <w:color w:val="00B050"/>
          <w:rtl/>
        </w:rPr>
        <w:t xml:space="preserve"> البخاري اشتهر ونسب </w:t>
      </w:r>
      <w:proofErr w:type="spellStart"/>
      <w:r>
        <w:rPr>
          <w:rFonts w:hint="cs"/>
          <w:b/>
          <w:bCs/>
          <w:color w:val="00B050"/>
          <w:rtl/>
        </w:rPr>
        <w:t>الى</w:t>
      </w:r>
      <w:proofErr w:type="spellEnd"/>
      <w:r>
        <w:rPr>
          <w:rFonts w:hint="cs"/>
          <w:b/>
          <w:bCs/>
          <w:color w:val="00B050"/>
          <w:rtl/>
        </w:rPr>
        <w:t xml:space="preserve"> بلده </w:t>
      </w:r>
      <w:proofErr w:type="spellStart"/>
      <w:r>
        <w:rPr>
          <w:rFonts w:hint="cs"/>
          <w:b/>
          <w:bCs/>
          <w:color w:val="00B050"/>
          <w:rtl/>
        </w:rPr>
        <w:t>بخارى</w:t>
      </w:r>
      <w:proofErr w:type="spellEnd"/>
      <w:r>
        <w:rPr>
          <w:rFonts w:hint="cs"/>
          <w:b/>
          <w:bCs/>
          <w:color w:val="00B050"/>
          <w:rtl/>
        </w:rPr>
        <w:t xml:space="preserve"> وكذلك النسائي نسبة </w:t>
      </w:r>
      <w:proofErr w:type="spellStart"/>
      <w:r>
        <w:rPr>
          <w:rFonts w:hint="cs"/>
          <w:b/>
          <w:bCs/>
          <w:color w:val="00B050"/>
          <w:rtl/>
        </w:rPr>
        <w:t>الى</w:t>
      </w:r>
      <w:proofErr w:type="spellEnd"/>
      <w:r>
        <w:rPr>
          <w:rFonts w:hint="cs"/>
          <w:b/>
          <w:bCs/>
          <w:color w:val="00B050"/>
          <w:rtl/>
        </w:rPr>
        <w:t xml:space="preserve"> بلده نسى  والترمذي  نسبة </w:t>
      </w:r>
      <w:proofErr w:type="spellStart"/>
      <w:r>
        <w:rPr>
          <w:rFonts w:hint="cs"/>
          <w:b/>
          <w:bCs/>
          <w:color w:val="00B050"/>
          <w:rtl/>
        </w:rPr>
        <w:t>الى</w:t>
      </w:r>
      <w:proofErr w:type="spellEnd"/>
      <w:r>
        <w:rPr>
          <w:rFonts w:hint="cs"/>
          <w:b/>
          <w:bCs/>
          <w:color w:val="00B050"/>
          <w:rtl/>
        </w:rPr>
        <w:t xml:space="preserve"> بلده </w:t>
      </w:r>
      <w:proofErr w:type="spellStart"/>
      <w:r>
        <w:rPr>
          <w:rFonts w:hint="cs"/>
          <w:b/>
          <w:bCs/>
          <w:color w:val="00B050"/>
          <w:rtl/>
        </w:rPr>
        <w:t>ترمذ</w:t>
      </w:r>
      <w:proofErr w:type="spellEnd"/>
      <w:r w:rsidR="00E4433C">
        <w:rPr>
          <w:rFonts w:hint="cs"/>
          <w:b/>
          <w:bCs/>
          <w:color w:val="00B050"/>
          <w:rtl/>
        </w:rPr>
        <w:t xml:space="preserve"> </w:t>
      </w:r>
    </w:p>
    <w:p w:rsidR="00266AC6" w:rsidRDefault="00266AC6" w:rsidP="00266AC6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lastRenderedPageBreak/>
        <w:t xml:space="preserve">فبلد </w:t>
      </w:r>
      <w:proofErr w:type="spellStart"/>
      <w:r>
        <w:rPr>
          <w:rFonts w:hint="cs"/>
          <w:b/>
          <w:bCs/>
          <w:color w:val="00B050"/>
          <w:rtl/>
        </w:rPr>
        <w:t>بخارى</w:t>
      </w:r>
      <w:proofErr w:type="spellEnd"/>
      <w:r>
        <w:rPr>
          <w:rFonts w:hint="cs"/>
          <w:b/>
          <w:bCs/>
          <w:color w:val="00B050"/>
          <w:rtl/>
        </w:rPr>
        <w:t xml:space="preserve"> </w:t>
      </w:r>
      <w:proofErr w:type="spellStart"/>
      <w:r>
        <w:rPr>
          <w:rFonts w:hint="cs"/>
          <w:b/>
          <w:bCs/>
          <w:color w:val="00B050"/>
          <w:rtl/>
        </w:rPr>
        <w:t>اخرجة</w:t>
      </w:r>
      <w:proofErr w:type="spellEnd"/>
      <w:r>
        <w:rPr>
          <w:rFonts w:hint="cs"/>
          <w:b/>
          <w:bCs/>
          <w:color w:val="00B050"/>
          <w:rtl/>
        </w:rPr>
        <w:t xml:space="preserve"> مجموعة من  العلماء لكن </w:t>
      </w:r>
      <w:proofErr w:type="spellStart"/>
      <w:r>
        <w:rPr>
          <w:rFonts w:hint="cs"/>
          <w:b/>
          <w:bCs/>
          <w:color w:val="00B050"/>
          <w:rtl/>
        </w:rPr>
        <w:t>اذا</w:t>
      </w:r>
      <w:proofErr w:type="spellEnd"/>
      <w:r>
        <w:rPr>
          <w:rFonts w:hint="cs"/>
          <w:b/>
          <w:bCs/>
          <w:color w:val="00B050"/>
          <w:rtl/>
        </w:rPr>
        <w:t xml:space="preserve"> </w:t>
      </w:r>
      <w:proofErr w:type="spellStart"/>
      <w:r>
        <w:rPr>
          <w:rFonts w:hint="cs"/>
          <w:b/>
          <w:bCs/>
          <w:color w:val="00B050"/>
          <w:rtl/>
        </w:rPr>
        <w:t>اطلق</w:t>
      </w:r>
      <w:proofErr w:type="spellEnd"/>
      <w:r>
        <w:rPr>
          <w:rFonts w:hint="cs"/>
          <w:b/>
          <w:bCs/>
          <w:color w:val="00B050"/>
          <w:rtl/>
        </w:rPr>
        <w:t xml:space="preserve"> اسم البخاري فلا تنصرف </w:t>
      </w:r>
      <w:proofErr w:type="spellStart"/>
      <w:r>
        <w:rPr>
          <w:rFonts w:hint="cs"/>
          <w:b/>
          <w:bCs/>
          <w:color w:val="00B050"/>
          <w:rtl/>
        </w:rPr>
        <w:t>الا</w:t>
      </w:r>
      <w:proofErr w:type="spellEnd"/>
      <w:r>
        <w:rPr>
          <w:rFonts w:hint="cs"/>
          <w:b/>
          <w:bCs/>
          <w:color w:val="00B050"/>
          <w:rtl/>
        </w:rPr>
        <w:t xml:space="preserve"> </w:t>
      </w:r>
      <w:proofErr w:type="spellStart"/>
      <w:r>
        <w:rPr>
          <w:rFonts w:hint="cs"/>
          <w:b/>
          <w:bCs/>
          <w:color w:val="00B050"/>
          <w:rtl/>
        </w:rPr>
        <w:t>الى</w:t>
      </w:r>
      <w:proofErr w:type="spellEnd"/>
      <w:r>
        <w:rPr>
          <w:rFonts w:hint="cs"/>
          <w:b/>
          <w:bCs/>
          <w:color w:val="00B050"/>
          <w:rtl/>
        </w:rPr>
        <w:t xml:space="preserve"> </w:t>
      </w:r>
      <w:proofErr w:type="spellStart"/>
      <w:r>
        <w:rPr>
          <w:rFonts w:hint="cs"/>
          <w:b/>
          <w:bCs/>
          <w:color w:val="00B050"/>
          <w:rtl/>
        </w:rPr>
        <w:t>الامام</w:t>
      </w:r>
      <w:proofErr w:type="spellEnd"/>
      <w:r>
        <w:rPr>
          <w:rFonts w:hint="cs"/>
          <w:b/>
          <w:bCs/>
          <w:color w:val="00B050"/>
          <w:rtl/>
        </w:rPr>
        <w:t xml:space="preserve"> محمد بن </w:t>
      </w:r>
      <w:proofErr w:type="spellStart"/>
      <w:r>
        <w:rPr>
          <w:rFonts w:hint="cs"/>
          <w:b/>
          <w:bCs/>
          <w:color w:val="00B050"/>
          <w:rtl/>
        </w:rPr>
        <w:t>اسماعيل</w:t>
      </w:r>
      <w:proofErr w:type="spellEnd"/>
      <w:r>
        <w:rPr>
          <w:rFonts w:hint="cs"/>
          <w:b/>
          <w:bCs/>
          <w:color w:val="00B050"/>
          <w:rtl/>
        </w:rPr>
        <w:t xml:space="preserve"> البخاري</w:t>
      </w:r>
      <w:r w:rsidR="00FD15F2">
        <w:rPr>
          <w:rFonts w:hint="cs"/>
          <w:b/>
          <w:bCs/>
          <w:color w:val="00B050"/>
          <w:rtl/>
        </w:rPr>
        <w:t xml:space="preserve"> </w:t>
      </w:r>
      <w:proofErr w:type="spellStart"/>
      <w:r w:rsidR="00FD15F2">
        <w:rPr>
          <w:rFonts w:hint="cs"/>
          <w:b/>
          <w:bCs/>
          <w:color w:val="00B050"/>
          <w:rtl/>
        </w:rPr>
        <w:t>لانه</w:t>
      </w:r>
      <w:proofErr w:type="spellEnd"/>
      <w:r w:rsidR="00FD15F2">
        <w:rPr>
          <w:rFonts w:hint="cs"/>
          <w:b/>
          <w:bCs/>
          <w:color w:val="00B050"/>
          <w:rtl/>
        </w:rPr>
        <w:t xml:space="preserve"> اشهرهم</w:t>
      </w:r>
      <w:r w:rsidR="006333FA">
        <w:rPr>
          <w:rFonts w:hint="cs"/>
          <w:b/>
          <w:bCs/>
          <w:color w:val="00B050"/>
          <w:rtl/>
        </w:rPr>
        <w:t xml:space="preserve"> وهكذا </w:t>
      </w:r>
      <w:proofErr w:type="spellStart"/>
      <w:r w:rsidR="006333FA">
        <w:rPr>
          <w:rFonts w:hint="cs"/>
          <w:b/>
          <w:bCs/>
          <w:color w:val="00B050"/>
          <w:rtl/>
        </w:rPr>
        <w:t>اذا</w:t>
      </w:r>
      <w:proofErr w:type="spellEnd"/>
      <w:r w:rsidR="006333FA">
        <w:rPr>
          <w:rFonts w:hint="cs"/>
          <w:b/>
          <w:bCs/>
          <w:color w:val="00B050"/>
          <w:rtl/>
        </w:rPr>
        <w:t xml:space="preserve"> </w:t>
      </w:r>
      <w:proofErr w:type="spellStart"/>
      <w:r w:rsidR="006333FA">
        <w:rPr>
          <w:rFonts w:hint="cs"/>
          <w:b/>
          <w:bCs/>
          <w:color w:val="00B050"/>
          <w:rtl/>
        </w:rPr>
        <w:t>اطلق</w:t>
      </w:r>
      <w:proofErr w:type="spellEnd"/>
      <w:r w:rsidR="006333FA">
        <w:rPr>
          <w:rFonts w:hint="cs"/>
          <w:b/>
          <w:bCs/>
          <w:color w:val="00B050"/>
          <w:rtl/>
        </w:rPr>
        <w:t xml:space="preserve"> اسم مسلم </w:t>
      </w:r>
      <w:proofErr w:type="spellStart"/>
      <w:r w:rsidR="006333FA">
        <w:rPr>
          <w:rFonts w:hint="cs"/>
          <w:b/>
          <w:bCs/>
          <w:color w:val="00B050"/>
          <w:rtl/>
        </w:rPr>
        <w:t>فانها</w:t>
      </w:r>
      <w:proofErr w:type="spellEnd"/>
      <w:r w:rsidR="006333FA">
        <w:rPr>
          <w:rFonts w:hint="cs"/>
          <w:b/>
          <w:bCs/>
          <w:color w:val="00B050"/>
          <w:rtl/>
        </w:rPr>
        <w:t xml:space="preserve"> تطلق على </w:t>
      </w:r>
      <w:proofErr w:type="spellStart"/>
      <w:r w:rsidR="006333FA">
        <w:rPr>
          <w:rFonts w:hint="cs"/>
          <w:b/>
          <w:bCs/>
          <w:color w:val="00B050"/>
          <w:rtl/>
        </w:rPr>
        <w:t>الامام</w:t>
      </w:r>
      <w:proofErr w:type="spellEnd"/>
      <w:r w:rsidR="006333FA">
        <w:rPr>
          <w:rFonts w:hint="cs"/>
          <w:b/>
          <w:bCs/>
          <w:color w:val="00B050"/>
          <w:rtl/>
        </w:rPr>
        <w:t xml:space="preserve"> مسلم بن الحجاج </w:t>
      </w:r>
      <w:proofErr w:type="spellStart"/>
      <w:r w:rsidR="006333FA">
        <w:rPr>
          <w:rFonts w:hint="cs"/>
          <w:b/>
          <w:bCs/>
          <w:color w:val="00B050"/>
          <w:rtl/>
        </w:rPr>
        <w:t>النيسابوري</w:t>
      </w:r>
      <w:proofErr w:type="spellEnd"/>
      <w:r w:rsidR="006333FA">
        <w:rPr>
          <w:rFonts w:hint="cs"/>
          <w:b/>
          <w:bCs/>
          <w:color w:val="00B050"/>
          <w:rtl/>
        </w:rPr>
        <w:t xml:space="preserve"> وهو </w:t>
      </w:r>
      <w:proofErr w:type="spellStart"/>
      <w:r w:rsidR="006333FA">
        <w:rPr>
          <w:rFonts w:hint="cs"/>
          <w:b/>
          <w:bCs/>
          <w:color w:val="00B050"/>
          <w:rtl/>
        </w:rPr>
        <w:t>ناسيابور</w:t>
      </w:r>
      <w:proofErr w:type="spellEnd"/>
      <w:r w:rsidR="006333FA">
        <w:rPr>
          <w:rFonts w:hint="cs"/>
          <w:b/>
          <w:bCs/>
          <w:color w:val="00B050"/>
          <w:rtl/>
        </w:rPr>
        <w:t xml:space="preserve"> ولكن شهرته </w:t>
      </w:r>
      <w:proofErr w:type="spellStart"/>
      <w:r w:rsidR="006333FA">
        <w:rPr>
          <w:rFonts w:hint="cs"/>
          <w:b/>
          <w:bCs/>
          <w:color w:val="00B050"/>
          <w:rtl/>
        </w:rPr>
        <w:t>الى</w:t>
      </w:r>
      <w:proofErr w:type="spellEnd"/>
      <w:r w:rsidR="006333FA">
        <w:rPr>
          <w:rFonts w:hint="cs"/>
          <w:b/>
          <w:bCs/>
          <w:color w:val="00B050"/>
          <w:rtl/>
        </w:rPr>
        <w:t xml:space="preserve"> اسمه وليس بلده</w:t>
      </w:r>
    </w:p>
    <w:p w:rsidR="00453A96" w:rsidRDefault="00453A96" w:rsidP="00266AC6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وكذلك اسم </w:t>
      </w:r>
      <w:proofErr w:type="spellStart"/>
      <w:r>
        <w:rPr>
          <w:rFonts w:hint="cs"/>
          <w:b/>
          <w:bCs/>
          <w:color w:val="00B050"/>
          <w:rtl/>
        </w:rPr>
        <w:t>ابو</w:t>
      </w:r>
      <w:proofErr w:type="spellEnd"/>
      <w:r>
        <w:rPr>
          <w:rFonts w:hint="cs"/>
          <w:b/>
          <w:bCs/>
          <w:color w:val="00B050"/>
          <w:rtl/>
        </w:rPr>
        <w:t xml:space="preserve"> داود فيقصد </w:t>
      </w:r>
      <w:proofErr w:type="spellStart"/>
      <w:r>
        <w:rPr>
          <w:rFonts w:hint="cs"/>
          <w:b/>
          <w:bCs/>
          <w:color w:val="00B050"/>
          <w:rtl/>
        </w:rPr>
        <w:t>به</w:t>
      </w:r>
      <w:proofErr w:type="spellEnd"/>
      <w:r>
        <w:rPr>
          <w:rFonts w:hint="cs"/>
          <w:b/>
          <w:bCs/>
          <w:color w:val="00B050"/>
          <w:rtl/>
        </w:rPr>
        <w:t xml:space="preserve"> صاحب السنن</w:t>
      </w:r>
    </w:p>
    <w:p w:rsidR="009467EF" w:rsidRDefault="00453A96" w:rsidP="00266AC6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>و</w:t>
      </w:r>
      <w:r w:rsidR="009467EF">
        <w:rPr>
          <w:rFonts w:hint="cs"/>
          <w:b/>
          <w:bCs/>
          <w:color w:val="00B050"/>
          <w:rtl/>
        </w:rPr>
        <w:t xml:space="preserve">صاحب المسند وهو </w:t>
      </w:r>
      <w:proofErr w:type="spellStart"/>
      <w:r w:rsidR="009467EF">
        <w:rPr>
          <w:rFonts w:hint="cs"/>
          <w:b/>
          <w:bCs/>
          <w:color w:val="00B050"/>
          <w:rtl/>
        </w:rPr>
        <w:t>ابو</w:t>
      </w:r>
      <w:proofErr w:type="spellEnd"/>
      <w:r w:rsidR="009467EF">
        <w:rPr>
          <w:rFonts w:hint="cs"/>
          <w:b/>
          <w:bCs/>
          <w:color w:val="00B050"/>
          <w:rtl/>
        </w:rPr>
        <w:t xml:space="preserve"> داود </w:t>
      </w:r>
      <w:proofErr w:type="spellStart"/>
      <w:r w:rsidR="009467EF">
        <w:rPr>
          <w:rFonts w:hint="cs"/>
          <w:b/>
          <w:bCs/>
          <w:color w:val="00B050"/>
          <w:rtl/>
        </w:rPr>
        <w:t>الطيالسي</w:t>
      </w:r>
      <w:proofErr w:type="spellEnd"/>
      <w:r>
        <w:rPr>
          <w:rFonts w:hint="cs"/>
          <w:b/>
          <w:bCs/>
          <w:color w:val="00B050"/>
          <w:rtl/>
        </w:rPr>
        <w:t xml:space="preserve">  </w:t>
      </w:r>
    </w:p>
    <w:p w:rsidR="00E97684" w:rsidRPr="00C72F2B" w:rsidRDefault="00E97684" w:rsidP="00266AC6">
      <w:pPr>
        <w:pStyle w:val="a3"/>
        <w:numPr>
          <w:ilvl w:val="0"/>
          <w:numId w:val="10"/>
        </w:numPr>
        <w:rPr>
          <w:b/>
          <w:bCs/>
          <w:color w:val="00B050"/>
        </w:rPr>
      </w:pPr>
      <w:proofErr w:type="spellStart"/>
      <w:r>
        <w:rPr>
          <w:rFonts w:hint="cs"/>
          <w:b/>
          <w:bCs/>
          <w:color w:val="00B050"/>
          <w:rtl/>
        </w:rPr>
        <w:t>اذا</w:t>
      </w:r>
      <w:proofErr w:type="spellEnd"/>
      <w:r>
        <w:rPr>
          <w:rFonts w:hint="cs"/>
          <w:b/>
          <w:bCs/>
          <w:color w:val="00B050"/>
          <w:rtl/>
        </w:rPr>
        <w:t xml:space="preserve"> قيل سنن </w:t>
      </w:r>
      <w:proofErr w:type="spellStart"/>
      <w:r>
        <w:rPr>
          <w:rFonts w:hint="cs"/>
          <w:b/>
          <w:bCs/>
          <w:color w:val="00B050"/>
          <w:rtl/>
        </w:rPr>
        <w:t>الامام</w:t>
      </w:r>
      <w:proofErr w:type="spellEnd"/>
      <w:r>
        <w:rPr>
          <w:rFonts w:hint="cs"/>
          <w:b/>
          <w:bCs/>
          <w:color w:val="00B050"/>
          <w:rtl/>
        </w:rPr>
        <w:t xml:space="preserve"> الترمذي فهذا خطأ والصحيح جامع </w:t>
      </w:r>
      <w:proofErr w:type="spellStart"/>
      <w:r>
        <w:rPr>
          <w:rFonts w:hint="cs"/>
          <w:b/>
          <w:bCs/>
          <w:color w:val="00B050"/>
          <w:rtl/>
        </w:rPr>
        <w:t>الامام</w:t>
      </w:r>
      <w:proofErr w:type="spellEnd"/>
      <w:r>
        <w:rPr>
          <w:rFonts w:hint="cs"/>
          <w:b/>
          <w:bCs/>
          <w:color w:val="00B050"/>
          <w:rtl/>
        </w:rPr>
        <w:t xml:space="preserve"> الترمذي</w:t>
      </w:r>
    </w:p>
    <w:p w:rsidR="0009413C" w:rsidRDefault="00E83274" w:rsidP="00E83274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طريقة الجوامع تختلف عن طريقة السنن </w:t>
      </w:r>
    </w:p>
    <w:p w:rsidR="00E83274" w:rsidRDefault="00E83274" w:rsidP="00E83274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والجوامع جمع كل أبواب الدين وتنتظم في ثلاثة أبواب رئيسية وهي </w:t>
      </w:r>
    </w:p>
    <w:p w:rsidR="00E83274" w:rsidRDefault="00E83274" w:rsidP="00E83274">
      <w:pPr>
        <w:pStyle w:val="a3"/>
        <w:numPr>
          <w:ilvl w:val="0"/>
          <w:numId w:val="11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>الباب الأول الأحكام الاعتيادية</w:t>
      </w:r>
    </w:p>
    <w:p w:rsidR="00E83274" w:rsidRDefault="00E83274" w:rsidP="00E83274">
      <w:pPr>
        <w:pStyle w:val="a3"/>
        <w:numPr>
          <w:ilvl w:val="0"/>
          <w:numId w:val="11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الباب الثاني </w:t>
      </w:r>
      <w:r w:rsidR="00266754">
        <w:rPr>
          <w:rFonts w:hint="cs"/>
          <w:b/>
          <w:bCs/>
          <w:color w:val="00B050"/>
          <w:rtl/>
        </w:rPr>
        <w:t>الأحكام</w:t>
      </w:r>
      <w:r>
        <w:rPr>
          <w:rFonts w:hint="cs"/>
          <w:b/>
          <w:bCs/>
          <w:color w:val="00B050"/>
          <w:rtl/>
        </w:rPr>
        <w:t xml:space="preserve"> العملية مثل العبادات -  العقوبات -  الجنايات</w:t>
      </w:r>
    </w:p>
    <w:p w:rsidR="00E83274" w:rsidRDefault="00E83274" w:rsidP="00E83274">
      <w:pPr>
        <w:pStyle w:val="a3"/>
        <w:numPr>
          <w:ilvl w:val="0"/>
          <w:numId w:val="11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الباب الثالث  </w:t>
      </w:r>
      <w:r w:rsidR="00266754">
        <w:rPr>
          <w:rFonts w:hint="cs"/>
          <w:b/>
          <w:bCs/>
          <w:color w:val="00B050"/>
          <w:rtl/>
        </w:rPr>
        <w:t>الآداب</w:t>
      </w:r>
      <w:r>
        <w:rPr>
          <w:rFonts w:hint="cs"/>
          <w:b/>
          <w:bCs/>
          <w:color w:val="00B050"/>
          <w:rtl/>
        </w:rPr>
        <w:t xml:space="preserve"> </w:t>
      </w:r>
      <w:r w:rsidR="00266754">
        <w:rPr>
          <w:rFonts w:hint="cs"/>
          <w:b/>
          <w:bCs/>
          <w:color w:val="00B050"/>
          <w:rtl/>
        </w:rPr>
        <w:t>والأخلاق</w:t>
      </w:r>
      <w:r>
        <w:rPr>
          <w:rFonts w:hint="cs"/>
          <w:b/>
          <w:bCs/>
          <w:color w:val="00B050"/>
          <w:rtl/>
        </w:rPr>
        <w:t xml:space="preserve"> والسير</w:t>
      </w:r>
    </w:p>
    <w:p w:rsidR="0060293A" w:rsidRPr="00E83274" w:rsidRDefault="0060293A" w:rsidP="0060293A">
      <w:pPr>
        <w:pStyle w:val="a3"/>
        <w:numPr>
          <w:ilvl w:val="0"/>
          <w:numId w:val="10"/>
        </w:numPr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 xml:space="preserve">السنن لها باب واحد وهي </w:t>
      </w:r>
      <w:r w:rsidR="00266754">
        <w:rPr>
          <w:rFonts w:hint="cs"/>
          <w:b/>
          <w:bCs/>
          <w:color w:val="00B050"/>
          <w:rtl/>
        </w:rPr>
        <w:t>الأحكام</w:t>
      </w:r>
      <w:r>
        <w:rPr>
          <w:rFonts w:hint="cs"/>
          <w:b/>
          <w:bCs/>
          <w:color w:val="00B050"/>
          <w:rtl/>
        </w:rPr>
        <w:t xml:space="preserve"> العملية مثل العبادات </w:t>
      </w:r>
      <w:r>
        <w:rPr>
          <w:b/>
          <w:bCs/>
          <w:color w:val="00B050"/>
          <w:rtl/>
        </w:rPr>
        <w:t>–</w:t>
      </w:r>
      <w:r>
        <w:rPr>
          <w:rFonts w:hint="cs"/>
          <w:b/>
          <w:bCs/>
          <w:color w:val="00B050"/>
          <w:rtl/>
        </w:rPr>
        <w:t xml:space="preserve"> والعقوبات - والجنايات</w:t>
      </w:r>
    </w:p>
    <w:p w:rsidR="0009413C" w:rsidRDefault="0009413C" w:rsidP="0009413C">
      <w:pPr>
        <w:ind w:left="720"/>
        <w:rPr>
          <w:b/>
          <w:bCs/>
          <w:color w:val="FF0000"/>
          <w:rtl/>
        </w:rPr>
      </w:pPr>
      <w:r w:rsidRPr="0009413C">
        <w:rPr>
          <w:b/>
          <w:bCs/>
          <w:color w:val="FF0000"/>
          <w:rtl/>
        </w:rPr>
        <w:t>الاختلاف في الكتاب السادس</w:t>
      </w:r>
    </w:p>
    <w:p w:rsidR="00EA37DD" w:rsidRPr="00EA37DD" w:rsidRDefault="00EA37DD" w:rsidP="0009413C">
      <w:pPr>
        <w:ind w:left="720"/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>اتفق العلماء على الكتب الخمسة الأولى واختلفوا في الكتاب السادس</w:t>
      </w:r>
    </w:p>
    <w:p w:rsidR="00FB19B8" w:rsidRPr="0009413C" w:rsidRDefault="00E1249C" w:rsidP="0009413C">
      <w:pPr>
        <w:numPr>
          <w:ilvl w:val="0"/>
          <w:numId w:val="5"/>
        </w:numPr>
        <w:rPr>
          <w:b/>
          <w:bCs/>
          <w:color w:val="000000" w:themeColor="text1"/>
        </w:rPr>
      </w:pPr>
      <w:r w:rsidRPr="0009413C">
        <w:rPr>
          <w:b/>
          <w:bCs/>
          <w:color w:val="000000" w:themeColor="text1"/>
          <w:rtl/>
        </w:rPr>
        <w:t>عند الجمهور</w:t>
      </w:r>
      <w:r w:rsidR="00EA37DD">
        <w:rPr>
          <w:rFonts w:hint="cs"/>
          <w:b/>
          <w:bCs/>
          <w:color w:val="000000" w:themeColor="text1"/>
          <w:rtl/>
        </w:rPr>
        <w:t xml:space="preserve"> </w:t>
      </w:r>
      <w:r w:rsidR="00EA37DD">
        <w:rPr>
          <w:rFonts w:hint="cs"/>
          <w:b/>
          <w:bCs/>
          <w:color w:val="00B050"/>
          <w:rtl/>
        </w:rPr>
        <w:t xml:space="preserve">الكتاب السادس هو </w:t>
      </w:r>
      <w:r w:rsidRPr="0009413C">
        <w:rPr>
          <w:b/>
          <w:bCs/>
          <w:color w:val="000000" w:themeColor="text1"/>
          <w:rtl/>
        </w:rPr>
        <w:t xml:space="preserve"> سنن ابن ماجه </w:t>
      </w:r>
      <w:r w:rsidR="00EA37DD">
        <w:rPr>
          <w:rFonts w:hint="cs"/>
          <w:b/>
          <w:bCs/>
          <w:color w:val="000000" w:themeColor="text1"/>
          <w:rtl/>
        </w:rPr>
        <w:t xml:space="preserve"> </w:t>
      </w:r>
      <w:proofErr w:type="spellStart"/>
      <w:r w:rsidR="00EA37DD">
        <w:rPr>
          <w:rFonts w:hint="cs"/>
          <w:b/>
          <w:bCs/>
          <w:color w:val="00B050"/>
          <w:rtl/>
        </w:rPr>
        <w:t>واول</w:t>
      </w:r>
      <w:proofErr w:type="spellEnd"/>
      <w:r w:rsidR="00EA37DD">
        <w:rPr>
          <w:rFonts w:hint="cs"/>
          <w:b/>
          <w:bCs/>
          <w:color w:val="00B050"/>
          <w:rtl/>
        </w:rPr>
        <w:t xml:space="preserve"> من ذكر ذلك العالم المقدسي </w:t>
      </w:r>
      <w:proofErr w:type="spellStart"/>
      <w:r w:rsidR="00EA37DD">
        <w:rPr>
          <w:rFonts w:hint="cs"/>
          <w:b/>
          <w:bCs/>
          <w:color w:val="00B050"/>
          <w:rtl/>
        </w:rPr>
        <w:t>المتوفي</w:t>
      </w:r>
      <w:proofErr w:type="spellEnd"/>
      <w:r w:rsidR="00EA37DD">
        <w:rPr>
          <w:rFonts w:hint="cs"/>
          <w:b/>
          <w:bCs/>
          <w:color w:val="00B050"/>
          <w:rtl/>
        </w:rPr>
        <w:t xml:space="preserve"> سنة 600 هـ بكتابة ( الكمال في أسماء الرجال )</w:t>
      </w:r>
      <w:r w:rsidR="004B09A9">
        <w:rPr>
          <w:rFonts w:hint="cs"/>
          <w:b/>
          <w:bCs/>
          <w:color w:val="00B050"/>
          <w:rtl/>
        </w:rPr>
        <w:t xml:space="preserve"> وهو من 50 مجلد </w:t>
      </w:r>
    </w:p>
    <w:p w:rsidR="00FB19B8" w:rsidRPr="0009413C" w:rsidRDefault="00E1249C" w:rsidP="0009413C">
      <w:pPr>
        <w:numPr>
          <w:ilvl w:val="0"/>
          <w:numId w:val="5"/>
        </w:numPr>
        <w:rPr>
          <w:b/>
          <w:bCs/>
          <w:color w:val="000000" w:themeColor="text1"/>
          <w:rtl/>
        </w:rPr>
      </w:pPr>
      <w:r w:rsidRPr="0009413C">
        <w:rPr>
          <w:b/>
          <w:bCs/>
          <w:color w:val="000000" w:themeColor="text1"/>
          <w:rtl/>
        </w:rPr>
        <w:t xml:space="preserve">عند ابن الأثير الجزري </w:t>
      </w:r>
      <w:proofErr w:type="spellStart"/>
      <w:r w:rsidR="00EA7ED5">
        <w:rPr>
          <w:rFonts w:hint="cs"/>
          <w:b/>
          <w:bCs/>
          <w:color w:val="00B050"/>
          <w:rtl/>
        </w:rPr>
        <w:t>المتوفي</w:t>
      </w:r>
      <w:proofErr w:type="spellEnd"/>
      <w:r w:rsidR="00EA7ED5">
        <w:rPr>
          <w:rFonts w:hint="cs"/>
          <w:b/>
          <w:bCs/>
          <w:color w:val="00B050"/>
          <w:rtl/>
        </w:rPr>
        <w:t xml:space="preserve"> 606 هـ صاحب كتاب  ( جامع </w:t>
      </w:r>
      <w:proofErr w:type="spellStart"/>
      <w:r w:rsidR="00EA7ED5">
        <w:rPr>
          <w:rFonts w:hint="cs"/>
          <w:b/>
          <w:bCs/>
          <w:color w:val="00B050"/>
          <w:rtl/>
        </w:rPr>
        <w:t>الاصول</w:t>
      </w:r>
      <w:proofErr w:type="spellEnd"/>
      <w:r w:rsidR="00EA7ED5">
        <w:rPr>
          <w:rFonts w:hint="cs"/>
          <w:b/>
          <w:bCs/>
          <w:color w:val="00B050"/>
          <w:rtl/>
        </w:rPr>
        <w:t xml:space="preserve"> من </w:t>
      </w:r>
      <w:proofErr w:type="spellStart"/>
      <w:r w:rsidR="00EA7ED5">
        <w:rPr>
          <w:rFonts w:hint="cs"/>
          <w:b/>
          <w:bCs/>
          <w:color w:val="00B050"/>
          <w:rtl/>
        </w:rPr>
        <w:t>احديث</w:t>
      </w:r>
      <w:proofErr w:type="spellEnd"/>
      <w:r w:rsidR="00EA7ED5">
        <w:rPr>
          <w:rFonts w:hint="cs"/>
          <w:b/>
          <w:bCs/>
          <w:color w:val="00B050"/>
          <w:rtl/>
        </w:rPr>
        <w:t xml:space="preserve"> الرسول صلى الله عليه وسلم ) وهو من 12 مجلد  وجعل الكتاب السادس هو </w:t>
      </w:r>
      <w:r w:rsidRPr="0009413C">
        <w:rPr>
          <w:b/>
          <w:bCs/>
          <w:color w:val="000000" w:themeColor="text1"/>
          <w:rtl/>
        </w:rPr>
        <w:t xml:space="preserve">موطأ الإمام مالك </w:t>
      </w:r>
    </w:p>
    <w:p w:rsidR="00FB19B8" w:rsidRPr="0009413C" w:rsidRDefault="00E1249C" w:rsidP="0009413C">
      <w:pPr>
        <w:numPr>
          <w:ilvl w:val="0"/>
          <w:numId w:val="5"/>
        </w:numPr>
        <w:rPr>
          <w:b/>
          <w:bCs/>
          <w:color w:val="000000" w:themeColor="text1"/>
          <w:rtl/>
        </w:rPr>
      </w:pPr>
      <w:r w:rsidRPr="0009413C">
        <w:rPr>
          <w:b/>
          <w:bCs/>
          <w:color w:val="000000" w:themeColor="text1"/>
          <w:rtl/>
        </w:rPr>
        <w:t xml:space="preserve">عند ابن حجر العسقلاني </w:t>
      </w:r>
      <w:r w:rsidR="00DB660C">
        <w:rPr>
          <w:rFonts w:hint="cs"/>
          <w:b/>
          <w:bCs/>
          <w:color w:val="00B050"/>
          <w:rtl/>
        </w:rPr>
        <w:t xml:space="preserve"> </w:t>
      </w:r>
      <w:proofErr w:type="spellStart"/>
      <w:r w:rsidR="00DB660C">
        <w:rPr>
          <w:rFonts w:hint="cs"/>
          <w:b/>
          <w:bCs/>
          <w:color w:val="00B050"/>
          <w:rtl/>
        </w:rPr>
        <w:t>المتوفي</w:t>
      </w:r>
      <w:proofErr w:type="spellEnd"/>
      <w:r w:rsidR="00DB660C">
        <w:rPr>
          <w:rFonts w:hint="cs"/>
          <w:b/>
          <w:bCs/>
          <w:color w:val="00B050"/>
          <w:rtl/>
        </w:rPr>
        <w:t xml:space="preserve"> 852هـ  ولقب </w:t>
      </w:r>
      <w:proofErr w:type="spellStart"/>
      <w:r w:rsidR="00DB660C">
        <w:rPr>
          <w:rFonts w:hint="cs"/>
          <w:b/>
          <w:bCs/>
          <w:color w:val="00B050"/>
          <w:rtl/>
        </w:rPr>
        <w:t>امير</w:t>
      </w:r>
      <w:proofErr w:type="spellEnd"/>
      <w:r w:rsidR="00DB660C">
        <w:rPr>
          <w:rFonts w:hint="cs"/>
          <w:b/>
          <w:bCs/>
          <w:color w:val="00B050"/>
          <w:rtl/>
        </w:rPr>
        <w:t xml:space="preserve"> </w:t>
      </w:r>
      <w:proofErr w:type="spellStart"/>
      <w:r w:rsidR="00DB660C">
        <w:rPr>
          <w:rFonts w:hint="cs"/>
          <w:b/>
          <w:bCs/>
          <w:color w:val="00B050"/>
          <w:rtl/>
        </w:rPr>
        <w:t>المومنين</w:t>
      </w:r>
      <w:proofErr w:type="spellEnd"/>
      <w:r w:rsidR="00DB660C">
        <w:rPr>
          <w:rFonts w:hint="cs"/>
          <w:b/>
          <w:bCs/>
          <w:color w:val="00B050"/>
          <w:rtl/>
        </w:rPr>
        <w:t xml:space="preserve"> في الحديث  وجعل الكتاب السادس </w:t>
      </w:r>
      <w:r w:rsidRPr="0009413C">
        <w:rPr>
          <w:b/>
          <w:bCs/>
          <w:color w:val="000000" w:themeColor="text1"/>
          <w:rtl/>
        </w:rPr>
        <w:t xml:space="preserve">مسند </w:t>
      </w:r>
      <w:proofErr w:type="spellStart"/>
      <w:r w:rsidRPr="0009413C">
        <w:rPr>
          <w:b/>
          <w:bCs/>
          <w:color w:val="000000" w:themeColor="text1"/>
          <w:rtl/>
        </w:rPr>
        <w:t>الدارمي</w:t>
      </w:r>
      <w:proofErr w:type="spellEnd"/>
      <w:r w:rsidRPr="0009413C">
        <w:rPr>
          <w:b/>
          <w:bCs/>
          <w:color w:val="000000" w:themeColor="text1"/>
          <w:rtl/>
        </w:rPr>
        <w:t xml:space="preserve"> </w:t>
      </w:r>
      <w:r w:rsidR="0024374C">
        <w:rPr>
          <w:rFonts w:hint="cs"/>
          <w:b/>
          <w:bCs/>
          <w:color w:val="000000" w:themeColor="text1"/>
          <w:rtl/>
        </w:rPr>
        <w:t xml:space="preserve"> </w:t>
      </w:r>
      <w:proofErr w:type="spellStart"/>
      <w:r w:rsidR="003B4259">
        <w:rPr>
          <w:rFonts w:hint="cs"/>
          <w:b/>
          <w:bCs/>
          <w:color w:val="00B050"/>
          <w:rtl/>
        </w:rPr>
        <w:t>لانه</w:t>
      </w:r>
      <w:proofErr w:type="spellEnd"/>
      <w:r w:rsidR="003B4259">
        <w:rPr>
          <w:rFonts w:hint="cs"/>
          <w:b/>
          <w:bCs/>
          <w:color w:val="00B050"/>
          <w:rtl/>
        </w:rPr>
        <w:t xml:space="preserve"> </w:t>
      </w:r>
      <w:proofErr w:type="spellStart"/>
      <w:r w:rsidR="003B4259">
        <w:rPr>
          <w:rFonts w:hint="cs"/>
          <w:b/>
          <w:bCs/>
          <w:color w:val="00B050"/>
          <w:rtl/>
        </w:rPr>
        <w:t>انظف</w:t>
      </w:r>
      <w:proofErr w:type="spellEnd"/>
      <w:r w:rsidR="003B4259">
        <w:rPr>
          <w:rFonts w:hint="cs"/>
          <w:b/>
          <w:bCs/>
          <w:color w:val="00B050"/>
          <w:rtl/>
        </w:rPr>
        <w:t xml:space="preserve"> في </w:t>
      </w:r>
      <w:proofErr w:type="spellStart"/>
      <w:r w:rsidR="003B4259">
        <w:rPr>
          <w:rFonts w:hint="cs"/>
          <w:b/>
          <w:bCs/>
          <w:color w:val="00B050"/>
          <w:rtl/>
        </w:rPr>
        <w:t>الاسانيد</w:t>
      </w:r>
      <w:proofErr w:type="spellEnd"/>
      <w:r w:rsidR="003B4259">
        <w:rPr>
          <w:rFonts w:hint="cs"/>
          <w:b/>
          <w:bCs/>
          <w:color w:val="00B050"/>
          <w:rtl/>
        </w:rPr>
        <w:t xml:space="preserve"> والمتون من سنن ابن ماجه </w:t>
      </w:r>
    </w:p>
    <w:p w:rsidR="0009413C" w:rsidRDefault="0009413C" w:rsidP="0009413C">
      <w:pPr>
        <w:ind w:left="720"/>
        <w:rPr>
          <w:b/>
          <w:bCs/>
          <w:color w:val="FF0000"/>
          <w:rtl/>
        </w:rPr>
      </w:pPr>
    </w:p>
    <w:p w:rsidR="0009413C" w:rsidRDefault="0009413C" w:rsidP="0009413C">
      <w:pPr>
        <w:ind w:left="720"/>
        <w:rPr>
          <w:b/>
          <w:bCs/>
          <w:color w:val="FF0000"/>
          <w:rtl/>
        </w:rPr>
      </w:pPr>
      <w:r w:rsidRPr="0009413C">
        <w:rPr>
          <w:b/>
          <w:bCs/>
          <w:color w:val="FF0000"/>
          <w:rtl/>
        </w:rPr>
        <w:t>الفرق بين طريقة الفقهاء و المحدثين في التصنيف</w:t>
      </w:r>
    </w:p>
    <w:p w:rsidR="00FB19B8" w:rsidRPr="0009413C" w:rsidRDefault="00E1249C" w:rsidP="0009413C">
      <w:pPr>
        <w:numPr>
          <w:ilvl w:val="0"/>
          <w:numId w:val="6"/>
        </w:numPr>
        <w:rPr>
          <w:b/>
          <w:bCs/>
          <w:color w:val="000000" w:themeColor="text1"/>
        </w:rPr>
      </w:pPr>
      <w:r w:rsidRPr="0009413C">
        <w:rPr>
          <w:b/>
          <w:bCs/>
          <w:color w:val="000000" w:themeColor="text1"/>
          <w:rtl/>
        </w:rPr>
        <w:t xml:space="preserve">طريقة الفقهاء الاعتناء بالنصوص </w:t>
      </w:r>
      <w:r w:rsidR="00AC548A">
        <w:rPr>
          <w:rFonts w:hint="cs"/>
          <w:b/>
          <w:bCs/>
          <w:color w:val="00B050"/>
          <w:rtl/>
        </w:rPr>
        <w:t xml:space="preserve">أي المتون </w:t>
      </w:r>
      <w:proofErr w:type="spellStart"/>
      <w:r w:rsidR="00AC548A">
        <w:rPr>
          <w:rFonts w:hint="cs"/>
          <w:b/>
          <w:bCs/>
          <w:color w:val="00B050"/>
          <w:rtl/>
        </w:rPr>
        <w:t>الاحاديث</w:t>
      </w:r>
      <w:proofErr w:type="spellEnd"/>
      <w:r w:rsidR="00AC548A">
        <w:rPr>
          <w:rFonts w:hint="cs"/>
          <w:b/>
          <w:bCs/>
          <w:color w:val="00B050"/>
          <w:rtl/>
        </w:rPr>
        <w:t xml:space="preserve"> وهدفهم </w:t>
      </w:r>
      <w:r w:rsidR="00AC548A" w:rsidRPr="00AC548A">
        <w:rPr>
          <w:rFonts w:hint="cs"/>
          <w:b/>
          <w:bCs/>
          <w:color w:val="00B050"/>
          <w:rtl/>
        </w:rPr>
        <w:t xml:space="preserve">استنباط </w:t>
      </w:r>
      <w:proofErr w:type="spellStart"/>
      <w:r w:rsidR="00AC548A" w:rsidRPr="00AC548A">
        <w:rPr>
          <w:rFonts w:hint="cs"/>
          <w:b/>
          <w:bCs/>
          <w:color w:val="00B050"/>
          <w:rtl/>
        </w:rPr>
        <w:t>الاحكام</w:t>
      </w:r>
      <w:proofErr w:type="spellEnd"/>
      <w:r w:rsidR="00AC548A" w:rsidRPr="00AC548A">
        <w:rPr>
          <w:rFonts w:hint="cs"/>
          <w:b/>
          <w:bCs/>
          <w:color w:val="00B050"/>
          <w:rtl/>
        </w:rPr>
        <w:t xml:space="preserve"> والفوائد</w:t>
      </w:r>
      <w:r w:rsidR="00167E9A">
        <w:rPr>
          <w:rFonts w:hint="cs"/>
          <w:b/>
          <w:bCs/>
          <w:color w:val="000000" w:themeColor="text1"/>
          <w:rtl/>
        </w:rPr>
        <w:t xml:space="preserve">  </w:t>
      </w:r>
      <w:r w:rsidR="00167E9A">
        <w:rPr>
          <w:rFonts w:hint="cs"/>
          <w:b/>
          <w:bCs/>
          <w:color w:val="00B050"/>
          <w:rtl/>
        </w:rPr>
        <w:t xml:space="preserve">وقد قام ابن </w:t>
      </w:r>
      <w:proofErr w:type="spellStart"/>
      <w:r w:rsidR="00167E9A">
        <w:rPr>
          <w:rFonts w:hint="cs"/>
          <w:b/>
          <w:bCs/>
          <w:color w:val="00B050"/>
          <w:rtl/>
        </w:rPr>
        <w:t>الاثير</w:t>
      </w:r>
      <w:proofErr w:type="spellEnd"/>
      <w:r w:rsidR="00167E9A">
        <w:rPr>
          <w:rFonts w:hint="cs"/>
          <w:b/>
          <w:bCs/>
          <w:color w:val="00B050"/>
          <w:rtl/>
        </w:rPr>
        <w:t xml:space="preserve"> الجزري بجمع الكتب الستة على طريقة الفقهاء</w:t>
      </w:r>
    </w:p>
    <w:p w:rsidR="00FB19B8" w:rsidRDefault="00E1249C" w:rsidP="0009413C">
      <w:pPr>
        <w:numPr>
          <w:ilvl w:val="0"/>
          <w:numId w:val="6"/>
        </w:numPr>
        <w:rPr>
          <w:b/>
          <w:bCs/>
          <w:color w:val="000000" w:themeColor="text1"/>
        </w:rPr>
      </w:pPr>
      <w:r w:rsidRPr="0009413C">
        <w:rPr>
          <w:b/>
          <w:bCs/>
          <w:color w:val="000000" w:themeColor="text1"/>
          <w:rtl/>
        </w:rPr>
        <w:t>طريقة المحدثين الاعتناء بالأسانيد</w:t>
      </w:r>
      <w:r w:rsidR="002D36F6">
        <w:rPr>
          <w:rFonts w:hint="cs"/>
          <w:b/>
          <w:bCs/>
          <w:color w:val="000000" w:themeColor="text1"/>
          <w:rtl/>
        </w:rPr>
        <w:t xml:space="preserve"> </w:t>
      </w:r>
      <w:r w:rsidR="002D36F6">
        <w:rPr>
          <w:rFonts w:hint="cs"/>
          <w:b/>
          <w:bCs/>
          <w:color w:val="00B050"/>
          <w:rtl/>
        </w:rPr>
        <w:t xml:space="preserve"> وهدفهم هو الوصول </w:t>
      </w:r>
      <w:proofErr w:type="spellStart"/>
      <w:r w:rsidR="002D36F6">
        <w:rPr>
          <w:rFonts w:hint="cs"/>
          <w:b/>
          <w:bCs/>
          <w:color w:val="00B050"/>
          <w:rtl/>
        </w:rPr>
        <w:t>الى</w:t>
      </w:r>
      <w:proofErr w:type="spellEnd"/>
      <w:r w:rsidR="002D36F6">
        <w:rPr>
          <w:rFonts w:hint="cs"/>
          <w:b/>
          <w:bCs/>
          <w:color w:val="00B050"/>
          <w:rtl/>
        </w:rPr>
        <w:t xml:space="preserve"> نتيجة هل هذا الحديث صحيح </w:t>
      </w:r>
      <w:proofErr w:type="spellStart"/>
      <w:r w:rsidR="002D36F6">
        <w:rPr>
          <w:rFonts w:hint="cs"/>
          <w:b/>
          <w:bCs/>
          <w:color w:val="00B050"/>
          <w:rtl/>
        </w:rPr>
        <w:t>او</w:t>
      </w:r>
      <w:proofErr w:type="spellEnd"/>
      <w:r w:rsidR="002D36F6">
        <w:rPr>
          <w:rFonts w:hint="cs"/>
          <w:b/>
          <w:bCs/>
          <w:color w:val="00B050"/>
          <w:rtl/>
        </w:rPr>
        <w:t xml:space="preserve"> ضعيف</w:t>
      </w:r>
      <w:r w:rsidR="006103ED">
        <w:rPr>
          <w:rFonts w:hint="cs"/>
          <w:b/>
          <w:bCs/>
          <w:color w:val="000000" w:themeColor="text1"/>
          <w:rtl/>
        </w:rPr>
        <w:t xml:space="preserve">  </w:t>
      </w:r>
      <w:r w:rsidR="006103ED">
        <w:rPr>
          <w:rFonts w:hint="cs"/>
          <w:b/>
          <w:bCs/>
          <w:color w:val="00B050"/>
          <w:rtl/>
        </w:rPr>
        <w:t xml:space="preserve">وقد قام العالم الحافظ </w:t>
      </w:r>
      <w:proofErr w:type="spellStart"/>
      <w:r w:rsidR="006103ED">
        <w:rPr>
          <w:rFonts w:hint="cs"/>
          <w:b/>
          <w:bCs/>
          <w:color w:val="00B050"/>
          <w:rtl/>
        </w:rPr>
        <w:t>ابو</w:t>
      </w:r>
      <w:proofErr w:type="spellEnd"/>
      <w:r w:rsidR="006103ED">
        <w:rPr>
          <w:rFonts w:hint="cs"/>
          <w:b/>
          <w:bCs/>
          <w:color w:val="00B050"/>
          <w:rtl/>
        </w:rPr>
        <w:t xml:space="preserve"> الحجاج المزي بجمع الكتب الستة على طريقة المحدثين</w:t>
      </w:r>
      <w:r w:rsidR="00595AA2">
        <w:rPr>
          <w:rFonts w:hint="cs"/>
          <w:b/>
          <w:bCs/>
          <w:color w:val="00B050"/>
          <w:rtl/>
        </w:rPr>
        <w:t xml:space="preserve"> </w:t>
      </w:r>
      <w:proofErr w:type="spellStart"/>
      <w:r w:rsidR="00595AA2">
        <w:rPr>
          <w:rFonts w:hint="cs"/>
          <w:b/>
          <w:bCs/>
          <w:color w:val="00B050"/>
          <w:rtl/>
        </w:rPr>
        <w:t>وسمى</w:t>
      </w:r>
      <w:proofErr w:type="spellEnd"/>
      <w:r w:rsidR="00595AA2">
        <w:rPr>
          <w:rFonts w:hint="cs"/>
          <w:b/>
          <w:bCs/>
          <w:color w:val="00B050"/>
          <w:rtl/>
        </w:rPr>
        <w:t xml:space="preserve"> كتابه  ( تحفة </w:t>
      </w:r>
      <w:proofErr w:type="spellStart"/>
      <w:r w:rsidR="00595AA2">
        <w:rPr>
          <w:rFonts w:hint="cs"/>
          <w:b/>
          <w:bCs/>
          <w:color w:val="00B050"/>
          <w:rtl/>
        </w:rPr>
        <w:t>الاشراف</w:t>
      </w:r>
      <w:proofErr w:type="spellEnd"/>
      <w:r w:rsidR="00595AA2">
        <w:rPr>
          <w:rFonts w:hint="cs"/>
          <w:b/>
          <w:bCs/>
          <w:color w:val="00B050"/>
          <w:rtl/>
        </w:rPr>
        <w:t xml:space="preserve"> بمعرفة </w:t>
      </w:r>
      <w:proofErr w:type="spellStart"/>
      <w:r w:rsidR="00595AA2">
        <w:rPr>
          <w:rFonts w:hint="cs"/>
          <w:b/>
          <w:bCs/>
          <w:color w:val="00B050"/>
          <w:rtl/>
        </w:rPr>
        <w:t>الاطراف</w:t>
      </w:r>
      <w:proofErr w:type="spellEnd"/>
      <w:r w:rsidR="00595AA2">
        <w:rPr>
          <w:rFonts w:hint="cs"/>
          <w:b/>
          <w:bCs/>
          <w:color w:val="00B050"/>
          <w:rtl/>
        </w:rPr>
        <w:t xml:space="preserve"> )</w:t>
      </w:r>
    </w:p>
    <w:p w:rsidR="0009413C" w:rsidRPr="00587AAA" w:rsidRDefault="00587AAA" w:rsidP="00587AAA">
      <w:pPr>
        <w:pStyle w:val="a3"/>
        <w:numPr>
          <w:ilvl w:val="0"/>
          <w:numId w:val="10"/>
        </w:numPr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 xml:space="preserve">النسائي له كتابان السنن الكبرى والسنن الصغرى </w:t>
      </w:r>
      <w:r w:rsidR="00B90BC4">
        <w:rPr>
          <w:rFonts w:hint="cs"/>
          <w:b/>
          <w:bCs/>
          <w:color w:val="00B050"/>
          <w:rtl/>
        </w:rPr>
        <w:t xml:space="preserve">( وهو من الكتب </w:t>
      </w:r>
      <w:proofErr w:type="spellStart"/>
      <w:r w:rsidR="00B90BC4">
        <w:rPr>
          <w:rFonts w:hint="cs"/>
          <w:b/>
          <w:bCs/>
          <w:color w:val="00B050"/>
          <w:rtl/>
        </w:rPr>
        <w:t>السته</w:t>
      </w:r>
      <w:proofErr w:type="spellEnd"/>
      <w:r w:rsidR="00B90BC4">
        <w:rPr>
          <w:rFonts w:hint="cs"/>
          <w:b/>
          <w:bCs/>
          <w:color w:val="00B050"/>
          <w:rtl/>
        </w:rPr>
        <w:t xml:space="preserve"> )</w:t>
      </w:r>
    </w:p>
    <w:p w:rsidR="0009413C" w:rsidRPr="0009413C" w:rsidRDefault="0009413C" w:rsidP="0009413C">
      <w:pPr>
        <w:ind w:left="720"/>
        <w:rPr>
          <w:b/>
          <w:bCs/>
          <w:color w:val="FF0000"/>
          <w:rtl/>
        </w:rPr>
      </w:pPr>
      <w:r w:rsidRPr="0009413C">
        <w:rPr>
          <w:b/>
          <w:bCs/>
          <w:color w:val="FF0000"/>
          <w:rtl/>
        </w:rPr>
        <w:t>الكتب التسعة:</w:t>
      </w:r>
    </w:p>
    <w:p w:rsidR="00FB19B8" w:rsidRPr="0009413C" w:rsidRDefault="00E1249C" w:rsidP="0009413C">
      <w:pPr>
        <w:numPr>
          <w:ilvl w:val="0"/>
          <w:numId w:val="7"/>
        </w:numPr>
        <w:rPr>
          <w:b/>
          <w:bCs/>
          <w:color w:val="0D0D0D" w:themeColor="text1" w:themeTint="F2"/>
        </w:rPr>
      </w:pPr>
      <w:r w:rsidRPr="0009413C">
        <w:rPr>
          <w:b/>
          <w:bCs/>
          <w:color w:val="0D0D0D" w:themeColor="text1" w:themeTint="F2"/>
          <w:rtl/>
        </w:rPr>
        <w:t>الكتب الستة عند الجمهور</w:t>
      </w:r>
      <w:r w:rsidR="009269F4">
        <w:rPr>
          <w:rFonts w:hint="cs"/>
          <w:b/>
          <w:bCs/>
          <w:color w:val="0D0D0D" w:themeColor="text1" w:themeTint="F2"/>
          <w:rtl/>
        </w:rPr>
        <w:t xml:space="preserve"> </w:t>
      </w:r>
      <w:r w:rsidR="009269F4">
        <w:rPr>
          <w:rFonts w:hint="cs"/>
          <w:b/>
          <w:bCs/>
          <w:color w:val="00B050"/>
          <w:rtl/>
        </w:rPr>
        <w:t xml:space="preserve"> ( يقول الجمهور </w:t>
      </w:r>
      <w:r w:rsidR="0050206E">
        <w:rPr>
          <w:rFonts w:hint="cs"/>
          <w:b/>
          <w:bCs/>
          <w:color w:val="00B050"/>
          <w:rtl/>
        </w:rPr>
        <w:t>أن</w:t>
      </w:r>
      <w:r w:rsidR="009269F4">
        <w:rPr>
          <w:rFonts w:hint="cs"/>
          <w:b/>
          <w:bCs/>
          <w:color w:val="00B050"/>
          <w:rtl/>
        </w:rPr>
        <w:t xml:space="preserve"> اصح الكتب بعد القران الكريم هو كتاب البخاري  ويقول </w:t>
      </w:r>
      <w:r w:rsidR="009F5D6F">
        <w:rPr>
          <w:rFonts w:hint="cs"/>
          <w:b/>
          <w:bCs/>
          <w:color w:val="00B050"/>
          <w:rtl/>
        </w:rPr>
        <w:t>الأمام</w:t>
      </w:r>
      <w:r w:rsidR="009269F4">
        <w:rPr>
          <w:rFonts w:hint="cs"/>
          <w:b/>
          <w:bCs/>
          <w:color w:val="00B050"/>
          <w:rtl/>
        </w:rPr>
        <w:t xml:space="preserve"> الشافعي اصح الكتب</w:t>
      </w:r>
      <w:r w:rsidR="009269F4">
        <w:rPr>
          <w:rFonts w:hint="cs"/>
          <w:b/>
          <w:bCs/>
          <w:color w:val="0D0D0D" w:themeColor="text1" w:themeTint="F2"/>
          <w:rtl/>
        </w:rPr>
        <w:t xml:space="preserve"> </w:t>
      </w:r>
      <w:r w:rsidR="009269F4">
        <w:rPr>
          <w:rFonts w:hint="cs"/>
          <w:b/>
          <w:bCs/>
          <w:color w:val="00B050"/>
          <w:rtl/>
        </w:rPr>
        <w:t>هو  موطأ مالك</w:t>
      </w:r>
      <w:r w:rsidR="004669AE">
        <w:rPr>
          <w:rFonts w:hint="cs"/>
          <w:b/>
          <w:bCs/>
          <w:color w:val="00B050"/>
          <w:rtl/>
        </w:rPr>
        <w:t xml:space="preserve"> </w:t>
      </w:r>
      <w:r w:rsidR="009269F4">
        <w:rPr>
          <w:rFonts w:hint="cs"/>
          <w:b/>
          <w:bCs/>
          <w:color w:val="00B050"/>
          <w:rtl/>
        </w:rPr>
        <w:t>)</w:t>
      </w:r>
      <w:r w:rsidR="00475E81">
        <w:rPr>
          <w:rFonts w:hint="cs"/>
          <w:b/>
          <w:bCs/>
          <w:color w:val="0D0D0D" w:themeColor="text1" w:themeTint="F2"/>
          <w:rtl/>
        </w:rPr>
        <w:t xml:space="preserve"> </w:t>
      </w:r>
      <w:r w:rsidR="00475E81">
        <w:rPr>
          <w:rFonts w:hint="cs"/>
          <w:b/>
          <w:bCs/>
          <w:color w:val="00B050"/>
          <w:rtl/>
        </w:rPr>
        <w:t xml:space="preserve">والتوفيق بين القولين </w:t>
      </w:r>
      <w:r w:rsidR="00F873E8">
        <w:rPr>
          <w:rFonts w:hint="cs"/>
          <w:b/>
          <w:bCs/>
          <w:color w:val="00B050"/>
          <w:rtl/>
        </w:rPr>
        <w:t>أن</w:t>
      </w:r>
      <w:r w:rsidR="00475E81">
        <w:rPr>
          <w:rFonts w:hint="cs"/>
          <w:b/>
          <w:bCs/>
          <w:color w:val="00B050"/>
          <w:rtl/>
        </w:rPr>
        <w:t xml:space="preserve"> </w:t>
      </w:r>
      <w:r w:rsidR="00F873E8">
        <w:rPr>
          <w:rFonts w:hint="cs"/>
          <w:b/>
          <w:bCs/>
          <w:color w:val="00B050"/>
          <w:rtl/>
        </w:rPr>
        <w:t>الأمام</w:t>
      </w:r>
      <w:r w:rsidR="00475E81">
        <w:rPr>
          <w:rFonts w:hint="cs"/>
          <w:b/>
          <w:bCs/>
          <w:color w:val="00B050"/>
          <w:rtl/>
        </w:rPr>
        <w:t xml:space="preserve"> الشافعي قال هذا الكلام قبل وجود كتاب البخاري</w:t>
      </w:r>
    </w:p>
    <w:p w:rsidR="00FB19B8" w:rsidRPr="0009413C" w:rsidRDefault="00E1249C" w:rsidP="0009413C">
      <w:pPr>
        <w:numPr>
          <w:ilvl w:val="0"/>
          <w:numId w:val="7"/>
        </w:numPr>
        <w:rPr>
          <w:b/>
          <w:bCs/>
          <w:color w:val="0D0D0D" w:themeColor="text1" w:themeTint="F2"/>
          <w:rtl/>
        </w:rPr>
      </w:pPr>
      <w:r w:rsidRPr="0009413C">
        <w:rPr>
          <w:b/>
          <w:bCs/>
          <w:color w:val="0D0D0D" w:themeColor="text1" w:themeTint="F2"/>
          <w:rtl/>
        </w:rPr>
        <w:t>الكتب الثلاث المقترحة بديلاً للكتاب السادس و</w:t>
      </w:r>
      <w:r w:rsidRPr="0009413C">
        <w:rPr>
          <w:b/>
          <w:bCs/>
          <w:color w:val="FF0000"/>
          <w:rtl/>
        </w:rPr>
        <w:t>هي</w:t>
      </w:r>
      <w:r w:rsidRPr="0009413C">
        <w:rPr>
          <w:b/>
          <w:bCs/>
          <w:color w:val="0D0D0D" w:themeColor="text1" w:themeTint="F2"/>
          <w:rtl/>
        </w:rPr>
        <w:t xml:space="preserve"> </w:t>
      </w:r>
      <w:r w:rsidRPr="00A556D9">
        <w:rPr>
          <w:b/>
          <w:bCs/>
          <w:color w:val="FF0000"/>
          <w:rtl/>
        </w:rPr>
        <w:t>:</w:t>
      </w:r>
    </w:p>
    <w:p w:rsidR="00FB19B8" w:rsidRPr="0009413C" w:rsidRDefault="00E1249C" w:rsidP="0009413C">
      <w:pPr>
        <w:numPr>
          <w:ilvl w:val="0"/>
          <w:numId w:val="8"/>
        </w:numPr>
        <w:rPr>
          <w:b/>
          <w:bCs/>
          <w:color w:val="0D0D0D" w:themeColor="text1" w:themeTint="F2"/>
          <w:rtl/>
        </w:rPr>
      </w:pPr>
      <w:r w:rsidRPr="0009413C">
        <w:rPr>
          <w:b/>
          <w:bCs/>
          <w:color w:val="0D0D0D" w:themeColor="text1" w:themeTint="F2"/>
          <w:rtl/>
        </w:rPr>
        <w:t xml:space="preserve">موطأ الإمام مالك </w:t>
      </w:r>
    </w:p>
    <w:p w:rsidR="00FB19B8" w:rsidRPr="0009413C" w:rsidRDefault="00E1249C" w:rsidP="0009413C">
      <w:pPr>
        <w:numPr>
          <w:ilvl w:val="0"/>
          <w:numId w:val="8"/>
        </w:numPr>
        <w:rPr>
          <w:b/>
          <w:bCs/>
          <w:color w:val="0D0D0D" w:themeColor="text1" w:themeTint="F2"/>
          <w:rtl/>
        </w:rPr>
      </w:pPr>
      <w:r w:rsidRPr="0009413C">
        <w:rPr>
          <w:b/>
          <w:bCs/>
          <w:color w:val="0D0D0D" w:themeColor="text1" w:themeTint="F2"/>
          <w:rtl/>
        </w:rPr>
        <w:t xml:space="preserve">مسند </w:t>
      </w:r>
      <w:proofErr w:type="spellStart"/>
      <w:r w:rsidR="00725045">
        <w:rPr>
          <w:rFonts w:hint="cs"/>
          <w:b/>
          <w:bCs/>
          <w:color w:val="0D0D0D" w:themeColor="text1" w:themeTint="F2"/>
          <w:rtl/>
        </w:rPr>
        <w:t>الدار</w:t>
      </w:r>
      <w:r w:rsidR="00295AA2" w:rsidRPr="0009413C">
        <w:rPr>
          <w:rFonts w:hint="cs"/>
          <w:b/>
          <w:bCs/>
          <w:color w:val="0D0D0D" w:themeColor="text1" w:themeTint="F2"/>
          <w:rtl/>
        </w:rPr>
        <w:t>مي</w:t>
      </w:r>
      <w:proofErr w:type="spellEnd"/>
      <w:r w:rsidRPr="0009413C">
        <w:rPr>
          <w:b/>
          <w:bCs/>
          <w:color w:val="0D0D0D" w:themeColor="text1" w:themeTint="F2"/>
          <w:rtl/>
        </w:rPr>
        <w:t xml:space="preserve"> </w:t>
      </w:r>
      <w:r w:rsidR="00BB6181">
        <w:rPr>
          <w:rFonts w:hint="cs"/>
          <w:b/>
          <w:bCs/>
          <w:color w:val="00B050"/>
          <w:rtl/>
        </w:rPr>
        <w:t xml:space="preserve">متوفى سنة 255هـ </w:t>
      </w:r>
      <w:r w:rsidR="005F103A">
        <w:rPr>
          <w:rFonts w:hint="cs"/>
          <w:b/>
          <w:bCs/>
          <w:color w:val="00B050"/>
          <w:rtl/>
        </w:rPr>
        <w:t>وهو شيخ أصحاب الكتب الستة</w:t>
      </w:r>
    </w:p>
    <w:p w:rsidR="00FB19B8" w:rsidRPr="00002018" w:rsidRDefault="00E1249C" w:rsidP="0009413C">
      <w:pPr>
        <w:numPr>
          <w:ilvl w:val="0"/>
          <w:numId w:val="8"/>
        </w:numPr>
        <w:rPr>
          <w:b/>
          <w:bCs/>
          <w:color w:val="0D0D0D" w:themeColor="text1" w:themeTint="F2"/>
        </w:rPr>
      </w:pPr>
      <w:r w:rsidRPr="0009413C">
        <w:rPr>
          <w:b/>
          <w:bCs/>
          <w:color w:val="0D0D0D" w:themeColor="text1" w:themeTint="F2"/>
          <w:rtl/>
        </w:rPr>
        <w:t xml:space="preserve">مسند الإمام أحمد </w:t>
      </w:r>
      <w:r w:rsidR="00314C57">
        <w:rPr>
          <w:rFonts w:hint="cs"/>
          <w:b/>
          <w:bCs/>
          <w:color w:val="00B050"/>
          <w:rtl/>
        </w:rPr>
        <w:t xml:space="preserve"> متوفى سنة 201 هـ</w:t>
      </w:r>
    </w:p>
    <w:p w:rsidR="00002018" w:rsidRDefault="00002018" w:rsidP="00002018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هناك مصطلحان </w:t>
      </w:r>
      <w:r w:rsidR="003071D6">
        <w:rPr>
          <w:rFonts w:hint="cs"/>
          <w:b/>
          <w:bCs/>
          <w:color w:val="00B050"/>
          <w:rtl/>
        </w:rPr>
        <w:t>الأول</w:t>
      </w:r>
      <w:r>
        <w:rPr>
          <w:rFonts w:hint="cs"/>
          <w:b/>
          <w:bCs/>
          <w:color w:val="00B050"/>
          <w:rtl/>
        </w:rPr>
        <w:t xml:space="preserve"> الكتب الستة وهو </w:t>
      </w:r>
      <w:r w:rsidR="003071D6">
        <w:rPr>
          <w:rFonts w:hint="cs"/>
          <w:b/>
          <w:bCs/>
          <w:color w:val="00B050"/>
          <w:rtl/>
        </w:rPr>
        <w:t>الأشهر</w:t>
      </w:r>
      <w:r>
        <w:rPr>
          <w:rFonts w:hint="cs"/>
          <w:b/>
          <w:bCs/>
          <w:color w:val="00B050"/>
          <w:rtl/>
        </w:rPr>
        <w:t xml:space="preserve"> والثاني الكتب التسعة</w:t>
      </w:r>
    </w:p>
    <w:p w:rsidR="00D93E1F" w:rsidRPr="00002018" w:rsidRDefault="00D93E1F" w:rsidP="00002018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ومصطلح الكتب التسعة موجود في كتاب ( المعجم المفهرس </w:t>
      </w:r>
      <w:proofErr w:type="spellStart"/>
      <w:r>
        <w:rPr>
          <w:rFonts w:hint="cs"/>
          <w:b/>
          <w:bCs/>
          <w:color w:val="00B050"/>
          <w:rtl/>
        </w:rPr>
        <w:t>لالفاظ</w:t>
      </w:r>
      <w:proofErr w:type="spellEnd"/>
      <w:r>
        <w:rPr>
          <w:rFonts w:hint="cs"/>
          <w:b/>
          <w:bCs/>
          <w:color w:val="00B050"/>
          <w:rtl/>
        </w:rPr>
        <w:t xml:space="preserve"> الحديث النبوي الشريف ) لمجموعة المستشرقين وعلى </w:t>
      </w:r>
      <w:proofErr w:type="spellStart"/>
      <w:r>
        <w:rPr>
          <w:rFonts w:hint="cs"/>
          <w:b/>
          <w:bCs/>
          <w:color w:val="00B050"/>
          <w:rtl/>
        </w:rPr>
        <w:t>راسهم</w:t>
      </w:r>
      <w:proofErr w:type="spellEnd"/>
      <w:r>
        <w:rPr>
          <w:rFonts w:hint="cs"/>
          <w:b/>
          <w:bCs/>
          <w:color w:val="00B050"/>
          <w:rtl/>
        </w:rPr>
        <w:t xml:space="preserve">  ارنن جان </w:t>
      </w:r>
      <w:proofErr w:type="spellStart"/>
      <w:r>
        <w:rPr>
          <w:rFonts w:hint="cs"/>
          <w:b/>
          <w:bCs/>
          <w:color w:val="00B050"/>
          <w:rtl/>
        </w:rPr>
        <w:t>فنسنق</w:t>
      </w:r>
      <w:proofErr w:type="spellEnd"/>
      <w:r>
        <w:rPr>
          <w:rFonts w:hint="cs"/>
          <w:b/>
          <w:bCs/>
          <w:color w:val="00B050"/>
          <w:rtl/>
        </w:rPr>
        <w:t xml:space="preserve"> الهولندي </w:t>
      </w:r>
    </w:p>
    <w:p w:rsidR="0009413C" w:rsidRDefault="0009413C" w:rsidP="0009413C">
      <w:pPr>
        <w:ind w:left="720"/>
        <w:rPr>
          <w:b/>
          <w:bCs/>
          <w:color w:val="0D0D0D" w:themeColor="text1" w:themeTint="F2"/>
          <w:rtl/>
        </w:rPr>
      </w:pPr>
    </w:p>
    <w:p w:rsidR="008E3202" w:rsidRDefault="008E3202" w:rsidP="0009413C">
      <w:pPr>
        <w:ind w:left="720"/>
        <w:rPr>
          <w:b/>
          <w:bCs/>
          <w:color w:val="0D0D0D" w:themeColor="text1" w:themeTint="F2"/>
          <w:rtl/>
        </w:rPr>
      </w:pPr>
    </w:p>
    <w:p w:rsidR="008E3202" w:rsidRDefault="008E3202" w:rsidP="0009413C">
      <w:pPr>
        <w:ind w:left="720"/>
        <w:rPr>
          <w:b/>
          <w:bCs/>
          <w:color w:val="0D0D0D" w:themeColor="text1" w:themeTint="F2"/>
          <w:rtl/>
        </w:rPr>
      </w:pPr>
    </w:p>
    <w:p w:rsidR="0009413C" w:rsidRDefault="0009413C" w:rsidP="0009413C">
      <w:pPr>
        <w:ind w:left="720"/>
        <w:rPr>
          <w:b/>
          <w:bCs/>
          <w:color w:val="FF0000"/>
          <w:rtl/>
        </w:rPr>
      </w:pPr>
      <w:r w:rsidRPr="0009413C">
        <w:rPr>
          <w:b/>
          <w:bCs/>
          <w:color w:val="FF0000"/>
          <w:rtl/>
        </w:rPr>
        <w:lastRenderedPageBreak/>
        <w:t>مقدمات تمهيدية</w:t>
      </w:r>
    </w:p>
    <w:p w:rsidR="00FB19B8" w:rsidRPr="0009413C" w:rsidRDefault="00E1249C" w:rsidP="0009413C">
      <w:pPr>
        <w:numPr>
          <w:ilvl w:val="0"/>
          <w:numId w:val="9"/>
        </w:numPr>
        <w:rPr>
          <w:b/>
          <w:bCs/>
          <w:color w:val="000000" w:themeColor="text1"/>
        </w:rPr>
      </w:pPr>
      <w:r w:rsidRPr="0009413C">
        <w:rPr>
          <w:b/>
          <w:bCs/>
          <w:color w:val="000000" w:themeColor="text1"/>
          <w:rtl/>
        </w:rPr>
        <w:t>الفرق بين التدوين و التصنيف</w:t>
      </w:r>
    </w:p>
    <w:p w:rsidR="00FB19B8" w:rsidRPr="0009413C" w:rsidRDefault="00E1249C" w:rsidP="0009413C">
      <w:pPr>
        <w:numPr>
          <w:ilvl w:val="0"/>
          <w:numId w:val="9"/>
        </w:numPr>
        <w:rPr>
          <w:b/>
          <w:bCs/>
          <w:color w:val="000000" w:themeColor="text1"/>
          <w:rtl/>
        </w:rPr>
      </w:pPr>
      <w:r w:rsidRPr="0009413C">
        <w:rPr>
          <w:b/>
          <w:bCs/>
          <w:color w:val="000000" w:themeColor="text1"/>
          <w:rtl/>
        </w:rPr>
        <w:t>تعريف السنة لغة ً و اصطلاحاً</w:t>
      </w:r>
    </w:p>
    <w:p w:rsidR="00FB19B8" w:rsidRDefault="00E1249C" w:rsidP="0009413C">
      <w:pPr>
        <w:numPr>
          <w:ilvl w:val="0"/>
          <w:numId w:val="9"/>
        </w:numPr>
        <w:rPr>
          <w:b/>
          <w:bCs/>
          <w:color w:val="000000" w:themeColor="text1"/>
        </w:rPr>
      </w:pPr>
      <w:r w:rsidRPr="0009413C">
        <w:rPr>
          <w:b/>
          <w:bCs/>
          <w:color w:val="000000" w:themeColor="text1"/>
          <w:rtl/>
        </w:rPr>
        <w:t xml:space="preserve">مكانة السنة و أهميتها في الإسلام </w:t>
      </w:r>
    </w:p>
    <w:p w:rsidR="00A73F74" w:rsidRDefault="00A73F74" w:rsidP="00A73F74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>التدوين في اللغة : تقييد المتفرق وجمع المتشتت في ديوان</w:t>
      </w:r>
      <w:r w:rsidR="00F90A34">
        <w:rPr>
          <w:rFonts w:hint="cs"/>
          <w:b/>
          <w:bCs/>
          <w:color w:val="00B050"/>
          <w:rtl/>
        </w:rPr>
        <w:t xml:space="preserve"> ومنه جمع </w:t>
      </w:r>
      <w:proofErr w:type="spellStart"/>
      <w:r w:rsidR="00F90A34">
        <w:rPr>
          <w:rFonts w:hint="cs"/>
          <w:b/>
          <w:bCs/>
          <w:color w:val="00B050"/>
          <w:rtl/>
        </w:rPr>
        <w:t>الاحاديث</w:t>
      </w:r>
      <w:proofErr w:type="spellEnd"/>
      <w:r w:rsidR="00F90A34">
        <w:rPr>
          <w:rFonts w:hint="cs"/>
          <w:b/>
          <w:bCs/>
          <w:color w:val="00B050"/>
          <w:rtl/>
        </w:rPr>
        <w:t xml:space="preserve"> في صحف خاصة  بمن يكتب بدون تداول للناس</w:t>
      </w:r>
    </w:p>
    <w:p w:rsidR="00F90A34" w:rsidRDefault="00F90A34" w:rsidP="00A73F74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والتصنيف اتخذت فيه </w:t>
      </w:r>
      <w:proofErr w:type="spellStart"/>
      <w:r>
        <w:rPr>
          <w:rFonts w:hint="cs"/>
          <w:b/>
          <w:bCs/>
          <w:color w:val="00B050"/>
          <w:rtl/>
        </w:rPr>
        <w:t>الكتابه</w:t>
      </w:r>
      <w:proofErr w:type="spellEnd"/>
      <w:r>
        <w:rPr>
          <w:rFonts w:hint="cs"/>
          <w:b/>
          <w:bCs/>
          <w:color w:val="00B050"/>
          <w:rtl/>
        </w:rPr>
        <w:t xml:space="preserve"> طابع التبويب والترتيب بجمع </w:t>
      </w:r>
      <w:proofErr w:type="spellStart"/>
      <w:r>
        <w:rPr>
          <w:rFonts w:hint="cs"/>
          <w:b/>
          <w:bCs/>
          <w:color w:val="00B050"/>
          <w:rtl/>
        </w:rPr>
        <w:t>الاصناف</w:t>
      </w:r>
      <w:proofErr w:type="spellEnd"/>
      <w:r>
        <w:rPr>
          <w:rFonts w:hint="cs"/>
          <w:b/>
          <w:bCs/>
          <w:color w:val="00B050"/>
          <w:rtl/>
        </w:rPr>
        <w:t xml:space="preserve"> مع بعضها مثل </w:t>
      </w:r>
      <w:proofErr w:type="spellStart"/>
      <w:r>
        <w:rPr>
          <w:rFonts w:hint="cs"/>
          <w:b/>
          <w:bCs/>
          <w:color w:val="00B050"/>
          <w:rtl/>
        </w:rPr>
        <w:t>احاديث</w:t>
      </w:r>
      <w:proofErr w:type="spellEnd"/>
      <w:r>
        <w:rPr>
          <w:rFonts w:hint="cs"/>
          <w:b/>
          <w:bCs/>
          <w:color w:val="00B050"/>
          <w:rtl/>
        </w:rPr>
        <w:t xml:space="preserve"> الصلاة لوحده </w:t>
      </w:r>
      <w:proofErr w:type="spellStart"/>
      <w:r>
        <w:rPr>
          <w:rFonts w:hint="cs"/>
          <w:b/>
          <w:bCs/>
          <w:color w:val="00B050"/>
          <w:rtl/>
        </w:rPr>
        <w:t>واحاديث</w:t>
      </w:r>
      <w:proofErr w:type="spellEnd"/>
      <w:r>
        <w:rPr>
          <w:rFonts w:hint="cs"/>
          <w:b/>
          <w:bCs/>
          <w:color w:val="00B050"/>
          <w:rtl/>
        </w:rPr>
        <w:t xml:space="preserve"> الحج لوحدها</w:t>
      </w:r>
    </w:p>
    <w:p w:rsidR="00F90A34" w:rsidRDefault="00F90A34" w:rsidP="00A73F74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التدوين يكتب </w:t>
      </w:r>
      <w:proofErr w:type="spellStart"/>
      <w:r>
        <w:rPr>
          <w:rFonts w:hint="cs"/>
          <w:b/>
          <w:bCs/>
          <w:color w:val="00B050"/>
          <w:rtl/>
        </w:rPr>
        <w:t>الاحاديث</w:t>
      </w:r>
      <w:proofErr w:type="spellEnd"/>
      <w:r>
        <w:rPr>
          <w:rFonts w:hint="cs"/>
          <w:b/>
          <w:bCs/>
          <w:color w:val="00B050"/>
          <w:rtl/>
        </w:rPr>
        <w:t xml:space="preserve"> في الصلاة والحج وغيرها ويجمعها في </w:t>
      </w:r>
      <w:proofErr w:type="spellStart"/>
      <w:r>
        <w:rPr>
          <w:rFonts w:hint="cs"/>
          <w:b/>
          <w:bCs/>
          <w:color w:val="00B050"/>
          <w:rtl/>
        </w:rPr>
        <w:t>صحيفه</w:t>
      </w:r>
      <w:proofErr w:type="spellEnd"/>
      <w:r>
        <w:rPr>
          <w:rFonts w:hint="cs"/>
          <w:b/>
          <w:bCs/>
          <w:color w:val="00B050"/>
          <w:rtl/>
        </w:rPr>
        <w:t xml:space="preserve"> واحده</w:t>
      </w:r>
    </w:p>
    <w:p w:rsidR="006C7AA7" w:rsidRDefault="006C7AA7" w:rsidP="006C7AA7">
      <w:pPr>
        <w:pStyle w:val="a3"/>
        <w:ind w:left="1080"/>
        <w:rPr>
          <w:b/>
          <w:bCs/>
          <w:color w:val="00B050"/>
          <w:rtl/>
        </w:rPr>
      </w:pPr>
    </w:p>
    <w:p w:rsidR="006C7AA7" w:rsidRDefault="006C7AA7" w:rsidP="006C7AA7">
      <w:pPr>
        <w:pStyle w:val="a3"/>
        <w:ind w:left="1080"/>
        <w:rPr>
          <w:b/>
          <w:bCs/>
          <w:color w:val="00B050"/>
          <w:rtl/>
        </w:rPr>
      </w:pPr>
    </w:p>
    <w:p w:rsidR="006C7AA7" w:rsidRDefault="006C7AA7" w:rsidP="006C7AA7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تعريف السنة لغة: هي السيرة والطريقة والعادة   وقد تكون مادية أو حكمية ( مجازية) وتكون الحكمية </w:t>
      </w:r>
      <w:proofErr w:type="spellStart"/>
      <w:r>
        <w:rPr>
          <w:rFonts w:hint="cs"/>
          <w:b/>
          <w:bCs/>
          <w:color w:val="00B050"/>
          <w:rtl/>
        </w:rPr>
        <w:t>اما</w:t>
      </w:r>
      <w:proofErr w:type="spellEnd"/>
      <w:r>
        <w:rPr>
          <w:rFonts w:hint="cs"/>
          <w:b/>
          <w:bCs/>
          <w:color w:val="00B050"/>
          <w:rtl/>
        </w:rPr>
        <w:t xml:space="preserve"> حسنة </w:t>
      </w:r>
      <w:proofErr w:type="spellStart"/>
      <w:r>
        <w:rPr>
          <w:rFonts w:hint="cs"/>
          <w:b/>
          <w:bCs/>
          <w:color w:val="00B050"/>
          <w:rtl/>
        </w:rPr>
        <w:t>او</w:t>
      </w:r>
      <w:proofErr w:type="spellEnd"/>
      <w:r>
        <w:rPr>
          <w:rFonts w:hint="cs"/>
          <w:b/>
          <w:bCs/>
          <w:color w:val="00B050"/>
          <w:rtl/>
        </w:rPr>
        <w:t xml:space="preserve"> </w:t>
      </w:r>
      <w:proofErr w:type="spellStart"/>
      <w:r>
        <w:rPr>
          <w:rFonts w:hint="cs"/>
          <w:b/>
          <w:bCs/>
          <w:color w:val="00B050"/>
          <w:rtl/>
        </w:rPr>
        <w:t>قبيحه</w:t>
      </w:r>
      <w:proofErr w:type="spellEnd"/>
    </w:p>
    <w:p w:rsidR="005E14D4" w:rsidRDefault="005E14D4" w:rsidP="005E14D4">
      <w:pPr>
        <w:pStyle w:val="a3"/>
        <w:ind w:left="1080"/>
        <w:rPr>
          <w:b/>
          <w:bCs/>
          <w:color w:val="00B050"/>
          <w:rtl/>
        </w:rPr>
      </w:pPr>
      <w:r w:rsidRPr="005E14D4">
        <w:rPr>
          <w:rFonts w:ascii="Arial" w:eastAsia="Times New Roman" w:hAnsi="Arial" w:cs="Arial"/>
          <w:b/>
          <w:bCs/>
          <w:color w:val="00B050"/>
          <w:sz w:val="24"/>
          <w:szCs w:val="24"/>
          <w:rtl/>
        </w:rPr>
        <w:t xml:space="preserve">ومنه قوله صلى الله عليه وسلم:(من سن في الإسلام سنة حسنة فله أجرها وأجر من عمل </w:t>
      </w:r>
      <w:proofErr w:type="spellStart"/>
      <w:r w:rsidRPr="005E14D4">
        <w:rPr>
          <w:rFonts w:ascii="Arial" w:eastAsia="Times New Roman" w:hAnsi="Arial" w:cs="Arial"/>
          <w:b/>
          <w:bCs/>
          <w:color w:val="00B050"/>
          <w:sz w:val="24"/>
          <w:szCs w:val="24"/>
          <w:rtl/>
        </w:rPr>
        <w:t>بها</w:t>
      </w:r>
      <w:proofErr w:type="spellEnd"/>
      <w:r w:rsidRPr="005E14D4">
        <w:rPr>
          <w:rFonts w:ascii="Arial" w:eastAsia="Times New Roman" w:hAnsi="Arial" w:cs="Arial"/>
          <w:b/>
          <w:bCs/>
          <w:color w:val="00B050"/>
          <w:sz w:val="24"/>
          <w:szCs w:val="24"/>
          <w:rtl/>
        </w:rPr>
        <w:t xml:space="preserve"> من بعده من غير أن ينقص من أجورهم شيئاً ومن سن سنة في الإسلام سنة سيئة كان عليه وزرها ووزر من عمل </w:t>
      </w:r>
      <w:proofErr w:type="spellStart"/>
      <w:r w:rsidRPr="005E14D4">
        <w:rPr>
          <w:rFonts w:ascii="Arial" w:eastAsia="Times New Roman" w:hAnsi="Arial" w:cs="Arial"/>
          <w:b/>
          <w:bCs/>
          <w:color w:val="00B050"/>
          <w:sz w:val="24"/>
          <w:szCs w:val="24"/>
          <w:rtl/>
        </w:rPr>
        <w:t>بها</w:t>
      </w:r>
      <w:proofErr w:type="spellEnd"/>
      <w:r w:rsidRPr="005E14D4">
        <w:rPr>
          <w:rFonts w:ascii="Arial" w:eastAsia="Times New Roman" w:hAnsi="Arial" w:cs="Arial"/>
          <w:b/>
          <w:bCs/>
          <w:color w:val="00B050"/>
          <w:sz w:val="24"/>
          <w:szCs w:val="24"/>
          <w:rtl/>
        </w:rPr>
        <w:t xml:space="preserve"> من بعده من غير أن ينقص من أوزارهم شيئاً</w:t>
      </w:r>
      <w:r w:rsidRPr="005E14D4">
        <w:rPr>
          <w:rFonts w:ascii="Arial" w:eastAsia="Times New Roman" w:hAnsi="Arial" w:cs="Arial" w:hint="cs"/>
          <w:b/>
          <w:bCs/>
          <w:color w:val="00B050"/>
          <w:sz w:val="24"/>
          <w:szCs w:val="24"/>
          <w:rtl/>
        </w:rPr>
        <w:t>)</w:t>
      </w:r>
    </w:p>
    <w:p w:rsidR="005E14D4" w:rsidRDefault="005E14D4" w:rsidP="005E14D4">
      <w:pPr>
        <w:pStyle w:val="a3"/>
        <w:ind w:left="1080"/>
        <w:rPr>
          <w:b/>
          <w:bCs/>
          <w:color w:val="00B050"/>
          <w:rtl/>
        </w:rPr>
      </w:pPr>
    </w:p>
    <w:p w:rsidR="00A80A03" w:rsidRDefault="00A80A03" w:rsidP="005E14D4">
      <w:pPr>
        <w:pStyle w:val="a3"/>
        <w:ind w:left="1080"/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 xml:space="preserve">لكن فيما بعد </w:t>
      </w:r>
      <w:r w:rsidR="00A30593">
        <w:rPr>
          <w:rFonts w:hint="cs"/>
          <w:b/>
          <w:bCs/>
          <w:color w:val="00B050"/>
          <w:rtl/>
        </w:rPr>
        <w:t>تخصصت</w:t>
      </w:r>
      <w:r>
        <w:rPr>
          <w:rFonts w:hint="cs"/>
          <w:b/>
          <w:bCs/>
          <w:color w:val="00B050"/>
          <w:rtl/>
        </w:rPr>
        <w:t xml:space="preserve"> بالطريقة المحمودة وهي سنة الرسول صلى الله عليه وسلم  وقيل سنة وبدعة</w:t>
      </w:r>
    </w:p>
    <w:p w:rsidR="002C3158" w:rsidRDefault="002C3158" w:rsidP="005E14D4">
      <w:pPr>
        <w:pStyle w:val="a3"/>
        <w:ind w:left="1080"/>
        <w:rPr>
          <w:b/>
          <w:bCs/>
          <w:color w:val="00B050"/>
          <w:rtl/>
        </w:rPr>
      </w:pPr>
    </w:p>
    <w:p w:rsidR="002C3158" w:rsidRPr="005E14D4" w:rsidRDefault="002C3158" w:rsidP="005E14D4">
      <w:pPr>
        <w:pStyle w:val="a3"/>
        <w:ind w:left="1080"/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والسنة اصطلاحاً: ما </w:t>
      </w:r>
      <w:r w:rsidR="0015162D">
        <w:rPr>
          <w:rFonts w:hint="cs"/>
          <w:b/>
          <w:bCs/>
          <w:color w:val="00B050"/>
          <w:rtl/>
        </w:rPr>
        <w:t>أضيف</w:t>
      </w:r>
      <w:r>
        <w:rPr>
          <w:rFonts w:hint="cs"/>
          <w:b/>
          <w:bCs/>
          <w:color w:val="00B050"/>
          <w:rtl/>
        </w:rPr>
        <w:t xml:space="preserve"> لرسول صلى الله عليه وسلم من قولاً </w:t>
      </w:r>
      <w:proofErr w:type="spellStart"/>
      <w:r>
        <w:rPr>
          <w:rFonts w:hint="cs"/>
          <w:b/>
          <w:bCs/>
          <w:color w:val="00B050"/>
          <w:rtl/>
        </w:rPr>
        <w:t>او</w:t>
      </w:r>
      <w:proofErr w:type="spellEnd"/>
      <w:r>
        <w:rPr>
          <w:rFonts w:hint="cs"/>
          <w:b/>
          <w:bCs/>
          <w:color w:val="00B050"/>
          <w:rtl/>
        </w:rPr>
        <w:t xml:space="preserve"> فعلاً </w:t>
      </w:r>
      <w:proofErr w:type="spellStart"/>
      <w:r>
        <w:rPr>
          <w:rFonts w:hint="cs"/>
          <w:b/>
          <w:bCs/>
          <w:color w:val="00B050"/>
          <w:rtl/>
        </w:rPr>
        <w:t>او</w:t>
      </w:r>
      <w:proofErr w:type="spellEnd"/>
      <w:r>
        <w:rPr>
          <w:rFonts w:hint="cs"/>
          <w:b/>
          <w:bCs/>
          <w:color w:val="00B050"/>
          <w:rtl/>
        </w:rPr>
        <w:t xml:space="preserve"> تقريراً </w:t>
      </w:r>
      <w:r w:rsidR="001D104E">
        <w:rPr>
          <w:rFonts w:hint="cs"/>
          <w:b/>
          <w:bCs/>
          <w:color w:val="00B050"/>
          <w:rtl/>
        </w:rPr>
        <w:t>أو</w:t>
      </w:r>
      <w:r>
        <w:rPr>
          <w:rFonts w:hint="cs"/>
          <w:b/>
          <w:bCs/>
          <w:color w:val="00B050"/>
          <w:rtl/>
        </w:rPr>
        <w:t xml:space="preserve"> صفه خلقيتاً </w:t>
      </w:r>
      <w:proofErr w:type="spellStart"/>
      <w:r>
        <w:rPr>
          <w:rFonts w:hint="cs"/>
          <w:b/>
          <w:bCs/>
          <w:color w:val="00B050"/>
          <w:rtl/>
        </w:rPr>
        <w:t>او</w:t>
      </w:r>
      <w:proofErr w:type="spellEnd"/>
      <w:r>
        <w:rPr>
          <w:rFonts w:hint="cs"/>
          <w:b/>
          <w:bCs/>
          <w:color w:val="00B050"/>
          <w:rtl/>
        </w:rPr>
        <w:t xml:space="preserve"> خلقيه</w:t>
      </w:r>
    </w:p>
    <w:p w:rsidR="006C7AA7" w:rsidRDefault="006C7AA7" w:rsidP="006C7AA7">
      <w:pPr>
        <w:pStyle w:val="a3"/>
        <w:ind w:left="1080"/>
        <w:rPr>
          <w:b/>
          <w:bCs/>
          <w:color w:val="00B050"/>
          <w:rtl/>
        </w:rPr>
      </w:pPr>
    </w:p>
    <w:p w:rsidR="001D104E" w:rsidRDefault="001D104E" w:rsidP="006C7AA7">
      <w:pPr>
        <w:pStyle w:val="a3"/>
        <w:ind w:left="1080"/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>مثال القول : قال الرسول صلى الله علية وسلم (بلغوا عني ولو آية)</w:t>
      </w:r>
      <w:r w:rsidR="001E45F2">
        <w:rPr>
          <w:rFonts w:hint="cs"/>
          <w:b/>
          <w:bCs/>
          <w:color w:val="00B050"/>
          <w:rtl/>
        </w:rPr>
        <w:t xml:space="preserve"> وقال الرسول صلى الله عليه وسلم ( لتأخذوا عني مناسككم )</w:t>
      </w:r>
    </w:p>
    <w:p w:rsidR="00F650D8" w:rsidRDefault="00F650D8" w:rsidP="006C7AA7">
      <w:pPr>
        <w:pStyle w:val="a3"/>
        <w:ind w:left="1080"/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>مثال الفعل : أفعاله صلى الله عليه وسلم فكان الصحابة يقولون كان الرسول صلى الله عليه وسلم يفعل كذا</w:t>
      </w:r>
      <w:r w:rsidR="0080206A">
        <w:rPr>
          <w:rFonts w:hint="cs"/>
          <w:b/>
          <w:bCs/>
          <w:color w:val="00B050"/>
          <w:rtl/>
        </w:rPr>
        <w:t xml:space="preserve">  ومثاله قال صلى الله عليه وسلم ( صلوا كما رأيتموني اصلي )</w:t>
      </w:r>
    </w:p>
    <w:p w:rsidR="001D104E" w:rsidRDefault="006910F7" w:rsidP="006910F7">
      <w:pPr>
        <w:pStyle w:val="a3"/>
        <w:ind w:left="1080"/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>مثال التقرير : وهو الإقرار بمعنى الموافقة وهو أن يفعل الصحابي شياً في حضرة الرسول صلى الله عليه وسلم أو في غيابه فينقل للرسول صلى الله عليه وسلم فيسكت فإذا سكت فإنما اقره</w:t>
      </w:r>
      <w:r w:rsidR="007C118F">
        <w:rPr>
          <w:rFonts w:hint="cs"/>
          <w:b/>
          <w:bCs/>
          <w:color w:val="00B050"/>
          <w:rtl/>
        </w:rPr>
        <w:t xml:space="preserve"> .</w:t>
      </w:r>
    </w:p>
    <w:p w:rsidR="00BE2986" w:rsidRDefault="00BE2986" w:rsidP="006910F7">
      <w:pPr>
        <w:pStyle w:val="a3"/>
        <w:ind w:left="1080"/>
        <w:rPr>
          <w:b/>
          <w:bCs/>
          <w:color w:val="00B050"/>
          <w:rtl/>
        </w:rPr>
      </w:pPr>
    </w:p>
    <w:p w:rsidR="00BE2986" w:rsidRDefault="00BE2986" w:rsidP="006910F7">
      <w:pPr>
        <w:pStyle w:val="a3"/>
        <w:ind w:left="1080"/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>القاعدة تقول : السكوت عند الحاجة إلى البيان بيان</w:t>
      </w:r>
    </w:p>
    <w:p w:rsidR="00BE2986" w:rsidRDefault="00BE2986" w:rsidP="006910F7">
      <w:pPr>
        <w:pStyle w:val="a3"/>
        <w:ind w:left="1080"/>
        <w:rPr>
          <w:b/>
          <w:bCs/>
          <w:color w:val="00B050"/>
          <w:rtl/>
        </w:rPr>
      </w:pPr>
    </w:p>
    <w:p w:rsidR="000A2518" w:rsidRDefault="000A2518" w:rsidP="000A2518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>الصفة الخلقية  هي أن الصحابة وصفوا الرسول صلى الله عليه وسلم بأنه ليس بالطويل ولا القصير كان ربعتاً من الرجال</w:t>
      </w:r>
    </w:p>
    <w:p w:rsidR="000A2518" w:rsidRDefault="00AF3ADA" w:rsidP="000A2518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>الصفة</w:t>
      </w:r>
      <w:r w:rsidR="000A2518">
        <w:rPr>
          <w:rFonts w:hint="cs"/>
          <w:b/>
          <w:bCs/>
          <w:color w:val="00B050"/>
          <w:rtl/>
        </w:rPr>
        <w:t xml:space="preserve"> الخُلُقية   وهي صفات الرسول صلى الله عليه وسلم مثل الشجاعة والحلم </w:t>
      </w:r>
    </w:p>
    <w:p w:rsidR="003551A4" w:rsidRDefault="003551A4" w:rsidP="003551A4">
      <w:pPr>
        <w:pStyle w:val="a3"/>
        <w:ind w:left="1080"/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 xml:space="preserve">قال تعالى </w:t>
      </w:r>
      <w:r w:rsidRPr="003551A4">
        <w:rPr>
          <w:rFonts w:ascii="Arial" w:hAnsi="Arial" w:cs="Arial" w:hint="cs"/>
          <w:color w:val="00B050"/>
          <w:sz w:val="27"/>
          <w:szCs w:val="27"/>
          <w:shd w:val="clear" w:color="auto" w:fill="FFFFFF"/>
          <w:rtl/>
        </w:rPr>
        <w:t>(</w:t>
      </w:r>
      <w:r w:rsidRPr="003551A4">
        <w:rPr>
          <w:rStyle w:val="a4"/>
          <w:rFonts w:ascii="Arial" w:hAnsi="Arial" w:cs="Arial"/>
          <w:b/>
          <w:bCs/>
          <w:i w:val="0"/>
          <w:iCs w:val="0"/>
          <w:color w:val="00B050"/>
          <w:sz w:val="27"/>
          <w:szCs w:val="27"/>
          <w:shd w:val="clear" w:color="auto" w:fill="FFFFFF"/>
          <w:rtl/>
        </w:rPr>
        <w:t>لَقَدْ كَانَ لَكُمْ</w:t>
      </w:r>
      <w:r w:rsidRPr="003551A4">
        <w:rPr>
          <w:rStyle w:val="apple-converted-space"/>
          <w:rFonts w:ascii="Arial" w:hAnsi="Arial" w:cs="Arial"/>
          <w:color w:val="00B050"/>
          <w:sz w:val="27"/>
          <w:szCs w:val="27"/>
          <w:shd w:val="clear" w:color="auto" w:fill="FFFFFF"/>
        </w:rPr>
        <w:t> </w:t>
      </w:r>
      <w:r w:rsidRPr="003551A4">
        <w:rPr>
          <w:rFonts w:ascii="Arial" w:hAnsi="Arial" w:cs="Arial"/>
          <w:color w:val="00B050"/>
          <w:sz w:val="27"/>
          <w:szCs w:val="27"/>
          <w:shd w:val="clear" w:color="auto" w:fill="FFFFFF"/>
          <w:rtl/>
        </w:rPr>
        <w:t>فِي</w:t>
      </w:r>
      <w:r w:rsidRPr="003551A4">
        <w:rPr>
          <w:rStyle w:val="apple-converted-space"/>
          <w:rFonts w:ascii="Arial" w:hAnsi="Arial" w:cs="Arial"/>
          <w:color w:val="00B050"/>
          <w:sz w:val="27"/>
          <w:szCs w:val="27"/>
          <w:shd w:val="clear" w:color="auto" w:fill="FFFFFF"/>
        </w:rPr>
        <w:t> </w:t>
      </w:r>
      <w:r w:rsidRPr="003551A4">
        <w:rPr>
          <w:rStyle w:val="a4"/>
          <w:rFonts w:ascii="Arial" w:hAnsi="Arial" w:cs="Arial"/>
          <w:b/>
          <w:bCs/>
          <w:i w:val="0"/>
          <w:iCs w:val="0"/>
          <w:color w:val="00B050"/>
          <w:sz w:val="27"/>
          <w:szCs w:val="27"/>
          <w:shd w:val="clear" w:color="auto" w:fill="FFFFFF"/>
          <w:rtl/>
        </w:rPr>
        <w:t>رَسُولِ اللَّهِ أُسْوَةٌ حَسَنَةٌ لِّمَن كَانَ يَرْجُو اللَّهَ وَالْيَوْمَ الْآخِرَ وَذَكَرَ اللَّهَ كَثِيراً</w:t>
      </w:r>
      <w:r w:rsidRPr="003551A4">
        <w:rPr>
          <w:rFonts w:ascii="Arial" w:hAnsi="Arial" w:cs="Arial" w:hint="cs"/>
          <w:color w:val="00B050"/>
          <w:sz w:val="27"/>
          <w:szCs w:val="27"/>
          <w:shd w:val="clear" w:color="auto" w:fill="FFFFFF"/>
          <w:rtl/>
        </w:rPr>
        <w:t>)</w:t>
      </w:r>
    </w:p>
    <w:p w:rsidR="003551A4" w:rsidRDefault="003551A4" w:rsidP="003551A4">
      <w:pPr>
        <w:pStyle w:val="a3"/>
        <w:ind w:left="1080"/>
        <w:rPr>
          <w:b/>
          <w:bCs/>
          <w:color w:val="00B050"/>
          <w:rtl/>
        </w:rPr>
      </w:pPr>
    </w:p>
    <w:p w:rsidR="003551A4" w:rsidRDefault="00085A5F" w:rsidP="00085A5F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السنة عند المحدثين هي حديث </w:t>
      </w:r>
      <w:r>
        <w:rPr>
          <w:b/>
          <w:bCs/>
          <w:color w:val="00B050"/>
          <w:rtl/>
        </w:rPr>
        <w:t>–</w:t>
      </w:r>
      <w:r>
        <w:rPr>
          <w:rFonts w:hint="cs"/>
          <w:b/>
          <w:bCs/>
          <w:color w:val="00B050"/>
          <w:rtl/>
        </w:rPr>
        <w:t xml:space="preserve"> الخبر </w:t>
      </w:r>
      <w:r w:rsidR="00E54BEC">
        <w:rPr>
          <w:b/>
          <w:bCs/>
          <w:color w:val="00B050"/>
          <w:rtl/>
        </w:rPr>
        <w:t>–</w:t>
      </w:r>
      <w:r>
        <w:rPr>
          <w:rFonts w:hint="cs"/>
          <w:b/>
          <w:bCs/>
          <w:color w:val="00B050"/>
          <w:rtl/>
        </w:rPr>
        <w:t xml:space="preserve"> </w:t>
      </w:r>
      <w:proofErr w:type="spellStart"/>
      <w:r>
        <w:rPr>
          <w:rFonts w:hint="cs"/>
          <w:b/>
          <w:bCs/>
          <w:color w:val="00B050"/>
          <w:rtl/>
        </w:rPr>
        <w:t>الاثر</w:t>
      </w:r>
      <w:proofErr w:type="spellEnd"/>
    </w:p>
    <w:p w:rsidR="00E54BEC" w:rsidRDefault="00E54BEC" w:rsidP="00085A5F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>تعريف السنة عند الفقهاء هي ما يثاب فاعله ولا يعاقب تاركه</w:t>
      </w:r>
    </w:p>
    <w:p w:rsidR="00E54BEC" w:rsidRDefault="004B3299" w:rsidP="00085A5F">
      <w:pPr>
        <w:pStyle w:val="a3"/>
        <w:numPr>
          <w:ilvl w:val="0"/>
          <w:numId w:val="10"/>
        </w:numPr>
        <w:rPr>
          <w:b/>
          <w:bCs/>
          <w:color w:val="00B050"/>
        </w:rPr>
      </w:pPr>
      <w:r>
        <w:rPr>
          <w:rFonts w:hint="cs"/>
          <w:b/>
          <w:bCs/>
          <w:color w:val="00B050"/>
          <w:rtl/>
        </w:rPr>
        <w:t xml:space="preserve">الواجب والفرض والسنة  </w:t>
      </w:r>
      <w:proofErr w:type="spellStart"/>
      <w:r w:rsidR="00482436">
        <w:rPr>
          <w:rFonts w:hint="cs"/>
          <w:b/>
          <w:bCs/>
          <w:color w:val="00B050"/>
          <w:rtl/>
        </w:rPr>
        <w:t>شئ</w:t>
      </w:r>
      <w:proofErr w:type="spellEnd"/>
      <w:r>
        <w:rPr>
          <w:rFonts w:hint="cs"/>
          <w:b/>
          <w:bCs/>
          <w:color w:val="00B050"/>
          <w:rtl/>
        </w:rPr>
        <w:t xml:space="preserve"> </w:t>
      </w:r>
      <w:r w:rsidR="00482436">
        <w:rPr>
          <w:rFonts w:hint="cs"/>
          <w:b/>
          <w:bCs/>
          <w:color w:val="00B050"/>
          <w:rtl/>
        </w:rPr>
        <w:t xml:space="preserve"> </w:t>
      </w:r>
      <w:r>
        <w:rPr>
          <w:rFonts w:hint="cs"/>
          <w:b/>
          <w:bCs/>
          <w:color w:val="00B050"/>
          <w:rtl/>
        </w:rPr>
        <w:t>واحد  والقسم الثاني هو الحرام والمكروه  وفي الوسط هو المباح</w:t>
      </w:r>
    </w:p>
    <w:p w:rsidR="00055D3C" w:rsidRPr="006C7AA7" w:rsidRDefault="00055D3C" w:rsidP="00085A5F">
      <w:pPr>
        <w:pStyle w:val="a3"/>
        <w:numPr>
          <w:ilvl w:val="0"/>
          <w:numId w:val="10"/>
        </w:numPr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>تعريف السنة عن</w:t>
      </w:r>
      <w:r w:rsidR="00655634">
        <w:rPr>
          <w:rFonts w:hint="cs"/>
          <w:b/>
          <w:bCs/>
          <w:color w:val="00B050"/>
          <w:rtl/>
        </w:rPr>
        <w:t>د علماء</w:t>
      </w:r>
      <w:r>
        <w:rPr>
          <w:rFonts w:hint="cs"/>
          <w:b/>
          <w:bCs/>
          <w:color w:val="00B050"/>
          <w:rtl/>
        </w:rPr>
        <w:t xml:space="preserve"> أصول الفقه : كل ما أضيف إلى الرسول صلى الله عليه وسلم من قول أو فعل أو تقرير</w:t>
      </w:r>
    </w:p>
    <w:p w:rsidR="0009413C" w:rsidRPr="0009413C" w:rsidRDefault="0009413C" w:rsidP="0009413C">
      <w:pPr>
        <w:ind w:left="720"/>
        <w:rPr>
          <w:b/>
          <w:bCs/>
          <w:color w:val="FF0000"/>
          <w:rtl/>
        </w:rPr>
      </w:pPr>
    </w:p>
    <w:p w:rsidR="0009413C" w:rsidRPr="0009413C" w:rsidRDefault="0009413C" w:rsidP="0009413C">
      <w:pPr>
        <w:ind w:left="720"/>
        <w:rPr>
          <w:b/>
          <w:bCs/>
          <w:color w:val="FF0000"/>
          <w:rtl/>
        </w:rPr>
      </w:pPr>
    </w:p>
    <w:p w:rsidR="0009413C" w:rsidRDefault="0009413C" w:rsidP="0009413C"/>
    <w:sectPr w:rsidR="0009413C" w:rsidSect="0009413C">
      <w:pgSz w:w="11906" w:h="16838"/>
      <w:pgMar w:top="709" w:right="424" w:bottom="426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95AE4"/>
    <w:multiLevelType w:val="hybridMultilevel"/>
    <w:tmpl w:val="7B8C2E0C"/>
    <w:lvl w:ilvl="0" w:tplc="C3B8F6E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255D5E"/>
    <w:multiLevelType w:val="hybridMultilevel"/>
    <w:tmpl w:val="4F746844"/>
    <w:lvl w:ilvl="0" w:tplc="5D90CC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000B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6E8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C29C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67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964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0C58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841C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CCB3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E8F6AA0"/>
    <w:multiLevelType w:val="hybridMultilevel"/>
    <w:tmpl w:val="8C760A3E"/>
    <w:lvl w:ilvl="0" w:tplc="2C3669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9AD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608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1204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1E87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52A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ECC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D29B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AEFB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0AB54F1"/>
    <w:multiLevelType w:val="hybridMultilevel"/>
    <w:tmpl w:val="D3748D14"/>
    <w:lvl w:ilvl="0" w:tplc="D13EE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8654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76F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1A0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A864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E8B2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547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4EA7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EACC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1E2AB1"/>
    <w:multiLevelType w:val="hybridMultilevel"/>
    <w:tmpl w:val="04FEEB14"/>
    <w:lvl w:ilvl="0" w:tplc="0E82F8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820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7A95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3AC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A54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00D2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0A7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6EDB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ACA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D603F7"/>
    <w:multiLevelType w:val="hybridMultilevel"/>
    <w:tmpl w:val="A06858F8"/>
    <w:lvl w:ilvl="0" w:tplc="A6F20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EC0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145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5AF3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BE5F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88E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C85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3E5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6A5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0CA5DB3"/>
    <w:multiLevelType w:val="hybridMultilevel"/>
    <w:tmpl w:val="A8D233EA"/>
    <w:lvl w:ilvl="0" w:tplc="EDF6A5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1C40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FC64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5482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6C01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0AED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168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D2A3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32DA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3304DC"/>
    <w:multiLevelType w:val="hybridMultilevel"/>
    <w:tmpl w:val="11FC444A"/>
    <w:lvl w:ilvl="0" w:tplc="DABCFA8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23F2EFE"/>
    <w:multiLevelType w:val="hybridMultilevel"/>
    <w:tmpl w:val="296EC062"/>
    <w:lvl w:ilvl="0" w:tplc="17EC3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2C8D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F413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D05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2A96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9C8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1253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6A16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7850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AD0426D"/>
    <w:multiLevelType w:val="hybridMultilevel"/>
    <w:tmpl w:val="3960659A"/>
    <w:lvl w:ilvl="0" w:tplc="27A6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D4D0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38B9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1446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A436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2A4F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FAE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3843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6AED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BA67A9"/>
    <w:multiLevelType w:val="hybridMultilevel"/>
    <w:tmpl w:val="F2D69E8C"/>
    <w:lvl w:ilvl="0" w:tplc="DBAE33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1C85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42F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722E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27E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360C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9628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705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AE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9413C"/>
    <w:rsid w:val="00002018"/>
    <w:rsid w:val="00055D3C"/>
    <w:rsid w:val="00085A5F"/>
    <w:rsid w:val="0009413C"/>
    <w:rsid w:val="000A2518"/>
    <w:rsid w:val="0014324F"/>
    <w:rsid w:val="0015162D"/>
    <w:rsid w:val="00167E9A"/>
    <w:rsid w:val="001D104E"/>
    <w:rsid w:val="001E45F2"/>
    <w:rsid w:val="0024374C"/>
    <w:rsid w:val="00254601"/>
    <w:rsid w:val="00266754"/>
    <w:rsid w:val="00266AC6"/>
    <w:rsid w:val="00295AA2"/>
    <w:rsid w:val="002C3158"/>
    <w:rsid w:val="002D36F6"/>
    <w:rsid w:val="003071D6"/>
    <w:rsid w:val="00314C57"/>
    <w:rsid w:val="003551A4"/>
    <w:rsid w:val="003B4259"/>
    <w:rsid w:val="003E25E8"/>
    <w:rsid w:val="003E2F4E"/>
    <w:rsid w:val="00453A96"/>
    <w:rsid w:val="004669AE"/>
    <w:rsid w:val="00475E81"/>
    <w:rsid w:val="00482436"/>
    <w:rsid w:val="004A1045"/>
    <w:rsid w:val="004B09A9"/>
    <w:rsid w:val="004B3299"/>
    <w:rsid w:val="004E47AD"/>
    <w:rsid w:val="004E53EE"/>
    <w:rsid w:val="0050206E"/>
    <w:rsid w:val="005320AF"/>
    <w:rsid w:val="00574144"/>
    <w:rsid w:val="00587AAA"/>
    <w:rsid w:val="00595AA2"/>
    <w:rsid w:val="005E14D4"/>
    <w:rsid w:val="005F103A"/>
    <w:rsid w:val="0060293A"/>
    <w:rsid w:val="006103ED"/>
    <w:rsid w:val="006333FA"/>
    <w:rsid w:val="00655634"/>
    <w:rsid w:val="006910F7"/>
    <w:rsid w:val="006C7AA7"/>
    <w:rsid w:val="00707C36"/>
    <w:rsid w:val="00720588"/>
    <w:rsid w:val="00725045"/>
    <w:rsid w:val="007C118F"/>
    <w:rsid w:val="0080206A"/>
    <w:rsid w:val="008E3202"/>
    <w:rsid w:val="009269F4"/>
    <w:rsid w:val="009467EF"/>
    <w:rsid w:val="00971D15"/>
    <w:rsid w:val="009A5306"/>
    <w:rsid w:val="009F5D6F"/>
    <w:rsid w:val="00A108E9"/>
    <w:rsid w:val="00A30593"/>
    <w:rsid w:val="00A556D9"/>
    <w:rsid w:val="00A73F74"/>
    <w:rsid w:val="00A80A03"/>
    <w:rsid w:val="00AB01D4"/>
    <w:rsid w:val="00AB392A"/>
    <w:rsid w:val="00AC548A"/>
    <w:rsid w:val="00AF3ADA"/>
    <w:rsid w:val="00B11D84"/>
    <w:rsid w:val="00B742A7"/>
    <w:rsid w:val="00B90BC4"/>
    <w:rsid w:val="00BB6181"/>
    <w:rsid w:val="00BE2986"/>
    <w:rsid w:val="00C72F2B"/>
    <w:rsid w:val="00D47EEB"/>
    <w:rsid w:val="00D508ED"/>
    <w:rsid w:val="00D61CFA"/>
    <w:rsid w:val="00D93E1F"/>
    <w:rsid w:val="00DB660C"/>
    <w:rsid w:val="00DF3B3C"/>
    <w:rsid w:val="00E1249C"/>
    <w:rsid w:val="00E4433C"/>
    <w:rsid w:val="00E54BEC"/>
    <w:rsid w:val="00E83274"/>
    <w:rsid w:val="00E97684"/>
    <w:rsid w:val="00EA37DD"/>
    <w:rsid w:val="00EA7ED5"/>
    <w:rsid w:val="00F25DCE"/>
    <w:rsid w:val="00F650D8"/>
    <w:rsid w:val="00F873E8"/>
    <w:rsid w:val="00F90A34"/>
    <w:rsid w:val="00FB19B8"/>
    <w:rsid w:val="00FB226B"/>
    <w:rsid w:val="00FD1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F4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20588"/>
  </w:style>
  <w:style w:type="paragraph" w:styleId="a3">
    <w:name w:val="List Paragraph"/>
    <w:basedOn w:val="a"/>
    <w:uiPriority w:val="34"/>
    <w:qFormat/>
    <w:rsid w:val="00B11D84"/>
    <w:pPr>
      <w:ind w:left="720"/>
      <w:contextualSpacing/>
    </w:pPr>
  </w:style>
  <w:style w:type="character" w:styleId="a4">
    <w:name w:val="Emphasis"/>
    <w:basedOn w:val="a0"/>
    <w:uiPriority w:val="20"/>
    <w:qFormat/>
    <w:rsid w:val="003551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93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189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4000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590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813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881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7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72326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6103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8691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8384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7858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117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4823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3202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1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3066">
          <w:marLeft w:val="0"/>
          <w:marRight w:val="547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80252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6911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4133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7365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7094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042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8018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5592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08147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929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1616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684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83</cp:revision>
  <dcterms:created xsi:type="dcterms:W3CDTF">2012-01-27T22:13:00Z</dcterms:created>
  <dcterms:modified xsi:type="dcterms:W3CDTF">2012-01-29T16:29:00Z</dcterms:modified>
</cp:coreProperties>
</file>