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25" w:rsidRDefault="00BA4425" w:rsidP="00BA4425">
      <w:pPr>
        <w:spacing w:before="100" w:beforeAutospacing="1" w:after="100" w:afterAutospacing="1"/>
        <w:rPr>
          <w:rFonts w:cs="Simplified Arabic"/>
          <w:b/>
          <w:bCs/>
          <w:color w:val="CC0000"/>
          <w:sz w:val="48"/>
          <w:szCs w:val="48"/>
          <w:rtl/>
          <w:lang w:val="en-CA" w:bidi="ar-LB"/>
        </w:rPr>
      </w:pPr>
      <w:proofErr w:type="gramStart"/>
      <w:r w:rsidRPr="00BA4425">
        <w:rPr>
          <w:rFonts w:cs="Simplified Arabic" w:hint="cs"/>
          <w:b/>
          <w:bCs/>
          <w:color w:val="CC0000"/>
          <w:sz w:val="48"/>
          <w:szCs w:val="48"/>
          <w:rtl/>
          <w:lang w:val="en-CA" w:bidi="ar-LB"/>
        </w:rPr>
        <w:t>بدء</w:t>
      </w:r>
      <w:proofErr w:type="gramEnd"/>
      <w:r w:rsidRPr="00BA4425">
        <w:rPr>
          <w:rFonts w:cs="Simplified Arabic" w:hint="cs"/>
          <w:b/>
          <w:bCs/>
          <w:color w:val="CC0000"/>
          <w:sz w:val="48"/>
          <w:szCs w:val="48"/>
          <w:rtl/>
          <w:lang w:val="en-CA" w:bidi="ar-LB"/>
        </w:rPr>
        <w:t xml:space="preserve"> الوحي</w:t>
      </w:r>
    </w:p>
    <w:p w:rsidR="00BA4425" w:rsidRPr="00BA4425" w:rsidRDefault="00BA4425" w:rsidP="00BA4425">
      <w:pPr>
        <w:spacing w:before="100" w:beforeAutospacing="1" w:after="100" w:afterAutospacing="1"/>
        <w:rPr>
          <w:rFonts w:cs="Simplified Arabic"/>
          <w:b/>
          <w:bCs/>
          <w:color w:val="CC0000"/>
          <w:sz w:val="48"/>
          <w:szCs w:val="48"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رو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الإمام البخار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عن السيدة عائشة تصف كيفية بدء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gramStart"/>
      <w:r w:rsidRPr="002613B7">
        <w:rPr>
          <w:rFonts w:hint="cs"/>
          <w:b/>
          <w:bCs/>
          <w:rtl/>
          <w:lang w:val="en-CA"/>
        </w:rPr>
        <w:t>وتقول :</w:t>
      </w:r>
      <w:proofErr w:type="gramEnd"/>
    </w:p>
    <w:p w:rsidR="00BA4425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أول ما </w:t>
      </w:r>
      <w:proofErr w:type="spellStart"/>
      <w:r w:rsidRPr="002613B7">
        <w:rPr>
          <w:rFonts w:hint="cs"/>
          <w:b/>
          <w:bCs/>
          <w:rtl/>
          <w:lang w:val="en-CA"/>
        </w:rPr>
        <w:t>بد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رسول الله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الرؤيا الصالحة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النوم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فكان لا ير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رؤيا إلا جاءت مثل فلق الصبح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حبب إليه الخلاء وكان يخلو بغار </w:t>
      </w:r>
      <w:proofErr w:type="spellStart"/>
      <w:r w:rsidRPr="002613B7">
        <w:rPr>
          <w:rFonts w:hint="cs"/>
          <w:b/>
          <w:bCs/>
          <w:rtl/>
          <w:lang w:val="en-CA"/>
        </w:rPr>
        <w:t>حراء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فيتحنث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فيه الليال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ذوات العدد قبل أن ينزع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أهله ويتزود لذلك ثم يرجع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خديجة فيتزود لمثلها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جاءه الحق وهو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غار </w:t>
      </w:r>
      <w:proofErr w:type="spellStart"/>
      <w:r w:rsidRPr="002613B7">
        <w:rPr>
          <w:rFonts w:hint="cs"/>
          <w:b/>
          <w:bCs/>
          <w:rtl/>
          <w:lang w:val="en-CA"/>
        </w:rPr>
        <w:t>حراء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فجاءه الملك فقال له </w:t>
      </w:r>
      <w:proofErr w:type="spellStart"/>
      <w:r w:rsidRPr="002613B7">
        <w:rPr>
          <w:rFonts w:hint="cs"/>
          <w:b/>
          <w:bCs/>
          <w:rtl/>
          <w:lang w:val="en-CA"/>
        </w:rPr>
        <w:t>إقرأ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: فقال ما أنا </w:t>
      </w:r>
      <w:proofErr w:type="spellStart"/>
      <w:r w:rsidRPr="002613B7">
        <w:rPr>
          <w:rFonts w:hint="cs"/>
          <w:b/>
          <w:bCs/>
          <w:rtl/>
          <w:lang w:val="en-CA"/>
        </w:rPr>
        <w:t>بقار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قال فأخذن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فغطن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بلغ من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الجهد ثم أرسلن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فقال : </w:t>
      </w:r>
      <w:proofErr w:type="spellStart"/>
      <w:r w:rsidRPr="002613B7">
        <w:rPr>
          <w:rFonts w:hint="cs"/>
          <w:b/>
          <w:bCs/>
          <w:rtl/>
          <w:lang w:val="en-CA"/>
        </w:rPr>
        <w:t>إقرأ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: فقلت ما أنا </w:t>
      </w:r>
      <w:proofErr w:type="spellStart"/>
      <w:r w:rsidRPr="002613B7">
        <w:rPr>
          <w:rFonts w:hint="cs"/>
          <w:b/>
          <w:bCs/>
          <w:rtl/>
          <w:lang w:val="en-CA"/>
        </w:rPr>
        <w:t>بقار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فأخذن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وغطن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بلغ من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الجهد فقال </w:t>
      </w:r>
      <w:proofErr w:type="spellStart"/>
      <w:r w:rsidRPr="002613B7">
        <w:rPr>
          <w:rFonts w:hint="cs"/>
          <w:b/>
          <w:bCs/>
          <w:rtl/>
          <w:lang w:val="en-CA"/>
        </w:rPr>
        <w:t>إقرأ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: فقلت : ما أنا </w:t>
      </w:r>
      <w:proofErr w:type="spellStart"/>
      <w:r w:rsidRPr="002613B7">
        <w:rPr>
          <w:rFonts w:hint="cs"/>
          <w:b/>
          <w:bCs/>
          <w:rtl/>
          <w:lang w:val="en-CA"/>
        </w:rPr>
        <w:t>بقار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فأخذن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وغطن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الثالثة ثم أرسلن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فقال : </w:t>
      </w:r>
      <w:proofErr w:type="spellStart"/>
      <w:r w:rsidRPr="002613B7">
        <w:rPr>
          <w:rFonts w:hint="cs"/>
          <w:b/>
          <w:bCs/>
          <w:rtl/>
          <w:lang w:val="en-CA"/>
        </w:rPr>
        <w:t>إقرأ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باسم ربك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خلق </w:t>
      </w:r>
      <w:proofErr w:type="spellStart"/>
      <w:r w:rsidRPr="002613B7">
        <w:rPr>
          <w:rFonts w:hint="cs"/>
          <w:b/>
          <w:bCs/>
          <w:rtl/>
          <w:lang w:val="en-CA"/>
        </w:rPr>
        <w:t>خلق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الإنسان من علق </w:t>
      </w:r>
      <w:proofErr w:type="spellStart"/>
      <w:r w:rsidRPr="002613B7">
        <w:rPr>
          <w:rFonts w:hint="cs"/>
          <w:b/>
          <w:bCs/>
          <w:rtl/>
          <w:lang w:val="en-CA"/>
        </w:rPr>
        <w:t>إقرأ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وربك الأكرم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علم بالقلم علم الإنسان ما لم يعلم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فرجع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رسول الله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يرجف فؤاده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فدخل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خديجة بنت خويلد رض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عنها  فقال : </w:t>
      </w:r>
      <w:proofErr w:type="spellStart"/>
      <w:r w:rsidRPr="002613B7">
        <w:rPr>
          <w:rFonts w:hint="cs"/>
          <w:b/>
          <w:bCs/>
          <w:rtl/>
          <w:lang w:val="en-CA"/>
        </w:rPr>
        <w:t>زملون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زملون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proofErr w:type="spellStart"/>
      <w:r w:rsidRPr="002613B7">
        <w:rPr>
          <w:rFonts w:hint="cs"/>
          <w:b/>
          <w:bCs/>
          <w:rtl/>
          <w:lang w:val="en-CA"/>
        </w:rPr>
        <w:t>فزملوه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ذهب عنه الروع فقال لخديجة وأخبرها الخبر : لقد خشيت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نفس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فقالت خديجة : كلا والله لا يخزيك الله أبداً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إنك لتصل الرحم وتحمل الكل وتكسب المعدوم وتقر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الضيف وتعين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نوائب الحق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فانطلقت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خديجة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أتت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ورقة ابن نوفل بن أسد بن عبد </w:t>
      </w:r>
      <w:proofErr w:type="spellStart"/>
      <w:r w:rsidRPr="002613B7">
        <w:rPr>
          <w:rFonts w:hint="cs"/>
          <w:b/>
          <w:bCs/>
          <w:rtl/>
          <w:lang w:val="en-CA"/>
        </w:rPr>
        <w:t>العز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ابن عم خديجة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</w:t>
      </w:r>
      <w:proofErr w:type="spellStart"/>
      <w:r w:rsidRPr="002613B7">
        <w:rPr>
          <w:rFonts w:hint="cs"/>
          <w:b/>
          <w:bCs/>
          <w:rtl/>
          <w:lang w:val="en-CA"/>
        </w:rPr>
        <w:t>إمرأ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قد تنصر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الجاهلية وكان يكتب الكتاب العبران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فيكتب من الإنجيل 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العبرانية ما شاء الله أن يكتب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شيخاً كبيراً قد عم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فقالت له خديجة </w:t>
      </w:r>
      <w:proofErr w:type="spellStart"/>
      <w:r w:rsidRPr="002613B7">
        <w:rPr>
          <w:rFonts w:hint="cs"/>
          <w:b/>
          <w:bCs/>
          <w:rtl/>
          <w:lang w:val="en-CA"/>
        </w:rPr>
        <w:t>يابن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إسمع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ابن أخيك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فقال له ورقة : </w:t>
      </w:r>
      <w:proofErr w:type="spellStart"/>
      <w:r w:rsidRPr="002613B7">
        <w:rPr>
          <w:rFonts w:hint="cs"/>
          <w:b/>
          <w:bCs/>
          <w:rtl/>
          <w:lang w:val="en-CA"/>
        </w:rPr>
        <w:t>يابن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أخ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ماذا تر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؟ فأخبره رسول الله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خبر ما رأ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فقال له ورقة : هذا الناموس ( 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جبريل أو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)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نزل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موس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ياليتن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فيها جذعاً ( شاباً قوياً ) </w:t>
      </w:r>
      <w:proofErr w:type="spellStart"/>
      <w:r w:rsidRPr="002613B7">
        <w:rPr>
          <w:rFonts w:hint="cs"/>
          <w:b/>
          <w:bCs/>
          <w:rtl/>
          <w:lang w:val="en-CA"/>
        </w:rPr>
        <w:t>ليتن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أكون حياً إذ يخرجك   قومك  فقال رسول الله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: أو مخرج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هم ؟ قال نعم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لم يأت رجل قط بمثل ما جئت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إلا عود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 يدركن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يومك أنصرنّك   نصراً مؤزرا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لم يلبث ورقة أن توف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وفتر </w:t>
      </w:r>
      <w:r w:rsidR="00786C72">
        <w:rPr>
          <w:rFonts w:hint="cs"/>
          <w:b/>
          <w:bCs/>
          <w:rtl/>
          <w:lang w:val="en-CA"/>
        </w:rPr>
        <w:t>الوحي</w:t>
      </w:r>
      <w:r>
        <w:rPr>
          <w:rFonts w:hint="cs"/>
          <w:b/>
          <w:bCs/>
          <w:rtl/>
          <w:lang w:val="en-CA"/>
        </w:rPr>
        <w:t>.</w:t>
      </w:r>
    </w:p>
    <w:p w:rsidR="00B454D0" w:rsidRDefault="00B454D0" w:rsidP="00BA4425">
      <w:pPr>
        <w:jc w:val="both"/>
        <w:rPr>
          <w:rFonts w:asciiTheme="majorBidi" w:hAnsiTheme="majorBidi" w:cstheme="majorBidi"/>
          <w:color w:val="C00000"/>
          <w:rtl/>
        </w:rPr>
      </w:pP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1516AE">
        <w:rPr>
          <w:rFonts w:hint="cs"/>
          <w:b/>
          <w:bCs/>
          <w:color w:val="FF0000"/>
          <w:rtl/>
          <w:lang w:val="en-CA"/>
        </w:rPr>
        <w:t>واختلف</w:t>
      </w:r>
      <w:proofErr w:type="gramStart"/>
      <w:r w:rsidRPr="001516AE">
        <w:rPr>
          <w:rFonts w:hint="cs"/>
          <w:b/>
          <w:bCs/>
          <w:color w:val="FF0000"/>
          <w:rtl/>
          <w:lang w:val="en-CA"/>
        </w:rPr>
        <w:t xml:space="preserve">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1516AE">
        <w:rPr>
          <w:rFonts w:hint="cs"/>
          <w:b/>
          <w:bCs/>
          <w:color w:val="FF0000"/>
          <w:rtl/>
          <w:lang w:val="en-CA"/>
        </w:rPr>
        <w:t xml:space="preserve"> الزمن</w:t>
      </w:r>
      <w:proofErr w:type="gramEnd"/>
      <w:r w:rsidRPr="001516AE">
        <w:rPr>
          <w:rFonts w:hint="cs"/>
          <w:b/>
          <w:bCs/>
          <w:color w:val="FF0000"/>
          <w:rtl/>
          <w:lang w:val="en-CA"/>
        </w:rPr>
        <w:t xml:space="preserve"> الذ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1516AE">
        <w:rPr>
          <w:rFonts w:hint="cs"/>
          <w:b/>
          <w:bCs/>
          <w:color w:val="FF0000"/>
          <w:rtl/>
          <w:lang w:val="en-CA"/>
        </w:rPr>
        <w:t xml:space="preserve"> فتر فيه </w:t>
      </w:r>
      <w:r w:rsidR="00786C72">
        <w:rPr>
          <w:rFonts w:hint="cs"/>
          <w:b/>
          <w:bCs/>
          <w:color w:val="FF0000"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 فقيل </w:t>
      </w:r>
      <w:r w:rsidRPr="006E7C0C">
        <w:rPr>
          <w:rFonts w:hint="cs"/>
          <w:b/>
          <w:bCs/>
          <w:color w:val="FF0000"/>
          <w:rtl/>
          <w:lang w:val="en-CA"/>
        </w:rPr>
        <w:t>ثلاث</w:t>
      </w:r>
      <w:r w:rsidRPr="002613B7">
        <w:rPr>
          <w:rFonts w:hint="cs"/>
          <w:b/>
          <w:bCs/>
          <w:rtl/>
          <w:lang w:val="en-CA"/>
        </w:rPr>
        <w:t xml:space="preserve"> سنوات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وقيل أقل من 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Pr="001516AE">
        <w:rPr>
          <w:rFonts w:hint="cs"/>
          <w:b/>
          <w:bCs/>
          <w:color w:val="FF0000"/>
          <w:rtl/>
          <w:lang w:val="en-CA"/>
        </w:rPr>
        <w:t xml:space="preserve">والراجح ما رواه </w:t>
      </w:r>
      <w:proofErr w:type="spellStart"/>
      <w:r w:rsidRPr="001516AE">
        <w:rPr>
          <w:rFonts w:hint="cs"/>
          <w:b/>
          <w:bCs/>
          <w:color w:val="FF0000"/>
          <w:rtl/>
          <w:lang w:val="en-CA"/>
        </w:rPr>
        <w:t>البيهق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proofErr w:type="spellEnd"/>
      <w:r w:rsidRPr="001516AE">
        <w:rPr>
          <w:rFonts w:hint="cs"/>
          <w:b/>
          <w:bCs/>
          <w:color w:val="FF0000"/>
          <w:rtl/>
          <w:lang w:val="en-CA"/>
        </w:rPr>
        <w:t xml:space="preserve"> من أن المدة كانت ستة أشهر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ثم رو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البخار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عن جابر ابن عبد الله  قال وهو ي</w:t>
      </w:r>
      <w:r w:rsidR="001516AE">
        <w:rPr>
          <w:rFonts w:hint="cs"/>
          <w:b/>
          <w:bCs/>
          <w:rtl/>
          <w:lang w:val="en-CA"/>
        </w:rPr>
        <w:t xml:space="preserve">حدث عن فترة </w:t>
      </w:r>
      <w:r w:rsidR="00786C72">
        <w:rPr>
          <w:rFonts w:hint="cs"/>
          <w:b/>
          <w:bCs/>
          <w:rtl/>
          <w:lang w:val="en-CA"/>
        </w:rPr>
        <w:t>الوحي</w:t>
      </w:r>
      <w:r w:rsidR="001516AE">
        <w:rPr>
          <w:rFonts w:hint="cs"/>
          <w:b/>
          <w:bCs/>
          <w:rtl/>
          <w:lang w:val="en-CA"/>
        </w:rPr>
        <w:t xml:space="preserve"> فقال ف</w:t>
      </w:r>
      <w:r w:rsidR="00786C72">
        <w:rPr>
          <w:rFonts w:hint="cs"/>
          <w:b/>
          <w:bCs/>
          <w:rtl/>
          <w:lang w:val="en-CA"/>
        </w:rPr>
        <w:t>ي</w:t>
      </w:r>
      <w:r w:rsidR="001516AE">
        <w:rPr>
          <w:rFonts w:hint="cs"/>
          <w:b/>
          <w:bCs/>
          <w:rtl/>
          <w:lang w:val="en-CA"/>
        </w:rPr>
        <w:t xml:space="preserve"> حديثه</w:t>
      </w:r>
      <w:r w:rsidRPr="002613B7">
        <w:rPr>
          <w:rFonts w:hint="cs"/>
          <w:b/>
          <w:bCs/>
          <w:rtl/>
          <w:lang w:val="en-CA"/>
        </w:rPr>
        <w:t>: بينما أنا أمش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إذ سمعت صوتاً من السماء فرفعت </w:t>
      </w:r>
      <w:r w:rsidR="001516AE" w:rsidRPr="002613B7">
        <w:rPr>
          <w:rFonts w:hint="cs"/>
          <w:b/>
          <w:bCs/>
          <w:rtl/>
          <w:lang w:val="en-CA"/>
        </w:rPr>
        <w:t>بصري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فإذا الملك </w:t>
      </w:r>
      <w:r w:rsidR="001516AE" w:rsidRPr="002613B7">
        <w:rPr>
          <w:rFonts w:hint="cs"/>
          <w:b/>
          <w:bCs/>
          <w:rtl/>
          <w:lang w:val="en-CA"/>
        </w:rPr>
        <w:t>الذي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1516AE" w:rsidRPr="002613B7">
        <w:rPr>
          <w:rFonts w:hint="cs"/>
          <w:b/>
          <w:bCs/>
          <w:rtl/>
          <w:lang w:val="en-CA"/>
        </w:rPr>
        <w:t>جاءني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بحراء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جالس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كرس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بين السماء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الأرض </w:t>
      </w:r>
      <w:proofErr w:type="spellStart"/>
      <w:r w:rsidRPr="002613B7">
        <w:rPr>
          <w:rFonts w:hint="cs"/>
          <w:b/>
          <w:bCs/>
          <w:rtl/>
          <w:lang w:val="en-CA"/>
        </w:rPr>
        <w:t>فرعبت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فرجعت فقلت : </w:t>
      </w:r>
      <w:proofErr w:type="spellStart"/>
      <w:r w:rsidRPr="002613B7">
        <w:rPr>
          <w:rFonts w:hint="cs"/>
          <w:b/>
          <w:bCs/>
          <w:rtl/>
          <w:lang w:val="en-CA"/>
        </w:rPr>
        <w:t>زملون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زملون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فأنزل الله عز وجل : يا أيها المدثر قم فأنذر -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قوله : </w:t>
      </w:r>
      <w:proofErr w:type="spellStart"/>
      <w:r w:rsidRPr="002613B7">
        <w:rPr>
          <w:rFonts w:hint="cs"/>
          <w:b/>
          <w:bCs/>
          <w:rtl/>
          <w:lang w:val="en-CA"/>
        </w:rPr>
        <w:t>والرحز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فاهجر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فحم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وتواتر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454D0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العبر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العظات :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C2AE1">
        <w:rPr>
          <w:rFonts w:hint="cs"/>
          <w:b/>
          <w:bCs/>
          <w:color w:val="FF0000"/>
          <w:rtl/>
          <w:lang w:val="en-CA"/>
        </w:rPr>
        <w:t xml:space="preserve">حديث بدء </w:t>
      </w:r>
      <w:r w:rsidR="00786C72" w:rsidRPr="002C2AE1">
        <w:rPr>
          <w:rFonts w:hint="cs"/>
          <w:b/>
          <w:bCs/>
          <w:color w:val="FF0000"/>
          <w:rtl/>
          <w:lang w:val="en-CA"/>
        </w:rPr>
        <w:t>الوحي</w:t>
      </w:r>
      <w:r w:rsidRPr="002C2AE1">
        <w:rPr>
          <w:rFonts w:hint="cs"/>
          <w:b/>
          <w:bCs/>
          <w:color w:val="FF0000"/>
          <w:rtl/>
          <w:lang w:val="en-CA"/>
        </w:rPr>
        <w:t xml:space="preserve"> هذا، هو الأساس  الذ</w:t>
      </w:r>
      <w:r w:rsidR="00786C72" w:rsidRPr="002C2AE1">
        <w:rPr>
          <w:rFonts w:hint="cs"/>
          <w:b/>
          <w:bCs/>
          <w:color w:val="FF0000"/>
          <w:rtl/>
          <w:lang w:val="en-CA"/>
        </w:rPr>
        <w:t>ي</w:t>
      </w:r>
      <w:r w:rsidRPr="002C2AE1">
        <w:rPr>
          <w:rFonts w:hint="cs"/>
          <w:b/>
          <w:bCs/>
          <w:color w:val="FF0000"/>
          <w:rtl/>
          <w:lang w:val="en-CA"/>
        </w:rPr>
        <w:t xml:space="preserve"> يترتب عليه جميع حقائق الدين بعقائده وتشريعاته، وفهمه واليقين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هما المدخل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لابد منه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اليقين بسائر ما جاء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النب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الله عليه وسلم  من أخبار  غيبية وأوامر تشريعية ذلك أن حقيقة (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) ه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الفيصل الوحيد بين الإنسان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يفكر من عنده ويشرع بواسطة </w:t>
      </w:r>
      <w:proofErr w:type="spellStart"/>
      <w:r w:rsidRPr="002613B7">
        <w:rPr>
          <w:rFonts w:hint="cs"/>
          <w:b/>
          <w:bCs/>
          <w:rtl/>
          <w:lang w:val="en-CA"/>
        </w:rPr>
        <w:t>رايه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وعقله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والإنسان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يبلغ عن ربه دون أن يغير أو ينقص أو يزيد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من أجل هذا يهتم </w:t>
      </w:r>
      <w:proofErr w:type="spellStart"/>
      <w:r w:rsidRPr="002613B7">
        <w:rPr>
          <w:rFonts w:hint="cs"/>
          <w:b/>
          <w:bCs/>
          <w:rtl/>
          <w:lang w:val="en-CA"/>
        </w:rPr>
        <w:t>محرفوا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التشكيك بالإسلام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بمعالجة موضوع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حياته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ويبذلون جهداً فكرياً شاقاً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تكلف وتمحل من أجل التلبيس 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حقيقته</w:t>
      </w:r>
      <w:r>
        <w:rPr>
          <w:rFonts w:hint="cs"/>
          <w:b/>
          <w:bCs/>
          <w:rtl/>
          <w:lang w:val="en-CA"/>
        </w:rPr>
        <w:t xml:space="preserve"> </w:t>
      </w:r>
      <w:r w:rsidRPr="00C90AF5">
        <w:rPr>
          <w:rFonts w:hint="cs"/>
          <w:b/>
          <w:bCs/>
          <w:color w:val="FF0000"/>
          <w:u w:val="single"/>
          <w:rtl/>
          <w:lang w:val="en-CA"/>
        </w:rPr>
        <w:t xml:space="preserve">والخلط بينه وبين الإلهام، وحديث النفس، بل </w:t>
      </w:r>
      <w:proofErr w:type="spellStart"/>
      <w:r w:rsidRPr="00C90AF5">
        <w:rPr>
          <w:rFonts w:hint="cs"/>
          <w:b/>
          <w:bCs/>
          <w:color w:val="FF0000"/>
          <w:u w:val="single"/>
          <w:rtl/>
          <w:lang w:val="en-CA"/>
        </w:rPr>
        <w:t>وحت</w:t>
      </w:r>
      <w:r w:rsid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proofErr w:type="spellEnd"/>
      <w:r w:rsidRPr="00C90AF5">
        <w:rPr>
          <w:rFonts w:hint="cs"/>
          <w:b/>
          <w:bCs/>
          <w:color w:val="FF0000"/>
          <w:u w:val="single"/>
          <w:rtl/>
          <w:lang w:val="en-CA"/>
        </w:rPr>
        <w:t xml:space="preserve">  الصرع أيضاً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وذلك لعلمهم بأن موضوع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هو منبع اليقين عند المسلمين وإيمانهم بما جاء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محمد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من عند الله</w:t>
      </w:r>
      <w:r>
        <w:rPr>
          <w:rFonts w:hint="cs"/>
          <w:b/>
          <w:bCs/>
          <w:rtl/>
          <w:lang w:val="en-CA"/>
        </w:rPr>
        <w:t>.</w:t>
      </w:r>
      <w:r w:rsidR="006E7C0C">
        <w:rPr>
          <w:rFonts w:hint="cs"/>
          <w:b/>
          <w:bCs/>
          <w:rtl/>
          <w:lang w:val="en-CA"/>
        </w:rPr>
        <w:t xml:space="preserve"> فلئن</w:t>
      </w:r>
      <w:r w:rsidRPr="002613B7">
        <w:rPr>
          <w:rFonts w:hint="cs"/>
          <w:b/>
          <w:bCs/>
          <w:rtl/>
          <w:lang w:val="en-CA"/>
        </w:rPr>
        <w:t xml:space="preserve"> أتيح تشكيكهم بحقيقته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أمكن تكفيرهم بكل ما قد يتفرع عنه من عقائد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أحكام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وأمكنهم أن يمهدوا لفكرة أن </w:t>
      </w:r>
      <w:r w:rsidRPr="006E7C0C">
        <w:rPr>
          <w:rFonts w:hint="cs"/>
          <w:b/>
          <w:bCs/>
          <w:color w:val="FF0000"/>
          <w:rtl/>
          <w:lang w:val="en-CA"/>
        </w:rPr>
        <w:t>كل ما دعا إليه محمد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الله عليه وسلم  من </w:t>
      </w:r>
      <w:r w:rsidR="006E7C0C" w:rsidRPr="006E7C0C">
        <w:rPr>
          <w:rFonts w:hint="cs"/>
          <w:b/>
          <w:bCs/>
          <w:color w:val="FF0000"/>
          <w:rtl/>
          <w:lang w:val="en-CA"/>
        </w:rPr>
        <w:t>المبادئ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والأحكام  التشريعية ليس إلا من تفكيره </w:t>
      </w:r>
      <w:r w:rsidR="006E7C0C" w:rsidRPr="006E7C0C">
        <w:rPr>
          <w:rFonts w:hint="cs"/>
          <w:b/>
          <w:bCs/>
          <w:color w:val="FF0000"/>
          <w:rtl/>
          <w:lang w:val="en-CA"/>
        </w:rPr>
        <w:t>الذاتي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من أجل تحقيق هذه الغاية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أخذ </w:t>
      </w:r>
      <w:proofErr w:type="spellStart"/>
      <w:r w:rsidRPr="002613B7">
        <w:rPr>
          <w:rFonts w:hint="cs"/>
          <w:b/>
          <w:bCs/>
          <w:rtl/>
          <w:lang w:val="en-CA"/>
        </w:rPr>
        <w:t>محترفوا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الغزو الفكر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يحاولون تأويل ظاهرة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وتحريفها عما يرويه لنا المؤرخون  وتحدث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صحاح السنة  الشريفة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وإبعادها عن حقيقتها الظاهرة  وراح كل منهم يسلك 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ذلك ما يروق لخياله من فنون التصورات المتكلفة الغريبة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فمن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متصور بأن محمداً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</w:t>
      </w:r>
      <w:r w:rsidRPr="006E7C0C">
        <w:rPr>
          <w:rFonts w:hint="cs"/>
          <w:b/>
          <w:bCs/>
          <w:color w:val="FF0000"/>
          <w:rtl/>
          <w:lang w:val="en-CA"/>
        </w:rPr>
        <w:t xml:space="preserve">لم يزل يفكر.... </w:t>
      </w:r>
      <w:proofErr w:type="spellStart"/>
      <w:r w:rsidRPr="006E7C0C">
        <w:rPr>
          <w:rFonts w:hint="cs"/>
          <w:b/>
          <w:bCs/>
          <w:color w:val="FF0000"/>
          <w:rtl/>
          <w:lang w:val="en-CA"/>
        </w:rPr>
        <w:t>ال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proofErr w:type="spellEnd"/>
      <w:r w:rsidRPr="006E7C0C">
        <w:rPr>
          <w:rFonts w:hint="cs"/>
          <w:b/>
          <w:bCs/>
          <w:color w:val="FF0000"/>
          <w:rtl/>
          <w:lang w:val="en-CA"/>
        </w:rPr>
        <w:t xml:space="preserve"> أن تكونت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نفسه بطريقة الكشف التدريج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المستمر عقيدة كان يراها الكفيلة بالقضاء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الوثنية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ومن مفضل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إشاعة القول بأنه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إنما تعلم القرآن  </w:t>
      </w:r>
      <w:proofErr w:type="spellStart"/>
      <w:r w:rsidRPr="002613B7">
        <w:rPr>
          <w:rFonts w:hint="cs"/>
          <w:b/>
          <w:bCs/>
          <w:rtl/>
          <w:lang w:val="en-CA"/>
        </w:rPr>
        <w:t>ومباد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الإسلام </w:t>
      </w:r>
      <w:r w:rsidRPr="006E7C0C">
        <w:rPr>
          <w:rFonts w:hint="cs"/>
          <w:b/>
          <w:bCs/>
          <w:color w:val="FF0000"/>
          <w:rtl/>
          <w:lang w:val="en-CA"/>
        </w:rPr>
        <w:t xml:space="preserve">من </w:t>
      </w:r>
      <w:proofErr w:type="spellStart"/>
      <w:r w:rsidRPr="006E7C0C">
        <w:rPr>
          <w:rFonts w:hint="cs"/>
          <w:b/>
          <w:bCs/>
          <w:color w:val="FF0000"/>
          <w:rtl/>
          <w:lang w:val="en-CA"/>
        </w:rPr>
        <w:t>بحيرا</w:t>
      </w:r>
      <w:proofErr w:type="spellEnd"/>
      <w:r w:rsidRPr="006E7C0C">
        <w:rPr>
          <w:rFonts w:hint="cs"/>
          <w:b/>
          <w:bCs/>
          <w:color w:val="FF0000"/>
          <w:rtl/>
          <w:lang w:val="en-CA"/>
        </w:rPr>
        <w:t xml:space="preserve"> الراهب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ومن قائل بأن الأمر ليس هذا ولا ذاك ولكن محمداً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كان </w:t>
      </w:r>
      <w:r w:rsidRPr="006E7C0C">
        <w:rPr>
          <w:rFonts w:hint="cs"/>
          <w:b/>
          <w:bCs/>
          <w:color w:val="FF0000"/>
          <w:rtl/>
          <w:lang w:val="en-CA"/>
        </w:rPr>
        <w:t>رجلاً عصبياً  أو مصاباً بداء الصرع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ونحن  حينما ننظر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مثل هذه </w:t>
      </w:r>
      <w:proofErr w:type="spellStart"/>
      <w:r w:rsidRPr="002613B7">
        <w:rPr>
          <w:rFonts w:hint="cs"/>
          <w:b/>
          <w:bCs/>
          <w:rtl/>
          <w:lang w:val="en-CA"/>
        </w:rPr>
        <w:t>التمحلات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العجيبة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لا ير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العاقل مسوغاً لها إلا التهرب من الإقرار بنبوته 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ندرك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جلاء ووضوح الحكمة </w:t>
      </w:r>
      <w:r w:rsidRPr="006E7C0C">
        <w:rPr>
          <w:rFonts w:hint="cs"/>
          <w:b/>
          <w:bCs/>
          <w:color w:val="FF0000"/>
          <w:rtl/>
          <w:lang w:val="en-CA"/>
        </w:rPr>
        <w:t xml:space="preserve">الإلهية الباهرة من بدء نزول </w:t>
      </w:r>
      <w:r w:rsidR="00786C72">
        <w:rPr>
          <w:rFonts w:hint="cs"/>
          <w:b/>
          <w:bCs/>
          <w:color w:val="FF0000"/>
          <w:rtl/>
          <w:lang w:val="en-CA"/>
        </w:rPr>
        <w:t>الوحي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عليه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6E7C0C">
        <w:rPr>
          <w:rFonts w:hint="cs"/>
          <w:b/>
          <w:bCs/>
          <w:color w:val="FF0000"/>
          <w:rtl/>
          <w:lang w:val="en-CA"/>
        </w:rPr>
        <w:t xml:space="preserve"> الله عليه وسلم  بهذه الطريقة</w:t>
      </w:r>
      <w:r w:rsidRPr="002613B7">
        <w:rPr>
          <w:rFonts w:hint="cs"/>
          <w:b/>
          <w:bCs/>
          <w:rtl/>
          <w:lang w:val="en-CA"/>
        </w:rPr>
        <w:t xml:space="preserve">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إستعرضناها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الآن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حديث الإمام البخار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C90AF5" w:rsidRDefault="00BA4425" w:rsidP="00BA4425">
      <w:pPr>
        <w:jc w:val="both"/>
        <w:rPr>
          <w:b/>
          <w:bCs/>
          <w:color w:val="FF0000"/>
          <w:rtl/>
          <w:lang w:val="en-CA" w:bidi="ar-LB"/>
        </w:rPr>
      </w:pPr>
      <w:r w:rsidRPr="00C90AF5">
        <w:rPr>
          <w:rFonts w:hint="cs"/>
          <w:b/>
          <w:bCs/>
          <w:color w:val="FF0000"/>
          <w:rtl/>
          <w:lang w:val="en-CA"/>
        </w:rPr>
        <w:t>لماذا رأ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رسول الله جبريل بعين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رأسه لأول مرة، وقد كان بالإمكان أن يكون </w:t>
      </w:r>
      <w:r w:rsidR="00786C72">
        <w:rPr>
          <w:rFonts w:hint="cs"/>
          <w:b/>
          <w:bCs/>
          <w:color w:val="FF0000"/>
          <w:rtl/>
          <w:lang w:val="en-CA"/>
        </w:rPr>
        <w:t>الوحي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م</w:t>
      </w:r>
      <w:r w:rsidR="006E7C0C">
        <w:rPr>
          <w:rFonts w:hint="cs"/>
          <w:b/>
          <w:bCs/>
          <w:color w:val="FF0000"/>
          <w:rtl/>
          <w:lang w:val="en-CA"/>
        </w:rPr>
        <w:t>ن وراء حجاب</w:t>
      </w:r>
      <w:r w:rsidRPr="00C90AF5">
        <w:rPr>
          <w:rFonts w:hint="cs"/>
          <w:b/>
          <w:bCs/>
          <w:color w:val="FF0000"/>
          <w:rtl/>
          <w:lang w:val="en-CA"/>
        </w:rPr>
        <w:t xml:space="preserve">؟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C90AF5">
        <w:rPr>
          <w:rFonts w:hint="cs"/>
          <w:b/>
          <w:bCs/>
          <w:color w:val="FF0000"/>
          <w:rtl/>
          <w:lang w:val="en-CA"/>
        </w:rPr>
        <w:lastRenderedPageBreak/>
        <w:t>لماذا قذف الله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قلبه عليه الصلاة والسلام الرعب منه والحيرة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فهم حقيقته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كان ظاهر محبة الله لرسوله وحفظه له يقتض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يلق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السكينة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قلبه ويربط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فؤاده فلا يخاف ولا يرتعد ؟ </w:t>
      </w:r>
    </w:p>
    <w:p w:rsidR="00BA4425" w:rsidRPr="00C90AF5" w:rsidRDefault="006E7C0C" w:rsidP="00BA4425">
      <w:pPr>
        <w:jc w:val="both"/>
        <w:rPr>
          <w:b/>
          <w:bCs/>
          <w:color w:val="FF0000"/>
          <w:rtl/>
          <w:lang w:val="en-CA" w:bidi="ar-LB"/>
        </w:rPr>
      </w:pPr>
      <w:proofErr w:type="gramStart"/>
      <w:r>
        <w:rPr>
          <w:rFonts w:hint="cs"/>
          <w:b/>
          <w:bCs/>
          <w:color w:val="FF0000"/>
          <w:rtl/>
          <w:lang w:val="en-CA"/>
        </w:rPr>
        <w:t>لماذا</w:t>
      </w:r>
      <w:proofErr w:type="gramEnd"/>
      <w:r>
        <w:rPr>
          <w:rFonts w:hint="cs"/>
          <w:b/>
          <w:bCs/>
          <w:color w:val="FF0000"/>
          <w:rtl/>
          <w:lang w:val="en-CA"/>
        </w:rPr>
        <w:t xml:space="preserve"> خش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>
        <w:rPr>
          <w:rFonts w:hint="cs"/>
          <w:b/>
          <w:bCs/>
          <w:color w:val="FF0000"/>
          <w:rtl/>
          <w:lang w:val="en-CA"/>
        </w:rPr>
        <w:t xml:space="preserve"> عل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>
        <w:rPr>
          <w:rFonts w:hint="cs"/>
          <w:b/>
          <w:bCs/>
          <w:color w:val="FF0000"/>
          <w:rtl/>
          <w:lang w:val="en-CA"/>
        </w:rPr>
        <w:t xml:space="preserve"> نفسه</w:t>
      </w:r>
      <w:r w:rsidR="00BA4425" w:rsidRPr="00C90AF5">
        <w:rPr>
          <w:rFonts w:hint="cs"/>
          <w:b/>
          <w:bCs/>
          <w:color w:val="FF0000"/>
          <w:rtl/>
          <w:lang w:val="en-CA"/>
        </w:rPr>
        <w:t xml:space="preserve"> أن يكون هذا </w:t>
      </w:r>
      <w:r w:rsidRPr="00C90AF5">
        <w:rPr>
          <w:rFonts w:hint="cs"/>
          <w:b/>
          <w:bCs/>
          <w:color w:val="FF0000"/>
          <w:rtl/>
          <w:lang w:val="en-CA"/>
        </w:rPr>
        <w:t>الذي</w:t>
      </w:r>
      <w:r w:rsidR="00BA4425" w:rsidRPr="00C90AF5">
        <w:rPr>
          <w:rFonts w:hint="cs"/>
          <w:b/>
          <w:bCs/>
          <w:color w:val="FF0000"/>
          <w:rtl/>
          <w:lang w:val="en-CA"/>
        </w:rPr>
        <w:t xml:space="preserve"> تمثل له </w:t>
      </w:r>
      <w:r w:rsidRPr="00C90AF5">
        <w:rPr>
          <w:rFonts w:hint="cs"/>
          <w:b/>
          <w:bCs/>
          <w:color w:val="FF0000"/>
          <w:rtl/>
          <w:lang w:val="en-CA"/>
        </w:rPr>
        <w:t>في</w:t>
      </w:r>
      <w:r w:rsidR="00BA4425" w:rsidRPr="00C90AF5">
        <w:rPr>
          <w:rFonts w:hint="cs"/>
          <w:b/>
          <w:bCs/>
          <w:color w:val="FF0000"/>
          <w:rtl/>
          <w:lang w:val="en-CA"/>
        </w:rPr>
        <w:t xml:space="preserve"> الغار آتياً من الجن، ولم يرجح عل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="00BA4425" w:rsidRPr="00C90AF5">
        <w:rPr>
          <w:rFonts w:hint="cs"/>
          <w:b/>
          <w:bCs/>
          <w:color w:val="FF0000"/>
          <w:rtl/>
          <w:lang w:val="en-CA"/>
        </w:rPr>
        <w:t xml:space="preserve"> ذلك أن يكون ملكا أميناً من عند الله ؟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C90AF5">
        <w:rPr>
          <w:rFonts w:hint="cs"/>
          <w:b/>
          <w:bCs/>
          <w:color w:val="FF0000"/>
          <w:rtl/>
          <w:lang w:val="en-CA"/>
        </w:rPr>
        <w:t xml:space="preserve">لماذا </w:t>
      </w:r>
      <w:r w:rsidR="006E7C0C" w:rsidRPr="00C90AF5">
        <w:rPr>
          <w:rFonts w:hint="cs"/>
          <w:b/>
          <w:bCs/>
          <w:color w:val="FF0000"/>
          <w:rtl/>
          <w:lang w:val="en-CA"/>
        </w:rPr>
        <w:t>أنفصل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</w:t>
      </w:r>
      <w:r w:rsidR="006E7C0C" w:rsidRPr="00C90AF5">
        <w:rPr>
          <w:rFonts w:hint="cs"/>
          <w:b/>
          <w:bCs/>
          <w:color w:val="FF0000"/>
          <w:rtl/>
          <w:lang w:val="en-CA"/>
        </w:rPr>
        <w:t>الوحي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عنه بعد ذلك مدة طويلة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وجزع النب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بسبب ذلك جزعاً عظيماً حت</w:t>
      </w:r>
      <w:r w:rsidR="00786C72">
        <w:rPr>
          <w:rFonts w:hint="cs"/>
          <w:b/>
          <w:bCs/>
          <w:rtl/>
          <w:lang w:val="en-CA"/>
        </w:rPr>
        <w:t>ى</w:t>
      </w:r>
      <w:r w:rsidRPr="002613B7">
        <w:rPr>
          <w:rFonts w:hint="cs"/>
          <w:b/>
          <w:bCs/>
          <w:rtl/>
          <w:lang w:val="en-CA"/>
        </w:rPr>
        <w:t xml:space="preserve"> أنه كان يحاول - كما ذكر الإمام البخار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-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أن يترد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C90AF5">
        <w:rPr>
          <w:rFonts w:hint="cs"/>
          <w:b/>
          <w:bCs/>
          <w:color w:val="FF0000"/>
          <w:rtl/>
          <w:lang w:val="en-CA"/>
        </w:rPr>
        <w:t xml:space="preserve"> من </w:t>
      </w:r>
      <w:proofErr w:type="spellStart"/>
      <w:r w:rsidRPr="00C90AF5">
        <w:rPr>
          <w:rFonts w:hint="cs"/>
          <w:b/>
          <w:bCs/>
          <w:color w:val="FF0000"/>
          <w:rtl/>
          <w:lang w:val="en-CA"/>
        </w:rPr>
        <w:t>شواهق</w:t>
      </w:r>
      <w:proofErr w:type="spellEnd"/>
      <w:r w:rsidRPr="00C90AF5">
        <w:rPr>
          <w:rFonts w:hint="cs"/>
          <w:b/>
          <w:bCs/>
          <w:color w:val="FF0000"/>
          <w:rtl/>
          <w:lang w:val="en-CA"/>
        </w:rPr>
        <w:t xml:space="preserve"> الجبال </w:t>
      </w:r>
      <w:r w:rsidRPr="002613B7">
        <w:rPr>
          <w:rFonts w:hint="cs"/>
          <w:b/>
          <w:bCs/>
          <w:rtl/>
          <w:lang w:val="en-CA"/>
        </w:rPr>
        <w:t xml:space="preserve">؟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هذه أسئلة طبيعية بالنسبة للشكل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إبتدأ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r w:rsidR="00786C72">
        <w:rPr>
          <w:rFonts w:hint="cs"/>
          <w:b/>
          <w:bCs/>
          <w:rtl/>
          <w:lang w:val="en-CA"/>
        </w:rPr>
        <w:t>الوحي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ولد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التفكير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أجوبتها نجدها تنطو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حكمة باهرة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ألا وه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يجد المفكر الحر فيها الحقيقة الناصعة الواقية عن الوقوع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شرك  محترف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الغزو الفكر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التأثر بأخيلتهم المتكلفة الباطلة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لقد </w:t>
      </w:r>
      <w:r w:rsidR="00786C72" w:rsidRPr="00786C72">
        <w:rPr>
          <w:rFonts w:hint="cs"/>
          <w:b/>
          <w:bCs/>
          <w:color w:val="FF0000"/>
          <w:rtl/>
          <w:lang w:val="en-CA"/>
        </w:rPr>
        <w:t>فوجئ</w:t>
      </w:r>
      <w:r w:rsidRPr="002613B7">
        <w:rPr>
          <w:rFonts w:hint="cs"/>
          <w:b/>
          <w:bCs/>
          <w:rtl/>
          <w:lang w:val="en-CA"/>
        </w:rPr>
        <w:t xml:space="preserve"> محمد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السلام وهو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غار </w:t>
      </w:r>
      <w:proofErr w:type="spellStart"/>
      <w:r w:rsidRPr="002613B7">
        <w:rPr>
          <w:rFonts w:hint="cs"/>
          <w:b/>
          <w:bCs/>
          <w:rtl/>
          <w:lang w:val="en-CA"/>
        </w:rPr>
        <w:t>حراء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>بجبريل أمامه يراه بعينه</w:t>
      </w:r>
      <w:r w:rsidRPr="00786C72">
        <w:rPr>
          <w:rFonts w:hint="cs"/>
          <w:b/>
          <w:bCs/>
          <w:u w:val="single"/>
          <w:rtl/>
          <w:lang w:val="en-CA"/>
        </w:rPr>
        <w:t xml:space="preserve">، 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وهو يقول له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إقرأ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،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حت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يتبين أن ظاهرة 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الوحي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ليست أمراً ذاتيا داخلياً مردّه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ال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حديث النفس المجرد، وإنما ه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إستقبال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وتلق لحقيقة خارجية لا علاقة لها بالنفس وداخل الذات، وضم الملك إليه  إياه ثم إرساله ثلاث مرات قائلا ف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كل مرة 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إقرأ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- يعتبر تأكيداً لهذا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التلق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>الخارج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ومبالغة ف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نف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ما قد يتصوّر من أن الأمر لا يعدو أن يكون خيالاً داخلياً فقط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ولقد داخله الخوف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الرعب مما سمع ورأ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 xml:space="preserve">،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أنه قطع خلوته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الغار وأسرع عائداً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البيت  يرجف فؤاده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لك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يتضح لكل مفكر عاقل </w:t>
      </w:r>
      <w:r w:rsidRPr="00B454D0">
        <w:rPr>
          <w:rFonts w:hint="cs"/>
          <w:b/>
          <w:bCs/>
          <w:color w:val="FF0000"/>
          <w:rtl/>
          <w:lang w:val="en-CA"/>
        </w:rPr>
        <w:t>أ</w:t>
      </w:r>
      <w:r w:rsidRPr="00B22BFE">
        <w:rPr>
          <w:rFonts w:hint="cs"/>
          <w:b/>
          <w:bCs/>
          <w:color w:val="FF0000"/>
          <w:rtl/>
          <w:lang w:val="en-CA"/>
        </w:rPr>
        <w:t>ن رسول الله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الله عليه وسلم  لم يكن متشوقاً للرسالة</w:t>
      </w:r>
      <w:r w:rsidRPr="002613B7">
        <w:rPr>
          <w:rFonts w:hint="cs"/>
          <w:b/>
          <w:bCs/>
          <w:rtl/>
          <w:lang w:val="en-CA"/>
        </w:rPr>
        <w:t xml:space="preserve">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سيدع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ى</w:t>
      </w:r>
      <w:proofErr w:type="spellEnd"/>
      <w:r w:rsidR="00786C72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حملها وبثها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العالم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Pr="00786C72">
        <w:rPr>
          <w:rFonts w:hint="cs"/>
          <w:b/>
          <w:bCs/>
          <w:u w:val="single"/>
          <w:rtl/>
          <w:lang w:val="en-CA"/>
        </w:rPr>
        <w:t xml:space="preserve">وأن ظاهرة </w:t>
      </w:r>
      <w:r w:rsidR="00786C72" w:rsidRPr="00786C72">
        <w:rPr>
          <w:rFonts w:hint="cs"/>
          <w:b/>
          <w:bCs/>
          <w:u w:val="single"/>
          <w:rtl/>
          <w:lang w:val="en-CA"/>
        </w:rPr>
        <w:t>الوحي</w:t>
      </w:r>
      <w:r w:rsidRPr="00786C72">
        <w:rPr>
          <w:rFonts w:hint="cs"/>
          <w:b/>
          <w:bCs/>
          <w:u w:val="single"/>
          <w:rtl/>
          <w:lang w:val="en-CA"/>
        </w:rPr>
        <w:t xml:space="preserve"> هذه لم تأت منسجمة أو متممة لش</w:t>
      </w:r>
      <w:r w:rsidR="00786C72" w:rsidRPr="00786C72">
        <w:rPr>
          <w:rFonts w:hint="cs"/>
          <w:b/>
          <w:bCs/>
          <w:u w:val="single"/>
          <w:rtl/>
          <w:lang w:val="en-CA"/>
        </w:rPr>
        <w:t>ي</w:t>
      </w:r>
      <w:r w:rsidRPr="00786C72">
        <w:rPr>
          <w:rFonts w:hint="cs"/>
          <w:b/>
          <w:bCs/>
          <w:u w:val="single"/>
          <w:rtl/>
          <w:lang w:val="en-CA"/>
        </w:rPr>
        <w:t>ء مما قد يتصوره أو يخطر ف</w:t>
      </w:r>
      <w:r w:rsidR="00786C72" w:rsidRPr="00786C72">
        <w:rPr>
          <w:rFonts w:hint="cs"/>
          <w:b/>
          <w:bCs/>
          <w:u w:val="single"/>
          <w:rtl/>
          <w:lang w:val="en-CA"/>
        </w:rPr>
        <w:t>ي</w:t>
      </w:r>
      <w:r w:rsidRPr="00786C72">
        <w:rPr>
          <w:rFonts w:hint="cs"/>
          <w:b/>
          <w:bCs/>
          <w:u w:val="single"/>
          <w:rtl/>
          <w:lang w:val="en-CA"/>
        </w:rPr>
        <w:t xml:space="preserve"> باله، وإنما طرأت  </w:t>
      </w:r>
      <w:proofErr w:type="spellStart"/>
      <w:r w:rsidRPr="00786C72">
        <w:rPr>
          <w:rFonts w:hint="cs"/>
          <w:b/>
          <w:bCs/>
          <w:u w:val="single"/>
          <w:rtl/>
          <w:lang w:val="en-CA"/>
        </w:rPr>
        <w:t>طروءاً</w:t>
      </w:r>
      <w:proofErr w:type="spellEnd"/>
      <w:r w:rsidRPr="00786C72">
        <w:rPr>
          <w:rFonts w:hint="cs"/>
          <w:b/>
          <w:bCs/>
          <w:u w:val="single"/>
          <w:rtl/>
          <w:lang w:val="en-CA"/>
        </w:rPr>
        <w:t xml:space="preserve">  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>مثيراً  عل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حياته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وفوج</w:t>
      </w:r>
      <w:r w:rsidR="00786C72" w:rsidRPr="00786C72">
        <w:rPr>
          <w:rFonts w:hint="cs"/>
          <w:b/>
          <w:bCs/>
          <w:color w:val="FF0000"/>
          <w:u w:val="single"/>
          <w:rtl/>
          <w:lang w:val="en-CA"/>
        </w:rPr>
        <w:t>ي</w:t>
      </w:r>
      <w:r w:rsidRPr="00786C72">
        <w:rPr>
          <w:rFonts w:hint="cs"/>
          <w:b/>
          <w:bCs/>
          <w:color w:val="FF0000"/>
          <w:u w:val="single"/>
          <w:rtl/>
          <w:lang w:val="en-CA"/>
        </w:rPr>
        <w:t>ء</w:t>
      </w:r>
      <w:proofErr w:type="spellEnd"/>
      <w:r w:rsidRPr="00786C72">
        <w:rPr>
          <w:rFonts w:hint="cs"/>
          <w:b/>
          <w:bCs/>
          <w:color w:val="FF0000"/>
          <w:u w:val="single"/>
          <w:rtl/>
          <w:lang w:val="en-CA"/>
        </w:rPr>
        <w:t xml:space="preserve"> </w:t>
      </w:r>
      <w:proofErr w:type="spellStart"/>
      <w:r w:rsidRPr="00786C72">
        <w:rPr>
          <w:rFonts w:hint="cs"/>
          <w:b/>
          <w:bCs/>
          <w:color w:val="FF0000"/>
          <w:u w:val="single"/>
          <w:rtl/>
          <w:lang w:val="en-CA"/>
        </w:rPr>
        <w:t>بها</w:t>
      </w:r>
      <w:proofErr w:type="spellEnd"/>
      <w:r w:rsidRPr="00786C72">
        <w:rPr>
          <w:rFonts w:hint="cs"/>
          <w:b/>
          <w:bCs/>
          <w:u w:val="single"/>
          <w:rtl/>
          <w:lang w:val="en-CA"/>
        </w:rPr>
        <w:t xml:space="preserve"> د</w:t>
      </w:r>
      <w:r w:rsidRPr="002613B7">
        <w:rPr>
          <w:rFonts w:hint="cs"/>
          <w:b/>
          <w:bCs/>
          <w:rtl/>
          <w:lang w:val="en-CA"/>
        </w:rPr>
        <w:t>ون  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توقع سابق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>ولا شك أن هذا ليس شأن من يتدرج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التأمل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التفكير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 تتكون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نفسه - بطريقة الكشف التدريج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المست</w:t>
      </w:r>
      <w:r w:rsidR="00941F38">
        <w:rPr>
          <w:rFonts w:hint="cs"/>
          <w:b/>
          <w:bCs/>
          <w:rtl/>
          <w:lang w:val="en-CA"/>
        </w:rPr>
        <w:t>مر - عقيدة يؤمن بالدعوة إليها</w:t>
      </w:r>
      <w:r w:rsidRPr="002613B7">
        <w:rPr>
          <w:rFonts w:hint="cs"/>
          <w:b/>
          <w:bCs/>
          <w:rtl/>
          <w:lang w:val="en-CA"/>
        </w:rPr>
        <w:t>!</w:t>
      </w:r>
    </w:p>
    <w:p w:rsidR="00BA4425" w:rsidRPr="00B22BFE" w:rsidRDefault="00BA4425" w:rsidP="00BA4425">
      <w:pPr>
        <w:jc w:val="both"/>
        <w:rPr>
          <w:b/>
          <w:bCs/>
          <w:color w:val="FF0000"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ثم إن شيئا من </w:t>
      </w:r>
      <w:r w:rsidRPr="00941F38">
        <w:rPr>
          <w:rFonts w:hint="cs"/>
          <w:b/>
          <w:bCs/>
          <w:u w:val="single"/>
          <w:rtl/>
          <w:lang w:val="en-CA"/>
        </w:rPr>
        <w:t>حالات الإلهام أو حديث النفس أو الإشراق الروح</w:t>
      </w:r>
      <w:r w:rsidR="00786C72" w:rsidRPr="00941F38">
        <w:rPr>
          <w:rFonts w:hint="cs"/>
          <w:b/>
          <w:bCs/>
          <w:u w:val="single"/>
          <w:rtl/>
          <w:lang w:val="en-CA"/>
        </w:rPr>
        <w:t>ي</w:t>
      </w:r>
      <w:r w:rsidRPr="00941F38">
        <w:rPr>
          <w:rFonts w:hint="cs"/>
          <w:b/>
          <w:bCs/>
          <w:u w:val="single"/>
          <w:rtl/>
          <w:lang w:val="en-CA"/>
        </w:rPr>
        <w:t xml:space="preserve"> أو التأملات العلوية، لا يستدع</w:t>
      </w:r>
      <w:r w:rsidR="00786C72" w:rsidRPr="00941F38">
        <w:rPr>
          <w:rFonts w:hint="cs"/>
          <w:b/>
          <w:bCs/>
          <w:u w:val="single"/>
          <w:rtl/>
          <w:lang w:val="en-CA"/>
        </w:rPr>
        <w:t>ي</w:t>
      </w:r>
      <w:r w:rsidRPr="00941F38">
        <w:rPr>
          <w:rFonts w:hint="cs"/>
          <w:b/>
          <w:bCs/>
          <w:u w:val="single"/>
          <w:rtl/>
          <w:lang w:val="en-CA"/>
        </w:rPr>
        <w:t xml:space="preserve"> الخوف </w:t>
      </w:r>
      <w:r>
        <w:rPr>
          <w:rFonts w:hint="cs"/>
          <w:b/>
          <w:bCs/>
          <w:rtl/>
          <w:lang w:val="en-CA"/>
        </w:rPr>
        <w:t>و</w:t>
      </w:r>
      <w:r w:rsidRPr="002613B7">
        <w:rPr>
          <w:rFonts w:hint="cs"/>
          <w:b/>
          <w:bCs/>
          <w:rtl/>
          <w:lang w:val="en-CA"/>
        </w:rPr>
        <w:t>الرعب وامتقاع اللون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وليس ثمة 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941F38" w:rsidRPr="002613B7">
        <w:rPr>
          <w:rFonts w:hint="cs"/>
          <w:b/>
          <w:bCs/>
          <w:rtl/>
          <w:lang w:val="en-CA"/>
        </w:rPr>
        <w:t>انسجام</w:t>
      </w:r>
      <w:r w:rsidRPr="002613B7">
        <w:rPr>
          <w:rFonts w:hint="cs"/>
          <w:b/>
          <w:bCs/>
          <w:rtl/>
          <w:lang w:val="en-CA"/>
        </w:rPr>
        <w:t xml:space="preserve"> بين التدرج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التفكير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التأمل من ناحية ومفاجأة الخوف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الرعب من ناحية أخر</w:t>
      </w:r>
      <w:r w:rsidR="00786C72">
        <w:rPr>
          <w:rFonts w:hint="cs"/>
          <w:b/>
          <w:bCs/>
          <w:rtl/>
          <w:lang w:val="en-CA"/>
        </w:rPr>
        <w:t>ي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وإلا لاقتض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أن يعيش عامة المفكرين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المتأملين نهباً لدفعات من الرعب والخوف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المفاجئة المتلاحقة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وأنت خبير </w:t>
      </w:r>
      <w:r w:rsidRPr="00941F38">
        <w:rPr>
          <w:rFonts w:hint="cs"/>
          <w:b/>
          <w:bCs/>
          <w:u w:val="single"/>
          <w:rtl/>
          <w:lang w:val="en-CA"/>
        </w:rPr>
        <w:t xml:space="preserve">أن الخوف والرعب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ورجفان</w:t>
      </w:r>
      <w:proofErr w:type="spellEnd"/>
      <w:r w:rsidRPr="00941F38">
        <w:rPr>
          <w:rFonts w:hint="cs"/>
          <w:b/>
          <w:bCs/>
          <w:u w:val="single"/>
          <w:rtl/>
          <w:lang w:val="en-CA"/>
        </w:rPr>
        <w:t xml:space="preserve"> الجسم وتغير اللون - كل ذلك من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الإنفعالات</w:t>
      </w:r>
      <w:proofErr w:type="spellEnd"/>
      <w:r w:rsidRPr="00941F38">
        <w:rPr>
          <w:rFonts w:hint="cs"/>
          <w:b/>
          <w:bCs/>
          <w:u w:val="single"/>
          <w:rtl/>
          <w:lang w:val="en-CA"/>
        </w:rPr>
        <w:t xml:space="preserve">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القسرية</w:t>
      </w:r>
      <w:proofErr w:type="spellEnd"/>
      <w:r w:rsidRPr="00941F38">
        <w:rPr>
          <w:rFonts w:hint="cs"/>
          <w:b/>
          <w:bCs/>
          <w:u w:val="single"/>
          <w:rtl/>
          <w:lang w:val="en-CA"/>
        </w:rPr>
        <w:t xml:space="preserve"> الت</w:t>
      </w:r>
      <w:r w:rsidR="00786C72" w:rsidRPr="00941F38">
        <w:rPr>
          <w:rFonts w:hint="cs"/>
          <w:b/>
          <w:bCs/>
          <w:u w:val="single"/>
          <w:rtl/>
          <w:lang w:val="en-CA"/>
        </w:rPr>
        <w:t>ي</w:t>
      </w:r>
      <w:r w:rsidRPr="00941F38">
        <w:rPr>
          <w:rFonts w:hint="cs"/>
          <w:b/>
          <w:bCs/>
          <w:u w:val="single"/>
          <w:rtl/>
          <w:lang w:val="en-CA"/>
        </w:rPr>
        <w:t xml:space="preserve">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لاسبيل</w:t>
      </w:r>
      <w:proofErr w:type="spellEnd"/>
      <w:r w:rsidRPr="00941F38">
        <w:rPr>
          <w:rFonts w:hint="cs"/>
          <w:b/>
          <w:bCs/>
          <w:u w:val="single"/>
          <w:rtl/>
          <w:lang w:val="en-CA"/>
        </w:rPr>
        <w:t xml:space="preserve">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ال</w:t>
      </w:r>
      <w:r w:rsidR="00786C72" w:rsidRPr="00941F38">
        <w:rPr>
          <w:rFonts w:hint="cs"/>
          <w:b/>
          <w:bCs/>
          <w:u w:val="single"/>
          <w:rtl/>
          <w:lang w:val="en-CA"/>
        </w:rPr>
        <w:t>ي</w:t>
      </w:r>
      <w:proofErr w:type="spellEnd"/>
      <w:r w:rsidRPr="00941F38">
        <w:rPr>
          <w:rFonts w:hint="cs"/>
          <w:b/>
          <w:bCs/>
          <w:u w:val="single"/>
          <w:rtl/>
          <w:lang w:val="en-CA"/>
        </w:rPr>
        <w:t xml:space="preserve"> </w:t>
      </w:r>
      <w:proofErr w:type="spellStart"/>
      <w:r w:rsidRPr="00941F38">
        <w:rPr>
          <w:rFonts w:hint="cs"/>
          <w:b/>
          <w:bCs/>
          <w:u w:val="single"/>
          <w:rtl/>
          <w:lang w:val="en-CA"/>
        </w:rPr>
        <w:t>إصطناعها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التمثيل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B22BFE">
        <w:rPr>
          <w:rFonts w:hint="cs"/>
          <w:b/>
          <w:bCs/>
          <w:color w:val="FF0000"/>
          <w:rtl/>
          <w:lang w:val="en-CA"/>
        </w:rPr>
        <w:t>حت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proofErr w:type="spellEnd"/>
      <w:r w:rsidRPr="00B22BFE">
        <w:rPr>
          <w:rFonts w:hint="cs"/>
          <w:b/>
          <w:bCs/>
          <w:color w:val="FF0000"/>
          <w:rtl/>
          <w:lang w:val="en-CA"/>
        </w:rPr>
        <w:t xml:space="preserve"> لو فرضنا إمكان صدور المخادعة والتمثيل منه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الله عليه وسلم، وفرضنا المستحيل من </w:t>
      </w:r>
      <w:proofErr w:type="spellStart"/>
      <w:r w:rsidRPr="00B22BFE">
        <w:rPr>
          <w:rFonts w:hint="cs"/>
          <w:b/>
          <w:bCs/>
          <w:color w:val="FF0000"/>
          <w:rtl/>
          <w:lang w:val="en-CA"/>
        </w:rPr>
        <w:t>إنقلاب</w:t>
      </w:r>
      <w:proofErr w:type="spellEnd"/>
      <w:r w:rsidRPr="00B22BFE">
        <w:rPr>
          <w:rFonts w:hint="cs"/>
          <w:b/>
          <w:bCs/>
          <w:color w:val="FF0000"/>
          <w:rtl/>
          <w:lang w:val="en-CA"/>
        </w:rPr>
        <w:t xml:space="preserve"> طباعه المعروف </w:t>
      </w:r>
      <w:proofErr w:type="spellStart"/>
      <w:r w:rsidRPr="00B22BFE">
        <w:rPr>
          <w:rFonts w:hint="cs"/>
          <w:b/>
          <w:bCs/>
          <w:color w:val="FF0000"/>
          <w:rtl/>
          <w:lang w:val="en-CA"/>
        </w:rPr>
        <w:t>بها</w:t>
      </w:r>
      <w:proofErr w:type="spellEnd"/>
      <w:r w:rsidRPr="00B22BFE">
        <w:rPr>
          <w:rFonts w:hint="cs"/>
          <w:b/>
          <w:bCs/>
          <w:color w:val="FF0000"/>
          <w:rtl/>
          <w:lang w:val="en-CA"/>
        </w:rPr>
        <w:t xml:space="preserve"> قبل البعثة </w:t>
      </w:r>
      <w:proofErr w:type="spellStart"/>
      <w:r w:rsidRPr="00B22BFE">
        <w:rPr>
          <w:rFonts w:hint="cs"/>
          <w:b/>
          <w:bCs/>
          <w:color w:val="FF0000"/>
          <w:rtl/>
          <w:lang w:val="en-CA"/>
        </w:rPr>
        <w:t>ال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proofErr w:type="spellEnd"/>
      <w:r w:rsidRPr="00B22BFE">
        <w:rPr>
          <w:rFonts w:hint="cs"/>
          <w:b/>
          <w:bCs/>
          <w:color w:val="FF0000"/>
          <w:rtl/>
          <w:lang w:val="en-CA"/>
        </w:rPr>
        <w:t xml:space="preserve"> عكس ذلك تماما. </w:t>
      </w:r>
    </w:p>
    <w:p w:rsidR="00BA4425" w:rsidRPr="00941F38" w:rsidRDefault="00BA4425" w:rsidP="00BA4425">
      <w:pPr>
        <w:jc w:val="both"/>
        <w:rPr>
          <w:b/>
          <w:bCs/>
          <w:u w:val="single"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ويتجل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مزيد من صورة المفاجئة المخيفة لديه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توهمه بأن هذا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رآه وغطّه وكلمه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الغار </w:t>
      </w:r>
      <w:r w:rsidRPr="00B22BFE">
        <w:rPr>
          <w:rFonts w:hint="cs"/>
          <w:b/>
          <w:bCs/>
          <w:color w:val="FF0000"/>
          <w:rtl/>
          <w:lang w:val="en-CA"/>
        </w:rPr>
        <w:t>قد يكون آتياً من الجن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 قال لخديجة بعد أن أخبرها الخبر </w:t>
      </w:r>
      <w:r w:rsidRPr="00B22BFE">
        <w:rPr>
          <w:rFonts w:hint="cs"/>
          <w:b/>
          <w:bCs/>
          <w:color w:val="FF0000"/>
          <w:rtl/>
          <w:lang w:val="en-CA"/>
        </w:rPr>
        <w:t>:( لقد خشيت عل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نفس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)</w:t>
      </w:r>
      <w:r w:rsidRPr="002613B7">
        <w:rPr>
          <w:rFonts w:hint="cs"/>
          <w:b/>
          <w:bCs/>
          <w:rtl/>
          <w:lang w:val="en-CA"/>
        </w:rPr>
        <w:t xml:space="preserve"> 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من الجان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ولكنها </w:t>
      </w:r>
      <w:r w:rsidRPr="00941F38">
        <w:rPr>
          <w:rFonts w:hint="cs"/>
          <w:b/>
          <w:bCs/>
          <w:u w:val="single"/>
          <w:rtl/>
          <w:lang w:val="en-CA"/>
        </w:rPr>
        <w:t>طمأنته بأنه ليس ممن يطولهم أذ</w:t>
      </w:r>
      <w:r w:rsidR="00786C72" w:rsidRPr="00941F38">
        <w:rPr>
          <w:rFonts w:hint="cs"/>
          <w:b/>
          <w:bCs/>
          <w:u w:val="single"/>
          <w:rtl/>
          <w:lang w:val="en-CA"/>
        </w:rPr>
        <w:t>ي</w:t>
      </w:r>
      <w:r w:rsidRPr="00941F38">
        <w:rPr>
          <w:rFonts w:hint="cs"/>
          <w:b/>
          <w:bCs/>
          <w:u w:val="single"/>
          <w:rtl/>
          <w:lang w:val="en-CA"/>
        </w:rPr>
        <w:t xml:space="preserve"> الشياطين والجان لما فيه من الأخلاق الفاضلة والصفات الحميدة.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وقد كان الله عز وجل قادراً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أن يربط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قلب رسوله ويطمئن نفسه بأن هذا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كلمه ليس إلا جبريل : ملك من ملائكة الله جاء ليخبره أنه رسول الله 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الناس - ولكن </w:t>
      </w:r>
      <w:r w:rsidRPr="00B22BFE">
        <w:rPr>
          <w:rFonts w:hint="cs"/>
          <w:b/>
          <w:bCs/>
          <w:color w:val="FF0000"/>
          <w:rtl/>
          <w:lang w:val="en-CA"/>
        </w:rPr>
        <w:t xml:space="preserve">الحكمة الإلهية  الباهرة تريد إظهار </w:t>
      </w:r>
      <w:proofErr w:type="spellStart"/>
      <w:r w:rsidRPr="00B22BFE">
        <w:rPr>
          <w:rFonts w:hint="cs"/>
          <w:b/>
          <w:bCs/>
          <w:color w:val="FF0000"/>
          <w:rtl/>
          <w:lang w:val="en-CA"/>
        </w:rPr>
        <w:t>الإنفصال</w:t>
      </w:r>
      <w:proofErr w:type="spellEnd"/>
      <w:r w:rsidRPr="00B22BFE">
        <w:rPr>
          <w:rFonts w:hint="cs"/>
          <w:b/>
          <w:bCs/>
          <w:color w:val="FF0000"/>
          <w:rtl/>
          <w:lang w:val="en-CA"/>
        </w:rPr>
        <w:t xml:space="preserve"> التام بين شخصية محمد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الله عليه وسلم قبل البعثة وشخصيته بعدها، وبيان أن شيئاً من أركان العقيدة الإسلامية أو التشريع الإسلام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لم يطبخ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ذهن محمد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B22BFE">
        <w:rPr>
          <w:rFonts w:hint="cs"/>
          <w:b/>
          <w:bCs/>
          <w:color w:val="FF0000"/>
          <w:rtl/>
          <w:lang w:val="en-CA"/>
        </w:rPr>
        <w:t xml:space="preserve"> الله عليه وسلم مسبقا</w:t>
      </w:r>
      <w:r w:rsidRPr="002613B7">
        <w:rPr>
          <w:rFonts w:hint="cs"/>
          <w:b/>
          <w:bCs/>
          <w:rtl/>
          <w:lang w:val="en-CA"/>
        </w:rPr>
        <w:t xml:space="preserve"> ولم يتصور الدعوة إليه سلفاً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ثم إن ما ألهم الله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خديجة من </w:t>
      </w:r>
      <w:r w:rsidRPr="00941F38">
        <w:rPr>
          <w:rFonts w:hint="cs"/>
          <w:b/>
          <w:bCs/>
          <w:color w:val="FF0000"/>
          <w:rtl/>
          <w:lang w:val="en-CA"/>
        </w:rPr>
        <w:t xml:space="preserve">الذهاب </w:t>
      </w:r>
      <w:proofErr w:type="spellStart"/>
      <w:r w:rsidRPr="00941F38">
        <w:rPr>
          <w:rFonts w:hint="cs"/>
          <w:b/>
          <w:bCs/>
          <w:color w:val="FF0000"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</w:t>
      </w:r>
      <w:r w:rsidR="00941F38" w:rsidRPr="00941F38">
        <w:rPr>
          <w:rFonts w:hint="cs"/>
          <w:b/>
          <w:bCs/>
          <w:color w:val="FF0000"/>
          <w:rtl/>
          <w:lang w:val="en-CA"/>
        </w:rPr>
        <w:t>إلي</w:t>
      </w:r>
      <w:r w:rsidRPr="00941F38">
        <w:rPr>
          <w:rFonts w:hint="cs"/>
          <w:b/>
          <w:bCs/>
          <w:color w:val="FF0000"/>
          <w:rtl/>
          <w:lang w:val="en-CA"/>
        </w:rPr>
        <w:t xml:space="preserve"> ورقة بن نوفل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وعرض عليه الأمر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تأكيداً من جانب آخر بأن هذا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فوج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السلام  إنما هو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الإله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كان قد نزل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الأنبياء من قبله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وإزالة لغاشية اللبس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كانت تحوم حول نفسه بالخوف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التصورات المختلفة عن تفسير ما رآه وسمعه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941F38">
        <w:rPr>
          <w:rFonts w:hint="cs"/>
          <w:b/>
          <w:bCs/>
          <w:color w:val="FF0000"/>
          <w:rtl/>
          <w:lang w:val="en-CA"/>
        </w:rPr>
        <w:t xml:space="preserve">أما </w:t>
      </w:r>
      <w:proofErr w:type="spellStart"/>
      <w:r w:rsidRPr="00941F38">
        <w:rPr>
          <w:rFonts w:hint="cs"/>
          <w:b/>
          <w:bCs/>
          <w:color w:val="FF0000"/>
          <w:rtl/>
          <w:lang w:val="en-CA"/>
        </w:rPr>
        <w:t>إنقطاع</w:t>
      </w:r>
      <w:proofErr w:type="spellEnd"/>
      <w:r w:rsidRPr="00941F38">
        <w:rPr>
          <w:rFonts w:hint="cs"/>
          <w:b/>
          <w:bCs/>
          <w:color w:val="FF0000"/>
          <w:rtl/>
          <w:lang w:val="en-CA"/>
        </w:rPr>
        <w:t xml:space="preserve"> </w:t>
      </w:r>
      <w:r w:rsidR="00786C72" w:rsidRPr="00941F38">
        <w:rPr>
          <w:rFonts w:hint="cs"/>
          <w:b/>
          <w:bCs/>
          <w:color w:val="FF0000"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بعد 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وتلبّثه ستة أشهر أو أكثر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="00B22BFE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الخلاف المعروف فيه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فينطو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مثل المعجزة الإلهية الرائعة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إذ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أبلغ الرد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ما يفسر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محترفوا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الغزو الفكر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النبو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Pr="00941F38">
        <w:rPr>
          <w:rFonts w:hint="cs"/>
          <w:b/>
          <w:bCs/>
          <w:color w:val="FF0000"/>
          <w:rtl/>
          <w:lang w:val="en-CA"/>
        </w:rPr>
        <w:t>من أنه الإشراق النفس</w:t>
      </w:r>
      <w:r w:rsidR="00786C72" w:rsidRPr="00941F38">
        <w:rPr>
          <w:rFonts w:hint="cs"/>
          <w:b/>
          <w:bCs/>
          <w:color w:val="FF0000"/>
          <w:rtl/>
          <w:lang w:val="en-CA"/>
        </w:rPr>
        <w:t>ي</w:t>
      </w:r>
      <w:r w:rsidRPr="00941F38">
        <w:rPr>
          <w:rFonts w:hint="cs"/>
          <w:b/>
          <w:bCs/>
          <w:color w:val="FF0000"/>
          <w:rtl/>
          <w:lang w:val="en-CA"/>
        </w:rPr>
        <w:t xml:space="preserve"> المنبعث لديه من طول التأمل والتكرار  وأنه أمر داخل</w:t>
      </w:r>
      <w:r w:rsidR="00786C72" w:rsidRPr="00941F38">
        <w:rPr>
          <w:rFonts w:hint="cs"/>
          <w:b/>
          <w:bCs/>
          <w:color w:val="FF0000"/>
          <w:rtl/>
          <w:lang w:val="en-CA"/>
        </w:rPr>
        <w:t>ي</w:t>
      </w:r>
      <w:r w:rsidRPr="00941F38">
        <w:rPr>
          <w:rFonts w:hint="cs"/>
          <w:b/>
          <w:bCs/>
          <w:color w:val="FF0000"/>
          <w:rtl/>
          <w:lang w:val="en-CA"/>
        </w:rPr>
        <w:t xml:space="preserve"> منبعث من ذاته نفسها.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لقد قضت الحكمة الإلهية أن يحتجب عنه الملك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رآه  لأول مرة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غار </w:t>
      </w:r>
      <w:proofErr w:type="spellStart"/>
      <w:r w:rsidRPr="002613B7">
        <w:rPr>
          <w:rFonts w:hint="cs"/>
          <w:b/>
          <w:bCs/>
          <w:rtl/>
          <w:lang w:val="en-CA"/>
        </w:rPr>
        <w:t>حراء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مدة طويلة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وأن يستبد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القلق  من أجل 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يتحول القلق لديه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خوف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نفسه أن يكون الله قد قلاه بعد أن أراد أن يشرفه ب</w:t>
      </w:r>
      <w:r w:rsidR="00786C72">
        <w:rPr>
          <w:rFonts w:hint="cs"/>
          <w:b/>
          <w:bCs/>
          <w:rtl/>
          <w:lang w:val="en-CA"/>
        </w:rPr>
        <w:t>الوحي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الرسالة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لسوء قد صدر منه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لقد ضاقت الدنيا عليه وراحت تحدثه نفسه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كلما وصل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ذروة جبل أن يلق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بنفسه منها  !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رأ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ذات يوم الملك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رآه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غار </w:t>
      </w:r>
      <w:proofErr w:type="spellStart"/>
      <w:r w:rsidRPr="002613B7">
        <w:rPr>
          <w:rFonts w:hint="cs"/>
          <w:b/>
          <w:bCs/>
          <w:rtl/>
          <w:lang w:val="en-CA"/>
        </w:rPr>
        <w:t>حراء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ملأ شكله ما بين السماء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الأرض يقول : يا محمد  أنت رسول الله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الناس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فعاد مرة أخر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وقد </w:t>
      </w:r>
      <w:proofErr w:type="spellStart"/>
      <w:r w:rsidRPr="002613B7">
        <w:rPr>
          <w:rFonts w:hint="cs"/>
          <w:b/>
          <w:bCs/>
          <w:rtl/>
          <w:lang w:val="en-CA"/>
        </w:rPr>
        <w:t>إستبد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الخوف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الرعب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البيت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حيث نزل عليه قوله تعال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( يا أيها المدثر قم فأنذر )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إن هذه الحالة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مر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رسول الله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تجعل مجرد التفكير 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كون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إلهاماً نفسياً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ضرباً من الجنون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 من البداهة بمكان أن صاحب الإلهامات  النفسية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التأملات الفكرية لا يمر إلهامه أو تأمله بمثل هذه الأحوال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lastRenderedPageBreak/>
        <w:t xml:space="preserve">وإذاً فإن حديث بدء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النحو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ورد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الحديث الثابت الصحيح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ينطو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تهديم كل ما يحاول المشككون </w:t>
      </w:r>
      <w:proofErr w:type="spellStart"/>
      <w:r w:rsidRPr="002613B7">
        <w:rPr>
          <w:rFonts w:hint="cs"/>
          <w:b/>
          <w:bCs/>
          <w:rtl/>
          <w:lang w:val="en-CA"/>
        </w:rPr>
        <w:t>تخييله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الناس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أمر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النبوة الت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أكرم اله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نبيه محمد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وإذا تبين لك ذلك أدركت مد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الحكمة الإلهية العظيمة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تكون </w:t>
      </w:r>
      <w:proofErr w:type="spellStart"/>
      <w:r w:rsidRPr="002613B7">
        <w:rPr>
          <w:rFonts w:hint="cs"/>
          <w:b/>
          <w:bCs/>
          <w:rtl/>
          <w:lang w:val="en-CA"/>
        </w:rPr>
        <w:t>بداءة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النحو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أراده الله عز وجل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وربما </w:t>
      </w:r>
      <w:r w:rsidRPr="000E3DF8">
        <w:rPr>
          <w:rFonts w:hint="cs"/>
          <w:b/>
          <w:bCs/>
          <w:color w:val="FF0000"/>
          <w:rtl/>
          <w:lang w:val="en-CA"/>
        </w:rPr>
        <w:t xml:space="preserve">عاد بعد ذلك </w:t>
      </w:r>
      <w:proofErr w:type="spellStart"/>
      <w:r w:rsidRPr="000E3DF8">
        <w:rPr>
          <w:rFonts w:hint="cs"/>
          <w:b/>
          <w:bCs/>
          <w:color w:val="FF0000"/>
          <w:rtl/>
          <w:lang w:val="en-CA"/>
        </w:rPr>
        <w:t>محترفوا</w:t>
      </w:r>
      <w:proofErr w:type="spellEnd"/>
      <w:r w:rsidRPr="000E3DF8">
        <w:rPr>
          <w:rFonts w:hint="cs"/>
          <w:b/>
          <w:bCs/>
          <w:color w:val="FF0000"/>
          <w:rtl/>
          <w:lang w:val="en-CA"/>
        </w:rPr>
        <w:t xml:space="preserve"> التشكيك، يسألون : فلماذا كان ينزل عليه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الله عليه وسلم </w:t>
      </w:r>
      <w:r w:rsidR="00786C72">
        <w:rPr>
          <w:rFonts w:hint="cs"/>
          <w:b/>
          <w:bCs/>
          <w:color w:val="FF0000"/>
          <w:rtl/>
          <w:lang w:val="en-CA"/>
        </w:rPr>
        <w:t>الوحي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بعد ذلك وهو بين الكثير من أصحابه فلا ير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الملك أحد منهم سواه</w:t>
      </w:r>
      <w:r w:rsidRPr="002613B7">
        <w:rPr>
          <w:rFonts w:hint="cs"/>
          <w:b/>
          <w:bCs/>
          <w:rtl/>
          <w:lang w:val="en-CA"/>
        </w:rPr>
        <w:t xml:space="preserve"> ؟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 والجواب أنه ليس من شرط وجود الموجودات أن تر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بالأبصار إذ أن وسيلة الإبصار فينا محدودة بحدّ معين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وإلا لاقتض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أن يصبح الش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 معدوما  إذا ابتعد عن  البصر بعداً يمنع من رؤيته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من اليسير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جل جلاله - وهو الخالق لهذه العيون المبصرة -أن يزيد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قوة ما شاء منها فير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ما لا تراه العيون </w:t>
      </w:r>
      <w:proofErr w:type="spellStart"/>
      <w:r w:rsidRPr="002613B7">
        <w:rPr>
          <w:rFonts w:hint="cs"/>
          <w:b/>
          <w:bCs/>
          <w:rtl/>
          <w:lang w:val="en-CA"/>
        </w:rPr>
        <w:t>الأخر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يقول مالك بن نب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هذا الصدد : </w:t>
      </w:r>
      <w:r w:rsidRPr="000E3DF8">
        <w:rPr>
          <w:rFonts w:hint="cs"/>
          <w:b/>
          <w:bCs/>
          <w:color w:val="FF0000"/>
          <w:rtl/>
          <w:lang w:val="en-CA"/>
        </w:rPr>
        <w:t>( إن عم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الألوان مثلا يقدم لنا حالة نموذجية، </w:t>
      </w:r>
      <w:proofErr w:type="spellStart"/>
      <w:r w:rsidRPr="000E3DF8">
        <w:rPr>
          <w:rFonts w:hint="cs"/>
          <w:b/>
          <w:bCs/>
          <w:color w:val="FF0000"/>
          <w:rtl/>
          <w:lang w:val="en-CA"/>
        </w:rPr>
        <w:t>لايمكن</w:t>
      </w:r>
      <w:proofErr w:type="spellEnd"/>
      <w:r w:rsidRPr="000E3DF8">
        <w:rPr>
          <w:rFonts w:hint="cs"/>
          <w:b/>
          <w:bCs/>
          <w:color w:val="FF0000"/>
          <w:rtl/>
          <w:lang w:val="en-CA"/>
        </w:rPr>
        <w:t xml:space="preserve"> أن تر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فيها بعض الألوان بالنسبة لكل العيون،وهناك أيضاً مجموعة من الإشعاعات  الضوئية دون الضوء الأحمر وفوق البنفسجية لا تراها أعيننا، ولا ش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>ء يثبت علمياً أنها كذلك بالنسبة لجميع العيون، فلقد توجد عيون يمكن أن تكون أقل أو أكثر حساسية )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ثم إن </w:t>
      </w:r>
      <w:proofErr w:type="spellStart"/>
      <w:r w:rsidRPr="002613B7">
        <w:rPr>
          <w:rFonts w:hint="cs"/>
          <w:b/>
          <w:bCs/>
          <w:rtl/>
          <w:lang w:val="en-CA"/>
        </w:rPr>
        <w:t>إستمرار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بعد ذلك يحمل نفس الدلالة 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حقيقة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وأنه ليس كما أراد المشككون : ظاهرة نفسية محضة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ونستطيع أن نجمل هذه </w:t>
      </w:r>
      <w:proofErr w:type="spellStart"/>
      <w:r w:rsidRPr="002613B7">
        <w:rPr>
          <w:rFonts w:hint="cs"/>
          <w:b/>
          <w:bCs/>
          <w:rtl/>
          <w:lang w:val="en-CA"/>
        </w:rPr>
        <w:t>اللالات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فيما يل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:-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1- </w:t>
      </w:r>
      <w:r w:rsidRPr="000E3DF8">
        <w:rPr>
          <w:rFonts w:hint="cs"/>
          <w:b/>
          <w:bCs/>
          <w:color w:val="FF0000"/>
          <w:rtl/>
          <w:lang w:val="en-CA"/>
        </w:rPr>
        <w:t>التمييز الواضح بين القرآن والحديث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 كان يأمر بتسجيل الأول فوراً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حين يكتف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بأن يستودع الثان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ذاكرة أصحابه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لأن الحديث كلام من عنده  لا علاقة له بالنبوة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بل لأن القرآن موح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إليه بنفس اللفظ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الحروف بواسطة جبريل عليه السلام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فكان يحاذر أن يختلط كلام الله عز وجل الذ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يتلقاه من جبريل بكلامه هو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2</w:t>
      </w:r>
      <w:r w:rsidRPr="000E3DF8">
        <w:rPr>
          <w:rFonts w:hint="cs"/>
          <w:b/>
          <w:bCs/>
          <w:color w:val="FF0000"/>
          <w:rtl/>
          <w:lang w:val="en-CA"/>
        </w:rPr>
        <w:t>- كان النب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الله عليه وسلم يسأل</w:t>
      </w:r>
      <w:r w:rsidRPr="002613B7">
        <w:rPr>
          <w:rFonts w:hint="cs"/>
          <w:b/>
          <w:bCs/>
          <w:rtl/>
          <w:lang w:val="en-CA"/>
        </w:rPr>
        <w:t xml:space="preserve"> عن بعض الأمور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فلا يجيب عليها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وربما مر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سكوته زمن طويل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حت</w:t>
      </w:r>
      <w:r w:rsidR="00786C72"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إذا نزلت آية من القرآن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شأن ذلك السؤال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طلب السائل وتلا عليه ما نزل من القرآن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شأن سؤاله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وربما تصرف الرسول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بعض الأمور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وجه معين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فتنزل الآيات من القرآن تصرفه عن ذلك الوجه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وربما </w:t>
      </w:r>
      <w:proofErr w:type="spellStart"/>
      <w:r w:rsidRPr="002613B7">
        <w:rPr>
          <w:rFonts w:hint="cs"/>
          <w:b/>
          <w:bCs/>
          <w:rtl/>
          <w:lang w:val="en-CA"/>
        </w:rPr>
        <w:t>إنطوت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عتب أو لوم له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3- كان </w:t>
      </w:r>
      <w:r w:rsidRPr="000E3DF8">
        <w:rPr>
          <w:rFonts w:hint="cs"/>
          <w:b/>
          <w:bCs/>
          <w:color w:val="FF0000"/>
          <w:rtl/>
          <w:lang w:val="en-CA"/>
        </w:rPr>
        <w:t xml:space="preserve">رسول الله </w:t>
      </w:r>
      <w:proofErr w:type="gramStart"/>
      <w:r w:rsidRPr="000E3DF8">
        <w:rPr>
          <w:rFonts w:hint="cs"/>
          <w:b/>
          <w:bCs/>
          <w:color w:val="FF0000"/>
          <w:rtl/>
          <w:lang w:val="en-CA"/>
        </w:rPr>
        <w:t>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proofErr w:type="gramEnd"/>
      <w:r w:rsidRPr="000E3DF8">
        <w:rPr>
          <w:rFonts w:hint="cs"/>
          <w:b/>
          <w:bCs/>
          <w:color w:val="FF0000"/>
          <w:rtl/>
          <w:lang w:val="en-CA"/>
        </w:rPr>
        <w:t xml:space="preserve"> الله عليه وسلم أميّاً.... </w:t>
      </w:r>
      <w:proofErr w:type="gramStart"/>
      <w:r w:rsidRPr="000E3DF8">
        <w:rPr>
          <w:rFonts w:hint="cs"/>
          <w:b/>
          <w:bCs/>
          <w:color w:val="FF0000"/>
          <w:rtl/>
          <w:lang w:val="en-CA"/>
        </w:rPr>
        <w:t>وليس</w:t>
      </w:r>
      <w:proofErr w:type="gramEnd"/>
      <w:r w:rsidRPr="000E3DF8">
        <w:rPr>
          <w:rFonts w:hint="cs"/>
          <w:b/>
          <w:bCs/>
          <w:color w:val="FF0000"/>
          <w:rtl/>
          <w:lang w:val="en-CA"/>
        </w:rPr>
        <w:t xml:space="preserve"> من الممكن أن يعلم الإنسان بواسطة المكاشفة النفسية حقائق تاريخية، كقصة يوسف.... </w:t>
      </w:r>
      <w:r w:rsidRPr="002613B7">
        <w:rPr>
          <w:rFonts w:hint="cs"/>
          <w:b/>
          <w:bCs/>
          <w:rtl/>
          <w:lang w:val="en-CA"/>
        </w:rPr>
        <w:t>وأم موس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حينما ألقت وليدها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اليم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... </w:t>
      </w:r>
      <w:proofErr w:type="gramStart"/>
      <w:r w:rsidRPr="002613B7">
        <w:rPr>
          <w:rFonts w:hint="cs"/>
          <w:b/>
          <w:bCs/>
          <w:rtl/>
          <w:lang w:val="en-CA"/>
        </w:rPr>
        <w:t>وقصة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فرعون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>... ولقد كان هذا من جملة الحكم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كونه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</w:t>
      </w:r>
      <w:proofErr w:type="gramStart"/>
      <w:r w:rsidRPr="002613B7">
        <w:rPr>
          <w:rFonts w:hint="cs"/>
          <w:b/>
          <w:bCs/>
          <w:rtl/>
          <w:lang w:val="en-CA"/>
        </w:rPr>
        <w:t>وسلم  أميّاً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: </w:t>
      </w:r>
      <w:r w:rsidRPr="00056DE4">
        <w:rPr>
          <w:rFonts w:hint="cs"/>
          <w:b/>
          <w:bCs/>
          <w:color w:val="4F81BD" w:themeColor="accent1"/>
          <w:u w:val="single"/>
          <w:rtl/>
          <w:lang w:val="en-CA"/>
        </w:rPr>
        <w:t>( وما كنت  تتلو من قبله من كتاب ولا تخطه بيمينك إذاً لارتاب المبطلون )</w:t>
      </w:r>
      <w:r w:rsidRPr="002613B7">
        <w:rPr>
          <w:rFonts w:hint="cs"/>
          <w:b/>
          <w:bCs/>
          <w:rtl/>
          <w:lang w:val="en-CA"/>
        </w:rPr>
        <w:t xml:space="preserve"> العنكبوت 48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4- </w:t>
      </w:r>
      <w:r w:rsidRPr="000E3DF8">
        <w:rPr>
          <w:rFonts w:hint="cs"/>
          <w:b/>
          <w:bCs/>
          <w:color w:val="FF0000"/>
          <w:rtl/>
          <w:lang w:val="en-CA"/>
        </w:rPr>
        <w:t>إن صدق النب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صل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الله عليه وسلم </w:t>
      </w:r>
      <w:proofErr w:type="spellStart"/>
      <w:r w:rsidRPr="000E3DF8">
        <w:rPr>
          <w:rFonts w:hint="cs"/>
          <w:b/>
          <w:bCs/>
          <w:color w:val="FF0000"/>
          <w:rtl/>
          <w:lang w:val="en-CA"/>
        </w:rPr>
        <w:t>اربعين</w:t>
      </w:r>
      <w:proofErr w:type="spellEnd"/>
      <w:r w:rsidRPr="000E3DF8">
        <w:rPr>
          <w:rFonts w:hint="cs"/>
          <w:b/>
          <w:bCs/>
          <w:color w:val="FF0000"/>
          <w:rtl/>
          <w:lang w:val="en-CA"/>
        </w:rPr>
        <w:t xml:space="preserve"> سنة</w:t>
      </w:r>
      <w:r w:rsidRPr="002613B7">
        <w:rPr>
          <w:rFonts w:hint="cs"/>
          <w:b/>
          <w:bCs/>
          <w:rtl/>
          <w:lang w:val="en-CA"/>
        </w:rPr>
        <w:t xml:space="preserve">  مع قومه واشتهاره فيهم بذلك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يستدع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يكون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من قبل ذلك  صادقاً مع نفسه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ولذا فلا بدّ أن يكون قد قض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دراسته لظاهرة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 عل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شك يخايل لعينه أو فكره</w:t>
      </w:r>
      <w:r>
        <w:rPr>
          <w:rFonts w:hint="cs"/>
          <w:b/>
          <w:bCs/>
          <w:rtl/>
          <w:lang w:val="en-CA"/>
        </w:rPr>
        <w:t>.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وكأن هذه الآية جاءت رداً لد</w:t>
      </w:r>
      <w:r w:rsidR="001516AE">
        <w:rPr>
          <w:rFonts w:hint="cs"/>
          <w:b/>
          <w:bCs/>
          <w:rtl/>
          <w:lang w:val="en-CA"/>
        </w:rPr>
        <w:t>راسته الأول</w:t>
      </w:r>
      <w:r w:rsidR="00786C72">
        <w:rPr>
          <w:rFonts w:hint="cs"/>
          <w:b/>
          <w:bCs/>
          <w:rtl/>
          <w:lang w:val="en-CA"/>
        </w:rPr>
        <w:t>ي</w:t>
      </w:r>
      <w:r w:rsidR="001516AE">
        <w:rPr>
          <w:rFonts w:hint="cs"/>
          <w:b/>
          <w:bCs/>
          <w:rtl/>
          <w:lang w:val="en-CA"/>
        </w:rPr>
        <w:t xml:space="preserve"> لشأن نفسه مع </w:t>
      </w:r>
      <w:r w:rsidR="00786C72">
        <w:rPr>
          <w:rFonts w:hint="cs"/>
          <w:b/>
          <w:bCs/>
          <w:rtl/>
          <w:lang w:val="en-CA"/>
        </w:rPr>
        <w:t>الوحي</w:t>
      </w:r>
      <w:r w:rsidRPr="002613B7">
        <w:rPr>
          <w:rFonts w:hint="cs"/>
          <w:b/>
          <w:bCs/>
          <w:rtl/>
          <w:lang w:val="en-CA"/>
        </w:rPr>
        <w:t xml:space="preserve">: </w:t>
      </w:r>
      <w:r w:rsidRPr="000E3DF8">
        <w:rPr>
          <w:rFonts w:hint="cs"/>
          <w:b/>
          <w:bCs/>
          <w:color w:val="FF0000"/>
          <w:rtl/>
          <w:lang w:val="en-CA"/>
        </w:rPr>
        <w:t>( فإن كنت ف</w:t>
      </w:r>
      <w:r w:rsidR="00786C72">
        <w:rPr>
          <w:rFonts w:hint="cs"/>
          <w:b/>
          <w:bCs/>
          <w:color w:val="FF0000"/>
          <w:rtl/>
          <w:lang w:val="en-CA"/>
        </w:rPr>
        <w:t>ي</w:t>
      </w:r>
      <w:r w:rsidRPr="000E3DF8">
        <w:rPr>
          <w:rFonts w:hint="cs"/>
          <w:b/>
          <w:bCs/>
          <w:color w:val="FF0000"/>
          <w:rtl/>
          <w:lang w:val="en-CA"/>
        </w:rPr>
        <w:t xml:space="preserve"> شك مما أنزلنا إليك فاسأل الذين يقرؤون الكتاب من قبلك، لقد جاءك الحق من ربك فلا تكونن من الممترين )</w:t>
      </w:r>
      <w:r w:rsidRPr="002613B7">
        <w:rPr>
          <w:rFonts w:hint="cs"/>
          <w:b/>
          <w:bCs/>
          <w:rtl/>
          <w:lang w:val="en-CA"/>
        </w:rPr>
        <w:t xml:space="preserve"> يونس 94 </w:t>
      </w:r>
    </w:p>
    <w:p w:rsidR="00BA4425" w:rsidRPr="002613B7" w:rsidRDefault="00BA4425" w:rsidP="00BA4425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ولذا رو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النب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 w:rsidR="00786C72"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قال بعد أن نزلت هذه </w:t>
      </w:r>
      <w:proofErr w:type="gramStart"/>
      <w:r w:rsidRPr="002613B7">
        <w:rPr>
          <w:rFonts w:hint="cs"/>
          <w:b/>
          <w:bCs/>
          <w:rtl/>
          <w:lang w:val="en-CA"/>
        </w:rPr>
        <w:t>الآية :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لا أشك   ولا أسأل</w:t>
      </w:r>
      <w:r>
        <w:rPr>
          <w:rFonts w:hint="cs"/>
          <w:b/>
          <w:bCs/>
          <w:rtl/>
          <w:lang w:val="en-CA"/>
        </w:rPr>
        <w:t>.</w:t>
      </w:r>
    </w:p>
    <w:sectPr w:rsidR="00BA4425" w:rsidRPr="002613B7" w:rsidSect="002575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34F"/>
    <w:multiLevelType w:val="multilevel"/>
    <w:tmpl w:val="942E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93652"/>
    <w:multiLevelType w:val="multilevel"/>
    <w:tmpl w:val="71E83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E3E6E"/>
    <w:multiLevelType w:val="multilevel"/>
    <w:tmpl w:val="88E0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A3723D"/>
    <w:multiLevelType w:val="multilevel"/>
    <w:tmpl w:val="D88E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47735"/>
    <w:multiLevelType w:val="multilevel"/>
    <w:tmpl w:val="DAA6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A769EB"/>
    <w:multiLevelType w:val="multilevel"/>
    <w:tmpl w:val="33B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44C8B"/>
    <w:multiLevelType w:val="multilevel"/>
    <w:tmpl w:val="7A929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C26F2D"/>
    <w:multiLevelType w:val="multilevel"/>
    <w:tmpl w:val="A682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2F196E"/>
    <w:multiLevelType w:val="multilevel"/>
    <w:tmpl w:val="7892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054220"/>
    <w:multiLevelType w:val="multilevel"/>
    <w:tmpl w:val="1C3C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0964CB"/>
    <w:multiLevelType w:val="multilevel"/>
    <w:tmpl w:val="0E2E4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A4425"/>
    <w:rsid w:val="00056DE4"/>
    <w:rsid w:val="000E3DF8"/>
    <w:rsid w:val="00112567"/>
    <w:rsid w:val="001516AE"/>
    <w:rsid w:val="00185A69"/>
    <w:rsid w:val="001D335A"/>
    <w:rsid w:val="00257562"/>
    <w:rsid w:val="002C2AE1"/>
    <w:rsid w:val="006E7C0C"/>
    <w:rsid w:val="00786C72"/>
    <w:rsid w:val="00941F38"/>
    <w:rsid w:val="00B22BFE"/>
    <w:rsid w:val="00B30732"/>
    <w:rsid w:val="00B454D0"/>
    <w:rsid w:val="00BA4425"/>
    <w:rsid w:val="00C90AF5"/>
    <w:rsid w:val="00DE650C"/>
    <w:rsid w:val="00F8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4425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BA4425"/>
    <w:rPr>
      <w:color w:val="000080"/>
      <w:u w:val="single"/>
    </w:rPr>
  </w:style>
  <w:style w:type="paragraph" w:styleId="a4">
    <w:name w:val="footnote text"/>
    <w:basedOn w:val="a"/>
    <w:link w:val="Char"/>
    <w:semiHidden/>
    <w:rsid w:val="00BA4425"/>
    <w:rPr>
      <w:sz w:val="20"/>
      <w:szCs w:val="20"/>
    </w:rPr>
  </w:style>
  <w:style w:type="character" w:customStyle="1" w:styleId="Char">
    <w:name w:val="نص حاشية سفلية Char"/>
    <w:basedOn w:val="a0"/>
    <w:link w:val="a4"/>
    <w:semiHidden/>
    <w:rsid w:val="00BA442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BA4425"/>
    <w:rPr>
      <w:vertAlign w:val="superscript"/>
    </w:rPr>
  </w:style>
  <w:style w:type="character" w:styleId="a6">
    <w:name w:val="FollowedHyperlink"/>
    <w:basedOn w:val="a0"/>
    <w:rsid w:val="00BA4425"/>
    <w:rPr>
      <w:color w:val="0000FF"/>
      <w:u w:val="single"/>
    </w:rPr>
  </w:style>
  <w:style w:type="paragraph" w:styleId="a7">
    <w:name w:val="HTML Bottom of Form"/>
    <w:basedOn w:val="a"/>
    <w:next w:val="a"/>
    <w:link w:val="Char0"/>
    <w:hidden/>
    <w:rsid w:val="00BA4425"/>
    <w:pPr>
      <w:pBdr>
        <w:top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7"/>
    <w:rsid w:val="00BA442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M-ELOBAID</dc:creator>
  <cp:keywords/>
  <dc:description/>
  <cp:lastModifiedBy>Tigani</cp:lastModifiedBy>
  <cp:revision>11</cp:revision>
  <dcterms:created xsi:type="dcterms:W3CDTF">2012-02-19T20:00:00Z</dcterms:created>
  <dcterms:modified xsi:type="dcterms:W3CDTF">2012-02-24T17:12:00Z</dcterms:modified>
</cp:coreProperties>
</file>