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07" w:rsidRDefault="00D37807">
      <w:pPr>
        <w:rPr>
          <w:rFonts w:hint="cs"/>
          <w:rtl/>
        </w:rPr>
      </w:pPr>
    </w:p>
    <w:p w:rsidR="006849AC" w:rsidRPr="00170CE1" w:rsidRDefault="00D37807" w:rsidP="00872A62">
      <w:pPr>
        <w:jc w:val="center"/>
        <w:rPr>
          <w:rFonts w:hint="cs"/>
          <w:b/>
          <w:bCs/>
          <w:sz w:val="20"/>
          <w:szCs w:val="20"/>
          <w:rtl/>
        </w:rPr>
      </w:pPr>
      <w:r w:rsidRPr="00170CE1">
        <w:rPr>
          <w:rFonts w:hint="cs"/>
          <w:b/>
          <w:bCs/>
          <w:sz w:val="20"/>
          <w:szCs w:val="20"/>
          <w:rtl/>
        </w:rPr>
        <w:t>واجب _</w:t>
      </w:r>
      <w:r w:rsidR="00CD421C" w:rsidRPr="00170CE1">
        <w:rPr>
          <w:rFonts w:hint="cs"/>
          <w:b/>
          <w:bCs/>
          <w:sz w:val="20"/>
          <w:szCs w:val="20"/>
          <w:rtl/>
        </w:rPr>
        <w:t xml:space="preserve"> </w:t>
      </w:r>
      <w:r w:rsidRPr="00170CE1">
        <w:rPr>
          <w:rFonts w:hint="cs"/>
          <w:b/>
          <w:bCs/>
          <w:sz w:val="20"/>
          <w:szCs w:val="20"/>
          <w:rtl/>
        </w:rPr>
        <w:t xml:space="preserve">1 </w:t>
      </w:r>
      <w:r w:rsidR="00CD421C" w:rsidRPr="00170CE1">
        <w:rPr>
          <w:rFonts w:hint="cs"/>
          <w:b/>
          <w:bCs/>
          <w:sz w:val="20"/>
          <w:szCs w:val="20"/>
          <w:rtl/>
        </w:rPr>
        <w:t xml:space="preserve">عملي </w:t>
      </w:r>
      <w:r w:rsidRPr="00170CE1">
        <w:rPr>
          <w:rFonts w:hint="cs"/>
          <w:b/>
          <w:bCs/>
          <w:sz w:val="20"/>
          <w:szCs w:val="20"/>
          <w:rtl/>
        </w:rPr>
        <w:t>لمادة تصميم صفحات الإنترنت والوسائط المتعددة</w:t>
      </w:r>
    </w:p>
    <w:p w:rsidR="00D37807" w:rsidRPr="00170CE1" w:rsidRDefault="00170CE1" w:rsidP="00872A62">
      <w:pPr>
        <w:jc w:val="center"/>
        <w:rPr>
          <w:rFonts w:hint="cs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</w:t>
      </w:r>
      <w:bookmarkStart w:id="0" w:name="_GoBack"/>
      <w:bookmarkEnd w:id="0"/>
      <w:r w:rsidR="00A3596B" w:rsidRPr="00170CE1">
        <w:rPr>
          <w:rFonts w:hint="cs"/>
          <w:b/>
          <w:bCs/>
          <w:sz w:val="20"/>
          <w:szCs w:val="20"/>
          <w:rtl/>
        </w:rPr>
        <w:t>(مجاميع ح1-ح3-ح5-ح7-ح9-ح11)</w:t>
      </w:r>
    </w:p>
    <w:p w:rsidR="00872A62" w:rsidRPr="00872A62" w:rsidRDefault="00872A62" w:rsidP="00872A62">
      <w:pPr>
        <w:jc w:val="center"/>
        <w:rPr>
          <w:rFonts w:hint="cs"/>
          <w:sz w:val="18"/>
          <w:szCs w:val="18"/>
          <w:rtl/>
        </w:rPr>
      </w:pPr>
    </w:p>
    <w:p w:rsidR="00FB0C58" w:rsidRDefault="0098080E" w:rsidP="006849AC">
      <w:pPr>
        <w:jc w:val="center"/>
      </w:pPr>
      <w:r>
        <w:rPr>
          <w:noProof/>
        </w:rPr>
        <w:drawing>
          <wp:inline distT="0" distB="0" distL="0" distR="0" wp14:anchorId="6221F0F0" wp14:editId="33F95C71">
            <wp:extent cx="3524977" cy="26105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6405" t="3765" r="16784" b="8235"/>
                    <a:stretch/>
                  </pic:blipFill>
                  <pic:spPr bwMode="auto">
                    <a:xfrm>
                      <a:off x="0" y="0"/>
                      <a:ext cx="3523804" cy="2609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7FBE" w:rsidRDefault="00FB0C58" w:rsidP="00FB0C58">
      <w:pPr>
        <w:tabs>
          <w:tab w:val="left" w:pos="4679"/>
        </w:tabs>
        <w:rPr>
          <w:rFonts w:hint="cs"/>
          <w:noProof/>
          <w:rtl/>
        </w:rPr>
      </w:pPr>
      <w:r>
        <w:rPr>
          <w:rtl/>
        </w:rPr>
        <w:tab/>
      </w:r>
    </w:p>
    <w:p w:rsidR="00310076" w:rsidRDefault="00FB0C58" w:rsidP="00FF162C">
      <w:pPr>
        <w:tabs>
          <w:tab w:val="left" w:pos="4679"/>
        </w:tabs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 wp14:anchorId="41916F91" wp14:editId="139566FE">
            <wp:extent cx="3490077" cy="2645478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6802" t="3060" r="17048" b="7765"/>
                    <a:stretch/>
                  </pic:blipFill>
                  <pic:spPr bwMode="auto">
                    <a:xfrm>
                      <a:off x="0" y="0"/>
                      <a:ext cx="3488916" cy="2644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88A" w:rsidRPr="00F25DE7" w:rsidRDefault="0071135C" w:rsidP="00FB0C58">
      <w:pPr>
        <w:tabs>
          <w:tab w:val="left" w:pos="4679"/>
        </w:tabs>
        <w:rPr>
          <w:rFonts w:hint="cs"/>
          <w:color w:val="FF0000"/>
          <w:u w:val="single"/>
          <w:rtl/>
        </w:rPr>
      </w:pPr>
      <w:r w:rsidRPr="00F25DE7">
        <w:rPr>
          <w:rFonts w:hint="cs"/>
          <w:color w:val="FF0000"/>
          <w:u w:val="single"/>
          <w:rtl/>
        </w:rPr>
        <w:t>ملاحظة</w:t>
      </w:r>
      <w:r w:rsidR="0085588A" w:rsidRPr="00F25DE7">
        <w:rPr>
          <w:rFonts w:hint="cs"/>
          <w:color w:val="FF0000"/>
          <w:u w:val="single"/>
          <w:rtl/>
        </w:rPr>
        <w:t>:</w:t>
      </w:r>
    </w:p>
    <w:p w:rsidR="0085588A" w:rsidRPr="00FB0C58" w:rsidRDefault="00E35E21" w:rsidP="00FB0C58">
      <w:pPr>
        <w:tabs>
          <w:tab w:val="left" w:pos="4679"/>
        </w:tabs>
        <w:rPr>
          <w:rFonts w:hint="cs"/>
          <w:rtl/>
        </w:rPr>
      </w:pPr>
      <w:r>
        <w:rPr>
          <w:rFonts w:hint="cs"/>
          <w:rtl/>
        </w:rPr>
        <w:t>سوف يتم التقييم على الواجب في محاضرة الساعتين العملية من الأسبوع القادم</w:t>
      </w:r>
    </w:p>
    <w:sectPr w:rsidR="0085588A" w:rsidRPr="00FB0C58" w:rsidSect="00F54762">
      <w:head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0E" w:rsidRDefault="0098080E" w:rsidP="0098080E">
      <w:pPr>
        <w:spacing w:after="0" w:line="240" w:lineRule="auto"/>
      </w:pPr>
      <w:r>
        <w:separator/>
      </w:r>
    </w:p>
  </w:endnote>
  <w:endnote w:type="continuationSeparator" w:id="0">
    <w:p w:rsidR="0098080E" w:rsidRDefault="0098080E" w:rsidP="00980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normal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0E" w:rsidRDefault="0098080E" w:rsidP="0098080E">
      <w:pPr>
        <w:spacing w:after="0" w:line="240" w:lineRule="auto"/>
      </w:pPr>
      <w:r>
        <w:separator/>
      </w:r>
    </w:p>
  </w:footnote>
  <w:footnote w:type="continuationSeparator" w:id="0">
    <w:p w:rsidR="0098080E" w:rsidRDefault="0098080E" w:rsidP="00980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D" w:rsidRDefault="00F54762" w:rsidP="007F106C">
    <w:pPr>
      <w:pStyle w:val="Header"/>
      <w:tabs>
        <w:tab w:val="left" w:pos="268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A69D67" wp14:editId="70F15CAB">
              <wp:simplePos x="0" y="0"/>
              <wp:positionH relativeFrom="column">
                <wp:posOffset>4265295</wp:posOffset>
              </wp:positionH>
              <wp:positionV relativeFrom="paragraph">
                <wp:posOffset>-73660</wp:posOffset>
              </wp:positionV>
              <wp:extent cx="1865630" cy="1018540"/>
              <wp:effectExtent l="0" t="0" r="0" b="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5630" cy="1018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106C" w:rsidRDefault="007F106C" w:rsidP="00F54762">
                          <w:pPr>
                            <w:spacing w:line="240" w:lineRule="auto"/>
                            <w:jc w:val="center"/>
                            <w:rPr>
                              <w:rFonts w:cs="Sultan norm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المملكة العربية السعودية</w:t>
                          </w:r>
                        </w:p>
                        <w:p w:rsidR="007F106C" w:rsidRDefault="007F106C" w:rsidP="00F54762">
                          <w:pPr>
                            <w:spacing w:line="240" w:lineRule="auto"/>
                            <w:jc w:val="center"/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وزارة التعليـم العالــي</w:t>
                          </w:r>
                        </w:p>
                        <w:p w:rsidR="00344A60" w:rsidRDefault="007F106C" w:rsidP="00F54762">
                          <w:pPr>
                            <w:spacing w:line="240" w:lineRule="auto"/>
                            <w:jc w:val="center"/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جامعة الدمام</w:t>
                          </w:r>
                        </w:p>
                        <w:p w:rsidR="004F7E7E" w:rsidRDefault="004F7E7E" w:rsidP="00F54762">
                          <w:pPr>
                            <w:spacing w:line="240" w:lineRule="auto"/>
                            <w:jc w:val="center"/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cs="Sultan normal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كلية المجتمع بالقطيف</w:t>
                          </w:r>
                        </w:p>
                        <w:p w:rsidR="007F106C" w:rsidRDefault="007F106C" w:rsidP="00F54762">
                          <w:pPr>
                            <w:spacing w:line="240" w:lineRule="auto"/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335.85pt;margin-top:-5.8pt;width:146.9pt;height:8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" filled="f" stroked="f">
              <v:textbox>
                <w:txbxContent>
                  <w:p w:rsidR="007F106C" w:rsidRDefault="007F106C" w:rsidP="00F54762">
                    <w:pPr>
                      <w:spacing w:line="240" w:lineRule="auto"/>
                      <w:jc w:val="center"/>
                      <w:rPr>
                        <w:rFonts w:cs="Sultan norm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  <w:t>المملكة العربية السعودية</w:t>
                    </w:r>
                  </w:p>
                  <w:p w:rsidR="007F106C" w:rsidRDefault="007F106C" w:rsidP="00F54762">
                    <w:pPr>
                      <w:spacing w:line="240" w:lineRule="auto"/>
                      <w:jc w:val="center"/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  <w:t>وزارة التعليـم العالــي</w:t>
                    </w:r>
                  </w:p>
                  <w:p w:rsidR="00344A60" w:rsidRDefault="007F106C" w:rsidP="00F54762">
                    <w:pPr>
                      <w:spacing w:line="240" w:lineRule="auto"/>
                      <w:jc w:val="center"/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  <w:t>جامعة الدمام</w:t>
                    </w:r>
                  </w:p>
                  <w:p w:rsidR="004F7E7E" w:rsidRDefault="004F7E7E" w:rsidP="00F54762">
                    <w:pPr>
                      <w:spacing w:line="240" w:lineRule="auto"/>
                      <w:jc w:val="center"/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cs="Sultan normal" w:hint="cs"/>
                        <w:b/>
                        <w:bCs/>
                        <w:sz w:val="16"/>
                        <w:szCs w:val="16"/>
                        <w:rtl/>
                      </w:rPr>
                      <w:t>كلية المجتمع بالقطيف</w:t>
                    </w:r>
                  </w:p>
                  <w:p w:rsidR="007F106C" w:rsidRDefault="007F106C" w:rsidP="00F54762">
                    <w:pPr>
                      <w:spacing w:line="240" w:lineRule="auto"/>
                      <w:rPr>
                        <w:rFonts w:hint="cs"/>
                        <w:sz w:val="16"/>
                        <w:szCs w:val="16"/>
                        <w:rtl/>
                      </w:rPr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84133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90B998" wp14:editId="0A2CE054">
              <wp:simplePos x="0" y="0"/>
              <wp:positionH relativeFrom="column">
                <wp:posOffset>-835660</wp:posOffset>
              </wp:positionH>
              <wp:positionV relativeFrom="paragraph">
                <wp:posOffset>-226060</wp:posOffset>
              </wp:positionV>
              <wp:extent cx="2055495" cy="969645"/>
              <wp:effectExtent l="0" t="0" r="0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5495" cy="969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E74" w:rsidRDefault="00AA6E74" w:rsidP="00AA6E74">
                          <w:pPr>
                            <w:pStyle w:val="Heading6"/>
                            <w:bidi w:val="0"/>
                            <w:rPr>
                              <w:rFonts w:ascii="Times New Roman" w:hAnsi="Times New Roman"/>
                              <w:w w:val="90"/>
                              <w:sz w:val="16"/>
                              <w:szCs w:val="16"/>
                            </w:rPr>
                          </w:pPr>
                        </w:p>
                        <w:p w:rsidR="00AA6E74" w:rsidRDefault="00AA6E74" w:rsidP="00AA6E74">
                          <w:pPr>
                            <w:pStyle w:val="Heading6"/>
                            <w:bidi w:val="0"/>
                            <w:rPr>
                              <w:rFonts w:ascii="Times New Roman" w:hAnsi="Times New Roman"/>
                              <w:w w:val="9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90"/>
                              <w:sz w:val="16"/>
                              <w:szCs w:val="16"/>
                            </w:rPr>
                            <w:t>KINGDOM OF SAUDI ARABIA</w:t>
                          </w:r>
                        </w:p>
                        <w:p w:rsidR="00AA6E74" w:rsidRDefault="00AA6E74" w:rsidP="00AA6E74">
                          <w:pPr>
                            <w:pStyle w:val="Heading3"/>
                            <w:rPr>
                              <w:rFonts w:ascii="Times New Roman" w:hAnsi="Times New Roman"/>
                              <w:b w:val="0"/>
                              <w:bCs/>
                              <w:i/>
                              <w:w w:val="90"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ascii="Times New Roman" w:hAnsi="Times New Roman"/>
                              <w:w w:val="90"/>
                              <w:sz w:val="16"/>
                              <w:szCs w:val="16"/>
                            </w:rPr>
                            <w:t>Ministry of Higher Education</w:t>
                          </w:r>
                        </w:p>
                        <w:p w:rsidR="000724C9" w:rsidRDefault="00AA6E74" w:rsidP="00AA6E74">
                          <w:pPr>
                            <w:jc w:val="center"/>
                            <w:rPr>
                              <w:b/>
                              <w:bCs/>
                              <w:w w:val="90"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b/>
                              <w:bCs/>
                              <w:w w:val="90"/>
                              <w:sz w:val="16"/>
                              <w:szCs w:val="16"/>
                              <w:lang w:eastAsia="ar-SA"/>
                            </w:rPr>
                            <w:t>University of Dammam</w:t>
                          </w:r>
                        </w:p>
                        <w:p w:rsidR="00AA6E74" w:rsidRDefault="000724C9" w:rsidP="00AA6E74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w w:val="90"/>
                              <w:sz w:val="16"/>
                              <w:szCs w:val="16"/>
                              <w:rtl/>
                              <w:lang w:eastAsia="ar-SA"/>
                            </w:rPr>
                          </w:pPr>
                          <w:r>
                            <w:rPr>
                              <w:b/>
                              <w:bCs/>
                              <w:w w:val="90"/>
                              <w:sz w:val="16"/>
                              <w:szCs w:val="16"/>
                              <w:lang w:eastAsia="ar-SA"/>
                            </w:rPr>
                            <w:t>Al-Qatif Community College</w:t>
                          </w:r>
                          <w:r w:rsidR="00AA6E74">
                            <w:rPr>
                              <w:b/>
                              <w:bCs/>
                              <w:w w:val="90"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-65.8pt;margin-top:-17.8pt;width:161.85pt;height:7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zJNuAIAAMA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" filled="f" stroked="f">
              <v:textbox>
                <w:txbxContent>
                  <w:p w:rsidR="00AA6E74" w:rsidRDefault="00AA6E74" w:rsidP="00AA6E74">
                    <w:pPr>
                      <w:pStyle w:val="Heading6"/>
                      <w:bidi w:val="0"/>
                      <w:rPr>
                        <w:rFonts w:ascii="Times New Roman" w:hAnsi="Times New Roman"/>
                        <w:w w:val="90"/>
                        <w:sz w:val="16"/>
                        <w:szCs w:val="16"/>
                      </w:rPr>
                    </w:pPr>
                  </w:p>
                  <w:p w:rsidR="00AA6E74" w:rsidRDefault="00AA6E74" w:rsidP="00AA6E74">
                    <w:pPr>
                      <w:pStyle w:val="Heading6"/>
                      <w:bidi w:val="0"/>
                      <w:rPr>
                        <w:rFonts w:ascii="Times New Roman" w:hAnsi="Times New Roman"/>
                        <w:w w:val="90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w w:val="90"/>
                        <w:sz w:val="16"/>
                        <w:szCs w:val="16"/>
                      </w:rPr>
                      <w:t>KINGDOM OF SAUDI ARABIA</w:t>
                    </w:r>
                  </w:p>
                  <w:p w:rsidR="00AA6E74" w:rsidRDefault="00AA6E74" w:rsidP="00AA6E74">
                    <w:pPr>
                      <w:pStyle w:val="Heading3"/>
                      <w:rPr>
                        <w:rFonts w:ascii="Times New Roman" w:hAnsi="Times New Roman"/>
                        <w:b w:val="0"/>
                        <w:bCs/>
                        <w:i/>
                        <w:w w:val="90"/>
                        <w:sz w:val="16"/>
                        <w:szCs w:val="16"/>
                        <w:rtl/>
                      </w:rPr>
                    </w:pPr>
                    <w:r>
                      <w:rPr>
                        <w:rFonts w:ascii="Times New Roman" w:hAnsi="Times New Roman"/>
                        <w:w w:val="90"/>
                        <w:sz w:val="16"/>
                        <w:szCs w:val="16"/>
                      </w:rPr>
                      <w:t>Ministry of Higher Education</w:t>
                    </w:r>
                  </w:p>
                  <w:p w:rsidR="000724C9" w:rsidRDefault="00AA6E74" w:rsidP="00AA6E74">
                    <w:pPr>
                      <w:jc w:val="center"/>
                      <w:rPr>
                        <w:b/>
                        <w:bCs/>
                        <w:w w:val="90"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b/>
                        <w:bCs/>
                        <w:w w:val="90"/>
                        <w:sz w:val="16"/>
                        <w:szCs w:val="16"/>
                        <w:lang w:eastAsia="ar-SA"/>
                      </w:rPr>
                      <w:t>University of Dammam</w:t>
                    </w:r>
                  </w:p>
                  <w:p w:rsidR="00AA6E74" w:rsidRDefault="000724C9" w:rsidP="00AA6E74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w w:val="90"/>
                        <w:sz w:val="16"/>
                        <w:szCs w:val="16"/>
                        <w:rtl/>
                        <w:lang w:eastAsia="ar-SA"/>
                      </w:rPr>
                    </w:pPr>
                    <w:r>
                      <w:rPr>
                        <w:b/>
                        <w:bCs/>
                        <w:w w:val="90"/>
                        <w:sz w:val="16"/>
                        <w:szCs w:val="16"/>
                        <w:lang w:eastAsia="ar-SA"/>
                      </w:rPr>
                      <w:t>Al-Qatif Community College</w:t>
                    </w:r>
                    <w:r w:rsidR="00AA6E74">
                      <w:rPr>
                        <w:b/>
                        <w:bCs/>
                        <w:w w:val="90"/>
                        <w:sz w:val="16"/>
                        <w:szCs w:val="16"/>
                        <w:lang w:eastAsia="ar-S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7F106C">
      <w:rPr>
        <w:rtl/>
      </w:rPr>
      <w:tab/>
    </w:r>
    <w:r w:rsidR="007F106C">
      <w:rPr>
        <w:rtl/>
      </w:rPr>
      <w:tab/>
    </w:r>
    <w:r w:rsidR="00962C5D">
      <w:rPr>
        <w:noProof/>
      </w:rPr>
      <w:drawing>
        <wp:inline distT="0" distB="0" distL="0" distR="0" wp14:anchorId="0BC955B2" wp14:editId="45E95406">
          <wp:extent cx="1107440" cy="618490"/>
          <wp:effectExtent l="0" t="0" r="0" b="0"/>
          <wp:docPr id="3" name="صورة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صورة 2"/>
                  <pic:cNvPicPr/>
                </pic:nvPicPr>
                <pic:blipFill>
                  <a:blip r:embed="rId1"/>
                  <a:srcRect l="8922" t="20930" r="4654" b="9209"/>
                  <a:stretch>
                    <a:fillRect/>
                  </a:stretch>
                </pic:blipFill>
                <pic:spPr bwMode="auto">
                  <a:xfrm>
                    <a:off x="0" y="0"/>
                    <a:ext cx="1107440" cy="618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0E"/>
    <w:rsid w:val="000724C9"/>
    <w:rsid w:val="00170CE1"/>
    <w:rsid w:val="002F40F0"/>
    <w:rsid w:val="00310076"/>
    <w:rsid w:val="00344A60"/>
    <w:rsid w:val="004F7E7E"/>
    <w:rsid w:val="006849AC"/>
    <w:rsid w:val="0071135C"/>
    <w:rsid w:val="00787FBE"/>
    <w:rsid w:val="007F106C"/>
    <w:rsid w:val="0084133B"/>
    <w:rsid w:val="0085588A"/>
    <w:rsid w:val="00872A62"/>
    <w:rsid w:val="008A7682"/>
    <w:rsid w:val="00962C5D"/>
    <w:rsid w:val="0098080E"/>
    <w:rsid w:val="00A3596B"/>
    <w:rsid w:val="00AA6E74"/>
    <w:rsid w:val="00C22582"/>
    <w:rsid w:val="00CD421C"/>
    <w:rsid w:val="00D37807"/>
    <w:rsid w:val="00DE3389"/>
    <w:rsid w:val="00E35E21"/>
    <w:rsid w:val="00F25DE7"/>
    <w:rsid w:val="00F54762"/>
    <w:rsid w:val="00FB0C58"/>
    <w:rsid w:val="00FF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A6E74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A6E74"/>
    <w:pPr>
      <w:keepNext/>
      <w:spacing w:after="0" w:line="240" w:lineRule="auto"/>
      <w:jc w:val="center"/>
      <w:outlineLvl w:val="2"/>
    </w:pPr>
    <w:rPr>
      <w:rFonts w:ascii="Cambria" w:eastAsia="Times New Roman" w:hAnsi="Cambria" w:cs="Times New Roman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A6E74"/>
    <w:pPr>
      <w:keepNext/>
      <w:spacing w:after="0" w:line="240" w:lineRule="auto"/>
      <w:jc w:val="center"/>
      <w:outlineLvl w:val="5"/>
    </w:pPr>
    <w:rPr>
      <w:rFonts w:ascii="Calibri" w:eastAsia="Times New Roman" w:hAnsi="Calibri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8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08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0E"/>
  </w:style>
  <w:style w:type="paragraph" w:styleId="Footer">
    <w:name w:val="footer"/>
    <w:basedOn w:val="Normal"/>
    <w:link w:val="FooterChar"/>
    <w:uiPriority w:val="99"/>
    <w:unhideWhenUsed/>
    <w:rsid w:val="009808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0E"/>
  </w:style>
  <w:style w:type="character" w:customStyle="1" w:styleId="Heading2Char">
    <w:name w:val="Heading 2 Char"/>
    <w:basedOn w:val="DefaultParagraphFont"/>
    <w:link w:val="Heading2"/>
    <w:uiPriority w:val="99"/>
    <w:rsid w:val="00AA6E74"/>
    <w:rPr>
      <w:rFonts w:ascii="Cambria" w:eastAsia="Times New Roman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A6E74"/>
    <w:rPr>
      <w:rFonts w:ascii="Cambria" w:eastAsia="Times New Roman" w:hAnsi="Cambria" w:cs="Times New Roman"/>
      <w:b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A6E74"/>
    <w:rPr>
      <w:rFonts w:ascii="Calibri" w:eastAsia="Times New Roman" w:hAnsi="Calibri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A6E74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A6E74"/>
    <w:pPr>
      <w:keepNext/>
      <w:spacing w:after="0" w:line="240" w:lineRule="auto"/>
      <w:jc w:val="center"/>
      <w:outlineLvl w:val="2"/>
    </w:pPr>
    <w:rPr>
      <w:rFonts w:ascii="Cambria" w:eastAsia="Times New Roman" w:hAnsi="Cambria" w:cs="Times New Roman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A6E74"/>
    <w:pPr>
      <w:keepNext/>
      <w:spacing w:after="0" w:line="240" w:lineRule="auto"/>
      <w:jc w:val="center"/>
      <w:outlineLvl w:val="5"/>
    </w:pPr>
    <w:rPr>
      <w:rFonts w:ascii="Calibri" w:eastAsia="Times New Roman" w:hAnsi="Calibri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8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08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0E"/>
  </w:style>
  <w:style w:type="paragraph" w:styleId="Footer">
    <w:name w:val="footer"/>
    <w:basedOn w:val="Normal"/>
    <w:link w:val="FooterChar"/>
    <w:uiPriority w:val="99"/>
    <w:unhideWhenUsed/>
    <w:rsid w:val="009808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0E"/>
  </w:style>
  <w:style w:type="character" w:customStyle="1" w:styleId="Heading2Char">
    <w:name w:val="Heading 2 Char"/>
    <w:basedOn w:val="DefaultParagraphFont"/>
    <w:link w:val="Heading2"/>
    <w:uiPriority w:val="99"/>
    <w:rsid w:val="00AA6E74"/>
    <w:rPr>
      <w:rFonts w:ascii="Cambria" w:eastAsia="Times New Roman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A6E74"/>
    <w:rPr>
      <w:rFonts w:ascii="Cambria" w:eastAsia="Times New Roman" w:hAnsi="Cambria" w:cs="Times New Roman"/>
      <w:b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A6E74"/>
    <w:rPr>
      <w:rFonts w:ascii="Calibri" w:eastAsia="Times New Roman" w:hAnsi="Calibri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</dc:creator>
  <cp:lastModifiedBy>Norah</cp:lastModifiedBy>
  <cp:revision>25</cp:revision>
  <dcterms:created xsi:type="dcterms:W3CDTF">2012-03-14T17:18:00Z</dcterms:created>
  <dcterms:modified xsi:type="dcterms:W3CDTF">2012-03-14T17:27:00Z</dcterms:modified>
</cp:coreProperties>
</file>