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499" w:rsidRPr="000E418B" w:rsidRDefault="00896499" w:rsidP="000E418B">
      <w:pPr>
        <w:autoSpaceDE w:val="0"/>
        <w:autoSpaceDN w:val="0"/>
        <w:bidi w:val="0"/>
        <w:adjustRightInd w:val="0"/>
        <w:ind w:left="540"/>
        <w:jc w:val="center"/>
        <w:rPr>
          <w:rFonts w:ascii="Eras Demi ITC" w:cs="Eras Demi ITC"/>
          <w:b/>
          <w:bCs/>
          <w:shadow/>
          <w:color w:val="4A442A" w:themeColor="background2" w:themeShade="40"/>
          <w:sz w:val="72"/>
          <w:szCs w:val="72"/>
        </w:rPr>
      </w:pPr>
      <w:r w:rsidRPr="000E418B">
        <w:rPr>
          <w:rFonts w:ascii="Eras Demi ITC" w:hAnsi="Times New Roman" w:cs="Eras Demi ITC"/>
          <w:b/>
          <w:bCs/>
          <w:shadow/>
          <w:color w:val="4A442A" w:themeColor="background2" w:themeShade="40"/>
          <w:sz w:val="72"/>
          <w:szCs w:val="72"/>
        </w:rPr>
        <w:t>Pragmatics</w:t>
      </w:r>
      <w:r w:rsidR="000E418B">
        <w:rPr>
          <w:rFonts w:ascii="Eras Demi ITC" w:hAnsi="Times New Roman" w:cs="Eras Demi ITC"/>
          <w:b/>
          <w:bCs/>
          <w:shadow/>
          <w:color w:val="4A442A" w:themeColor="background2" w:themeShade="40"/>
          <w:sz w:val="72"/>
          <w:szCs w:val="72"/>
          <w:lang w:val="en-GB"/>
        </w:rPr>
        <w:t xml:space="preserve"> </w:t>
      </w:r>
      <w:r w:rsidR="000E418B" w:rsidRPr="000E418B">
        <w:rPr>
          <w:rFonts w:ascii="Eras Demi ITC" w:cs="Eras Demi ITC" w:hint="eastAsia"/>
          <w:b/>
          <w:bCs/>
          <w:shadow/>
          <w:color w:val="4A442A" w:themeColor="background2" w:themeShade="40"/>
          <w:sz w:val="72"/>
          <w:szCs w:val="72"/>
        </w:rPr>
        <w:t>II</w:t>
      </w:r>
      <w:r w:rsidR="000E418B" w:rsidRPr="000E418B">
        <w:rPr>
          <w:rFonts w:ascii="Eras Demi ITC" w:cs="Eras Demi ITC" w:hint="eastAsia"/>
          <w:b/>
          <w:bCs/>
          <w:shadow/>
          <w:color w:val="4A442A" w:themeColor="background2" w:themeShade="40"/>
          <w:sz w:val="72"/>
          <w:szCs w:val="72"/>
          <w:lang w:val="en-GB"/>
        </w:rPr>
        <w:t xml:space="preserve"> </w:t>
      </w:r>
    </w:p>
    <w:p w:rsidR="00896499" w:rsidRPr="000E418B" w:rsidRDefault="00896499" w:rsidP="000E418B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omic Sans MS" w:hAnsi="Times New Roman" w:cs="Comic Sans MS"/>
          <w:b/>
          <w:bCs/>
          <w:shadow/>
          <w:color w:val="C00000"/>
          <w:sz w:val="52"/>
          <w:szCs w:val="52"/>
          <w:u w:val="single"/>
          <w:lang w:val="en-GB"/>
        </w:rPr>
      </w:pPr>
      <w:r w:rsidRPr="000E418B">
        <w:rPr>
          <w:rFonts w:ascii="Comic Sans MS" w:hAnsi="Times New Roman" w:cs="Comic Sans MS"/>
          <w:b/>
          <w:bCs/>
          <w:shadow/>
          <w:color w:val="C00000"/>
          <w:sz w:val="52"/>
          <w:szCs w:val="52"/>
          <w:u w:val="single"/>
        </w:rPr>
        <w:t>Speech Act theory</w:t>
      </w:r>
    </w:p>
    <w:p w:rsidR="00896499" w:rsidRPr="000E418B" w:rsidRDefault="00896499" w:rsidP="000E418B">
      <w:pPr>
        <w:autoSpaceDE w:val="0"/>
        <w:autoSpaceDN w:val="0"/>
        <w:bidi w:val="0"/>
        <w:adjustRightInd w:val="0"/>
        <w:spacing w:after="0" w:line="240" w:lineRule="auto"/>
        <w:ind w:left="284" w:hanging="284"/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  <w:lang w:val="en-GB"/>
        </w:rPr>
      </w:pPr>
      <w:r w:rsidRPr="000E418B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The term speech act covers </w:t>
      </w:r>
      <w:r w:rsidRPr="000E418B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“</w:t>
      </w:r>
      <w:r w:rsidRPr="000E418B">
        <w:rPr>
          <w:rFonts w:ascii="Comic Sans MS" w:hAnsi="Times New Roman" w:cs="Comic Sans MS"/>
          <w:b/>
          <w:bCs/>
          <w:shadow/>
          <w:color w:val="244061" w:themeColor="accent1" w:themeShade="80"/>
          <w:sz w:val="40"/>
          <w:szCs w:val="40"/>
        </w:rPr>
        <w:t>actions</w:t>
      </w:r>
      <w:r w:rsidRPr="000E418B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”</w:t>
      </w:r>
      <w:r w:rsidRPr="000E418B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 such as </w:t>
      </w:r>
      <w:r w:rsidRPr="000E418B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“</w:t>
      </w:r>
      <w:r w:rsidRPr="000E418B">
        <w:rPr>
          <w:rFonts w:ascii="Comic Sans MS" w:hAnsi="Times New Roman" w:cs="Comic Sans MS"/>
          <w:b/>
          <w:bCs/>
          <w:shadow/>
          <w:color w:val="244061" w:themeColor="accent1" w:themeShade="80"/>
          <w:sz w:val="40"/>
          <w:szCs w:val="40"/>
        </w:rPr>
        <w:t>requesting</w:t>
      </w:r>
      <w:r w:rsidRPr="000E418B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”</w:t>
      </w:r>
      <w:r w:rsidRPr="000E418B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, </w:t>
      </w:r>
      <w:r w:rsidRPr="000E418B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“</w:t>
      </w:r>
      <w:r w:rsidRPr="000E418B">
        <w:rPr>
          <w:rFonts w:ascii="Comic Sans MS" w:hAnsi="Times New Roman" w:cs="Comic Sans MS"/>
          <w:b/>
          <w:bCs/>
          <w:shadow/>
          <w:color w:val="244061" w:themeColor="accent1" w:themeShade="80"/>
          <w:sz w:val="40"/>
          <w:szCs w:val="40"/>
        </w:rPr>
        <w:t>commanding</w:t>
      </w:r>
      <w:r w:rsidRPr="000E418B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”</w:t>
      </w:r>
      <w:r w:rsidRPr="000E418B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, </w:t>
      </w:r>
      <w:r w:rsidRPr="000E418B">
        <w:rPr>
          <w:rFonts w:ascii="Comic Sans MS" w:hAnsi="Times New Roman" w:cs="Comic Sans MS"/>
          <w:b/>
          <w:bCs/>
          <w:shadow/>
          <w:color w:val="244061" w:themeColor="accent1" w:themeShade="80"/>
          <w:sz w:val="40"/>
          <w:szCs w:val="40"/>
        </w:rPr>
        <w:t>questioning</w:t>
      </w:r>
      <w:r w:rsidRPr="000E418B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”</w:t>
      </w:r>
      <w:r w:rsidRPr="000E418B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, and </w:t>
      </w:r>
      <w:r w:rsidRPr="000E418B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“</w:t>
      </w:r>
      <w:r w:rsidRPr="000E418B">
        <w:rPr>
          <w:rFonts w:ascii="Comic Sans MS" w:hAnsi="Times New Roman" w:cs="Comic Sans MS"/>
          <w:b/>
          <w:bCs/>
          <w:shadow/>
          <w:color w:val="244061" w:themeColor="accent1" w:themeShade="80"/>
          <w:sz w:val="40"/>
          <w:szCs w:val="40"/>
        </w:rPr>
        <w:t>informing</w:t>
      </w:r>
      <w:r w:rsidRPr="000E418B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". It is typically the case that we the following linguistic </w:t>
      </w:r>
      <w:r w:rsidRPr="000E418B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“</w:t>
      </w:r>
      <w:r w:rsidRPr="000E418B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forms</w:t>
      </w:r>
      <w:r w:rsidRPr="000E418B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”</w:t>
      </w:r>
      <w:r w:rsidRPr="000E418B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 with the following </w:t>
      </w:r>
      <w:r w:rsidRPr="000E418B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“</w:t>
      </w:r>
      <w:r w:rsidRPr="000E418B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functions</w:t>
      </w:r>
      <w:r w:rsidRPr="000E418B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”</w:t>
      </w:r>
      <w:r w:rsidRPr="000E418B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. </w:t>
      </w:r>
    </w:p>
    <w:p w:rsidR="00896499" w:rsidRPr="000E418B" w:rsidRDefault="00896499" w:rsidP="00896499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b/>
          <w:bCs/>
          <w:shadow/>
          <w:color w:val="4A442A" w:themeColor="background2" w:themeShade="40"/>
          <w:sz w:val="40"/>
          <w:szCs w:val="40"/>
        </w:rPr>
      </w:pPr>
    </w:p>
    <w:p w:rsidR="00896499" w:rsidRPr="000E418B" w:rsidRDefault="00896499" w:rsidP="000E418B">
      <w:pPr>
        <w:autoSpaceDE w:val="0"/>
        <w:autoSpaceDN w:val="0"/>
        <w:bidi w:val="0"/>
        <w:adjustRightInd w:val="0"/>
        <w:spacing w:after="0" w:line="240" w:lineRule="auto"/>
        <w:ind w:left="284" w:hanging="284"/>
        <w:rPr>
          <w:rFonts w:ascii="Comic Sans MS" w:hAnsi="Times New Roman" w:cs="Comic Sans MS"/>
          <w:b/>
          <w:bCs/>
          <w:shadow/>
          <w:color w:val="4A442A" w:themeColor="background2" w:themeShade="40"/>
          <w:sz w:val="52"/>
          <w:szCs w:val="52"/>
          <w:lang w:val="en-GB"/>
        </w:rPr>
      </w:pPr>
      <w:r w:rsidRPr="000E418B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( The </w:t>
      </w:r>
      <w:r w:rsidRPr="000E418B">
        <w:rPr>
          <w:rFonts w:ascii="Comic Sans MS" w:hAnsi="Times New Roman" w:cs="Comic Sans MS"/>
          <w:shadow/>
          <w:color w:val="00B050"/>
          <w:sz w:val="40"/>
          <w:szCs w:val="40"/>
        </w:rPr>
        <w:t>forms</w:t>
      </w:r>
      <w:r w:rsidRPr="000E418B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 would be described in the </w:t>
      </w:r>
      <w:r w:rsidRPr="000E418B">
        <w:rPr>
          <w:rFonts w:ascii="Comic Sans MS" w:hAnsi="Times New Roman" w:cs="Comic Sans MS"/>
          <w:shadow/>
          <w:color w:val="00B050"/>
          <w:sz w:val="40"/>
          <w:szCs w:val="40"/>
        </w:rPr>
        <w:t>syntactic analysis</w:t>
      </w:r>
      <w:r w:rsidRPr="000E418B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 of a language, and the </w:t>
      </w:r>
      <w:r w:rsidRPr="000E418B">
        <w:rPr>
          <w:rFonts w:ascii="Comic Sans MS" w:hAnsi="Times New Roman" w:cs="Comic Sans MS"/>
          <w:shadow/>
          <w:color w:val="943634" w:themeColor="accent2" w:themeShade="BF"/>
          <w:sz w:val="40"/>
          <w:szCs w:val="40"/>
        </w:rPr>
        <w:t>functions</w:t>
      </w:r>
      <w:r w:rsidRPr="000E418B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 as </w:t>
      </w:r>
      <w:r w:rsidRPr="000E418B">
        <w:rPr>
          <w:rFonts w:ascii="Comic Sans MS" w:hAnsi="Times New Roman" w:cs="Comic Sans MS"/>
          <w:shadow/>
          <w:color w:val="943634" w:themeColor="accent2" w:themeShade="BF"/>
          <w:sz w:val="40"/>
          <w:szCs w:val="40"/>
        </w:rPr>
        <w:t>how people use lang.</w:t>
      </w:r>
      <w:r w:rsidRPr="000E418B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)</w:t>
      </w:r>
      <w:r w:rsidRPr="000E418B">
        <w:rPr>
          <w:rFonts w:ascii="Comic Sans MS" w:hAnsi="Times New Roman" w:cs="Comic Sans MS"/>
          <w:b/>
          <w:bCs/>
          <w:shadow/>
          <w:color w:val="4A442A" w:themeColor="background2" w:themeShade="40"/>
          <w:sz w:val="40"/>
          <w:szCs w:val="40"/>
        </w:rPr>
        <w:t xml:space="preserve"> </w:t>
      </w:r>
      <w:r w:rsidRPr="000E418B">
        <w:rPr>
          <w:rFonts w:ascii="Comic Sans MS" w:hAnsi="Times New Roman" w:cs="Comic Sans MS"/>
          <w:b/>
          <w:bCs/>
          <w:shadow/>
          <w:color w:val="4A442A" w:themeColor="background2" w:themeShade="40"/>
          <w:sz w:val="44"/>
          <w:szCs w:val="44"/>
        </w:rPr>
        <w:t>for ex. :</w:t>
      </w:r>
    </w:p>
    <w:tbl>
      <w:tblPr>
        <w:tblStyle w:val="a5"/>
        <w:tblW w:w="0" w:type="auto"/>
        <w:tblInd w:w="108" w:type="dxa"/>
        <w:tblLook w:val="04A0"/>
      </w:tblPr>
      <w:tblGrid>
        <w:gridCol w:w="5516"/>
        <w:gridCol w:w="5223"/>
      </w:tblGrid>
      <w:tr w:rsidR="00896499" w:rsidRPr="000E418B" w:rsidTr="000E418B">
        <w:tc>
          <w:tcPr>
            <w:tcW w:w="5516" w:type="dxa"/>
          </w:tcPr>
          <w:p w:rsidR="00896499" w:rsidRPr="000E418B" w:rsidRDefault="00896499" w:rsidP="00896499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hadow/>
                <w:color w:val="365F91" w:themeColor="accent1" w:themeShade="BF"/>
                <w:sz w:val="44"/>
                <w:szCs w:val="44"/>
              </w:rPr>
            </w:pPr>
            <w:r w:rsidRPr="000E418B">
              <w:rPr>
                <w:rFonts w:asciiTheme="majorBidi" w:hAnsiTheme="majorBidi" w:cstheme="majorBidi"/>
                <w:b/>
                <w:bCs/>
                <w:shadow/>
                <w:color w:val="365F91" w:themeColor="accent1" w:themeShade="BF"/>
                <w:sz w:val="44"/>
                <w:szCs w:val="44"/>
              </w:rPr>
              <w:t>FORMS</w:t>
            </w:r>
          </w:p>
        </w:tc>
        <w:tc>
          <w:tcPr>
            <w:tcW w:w="5223" w:type="dxa"/>
          </w:tcPr>
          <w:p w:rsidR="00896499" w:rsidRPr="000E418B" w:rsidRDefault="00896499" w:rsidP="00896499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hadow/>
                <w:color w:val="365F91" w:themeColor="accent1" w:themeShade="BF"/>
                <w:sz w:val="44"/>
                <w:szCs w:val="44"/>
              </w:rPr>
            </w:pPr>
            <w:r w:rsidRPr="000E418B">
              <w:rPr>
                <w:rFonts w:asciiTheme="majorBidi" w:hAnsiTheme="majorBidi" w:cstheme="majorBidi"/>
                <w:b/>
                <w:bCs/>
                <w:shadow/>
                <w:color w:val="365F91" w:themeColor="accent1" w:themeShade="BF"/>
                <w:sz w:val="44"/>
                <w:szCs w:val="44"/>
              </w:rPr>
              <w:t>FUNCTIONS</w:t>
            </w:r>
          </w:p>
        </w:tc>
      </w:tr>
      <w:tr w:rsidR="00896499" w:rsidRPr="000E418B" w:rsidTr="000E418B">
        <w:trPr>
          <w:trHeight w:val="1878"/>
        </w:trPr>
        <w:tc>
          <w:tcPr>
            <w:tcW w:w="5516" w:type="dxa"/>
          </w:tcPr>
          <w:p w:rsidR="00896499" w:rsidRPr="000E418B" w:rsidRDefault="00896499" w:rsidP="000E418B">
            <w:pPr>
              <w:autoSpaceDE w:val="0"/>
              <w:autoSpaceDN w:val="0"/>
              <w:bidi w:val="0"/>
              <w:adjustRightInd w:val="0"/>
              <w:spacing w:line="276" w:lineRule="auto"/>
              <w:rPr>
                <w:rFonts w:ascii="Comic Sans MS" w:hAnsi="Times New Roman" w:cs="Comic Sans MS"/>
                <w:b/>
                <w:bCs/>
                <w:shadow/>
                <w:color w:val="00B050"/>
                <w:sz w:val="40"/>
                <w:szCs w:val="40"/>
              </w:rPr>
            </w:pPr>
            <w:r w:rsidRPr="000E418B">
              <w:rPr>
                <w:rFonts w:ascii="Comic Sans MS" w:hAnsi="Times New Roman" w:cs="Comic Sans MS"/>
                <w:b/>
                <w:bCs/>
                <w:shadow/>
                <w:color w:val="00B050"/>
                <w:sz w:val="40"/>
                <w:szCs w:val="40"/>
              </w:rPr>
              <w:t>Did you eat the food?</w:t>
            </w:r>
            <w:r w:rsidRPr="000E418B">
              <w:rPr>
                <w:rFonts w:ascii="Comic Sans MS" w:hAnsi="Times New Roman" w:cs="Comic Sans MS"/>
                <w:b/>
                <w:bCs/>
                <w:shadow/>
                <w:color w:val="00B050"/>
                <w:sz w:val="40"/>
                <w:szCs w:val="40"/>
                <w:lang w:val="en-GB"/>
              </w:rPr>
              <w:t xml:space="preserve"> </w:t>
            </w:r>
          </w:p>
          <w:p w:rsidR="00896499" w:rsidRPr="000E418B" w:rsidRDefault="00896499" w:rsidP="000E418B">
            <w:pPr>
              <w:autoSpaceDE w:val="0"/>
              <w:autoSpaceDN w:val="0"/>
              <w:bidi w:val="0"/>
              <w:adjustRightInd w:val="0"/>
              <w:spacing w:line="276" w:lineRule="auto"/>
              <w:rPr>
                <w:rFonts w:ascii="Comic Sans MS" w:hAnsi="Times New Roman" w:cs="Comic Sans MS"/>
                <w:b/>
                <w:bCs/>
                <w:shadow/>
                <w:color w:val="00B050"/>
                <w:sz w:val="40"/>
                <w:szCs w:val="40"/>
                <w:rtl/>
                <w:lang w:val="en-GB"/>
              </w:rPr>
            </w:pPr>
            <w:r w:rsidRPr="000E418B">
              <w:rPr>
                <w:rFonts w:ascii="Comic Sans MS" w:hAnsi="Times New Roman" w:cs="Comic Sans MS"/>
                <w:b/>
                <w:bCs/>
                <w:shadow/>
                <w:color w:val="00B050"/>
                <w:sz w:val="40"/>
                <w:szCs w:val="40"/>
              </w:rPr>
              <w:t>Eat the food ( please).</w:t>
            </w:r>
            <w:r w:rsidRPr="000E418B">
              <w:rPr>
                <w:rFonts w:ascii="Comic Sans MS" w:hAnsi="Times New Roman" w:cs="Comic Sans MS"/>
                <w:b/>
                <w:bCs/>
                <w:shadow/>
                <w:color w:val="00B050"/>
                <w:sz w:val="40"/>
                <w:szCs w:val="40"/>
                <w:lang w:val="en-GB"/>
              </w:rPr>
              <w:t xml:space="preserve"> </w:t>
            </w:r>
          </w:p>
          <w:p w:rsidR="00896499" w:rsidRPr="000E418B" w:rsidRDefault="00896499" w:rsidP="000E418B">
            <w:pPr>
              <w:autoSpaceDE w:val="0"/>
              <w:autoSpaceDN w:val="0"/>
              <w:bidi w:val="0"/>
              <w:adjustRightInd w:val="0"/>
              <w:spacing w:line="276" w:lineRule="auto"/>
              <w:rPr>
                <w:rFonts w:ascii="Comic Sans MS" w:hAnsi="Times New Roman" w:cs="Comic Sans MS"/>
                <w:b/>
                <w:bCs/>
                <w:shadow/>
                <w:color w:val="4A442A" w:themeColor="background2" w:themeShade="40"/>
                <w:sz w:val="40"/>
                <w:szCs w:val="40"/>
                <w:lang w:val="en-GB"/>
              </w:rPr>
            </w:pPr>
            <w:r w:rsidRPr="000E418B">
              <w:rPr>
                <w:rFonts w:ascii="Comic Sans MS" w:hAnsi="Times New Roman" w:cs="Comic Sans MS"/>
                <w:b/>
                <w:bCs/>
                <w:shadow/>
                <w:color w:val="00B050"/>
                <w:sz w:val="40"/>
                <w:szCs w:val="40"/>
              </w:rPr>
              <w:t>You ate the food.</w:t>
            </w:r>
            <w:r w:rsidRPr="000E418B">
              <w:rPr>
                <w:rFonts w:ascii="Comic Sans MS" w:hAnsi="Times New Roman" w:cs="Comic Sans MS"/>
                <w:b/>
                <w:bCs/>
                <w:shadow/>
                <w:color w:val="4A442A" w:themeColor="background2" w:themeShade="40"/>
                <w:sz w:val="40"/>
                <w:szCs w:val="40"/>
                <w:lang w:val="en-GB"/>
              </w:rPr>
              <w:t xml:space="preserve"> </w:t>
            </w:r>
          </w:p>
        </w:tc>
        <w:tc>
          <w:tcPr>
            <w:tcW w:w="5223" w:type="dxa"/>
          </w:tcPr>
          <w:p w:rsidR="00896499" w:rsidRPr="000E418B" w:rsidRDefault="00896499" w:rsidP="000E418B">
            <w:pPr>
              <w:autoSpaceDE w:val="0"/>
              <w:autoSpaceDN w:val="0"/>
              <w:bidi w:val="0"/>
              <w:adjustRightInd w:val="0"/>
              <w:spacing w:line="276" w:lineRule="auto"/>
              <w:rPr>
                <w:rFonts w:ascii="Comic Sans MS" w:hAnsi="Times New Roman" w:cs="Comic Sans MS"/>
                <w:b/>
                <w:bCs/>
                <w:shadow/>
                <w:color w:val="943634" w:themeColor="accent2" w:themeShade="BF"/>
                <w:sz w:val="40"/>
                <w:szCs w:val="40"/>
              </w:rPr>
            </w:pPr>
            <w:r w:rsidRPr="000E418B">
              <w:rPr>
                <w:rFonts w:ascii="Comic Sans MS" w:hAnsi="Times New Roman" w:cs="Comic Sans MS"/>
                <w:b/>
                <w:bCs/>
                <w:shadow/>
                <w:color w:val="943634" w:themeColor="accent2" w:themeShade="BF"/>
                <w:sz w:val="40"/>
                <w:szCs w:val="40"/>
              </w:rPr>
              <w:t>QUESTION</w:t>
            </w:r>
            <w:r w:rsidRPr="000E418B">
              <w:rPr>
                <w:rFonts w:ascii="Comic Sans MS" w:hAnsi="Times New Roman" w:cs="Comic Sans MS"/>
                <w:b/>
                <w:bCs/>
                <w:shadow/>
                <w:color w:val="943634" w:themeColor="accent2" w:themeShade="BF"/>
                <w:sz w:val="40"/>
                <w:szCs w:val="40"/>
                <w:lang w:val="en-GB"/>
              </w:rPr>
              <w:t xml:space="preserve"> </w:t>
            </w:r>
          </w:p>
          <w:p w:rsidR="00896499" w:rsidRPr="000E418B" w:rsidRDefault="00896499" w:rsidP="000E418B">
            <w:pPr>
              <w:autoSpaceDE w:val="0"/>
              <w:autoSpaceDN w:val="0"/>
              <w:bidi w:val="0"/>
              <w:adjustRightInd w:val="0"/>
              <w:spacing w:line="276" w:lineRule="auto"/>
              <w:rPr>
                <w:rFonts w:ascii="Comic Sans MS" w:hAnsi="Times New Roman" w:cs="Comic Sans MS"/>
                <w:b/>
                <w:bCs/>
                <w:shadow/>
                <w:color w:val="943634" w:themeColor="accent2" w:themeShade="BF"/>
                <w:sz w:val="40"/>
                <w:szCs w:val="40"/>
                <w:rtl/>
                <w:lang w:val="en-GB"/>
              </w:rPr>
            </w:pPr>
            <w:r w:rsidRPr="000E418B">
              <w:rPr>
                <w:rFonts w:ascii="Comic Sans MS" w:hAnsi="Times New Roman" w:cs="Comic Sans MS"/>
                <w:b/>
                <w:bCs/>
                <w:shadow/>
                <w:color w:val="943634" w:themeColor="accent2" w:themeShade="BF"/>
                <w:sz w:val="40"/>
                <w:szCs w:val="40"/>
              </w:rPr>
              <w:t>COMMAND / REQUEST</w:t>
            </w:r>
            <w:r w:rsidRPr="000E418B">
              <w:rPr>
                <w:rFonts w:ascii="Comic Sans MS" w:hAnsi="Times New Roman" w:cs="Comic Sans MS"/>
                <w:b/>
                <w:bCs/>
                <w:shadow/>
                <w:color w:val="943634" w:themeColor="accent2" w:themeShade="BF"/>
                <w:sz w:val="40"/>
                <w:szCs w:val="40"/>
                <w:lang w:val="en-GB"/>
              </w:rPr>
              <w:t xml:space="preserve"> </w:t>
            </w:r>
          </w:p>
          <w:p w:rsidR="00896499" w:rsidRPr="000E418B" w:rsidRDefault="00896499" w:rsidP="000E418B">
            <w:pPr>
              <w:autoSpaceDE w:val="0"/>
              <w:autoSpaceDN w:val="0"/>
              <w:bidi w:val="0"/>
              <w:adjustRightInd w:val="0"/>
              <w:spacing w:line="276" w:lineRule="auto"/>
              <w:rPr>
                <w:rFonts w:ascii="Comic Sans MS" w:hAnsi="Times New Roman" w:cs="Comic Sans MS"/>
                <w:b/>
                <w:bCs/>
                <w:shadow/>
                <w:color w:val="4A442A" w:themeColor="background2" w:themeShade="40"/>
                <w:sz w:val="40"/>
                <w:szCs w:val="40"/>
                <w:lang w:val="en-GB"/>
              </w:rPr>
            </w:pPr>
            <w:r w:rsidRPr="000E418B">
              <w:rPr>
                <w:rFonts w:ascii="Comic Sans MS" w:hAnsi="Times New Roman" w:cs="Comic Sans MS"/>
                <w:b/>
                <w:bCs/>
                <w:shadow/>
                <w:color w:val="943634" w:themeColor="accent2" w:themeShade="BF"/>
                <w:sz w:val="40"/>
                <w:szCs w:val="40"/>
              </w:rPr>
              <w:t>STATEMENT</w:t>
            </w:r>
          </w:p>
        </w:tc>
      </w:tr>
    </w:tbl>
    <w:p w:rsidR="00896499" w:rsidRPr="000E418B" w:rsidRDefault="00896499" w:rsidP="00896499">
      <w:pPr>
        <w:autoSpaceDE w:val="0"/>
        <w:autoSpaceDN w:val="0"/>
        <w:bidi w:val="0"/>
        <w:adjustRightInd w:val="0"/>
        <w:spacing w:after="0" w:line="240" w:lineRule="auto"/>
        <w:ind w:hanging="142"/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  <w:lang w:val="en-GB"/>
        </w:rPr>
      </w:pPr>
      <w:r w:rsidRPr="000E418B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When a form is used to ask, it is described as </w:t>
      </w:r>
      <w:r w:rsidRPr="000E418B">
        <w:rPr>
          <w:rFonts w:ascii="Comic Sans MS" w:hAnsi="Times New Roman" w:cs="Comic Sans MS"/>
          <w:shadow/>
          <w:color w:val="943634" w:themeColor="accent2" w:themeShade="BF"/>
          <w:sz w:val="40"/>
          <w:szCs w:val="40"/>
        </w:rPr>
        <w:t>a direct speech act</w:t>
      </w:r>
      <w:r w:rsidRPr="000E418B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. For example, when a speaker does not know something and asks the hearer to inform him, he will typically produce a direct speech act.</w:t>
      </w:r>
    </w:p>
    <w:p w:rsidR="00896499" w:rsidRPr="000E418B" w:rsidRDefault="00896499" w:rsidP="00896499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b/>
          <w:bCs/>
          <w:shadow/>
          <w:color w:val="FA7B66"/>
          <w:sz w:val="40"/>
          <w:szCs w:val="40"/>
        </w:rPr>
      </w:pPr>
      <w:r w:rsidRPr="000E418B">
        <w:rPr>
          <w:rFonts w:ascii="Comic Sans MS" w:hAnsi="Times New Roman" w:cs="Comic Sans MS"/>
          <w:b/>
          <w:bCs/>
          <w:shadow/>
          <w:color w:val="FA7B66"/>
          <w:sz w:val="40"/>
          <w:szCs w:val="40"/>
        </w:rPr>
        <w:t>For ex.</w:t>
      </w:r>
      <w:r w:rsidRPr="000E418B">
        <w:rPr>
          <w:rFonts w:ascii="Comic Sans MS" w:hAnsi="Times New Roman" w:cs="Comic Sans MS"/>
          <w:b/>
          <w:bCs/>
          <w:shadow/>
          <w:color w:val="FA7B66"/>
          <w:sz w:val="40"/>
          <w:szCs w:val="40"/>
          <w:lang w:val="en-GB"/>
        </w:rPr>
        <w:t xml:space="preserve"> </w:t>
      </w:r>
    </w:p>
    <w:p w:rsidR="00896499" w:rsidRPr="000E418B" w:rsidRDefault="00896499" w:rsidP="000E418B">
      <w:pPr>
        <w:pBdr>
          <w:top w:val="single" w:sz="4" w:space="1" w:color="1D1B11" w:themeColor="background2" w:themeShade="1A"/>
          <w:left w:val="single" w:sz="4" w:space="4" w:color="1D1B11" w:themeColor="background2" w:themeShade="1A"/>
          <w:bottom w:val="single" w:sz="4" w:space="1" w:color="1D1B11" w:themeColor="background2" w:themeShade="1A"/>
          <w:right w:val="single" w:sz="4" w:space="4" w:color="1D1B11" w:themeColor="background2" w:themeShade="1A"/>
        </w:pBdr>
        <w:autoSpaceDE w:val="0"/>
        <w:autoSpaceDN w:val="0"/>
        <w:bidi w:val="0"/>
        <w:adjustRightInd w:val="0"/>
        <w:spacing w:after="0" w:line="240" w:lineRule="auto"/>
        <w:ind w:left="2552" w:right="3685"/>
        <w:jc w:val="center"/>
        <w:rPr>
          <w:rFonts w:ascii="Comic Sans MS" w:hAnsi="Times New Roman" w:cs="Comic Sans MS"/>
          <w:b/>
          <w:bCs/>
          <w:shadow/>
          <w:color w:val="943634" w:themeColor="accent2" w:themeShade="BF"/>
          <w:sz w:val="40"/>
          <w:szCs w:val="40"/>
          <w:rtl/>
        </w:rPr>
      </w:pPr>
      <w:r w:rsidRPr="000E418B">
        <w:rPr>
          <w:rFonts w:ascii="Comic Sans MS" w:hAnsi="Times New Roman" w:cs="Comic Sans MS"/>
          <w:b/>
          <w:bCs/>
          <w:shadow/>
          <w:color w:val="943634" w:themeColor="accent2" w:themeShade="BF"/>
          <w:sz w:val="40"/>
          <w:szCs w:val="40"/>
        </w:rPr>
        <w:t>Can you ride a bicycle?</w:t>
      </w:r>
    </w:p>
    <w:p w:rsidR="00896499" w:rsidRPr="000E418B" w:rsidRDefault="00896499" w:rsidP="00896499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b/>
          <w:bCs/>
          <w:shadow/>
          <w:color w:val="FA7B66"/>
          <w:sz w:val="48"/>
          <w:szCs w:val="48"/>
        </w:rPr>
      </w:pPr>
      <w:r w:rsidRPr="000E418B">
        <w:rPr>
          <w:rFonts w:ascii="Comic Sans MS" w:hAnsi="Times New Roman" w:cs="Comic Sans MS"/>
          <w:b/>
          <w:bCs/>
          <w:shadow/>
          <w:color w:val="FA7B66"/>
          <w:sz w:val="48"/>
          <w:szCs w:val="48"/>
        </w:rPr>
        <w:t>What about?</w:t>
      </w:r>
      <w:r w:rsidRPr="000E418B">
        <w:rPr>
          <w:rFonts w:ascii="Comic Sans MS" w:hAnsi="Times New Roman" w:cs="Comic Sans MS"/>
          <w:b/>
          <w:bCs/>
          <w:shadow/>
          <w:color w:val="FA7B66"/>
          <w:sz w:val="48"/>
          <w:szCs w:val="48"/>
          <w:lang w:val="en-GB"/>
        </w:rPr>
        <w:t xml:space="preserve"> </w:t>
      </w:r>
    </w:p>
    <w:p w:rsidR="00896499" w:rsidRPr="000E418B" w:rsidRDefault="00896499" w:rsidP="000E418B">
      <w:pPr>
        <w:pBdr>
          <w:top w:val="single" w:sz="4" w:space="1" w:color="1D1B11" w:themeColor="background2" w:themeShade="1A"/>
          <w:left w:val="single" w:sz="4" w:space="1" w:color="1D1B11" w:themeColor="background2" w:themeShade="1A"/>
          <w:bottom w:val="single" w:sz="4" w:space="1" w:color="1D1B11" w:themeColor="background2" w:themeShade="1A"/>
          <w:right w:val="single" w:sz="4" w:space="4" w:color="1D1B11" w:themeColor="background2" w:themeShade="1A"/>
        </w:pBdr>
        <w:autoSpaceDE w:val="0"/>
        <w:autoSpaceDN w:val="0"/>
        <w:bidi w:val="0"/>
        <w:adjustRightInd w:val="0"/>
        <w:spacing w:after="0" w:line="240" w:lineRule="auto"/>
        <w:ind w:left="2977" w:right="3260" w:hanging="567"/>
        <w:rPr>
          <w:rFonts w:ascii="Comic Sans MS" w:hAnsi="Times New Roman" w:cs="Comic Sans MS"/>
          <w:b/>
          <w:bCs/>
          <w:shadow/>
          <w:color w:val="943634" w:themeColor="accent2" w:themeShade="BF"/>
          <w:sz w:val="40"/>
          <w:szCs w:val="40"/>
          <w:rtl/>
        </w:rPr>
      </w:pPr>
      <w:r w:rsidRPr="000E418B">
        <w:rPr>
          <w:rFonts w:ascii="Comic Sans MS" w:hAnsi="Times New Roman" w:cs="Comic Sans MS"/>
          <w:b/>
          <w:bCs/>
          <w:shadow/>
          <w:color w:val="943634" w:themeColor="accent2" w:themeShade="BF"/>
          <w:sz w:val="40"/>
          <w:szCs w:val="40"/>
        </w:rPr>
        <w:t>Can you pass me the salt?</w:t>
      </w:r>
    </w:p>
    <w:p w:rsidR="00896499" w:rsidRPr="000E418B" w:rsidRDefault="00896499" w:rsidP="000E418B">
      <w:pPr>
        <w:autoSpaceDE w:val="0"/>
        <w:autoSpaceDN w:val="0"/>
        <w:bidi w:val="0"/>
        <w:adjustRightInd w:val="0"/>
        <w:spacing w:after="0" w:line="240" w:lineRule="auto"/>
        <w:ind w:left="142" w:hanging="142"/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  <w:lang w:val="en-GB"/>
        </w:rPr>
      </w:pPr>
      <w:r w:rsidRPr="000E418B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lastRenderedPageBreak/>
        <w:t xml:space="preserve">You would not usually understand the utterance as a question about your ability to do something. You would treat it as a request and perform the action requested. Such as an example is described s an </w:t>
      </w:r>
      <w:r w:rsidRPr="000E418B">
        <w:rPr>
          <w:rFonts w:ascii="Comic Sans MS" w:hAnsi="Times New Roman" w:cs="Comic Sans MS"/>
          <w:shadow/>
          <w:color w:val="943634" w:themeColor="accent2" w:themeShade="BF"/>
          <w:sz w:val="40"/>
          <w:szCs w:val="40"/>
        </w:rPr>
        <w:t>indirect speech act</w:t>
      </w:r>
      <w:r w:rsidRPr="000E418B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.</w:t>
      </w:r>
    </w:p>
    <w:p w:rsidR="00896499" w:rsidRPr="000E418B" w:rsidRDefault="00896499" w:rsidP="00896499">
      <w:pPr>
        <w:autoSpaceDE w:val="0"/>
        <w:autoSpaceDN w:val="0"/>
        <w:bidi w:val="0"/>
        <w:adjustRightInd w:val="0"/>
        <w:spacing w:after="0" w:line="240" w:lineRule="auto"/>
        <w:ind w:left="540"/>
        <w:jc w:val="center"/>
        <w:rPr>
          <w:rFonts w:ascii="Comic Sans MS" w:hAnsi="Times New Roman" w:cs="Comic Sans MS"/>
          <w:b/>
          <w:bCs/>
          <w:shadow/>
          <w:color w:val="C00000"/>
          <w:sz w:val="56"/>
          <w:szCs w:val="56"/>
          <w:u w:val="single"/>
        </w:rPr>
      </w:pPr>
      <w:r w:rsidRPr="000E418B">
        <w:rPr>
          <w:rFonts w:ascii="Comic Sans MS" w:hAnsi="Times New Roman" w:cs="Comic Sans MS"/>
          <w:b/>
          <w:bCs/>
          <w:shadow/>
          <w:color w:val="C00000"/>
          <w:sz w:val="56"/>
          <w:szCs w:val="56"/>
          <w:u w:val="single"/>
        </w:rPr>
        <w:t>Speech Act Theory</w:t>
      </w:r>
    </w:p>
    <w:p w:rsidR="00896499" w:rsidRPr="000E418B" w:rsidRDefault="00896499" w:rsidP="00896499">
      <w:pPr>
        <w:pBdr>
          <w:top w:val="single" w:sz="4" w:space="1" w:color="632423" w:themeColor="accent2" w:themeShade="80"/>
          <w:left w:val="single" w:sz="4" w:space="4" w:color="632423" w:themeColor="accent2" w:themeShade="80"/>
          <w:bottom w:val="single" w:sz="4" w:space="1" w:color="632423" w:themeColor="accent2" w:themeShade="80"/>
          <w:right w:val="single" w:sz="4" w:space="4" w:color="632423" w:themeColor="accent2" w:themeShade="80"/>
        </w:pBdr>
        <w:autoSpaceDE w:val="0"/>
        <w:autoSpaceDN w:val="0"/>
        <w:bidi w:val="0"/>
        <w:adjustRightInd w:val="0"/>
        <w:spacing w:after="0" w:line="240" w:lineRule="auto"/>
        <w:ind w:left="1276" w:right="425" w:hanging="540"/>
        <w:jc w:val="center"/>
        <w:rPr>
          <w:rFonts w:ascii="Arial" w:hAnsi="Times New Roman" w:cs="Arial"/>
          <w:b/>
          <w:bCs/>
          <w:shadow/>
          <w:color w:val="943634" w:themeColor="accent2" w:themeShade="BF"/>
          <w:sz w:val="44"/>
          <w:szCs w:val="44"/>
          <w:u w:val="single"/>
        </w:rPr>
      </w:pPr>
      <w:r w:rsidRPr="000E418B">
        <w:rPr>
          <w:rFonts w:ascii="Arial" w:hAnsi="Times New Roman" w:cs="Arial"/>
          <w:b/>
          <w:bCs/>
          <w:shadow/>
          <w:color w:val="943634" w:themeColor="accent2" w:themeShade="BF"/>
          <w:sz w:val="44"/>
          <w:szCs w:val="44"/>
        </w:rPr>
        <w:t xml:space="preserve">Austin  </w:t>
      </w:r>
      <w:r w:rsidRPr="000E418B">
        <w:rPr>
          <w:rFonts w:ascii="Arial" w:hAnsi="Times New Roman" w:cs="Arial"/>
          <w:b/>
          <w:bCs/>
          <w:shadow/>
          <w:color w:val="943634" w:themeColor="accent2" w:themeShade="BF"/>
          <w:sz w:val="44"/>
          <w:szCs w:val="44"/>
          <w:u w:val="single"/>
        </w:rPr>
        <w:t>How to Do Things With Words(1962).</w:t>
      </w:r>
    </w:p>
    <w:p w:rsidR="00896499" w:rsidRPr="00A41590" w:rsidRDefault="00896499" w:rsidP="00896499">
      <w:pPr>
        <w:autoSpaceDE w:val="0"/>
        <w:autoSpaceDN w:val="0"/>
        <w:bidi w:val="0"/>
        <w:adjustRightInd w:val="0"/>
        <w:spacing w:after="0" w:line="240" w:lineRule="auto"/>
        <w:ind w:left="142"/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</w:pPr>
      <w:r w:rsidRPr="00A41590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He believes that </w:t>
      </w:r>
      <w:r w:rsidRPr="00A41590">
        <w:rPr>
          <w:rFonts w:ascii="Comic Sans MS" w:hAnsi="Times New Roman" w:cs="Comic Sans MS"/>
          <w:shadow/>
          <w:color w:val="365F91" w:themeColor="accent1" w:themeShade="BF"/>
          <w:sz w:val="44"/>
          <w:szCs w:val="44"/>
        </w:rPr>
        <w:t>linguistic</w:t>
      </w:r>
      <w:r w:rsidRPr="00A41590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 </w:t>
      </w:r>
      <w:r w:rsidRPr="00A41590">
        <w:rPr>
          <w:rFonts w:ascii="Comic Sans MS" w:hAnsi="Times New Roman" w:cs="Comic Sans MS"/>
          <w:shadow/>
          <w:color w:val="365F91" w:themeColor="accent1" w:themeShade="BF"/>
          <w:sz w:val="44"/>
          <w:szCs w:val="44"/>
        </w:rPr>
        <w:t>phenomena</w:t>
      </w:r>
      <w:r w:rsidRPr="00A41590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 </w:t>
      </w:r>
      <w:r w:rsidRPr="00A41590">
        <w:rPr>
          <w:rFonts w:ascii="Comic Sans MS" w:hAnsi="Times New Roman" w:cs="Comic Sans MS"/>
          <w:shadow/>
          <w:color w:val="365F91" w:themeColor="accent1" w:themeShade="BF"/>
          <w:sz w:val="44"/>
          <w:szCs w:val="44"/>
        </w:rPr>
        <w:t>are</w:t>
      </w:r>
      <w:r w:rsidRPr="00A41590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 basically </w:t>
      </w:r>
      <w:r w:rsidRPr="00A41590">
        <w:rPr>
          <w:rFonts w:ascii="Comic Sans MS" w:hAnsi="Times New Roman" w:cs="Comic Sans MS"/>
          <w:shadow/>
          <w:color w:val="365F91" w:themeColor="accent1" w:themeShade="BF"/>
          <w:sz w:val="44"/>
          <w:szCs w:val="44"/>
        </w:rPr>
        <w:t>actions</w:t>
      </w:r>
      <w:r w:rsidRPr="00A41590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 or </w:t>
      </w:r>
      <w:r w:rsidRPr="00A41590">
        <w:rPr>
          <w:rFonts w:ascii="Comic Sans MS" w:hAnsi="Times New Roman" w:cs="Comic Sans MS"/>
          <w:shadow/>
          <w:color w:val="365F91" w:themeColor="accent1" w:themeShade="BF"/>
          <w:sz w:val="44"/>
          <w:szCs w:val="44"/>
        </w:rPr>
        <w:t>deeds</w:t>
      </w:r>
      <w:r w:rsidRPr="00A41590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>.</w:t>
      </w:r>
      <w:r w:rsidRPr="00A41590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  <w:lang w:val="en-GB"/>
        </w:rPr>
        <w:t xml:space="preserve"> </w:t>
      </w:r>
    </w:p>
    <w:p w:rsidR="00896499" w:rsidRPr="00A41590" w:rsidRDefault="00A41590" w:rsidP="00A41590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Comic Sans MS" w:hAnsi="Times New Roman" w:cs="Comic Sans MS"/>
          <w:b/>
          <w:bCs/>
          <w:shadow/>
          <w:color w:val="4A442A" w:themeColor="background2" w:themeShade="40"/>
          <w:sz w:val="48"/>
          <w:szCs w:val="48"/>
        </w:rPr>
      </w:pPr>
      <w:r w:rsidRPr="00A41590">
        <w:rPr>
          <w:rFonts w:ascii="Comic Sans MS" w:hAnsi="Times New Roman" w:cs="Comic Sans MS"/>
          <w:b/>
          <w:bCs/>
          <w:shadow/>
          <w:color w:val="4A442A" w:themeColor="background2" w:themeShade="40"/>
          <w:sz w:val="48"/>
          <w:szCs w:val="48"/>
        </w:rPr>
        <w:t>~~~~~~~~~~~~~~~~</w:t>
      </w:r>
    </w:p>
    <w:p w:rsidR="003B2CA2" w:rsidRPr="00A41590" w:rsidRDefault="003B2CA2" w:rsidP="003B2CA2">
      <w:pPr>
        <w:autoSpaceDE w:val="0"/>
        <w:autoSpaceDN w:val="0"/>
        <w:bidi w:val="0"/>
        <w:adjustRightInd w:val="0"/>
        <w:ind w:left="720"/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</w:pPr>
      <w:r w:rsidRPr="00A41590">
        <w:rPr>
          <w:rFonts w:ascii="Comic Sans MS" w:hAnsi="Times New Roman" w:cs="Comic Sans MS"/>
          <w:shadow/>
          <w:noProof/>
          <w:color w:val="4A442A" w:themeColor="background2" w:themeShade="40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3689158</wp:posOffset>
            </wp:positionH>
            <wp:positionV relativeFrom="paragraph">
              <wp:posOffset>920042</wp:posOffset>
            </wp:positionV>
            <wp:extent cx="289294" cy="1796902"/>
            <wp:effectExtent l="19050" t="0" r="0" b="0"/>
            <wp:wrapNone/>
            <wp:docPr id="1" name="كائن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47700" cy="2087563"/>
                      <a:chOff x="5437188" y="3933825"/>
                      <a:chExt cx="647700" cy="2087563"/>
                    </a:xfrm>
                  </a:grpSpPr>
                  <a:sp>
                    <a:nvSpPr>
                      <a:cNvPr id="66571" name="AutoShape 11"/>
                      <a:cNvSpPr>
                        <a:spLocks/>
                      </a:cNvSpPr>
                    </a:nvSpPr>
                    <a:spPr bwMode="auto">
                      <a:xfrm>
                        <a:off x="5437188" y="3933825"/>
                        <a:ext cx="647700" cy="2087563"/>
                      </a:xfrm>
                      <a:prstGeom prst="rightBrace">
                        <a:avLst>
                          <a:gd name="adj1" fmla="val 26859"/>
                          <a:gd name="adj2" fmla="val 50000"/>
                        </a:avLst>
                      </a:prstGeom>
                      <a:noFill/>
                      <a:ln w="5715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ar-SA"/>
                          </a:defPPr>
                          <a:lvl1pPr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1pPr>
                          <a:lvl2pPr marL="4572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2pPr>
                          <a:lvl3pPr marL="9144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3pPr>
                          <a:lvl4pPr marL="13716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4pPr>
                          <a:lvl5pPr marL="18288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5pPr>
                          <a:lvl6pPr marL="22860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6pPr>
                          <a:lvl7pPr marL="27432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7pPr>
                          <a:lvl8pPr marL="32004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8pPr>
                          <a:lvl9pPr marL="36576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Arial" pitchFamily="34" charset="0"/>
                            </a:defRPr>
                          </a:lvl9pPr>
                        </a:lstStyle>
                        <a:p>
                          <a:endParaRPr lang="ar-SA"/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Pr="00A41590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In his theory, then, the emphasis is on </w:t>
      </w:r>
      <w:r w:rsidRPr="00A41590">
        <w:rPr>
          <w:rFonts w:ascii="Comic Sans MS" w:hAnsi="Times New Roman" w:cs="Comic Sans MS"/>
          <w:shadow/>
          <w:color w:val="943634" w:themeColor="accent2" w:themeShade="BF"/>
          <w:sz w:val="44"/>
          <w:szCs w:val="44"/>
        </w:rPr>
        <w:t>PERFORMATIVE</w:t>
      </w:r>
      <w:r w:rsidRPr="00A41590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 utterances such as: </w:t>
      </w:r>
    </w:p>
    <w:p w:rsidR="003B2CA2" w:rsidRPr="00A41590" w:rsidRDefault="003B2CA2" w:rsidP="003B2CA2">
      <w:pPr>
        <w:autoSpaceDE w:val="0"/>
        <w:autoSpaceDN w:val="0"/>
        <w:bidi w:val="0"/>
        <w:adjustRightInd w:val="0"/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  <w:rtl/>
        </w:rPr>
      </w:pPr>
      <w:r w:rsidRPr="00A41590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I resign. </w:t>
      </w:r>
    </w:p>
    <w:p w:rsidR="003B2CA2" w:rsidRPr="00A41590" w:rsidRDefault="003B2CA2" w:rsidP="003B2CA2">
      <w:pPr>
        <w:autoSpaceDE w:val="0"/>
        <w:autoSpaceDN w:val="0"/>
        <w:bidi w:val="0"/>
        <w:adjustRightInd w:val="0"/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  <w:rtl/>
        </w:rPr>
      </w:pPr>
      <w:r w:rsidRPr="00A41590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I give you a notice. </w:t>
      </w:r>
      <w:r w:rsidRPr="00A41590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ab/>
      </w:r>
      <w:r w:rsidRPr="00A41590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ab/>
      </w:r>
      <w:r w:rsidRPr="00A41590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ab/>
      </w:r>
      <w:r w:rsidR="00A41590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ab/>
      </w:r>
      <w:r w:rsidRPr="00A41590">
        <w:rPr>
          <w:rFonts w:ascii="Comic Sans MS" w:hAnsi="Times New Roman" w:cs="Comic Sans MS"/>
          <w:shadow/>
          <w:color w:val="00B050"/>
          <w:sz w:val="36"/>
          <w:szCs w:val="36"/>
        </w:rPr>
        <w:t>DECLARATVE sentences</w:t>
      </w:r>
      <w:r w:rsidRPr="00A41590">
        <w:rPr>
          <w:rFonts w:ascii="Comic Sans MS" w:hAnsi="Times New Roman" w:cs="Comic Sans MS"/>
          <w:shadow/>
          <w:color w:val="4A442A" w:themeColor="background2" w:themeShade="40"/>
          <w:sz w:val="36"/>
          <w:szCs w:val="36"/>
        </w:rPr>
        <w:t xml:space="preserve"> </w:t>
      </w:r>
    </w:p>
    <w:p w:rsidR="003B2CA2" w:rsidRPr="000E418B" w:rsidRDefault="003B2CA2" w:rsidP="00A270A0">
      <w:pPr>
        <w:autoSpaceDE w:val="0"/>
        <w:autoSpaceDN w:val="0"/>
        <w:bidi w:val="0"/>
        <w:adjustRightInd w:val="0"/>
        <w:rPr>
          <w:rFonts w:ascii="Comic Sans MS" w:hAnsi="Times New Roman" w:cs="Comic Sans MS"/>
          <w:b/>
          <w:bCs/>
          <w:shadow/>
          <w:color w:val="4A442A" w:themeColor="background2" w:themeShade="40"/>
          <w:sz w:val="44"/>
          <w:szCs w:val="44"/>
        </w:rPr>
      </w:pPr>
      <w:r w:rsidRPr="00A41590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>I name this ship Elizabeth</w:t>
      </w:r>
      <w:r w:rsidRPr="000E418B">
        <w:rPr>
          <w:rFonts w:ascii="Comic Sans MS" w:hAnsi="Times New Roman" w:cs="Comic Sans MS"/>
          <w:b/>
          <w:bCs/>
          <w:shadow/>
          <w:color w:val="4A442A" w:themeColor="background2" w:themeShade="40"/>
          <w:sz w:val="44"/>
          <w:szCs w:val="44"/>
        </w:rPr>
        <w:t xml:space="preserve">. </w:t>
      </w:r>
    </w:p>
    <w:p w:rsidR="00896499" w:rsidRPr="00A41590" w:rsidRDefault="00896499" w:rsidP="00A41590">
      <w:pPr>
        <w:autoSpaceDE w:val="0"/>
        <w:autoSpaceDN w:val="0"/>
        <w:bidi w:val="0"/>
        <w:adjustRightInd w:val="0"/>
        <w:spacing w:after="0" w:line="240" w:lineRule="auto"/>
        <w:ind w:left="284" w:hanging="426"/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  <w:lang w:val="en-GB"/>
        </w:rPr>
      </w:pPr>
      <w:r w:rsidRPr="00A41590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Austin believes that all utterances can take the nature of actions.</w:t>
      </w:r>
    </w:p>
    <w:p w:rsidR="00A270A0" w:rsidRPr="00A41590" w:rsidRDefault="00A270A0" w:rsidP="00A270A0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b/>
          <w:bCs/>
          <w:shadow/>
          <w:color w:val="4F6228" w:themeColor="accent3" w:themeShade="80"/>
          <w:sz w:val="40"/>
          <w:szCs w:val="40"/>
        </w:rPr>
      </w:pPr>
      <w:r w:rsidRPr="00A41590">
        <w:rPr>
          <w:rFonts w:ascii="Comic Sans MS" w:hAnsi="Times New Roman" w:cs="Comic Sans MS"/>
          <w:b/>
          <w:bCs/>
          <w:shadow/>
          <w:color w:val="4F6228" w:themeColor="accent3" w:themeShade="80"/>
          <w:sz w:val="40"/>
          <w:szCs w:val="40"/>
        </w:rPr>
        <w:t>For example</w:t>
      </w:r>
      <w:r w:rsidRPr="00A41590">
        <w:rPr>
          <w:rFonts w:ascii="Comic Sans MS" w:hAnsi="Times New Roman" w:cs="Comic Sans MS"/>
          <w:b/>
          <w:bCs/>
          <w:shadow/>
          <w:color w:val="4F6228" w:themeColor="accent3" w:themeShade="80"/>
          <w:sz w:val="40"/>
          <w:szCs w:val="40"/>
          <w:lang w:val="en-GB"/>
        </w:rPr>
        <w:t xml:space="preserve"> </w:t>
      </w:r>
    </w:p>
    <w:p w:rsidR="00A270A0" w:rsidRPr="00A41590" w:rsidRDefault="00A270A0" w:rsidP="00A270A0">
      <w:pPr>
        <w:autoSpaceDE w:val="0"/>
        <w:autoSpaceDN w:val="0"/>
        <w:bidi w:val="0"/>
        <w:adjustRightInd w:val="0"/>
        <w:spacing w:after="0"/>
        <w:ind w:left="540" w:hanging="540"/>
        <w:rPr>
          <w:rFonts w:ascii="Comic Sans MS" w:hAnsi="Times New Roman" w:cs="Comic Sans MS"/>
          <w:b/>
          <w:bCs/>
          <w:shadow/>
          <w:color w:val="632423" w:themeColor="accent2" w:themeShade="80"/>
          <w:sz w:val="40"/>
          <w:szCs w:val="40"/>
        </w:rPr>
      </w:pPr>
      <w:r w:rsidRPr="00A41590">
        <w:rPr>
          <w:rFonts w:ascii="Comic Sans MS" w:hAnsi="Times New Roman" w:cs="Comic Sans MS"/>
          <w:b/>
          <w:bCs/>
          <w:shadow/>
          <w:color w:val="632423" w:themeColor="accent2" w:themeShade="80"/>
          <w:sz w:val="40"/>
          <w:szCs w:val="40"/>
          <w:bdr w:val="single" w:sz="4" w:space="0" w:color="1D1B11" w:themeColor="background2" w:themeShade="1A"/>
        </w:rPr>
        <w:t>You will get paid tomorrow.</w:t>
      </w:r>
    </w:p>
    <w:p w:rsidR="00A270A0" w:rsidRPr="00A41590" w:rsidRDefault="00A270A0" w:rsidP="00A270A0">
      <w:pPr>
        <w:autoSpaceDE w:val="0"/>
        <w:autoSpaceDN w:val="0"/>
        <w:bidi w:val="0"/>
        <w:adjustRightInd w:val="0"/>
        <w:spacing w:after="0"/>
        <w:ind w:left="540" w:hanging="540"/>
        <w:rPr>
          <w:rFonts w:ascii="Comic Sans MS" w:hAnsi="Times New Roman" w:cs="Comic Sans MS"/>
          <w:b/>
          <w:bCs/>
          <w:shadow/>
          <w:color w:val="632423" w:themeColor="accent2" w:themeShade="80"/>
          <w:sz w:val="40"/>
          <w:szCs w:val="40"/>
        </w:rPr>
      </w:pPr>
      <w:r w:rsidRPr="00A41590">
        <w:rPr>
          <w:rFonts w:ascii="Comic Sans MS" w:hAnsi="Times New Roman" w:cs="Comic Sans MS"/>
          <w:b/>
          <w:bCs/>
          <w:shadow/>
          <w:color w:val="0070C0"/>
          <w:sz w:val="40"/>
          <w:szCs w:val="40"/>
          <w:bdr w:val="single" w:sz="4" w:space="0" w:color="1D1B11" w:themeColor="background2" w:themeShade="1A"/>
        </w:rPr>
        <w:t>I promise</w:t>
      </w:r>
      <w:r w:rsidRPr="00A41590">
        <w:rPr>
          <w:rFonts w:ascii="Comic Sans MS" w:hAnsi="Times New Roman" w:cs="Comic Sans MS"/>
          <w:b/>
          <w:bCs/>
          <w:shadow/>
          <w:color w:val="632423" w:themeColor="accent2" w:themeShade="80"/>
          <w:sz w:val="40"/>
          <w:szCs w:val="40"/>
          <w:bdr w:val="single" w:sz="4" w:space="0" w:color="1D1B11" w:themeColor="background2" w:themeShade="1A"/>
        </w:rPr>
        <w:t xml:space="preserve"> you that you will get paid tomorrow.</w:t>
      </w:r>
    </w:p>
    <w:p w:rsidR="00A270A0" w:rsidRPr="00A41590" w:rsidRDefault="00A270A0" w:rsidP="00A270A0">
      <w:pPr>
        <w:autoSpaceDE w:val="0"/>
        <w:autoSpaceDN w:val="0"/>
        <w:bidi w:val="0"/>
        <w:adjustRightInd w:val="0"/>
        <w:spacing w:after="0"/>
        <w:ind w:left="540" w:hanging="540"/>
        <w:rPr>
          <w:rFonts w:ascii="Comic Sans MS" w:hAnsi="Times New Roman" w:cs="Comic Sans MS"/>
          <w:b/>
          <w:bCs/>
          <w:shadow/>
          <w:color w:val="632423" w:themeColor="accent2" w:themeShade="80"/>
          <w:sz w:val="40"/>
          <w:szCs w:val="40"/>
        </w:rPr>
      </w:pPr>
      <w:r w:rsidRPr="00A41590">
        <w:rPr>
          <w:rFonts w:ascii="Comic Sans MS" w:hAnsi="Times New Roman" w:cs="Comic Sans MS"/>
          <w:b/>
          <w:bCs/>
          <w:shadow/>
          <w:color w:val="632423" w:themeColor="accent2" w:themeShade="80"/>
          <w:sz w:val="40"/>
          <w:szCs w:val="40"/>
          <w:bdr w:val="single" w:sz="4" w:space="0" w:color="1D1B11" w:themeColor="background2" w:themeShade="1A"/>
        </w:rPr>
        <w:t>What is the time?</w:t>
      </w:r>
    </w:p>
    <w:p w:rsidR="00A270A0" w:rsidRPr="00A41590" w:rsidRDefault="00A270A0" w:rsidP="00A270A0">
      <w:pPr>
        <w:autoSpaceDE w:val="0"/>
        <w:autoSpaceDN w:val="0"/>
        <w:bidi w:val="0"/>
        <w:adjustRightInd w:val="0"/>
        <w:spacing w:after="0"/>
        <w:ind w:left="540" w:hanging="540"/>
        <w:rPr>
          <w:rFonts w:ascii="Comic Sans MS" w:hAnsi="Times New Roman" w:cs="Comic Sans MS"/>
          <w:b/>
          <w:bCs/>
          <w:shadow/>
          <w:color w:val="632423" w:themeColor="accent2" w:themeShade="80"/>
          <w:sz w:val="40"/>
          <w:szCs w:val="40"/>
          <w:rtl/>
          <w:lang w:val="en-GB"/>
        </w:rPr>
      </w:pPr>
      <w:r w:rsidRPr="00A41590">
        <w:rPr>
          <w:rFonts w:ascii="Comic Sans MS" w:hAnsi="Times New Roman" w:cs="Comic Sans MS"/>
          <w:b/>
          <w:bCs/>
          <w:shadow/>
          <w:color w:val="0070C0"/>
          <w:sz w:val="40"/>
          <w:szCs w:val="40"/>
          <w:bdr w:val="single" w:sz="4" w:space="0" w:color="1D1B11" w:themeColor="background2" w:themeShade="1A"/>
        </w:rPr>
        <w:lastRenderedPageBreak/>
        <w:t>I ask</w:t>
      </w:r>
      <w:r w:rsidRPr="00A41590">
        <w:rPr>
          <w:rFonts w:ascii="Comic Sans MS" w:hAnsi="Times New Roman" w:cs="Comic Sans MS"/>
          <w:b/>
          <w:bCs/>
          <w:shadow/>
          <w:color w:val="632423" w:themeColor="accent2" w:themeShade="80"/>
          <w:sz w:val="40"/>
          <w:szCs w:val="40"/>
          <w:bdr w:val="single" w:sz="4" w:space="0" w:color="1D1B11" w:themeColor="background2" w:themeShade="1A"/>
        </w:rPr>
        <w:t xml:space="preserve"> you to tell me what the time is.</w:t>
      </w:r>
      <w:r w:rsidRPr="00A41590">
        <w:rPr>
          <w:rFonts w:ascii="Comic Sans MS" w:hAnsi="Times New Roman" w:cs="Comic Sans MS"/>
          <w:b/>
          <w:bCs/>
          <w:shadow/>
          <w:color w:val="632423" w:themeColor="accent2" w:themeShade="80"/>
          <w:sz w:val="40"/>
          <w:szCs w:val="40"/>
          <w:lang w:val="en-GB"/>
        </w:rPr>
        <w:t xml:space="preserve"> </w:t>
      </w:r>
    </w:p>
    <w:p w:rsidR="00A270A0" w:rsidRPr="00A41590" w:rsidRDefault="00A270A0" w:rsidP="00A270A0">
      <w:pPr>
        <w:autoSpaceDE w:val="0"/>
        <w:autoSpaceDN w:val="0"/>
        <w:bidi w:val="0"/>
        <w:adjustRightInd w:val="0"/>
        <w:spacing w:after="0" w:line="240" w:lineRule="auto"/>
        <w:rPr>
          <w:rFonts w:ascii="Comic Sans MS" w:hAnsi="Times New Roman" w:cs="Comic Sans MS"/>
          <w:b/>
          <w:bCs/>
          <w:shadow/>
          <w:color w:val="632423" w:themeColor="accent2" w:themeShade="80"/>
          <w:sz w:val="40"/>
          <w:szCs w:val="40"/>
          <w:lang w:val="en-GB"/>
        </w:rPr>
      </w:pPr>
    </w:p>
    <w:p w:rsidR="00A270A0" w:rsidRPr="00A41590" w:rsidRDefault="00896499" w:rsidP="00A270A0">
      <w:pPr>
        <w:autoSpaceDE w:val="0"/>
        <w:autoSpaceDN w:val="0"/>
        <w:bidi w:val="0"/>
        <w:adjustRightInd w:val="0"/>
        <w:spacing w:after="0"/>
        <w:rPr>
          <w:rFonts w:ascii="Comic Sans MS" w:hAnsi="Times New Roman" w:cs="Comic Sans MS"/>
          <w:b/>
          <w:bCs/>
          <w:shadow/>
          <w:color w:val="632423" w:themeColor="accent2" w:themeShade="80"/>
          <w:sz w:val="36"/>
          <w:szCs w:val="36"/>
        </w:rPr>
      </w:pPr>
      <w:r w:rsidRPr="00A41590">
        <w:rPr>
          <w:rFonts w:ascii="Comic Sans MS" w:hAnsi="Times New Roman" w:cs="Comic Sans MS"/>
          <w:b/>
          <w:bCs/>
          <w:shadow/>
          <w:color w:val="632423" w:themeColor="accent2" w:themeShade="80"/>
          <w:sz w:val="40"/>
          <w:szCs w:val="40"/>
          <w:bdr w:val="single" w:sz="4" w:space="0" w:color="1D1B11" w:themeColor="background2" w:themeShade="1A"/>
        </w:rPr>
        <w:t>Be quiet when I am talking.</w:t>
      </w:r>
    </w:p>
    <w:p w:rsidR="00A270A0" w:rsidRPr="00A41590" w:rsidRDefault="00A270A0" w:rsidP="00A270A0">
      <w:pPr>
        <w:autoSpaceDE w:val="0"/>
        <w:autoSpaceDN w:val="0"/>
        <w:bidi w:val="0"/>
        <w:adjustRightInd w:val="0"/>
        <w:spacing w:after="0"/>
        <w:ind w:left="540" w:hanging="540"/>
        <w:rPr>
          <w:rFonts w:ascii="Comic Sans MS" w:hAnsi="Times New Roman" w:cs="Comic Sans MS"/>
          <w:b/>
          <w:bCs/>
          <w:shadow/>
          <w:color w:val="632423" w:themeColor="accent2" w:themeShade="80"/>
          <w:sz w:val="36"/>
          <w:szCs w:val="36"/>
        </w:rPr>
      </w:pPr>
      <w:r w:rsidRPr="00A41590">
        <w:rPr>
          <w:rFonts w:ascii="Comic Sans MS" w:hAnsi="Times New Roman" w:cs="Comic Sans MS"/>
          <w:b/>
          <w:bCs/>
          <w:shadow/>
          <w:color w:val="0070C0"/>
          <w:sz w:val="36"/>
          <w:szCs w:val="36"/>
          <w:bdr w:val="single" w:sz="4" w:space="0" w:color="1D1B11" w:themeColor="background2" w:themeShade="1A"/>
        </w:rPr>
        <w:t>I order</w:t>
      </w:r>
      <w:r w:rsidRPr="00A41590">
        <w:rPr>
          <w:rFonts w:ascii="Comic Sans MS" w:hAnsi="Times New Roman" w:cs="Comic Sans MS"/>
          <w:b/>
          <w:bCs/>
          <w:shadow/>
          <w:color w:val="632423" w:themeColor="accent2" w:themeShade="80"/>
          <w:sz w:val="36"/>
          <w:szCs w:val="36"/>
          <w:bdr w:val="single" w:sz="4" w:space="0" w:color="1D1B11" w:themeColor="background2" w:themeShade="1A"/>
        </w:rPr>
        <w:t xml:space="preserve"> you to be quiet when I am talking.</w:t>
      </w:r>
    </w:p>
    <w:p w:rsidR="00A270A0" w:rsidRPr="00A41590" w:rsidRDefault="00A270A0" w:rsidP="00A270A0">
      <w:pPr>
        <w:autoSpaceDE w:val="0"/>
        <w:autoSpaceDN w:val="0"/>
        <w:bidi w:val="0"/>
        <w:adjustRightInd w:val="0"/>
        <w:spacing w:after="0"/>
        <w:ind w:left="540" w:hanging="540"/>
        <w:rPr>
          <w:rFonts w:ascii="Comic Sans MS" w:hAnsi="Times New Roman" w:cs="Comic Sans MS"/>
          <w:b/>
          <w:bCs/>
          <w:shadow/>
          <w:color w:val="632423" w:themeColor="accent2" w:themeShade="80"/>
          <w:sz w:val="36"/>
          <w:szCs w:val="36"/>
        </w:rPr>
      </w:pPr>
      <w:r w:rsidRPr="00A41590">
        <w:rPr>
          <w:rFonts w:ascii="Comic Sans MS" w:hAnsi="Times New Roman" w:cs="Comic Sans MS"/>
          <w:b/>
          <w:bCs/>
          <w:shadow/>
          <w:color w:val="632423" w:themeColor="accent2" w:themeShade="80"/>
          <w:sz w:val="36"/>
          <w:szCs w:val="36"/>
          <w:bdr w:val="single" w:sz="4" w:space="0" w:color="1D1B11" w:themeColor="background2" w:themeShade="1A"/>
        </w:rPr>
        <w:t>Beavers build dams.</w:t>
      </w:r>
    </w:p>
    <w:p w:rsidR="00A270A0" w:rsidRPr="00A41590" w:rsidRDefault="00A270A0" w:rsidP="00A270A0">
      <w:pPr>
        <w:autoSpaceDE w:val="0"/>
        <w:autoSpaceDN w:val="0"/>
        <w:bidi w:val="0"/>
        <w:adjustRightInd w:val="0"/>
        <w:spacing w:after="0"/>
        <w:ind w:left="540" w:hanging="540"/>
        <w:rPr>
          <w:rFonts w:ascii="Comic Sans MS" w:hAnsi="Times New Roman" w:cs="Comic Sans MS"/>
          <w:b/>
          <w:bCs/>
          <w:shadow/>
          <w:color w:val="632423" w:themeColor="accent2" w:themeShade="80"/>
          <w:sz w:val="36"/>
          <w:szCs w:val="36"/>
          <w:lang w:val="en-GB"/>
        </w:rPr>
      </w:pPr>
      <w:r w:rsidRPr="00A41590">
        <w:rPr>
          <w:rFonts w:ascii="Comic Sans MS" w:hAnsi="Times New Roman" w:cs="Comic Sans MS"/>
          <w:b/>
          <w:bCs/>
          <w:shadow/>
          <w:color w:val="0070C0"/>
          <w:sz w:val="36"/>
          <w:szCs w:val="36"/>
          <w:bdr w:val="single" w:sz="4" w:space="0" w:color="1D1B11" w:themeColor="background2" w:themeShade="1A"/>
        </w:rPr>
        <w:t>I state</w:t>
      </w:r>
      <w:r w:rsidRPr="00A41590">
        <w:rPr>
          <w:rFonts w:ascii="Comic Sans MS" w:hAnsi="Times New Roman" w:cs="Comic Sans MS"/>
          <w:b/>
          <w:bCs/>
          <w:shadow/>
          <w:color w:val="632423" w:themeColor="accent2" w:themeShade="80"/>
          <w:sz w:val="36"/>
          <w:szCs w:val="36"/>
          <w:bdr w:val="single" w:sz="4" w:space="0" w:color="1D1B11" w:themeColor="background2" w:themeShade="1A"/>
        </w:rPr>
        <w:t xml:space="preserve"> that beavers build dams.</w:t>
      </w:r>
    </w:p>
    <w:p w:rsidR="00A270A0" w:rsidRPr="000E418B" w:rsidRDefault="00A270A0" w:rsidP="00A270A0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  <w:lang w:val="en-GB"/>
        </w:rPr>
      </w:pPr>
    </w:p>
    <w:p w:rsidR="00896499" w:rsidRPr="00A41590" w:rsidRDefault="00896499" w:rsidP="00EE1BF4">
      <w:pPr>
        <w:autoSpaceDE w:val="0"/>
        <w:autoSpaceDN w:val="0"/>
        <w:bidi w:val="0"/>
        <w:adjustRightInd w:val="0"/>
        <w:spacing w:after="0" w:line="240" w:lineRule="auto"/>
        <w:ind w:left="142" w:hanging="284"/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  <w:lang w:val="en-GB"/>
        </w:rPr>
      </w:pPr>
      <w:r w:rsidRPr="00A41590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Austin took this idea further, in claiming that the same utterance could at the same time constitute three kinds of act:</w:t>
      </w:r>
    </w:p>
    <w:p w:rsidR="00EE1BF4" w:rsidRPr="00A41590" w:rsidRDefault="00EE1BF4" w:rsidP="00EE1BF4">
      <w:pPr>
        <w:pStyle w:val="a6"/>
        <w:numPr>
          <w:ilvl w:val="0"/>
          <w:numId w:val="13"/>
        </w:numPr>
        <w:autoSpaceDE w:val="0"/>
        <w:autoSpaceDN w:val="0"/>
        <w:bidi w:val="0"/>
        <w:adjustRightInd w:val="0"/>
        <w:spacing w:after="0" w:line="240" w:lineRule="auto"/>
        <w:rPr>
          <w:rFonts w:ascii="Comic Sans MS" w:hAnsi="Times New Roman" w:cs="Comic Sans MS"/>
          <w:b/>
          <w:bCs/>
          <w:shadow/>
          <w:color w:val="A6A6A6" w:themeColor="background1" w:themeShade="A6"/>
          <w:sz w:val="48"/>
          <w:szCs w:val="48"/>
        </w:rPr>
      </w:pPr>
      <w:r w:rsidRPr="00A41590">
        <w:rPr>
          <w:rFonts w:ascii="Comic Sans MS" w:hAnsi="Times New Roman" w:cs="Comic Sans MS"/>
          <w:b/>
          <w:bCs/>
          <w:shadow/>
          <w:color w:val="A6A6A6" w:themeColor="background1" w:themeShade="A6"/>
          <w:sz w:val="48"/>
          <w:szCs w:val="48"/>
        </w:rPr>
        <w:t xml:space="preserve">A LOCUTIONARY ACT (or LOCUTION):  </w:t>
      </w:r>
    </w:p>
    <w:p w:rsidR="00EE1BF4" w:rsidRPr="000E418B" w:rsidRDefault="00EE1BF4" w:rsidP="00EE1BF4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b/>
          <w:bCs/>
          <w:shadow/>
          <w:color w:val="4A442A" w:themeColor="background2" w:themeShade="40"/>
          <w:sz w:val="40"/>
          <w:szCs w:val="40"/>
          <w:rtl/>
          <w:lang w:val="en-GB"/>
        </w:rPr>
      </w:pPr>
      <w:r w:rsidRPr="00A41590">
        <w:rPr>
          <w:rFonts w:ascii="Comic Sans MS" w:hAnsi="Times New Roman" w:cs="Comic Sans MS"/>
          <w:b/>
          <w:bCs/>
          <w:shadow/>
          <w:color w:val="31849B" w:themeColor="accent5" w:themeShade="BF"/>
          <w:sz w:val="40"/>
          <w:szCs w:val="40"/>
        </w:rPr>
        <w:t>The act of uttering</w:t>
      </w:r>
      <w:r w:rsidRPr="000E418B">
        <w:rPr>
          <w:rFonts w:ascii="Comic Sans MS" w:hAnsi="Times New Roman" w:cs="Comic Sans MS"/>
          <w:b/>
          <w:bCs/>
          <w:shadow/>
          <w:color w:val="4A442A" w:themeColor="background2" w:themeShade="40"/>
          <w:sz w:val="40"/>
          <w:szCs w:val="40"/>
        </w:rPr>
        <w:t xml:space="preserve"> some expression with a particular sense or reference.</w:t>
      </w:r>
      <w:r w:rsidRPr="000E418B">
        <w:rPr>
          <w:rFonts w:ascii="Comic Sans MS" w:hAnsi="Times New Roman" w:cs="Comic Sans MS"/>
          <w:b/>
          <w:bCs/>
          <w:shadow/>
          <w:color w:val="4A442A" w:themeColor="background2" w:themeShade="40"/>
          <w:sz w:val="40"/>
          <w:szCs w:val="40"/>
          <w:lang w:val="en-GB"/>
        </w:rPr>
        <w:t xml:space="preserve"> </w:t>
      </w:r>
    </w:p>
    <w:p w:rsidR="00EE1BF4" w:rsidRPr="000E418B" w:rsidRDefault="00EE1BF4" w:rsidP="00EE1BF4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b/>
          <w:bCs/>
          <w:shadow/>
          <w:color w:val="4A442A" w:themeColor="background2" w:themeShade="40"/>
          <w:sz w:val="44"/>
          <w:szCs w:val="44"/>
          <w:lang w:val="en-GB"/>
        </w:rPr>
      </w:pPr>
    </w:p>
    <w:p w:rsidR="00896499" w:rsidRPr="00A41590" w:rsidRDefault="00896499" w:rsidP="00EE1BF4">
      <w:pPr>
        <w:pStyle w:val="a6"/>
        <w:numPr>
          <w:ilvl w:val="0"/>
          <w:numId w:val="13"/>
        </w:numPr>
        <w:autoSpaceDE w:val="0"/>
        <w:autoSpaceDN w:val="0"/>
        <w:bidi w:val="0"/>
        <w:adjustRightInd w:val="0"/>
        <w:spacing w:after="0" w:line="240" w:lineRule="auto"/>
        <w:rPr>
          <w:rFonts w:ascii="Comic Sans MS" w:hAnsi="Times New Roman" w:cs="Comic Sans MS"/>
          <w:b/>
          <w:bCs/>
          <w:shadow/>
          <w:color w:val="A6A6A6" w:themeColor="background1" w:themeShade="A6"/>
          <w:sz w:val="48"/>
          <w:szCs w:val="48"/>
        </w:rPr>
      </w:pPr>
      <w:r w:rsidRPr="00A41590">
        <w:rPr>
          <w:rFonts w:ascii="Comic Sans MS" w:hAnsi="Times New Roman" w:cs="Comic Sans MS"/>
          <w:b/>
          <w:bCs/>
          <w:shadow/>
          <w:color w:val="A6A6A6" w:themeColor="background1" w:themeShade="A6"/>
          <w:sz w:val="48"/>
          <w:szCs w:val="48"/>
        </w:rPr>
        <w:t>An ILLICUTIONARY ACT (or illocution)</w:t>
      </w:r>
    </w:p>
    <w:p w:rsidR="00EE1BF4" w:rsidRPr="000E418B" w:rsidRDefault="00EE1BF4" w:rsidP="00EE1BF4">
      <w:pPr>
        <w:autoSpaceDE w:val="0"/>
        <w:autoSpaceDN w:val="0"/>
        <w:bidi w:val="0"/>
        <w:adjustRightInd w:val="0"/>
        <w:rPr>
          <w:rFonts w:ascii="Comic Sans MS" w:hAnsi="Times New Roman" w:cs="Comic Sans MS"/>
          <w:b/>
          <w:bCs/>
          <w:shadow/>
          <w:color w:val="4A442A" w:themeColor="background2" w:themeShade="40"/>
          <w:sz w:val="40"/>
          <w:szCs w:val="40"/>
          <w:rtl/>
        </w:rPr>
      </w:pPr>
      <w:r w:rsidRPr="00A41590">
        <w:rPr>
          <w:rFonts w:ascii="Comic Sans MS" w:hAnsi="Times New Roman" w:cs="Comic Sans MS"/>
          <w:b/>
          <w:bCs/>
          <w:shadow/>
          <w:color w:val="31849B" w:themeColor="accent5" w:themeShade="BF"/>
          <w:sz w:val="40"/>
          <w:szCs w:val="40"/>
        </w:rPr>
        <w:t>The act performed</w:t>
      </w:r>
      <w:r w:rsidRPr="000E418B">
        <w:rPr>
          <w:rFonts w:ascii="Comic Sans MS" w:hAnsi="Times New Roman" w:cs="Comic Sans MS"/>
          <w:b/>
          <w:bCs/>
          <w:shadow/>
          <w:color w:val="4A442A" w:themeColor="background2" w:themeShade="40"/>
          <w:sz w:val="40"/>
          <w:szCs w:val="40"/>
        </w:rPr>
        <w:t xml:space="preserve"> in, or by virtue, the performance of the locution. </w:t>
      </w:r>
    </w:p>
    <w:p w:rsidR="00EE1BF4" w:rsidRPr="00A41590" w:rsidRDefault="00EE1BF4" w:rsidP="00EE1BF4">
      <w:pPr>
        <w:autoSpaceDE w:val="0"/>
        <w:autoSpaceDN w:val="0"/>
        <w:bidi w:val="0"/>
        <w:adjustRightInd w:val="0"/>
        <w:spacing w:after="0" w:line="240" w:lineRule="auto"/>
        <w:rPr>
          <w:rFonts w:ascii="Comic Sans MS" w:hAnsi="Times New Roman" w:cs="Comic Sans MS"/>
          <w:b/>
          <w:bCs/>
          <w:shadow/>
          <w:color w:val="00B050"/>
          <w:sz w:val="40"/>
          <w:szCs w:val="40"/>
        </w:rPr>
      </w:pPr>
      <w:r w:rsidRPr="00A41590">
        <w:rPr>
          <w:rFonts w:ascii="Comic Sans MS" w:hAnsi="Times New Roman" w:cs="Comic Sans MS"/>
          <w:b/>
          <w:bCs/>
          <w:shadow/>
          <w:color w:val="00B050"/>
          <w:sz w:val="40"/>
          <w:szCs w:val="40"/>
        </w:rPr>
        <w:t>For ex.</w:t>
      </w:r>
      <w:r w:rsidRPr="00A41590">
        <w:rPr>
          <w:rFonts w:ascii="Comic Sans MS" w:hAnsi="Times New Roman" w:cs="Comic Sans MS"/>
          <w:b/>
          <w:bCs/>
          <w:shadow/>
          <w:color w:val="00B050"/>
          <w:sz w:val="40"/>
          <w:szCs w:val="40"/>
          <w:lang w:val="en-GB"/>
        </w:rPr>
        <w:t xml:space="preserve"> </w:t>
      </w:r>
    </w:p>
    <w:p w:rsidR="00EE1BF4" w:rsidRPr="00A41590" w:rsidRDefault="00EE1BF4" w:rsidP="00EE1BF4">
      <w:pPr>
        <w:autoSpaceDE w:val="0"/>
        <w:autoSpaceDN w:val="0"/>
        <w:bidi w:val="0"/>
        <w:adjustRightInd w:val="0"/>
        <w:spacing w:after="0" w:line="240" w:lineRule="auto"/>
        <w:rPr>
          <w:rFonts w:ascii="Comic Sans MS" w:hAnsi="Times New Roman" w:cs="Comic Sans MS"/>
          <w:b/>
          <w:bCs/>
          <w:shadow/>
          <w:color w:val="984806" w:themeColor="accent6" w:themeShade="80"/>
          <w:sz w:val="40"/>
          <w:szCs w:val="40"/>
          <w:rtl/>
          <w:lang w:val="en-GB"/>
        </w:rPr>
      </w:pPr>
      <w:r w:rsidRPr="00A41590">
        <w:rPr>
          <w:rFonts w:ascii="Comic Sans MS" w:hAnsi="Times New Roman" w:cs="Comic Sans MS"/>
          <w:b/>
          <w:bCs/>
          <w:shadow/>
          <w:color w:val="984806" w:themeColor="accent6" w:themeShade="80"/>
          <w:sz w:val="40"/>
          <w:szCs w:val="40"/>
        </w:rPr>
        <w:t>He urged, or requested, or invited to shoot her.</w:t>
      </w:r>
      <w:r w:rsidRPr="00A41590">
        <w:rPr>
          <w:rFonts w:ascii="Comic Sans MS" w:hAnsi="Times New Roman" w:cs="Comic Sans MS"/>
          <w:b/>
          <w:bCs/>
          <w:shadow/>
          <w:color w:val="984806" w:themeColor="accent6" w:themeShade="80"/>
          <w:sz w:val="40"/>
          <w:szCs w:val="40"/>
          <w:lang w:val="en-GB"/>
        </w:rPr>
        <w:t xml:space="preserve"> </w:t>
      </w:r>
    </w:p>
    <w:p w:rsidR="00EE1BF4" w:rsidRPr="000E418B" w:rsidRDefault="00EE1BF4" w:rsidP="00EE1BF4">
      <w:pPr>
        <w:autoSpaceDE w:val="0"/>
        <w:autoSpaceDN w:val="0"/>
        <w:bidi w:val="0"/>
        <w:adjustRightInd w:val="0"/>
        <w:spacing w:after="0" w:line="240" w:lineRule="auto"/>
        <w:rPr>
          <w:rFonts w:ascii="Comic Sans MS" w:hAnsi="Times New Roman" w:cs="Comic Sans MS"/>
          <w:b/>
          <w:bCs/>
          <w:shadow/>
          <w:color w:val="4A442A" w:themeColor="background2" w:themeShade="40"/>
          <w:sz w:val="40"/>
          <w:szCs w:val="40"/>
          <w:rtl/>
          <w:lang w:val="en-GB"/>
        </w:rPr>
      </w:pPr>
      <w:r w:rsidRPr="000E418B">
        <w:rPr>
          <w:rFonts w:ascii="Comic Sans MS" w:hAnsi="Times New Roman" w:cs="Comic Sans MS"/>
          <w:b/>
          <w:bCs/>
          <w:shadow/>
          <w:color w:val="4A442A" w:themeColor="background2" w:themeShade="40"/>
          <w:sz w:val="40"/>
          <w:szCs w:val="40"/>
        </w:rPr>
        <w:t xml:space="preserve">We can say that what was said had the </w:t>
      </w:r>
      <w:r w:rsidRPr="00A41590">
        <w:rPr>
          <w:rFonts w:ascii="Comic Sans MS" w:hAnsi="Times New Roman" w:cs="Comic Sans MS"/>
          <w:b/>
          <w:bCs/>
          <w:shadow/>
          <w:color w:val="943634" w:themeColor="accent2" w:themeShade="BF"/>
          <w:sz w:val="40"/>
          <w:szCs w:val="40"/>
        </w:rPr>
        <w:t xml:space="preserve">FORCE </w:t>
      </w:r>
      <w:r w:rsidRPr="000E418B">
        <w:rPr>
          <w:rFonts w:ascii="Comic Sans MS" w:hAnsi="Times New Roman" w:cs="Comic Sans MS"/>
          <w:b/>
          <w:bCs/>
          <w:shadow/>
          <w:color w:val="4A442A" w:themeColor="background2" w:themeShade="40"/>
          <w:sz w:val="40"/>
          <w:szCs w:val="40"/>
        </w:rPr>
        <w:t>of that illocution</w:t>
      </w:r>
    </w:p>
    <w:p w:rsidR="00EE1BF4" w:rsidRPr="000E418B" w:rsidRDefault="00EE1BF4" w:rsidP="00EE1BF4">
      <w:pPr>
        <w:autoSpaceDE w:val="0"/>
        <w:autoSpaceDN w:val="0"/>
        <w:bidi w:val="0"/>
        <w:adjustRightInd w:val="0"/>
        <w:spacing w:after="0" w:line="240" w:lineRule="auto"/>
        <w:rPr>
          <w:rFonts w:ascii="Comic Sans MS" w:hAnsi="Times New Roman" w:cs="Comic Sans MS"/>
          <w:b/>
          <w:bCs/>
          <w:shadow/>
          <w:color w:val="4A442A" w:themeColor="background2" w:themeShade="40"/>
          <w:sz w:val="40"/>
          <w:szCs w:val="40"/>
          <w:lang w:val="en-GB"/>
        </w:rPr>
      </w:pPr>
      <w:r w:rsidRPr="000E418B">
        <w:rPr>
          <w:rFonts w:ascii="Comic Sans MS" w:hAnsi="Times New Roman" w:cs="Comic Sans MS"/>
          <w:b/>
          <w:bCs/>
          <w:shadow/>
          <w:color w:val="4A442A" w:themeColor="background2" w:themeShade="40"/>
          <w:sz w:val="40"/>
          <w:szCs w:val="40"/>
        </w:rPr>
        <w:t xml:space="preserve"> (e.g. of a request, or an invitation).</w:t>
      </w:r>
      <w:r w:rsidRPr="000E418B">
        <w:rPr>
          <w:rFonts w:ascii="Comic Sans MS" w:hAnsi="Times New Roman" w:cs="Comic Sans MS"/>
          <w:b/>
          <w:bCs/>
          <w:shadow/>
          <w:color w:val="4A442A" w:themeColor="background2" w:themeShade="40"/>
          <w:sz w:val="40"/>
          <w:szCs w:val="40"/>
          <w:lang w:val="en-GB"/>
        </w:rPr>
        <w:t xml:space="preserve"> </w:t>
      </w:r>
    </w:p>
    <w:p w:rsidR="00EE1BF4" w:rsidRPr="000E418B" w:rsidRDefault="00EE1BF4" w:rsidP="00EE1BF4">
      <w:pPr>
        <w:autoSpaceDE w:val="0"/>
        <w:autoSpaceDN w:val="0"/>
        <w:bidi w:val="0"/>
        <w:adjustRightInd w:val="0"/>
        <w:spacing w:after="0" w:line="240" w:lineRule="auto"/>
        <w:rPr>
          <w:rFonts w:ascii="Comic Sans MS" w:hAnsi="Times New Roman" w:cs="Comic Sans MS"/>
          <w:b/>
          <w:bCs/>
          <w:shadow/>
          <w:color w:val="4A442A" w:themeColor="background2" w:themeShade="40"/>
          <w:sz w:val="40"/>
          <w:szCs w:val="40"/>
          <w:rtl/>
          <w:lang w:val="en-GB"/>
        </w:rPr>
      </w:pPr>
    </w:p>
    <w:p w:rsidR="00EE1BF4" w:rsidRPr="00A41590" w:rsidRDefault="00EE1BF4" w:rsidP="00EE1BF4">
      <w:pPr>
        <w:pStyle w:val="a6"/>
        <w:numPr>
          <w:ilvl w:val="0"/>
          <w:numId w:val="13"/>
        </w:numPr>
        <w:autoSpaceDE w:val="0"/>
        <w:autoSpaceDN w:val="0"/>
        <w:bidi w:val="0"/>
        <w:adjustRightInd w:val="0"/>
        <w:spacing w:after="0" w:line="240" w:lineRule="auto"/>
        <w:rPr>
          <w:rFonts w:ascii="Comic Sans MS" w:hAnsi="Times New Roman" w:cs="Comic Sans MS"/>
          <w:b/>
          <w:bCs/>
          <w:shadow/>
          <w:color w:val="A6A6A6" w:themeColor="background1" w:themeShade="A6"/>
          <w:sz w:val="48"/>
          <w:szCs w:val="48"/>
          <w:rtl/>
        </w:rPr>
      </w:pPr>
      <w:r w:rsidRPr="00A41590">
        <w:rPr>
          <w:rFonts w:ascii="Comic Sans MS" w:hAnsi="Times New Roman" w:cs="Comic Sans MS"/>
          <w:b/>
          <w:bCs/>
          <w:shadow/>
          <w:color w:val="A6A6A6" w:themeColor="background1" w:themeShade="A6"/>
          <w:sz w:val="48"/>
          <w:szCs w:val="48"/>
        </w:rPr>
        <w:t>A PERLOCUTIONARY ACT (</w:t>
      </w:r>
      <w:r w:rsidRPr="00A41590">
        <w:rPr>
          <w:rFonts w:ascii="Comic Sans MS" w:hAnsi="Times New Roman" w:cs="Comic Sans MS"/>
          <w:b/>
          <w:bCs/>
          <w:shadow/>
          <w:color w:val="A6A6A6" w:themeColor="background1" w:themeShade="A6"/>
          <w:sz w:val="44"/>
          <w:szCs w:val="44"/>
        </w:rPr>
        <w:t>or perlocution</w:t>
      </w:r>
      <w:r w:rsidRPr="00A41590">
        <w:rPr>
          <w:rFonts w:ascii="Comic Sans MS" w:hAnsi="Times New Roman" w:cs="Comic Sans MS"/>
          <w:b/>
          <w:bCs/>
          <w:shadow/>
          <w:color w:val="A6A6A6" w:themeColor="background1" w:themeShade="A6"/>
          <w:sz w:val="48"/>
          <w:szCs w:val="48"/>
        </w:rPr>
        <w:t>)</w:t>
      </w:r>
      <w:r w:rsidRPr="00A41590">
        <w:rPr>
          <w:rFonts w:ascii="Comic Sans MS" w:hAnsi="Times New Roman" w:cs="Comic Sans MS"/>
          <w:b/>
          <w:bCs/>
          <w:shadow/>
          <w:color w:val="A6A6A6" w:themeColor="background1" w:themeShade="A6"/>
          <w:sz w:val="48"/>
          <w:szCs w:val="48"/>
          <w:lang w:val="en-GB"/>
        </w:rPr>
        <w:t xml:space="preserve"> </w:t>
      </w:r>
    </w:p>
    <w:p w:rsidR="00EE1BF4" w:rsidRPr="000E418B" w:rsidRDefault="00EE1BF4" w:rsidP="00EE1BF4">
      <w:pPr>
        <w:autoSpaceDE w:val="0"/>
        <w:autoSpaceDN w:val="0"/>
        <w:bidi w:val="0"/>
        <w:adjustRightInd w:val="0"/>
        <w:spacing w:after="0" w:line="240" w:lineRule="auto"/>
        <w:rPr>
          <w:rFonts w:ascii="Comic Sans MS" w:hAnsi="Times New Roman" w:cs="Comic Sans MS"/>
          <w:b/>
          <w:bCs/>
          <w:shadow/>
          <w:color w:val="4A442A" w:themeColor="background2" w:themeShade="40"/>
          <w:sz w:val="40"/>
          <w:szCs w:val="40"/>
          <w:rtl/>
          <w:lang w:val="en-GB"/>
        </w:rPr>
      </w:pPr>
      <w:r w:rsidRPr="000E418B">
        <w:rPr>
          <w:rFonts w:ascii="Comic Sans MS" w:hAnsi="Times New Roman" w:cs="Comic Sans MS"/>
          <w:b/>
          <w:bCs/>
          <w:shadow/>
          <w:color w:val="4A442A" w:themeColor="background2" w:themeShade="40"/>
          <w:sz w:val="40"/>
          <w:szCs w:val="40"/>
        </w:rPr>
        <w:t>The act performed by the means of what is said.</w:t>
      </w:r>
      <w:r w:rsidRPr="000E418B">
        <w:rPr>
          <w:rFonts w:ascii="Comic Sans MS" w:hAnsi="Times New Roman" w:cs="Comic Sans MS"/>
          <w:b/>
          <w:bCs/>
          <w:shadow/>
          <w:color w:val="4A442A" w:themeColor="background2" w:themeShade="40"/>
          <w:sz w:val="40"/>
          <w:szCs w:val="40"/>
          <w:lang w:val="en-GB"/>
        </w:rPr>
        <w:t xml:space="preserve"> </w:t>
      </w:r>
    </w:p>
    <w:p w:rsidR="00EE1BF4" w:rsidRPr="00A41590" w:rsidRDefault="00EE1BF4" w:rsidP="00EE1BF4">
      <w:pPr>
        <w:autoSpaceDE w:val="0"/>
        <w:autoSpaceDN w:val="0"/>
        <w:bidi w:val="0"/>
        <w:adjustRightInd w:val="0"/>
        <w:spacing w:after="0" w:line="240" w:lineRule="auto"/>
        <w:ind w:firstLine="540"/>
        <w:jc w:val="center"/>
        <w:rPr>
          <w:rFonts w:ascii="Comic Sans MS" w:hAnsi="Times New Roman" w:cs="Comic Sans MS"/>
          <w:b/>
          <w:bCs/>
          <w:shadow/>
          <w:color w:val="943634" w:themeColor="accent2" w:themeShade="BF"/>
          <w:sz w:val="40"/>
          <w:szCs w:val="40"/>
          <w:rtl/>
          <w:lang w:val="en-GB"/>
        </w:rPr>
      </w:pPr>
      <w:r w:rsidRPr="00A41590">
        <w:rPr>
          <w:rFonts w:ascii="Comic Sans MS" w:hAnsi="Times New Roman" w:cs="Comic Sans MS"/>
          <w:b/>
          <w:bCs/>
          <w:shadow/>
          <w:color w:val="943634" w:themeColor="accent2" w:themeShade="BF"/>
          <w:sz w:val="40"/>
          <w:szCs w:val="40"/>
        </w:rPr>
        <w:t>He persuaded me to shoot her.</w:t>
      </w:r>
    </w:p>
    <w:p w:rsidR="00EE1BF4" w:rsidRPr="000E418B" w:rsidRDefault="00EE1BF4" w:rsidP="00EE1BF4">
      <w:pPr>
        <w:autoSpaceDE w:val="0"/>
        <w:autoSpaceDN w:val="0"/>
        <w:bidi w:val="0"/>
        <w:adjustRightInd w:val="0"/>
        <w:spacing w:after="0" w:line="240" w:lineRule="auto"/>
        <w:rPr>
          <w:rFonts w:ascii="Comic Sans MS" w:hAnsi="Times New Roman" w:cs="Comic Sans MS"/>
          <w:b/>
          <w:bCs/>
          <w:shadow/>
          <w:color w:val="4A442A" w:themeColor="background2" w:themeShade="40"/>
          <w:sz w:val="48"/>
          <w:szCs w:val="48"/>
          <w:lang w:val="en-GB"/>
        </w:rPr>
      </w:pPr>
    </w:p>
    <w:p w:rsidR="00896499" w:rsidRPr="007F2D86" w:rsidRDefault="00896499" w:rsidP="00594010">
      <w:pPr>
        <w:autoSpaceDE w:val="0"/>
        <w:autoSpaceDN w:val="0"/>
        <w:bidi w:val="0"/>
        <w:adjustRightInd w:val="0"/>
        <w:spacing w:after="0" w:line="240" w:lineRule="auto"/>
        <w:ind w:left="284" w:hanging="426"/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</w:pPr>
      <w:r w:rsidRPr="007F2D86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Austin focused on the </w:t>
      </w:r>
      <w:r w:rsidRPr="007F2D86">
        <w:rPr>
          <w:rFonts w:ascii="Comic Sans MS" w:hAnsi="Times New Roman" w:cs="Comic Sans MS"/>
          <w:shadow/>
          <w:color w:val="00B050"/>
          <w:sz w:val="44"/>
          <w:szCs w:val="44"/>
        </w:rPr>
        <w:t>illocutionary act (</w:t>
      </w:r>
      <w:r w:rsidRPr="007F2D86">
        <w:rPr>
          <w:rFonts w:ascii="Comic Sans MS" w:hAnsi="Times New Roman" w:cs="Comic Sans MS"/>
          <w:shadow/>
          <w:color w:val="00B050"/>
          <w:sz w:val="36"/>
          <w:szCs w:val="36"/>
        </w:rPr>
        <w:t>2</w:t>
      </w:r>
      <w:r w:rsidRPr="007F2D86">
        <w:rPr>
          <w:rFonts w:ascii="Comic Sans MS" w:hAnsi="Times New Roman" w:cs="Comic Sans MS"/>
          <w:shadow/>
          <w:color w:val="00B050"/>
          <w:sz w:val="44"/>
          <w:szCs w:val="44"/>
        </w:rPr>
        <w:t>)</w:t>
      </w:r>
      <w:r w:rsidRPr="007F2D86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 because</w:t>
      </w:r>
    </w:p>
    <w:p w:rsidR="00896499" w:rsidRPr="007F2D86" w:rsidRDefault="00896499" w:rsidP="00594010">
      <w:pPr>
        <w:autoSpaceDE w:val="0"/>
        <w:autoSpaceDN w:val="0"/>
        <w:bidi w:val="0"/>
        <w:adjustRightInd w:val="0"/>
        <w:spacing w:after="0" w:line="240" w:lineRule="auto"/>
        <w:ind w:left="284" w:hanging="426"/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</w:pPr>
    </w:p>
    <w:p w:rsidR="00896499" w:rsidRPr="007F2D86" w:rsidRDefault="00896499" w:rsidP="00594010">
      <w:pPr>
        <w:autoSpaceDE w:val="0"/>
        <w:autoSpaceDN w:val="0"/>
        <w:bidi w:val="0"/>
        <w:adjustRightInd w:val="0"/>
        <w:spacing w:after="0" w:line="240" w:lineRule="auto"/>
        <w:ind w:left="284" w:hanging="426"/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</w:pPr>
      <w:r w:rsidRPr="007F2D86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the </w:t>
      </w:r>
      <w:r w:rsidRPr="007F2D86">
        <w:rPr>
          <w:rFonts w:ascii="Comic Sans MS" w:hAnsi="Times New Roman" w:cs="Comic Sans MS"/>
          <w:shadow/>
          <w:color w:val="943634" w:themeColor="accent2" w:themeShade="BF"/>
          <w:sz w:val="44"/>
          <w:szCs w:val="44"/>
        </w:rPr>
        <w:t>LOCUTION (</w:t>
      </w:r>
      <w:r w:rsidRPr="007F2D86">
        <w:rPr>
          <w:rFonts w:ascii="Comic Sans MS" w:hAnsi="Times New Roman" w:cs="Comic Sans MS"/>
          <w:shadow/>
          <w:color w:val="943634" w:themeColor="accent2" w:themeShade="BF"/>
          <w:sz w:val="28"/>
          <w:szCs w:val="28"/>
        </w:rPr>
        <w:t>1</w:t>
      </w:r>
      <w:r w:rsidRPr="007F2D86">
        <w:rPr>
          <w:rFonts w:ascii="Comic Sans MS" w:hAnsi="Times New Roman" w:cs="Comic Sans MS"/>
          <w:shadow/>
          <w:color w:val="943634" w:themeColor="accent2" w:themeShade="BF"/>
          <w:sz w:val="44"/>
          <w:szCs w:val="44"/>
        </w:rPr>
        <w:t xml:space="preserve">) </w:t>
      </w:r>
      <w:r w:rsidRPr="007F2D86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is in the interest </w:t>
      </w:r>
      <w:r w:rsidR="00594010" w:rsidRPr="007F2D86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of </w:t>
      </w:r>
      <w:r w:rsidRPr="007F2D86">
        <w:rPr>
          <w:rFonts w:ascii="Comic Sans MS" w:hAnsi="Times New Roman" w:cs="Comic Sans MS"/>
          <w:shadow/>
          <w:color w:val="943634" w:themeColor="accent2" w:themeShade="BF"/>
          <w:sz w:val="44"/>
          <w:szCs w:val="44"/>
        </w:rPr>
        <w:t>Semantics</w:t>
      </w:r>
      <w:r w:rsidRPr="007F2D86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. </w:t>
      </w:r>
    </w:p>
    <w:p w:rsidR="00896499" w:rsidRPr="007F2D86" w:rsidRDefault="00896499" w:rsidP="00594010">
      <w:pPr>
        <w:autoSpaceDE w:val="0"/>
        <w:autoSpaceDN w:val="0"/>
        <w:bidi w:val="0"/>
        <w:adjustRightInd w:val="0"/>
        <w:spacing w:after="0" w:line="240" w:lineRule="auto"/>
        <w:ind w:left="284" w:hanging="426"/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</w:pPr>
    </w:p>
    <w:p w:rsidR="00896499" w:rsidRPr="007F2D86" w:rsidRDefault="00896499" w:rsidP="00594010">
      <w:pPr>
        <w:autoSpaceDE w:val="0"/>
        <w:autoSpaceDN w:val="0"/>
        <w:bidi w:val="0"/>
        <w:adjustRightInd w:val="0"/>
        <w:spacing w:after="0" w:line="240" w:lineRule="auto"/>
        <w:ind w:left="284" w:hanging="426"/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  <w:lang w:val="en-GB"/>
        </w:rPr>
      </w:pPr>
      <w:r w:rsidRPr="007F2D86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The </w:t>
      </w:r>
      <w:r w:rsidRPr="007F2D86">
        <w:rPr>
          <w:rFonts w:ascii="Comic Sans MS" w:hAnsi="Times New Roman" w:cs="Comic Sans MS"/>
          <w:shadow/>
          <w:color w:val="215868" w:themeColor="accent5" w:themeShade="80"/>
          <w:sz w:val="44"/>
          <w:szCs w:val="44"/>
        </w:rPr>
        <w:t>perlocution (</w:t>
      </w:r>
      <w:r w:rsidRPr="007F2D86">
        <w:rPr>
          <w:rFonts w:ascii="Comic Sans MS" w:hAnsi="Times New Roman" w:cs="Comic Sans MS"/>
          <w:shadow/>
          <w:color w:val="215868" w:themeColor="accent5" w:themeShade="80"/>
          <w:sz w:val="36"/>
          <w:szCs w:val="36"/>
        </w:rPr>
        <w:t>3</w:t>
      </w:r>
      <w:r w:rsidRPr="007F2D86">
        <w:rPr>
          <w:rFonts w:ascii="Comic Sans MS" w:hAnsi="Times New Roman" w:cs="Comic Sans MS"/>
          <w:shadow/>
          <w:color w:val="215868" w:themeColor="accent5" w:themeShade="80"/>
          <w:sz w:val="44"/>
          <w:szCs w:val="44"/>
        </w:rPr>
        <w:t xml:space="preserve">) </w:t>
      </w:r>
      <w:r w:rsidRPr="007F2D86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belongs beyond the investigation of lang. and meaning, since it deals with the </w:t>
      </w:r>
      <w:r w:rsidRPr="007F2D86">
        <w:rPr>
          <w:rFonts w:ascii="Comic Sans MS" w:hAnsi="Times New Roman" w:cs="Comic Sans MS"/>
          <w:shadow/>
          <w:color w:val="215868" w:themeColor="accent5" w:themeShade="80"/>
          <w:sz w:val="44"/>
          <w:szCs w:val="44"/>
        </w:rPr>
        <w:t>effect</w:t>
      </w:r>
      <w:r w:rsidRPr="007F2D86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, or </w:t>
      </w:r>
      <w:r w:rsidRPr="007F2D86">
        <w:rPr>
          <w:rFonts w:ascii="Comic Sans MS" w:hAnsi="Times New Roman" w:cs="Comic Sans MS"/>
          <w:shadow/>
          <w:color w:val="215868" w:themeColor="accent5" w:themeShade="80"/>
          <w:sz w:val="44"/>
          <w:szCs w:val="44"/>
        </w:rPr>
        <w:t>result</w:t>
      </w:r>
      <w:r w:rsidRPr="007F2D86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>, of an utterance.</w:t>
      </w:r>
    </w:p>
    <w:p w:rsidR="00594010" w:rsidRPr="007F2D86" w:rsidRDefault="00594010" w:rsidP="00896499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</w:pPr>
    </w:p>
    <w:p w:rsidR="00594010" w:rsidRPr="007F2D86" w:rsidRDefault="00896499" w:rsidP="00594010">
      <w:pPr>
        <w:autoSpaceDE w:val="0"/>
        <w:autoSpaceDN w:val="0"/>
        <w:bidi w:val="0"/>
        <w:adjustRightInd w:val="0"/>
        <w:spacing w:after="0" w:line="240" w:lineRule="auto"/>
        <w:ind w:left="142" w:hanging="284"/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  <w:lang w:val="en-GB"/>
        </w:rPr>
      </w:pPr>
      <w:r w:rsidRPr="007F2D86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The </w:t>
      </w:r>
      <w:r w:rsidRPr="007F2D86">
        <w:rPr>
          <w:rFonts w:ascii="Comic Sans MS" w:hAnsi="Times New Roman" w:cs="Comic Sans MS"/>
          <w:shadow/>
          <w:color w:val="00B050"/>
          <w:sz w:val="44"/>
          <w:szCs w:val="44"/>
        </w:rPr>
        <w:t>illocution</w:t>
      </w:r>
      <w:r w:rsidR="00594010" w:rsidRPr="007F2D86">
        <w:rPr>
          <w:rFonts w:ascii="Comic Sans MS" w:hAnsi="Times New Roman" w:cs="Comic Sans MS"/>
          <w:shadow/>
          <w:color w:val="00B050"/>
          <w:sz w:val="44"/>
          <w:szCs w:val="44"/>
        </w:rPr>
        <w:t xml:space="preserve"> </w:t>
      </w:r>
      <w:r w:rsidRPr="007F2D86">
        <w:rPr>
          <w:rFonts w:ascii="Comic Sans MS" w:hAnsi="Times New Roman" w:cs="Comic Sans MS"/>
          <w:shadow/>
          <w:color w:val="00B050"/>
          <w:sz w:val="44"/>
          <w:szCs w:val="44"/>
        </w:rPr>
        <w:t>(</w:t>
      </w:r>
      <w:r w:rsidRPr="007F2D86">
        <w:rPr>
          <w:rFonts w:ascii="Comic Sans MS" w:hAnsi="Times New Roman" w:cs="Comic Sans MS"/>
          <w:shadow/>
          <w:color w:val="00B050"/>
          <w:sz w:val="36"/>
          <w:szCs w:val="36"/>
        </w:rPr>
        <w:t>2</w:t>
      </w:r>
      <w:r w:rsidRPr="007F2D86">
        <w:rPr>
          <w:rFonts w:ascii="Comic Sans MS" w:hAnsi="Times New Roman" w:cs="Comic Sans MS"/>
          <w:shadow/>
          <w:color w:val="00B050"/>
          <w:sz w:val="44"/>
          <w:szCs w:val="44"/>
        </w:rPr>
        <w:t>)</w:t>
      </w:r>
      <w:r w:rsidRPr="007F2D86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 occupies the middle ground between the item: the ground now considered the territory of </w:t>
      </w:r>
      <w:r w:rsidRPr="007F2D86">
        <w:rPr>
          <w:rFonts w:ascii="Comic Sans MS" w:hAnsi="Times New Roman" w:cs="Comic Sans MS"/>
          <w:shadow/>
          <w:color w:val="00B050"/>
          <w:sz w:val="44"/>
          <w:szCs w:val="44"/>
        </w:rPr>
        <w:t>Pragmatics</w:t>
      </w:r>
      <w:r w:rsidRPr="007F2D86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>, of meaning in context.</w:t>
      </w:r>
    </w:p>
    <w:p w:rsidR="00594010" w:rsidRPr="007F2D86" w:rsidRDefault="00594010" w:rsidP="00594010">
      <w:pPr>
        <w:autoSpaceDE w:val="0"/>
        <w:autoSpaceDN w:val="0"/>
        <w:bidi w:val="0"/>
        <w:adjustRightInd w:val="0"/>
        <w:spacing w:after="0" w:line="240" w:lineRule="auto"/>
        <w:ind w:left="142" w:hanging="284"/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</w:pPr>
      <w:r w:rsidRPr="007F2D86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The verbs used to describe illocutions- such as </w:t>
      </w:r>
      <w:r w:rsidRPr="007F2D86">
        <w:rPr>
          <w:rFonts w:ascii="Comic Sans MS" w:hAnsi="Times New Roman" w:cs="Comic Sans MS"/>
          <w:shadow/>
          <w:color w:val="943634" w:themeColor="accent2" w:themeShade="BF"/>
          <w:sz w:val="44"/>
          <w:szCs w:val="44"/>
        </w:rPr>
        <w:t>claim</w:t>
      </w:r>
      <w:r w:rsidRPr="007F2D86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, </w:t>
      </w:r>
      <w:r w:rsidRPr="007F2D86">
        <w:rPr>
          <w:rFonts w:ascii="Comic Sans MS" w:hAnsi="Times New Roman" w:cs="Comic Sans MS"/>
          <w:shadow/>
          <w:color w:val="943634" w:themeColor="accent2" w:themeShade="BF"/>
          <w:sz w:val="44"/>
          <w:szCs w:val="44"/>
        </w:rPr>
        <w:t>promise</w:t>
      </w:r>
      <w:r w:rsidRPr="007F2D86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, </w:t>
      </w:r>
      <w:r w:rsidRPr="007F2D86">
        <w:rPr>
          <w:rFonts w:ascii="Comic Sans MS" w:hAnsi="Times New Roman" w:cs="Comic Sans MS"/>
          <w:shadow/>
          <w:color w:val="943634" w:themeColor="accent2" w:themeShade="BF"/>
          <w:sz w:val="44"/>
          <w:szCs w:val="44"/>
        </w:rPr>
        <w:t>beg</w:t>
      </w:r>
      <w:r w:rsidRPr="007F2D86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, </w:t>
      </w:r>
      <w:r w:rsidRPr="007F2D86">
        <w:rPr>
          <w:rFonts w:ascii="Comic Sans MS" w:hAnsi="Times New Roman" w:cs="Comic Sans MS"/>
          <w:shadow/>
          <w:color w:val="943634" w:themeColor="accent2" w:themeShade="BF"/>
          <w:sz w:val="44"/>
          <w:szCs w:val="44"/>
        </w:rPr>
        <w:t>thank</w:t>
      </w:r>
      <w:r w:rsidRPr="007F2D86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 and </w:t>
      </w:r>
      <w:r w:rsidRPr="007F2D86">
        <w:rPr>
          <w:rFonts w:ascii="Comic Sans MS" w:hAnsi="Times New Roman" w:cs="Comic Sans MS"/>
          <w:shadow/>
          <w:color w:val="943634" w:themeColor="accent2" w:themeShade="BF"/>
          <w:sz w:val="44"/>
          <w:szCs w:val="44"/>
        </w:rPr>
        <w:t>declare</w:t>
      </w:r>
      <w:r w:rsidRPr="007F2D86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>- can generally be used as performative verbs,</w:t>
      </w:r>
      <w:r w:rsidRPr="007F2D86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  <w:lang w:val="en-GB"/>
        </w:rPr>
        <w:t xml:space="preserve"> </w:t>
      </w:r>
    </w:p>
    <w:p w:rsidR="00594010" w:rsidRPr="000E418B" w:rsidRDefault="00594010" w:rsidP="00896499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b/>
          <w:bCs/>
          <w:shadow/>
          <w:color w:val="4A442A" w:themeColor="background2" w:themeShade="40"/>
          <w:sz w:val="44"/>
          <w:szCs w:val="44"/>
        </w:rPr>
      </w:pPr>
    </w:p>
    <w:p w:rsidR="00896499" w:rsidRPr="00A41590" w:rsidRDefault="00594010" w:rsidP="00A41590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b/>
          <w:bCs/>
          <w:shadow/>
          <w:color w:val="4F6228" w:themeColor="accent3" w:themeShade="80"/>
          <w:sz w:val="52"/>
          <w:szCs w:val="52"/>
        </w:rPr>
      </w:pPr>
      <w:r w:rsidRPr="00A41590">
        <w:rPr>
          <w:rFonts w:ascii="Comic Sans MS" w:hAnsi="Times New Roman" w:cs="Comic Sans MS"/>
          <w:b/>
          <w:bCs/>
          <w:shadow/>
          <w:color w:val="4F6228" w:themeColor="accent3" w:themeShade="80"/>
          <w:sz w:val="52"/>
          <w:szCs w:val="52"/>
        </w:rPr>
        <w:t>For ex.</w:t>
      </w:r>
      <w:r w:rsidRPr="00A41590">
        <w:rPr>
          <w:rFonts w:ascii="Comic Sans MS" w:hAnsi="Times New Roman" w:cs="Comic Sans MS"/>
          <w:b/>
          <w:bCs/>
          <w:shadow/>
          <w:color w:val="4F6228" w:themeColor="accent3" w:themeShade="80"/>
          <w:sz w:val="52"/>
          <w:szCs w:val="52"/>
          <w:lang w:val="en-GB"/>
        </w:rPr>
        <w:t xml:space="preserve"> </w:t>
      </w:r>
      <w:r w:rsidR="00A41590">
        <w:rPr>
          <w:rFonts w:ascii="Comic Sans MS" w:hAnsi="Times New Roman" w:cs="Comic Sans MS"/>
          <w:b/>
          <w:bCs/>
          <w:shadow/>
          <w:color w:val="4F6228" w:themeColor="accent3" w:themeShade="80"/>
          <w:sz w:val="52"/>
          <w:szCs w:val="52"/>
        </w:rPr>
        <w:tab/>
      </w:r>
      <w:r w:rsidR="00A41590">
        <w:rPr>
          <w:rFonts w:ascii="Comic Sans MS" w:hAnsi="Times New Roman" w:cs="Comic Sans MS"/>
          <w:b/>
          <w:bCs/>
          <w:shadow/>
          <w:color w:val="4F6228" w:themeColor="accent3" w:themeShade="80"/>
          <w:sz w:val="52"/>
          <w:szCs w:val="52"/>
        </w:rPr>
        <w:tab/>
      </w:r>
      <w:r w:rsidR="00896499" w:rsidRPr="00A41590">
        <w:rPr>
          <w:rFonts w:ascii="Comic Sans MS" w:hAnsi="Times New Roman" w:cs="Comic Sans MS"/>
          <w:b/>
          <w:bCs/>
          <w:shadow/>
          <w:color w:val="365F91" w:themeColor="accent1" w:themeShade="BF"/>
          <w:sz w:val="48"/>
          <w:szCs w:val="48"/>
        </w:rPr>
        <w:t>I beg you.</w:t>
      </w:r>
    </w:p>
    <w:p w:rsidR="00594010" w:rsidRPr="000E418B" w:rsidRDefault="00594010" w:rsidP="007F2D86">
      <w:pPr>
        <w:autoSpaceDE w:val="0"/>
        <w:autoSpaceDN w:val="0"/>
        <w:bidi w:val="0"/>
        <w:adjustRightInd w:val="0"/>
        <w:spacing w:after="0" w:line="240" w:lineRule="auto"/>
        <w:ind w:left="425"/>
        <w:contextualSpacing/>
        <w:rPr>
          <w:rFonts w:ascii="Comic Sans MS" w:hAnsi="Times New Roman" w:cs="Comic Sans MS"/>
          <w:b/>
          <w:bCs/>
          <w:shadow/>
          <w:color w:val="4A442A" w:themeColor="background2" w:themeShade="40"/>
          <w:sz w:val="44"/>
          <w:szCs w:val="44"/>
          <w:rtl/>
          <w:lang w:val="en-GB"/>
        </w:rPr>
      </w:pPr>
      <w:r w:rsidRPr="00A41590">
        <w:rPr>
          <w:rFonts w:ascii="Comic Sans MS" w:hAnsi="Times New Roman" w:cs="Comic Sans MS"/>
          <w:b/>
          <w:bCs/>
          <w:shadow/>
          <w:color w:val="4A442A" w:themeColor="background2" w:themeShade="40"/>
          <w:sz w:val="44"/>
          <w:szCs w:val="44"/>
        </w:rPr>
        <w:lastRenderedPageBreak/>
        <w:t>To understand meaning , there are linguistic indicators and non-linguistic indicators</w:t>
      </w:r>
      <w:r w:rsidRPr="000E418B">
        <w:rPr>
          <w:rFonts w:ascii="Comic Sans MS" w:hAnsi="Times New Roman" w:cs="Comic Sans MS"/>
          <w:b/>
          <w:bCs/>
          <w:shadow/>
          <w:color w:val="4A442A" w:themeColor="background2" w:themeShade="40"/>
          <w:sz w:val="44"/>
          <w:szCs w:val="44"/>
        </w:rPr>
        <w:t>.</w:t>
      </w:r>
      <w:r w:rsidRPr="000E418B">
        <w:rPr>
          <w:rFonts w:ascii="Comic Sans MS" w:hAnsi="Times New Roman" w:cs="Comic Sans MS"/>
          <w:b/>
          <w:bCs/>
          <w:shadow/>
          <w:color w:val="4A442A" w:themeColor="background2" w:themeShade="40"/>
          <w:sz w:val="44"/>
          <w:szCs w:val="44"/>
          <w:lang w:val="en-GB"/>
        </w:rPr>
        <w:t xml:space="preserve"> </w:t>
      </w:r>
    </w:p>
    <w:p w:rsidR="00896499" w:rsidRPr="007F2D86" w:rsidRDefault="00896499" w:rsidP="00DB71B8">
      <w:pPr>
        <w:autoSpaceDE w:val="0"/>
        <w:autoSpaceDN w:val="0"/>
        <w:bidi w:val="0"/>
        <w:adjustRightInd w:val="0"/>
        <w:spacing w:after="0" w:line="240" w:lineRule="auto"/>
        <w:ind w:left="540"/>
        <w:jc w:val="center"/>
        <w:rPr>
          <w:rFonts w:ascii="Comic Sans MS" w:hAnsi="Times New Roman" w:cs="Comic Sans MS"/>
          <w:b/>
          <w:bCs/>
          <w:shadow/>
          <w:color w:val="C00000"/>
          <w:sz w:val="56"/>
          <w:szCs w:val="56"/>
          <w:lang w:val="en-GB"/>
        </w:rPr>
      </w:pPr>
      <w:r w:rsidRPr="007F2D86">
        <w:rPr>
          <w:rFonts w:ascii="Comic Sans MS" w:hAnsi="Times New Roman" w:cs="Comic Sans MS"/>
          <w:b/>
          <w:bCs/>
          <w:shadow/>
          <w:color w:val="C00000"/>
          <w:sz w:val="56"/>
          <w:szCs w:val="56"/>
        </w:rPr>
        <w:t>John Searle</w:t>
      </w:r>
    </w:p>
    <w:p w:rsidR="00896499" w:rsidRPr="007F2D86" w:rsidRDefault="00896499" w:rsidP="00DB71B8">
      <w:pPr>
        <w:pBdr>
          <w:top w:val="single" w:sz="4" w:space="1" w:color="1D1B11" w:themeColor="background2" w:themeShade="1A"/>
          <w:left w:val="single" w:sz="4" w:space="4" w:color="1D1B11" w:themeColor="background2" w:themeShade="1A"/>
          <w:bottom w:val="single" w:sz="4" w:space="1" w:color="1D1B11" w:themeColor="background2" w:themeShade="1A"/>
          <w:right w:val="single" w:sz="4" w:space="4" w:color="1D1B11" w:themeColor="background2" w:themeShade="1A"/>
        </w:pBdr>
        <w:tabs>
          <w:tab w:val="right" w:pos="9781"/>
        </w:tabs>
        <w:autoSpaceDE w:val="0"/>
        <w:autoSpaceDN w:val="0"/>
        <w:bidi w:val="0"/>
        <w:adjustRightInd w:val="0"/>
        <w:spacing w:after="0" w:line="240" w:lineRule="auto"/>
        <w:ind w:left="1560" w:right="1417"/>
        <w:jc w:val="center"/>
        <w:rPr>
          <w:rFonts w:ascii="Comic Sans MS" w:hAnsi="Times New Roman" w:cs="Comic Sans MS"/>
          <w:b/>
          <w:bCs/>
          <w:shadow/>
          <w:color w:val="365F91" w:themeColor="accent1" w:themeShade="BF"/>
          <w:sz w:val="44"/>
          <w:szCs w:val="44"/>
          <w:lang w:val="en-GB"/>
        </w:rPr>
      </w:pPr>
      <w:r w:rsidRPr="007F2D86">
        <w:rPr>
          <w:rFonts w:ascii="Comic Sans MS" w:hAnsi="Times New Roman" w:cs="Comic Sans MS"/>
          <w:b/>
          <w:bCs/>
          <w:shadow/>
          <w:color w:val="365F91" w:themeColor="accent1" w:themeShade="BF"/>
          <w:sz w:val="44"/>
          <w:szCs w:val="44"/>
          <w:u w:val="single"/>
        </w:rPr>
        <w:t>Speech Acts: An Introduction to the Philosophy of Language</w:t>
      </w:r>
      <w:r w:rsidRPr="007F2D86">
        <w:rPr>
          <w:rFonts w:ascii="Comic Sans MS" w:hAnsi="Times New Roman" w:cs="Comic Sans MS"/>
          <w:b/>
          <w:bCs/>
          <w:shadow/>
          <w:color w:val="365F91" w:themeColor="accent1" w:themeShade="BF"/>
          <w:sz w:val="44"/>
          <w:szCs w:val="44"/>
        </w:rPr>
        <w:t xml:space="preserve"> (1969).</w:t>
      </w:r>
    </w:p>
    <w:p w:rsidR="00DB71B8" w:rsidRPr="007F2D86" w:rsidRDefault="00DB71B8" w:rsidP="007F2D86">
      <w:pPr>
        <w:autoSpaceDE w:val="0"/>
        <w:autoSpaceDN w:val="0"/>
        <w:bidi w:val="0"/>
        <w:adjustRightInd w:val="0"/>
        <w:spacing w:after="0" w:line="240" w:lineRule="auto"/>
        <w:ind w:left="142" w:hanging="284"/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</w:pPr>
      <w:r w:rsidRPr="007F2D86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Searle took even further than Austin the idea that meaning is a kind of doing: he believed that the study of lang. belongs to the theory of action.</w:t>
      </w:r>
      <w:r w:rsidRPr="007F2D86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  <w:lang w:val="en-GB"/>
        </w:rPr>
        <w:t xml:space="preserve"> </w:t>
      </w:r>
    </w:p>
    <w:p w:rsidR="00DB71B8" w:rsidRPr="000E418B" w:rsidRDefault="00DB71B8" w:rsidP="00DB71B8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b/>
          <w:bCs/>
          <w:shadow/>
          <w:color w:val="4A442A" w:themeColor="background2" w:themeShade="40"/>
          <w:sz w:val="40"/>
          <w:szCs w:val="40"/>
        </w:rPr>
      </w:pPr>
    </w:p>
    <w:p w:rsidR="00896499" w:rsidRPr="007F2D86" w:rsidRDefault="00896499" w:rsidP="007F2D86">
      <w:pPr>
        <w:autoSpaceDE w:val="0"/>
        <w:autoSpaceDN w:val="0"/>
        <w:bidi w:val="0"/>
        <w:adjustRightInd w:val="0"/>
        <w:spacing w:after="0" w:line="240" w:lineRule="auto"/>
        <w:ind w:left="142" w:hanging="142"/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  <w:lang w:val="en-GB"/>
        </w:rPr>
      </w:pPr>
      <w:r w:rsidRPr="007F2D86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He crystallized the concepts of illocutionary act and illocutionary force to the extent where one can speak of Searle</w:t>
      </w:r>
      <w:r w:rsidRPr="007F2D86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’</w:t>
      </w:r>
      <w:r w:rsidRPr="007F2D86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s </w:t>
      </w:r>
      <w:r w:rsidRPr="007F2D86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“</w:t>
      </w:r>
      <w:r w:rsidRPr="007F2D86">
        <w:rPr>
          <w:rFonts w:ascii="Comic Sans MS" w:hAnsi="Times New Roman" w:cs="Comic Sans MS"/>
          <w:b/>
          <w:bCs/>
          <w:shadow/>
          <w:color w:val="943634" w:themeColor="accent2" w:themeShade="BF"/>
          <w:sz w:val="40"/>
          <w:szCs w:val="40"/>
        </w:rPr>
        <w:t>Speech- Act Theory</w:t>
      </w:r>
      <w:r w:rsidRPr="007F2D86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”</w:t>
      </w:r>
      <w:r w:rsidRPr="007F2D86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.</w:t>
      </w:r>
    </w:p>
    <w:p w:rsidR="00DB71B8" w:rsidRPr="000E418B" w:rsidRDefault="00DB71B8" w:rsidP="00DB71B8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b/>
          <w:bCs/>
          <w:shadow/>
          <w:color w:val="4A442A" w:themeColor="background2" w:themeShade="40"/>
          <w:sz w:val="40"/>
          <w:szCs w:val="40"/>
          <w:lang w:val="en-GB"/>
        </w:rPr>
      </w:pPr>
    </w:p>
    <w:p w:rsidR="00896499" w:rsidRPr="007F2D86" w:rsidRDefault="00896499" w:rsidP="007F2D86">
      <w:pPr>
        <w:autoSpaceDE w:val="0"/>
        <w:autoSpaceDN w:val="0"/>
        <w:bidi w:val="0"/>
        <w:adjustRightInd w:val="0"/>
        <w:spacing w:after="0" w:line="240" w:lineRule="auto"/>
        <w:ind w:left="284" w:hanging="284"/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</w:pPr>
      <w:r w:rsidRPr="007F2D86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The interest of his work for pragmatics, like that of Austin, centers </w:t>
      </w:r>
      <w:r w:rsidRPr="007F2D86">
        <w:rPr>
          <w:rFonts w:ascii="Comic Sans MS" w:hAnsi="Times New Roman" w:cs="Comic Sans MS"/>
          <w:shadow/>
          <w:color w:val="943634" w:themeColor="accent2" w:themeShade="BF"/>
          <w:sz w:val="40"/>
          <w:szCs w:val="40"/>
        </w:rPr>
        <w:t>around illocutionary acts and illocutionary force</w:t>
      </w:r>
      <w:r w:rsidRPr="007F2D86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 (understood as the </w:t>
      </w:r>
      <w:r w:rsidRPr="007F2D86">
        <w:rPr>
          <w:rFonts w:ascii="Comic Sans MS" w:hAnsi="Times New Roman" w:cs="Comic Sans MS"/>
          <w:shadow/>
          <w:color w:val="244061" w:themeColor="accent1" w:themeShade="80"/>
          <w:sz w:val="40"/>
          <w:szCs w:val="40"/>
        </w:rPr>
        <w:t>functions</w:t>
      </w:r>
      <w:r w:rsidRPr="007F2D86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 or </w:t>
      </w:r>
      <w:r w:rsidRPr="007F2D86">
        <w:rPr>
          <w:rFonts w:ascii="Comic Sans MS" w:hAnsi="Times New Roman" w:cs="Comic Sans MS"/>
          <w:shadow/>
          <w:color w:val="244061" w:themeColor="accent1" w:themeShade="80"/>
          <w:sz w:val="40"/>
          <w:szCs w:val="40"/>
        </w:rPr>
        <w:t xml:space="preserve">meanings </w:t>
      </w:r>
      <w:r w:rsidRPr="007F2D86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associated with illocutionary acts). </w:t>
      </w:r>
    </w:p>
    <w:p w:rsidR="00896499" w:rsidRPr="007F2D86" w:rsidRDefault="00896499" w:rsidP="00896499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  <w:lang w:val="en-GB"/>
        </w:rPr>
      </w:pPr>
      <w:r w:rsidRPr="007F2D86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Therefore, when we use the term </w:t>
      </w:r>
      <w:r w:rsidRPr="007F2D86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“</w:t>
      </w:r>
      <w:r w:rsidRPr="007F2D86">
        <w:rPr>
          <w:rFonts w:ascii="Comic Sans MS" w:hAnsi="Times New Roman" w:cs="Comic Sans MS"/>
          <w:shadow/>
          <w:color w:val="943634" w:themeColor="accent2" w:themeShade="BF"/>
          <w:sz w:val="40"/>
          <w:szCs w:val="40"/>
        </w:rPr>
        <w:t>Speech Act Theory</w:t>
      </w:r>
      <w:r w:rsidRPr="007F2D86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”</w:t>
      </w:r>
      <w:r w:rsidRPr="007F2D86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 in pragmatics, we in practice refer to </w:t>
      </w:r>
      <w:r w:rsidRPr="007F2D86">
        <w:rPr>
          <w:rFonts w:ascii="Comic Sans MS" w:hAnsi="Times New Roman" w:cs="Comic Sans MS"/>
          <w:shadow/>
          <w:color w:val="365F91" w:themeColor="accent1" w:themeShade="BF"/>
          <w:sz w:val="40"/>
          <w:szCs w:val="40"/>
        </w:rPr>
        <w:t>illocutionary acts</w:t>
      </w:r>
      <w:r w:rsidRPr="007F2D86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.</w:t>
      </w:r>
    </w:p>
    <w:p w:rsidR="007F2D86" w:rsidRDefault="007F2D86" w:rsidP="00DB71B8">
      <w:pPr>
        <w:autoSpaceDE w:val="0"/>
        <w:autoSpaceDN w:val="0"/>
        <w:bidi w:val="0"/>
        <w:adjustRightInd w:val="0"/>
        <w:spacing w:after="0" w:line="240" w:lineRule="auto"/>
        <w:ind w:left="540"/>
        <w:jc w:val="center"/>
        <w:rPr>
          <w:rFonts w:ascii="Comic Sans MS" w:hAnsi="Times New Roman" w:cs="Comic Sans MS"/>
          <w:b/>
          <w:bCs/>
          <w:shadow/>
          <w:color w:val="C00000"/>
          <w:sz w:val="56"/>
          <w:szCs w:val="56"/>
          <w:u w:val="single"/>
        </w:rPr>
      </w:pPr>
    </w:p>
    <w:p w:rsidR="00896499" w:rsidRPr="007F2D86" w:rsidRDefault="00896499" w:rsidP="007F2D86">
      <w:pPr>
        <w:autoSpaceDE w:val="0"/>
        <w:autoSpaceDN w:val="0"/>
        <w:bidi w:val="0"/>
        <w:adjustRightInd w:val="0"/>
        <w:spacing w:after="0" w:line="240" w:lineRule="auto"/>
        <w:ind w:left="540"/>
        <w:jc w:val="center"/>
        <w:rPr>
          <w:rFonts w:ascii="Comic Sans MS" w:hAnsi="Times New Roman" w:cs="Comic Sans MS"/>
          <w:b/>
          <w:bCs/>
          <w:shadow/>
          <w:color w:val="C00000"/>
          <w:sz w:val="56"/>
          <w:szCs w:val="56"/>
          <w:u w:val="single"/>
          <w:lang w:val="en-GB"/>
        </w:rPr>
      </w:pPr>
      <w:r w:rsidRPr="007F2D86">
        <w:rPr>
          <w:rFonts w:ascii="Comic Sans MS" w:hAnsi="Times New Roman" w:cs="Comic Sans MS"/>
          <w:b/>
          <w:bCs/>
          <w:shadow/>
          <w:color w:val="C00000"/>
          <w:sz w:val="56"/>
          <w:szCs w:val="56"/>
          <w:u w:val="single"/>
        </w:rPr>
        <w:t>Searle</w:t>
      </w:r>
      <w:r w:rsidRPr="007F2D86">
        <w:rPr>
          <w:rFonts w:ascii="Comic Sans MS" w:hAnsi="Times New Roman" w:cs="Comic Sans MS"/>
          <w:b/>
          <w:bCs/>
          <w:shadow/>
          <w:color w:val="C00000"/>
          <w:sz w:val="56"/>
          <w:szCs w:val="56"/>
          <w:u w:val="single"/>
        </w:rPr>
        <w:t>’</w:t>
      </w:r>
      <w:r w:rsidRPr="007F2D86">
        <w:rPr>
          <w:rFonts w:ascii="Comic Sans MS" w:hAnsi="Times New Roman" w:cs="Comic Sans MS"/>
          <w:b/>
          <w:bCs/>
          <w:shadow/>
          <w:color w:val="C00000"/>
          <w:sz w:val="56"/>
          <w:szCs w:val="56"/>
          <w:u w:val="single"/>
        </w:rPr>
        <w:t>s Speech Act Theory</w:t>
      </w:r>
    </w:p>
    <w:p w:rsidR="00896499" w:rsidRPr="007F2D86" w:rsidRDefault="00896499" w:rsidP="00896499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  <w:lang w:val="en-GB"/>
        </w:rPr>
      </w:pPr>
      <w:r w:rsidRPr="007F2D86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>Searle divided speech acts into five categories:</w:t>
      </w:r>
    </w:p>
    <w:p w:rsidR="007F2D86" w:rsidRPr="007F2D86" w:rsidRDefault="00DB71B8" w:rsidP="007F2D86">
      <w:pPr>
        <w:pStyle w:val="a6"/>
        <w:numPr>
          <w:ilvl w:val="0"/>
          <w:numId w:val="14"/>
        </w:numPr>
        <w:autoSpaceDE w:val="0"/>
        <w:autoSpaceDN w:val="0"/>
        <w:bidi w:val="0"/>
        <w:adjustRightInd w:val="0"/>
        <w:spacing w:after="0" w:line="240" w:lineRule="auto"/>
        <w:ind w:left="284" w:hanging="284"/>
        <w:rPr>
          <w:rFonts w:ascii="Comic Sans MS" w:hAnsi="Times New Roman" w:cs="Comic Sans MS"/>
          <w:b/>
          <w:bCs/>
          <w:shadow/>
          <w:color w:val="4A442A" w:themeColor="background2" w:themeShade="40"/>
          <w:sz w:val="44"/>
          <w:szCs w:val="44"/>
        </w:rPr>
      </w:pPr>
      <w:r w:rsidRPr="007F2D86">
        <w:rPr>
          <w:rFonts w:ascii="Comic Sans MS" w:hAnsi="Times New Roman" w:cs="Comic Sans MS"/>
          <w:b/>
          <w:bCs/>
          <w:shadow/>
          <w:color w:val="FF0000"/>
          <w:sz w:val="44"/>
          <w:szCs w:val="44"/>
        </w:rPr>
        <w:lastRenderedPageBreak/>
        <w:t>ASSERTIVES</w:t>
      </w:r>
      <w:r w:rsidRPr="000E418B">
        <w:rPr>
          <w:rFonts w:ascii="Comic Sans MS" w:hAnsi="Times New Roman" w:cs="Comic Sans MS"/>
          <w:b/>
          <w:bCs/>
          <w:shadow/>
          <w:color w:val="4A442A" w:themeColor="background2" w:themeShade="40"/>
          <w:sz w:val="44"/>
          <w:szCs w:val="44"/>
        </w:rPr>
        <w:t xml:space="preserve">    </w:t>
      </w:r>
    </w:p>
    <w:p w:rsidR="00DB71B8" w:rsidRPr="000E418B" w:rsidRDefault="007F2D86" w:rsidP="007F2D86">
      <w:pPr>
        <w:pStyle w:val="a6"/>
        <w:autoSpaceDE w:val="0"/>
        <w:autoSpaceDN w:val="0"/>
        <w:bidi w:val="0"/>
        <w:adjustRightInd w:val="0"/>
        <w:spacing w:after="0" w:line="240" w:lineRule="auto"/>
        <w:ind w:left="284" w:firstLine="436"/>
        <w:rPr>
          <w:rFonts w:ascii="Comic Sans MS" w:hAnsi="Times New Roman" w:cs="Comic Sans MS"/>
          <w:b/>
          <w:bCs/>
          <w:shadow/>
          <w:color w:val="4A442A" w:themeColor="background2" w:themeShade="40"/>
          <w:sz w:val="44"/>
          <w:szCs w:val="44"/>
        </w:rPr>
      </w:pPr>
      <w:r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(e.g. stating, claiming, </w:t>
      </w:r>
      <w:r w:rsidR="00DB71B8" w:rsidRPr="007F2D86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>reporting, announcing)</w:t>
      </w:r>
      <w:r w:rsidR="00DB71B8" w:rsidRPr="000E418B">
        <w:rPr>
          <w:rFonts w:ascii="Comic Sans MS" w:hAnsi="Times New Roman" w:cs="Comic Sans MS"/>
          <w:b/>
          <w:bCs/>
          <w:shadow/>
          <w:color w:val="4A442A" w:themeColor="background2" w:themeShade="40"/>
          <w:sz w:val="44"/>
          <w:szCs w:val="44"/>
          <w:lang w:val="en-GB"/>
        </w:rPr>
        <w:t xml:space="preserve"> </w:t>
      </w:r>
    </w:p>
    <w:p w:rsidR="007F2D86" w:rsidRPr="007F2D86" w:rsidRDefault="00DB71B8" w:rsidP="007F2D86">
      <w:pPr>
        <w:pStyle w:val="a6"/>
        <w:numPr>
          <w:ilvl w:val="0"/>
          <w:numId w:val="14"/>
        </w:numPr>
        <w:autoSpaceDE w:val="0"/>
        <w:autoSpaceDN w:val="0"/>
        <w:bidi w:val="0"/>
        <w:adjustRightInd w:val="0"/>
        <w:spacing w:after="0" w:line="240" w:lineRule="auto"/>
        <w:ind w:left="284" w:hanging="284"/>
        <w:rPr>
          <w:rFonts w:ascii="Comic Sans MS" w:hAnsi="Times New Roman" w:cs="Comic Sans MS"/>
          <w:b/>
          <w:bCs/>
          <w:shadow/>
          <w:color w:val="4A442A" w:themeColor="background2" w:themeShade="40"/>
          <w:sz w:val="44"/>
          <w:szCs w:val="44"/>
          <w:lang w:val="en-GB"/>
        </w:rPr>
      </w:pPr>
      <w:r w:rsidRPr="007F2D86">
        <w:rPr>
          <w:rFonts w:ascii="Comic Sans MS" w:hAnsi="Times New Roman" w:cs="Comic Sans MS"/>
          <w:b/>
          <w:bCs/>
          <w:shadow/>
          <w:color w:val="31849B" w:themeColor="accent5" w:themeShade="BF"/>
          <w:sz w:val="44"/>
          <w:szCs w:val="44"/>
        </w:rPr>
        <w:t>DIRECTIVES</w:t>
      </w:r>
      <w:r w:rsidRPr="000E418B">
        <w:rPr>
          <w:rFonts w:ascii="Comic Sans MS" w:hAnsi="Times New Roman" w:cs="Comic Sans MS"/>
          <w:b/>
          <w:bCs/>
          <w:shadow/>
          <w:color w:val="4A442A" w:themeColor="background2" w:themeShade="40"/>
          <w:sz w:val="44"/>
          <w:szCs w:val="44"/>
        </w:rPr>
        <w:t xml:space="preserve">   </w:t>
      </w:r>
    </w:p>
    <w:p w:rsidR="00DB71B8" w:rsidRPr="000E418B" w:rsidRDefault="007F2D86" w:rsidP="007F2D86">
      <w:pPr>
        <w:pStyle w:val="a6"/>
        <w:autoSpaceDE w:val="0"/>
        <w:autoSpaceDN w:val="0"/>
        <w:bidi w:val="0"/>
        <w:adjustRightInd w:val="0"/>
        <w:spacing w:after="0" w:line="240" w:lineRule="auto"/>
        <w:ind w:left="284" w:firstLine="436"/>
        <w:rPr>
          <w:rFonts w:ascii="Comic Sans MS" w:hAnsi="Times New Roman" w:cs="Comic Sans MS"/>
          <w:b/>
          <w:bCs/>
          <w:shadow/>
          <w:color w:val="4A442A" w:themeColor="background2" w:themeShade="40"/>
          <w:sz w:val="44"/>
          <w:szCs w:val="44"/>
          <w:rtl/>
          <w:lang w:val="en-GB"/>
        </w:rPr>
      </w:pPr>
      <w:r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(e.g. ordering,  </w:t>
      </w:r>
      <w:r w:rsidR="00DB71B8" w:rsidRPr="007F2D86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>requesting, demanding,</w:t>
      </w:r>
      <w:r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 </w:t>
      </w:r>
      <w:r w:rsidR="00DB71B8" w:rsidRPr="007F2D86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 begging)</w:t>
      </w:r>
      <w:r w:rsidR="00DB71B8" w:rsidRPr="000E418B">
        <w:rPr>
          <w:rFonts w:ascii="Comic Sans MS" w:hAnsi="Times New Roman" w:cs="Comic Sans MS"/>
          <w:b/>
          <w:bCs/>
          <w:shadow/>
          <w:color w:val="4A442A" w:themeColor="background2" w:themeShade="40"/>
          <w:sz w:val="44"/>
          <w:szCs w:val="44"/>
          <w:lang w:val="en-GB"/>
        </w:rPr>
        <w:t xml:space="preserve"> </w:t>
      </w:r>
    </w:p>
    <w:p w:rsidR="007F2D86" w:rsidRPr="007F2D86" w:rsidRDefault="00DB71B8" w:rsidP="007F2D86">
      <w:pPr>
        <w:pStyle w:val="a6"/>
        <w:numPr>
          <w:ilvl w:val="0"/>
          <w:numId w:val="14"/>
        </w:numPr>
        <w:autoSpaceDE w:val="0"/>
        <w:autoSpaceDN w:val="0"/>
        <w:bidi w:val="0"/>
        <w:adjustRightInd w:val="0"/>
        <w:spacing w:after="0" w:line="240" w:lineRule="auto"/>
        <w:ind w:left="284" w:hanging="284"/>
        <w:rPr>
          <w:rFonts w:ascii="Comic Sans MS" w:hAnsi="Times New Roman" w:cs="Comic Sans MS"/>
          <w:b/>
          <w:bCs/>
          <w:shadow/>
          <w:color w:val="4A442A" w:themeColor="background2" w:themeShade="40"/>
          <w:sz w:val="44"/>
          <w:szCs w:val="44"/>
          <w:lang w:val="en-GB"/>
        </w:rPr>
      </w:pPr>
      <w:r w:rsidRPr="007F2D86">
        <w:rPr>
          <w:rFonts w:ascii="Comic Sans MS" w:hAnsi="Times New Roman" w:cs="Comic Sans MS"/>
          <w:b/>
          <w:bCs/>
          <w:shadow/>
          <w:color w:val="00B050"/>
          <w:sz w:val="44"/>
          <w:szCs w:val="44"/>
        </w:rPr>
        <w:t>COMMISIVES</w:t>
      </w:r>
      <w:r w:rsidRPr="000E418B">
        <w:rPr>
          <w:rFonts w:ascii="Comic Sans MS" w:hAnsi="Times New Roman" w:cs="Comic Sans MS"/>
          <w:b/>
          <w:bCs/>
          <w:shadow/>
          <w:color w:val="4A442A" w:themeColor="background2" w:themeShade="40"/>
          <w:sz w:val="44"/>
          <w:szCs w:val="44"/>
        </w:rPr>
        <w:t xml:space="preserve">   </w:t>
      </w:r>
    </w:p>
    <w:p w:rsidR="00DB71B8" w:rsidRPr="000E418B" w:rsidRDefault="007F2D86" w:rsidP="007F2D86">
      <w:pPr>
        <w:pStyle w:val="a6"/>
        <w:autoSpaceDE w:val="0"/>
        <w:autoSpaceDN w:val="0"/>
        <w:bidi w:val="0"/>
        <w:adjustRightInd w:val="0"/>
        <w:spacing w:after="0" w:line="240" w:lineRule="auto"/>
        <w:ind w:left="142" w:firstLine="256"/>
        <w:rPr>
          <w:rFonts w:ascii="Comic Sans MS" w:hAnsi="Times New Roman" w:cs="Comic Sans MS"/>
          <w:b/>
          <w:bCs/>
          <w:shadow/>
          <w:color w:val="4A442A" w:themeColor="background2" w:themeShade="40"/>
          <w:sz w:val="44"/>
          <w:szCs w:val="44"/>
          <w:lang w:val="en-GB"/>
        </w:rPr>
      </w:pPr>
      <w:r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(e.g. promising, </w:t>
      </w:r>
      <w:r w:rsidR="00DB71B8" w:rsidRPr="007F2D86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>offering,</w:t>
      </w:r>
      <w:r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 swearing to do </w:t>
      </w:r>
      <w:r w:rsidR="00DB71B8" w:rsidRPr="007F2D86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>something)</w:t>
      </w:r>
      <w:r w:rsidR="00DB71B8" w:rsidRPr="000E418B">
        <w:rPr>
          <w:rFonts w:ascii="Comic Sans MS" w:hAnsi="Times New Roman" w:cs="Comic Sans MS"/>
          <w:b/>
          <w:bCs/>
          <w:shadow/>
          <w:color w:val="4A442A" w:themeColor="background2" w:themeShade="40"/>
          <w:sz w:val="44"/>
          <w:szCs w:val="44"/>
        </w:rPr>
        <w:t xml:space="preserve"> </w:t>
      </w:r>
    </w:p>
    <w:p w:rsidR="00896499" w:rsidRPr="007F2D86" w:rsidRDefault="007F2D86" w:rsidP="007F2D86">
      <w:pPr>
        <w:autoSpaceDE w:val="0"/>
        <w:autoSpaceDN w:val="0"/>
        <w:bidi w:val="0"/>
        <w:adjustRightInd w:val="0"/>
        <w:spacing w:after="0" w:line="240" w:lineRule="auto"/>
        <w:rPr>
          <w:rFonts w:ascii="Comic Sans MS" w:hAnsi="Times New Roman" w:cs="Comic Sans MS"/>
          <w:b/>
          <w:bCs/>
          <w:shadow/>
          <w:color w:val="4A442A" w:themeColor="background2" w:themeShade="40"/>
          <w:sz w:val="48"/>
          <w:szCs w:val="48"/>
        </w:rPr>
      </w:pPr>
      <w:r w:rsidRPr="00A41590">
        <w:rPr>
          <w:rFonts w:ascii="Comic Sans MS" w:hAnsi="Times New Roman" w:cs="Comic Sans MS"/>
          <w:b/>
          <w:bCs/>
          <w:shadow/>
          <w:color w:val="4A442A" w:themeColor="background2" w:themeShade="40"/>
          <w:sz w:val="48"/>
          <w:szCs w:val="48"/>
        </w:rPr>
        <w:t>~~~~~~~~~~~~~~</w:t>
      </w:r>
    </w:p>
    <w:p w:rsidR="007F2D86" w:rsidRPr="007F2D86" w:rsidRDefault="00896499" w:rsidP="007F2D86">
      <w:pPr>
        <w:pStyle w:val="a6"/>
        <w:numPr>
          <w:ilvl w:val="0"/>
          <w:numId w:val="14"/>
        </w:numPr>
        <w:autoSpaceDE w:val="0"/>
        <w:autoSpaceDN w:val="0"/>
        <w:bidi w:val="0"/>
        <w:adjustRightInd w:val="0"/>
        <w:spacing w:after="0" w:line="240" w:lineRule="auto"/>
        <w:ind w:left="709" w:hanging="850"/>
        <w:rPr>
          <w:rFonts w:ascii="Comic Sans MS" w:hAnsi="Times New Roman" w:cs="Comic Sans MS"/>
          <w:b/>
          <w:bCs/>
          <w:shadow/>
          <w:color w:val="4A442A" w:themeColor="background2" w:themeShade="40"/>
          <w:sz w:val="44"/>
          <w:szCs w:val="44"/>
          <w:lang w:val="en-GB"/>
        </w:rPr>
      </w:pPr>
      <w:r w:rsidRPr="007F2D86">
        <w:rPr>
          <w:rFonts w:ascii="Comic Sans MS" w:hAnsi="Times New Roman" w:cs="Comic Sans MS"/>
          <w:b/>
          <w:bCs/>
          <w:shadow/>
          <w:color w:val="7030A0"/>
          <w:sz w:val="44"/>
          <w:szCs w:val="44"/>
        </w:rPr>
        <w:t>EXPRESSIVES</w:t>
      </w:r>
      <w:r w:rsidRPr="000E418B">
        <w:rPr>
          <w:rFonts w:ascii="Comic Sans MS" w:hAnsi="Times New Roman" w:cs="Comic Sans MS"/>
          <w:b/>
          <w:bCs/>
          <w:shadow/>
          <w:color w:val="4A442A" w:themeColor="background2" w:themeShade="40"/>
          <w:sz w:val="44"/>
          <w:szCs w:val="44"/>
        </w:rPr>
        <w:t xml:space="preserve">   </w:t>
      </w:r>
    </w:p>
    <w:p w:rsidR="0049267E" w:rsidRPr="000E418B" w:rsidRDefault="007F2D86" w:rsidP="007F2D86">
      <w:pPr>
        <w:pStyle w:val="a6"/>
        <w:autoSpaceDE w:val="0"/>
        <w:autoSpaceDN w:val="0"/>
        <w:bidi w:val="0"/>
        <w:adjustRightInd w:val="0"/>
        <w:spacing w:after="0" w:line="240" w:lineRule="auto"/>
        <w:ind w:left="709"/>
        <w:rPr>
          <w:rFonts w:ascii="Comic Sans MS" w:hAnsi="Times New Roman" w:cs="Comic Sans MS"/>
          <w:b/>
          <w:bCs/>
          <w:shadow/>
          <w:color w:val="4A442A" w:themeColor="background2" w:themeShade="40"/>
          <w:sz w:val="44"/>
          <w:szCs w:val="44"/>
          <w:lang w:val="en-GB"/>
        </w:rPr>
      </w:pPr>
      <w:r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(e.g. thanking, </w:t>
      </w:r>
      <w:r w:rsidR="00896499" w:rsidRPr="007F2D86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>apologizing, congratulating</w:t>
      </w:r>
      <w:r w:rsidR="00896499" w:rsidRPr="000E418B">
        <w:rPr>
          <w:rFonts w:ascii="Comic Sans MS" w:hAnsi="Times New Roman" w:cs="Comic Sans MS"/>
          <w:b/>
          <w:bCs/>
          <w:shadow/>
          <w:color w:val="4A442A" w:themeColor="background2" w:themeShade="40"/>
          <w:sz w:val="44"/>
          <w:szCs w:val="44"/>
        </w:rPr>
        <w:t xml:space="preserve">    </w:t>
      </w:r>
    </w:p>
    <w:p w:rsidR="007F2D86" w:rsidRDefault="0049267E" w:rsidP="007F2D86">
      <w:pPr>
        <w:pStyle w:val="a6"/>
        <w:numPr>
          <w:ilvl w:val="0"/>
          <w:numId w:val="14"/>
        </w:numPr>
        <w:autoSpaceDE w:val="0"/>
        <w:autoSpaceDN w:val="0"/>
        <w:bidi w:val="0"/>
        <w:adjustRightInd w:val="0"/>
        <w:spacing w:after="0" w:line="240" w:lineRule="auto"/>
        <w:ind w:left="709" w:hanging="708"/>
        <w:rPr>
          <w:rFonts w:ascii="Comic Sans MS" w:hAnsi="Times New Roman" w:cs="Comic Sans MS"/>
          <w:b/>
          <w:bCs/>
          <w:shadow/>
          <w:color w:val="4A442A" w:themeColor="background2" w:themeShade="40"/>
          <w:sz w:val="44"/>
          <w:szCs w:val="44"/>
        </w:rPr>
      </w:pPr>
      <w:r w:rsidRPr="007F2D86">
        <w:rPr>
          <w:rFonts w:ascii="Comic Sans MS" w:hAnsi="Times New Roman" w:cs="Comic Sans MS"/>
          <w:b/>
          <w:bCs/>
          <w:shadow/>
          <w:color w:val="E36C0A" w:themeColor="accent6" w:themeShade="BF"/>
          <w:sz w:val="44"/>
          <w:szCs w:val="44"/>
        </w:rPr>
        <w:t>DECLARATIONS</w:t>
      </w:r>
      <w:r w:rsidRPr="000E418B">
        <w:rPr>
          <w:rFonts w:ascii="Comic Sans MS" w:hAnsi="Times New Roman" w:cs="Comic Sans MS"/>
          <w:b/>
          <w:bCs/>
          <w:shadow/>
          <w:color w:val="4A442A" w:themeColor="background2" w:themeShade="40"/>
          <w:sz w:val="44"/>
          <w:szCs w:val="44"/>
        </w:rPr>
        <w:t xml:space="preserve">   </w:t>
      </w:r>
    </w:p>
    <w:p w:rsidR="00896499" w:rsidRPr="007F2D86" w:rsidRDefault="007F2D86" w:rsidP="007F2D86">
      <w:pPr>
        <w:autoSpaceDE w:val="0"/>
        <w:autoSpaceDN w:val="0"/>
        <w:bidi w:val="0"/>
        <w:adjustRightInd w:val="0"/>
        <w:spacing w:after="0" w:line="240" w:lineRule="auto"/>
        <w:ind w:left="1"/>
        <w:rPr>
          <w:rFonts w:ascii="Comic Sans MS" w:hAnsi="Times New Roman" w:cs="Comic Sans MS"/>
          <w:b/>
          <w:bCs/>
          <w:shadow/>
          <w:color w:val="4A442A" w:themeColor="background2" w:themeShade="40"/>
          <w:sz w:val="44"/>
          <w:szCs w:val="44"/>
        </w:rPr>
      </w:pPr>
      <w:r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  </w:t>
      </w:r>
      <w:r w:rsidR="0049267E" w:rsidRPr="007F2D86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>(e.g. naming a ship, resigning, sentences, dismissing)</w:t>
      </w:r>
      <w:r w:rsidR="0049267E" w:rsidRPr="007F2D86">
        <w:rPr>
          <w:rFonts w:ascii="Comic Sans MS" w:hAnsi="Times New Roman" w:cs="Comic Sans MS"/>
          <w:b/>
          <w:bCs/>
          <w:shadow/>
          <w:color w:val="4A442A" w:themeColor="background2" w:themeShade="40"/>
          <w:sz w:val="44"/>
          <w:szCs w:val="44"/>
          <w:lang w:val="en-GB"/>
        </w:rPr>
        <w:t xml:space="preserve"> </w:t>
      </w:r>
      <w:r w:rsidR="00896499" w:rsidRPr="007F2D86">
        <w:rPr>
          <w:rFonts w:ascii="Comic Sans MS" w:hAnsi="Times New Roman" w:cs="Comic Sans MS"/>
          <w:b/>
          <w:bCs/>
          <w:shadow/>
          <w:color w:val="4A442A" w:themeColor="background2" w:themeShade="40"/>
          <w:sz w:val="44"/>
          <w:szCs w:val="44"/>
        </w:rPr>
        <w:t xml:space="preserve"> </w:t>
      </w:r>
    </w:p>
    <w:p w:rsidR="0049267E" w:rsidRPr="000E418B" w:rsidRDefault="0049267E" w:rsidP="0049267E">
      <w:pPr>
        <w:pStyle w:val="a6"/>
        <w:autoSpaceDE w:val="0"/>
        <w:autoSpaceDN w:val="0"/>
        <w:bidi w:val="0"/>
        <w:adjustRightInd w:val="0"/>
        <w:spacing w:after="0" w:line="240" w:lineRule="auto"/>
        <w:ind w:left="1134"/>
        <w:rPr>
          <w:rFonts w:ascii="Comic Sans MS" w:hAnsi="Times New Roman" w:cs="Comic Sans MS"/>
          <w:b/>
          <w:bCs/>
          <w:shadow/>
          <w:color w:val="4A442A" w:themeColor="background2" w:themeShade="40"/>
          <w:sz w:val="44"/>
          <w:szCs w:val="44"/>
        </w:rPr>
      </w:pPr>
    </w:p>
    <w:p w:rsidR="00896499" w:rsidRPr="007F2D86" w:rsidRDefault="00896499" w:rsidP="0049267E">
      <w:pPr>
        <w:pBdr>
          <w:top w:val="single" w:sz="4" w:space="1" w:color="1D1B11" w:themeColor="background2" w:themeShade="1A"/>
          <w:left w:val="single" w:sz="4" w:space="4" w:color="1D1B11" w:themeColor="background2" w:themeShade="1A"/>
          <w:bottom w:val="single" w:sz="4" w:space="1" w:color="1D1B11" w:themeColor="background2" w:themeShade="1A"/>
          <w:right w:val="single" w:sz="4" w:space="4" w:color="1D1B11" w:themeColor="background2" w:themeShade="1A"/>
        </w:pBdr>
        <w:autoSpaceDE w:val="0"/>
        <w:autoSpaceDN w:val="0"/>
        <w:bidi w:val="0"/>
        <w:adjustRightInd w:val="0"/>
        <w:spacing w:after="0" w:line="240" w:lineRule="auto"/>
        <w:ind w:left="851" w:right="1134"/>
        <w:jc w:val="center"/>
        <w:rPr>
          <w:rFonts w:ascii="Comic Sans MS" w:hAnsi="Times New Roman" w:cs="Comic Sans MS"/>
          <w:b/>
          <w:bCs/>
          <w:shadow/>
          <w:color w:val="943634" w:themeColor="accent2" w:themeShade="BF"/>
          <w:sz w:val="52"/>
          <w:szCs w:val="52"/>
          <w:lang w:val="en-GB"/>
        </w:rPr>
      </w:pPr>
      <w:r w:rsidRPr="007F2D86">
        <w:rPr>
          <w:rFonts w:ascii="Comic Sans MS" w:hAnsi="Times New Roman" w:cs="Comic Sans MS"/>
          <w:b/>
          <w:bCs/>
          <w:shadow/>
          <w:color w:val="943634" w:themeColor="accent2" w:themeShade="BF"/>
          <w:sz w:val="52"/>
          <w:szCs w:val="52"/>
        </w:rPr>
        <w:t xml:space="preserve">Grice: </w:t>
      </w:r>
      <w:r w:rsidRPr="007F2D86">
        <w:rPr>
          <w:rFonts w:ascii="Comic Sans MS" w:hAnsi="Times New Roman" w:cs="Comic Sans MS"/>
          <w:b/>
          <w:bCs/>
          <w:shadow/>
          <w:color w:val="943634" w:themeColor="accent2" w:themeShade="BF"/>
          <w:sz w:val="52"/>
          <w:szCs w:val="52"/>
          <w:u w:val="single"/>
        </w:rPr>
        <w:t>Logic and Convesation(1975</w:t>
      </w:r>
      <w:r w:rsidRPr="007F2D86">
        <w:rPr>
          <w:rFonts w:ascii="Comic Sans MS" w:hAnsi="Times New Roman" w:cs="Comic Sans MS"/>
          <w:b/>
          <w:bCs/>
          <w:shadow/>
          <w:color w:val="943634" w:themeColor="accent2" w:themeShade="BF"/>
          <w:sz w:val="52"/>
          <w:szCs w:val="52"/>
        </w:rPr>
        <w:t>)</w:t>
      </w:r>
    </w:p>
    <w:p w:rsidR="00896499" w:rsidRPr="001431AE" w:rsidRDefault="00896499" w:rsidP="00896499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</w:pPr>
      <w:r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Grice was interested in </w:t>
      </w:r>
      <w:r w:rsidRPr="001431AE">
        <w:rPr>
          <w:rFonts w:ascii="Comic Sans MS" w:hAnsi="Times New Roman" w:cs="Comic Sans MS"/>
          <w:shadow/>
          <w:color w:val="FF0000"/>
          <w:sz w:val="44"/>
          <w:szCs w:val="44"/>
        </w:rPr>
        <w:t>explaining the difference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 between </w:t>
      </w:r>
      <w:r w:rsidRPr="001431AE">
        <w:rPr>
          <w:rFonts w:ascii="Comic Sans MS" w:hAnsi="Times New Roman" w:cs="Comic Sans MS"/>
          <w:shadow/>
          <w:color w:val="0070C0"/>
          <w:sz w:val="44"/>
          <w:szCs w:val="44"/>
        </w:rPr>
        <w:t>what is said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 and </w:t>
      </w:r>
      <w:r w:rsidRPr="001431AE">
        <w:rPr>
          <w:rFonts w:ascii="Comic Sans MS" w:hAnsi="Times New Roman" w:cs="Comic Sans MS"/>
          <w:shadow/>
          <w:color w:val="76923C" w:themeColor="accent3" w:themeShade="BF"/>
          <w:sz w:val="44"/>
          <w:szCs w:val="44"/>
        </w:rPr>
        <w:t>what is meant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. </w:t>
      </w:r>
    </w:p>
    <w:p w:rsidR="00896499" w:rsidRPr="001431AE" w:rsidRDefault="00896499" w:rsidP="00896499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</w:pPr>
      <w:r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>“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>What is said?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>”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 is </w:t>
      </w:r>
      <w:r w:rsidRPr="001431AE">
        <w:rPr>
          <w:rFonts w:ascii="Comic Sans MS" w:hAnsi="Times New Roman" w:cs="Comic Sans MS"/>
          <w:shadow/>
          <w:color w:val="0070C0"/>
          <w:sz w:val="44"/>
          <w:szCs w:val="44"/>
        </w:rPr>
        <w:t>what the words mean at their face value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 </w:t>
      </w:r>
      <w:r w:rsidR="0049267E"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ab/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>(</w:t>
      </w:r>
      <w:r w:rsidRPr="001431AE">
        <w:rPr>
          <w:rFonts w:ascii="Comic Sans MS" w:hAnsi="Times New Roman" w:cs="Comic Sans MS"/>
          <w:b/>
          <w:bCs/>
          <w:i/>
          <w:iCs/>
          <w:shadow/>
          <w:color w:val="00B050"/>
          <w:sz w:val="44"/>
          <w:szCs w:val="44"/>
        </w:rPr>
        <w:t>the explicit meaning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>).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 </w:t>
      </w:r>
    </w:p>
    <w:p w:rsidR="00896499" w:rsidRPr="000E418B" w:rsidRDefault="00896499" w:rsidP="00896499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b/>
          <w:bCs/>
          <w:shadow/>
          <w:color w:val="4A442A" w:themeColor="background2" w:themeShade="40"/>
          <w:sz w:val="40"/>
          <w:szCs w:val="40"/>
        </w:rPr>
      </w:pPr>
    </w:p>
    <w:p w:rsidR="00896499" w:rsidRPr="001431AE" w:rsidRDefault="00896499" w:rsidP="0049267E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  <w:lang w:val="en-GB"/>
        </w:rPr>
      </w:pPr>
      <w:r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>“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 </w:t>
      </w:r>
      <w:r w:rsidRPr="001431AE">
        <w:rPr>
          <w:rFonts w:ascii="Comic Sans MS" w:hAnsi="Times New Roman" w:cs="Comic Sans MS"/>
          <w:shadow/>
          <w:color w:val="FF0000"/>
          <w:sz w:val="44"/>
          <w:szCs w:val="44"/>
        </w:rPr>
        <w:t>What is meant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>?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>”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 is the effect that the speaker intends to produce on the addressee by virtue of the addressee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>’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>s recognition of this intention,</w:t>
      </w:r>
      <w:r w:rsidR="0049267E"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  </w:t>
      </w:r>
      <w:r w:rsidR="0049267E"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ab/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>(</w:t>
      </w:r>
      <w:r w:rsidRPr="001431AE">
        <w:rPr>
          <w:rFonts w:ascii="Comic Sans MS" w:hAnsi="Times New Roman" w:cs="Comic Sans MS"/>
          <w:b/>
          <w:bCs/>
          <w:i/>
          <w:iCs/>
          <w:shadow/>
          <w:color w:val="00B050"/>
          <w:sz w:val="44"/>
          <w:szCs w:val="44"/>
        </w:rPr>
        <w:t>the</w:t>
      </w:r>
      <w:r w:rsidRPr="001431AE">
        <w:rPr>
          <w:rFonts w:ascii="Comic Sans MS" w:hAnsi="Times New Roman" w:cs="Comic Sans MS"/>
          <w:b/>
          <w:bCs/>
          <w:i/>
          <w:iCs/>
          <w:shadow/>
          <w:color w:val="4A442A" w:themeColor="background2" w:themeShade="40"/>
          <w:sz w:val="44"/>
          <w:szCs w:val="44"/>
        </w:rPr>
        <w:t xml:space="preserve"> </w:t>
      </w:r>
      <w:r w:rsidRPr="001431AE">
        <w:rPr>
          <w:rFonts w:ascii="Comic Sans MS" w:hAnsi="Times New Roman" w:cs="Comic Sans MS"/>
          <w:b/>
          <w:bCs/>
          <w:i/>
          <w:iCs/>
          <w:shadow/>
          <w:color w:val="00B050"/>
          <w:sz w:val="44"/>
          <w:szCs w:val="44"/>
        </w:rPr>
        <w:t>implicit meaning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>).</w:t>
      </w:r>
    </w:p>
    <w:p w:rsidR="0049267E" w:rsidRPr="000E418B" w:rsidRDefault="0049267E" w:rsidP="00896499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b/>
          <w:bCs/>
          <w:shadow/>
          <w:color w:val="4A442A" w:themeColor="background2" w:themeShade="40"/>
          <w:sz w:val="40"/>
          <w:szCs w:val="40"/>
        </w:rPr>
      </w:pPr>
    </w:p>
    <w:p w:rsidR="00896499" w:rsidRPr="001431AE" w:rsidRDefault="00896499" w:rsidP="001431AE">
      <w:pPr>
        <w:autoSpaceDE w:val="0"/>
        <w:autoSpaceDN w:val="0"/>
        <w:bidi w:val="0"/>
        <w:adjustRightInd w:val="0"/>
        <w:spacing w:after="0" w:line="240" w:lineRule="auto"/>
        <w:ind w:left="284" w:hanging="426"/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</w:pPr>
      <w:r w:rsidRPr="001431AE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In his attempt to solve the problem of the implicit meaning, Grice (1975) offers what he calls 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“</w:t>
      </w:r>
      <w:r w:rsidRPr="001431AE">
        <w:rPr>
          <w:rFonts w:ascii="Comic Sans MS" w:hAnsi="Times New Roman" w:cs="Comic Sans MS"/>
          <w:shadow/>
          <w:color w:val="FF0000"/>
          <w:sz w:val="40"/>
          <w:szCs w:val="40"/>
        </w:rPr>
        <w:t>The Co-operative Principle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 (</w:t>
      </w:r>
      <w:r w:rsidRPr="001431AE">
        <w:rPr>
          <w:rFonts w:ascii="Comic Sans MS" w:hAnsi="Times New Roman" w:cs="Comic Sans MS"/>
          <w:shadow/>
          <w:color w:val="FF0000"/>
          <w:sz w:val="40"/>
          <w:szCs w:val="40"/>
        </w:rPr>
        <w:t>CP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)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”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.</w:t>
      </w:r>
    </w:p>
    <w:p w:rsidR="00106587" w:rsidRPr="000E418B" w:rsidRDefault="00106587" w:rsidP="00106587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</w:pPr>
    </w:p>
    <w:p w:rsidR="00106587" w:rsidRPr="001431AE" w:rsidRDefault="00106587" w:rsidP="00106587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shadow/>
          <w:color w:val="7030A0"/>
          <w:sz w:val="40"/>
          <w:szCs w:val="40"/>
        </w:rPr>
      </w:pPr>
      <w:r w:rsidRPr="001431AE">
        <w:rPr>
          <w:rFonts w:ascii="Comic Sans MS" w:hAnsi="Times New Roman" w:cs="Comic Sans MS"/>
          <w:b/>
          <w:bCs/>
          <w:shadow/>
          <w:color w:val="7030A0"/>
          <w:sz w:val="40"/>
          <w:szCs w:val="40"/>
        </w:rPr>
        <w:t>Consider the following example:</w:t>
      </w:r>
      <w:r w:rsidRPr="001431AE">
        <w:rPr>
          <w:rFonts w:ascii="Comic Sans MS" w:hAnsi="Times New Roman" w:cs="Comic Sans MS"/>
          <w:b/>
          <w:bCs/>
          <w:shadow/>
          <w:color w:val="7030A0"/>
          <w:sz w:val="40"/>
          <w:szCs w:val="40"/>
          <w:lang w:val="en-GB"/>
        </w:rPr>
        <w:t xml:space="preserve"> </w:t>
      </w:r>
    </w:p>
    <w:p w:rsidR="001431AE" w:rsidRPr="001431AE" w:rsidRDefault="001431AE" w:rsidP="001431AE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</w:pPr>
      <w:r w:rsidRPr="001431AE">
        <w:rPr>
          <w:rFonts w:ascii="Comic Sans MS" w:hAnsi="Times New Roman" w:cs="Comic Sans MS"/>
          <w:shadow/>
          <w:color w:val="215868" w:themeColor="accent5" w:themeShade="80"/>
          <w:sz w:val="40"/>
          <w:szCs w:val="40"/>
        </w:rPr>
        <w:t>A: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 </w:t>
      </w:r>
      <w:r w:rsidR="00106587" w:rsidRPr="001431AE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Where</w:t>
      </w:r>
      <w:r w:rsidR="00106587" w:rsidRPr="001431AE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’</w:t>
      </w:r>
      <w:r w:rsidR="00106587" w:rsidRPr="001431AE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s Janet?</w:t>
      </w:r>
      <w:r w:rsidR="00106587" w:rsidRPr="001431AE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  <w:lang w:val="en-GB"/>
        </w:rPr>
        <w:t xml:space="preserve"> </w:t>
      </w:r>
    </w:p>
    <w:p w:rsidR="00106587" w:rsidRPr="001431AE" w:rsidRDefault="001431AE" w:rsidP="001431AE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  <w:rtl/>
        </w:rPr>
      </w:pPr>
      <w:r w:rsidRPr="001431AE">
        <w:rPr>
          <w:rFonts w:ascii="Comic Sans MS" w:hAnsi="Times New Roman" w:cs="Comic Sans MS"/>
          <w:shadow/>
          <w:color w:val="215868" w:themeColor="accent5" w:themeShade="80"/>
          <w:sz w:val="40"/>
          <w:szCs w:val="40"/>
        </w:rPr>
        <w:t>B: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  </w:t>
      </w:r>
      <w:r w:rsidR="00106587" w:rsidRPr="001431AE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Uh- She was walking in the direction of the post office five minutes ago.       </w:t>
      </w:r>
    </w:p>
    <w:p w:rsidR="00106587" w:rsidRPr="000E418B" w:rsidRDefault="00106587" w:rsidP="00896499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</w:pPr>
    </w:p>
    <w:p w:rsidR="00106587" w:rsidRPr="001431AE" w:rsidRDefault="00106587" w:rsidP="00106587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</w:pPr>
      <w:r w:rsidRPr="001431AE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To give </w:t>
      </w:r>
      <w:r w:rsidR="001431AE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a reasonable explanation, Grice</w:t>
      </w:r>
      <w:r w:rsidR="001431AE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ab/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(1975) spoke of what is called CP.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  <w:lang w:val="en-GB"/>
        </w:rPr>
        <w:t xml:space="preserve"> </w:t>
      </w:r>
    </w:p>
    <w:p w:rsidR="001431AE" w:rsidRDefault="001431AE" w:rsidP="00106587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b/>
          <w:bCs/>
          <w:shadow/>
          <w:color w:val="C00000"/>
          <w:sz w:val="52"/>
          <w:szCs w:val="52"/>
          <w:u w:val="single"/>
        </w:rPr>
      </w:pPr>
    </w:p>
    <w:p w:rsidR="00106587" w:rsidRPr="001431AE" w:rsidRDefault="00106587" w:rsidP="001431AE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shadow/>
          <w:color w:val="C00000"/>
          <w:sz w:val="52"/>
          <w:szCs w:val="52"/>
        </w:rPr>
      </w:pPr>
      <w:r w:rsidRPr="001431AE">
        <w:rPr>
          <w:rFonts w:ascii="Comic Sans MS" w:hAnsi="Times New Roman" w:cs="Comic Sans MS"/>
          <w:b/>
          <w:bCs/>
          <w:shadow/>
          <w:color w:val="C00000"/>
          <w:sz w:val="52"/>
          <w:szCs w:val="52"/>
          <w:u w:val="single"/>
        </w:rPr>
        <w:t>The CP</w:t>
      </w:r>
      <w:r w:rsidRPr="001431AE">
        <w:rPr>
          <w:rFonts w:ascii="Comic Sans MS" w:hAnsi="Times New Roman" w:cs="Comic Sans MS"/>
          <w:b/>
          <w:bCs/>
          <w:shadow/>
          <w:color w:val="C00000"/>
          <w:sz w:val="52"/>
          <w:szCs w:val="52"/>
          <w:u w:val="single"/>
          <w:lang w:val="en-GB"/>
        </w:rPr>
        <w:t xml:space="preserve"> </w:t>
      </w:r>
    </w:p>
    <w:p w:rsidR="00896499" w:rsidRPr="001431AE" w:rsidRDefault="00896499" w:rsidP="00106587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b/>
          <w:bCs/>
          <w:shadow/>
          <w:color w:val="00B050"/>
          <w:sz w:val="48"/>
          <w:szCs w:val="48"/>
        </w:rPr>
      </w:pPr>
      <w:r w:rsidRPr="001431AE">
        <w:rPr>
          <w:rFonts w:ascii="Comic Sans MS" w:hAnsi="Times New Roman" w:cs="Comic Sans MS"/>
          <w:b/>
          <w:bCs/>
          <w:shadow/>
          <w:color w:val="00B050"/>
          <w:sz w:val="48"/>
          <w:szCs w:val="48"/>
        </w:rPr>
        <w:t>For example</w:t>
      </w:r>
    </w:p>
    <w:p w:rsidR="00106587" w:rsidRPr="001431AE" w:rsidRDefault="00106587" w:rsidP="00106587">
      <w:pPr>
        <w:autoSpaceDE w:val="0"/>
        <w:autoSpaceDN w:val="0"/>
        <w:bidi w:val="0"/>
        <w:adjustRightInd w:val="0"/>
        <w:spacing w:after="0" w:line="240" w:lineRule="auto"/>
        <w:ind w:left="1260" w:firstLine="180"/>
        <w:rPr>
          <w:rFonts w:ascii="Comic Sans MS" w:hAnsi="Times New Roman" w:cs="Comic Sans MS"/>
          <w:b/>
          <w:bCs/>
          <w:shadow/>
          <w:color w:val="7F7F7F" w:themeColor="text1" w:themeTint="80"/>
          <w:sz w:val="44"/>
          <w:szCs w:val="44"/>
        </w:rPr>
      </w:pPr>
      <w:r w:rsidRPr="001431AE">
        <w:rPr>
          <w:rFonts w:ascii="Comic Sans MS" w:hAnsi="Times New Roman" w:cs="Comic Sans MS"/>
          <w:b/>
          <w:bCs/>
          <w:shadow/>
          <w:color w:val="7F7F7F" w:themeColor="text1" w:themeTint="80"/>
          <w:sz w:val="44"/>
          <w:szCs w:val="44"/>
        </w:rPr>
        <w:t>Can you pass me the salt?</w:t>
      </w:r>
      <w:r w:rsidRPr="001431AE">
        <w:rPr>
          <w:rFonts w:ascii="Comic Sans MS" w:hAnsi="Times New Roman" w:cs="Comic Sans MS"/>
          <w:b/>
          <w:bCs/>
          <w:shadow/>
          <w:color w:val="7F7F7F" w:themeColor="text1" w:themeTint="80"/>
          <w:sz w:val="44"/>
          <w:szCs w:val="44"/>
          <w:lang w:val="en-GB"/>
        </w:rPr>
        <w:t xml:space="preserve"> </w:t>
      </w:r>
    </w:p>
    <w:p w:rsidR="00106587" w:rsidRPr="000E418B" w:rsidRDefault="00106587" w:rsidP="00106587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b/>
          <w:bCs/>
          <w:shadow/>
          <w:color w:val="4A442A" w:themeColor="background2" w:themeShade="40"/>
          <w:sz w:val="48"/>
          <w:szCs w:val="48"/>
        </w:rPr>
      </w:pPr>
    </w:p>
    <w:p w:rsidR="00106587" w:rsidRPr="001431AE" w:rsidRDefault="00106587" w:rsidP="00106587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  <w:rtl/>
          <w:lang w:val="en-GB"/>
        </w:rPr>
      </w:pPr>
      <w:r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>What motivation is there for seeking a message behind the literal message?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  <w:lang w:val="en-GB"/>
        </w:rPr>
        <w:t xml:space="preserve"> </w:t>
      </w:r>
    </w:p>
    <w:p w:rsidR="00106587" w:rsidRPr="000E418B" w:rsidRDefault="00106587" w:rsidP="00106587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b/>
          <w:bCs/>
          <w:shadow/>
          <w:color w:val="4A442A" w:themeColor="background2" w:themeShade="40"/>
          <w:sz w:val="44"/>
          <w:szCs w:val="44"/>
          <w:lang w:val="en-GB"/>
        </w:rPr>
      </w:pPr>
    </w:p>
    <w:p w:rsidR="00896499" w:rsidRPr="001431AE" w:rsidRDefault="00896499" w:rsidP="001431AE">
      <w:pPr>
        <w:autoSpaceDE w:val="0"/>
        <w:autoSpaceDN w:val="0"/>
        <w:bidi w:val="0"/>
        <w:adjustRightInd w:val="0"/>
        <w:spacing w:after="0" w:line="240" w:lineRule="auto"/>
        <w:ind w:left="142" w:hanging="284"/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  <w:lang w:val="en-GB"/>
        </w:rPr>
      </w:pPr>
      <w:r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>Indirect communication works only by virtue of a basic</w:t>
      </w:r>
      <w:r w:rsidRPr="001431AE">
        <w:rPr>
          <w:rFonts w:ascii="Comic Sans MS" w:hAnsi="Times New Roman" w:cs="Comic Sans MS"/>
          <w:shadow/>
          <w:color w:val="365F91" w:themeColor="accent1" w:themeShade="BF"/>
          <w:sz w:val="44"/>
          <w:szCs w:val="44"/>
        </w:rPr>
        <w:t xml:space="preserve">, shared assumption 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that </w:t>
      </w:r>
      <w:r w:rsidRPr="001431AE">
        <w:rPr>
          <w:rFonts w:ascii="Comic Sans MS" w:hAnsi="Times New Roman" w:cs="Comic Sans MS"/>
          <w:shadow/>
          <w:color w:val="943634" w:themeColor="accent2" w:themeShade="BF"/>
          <w:sz w:val="44"/>
          <w:szCs w:val="44"/>
        </w:rPr>
        <w:t xml:space="preserve">when people speak </w:t>
      </w:r>
      <w:r w:rsidRPr="001431AE">
        <w:rPr>
          <w:rFonts w:ascii="Comic Sans MS" w:hAnsi="Times New Roman" w:cs="Comic Sans MS"/>
          <w:shadow/>
          <w:color w:val="943634" w:themeColor="accent2" w:themeShade="BF"/>
          <w:sz w:val="44"/>
          <w:szCs w:val="44"/>
        </w:rPr>
        <w:lastRenderedPageBreak/>
        <w:t>and listen to each other, they normally do have the intention of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 </w:t>
      </w:r>
      <w:r w:rsidRPr="001431AE">
        <w:rPr>
          <w:rFonts w:ascii="Comic Sans MS" w:hAnsi="Times New Roman" w:cs="Comic Sans MS"/>
          <w:shadow/>
          <w:color w:val="365F91" w:themeColor="accent1" w:themeShade="BF"/>
          <w:sz w:val="44"/>
          <w:szCs w:val="44"/>
        </w:rPr>
        <w:t xml:space="preserve">accomplishing </w:t>
      </w:r>
      <w:r w:rsidRPr="001431AE">
        <w:rPr>
          <w:rFonts w:ascii="Comic Sans MS" w:hAnsi="Times New Roman" w:cs="Comic Sans MS"/>
          <w:shadow/>
          <w:color w:val="943634" w:themeColor="accent2" w:themeShade="BF"/>
          <w:sz w:val="44"/>
          <w:szCs w:val="44"/>
        </w:rPr>
        <w:t>purposeful and effective communication in the context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. </w:t>
      </w:r>
    </w:p>
    <w:p w:rsidR="00896499" w:rsidRPr="000E418B" w:rsidRDefault="00896499" w:rsidP="00896499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  <w:lang w:val="en-GB"/>
        </w:rPr>
      </w:pPr>
    </w:p>
    <w:p w:rsidR="00896499" w:rsidRPr="001431AE" w:rsidRDefault="00896499" w:rsidP="001431AE">
      <w:pPr>
        <w:autoSpaceDE w:val="0"/>
        <w:autoSpaceDN w:val="0"/>
        <w:bidi w:val="0"/>
        <w:adjustRightInd w:val="0"/>
        <w:spacing w:after="0" w:line="240" w:lineRule="auto"/>
        <w:ind w:left="142" w:hanging="284"/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  <w:lang w:val="en-GB"/>
        </w:rPr>
      </w:pPr>
      <w:r w:rsidRPr="001431AE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This assumption is called 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“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CP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”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, and it can be viewed as </w:t>
      </w:r>
      <w:r w:rsidRPr="001431AE">
        <w:rPr>
          <w:rFonts w:ascii="Comic Sans MS" w:hAnsi="Times New Roman" w:cs="Comic Sans MS"/>
          <w:shadow/>
          <w:color w:val="215868" w:themeColor="accent5" w:themeShade="80"/>
          <w:sz w:val="40"/>
          <w:szCs w:val="40"/>
        </w:rPr>
        <w:t>a large-scale appropriateness condition governing language use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 .</w:t>
      </w:r>
    </w:p>
    <w:p w:rsidR="00896499" w:rsidRPr="000E418B" w:rsidRDefault="00896499" w:rsidP="00896499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shadow/>
          <w:color w:val="4A442A" w:themeColor="background2" w:themeShade="40"/>
          <w:sz w:val="48"/>
          <w:szCs w:val="48"/>
          <w:lang w:val="en-GB"/>
        </w:rPr>
      </w:pPr>
    </w:p>
    <w:p w:rsidR="00106587" w:rsidRPr="001431AE" w:rsidRDefault="00106587" w:rsidP="001431AE">
      <w:pPr>
        <w:autoSpaceDE w:val="0"/>
        <w:autoSpaceDN w:val="0"/>
        <w:bidi w:val="0"/>
        <w:adjustRightInd w:val="0"/>
        <w:spacing w:after="0" w:line="240" w:lineRule="auto"/>
        <w:ind w:left="142" w:hanging="284"/>
        <w:rPr>
          <w:rFonts w:ascii="Comic Sans MS" w:hAnsi="Times New Roman" w:cs="Comic Sans MS"/>
          <w:shadow/>
          <w:color w:val="76923C" w:themeColor="accent3" w:themeShade="BF"/>
          <w:sz w:val="44"/>
          <w:szCs w:val="44"/>
        </w:rPr>
      </w:pPr>
      <w:r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>CP repre</w:t>
      </w:r>
      <w:r w:rsid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sents our knowledge that </w:t>
      </w:r>
      <w:r w:rsidR="001431AE" w:rsidRPr="001431AE">
        <w:rPr>
          <w:rFonts w:ascii="Comic Sans MS" w:hAnsi="Times New Roman" w:cs="Comic Sans MS"/>
          <w:shadow/>
          <w:color w:val="984806" w:themeColor="accent6" w:themeShade="80"/>
          <w:sz w:val="44"/>
          <w:szCs w:val="44"/>
        </w:rPr>
        <w:t xml:space="preserve">verbal </w:t>
      </w:r>
      <w:r w:rsidRPr="001431AE">
        <w:rPr>
          <w:rFonts w:ascii="Comic Sans MS" w:hAnsi="Times New Roman" w:cs="Comic Sans MS"/>
          <w:shadow/>
          <w:color w:val="984806" w:themeColor="accent6" w:themeShade="80"/>
          <w:sz w:val="44"/>
          <w:szCs w:val="44"/>
        </w:rPr>
        <w:t>communication is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 </w:t>
      </w:r>
      <w:r w:rsidRPr="001431AE">
        <w:rPr>
          <w:rFonts w:ascii="Comic Sans MS" w:hAnsi="Times New Roman" w:cs="Comic Sans MS"/>
          <w:shadow/>
          <w:color w:val="76923C" w:themeColor="accent3" w:themeShade="BF"/>
          <w:sz w:val="44"/>
          <w:szCs w:val="44"/>
        </w:rPr>
        <w:t>an activity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 </w:t>
      </w:r>
      <w:r w:rsidRPr="001431AE">
        <w:rPr>
          <w:rFonts w:ascii="Comic Sans MS" w:hAnsi="Times New Roman" w:cs="Comic Sans MS"/>
          <w:shadow/>
          <w:color w:val="984806" w:themeColor="accent6" w:themeShade="80"/>
          <w:sz w:val="44"/>
          <w:szCs w:val="44"/>
        </w:rPr>
        <w:t>in which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 </w:t>
      </w:r>
      <w:r w:rsidRPr="001431AE">
        <w:rPr>
          <w:rFonts w:ascii="Comic Sans MS" w:hAnsi="Times New Roman" w:cs="Comic Sans MS"/>
          <w:shadow/>
          <w:color w:val="76923C" w:themeColor="accent3" w:themeShade="BF"/>
          <w:sz w:val="44"/>
          <w:szCs w:val="44"/>
        </w:rPr>
        <w:t>individuals work together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 </w:t>
      </w:r>
      <w:r w:rsidRPr="001431AE">
        <w:rPr>
          <w:rFonts w:ascii="Comic Sans MS" w:hAnsi="Times New Roman" w:cs="Comic Sans MS"/>
          <w:shadow/>
          <w:color w:val="984806" w:themeColor="accent6" w:themeShade="80"/>
          <w:sz w:val="44"/>
          <w:szCs w:val="44"/>
        </w:rPr>
        <w:t>to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 xml:space="preserve"> </w:t>
      </w:r>
      <w:r w:rsidRPr="001431AE">
        <w:rPr>
          <w:rFonts w:ascii="Comic Sans MS" w:hAnsi="Times New Roman" w:cs="Comic Sans MS"/>
          <w:shadow/>
          <w:color w:val="984806" w:themeColor="accent6" w:themeShade="80"/>
          <w:sz w:val="44"/>
          <w:szCs w:val="44"/>
        </w:rPr>
        <w:t>accomplish</w:t>
      </w:r>
      <w:r w:rsidRPr="001431AE">
        <w:rPr>
          <w:rFonts w:ascii="Comic Sans MS" w:hAnsi="Times New Roman" w:cs="Comic Sans MS"/>
          <w:shadow/>
          <w:color w:val="76923C" w:themeColor="accent3" w:themeShade="BF"/>
          <w:sz w:val="44"/>
          <w:szCs w:val="44"/>
        </w:rPr>
        <w:t>, shared mutual beneficial goals.</w:t>
      </w:r>
      <w:r w:rsidRPr="001431AE">
        <w:rPr>
          <w:rFonts w:ascii="Comic Sans MS" w:hAnsi="Times New Roman" w:cs="Comic Sans MS"/>
          <w:shadow/>
          <w:color w:val="76923C" w:themeColor="accent3" w:themeShade="BF"/>
          <w:sz w:val="44"/>
          <w:szCs w:val="44"/>
          <w:lang w:val="en-GB"/>
        </w:rPr>
        <w:t xml:space="preserve"> </w:t>
      </w:r>
    </w:p>
    <w:p w:rsidR="00106587" w:rsidRPr="000E418B" w:rsidRDefault="00106587" w:rsidP="00106587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shadow/>
          <w:color w:val="4A442A" w:themeColor="background2" w:themeShade="40"/>
          <w:sz w:val="48"/>
          <w:szCs w:val="48"/>
        </w:rPr>
      </w:pPr>
    </w:p>
    <w:p w:rsidR="00896499" w:rsidRDefault="00896499" w:rsidP="00106587">
      <w:pPr>
        <w:autoSpaceDE w:val="0"/>
        <w:autoSpaceDN w:val="0"/>
        <w:bidi w:val="0"/>
        <w:adjustRightInd w:val="0"/>
        <w:spacing w:after="0" w:line="240" w:lineRule="auto"/>
        <w:ind w:left="540"/>
        <w:jc w:val="center"/>
        <w:rPr>
          <w:rFonts w:ascii="Comic Sans MS" w:hAnsi="Times New Roman" w:cs="Comic Sans MS"/>
          <w:b/>
          <w:bCs/>
          <w:shadow/>
          <w:color w:val="C00000"/>
          <w:sz w:val="56"/>
          <w:szCs w:val="56"/>
          <w:u w:val="single"/>
          <w:lang w:val="en-GB"/>
        </w:rPr>
      </w:pPr>
      <w:r w:rsidRPr="001431AE">
        <w:rPr>
          <w:rFonts w:ascii="Comic Sans MS" w:hAnsi="Times New Roman" w:cs="Comic Sans MS"/>
          <w:b/>
          <w:bCs/>
          <w:shadow/>
          <w:color w:val="C00000"/>
          <w:sz w:val="56"/>
          <w:szCs w:val="56"/>
          <w:u w:val="single"/>
        </w:rPr>
        <w:t>The Co-Operative Principle</w:t>
      </w:r>
    </w:p>
    <w:p w:rsidR="00775C02" w:rsidRPr="001431AE" w:rsidRDefault="00775C02" w:rsidP="00775C02">
      <w:pPr>
        <w:autoSpaceDE w:val="0"/>
        <w:autoSpaceDN w:val="0"/>
        <w:bidi w:val="0"/>
        <w:adjustRightInd w:val="0"/>
        <w:spacing w:after="0" w:line="240" w:lineRule="auto"/>
        <w:ind w:left="540"/>
        <w:jc w:val="center"/>
        <w:rPr>
          <w:rFonts w:ascii="Comic Sans MS" w:hAnsi="Times New Roman" w:cs="Comic Sans MS"/>
          <w:b/>
          <w:bCs/>
          <w:shadow/>
          <w:color w:val="C00000"/>
          <w:sz w:val="56"/>
          <w:szCs w:val="56"/>
          <w:u w:val="single"/>
          <w:lang w:val="en-GB"/>
        </w:rPr>
      </w:pPr>
    </w:p>
    <w:p w:rsidR="00896499" w:rsidRPr="00775C02" w:rsidRDefault="00896499" w:rsidP="00775C02">
      <w:pPr>
        <w:autoSpaceDE w:val="0"/>
        <w:autoSpaceDN w:val="0"/>
        <w:bidi w:val="0"/>
        <w:adjustRightInd w:val="0"/>
        <w:spacing w:after="0"/>
        <w:ind w:left="540" w:hanging="540"/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  <w:lang w:val="en-GB"/>
        </w:rPr>
      </w:pPr>
      <w:r w:rsidRPr="00775C02">
        <w:rPr>
          <w:rFonts w:ascii="Comic Sans MS" w:hAnsi="Times New Roman" w:cs="Comic Sans MS"/>
          <w:shadow/>
          <w:color w:val="4A442A" w:themeColor="background2" w:themeShade="40"/>
          <w:sz w:val="44"/>
          <w:szCs w:val="44"/>
        </w:rPr>
        <w:t>can be expanded into four maxims:</w:t>
      </w:r>
    </w:p>
    <w:p w:rsidR="00106587" w:rsidRPr="00775C02" w:rsidRDefault="00106587" w:rsidP="00775C02">
      <w:pPr>
        <w:autoSpaceDE w:val="0"/>
        <w:autoSpaceDN w:val="0"/>
        <w:bidi w:val="0"/>
        <w:adjustRightInd w:val="0"/>
        <w:spacing w:after="0"/>
        <w:ind w:left="540"/>
        <w:rPr>
          <w:rFonts w:ascii="Comic Sans MS" w:hAnsi="Times New Roman" w:cs="Comic Sans MS"/>
          <w:b/>
          <w:bCs/>
          <w:i/>
          <w:iCs/>
          <w:shadow/>
          <w:color w:val="4A442A" w:themeColor="background2" w:themeShade="40"/>
          <w:sz w:val="48"/>
          <w:szCs w:val="48"/>
          <w:highlight w:val="lightGray"/>
          <w:lang w:val="en-GB"/>
        </w:rPr>
      </w:pPr>
      <w:r w:rsidRPr="00775C02">
        <w:rPr>
          <w:rFonts w:ascii="Comic Sans MS" w:hAnsi="Times New Roman" w:cs="Comic Sans MS"/>
          <w:b/>
          <w:bCs/>
          <w:i/>
          <w:iCs/>
          <w:shadow/>
          <w:color w:val="4A442A" w:themeColor="background2" w:themeShade="40"/>
          <w:sz w:val="48"/>
          <w:szCs w:val="48"/>
          <w:highlight w:val="lightGray"/>
          <w:lang w:val="en-GB"/>
        </w:rPr>
        <w:t xml:space="preserve">The maxim of Quantity </w:t>
      </w:r>
    </w:p>
    <w:p w:rsidR="00106587" w:rsidRPr="001431AE" w:rsidRDefault="00106587" w:rsidP="00775C02">
      <w:pPr>
        <w:autoSpaceDE w:val="0"/>
        <w:autoSpaceDN w:val="0"/>
        <w:bidi w:val="0"/>
        <w:adjustRightInd w:val="0"/>
        <w:spacing w:after="0"/>
        <w:ind w:left="540" w:hanging="540"/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  <w:rtl/>
          <w:lang w:val="en-GB"/>
        </w:rPr>
      </w:pPr>
      <w:r w:rsidRPr="001431AE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Try to make your contribution one that is true, specifically:</w:t>
      </w:r>
      <w:r w:rsidRPr="001431AE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  <w:lang w:val="en-GB"/>
        </w:rPr>
        <w:t xml:space="preserve"> </w:t>
      </w:r>
    </w:p>
    <w:p w:rsidR="00106587" w:rsidRPr="00775C02" w:rsidRDefault="00D42F22" w:rsidP="00775C02">
      <w:pPr>
        <w:numPr>
          <w:ilvl w:val="0"/>
          <w:numId w:val="15"/>
        </w:numPr>
        <w:tabs>
          <w:tab w:val="clear" w:pos="720"/>
          <w:tab w:val="num" w:pos="709"/>
        </w:tabs>
        <w:autoSpaceDE w:val="0"/>
        <w:autoSpaceDN w:val="0"/>
        <w:bidi w:val="0"/>
        <w:adjustRightInd w:val="0"/>
        <w:spacing w:after="0"/>
        <w:ind w:left="851" w:hanging="425"/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  <w:lang w:val="en-GB"/>
        </w:rPr>
      </w:pPr>
      <w:r w:rsidRPr="00775C02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Do not say what you believe to be false.</w:t>
      </w:r>
      <w:r w:rsidRPr="00775C02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  <w:lang w:val="en-GB"/>
        </w:rPr>
        <w:t xml:space="preserve"> </w:t>
      </w:r>
    </w:p>
    <w:p w:rsidR="00106587" w:rsidRPr="00775C02" w:rsidRDefault="00106587" w:rsidP="00775C02">
      <w:pPr>
        <w:numPr>
          <w:ilvl w:val="0"/>
          <w:numId w:val="15"/>
        </w:numPr>
        <w:tabs>
          <w:tab w:val="clear" w:pos="720"/>
          <w:tab w:val="num" w:pos="709"/>
        </w:tabs>
        <w:autoSpaceDE w:val="0"/>
        <w:autoSpaceDN w:val="0"/>
        <w:bidi w:val="0"/>
        <w:adjustRightInd w:val="0"/>
        <w:spacing w:after="0"/>
        <w:ind w:left="851" w:hanging="425"/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  <w:rtl/>
          <w:lang w:val="en-GB"/>
        </w:rPr>
      </w:pPr>
      <w:r w:rsidRPr="00775C02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Do not say that for which you lack adequate evidence.</w:t>
      </w:r>
      <w:r w:rsidRPr="00775C02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  <w:lang w:val="en-GB"/>
        </w:rPr>
        <w:t xml:space="preserve"> </w:t>
      </w:r>
    </w:p>
    <w:p w:rsidR="00775C02" w:rsidRDefault="00775C02" w:rsidP="00775C02">
      <w:pPr>
        <w:autoSpaceDE w:val="0"/>
        <w:autoSpaceDN w:val="0"/>
        <w:bidi w:val="0"/>
        <w:adjustRightInd w:val="0"/>
        <w:spacing w:after="0" w:line="240" w:lineRule="auto"/>
        <w:ind w:left="142" w:firstLine="180"/>
        <w:rPr>
          <w:rFonts w:ascii="Comic Sans MS" w:hAnsi="Times New Roman" w:cs="Comic Sans MS"/>
          <w:b/>
          <w:bCs/>
          <w:shadow/>
          <w:color w:val="4A442A" w:themeColor="background2" w:themeShade="40"/>
          <w:sz w:val="40"/>
          <w:szCs w:val="40"/>
          <w:lang w:val="en-GB"/>
        </w:rPr>
      </w:pPr>
    </w:p>
    <w:p w:rsidR="00896499" w:rsidRPr="00775C02" w:rsidRDefault="008774AE" w:rsidP="00775C02">
      <w:pPr>
        <w:autoSpaceDE w:val="0"/>
        <w:autoSpaceDN w:val="0"/>
        <w:bidi w:val="0"/>
        <w:adjustRightInd w:val="0"/>
        <w:spacing w:after="0" w:line="240" w:lineRule="auto"/>
        <w:ind w:left="142" w:firstLine="180"/>
        <w:rPr>
          <w:rFonts w:ascii="Comic Sans MS" w:hAnsi="Times New Roman" w:cs="Comic Sans MS"/>
          <w:b/>
          <w:bCs/>
          <w:i/>
          <w:iCs/>
          <w:shadow/>
          <w:color w:val="4A442A" w:themeColor="background2" w:themeShade="40"/>
          <w:sz w:val="48"/>
          <w:szCs w:val="48"/>
          <w:lang w:val="en-GB"/>
        </w:rPr>
      </w:pPr>
      <w:r w:rsidRPr="00775C02">
        <w:rPr>
          <w:rFonts w:ascii="Comic Sans MS" w:hAnsi="Times New Roman" w:cs="Comic Sans MS"/>
          <w:b/>
          <w:bCs/>
          <w:i/>
          <w:iCs/>
          <w:shadow/>
          <w:color w:val="4A442A" w:themeColor="background2" w:themeShade="40"/>
          <w:sz w:val="48"/>
          <w:szCs w:val="48"/>
          <w:lang w:val="en-GB"/>
        </w:rPr>
        <w:t xml:space="preserve">  </w:t>
      </w:r>
      <w:r w:rsidR="00896499" w:rsidRPr="00775C02">
        <w:rPr>
          <w:rFonts w:ascii="Comic Sans MS" w:hAnsi="Times New Roman" w:cs="Comic Sans MS"/>
          <w:b/>
          <w:bCs/>
          <w:i/>
          <w:iCs/>
          <w:shadow/>
          <w:color w:val="4A442A" w:themeColor="background2" w:themeShade="40"/>
          <w:sz w:val="48"/>
          <w:szCs w:val="48"/>
          <w:highlight w:val="lightGray"/>
          <w:lang w:val="en-GB"/>
        </w:rPr>
        <w:t>The maxim of quantity:</w:t>
      </w:r>
    </w:p>
    <w:p w:rsidR="008774AE" w:rsidRPr="00775C02" w:rsidRDefault="008774AE" w:rsidP="00775C02">
      <w:pPr>
        <w:pStyle w:val="a6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ind w:left="567" w:hanging="709"/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</w:pPr>
      <w:r w:rsidRPr="00775C02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Make your contribution as informative as is required for the current purposes of the exchange.      </w:t>
      </w:r>
    </w:p>
    <w:p w:rsidR="008774AE" w:rsidRPr="00775C02" w:rsidRDefault="008774AE" w:rsidP="00775C02">
      <w:pPr>
        <w:pStyle w:val="a6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ind w:left="567" w:hanging="709"/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  <w:rtl/>
        </w:rPr>
      </w:pPr>
      <w:r w:rsidRPr="00775C02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Do not m</w:t>
      </w:r>
      <w:r w:rsidR="00775C02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ake your contribution more </w:t>
      </w:r>
      <w:r w:rsidRPr="00775C02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informative than is required.</w:t>
      </w:r>
      <w:r w:rsidRPr="00775C02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  <w:lang w:val="en-GB"/>
        </w:rPr>
        <w:t xml:space="preserve"> </w:t>
      </w:r>
    </w:p>
    <w:p w:rsidR="008774AE" w:rsidRPr="000E418B" w:rsidRDefault="008774AE" w:rsidP="008774AE">
      <w:pPr>
        <w:autoSpaceDE w:val="0"/>
        <w:autoSpaceDN w:val="0"/>
        <w:bidi w:val="0"/>
        <w:adjustRightInd w:val="0"/>
        <w:spacing w:after="0" w:line="240" w:lineRule="auto"/>
        <w:ind w:left="709" w:hanging="709"/>
        <w:rPr>
          <w:rFonts w:ascii="Comic Sans MS" w:hAnsi="Times New Roman" w:cs="Comic Sans MS"/>
          <w:b/>
          <w:bCs/>
          <w:shadow/>
          <w:color w:val="4A442A" w:themeColor="background2" w:themeShade="40"/>
          <w:sz w:val="40"/>
          <w:szCs w:val="40"/>
        </w:rPr>
      </w:pPr>
    </w:p>
    <w:p w:rsidR="00896499" w:rsidRPr="000E418B" w:rsidRDefault="008774AE" w:rsidP="008774AE">
      <w:pPr>
        <w:autoSpaceDE w:val="0"/>
        <w:autoSpaceDN w:val="0"/>
        <w:bidi w:val="0"/>
        <w:adjustRightInd w:val="0"/>
        <w:spacing w:after="0" w:line="240" w:lineRule="auto"/>
        <w:ind w:left="540" w:firstLine="169"/>
        <w:rPr>
          <w:rFonts w:ascii="Comic Sans MS" w:hAnsi="Times New Roman" w:cs="Comic Sans MS"/>
          <w:b/>
          <w:bCs/>
          <w:i/>
          <w:iCs/>
          <w:shadow/>
          <w:color w:val="4A442A" w:themeColor="background2" w:themeShade="40"/>
          <w:sz w:val="44"/>
          <w:szCs w:val="44"/>
          <w:highlight w:val="lightGray"/>
          <w:lang w:val="en-GB"/>
        </w:rPr>
      </w:pPr>
      <w:r w:rsidRPr="000E418B">
        <w:rPr>
          <w:rFonts w:ascii="Comic Sans MS" w:hAnsi="Times New Roman" w:cs="Comic Sans MS"/>
          <w:b/>
          <w:bCs/>
          <w:i/>
          <w:iCs/>
          <w:shadow/>
          <w:color w:val="4A442A" w:themeColor="background2" w:themeShade="40"/>
          <w:sz w:val="44"/>
          <w:szCs w:val="44"/>
          <w:lang w:val="en-GB"/>
        </w:rPr>
        <w:t xml:space="preserve"> </w:t>
      </w:r>
      <w:r w:rsidRPr="00775C02">
        <w:rPr>
          <w:rFonts w:ascii="Comic Sans MS" w:hAnsi="Times New Roman" w:cs="Comic Sans MS"/>
          <w:b/>
          <w:bCs/>
          <w:i/>
          <w:iCs/>
          <w:shadow/>
          <w:color w:val="4A442A" w:themeColor="background2" w:themeShade="40"/>
          <w:sz w:val="48"/>
          <w:szCs w:val="48"/>
          <w:highlight w:val="lightGray"/>
          <w:lang w:val="en-GB"/>
        </w:rPr>
        <w:t xml:space="preserve"> </w:t>
      </w:r>
      <w:r w:rsidR="00896499" w:rsidRPr="00775C02">
        <w:rPr>
          <w:rFonts w:ascii="Comic Sans MS" w:hAnsi="Times New Roman" w:cs="Comic Sans MS"/>
          <w:b/>
          <w:bCs/>
          <w:i/>
          <w:iCs/>
          <w:shadow/>
          <w:color w:val="4A442A" w:themeColor="background2" w:themeShade="40"/>
          <w:sz w:val="48"/>
          <w:szCs w:val="48"/>
          <w:highlight w:val="lightGray"/>
          <w:lang w:val="en-GB"/>
        </w:rPr>
        <w:t>The maximum of relation</w:t>
      </w:r>
    </w:p>
    <w:p w:rsidR="008774AE" w:rsidRPr="00775C02" w:rsidRDefault="008774AE" w:rsidP="008774AE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color w:val="4A442A" w:themeColor="background2" w:themeShade="40"/>
          <w:sz w:val="40"/>
          <w:szCs w:val="40"/>
        </w:rPr>
      </w:pPr>
      <w:r w:rsidRPr="00775C02">
        <w:rPr>
          <w:rFonts w:ascii="Comic Sans MS" w:hAnsi="Times New Roman" w:cs="Comic Sans MS"/>
          <w:color w:val="4A442A" w:themeColor="background2" w:themeShade="40"/>
          <w:sz w:val="40"/>
          <w:szCs w:val="40"/>
        </w:rPr>
        <w:t>Make your contribution relevant.</w:t>
      </w:r>
      <w:r w:rsidRPr="00775C02">
        <w:rPr>
          <w:rFonts w:ascii="Comic Sans MS" w:hAnsi="Times New Roman" w:cs="Comic Sans MS"/>
          <w:color w:val="4A442A" w:themeColor="background2" w:themeShade="40"/>
          <w:sz w:val="40"/>
          <w:szCs w:val="40"/>
          <w:lang w:val="en-GB"/>
        </w:rPr>
        <w:t xml:space="preserve"> </w:t>
      </w:r>
    </w:p>
    <w:p w:rsidR="008774AE" w:rsidRPr="000E418B" w:rsidRDefault="008774AE" w:rsidP="00896499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b/>
          <w:bCs/>
          <w:color w:val="4A442A" w:themeColor="background2" w:themeShade="40"/>
          <w:sz w:val="40"/>
          <w:szCs w:val="40"/>
        </w:rPr>
      </w:pPr>
    </w:p>
    <w:p w:rsidR="008774AE" w:rsidRPr="000E418B" w:rsidRDefault="008774AE" w:rsidP="008774AE">
      <w:pPr>
        <w:autoSpaceDE w:val="0"/>
        <w:autoSpaceDN w:val="0"/>
        <w:bidi w:val="0"/>
        <w:adjustRightInd w:val="0"/>
        <w:spacing w:after="0" w:line="240" w:lineRule="auto"/>
        <w:ind w:left="540" w:firstLine="180"/>
        <w:rPr>
          <w:rFonts w:ascii="Comic Sans MS" w:hAnsi="Times New Roman" w:cs="Comic Sans MS"/>
          <w:b/>
          <w:bCs/>
          <w:i/>
          <w:iCs/>
          <w:shadow/>
          <w:color w:val="4A442A" w:themeColor="background2" w:themeShade="40"/>
          <w:sz w:val="44"/>
          <w:szCs w:val="44"/>
          <w:lang w:val="en-GB"/>
        </w:rPr>
      </w:pPr>
      <w:r w:rsidRPr="000E418B">
        <w:rPr>
          <w:rFonts w:ascii="Comic Sans MS" w:hAnsi="Times New Roman" w:cs="Comic Sans MS"/>
          <w:b/>
          <w:bCs/>
          <w:i/>
          <w:iCs/>
          <w:shadow/>
          <w:color w:val="4A442A" w:themeColor="background2" w:themeShade="40"/>
          <w:sz w:val="44"/>
          <w:szCs w:val="44"/>
          <w:lang w:val="en-GB"/>
        </w:rPr>
        <w:t xml:space="preserve"> </w:t>
      </w:r>
      <w:r w:rsidRPr="00775C02">
        <w:rPr>
          <w:rFonts w:ascii="Comic Sans MS" w:hAnsi="Times New Roman" w:cs="Comic Sans MS"/>
          <w:b/>
          <w:bCs/>
          <w:i/>
          <w:iCs/>
          <w:shadow/>
          <w:color w:val="4A442A" w:themeColor="background2" w:themeShade="40"/>
          <w:sz w:val="48"/>
          <w:szCs w:val="48"/>
          <w:highlight w:val="lightGray"/>
          <w:lang w:val="en-GB"/>
        </w:rPr>
        <w:t xml:space="preserve"> The maxim of manner </w:t>
      </w:r>
    </w:p>
    <w:p w:rsidR="008774AE" w:rsidRPr="00775C02" w:rsidRDefault="008774AE" w:rsidP="00775C02">
      <w:pPr>
        <w:pStyle w:val="a6"/>
        <w:numPr>
          <w:ilvl w:val="0"/>
          <w:numId w:val="17"/>
        </w:numPr>
        <w:autoSpaceDE w:val="0"/>
        <w:autoSpaceDN w:val="0"/>
        <w:bidi w:val="0"/>
        <w:adjustRightInd w:val="0"/>
        <w:spacing w:after="0" w:line="240" w:lineRule="auto"/>
        <w:ind w:left="709" w:hanging="709"/>
        <w:rPr>
          <w:rFonts w:ascii="Comic Sans MS" w:hAnsi="Times New Roman" w:cs="Comic Sans MS"/>
          <w:color w:val="4A442A" w:themeColor="background2" w:themeShade="40"/>
          <w:sz w:val="40"/>
          <w:szCs w:val="40"/>
          <w:rtl/>
        </w:rPr>
      </w:pPr>
      <w:r w:rsidRPr="00775C02">
        <w:rPr>
          <w:rFonts w:ascii="Comic Sans MS" w:hAnsi="Times New Roman" w:cs="Comic Sans MS"/>
          <w:color w:val="4A442A" w:themeColor="background2" w:themeShade="40"/>
          <w:sz w:val="40"/>
          <w:szCs w:val="40"/>
        </w:rPr>
        <w:t>Avoid obscurity</w:t>
      </w:r>
      <w:r w:rsidRPr="00775C02">
        <w:rPr>
          <w:rFonts w:ascii="Comic Sans MS" w:hAnsi="Times New Roman" w:cs="Comic Sans MS"/>
          <w:color w:val="4A442A" w:themeColor="background2" w:themeShade="40"/>
          <w:sz w:val="40"/>
          <w:szCs w:val="40"/>
          <w:lang w:val="en-GB"/>
        </w:rPr>
        <w:t xml:space="preserve"> </w:t>
      </w:r>
    </w:p>
    <w:p w:rsidR="008774AE" w:rsidRPr="00775C02" w:rsidRDefault="008774AE" w:rsidP="00775C02">
      <w:pPr>
        <w:pStyle w:val="a6"/>
        <w:numPr>
          <w:ilvl w:val="0"/>
          <w:numId w:val="17"/>
        </w:numPr>
        <w:autoSpaceDE w:val="0"/>
        <w:autoSpaceDN w:val="0"/>
        <w:bidi w:val="0"/>
        <w:adjustRightInd w:val="0"/>
        <w:spacing w:after="0" w:line="240" w:lineRule="auto"/>
        <w:ind w:left="709" w:hanging="709"/>
        <w:rPr>
          <w:rFonts w:ascii="Comic Sans MS" w:hAnsi="Times New Roman" w:cs="Comic Sans MS"/>
          <w:color w:val="4A442A" w:themeColor="background2" w:themeShade="40"/>
          <w:sz w:val="40"/>
          <w:szCs w:val="40"/>
          <w:rtl/>
        </w:rPr>
      </w:pPr>
      <w:r w:rsidRPr="00775C02">
        <w:rPr>
          <w:rFonts w:ascii="Comic Sans MS" w:hAnsi="Times New Roman" w:cs="Comic Sans MS"/>
          <w:color w:val="4A442A" w:themeColor="background2" w:themeShade="40"/>
          <w:sz w:val="40"/>
          <w:szCs w:val="40"/>
        </w:rPr>
        <w:t>Avoid ambiguity</w:t>
      </w:r>
      <w:r w:rsidRPr="00775C02">
        <w:rPr>
          <w:rFonts w:ascii="Comic Sans MS" w:hAnsi="Times New Roman" w:cs="Comic Sans MS"/>
          <w:color w:val="4A442A" w:themeColor="background2" w:themeShade="40"/>
          <w:sz w:val="40"/>
          <w:szCs w:val="40"/>
          <w:lang w:val="en-GB"/>
        </w:rPr>
        <w:t xml:space="preserve"> </w:t>
      </w:r>
    </w:p>
    <w:p w:rsidR="00775C02" w:rsidRPr="00775C02" w:rsidRDefault="008774AE" w:rsidP="00775C02">
      <w:pPr>
        <w:pStyle w:val="a6"/>
        <w:numPr>
          <w:ilvl w:val="0"/>
          <w:numId w:val="17"/>
        </w:numPr>
        <w:autoSpaceDE w:val="0"/>
        <w:autoSpaceDN w:val="0"/>
        <w:bidi w:val="0"/>
        <w:adjustRightInd w:val="0"/>
        <w:spacing w:after="0" w:line="240" w:lineRule="auto"/>
        <w:ind w:left="709" w:hanging="709"/>
        <w:rPr>
          <w:rFonts w:ascii="Comic Sans MS" w:hAnsi="Times New Roman" w:cs="Comic Sans MS"/>
          <w:color w:val="4A442A" w:themeColor="background2" w:themeShade="40"/>
          <w:sz w:val="40"/>
          <w:szCs w:val="40"/>
        </w:rPr>
      </w:pPr>
      <w:r w:rsidRPr="00775C02">
        <w:rPr>
          <w:rFonts w:ascii="Comic Sans MS" w:hAnsi="Times New Roman" w:cs="Comic Sans MS"/>
          <w:color w:val="4A442A" w:themeColor="background2" w:themeShade="40"/>
          <w:sz w:val="40"/>
          <w:szCs w:val="40"/>
        </w:rPr>
        <w:t>Be brief</w:t>
      </w:r>
      <w:r w:rsidRPr="00775C02">
        <w:rPr>
          <w:rFonts w:ascii="Comic Sans MS" w:hAnsi="Times New Roman" w:cs="Comic Sans MS"/>
          <w:color w:val="4A442A" w:themeColor="background2" w:themeShade="40"/>
          <w:sz w:val="40"/>
          <w:szCs w:val="40"/>
          <w:lang w:val="en-GB"/>
        </w:rPr>
        <w:t xml:space="preserve"> </w:t>
      </w:r>
    </w:p>
    <w:p w:rsidR="008774AE" w:rsidRPr="00775C02" w:rsidRDefault="008774AE" w:rsidP="00775C02">
      <w:pPr>
        <w:pStyle w:val="a6"/>
        <w:numPr>
          <w:ilvl w:val="0"/>
          <w:numId w:val="17"/>
        </w:numPr>
        <w:autoSpaceDE w:val="0"/>
        <w:autoSpaceDN w:val="0"/>
        <w:bidi w:val="0"/>
        <w:adjustRightInd w:val="0"/>
        <w:spacing w:after="0" w:line="240" w:lineRule="auto"/>
        <w:ind w:left="709" w:hanging="709"/>
        <w:rPr>
          <w:rFonts w:ascii="Comic Sans MS" w:hAnsi="Times New Roman" w:cs="Comic Sans MS"/>
          <w:color w:val="4A442A" w:themeColor="background2" w:themeShade="40"/>
          <w:sz w:val="40"/>
          <w:szCs w:val="40"/>
          <w:rtl/>
        </w:rPr>
      </w:pPr>
      <w:r w:rsidRPr="00775C02">
        <w:rPr>
          <w:rFonts w:ascii="Comic Sans MS" w:hAnsi="Times New Roman" w:cs="Comic Sans MS"/>
          <w:color w:val="4A442A" w:themeColor="background2" w:themeShade="40"/>
          <w:sz w:val="40"/>
          <w:szCs w:val="40"/>
        </w:rPr>
        <w:t>Be orderly</w:t>
      </w:r>
      <w:r w:rsidRPr="00775C02">
        <w:rPr>
          <w:rFonts w:ascii="Comic Sans MS" w:hAnsi="Times New Roman" w:cs="Comic Sans MS"/>
          <w:color w:val="4A442A" w:themeColor="background2" w:themeShade="40"/>
          <w:sz w:val="40"/>
          <w:szCs w:val="40"/>
          <w:lang w:val="en-GB"/>
        </w:rPr>
        <w:t xml:space="preserve"> </w:t>
      </w:r>
    </w:p>
    <w:p w:rsidR="008774AE" w:rsidRPr="000E418B" w:rsidRDefault="008774AE" w:rsidP="008774AE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b/>
          <w:bCs/>
          <w:color w:val="4A442A" w:themeColor="background2" w:themeShade="40"/>
          <w:sz w:val="40"/>
          <w:szCs w:val="40"/>
        </w:rPr>
      </w:pPr>
    </w:p>
    <w:p w:rsidR="00896499" w:rsidRPr="00775C02" w:rsidRDefault="00896499" w:rsidP="00775C02">
      <w:pPr>
        <w:autoSpaceDE w:val="0"/>
        <w:autoSpaceDN w:val="0"/>
        <w:bidi w:val="0"/>
        <w:adjustRightInd w:val="0"/>
        <w:spacing w:after="0" w:line="240" w:lineRule="auto"/>
        <w:ind w:hanging="142"/>
        <w:rPr>
          <w:rFonts w:ascii="Comic Sans MS" w:hAnsi="Times New Roman" w:cs="Comic Sans MS"/>
          <w:color w:val="4A442A" w:themeColor="background2" w:themeShade="40"/>
          <w:sz w:val="40"/>
          <w:szCs w:val="40"/>
          <w:lang w:val="en-GB"/>
        </w:rPr>
      </w:pPr>
      <w:r w:rsidRPr="00775C02">
        <w:rPr>
          <w:rFonts w:ascii="Comic Sans MS" w:hAnsi="Times New Roman" w:cs="Comic Sans MS"/>
          <w:color w:val="4A442A" w:themeColor="background2" w:themeShade="40"/>
          <w:sz w:val="40"/>
          <w:szCs w:val="40"/>
        </w:rPr>
        <w:t xml:space="preserve">The CP is crucial to all communication but its role comes particularly to the fore in </w:t>
      </w:r>
      <w:r w:rsidRPr="00775C02">
        <w:rPr>
          <w:rFonts w:ascii="Comic Sans MS" w:hAnsi="Times New Roman" w:cs="Comic Sans MS"/>
          <w:color w:val="FF0000"/>
          <w:sz w:val="40"/>
          <w:szCs w:val="40"/>
        </w:rPr>
        <w:t>indirect communication</w:t>
      </w:r>
      <w:r w:rsidRPr="00775C02">
        <w:rPr>
          <w:rFonts w:ascii="Comic Sans MS" w:hAnsi="Times New Roman" w:cs="Comic Sans MS"/>
          <w:color w:val="4A442A" w:themeColor="background2" w:themeShade="40"/>
          <w:sz w:val="40"/>
          <w:szCs w:val="40"/>
        </w:rPr>
        <w:t xml:space="preserve">, where lang. users cooperate to the extent of </w:t>
      </w:r>
      <w:r w:rsidRPr="00775C02">
        <w:rPr>
          <w:rFonts w:ascii="Comic Sans MS" w:hAnsi="Times New Roman" w:cs="Comic Sans MS"/>
          <w:color w:val="FF0000"/>
          <w:sz w:val="40"/>
          <w:szCs w:val="40"/>
        </w:rPr>
        <w:t>relying on unspoken inferences</w:t>
      </w:r>
      <w:r w:rsidRPr="00775C02">
        <w:rPr>
          <w:rFonts w:ascii="Comic Sans MS" w:hAnsi="Times New Roman" w:cs="Comic Sans MS"/>
          <w:color w:val="4A442A" w:themeColor="background2" w:themeShade="40"/>
          <w:sz w:val="40"/>
          <w:szCs w:val="40"/>
        </w:rPr>
        <w:t xml:space="preserve"> to effect the communication. Sometimes communicative </w:t>
      </w:r>
      <w:r w:rsidRPr="00775C02">
        <w:rPr>
          <w:rFonts w:ascii="Comic Sans MS" w:hAnsi="Times New Roman" w:cs="Comic Sans MS"/>
          <w:color w:val="365F91" w:themeColor="accent1" w:themeShade="BF"/>
          <w:sz w:val="40"/>
          <w:szCs w:val="40"/>
        </w:rPr>
        <w:t>breakdowns</w:t>
      </w:r>
      <w:r w:rsidRPr="00775C02">
        <w:rPr>
          <w:rFonts w:ascii="Comic Sans MS" w:hAnsi="Times New Roman" w:cs="Comic Sans MS"/>
          <w:color w:val="4A442A" w:themeColor="background2" w:themeShade="40"/>
          <w:sz w:val="40"/>
          <w:szCs w:val="40"/>
        </w:rPr>
        <w:t xml:space="preserve"> are</w:t>
      </w:r>
      <w:r w:rsidRPr="00775C02">
        <w:rPr>
          <w:rFonts w:ascii="Comic Sans MS" w:hAnsi="Times New Roman" w:cs="Comic Sans MS"/>
          <w:color w:val="365F91" w:themeColor="accent1" w:themeShade="BF"/>
          <w:sz w:val="40"/>
          <w:szCs w:val="40"/>
        </w:rPr>
        <w:t xml:space="preserve"> intentional</w:t>
      </w:r>
      <w:r w:rsidRPr="00775C02">
        <w:rPr>
          <w:rFonts w:ascii="Comic Sans MS" w:hAnsi="Times New Roman" w:cs="Comic Sans MS"/>
          <w:color w:val="4A442A" w:themeColor="background2" w:themeShade="40"/>
          <w:sz w:val="40"/>
          <w:szCs w:val="40"/>
        </w:rPr>
        <w:t xml:space="preserve">; other times </w:t>
      </w:r>
      <w:r w:rsidRPr="00775C02">
        <w:rPr>
          <w:rFonts w:ascii="Comic Sans MS" w:hAnsi="Times New Roman" w:cs="Comic Sans MS"/>
          <w:color w:val="365F91" w:themeColor="accent1" w:themeShade="BF"/>
          <w:sz w:val="40"/>
          <w:szCs w:val="40"/>
        </w:rPr>
        <w:t xml:space="preserve">people choose not to fulfill the CP </w:t>
      </w:r>
      <w:r w:rsidRPr="00775C02">
        <w:rPr>
          <w:rFonts w:ascii="Comic Sans MS" w:hAnsi="Times New Roman" w:cs="Comic Sans MS"/>
          <w:color w:val="4A442A" w:themeColor="background2" w:themeShade="40"/>
          <w:sz w:val="40"/>
          <w:szCs w:val="40"/>
        </w:rPr>
        <w:t>.People lie, for ex., or withhold information, or try to confuse the addressee.</w:t>
      </w:r>
    </w:p>
    <w:p w:rsidR="00775C02" w:rsidRDefault="00775C02" w:rsidP="008774AE">
      <w:pPr>
        <w:autoSpaceDE w:val="0"/>
        <w:autoSpaceDN w:val="0"/>
        <w:bidi w:val="0"/>
        <w:adjustRightInd w:val="0"/>
        <w:spacing w:after="0" w:line="240" w:lineRule="auto"/>
        <w:ind w:left="540"/>
        <w:jc w:val="center"/>
        <w:rPr>
          <w:rFonts w:ascii="Comic Sans MS" w:hAnsi="Times New Roman" w:cs="Comic Sans MS"/>
          <w:b/>
          <w:bCs/>
          <w:shadow/>
          <w:color w:val="4A442A" w:themeColor="background2" w:themeShade="40"/>
          <w:sz w:val="56"/>
          <w:szCs w:val="56"/>
          <w:u w:val="single"/>
        </w:rPr>
      </w:pPr>
    </w:p>
    <w:p w:rsidR="00896499" w:rsidRPr="00775C02" w:rsidRDefault="00896499" w:rsidP="00775C02">
      <w:pPr>
        <w:autoSpaceDE w:val="0"/>
        <w:autoSpaceDN w:val="0"/>
        <w:bidi w:val="0"/>
        <w:adjustRightInd w:val="0"/>
        <w:spacing w:after="0" w:line="240" w:lineRule="auto"/>
        <w:ind w:left="540"/>
        <w:jc w:val="center"/>
        <w:rPr>
          <w:rFonts w:ascii="Comic Sans MS" w:hAnsi="Times New Roman" w:cs="Comic Sans MS"/>
          <w:b/>
          <w:bCs/>
          <w:shadow/>
          <w:color w:val="C00000"/>
          <w:sz w:val="56"/>
          <w:szCs w:val="56"/>
          <w:u w:val="single"/>
          <w:lang w:val="en-GB"/>
        </w:rPr>
      </w:pPr>
      <w:r w:rsidRPr="00775C02">
        <w:rPr>
          <w:rFonts w:ascii="Comic Sans MS" w:hAnsi="Times New Roman" w:cs="Comic Sans MS"/>
          <w:b/>
          <w:bCs/>
          <w:shadow/>
          <w:color w:val="C00000"/>
          <w:sz w:val="56"/>
          <w:szCs w:val="56"/>
          <w:u w:val="single"/>
        </w:rPr>
        <w:t>The CP (Def.)</w:t>
      </w:r>
    </w:p>
    <w:p w:rsidR="00896499" w:rsidRPr="00775C02" w:rsidRDefault="00896499" w:rsidP="008774AE">
      <w:pPr>
        <w:autoSpaceDE w:val="0"/>
        <w:autoSpaceDN w:val="0"/>
        <w:bidi w:val="0"/>
        <w:adjustRightInd w:val="0"/>
        <w:spacing w:after="0" w:line="240" w:lineRule="auto"/>
        <w:ind w:left="284" w:hanging="426"/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  <w:lang w:val="en-GB"/>
        </w:rPr>
      </w:pPr>
      <w:r w:rsidRPr="00775C02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A term derived from the work of the philosopher Grice as part of the study of conversational structure. At its simplest, the principle states that the speaker try to </w:t>
      </w:r>
      <w:r w:rsidRPr="00775C02">
        <w:rPr>
          <w:rFonts w:ascii="Comic Sans MS" w:hAnsi="Times New Roman" w:cs="Comic Sans MS"/>
          <w:shadow/>
          <w:color w:val="984806" w:themeColor="accent6" w:themeShade="80"/>
          <w:sz w:val="40"/>
          <w:szCs w:val="40"/>
        </w:rPr>
        <w:t>cp-operate</w:t>
      </w:r>
      <w:r w:rsidRPr="00775C02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 with each other when communicating; they will, in particular, attempt to be informative, truthful, relevant and clear (</w:t>
      </w:r>
      <w:r w:rsidRPr="00775C02">
        <w:rPr>
          <w:rFonts w:ascii="Comic Sans MS" w:hAnsi="Times New Roman" w:cs="Comic Sans MS"/>
          <w:shadow/>
          <w:color w:val="984806" w:themeColor="accent6" w:themeShade="80"/>
          <w:sz w:val="40"/>
          <w:szCs w:val="40"/>
        </w:rPr>
        <w:t>MAXIMS------</w:t>
      </w:r>
      <w:r w:rsidRPr="00775C02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).</w:t>
      </w:r>
    </w:p>
    <w:p w:rsidR="00775C02" w:rsidRPr="00775C02" w:rsidRDefault="00775C02" w:rsidP="00775C02">
      <w:pPr>
        <w:autoSpaceDE w:val="0"/>
        <w:autoSpaceDN w:val="0"/>
        <w:bidi w:val="0"/>
        <w:adjustRightInd w:val="0"/>
        <w:spacing w:after="0" w:line="240" w:lineRule="auto"/>
        <w:rPr>
          <w:rFonts w:ascii="Comic Sans MS" w:hAnsi="Times New Roman" w:cs="Comic Sans MS"/>
          <w:b/>
          <w:bCs/>
          <w:shadow/>
          <w:color w:val="4A442A" w:themeColor="background2" w:themeShade="40"/>
          <w:sz w:val="48"/>
          <w:szCs w:val="48"/>
        </w:rPr>
      </w:pPr>
      <w:r w:rsidRPr="00A41590">
        <w:rPr>
          <w:rFonts w:ascii="Comic Sans MS" w:hAnsi="Times New Roman" w:cs="Comic Sans MS"/>
          <w:b/>
          <w:bCs/>
          <w:shadow/>
          <w:color w:val="4A442A" w:themeColor="background2" w:themeShade="40"/>
          <w:sz w:val="48"/>
          <w:szCs w:val="48"/>
        </w:rPr>
        <w:t>~~~~~~~~~~~~~~</w:t>
      </w:r>
    </w:p>
    <w:p w:rsidR="00896499" w:rsidRPr="00775C02" w:rsidRDefault="00896499" w:rsidP="00775C02">
      <w:pPr>
        <w:autoSpaceDE w:val="0"/>
        <w:autoSpaceDN w:val="0"/>
        <w:bidi w:val="0"/>
        <w:adjustRightInd w:val="0"/>
        <w:spacing w:after="0" w:line="240" w:lineRule="auto"/>
        <w:ind w:left="142" w:hanging="284"/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  <w:lang w:val="en-GB"/>
        </w:rPr>
      </w:pPr>
      <w:r w:rsidRPr="00775C02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Listeners will normally </w:t>
      </w:r>
      <w:r w:rsidRPr="00775C02">
        <w:rPr>
          <w:rFonts w:ascii="Comic Sans MS" w:hAnsi="Times New Roman" w:cs="Comic Sans MS"/>
          <w:shadow/>
          <w:color w:val="943634" w:themeColor="accent2" w:themeShade="BF"/>
          <w:sz w:val="40"/>
          <w:szCs w:val="40"/>
        </w:rPr>
        <w:t>assume</w:t>
      </w:r>
      <w:r w:rsidRPr="00775C02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 that a speaker is following these criteria. Speakers may break these maxims( in lying, sarcasm,--- etc.), but conversation </w:t>
      </w:r>
      <w:r w:rsidRPr="00775C02">
        <w:rPr>
          <w:rFonts w:ascii="Comic Sans MS" w:hAnsi="Times New Roman" w:cs="Comic Sans MS"/>
          <w:shadow/>
          <w:color w:val="943634" w:themeColor="accent2" w:themeShade="BF"/>
          <w:sz w:val="40"/>
          <w:szCs w:val="40"/>
        </w:rPr>
        <w:t>proceeds</w:t>
      </w:r>
      <w:r w:rsidRPr="00775C02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 on the assumption that they do not. It is then possible to deduce implications from what has been said concerning what has not been said (</w:t>
      </w:r>
      <w:r w:rsidRPr="00775C02">
        <w:rPr>
          <w:rFonts w:ascii="Comic Sans MS" w:hAnsi="Times New Roman" w:cs="Comic Sans MS"/>
          <w:shadow/>
          <w:color w:val="943634" w:themeColor="accent2" w:themeShade="BF"/>
          <w:sz w:val="40"/>
          <w:szCs w:val="40"/>
        </w:rPr>
        <w:t>conversational IMPLICATURES</w:t>
      </w:r>
      <w:r w:rsidRPr="00775C02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), though the extent to which this can be done is controversial.</w:t>
      </w:r>
    </w:p>
    <w:p w:rsidR="00775C02" w:rsidRDefault="00775C02" w:rsidP="008774AE">
      <w:pPr>
        <w:autoSpaceDE w:val="0"/>
        <w:autoSpaceDN w:val="0"/>
        <w:bidi w:val="0"/>
        <w:adjustRightInd w:val="0"/>
        <w:spacing w:after="0" w:line="240" w:lineRule="auto"/>
        <w:ind w:left="540" w:hanging="540"/>
        <w:jc w:val="center"/>
        <w:rPr>
          <w:rFonts w:ascii="Comic Sans MS" w:hAnsi="Times New Roman" w:cs="Comic Sans MS"/>
          <w:b/>
          <w:bCs/>
          <w:shadow/>
          <w:color w:val="C00000"/>
          <w:sz w:val="52"/>
          <w:szCs w:val="52"/>
          <w:u w:val="single"/>
        </w:rPr>
      </w:pPr>
    </w:p>
    <w:p w:rsidR="00896499" w:rsidRPr="00775C02" w:rsidRDefault="00896499" w:rsidP="00775C02">
      <w:pPr>
        <w:autoSpaceDE w:val="0"/>
        <w:autoSpaceDN w:val="0"/>
        <w:bidi w:val="0"/>
        <w:adjustRightInd w:val="0"/>
        <w:spacing w:after="0" w:line="240" w:lineRule="auto"/>
        <w:ind w:left="540" w:hanging="540"/>
        <w:jc w:val="center"/>
        <w:rPr>
          <w:rFonts w:ascii="Comic Sans MS" w:hAnsi="Times New Roman" w:cs="Comic Sans MS"/>
          <w:b/>
          <w:bCs/>
          <w:shadow/>
          <w:color w:val="C00000"/>
          <w:sz w:val="52"/>
          <w:szCs w:val="52"/>
          <w:u w:val="single"/>
          <w:lang w:val="en-GB"/>
        </w:rPr>
      </w:pPr>
      <w:r w:rsidRPr="00775C02">
        <w:rPr>
          <w:rFonts w:ascii="Comic Sans MS" w:hAnsi="Times New Roman" w:cs="Comic Sans MS"/>
          <w:b/>
          <w:bCs/>
          <w:shadow/>
          <w:color w:val="C00000"/>
          <w:sz w:val="52"/>
          <w:szCs w:val="52"/>
          <w:u w:val="single"/>
        </w:rPr>
        <w:t>What about advertising?</w:t>
      </w:r>
    </w:p>
    <w:p w:rsidR="008774AE" w:rsidRPr="00775C02" w:rsidRDefault="008774AE" w:rsidP="008774AE">
      <w:pPr>
        <w:autoSpaceDE w:val="0"/>
        <w:autoSpaceDN w:val="0"/>
        <w:bidi w:val="0"/>
        <w:adjustRightInd w:val="0"/>
        <w:spacing w:after="0" w:line="240" w:lineRule="auto"/>
        <w:ind w:left="284" w:hanging="426"/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</w:pPr>
      <w:r w:rsidRPr="00775C02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It involves </w:t>
      </w:r>
      <w:r w:rsidRPr="00897573">
        <w:rPr>
          <w:rFonts w:ascii="Comic Sans MS" w:hAnsi="Times New Roman" w:cs="Comic Sans MS"/>
          <w:shadow/>
          <w:color w:val="984806" w:themeColor="accent6" w:themeShade="80"/>
          <w:sz w:val="40"/>
          <w:szCs w:val="40"/>
        </w:rPr>
        <w:t>a pretence</w:t>
      </w:r>
      <w:r w:rsidRPr="00775C02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 that </w:t>
      </w:r>
      <w:r w:rsidRPr="00897573">
        <w:rPr>
          <w:rFonts w:ascii="Comic Sans MS" w:hAnsi="Times New Roman" w:cs="Comic Sans MS"/>
          <w:shadow/>
          <w:color w:val="244061" w:themeColor="accent1" w:themeShade="80"/>
          <w:sz w:val="40"/>
          <w:szCs w:val="40"/>
        </w:rPr>
        <w:t>communication is primary for the benefit of the addressee</w:t>
      </w:r>
      <w:r w:rsidRPr="00775C02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, while </w:t>
      </w:r>
      <w:r w:rsidRPr="00897573">
        <w:rPr>
          <w:rFonts w:ascii="Comic Sans MS" w:hAnsi="Times New Roman" w:cs="Comic Sans MS"/>
          <w:shadow/>
          <w:color w:val="984806" w:themeColor="accent6" w:themeShade="80"/>
          <w:sz w:val="40"/>
          <w:szCs w:val="40"/>
        </w:rPr>
        <w:t>the addressee</w:t>
      </w:r>
      <w:r w:rsidRPr="00775C02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 </w:t>
      </w:r>
      <w:r w:rsidRPr="00897573">
        <w:rPr>
          <w:rFonts w:ascii="Comic Sans MS" w:hAnsi="Times New Roman" w:cs="Comic Sans MS"/>
          <w:shadow/>
          <w:color w:val="244061" w:themeColor="accent1" w:themeShade="80"/>
          <w:sz w:val="40"/>
          <w:szCs w:val="40"/>
        </w:rPr>
        <w:t>knows</w:t>
      </w:r>
      <w:r w:rsidRPr="00775C02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 that in reality </w:t>
      </w:r>
      <w:r w:rsidRPr="00897573">
        <w:rPr>
          <w:rFonts w:ascii="Comic Sans MS" w:hAnsi="Times New Roman" w:cs="Comic Sans MS"/>
          <w:shadow/>
          <w:color w:val="984806" w:themeColor="accent6" w:themeShade="80"/>
          <w:sz w:val="40"/>
          <w:szCs w:val="40"/>
        </w:rPr>
        <w:t>the speaker</w:t>
      </w:r>
      <w:r w:rsidRPr="00775C02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 </w:t>
      </w:r>
      <w:r w:rsidRPr="00897573">
        <w:rPr>
          <w:rFonts w:ascii="Comic Sans MS" w:hAnsi="Times New Roman" w:cs="Comic Sans MS"/>
          <w:shadow/>
          <w:color w:val="4F6228" w:themeColor="accent3" w:themeShade="80"/>
          <w:sz w:val="40"/>
          <w:szCs w:val="40"/>
        </w:rPr>
        <w:t>has his/her own economic interest at heart</w:t>
      </w:r>
      <w:r w:rsidRPr="00775C02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.</w:t>
      </w:r>
      <w:r w:rsidRPr="00775C02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  <w:lang w:val="en-GB"/>
        </w:rPr>
        <w:t xml:space="preserve"> </w:t>
      </w:r>
    </w:p>
    <w:p w:rsidR="00897573" w:rsidRDefault="00897573" w:rsidP="002A233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omic Sans MS" w:hAnsi="Times New Roman" w:cs="Comic Sans MS"/>
          <w:b/>
          <w:bCs/>
          <w:shadow/>
          <w:color w:val="C00000"/>
          <w:sz w:val="52"/>
          <w:szCs w:val="52"/>
          <w:u w:val="single"/>
        </w:rPr>
      </w:pPr>
    </w:p>
    <w:p w:rsidR="00896499" w:rsidRPr="00775C02" w:rsidRDefault="00896499" w:rsidP="0089757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omic Sans MS" w:hAnsi="Times New Roman" w:cs="Comic Sans MS"/>
          <w:b/>
          <w:bCs/>
          <w:shadow/>
          <w:color w:val="C00000"/>
          <w:sz w:val="52"/>
          <w:szCs w:val="52"/>
          <w:u w:val="single"/>
          <w:lang w:val="en-GB"/>
        </w:rPr>
      </w:pPr>
      <w:r w:rsidRPr="00775C02">
        <w:rPr>
          <w:rFonts w:ascii="Comic Sans MS" w:hAnsi="Times New Roman" w:cs="Comic Sans MS"/>
          <w:b/>
          <w:bCs/>
          <w:shadow/>
          <w:color w:val="C00000"/>
          <w:sz w:val="52"/>
          <w:szCs w:val="52"/>
          <w:u w:val="single"/>
        </w:rPr>
        <w:t>Conversational Implicature</w:t>
      </w:r>
    </w:p>
    <w:p w:rsidR="002A2333" w:rsidRPr="00897573" w:rsidRDefault="002A2333" w:rsidP="00897573">
      <w:pPr>
        <w:autoSpaceDE w:val="0"/>
        <w:autoSpaceDN w:val="0"/>
        <w:bidi w:val="0"/>
        <w:adjustRightInd w:val="0"/>
        <w:spacing w:after="0" w:line="240" w:lineRule="auto"/>
        <w:ind w:left="540" w:hanging="180"/>
        <w:rPr>
          <w:rFonts w:ascii="Comic Sans MS" w:hAnsi="Times New Roman" w:cs="Comic Sans MS"/>
          <w:b/>
          <w:bCs/>
          <w:shadow/>
          <w:color w:val="00B050"/>
          <w:sz w:val="48"/>
          <w:szCs w:val="48"/>
        </w:rPr>
      </w:pPr>
      <w:r w:rsidRPr="00897573">
        <w:rPr>
          <w:rFonts w:ascii="Comic Sans MS" w:hAnsi="Times New Roman" w:cs="Comic Sans MS"/>
          <w:b/>
          <w:bCs/>
          <w:shadow/>
          <w:color w:val="00B050"/>
          <w:sz w:val="48"/>
          <w:szCs w:val="48"/>
        </w:rPr>
        <w:t>For ex.</w:t>
      </w:r>
      <w:r w:rsidRPr="00897573">
        <w:rPr>
          <w:rFonts w:ascii="Comic Sans MS" w:hAnsi="Times New Roman" w:cs="Comic Sans MS"/>
          <w:b/>
          <w:bCs/>
          <w:shadow/>
          <w:color w:val="00B050"/>
          <w:sz w:val="48"/>
          <w:szCs w:val="48"/>
          <w:lang w:val="en-GB"/>
        </w:rPr>
        <w:t xml:space="preserve"> </w:t>
      </w:r>
    </w:p>
    <w:p w:rsidR="002A2333" w:rsidRPr="00897573" w:rsidRDefault="002A2333" w:rsidP="002A2333">
      <w:pPr>
        <w:pStyle w:val="a6"/>
        <w:numPr>
          <w:ilvl w:val="0"/>
          <w:numId w:val="18"/>
        </w:numPr>
        <w:autoSpaceDE w:val="0"/>
        <w:autoSpaceDN w:val="0"/>
        <w:bidi w:val="0"/>
        <w:adjustRightInd w:val="0"/>
        <w:spacing w:after="0" w:line="240" w:lineRule="auto"/>
        <w:rPr>
          <w:rFonts w:ascii="Comic Sans MS" w:hAnsi="Times New Roman" w:cs="Comic Sans MS"/>
          <w:b/>
          <w:bCs/>
          <w:shadow/>
          <w:color w:val="943634" w:themeColor="accent2" w:themeShade="BF"/>
          <w:sz w:val="40"/>
          <w:szCs w:val="40"/>
          <w:rtl/>
        </w:rPr>
      </w:pPr>
      <w:r w:rsidRPr="00897573">
        <w:rPr>
          <w:rFonts w:ascii="Comic Sans MS" w:hAnsi="Times New Roman" w:cs="Comic Sans MS"/>
          <w:b/>
          <w:bCs/>
          <w:shadow/>
          <w:color w:val="943634" w:themeColor="accent2" w:themeShade="BF"/>
          <w:sz w:val="40"/>
          <w:szCs w:val="40"/>
        </w:rPr>
        <w:t>Many of the girls</w:t>
      </w:r>
      <w:r w:rsidRPr="00897573">
        <w:rPr>
          <w:rFonts w:ascii="Comic Sans MS" w:hAnsi="Times New Roman" w:cs="Comic Sans MS"/>
          <w:b/>
          <w:bCs/>
          <w:shadow/>
          <w:color w:val="943634" w:themeColor="accent2" w:themeShade="BF"/>
          <w:sz w:val="40"/>
          <w:szCs w:val="40"/>
          <w:lang w:val="en-GB"/>
        </w:rPr>
        <w:t xml:space="preserve"> </w:t>
      </w:r>
    </w:p>
    <w:p w:rsidR="002A2333" w:rsidRPr="00897573" w:rsidRDefault="002A2333" w:rsidP="002A2333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  <w:rtl/>
        </w:rPr>
      </w:pPr>
      <w:r w:rsidRPr="00897573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implicates that</w:t>
      </w:r>
      <w:r w:rsidRPr="00897573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  <w:lang w:val="en-GB"/>
        </w:rPr>
        <w:t xml:space="preserve"> </w:t>
      </w:r>
    </w:p>
    <w:p w:rsidR="002A2333" w:rsidRPr="00897573" w:rsidRDefault="002A2333" w:rsidP="002A2333">
      <w:pPr>
        <w:pStyle w:val="a6"/>
        <w:numPr>
          <w:ilvl w:val="0"/>
          <w:numId w:val="18"/>
        </w:numPr>
        <w:autoSpaceDE w:val="0"/>
        <w:autoSpaceDN w:val="0"/>
        <w:bidi w:val="0"/>
        <w:adjustRightInd w:val="0"/>
        <w:spacing w:after="0" w:line="240" w:lineRule="auto"/>
        <w:rPr>
          <w:rFonts w:ascii="Comic Sans MS" w:hAnsi="Times New Roman" w:cs="Comic Sans MS"/>
          <w:b/>
          <w:bCs/>
          <w:shadow/>
          <w:color w:val="943634" w:themeColor="accent2" w:themeShade="BF"/>
          <w:sz w:val="40"/>
          <w:szCs w:val="40"/>
          <w:rtl/>
        </w:rPr>
      </w:pPr>
      <w:r w:rsidRPr="00897573">
        <w:rPr>
          <w:rFonts w:ascii="Comic Sans MS" w:hAnsi="Times New Roman" w:cs="Comic Sans MS"/>
          <w:b/>
          <w:bCs/>
          <w:shadow/>
          <w:color w:val="943634" w:themeColor="accent2" w:themeShade="BF"/>
          <w:sz w:val="40"/>
          <w:szCs w:val="40"/>
        </w:rPr>
        <w:t>“</w:t>
      </w:r>
      <w:r w:rsidRPr="00897573">
        <w:rPr>
          <w:rFonts w:ascii="Comic Sans MS" w:hAnsi="Times New Roman" w:cs="Comic Sans MS"/>
          <w:b/>
          <w:bCs/>
          <w:shadow/>
          <w:color w:val="943634" w:themeColor="accent2" w:themeShade="BF"/>
          <w:sz w:val="40"/>
          <w:szCs w:val="40"/>
        </w:rPr>
        <w:t>not all the girls</w:t>
      </w:r>
      <w:r w:rsidRPr="00897573">
        <w:rPr>
          <w:rFonts w:ascii="Comic Sans MS" w:hAnsi="Times New Roman" w:cs="Comic Sans MS"/>
          <w:b/>
          <w:bCs/>
          <w:shadow/>
          <w:color w:val="943634" w:themeColor="accent2" w:themeShade="BF"/>
          <w:sz w:val="40"/>
          <w:szCs w:val="40"/>
        </w:rPr>
        <w:t>”</w:t>
      </w:r>
      <w:r w:rsidRPr="00897573">
        <w:rPr>
          <w:rFonts w:ascii="Comic Sans MS" w:hAnsi="Times New Roman" w:cs="Comic Sans MS"/>
          <w:b/>
          <w:bCs/>
          <w:shadow/>
          <w:color w:val="943634" w:themeColor="accent2" w:themeShade="BF"/>
          <w:sz w:val="40"/>
          <w:szCs w:val="40"/>
          <w:lang w:val="en-GB"/>
        </w:rPr>
        <w:t xml:space="preserve"> </w:t>
      </w:r>
    </w:p>
    <w:p w:rsidR="002A2333" w:rsidRPr="00897573" w:rsidRDefault="002A2333" w:rsidP="002A2333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  <w:rtl/>
        </w:rPr>
      </w:pPr>
      <w:r w:rsidRPr="00897573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Thus we say that </w:t>
      </w:r>
      <w:r w:rsidRPr="00897573">
        <w:rPr>
          <w:rFonts w:ascii="Comic Sans MS" w:hAnsi="Times New Roman" w:cs="Comic Sans MS"/>
          <w:b/>
          <w:bCs/>
          <w:shadow/>
          <w:color w:val="943634" w:themeColor="accent2" w:themeShade="BF"/>
          <w:sz w:val="40"/>
          <w:szCs w:val="40"/>
        </w:rPr>
        <w:t>(1)</w:t>
      </w:r>
      <w:r w:rsidRPr="00897573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 conversationally implicates </w:t>
      </w:r>
      <w:r w:rsidRPr="00897573">
        <w:rPr>
          <w:rFonts w:ascii="Comic Sans MS" w:hAnsi="Times New Roman" w:cs="Comic Sans MS"/>
          <w:b/>
          <w:bCs/>
          <w:shadow/>
          <w:color w:val="943634" w:themeColor="accent2" w:themeShade="BF"/>
          <w:sz w:val="40"/>
          <w:szCs w:val="40"/>
        </w:rPr>
        <w:t>(2)</w:t>
      </w:r>
      <w:r w:rsidRPr="00897573">
        <w:rPr>
          <w:rFonts w:ascii="Comic Sans MS" w:hAnsi="Times New Roman" w:cs="Comic Sans MS"/>
          <w:b/>
          <w:bCs/>
          <w:shadow/>
          <w:color w:val="4A442A" w:themeColor="background2" w:themeShade="40"/>
          <w:sz w:val="40"/>
          <w:szCs w:val="40"/>
        </w:rPr>
        <w:t>.</w:t>
      </w:r>
      <w:r w:rsidRPr="00897573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  <w:lang w:val="en-GB"/>
        </w:rPr>
        <w:t xml:space="preserve"> </w:t>
      </w:r>
    </w:p>
    <w:p w:rsidR="002A2333" w:rsidRPr="000E418B" w:rsidRDefault="002A2333" w:rsidP="00896499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b/>
          <w:bCs/>
          <w:shadow/>
          <w:color w:val="4A442A" w:themeColor="background2" w:themeShade="40"/>
          <w:sz w:val="48"/>
          <w:szCs w:val="48"/>
        </w:rPr>
      </w:pPr>
    </w:p>
    <w:p w:rsidR="002A2333" w:rsidRPr="00897573" w:rsidRDefault="002A2333" w:rsidP="00897573">
      <w:pPr>
        <w:autoSpaceDE w:val="0"/>
        <w:autoSpaceDN w:val="0"/>
        <w:bidi w:val="0"/>
        <w:adjustRightInd w:val="0"/>
        <w:spacing w:after="0" w:line="240" w:lineRule="auto"/>
        <w:ind w:left="540"/>
        <w:rPr>
          <w:rFonts w:ascii="Comic Sans MS" w:hAnsi="Times New Roman" w:cs="Comic Sans MS"/>
          <w:b/>
          <w:bCs/>
          <w:shadow/>
          <w:color w:val="00B050"/>
          <w:sz w:val="48"/>
          <w:szCs w:val="48"/>
        </w:rPr>
      </w:pPr>
      <w:r w:rsidRPr="00897573">
        <w:rPr>
          <w:rFonts w:ascii="Comic Sans MS" w:hAnsi="Times New Roman" w:cs="Comic Sans MS"/>
          <w:b/>
          <w:bCs/>
          <w:shadow/>
          <w:color w:val="00B050"/>
          <w:sz w:val="48"/>
          <w:szCs w:val="48"/>
        </w:rPr>
        <w:t xml:space="preserve">For ex. </w:t>
      </w:r>
    </w:p>
    <w:p w:rsidR="002A2333" w:rsidRPr="00897573" w:rsidRDefault="002A2333" w:rsidP="002A233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autoSpaceDE w:val="0"/>
        <w:autoSpaceDN w:val="0"/>
        <w:bidi w:val="0"/>
        <w:adjustRightInd w:val="0"/>
        <w:spacing w:after="0" w:line="240" w:lineRule="auto"/>
        <w:ind w:left="1985" w:right="1843"/>
        <w:jc w:val="center"/>
        <w:rPr>
          <w:rFonts w:ascii="Comic Sans MS" w:hAnsi="Times New Roman" w:cs="Comic Sans MS"/>
          <w:b/>
          <w:bCs/>
          <w:shadow/>
          <w:color w:val="808080" w:themeColor="background1" w:themeShade="80"/>
          <w:sz w:val="40"/>
          <w:szCs w:val="40"/>
          <w:rtl/>
        </w:rPr>
      </w:pPr>
      <w:r w:rsidRPr="00897573">
        <w:rPr>
          <w:rFonts w:ascii="Comic Sans MS" w:hAnsi="Times New Roman" w:cs="Comic Sans MS"/>
          <w:b/>
          <w:bCs/>
          <w:shadow/>
          <w:color w:val="808080" w:themeColor="background1" w:themeShade="80"/>
          <w:sz w:val="40"/>
          <w:szCs w:val="40"/>
        </w:rPr>
        <w:t>She was poor, but she was honest.</w:t>
      </w:r>
    </w:p>
    <w:p w:rsidR="002A2333" w:rsidRPr="00897573" w:rsidRDefault="002A2333" w:rsidP="00897573">
      <w:pPr>
        <w:autoSpaceDE w:val="0"/>
        <w:autoSpaceDN w:val="0"/>
        <w:bidi w:val="0"/>
        <w:adjustRightInd w:val="0"/>
        <w:spacing w:after="0" w:line="240" w:lineRule="auto"/>
        <w:ind w:left="284" w:hanging="284"/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  <w:lang w:val="en-GB"/>
        </w:rPr>
      </w:pPr>
      <w:r w:rsidRPr="00897573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The word </w:t>
      </w:r>
      <w:r w:rsidRPr="00897573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“</w:t>
      </w:r>
      <w:r w:rsidRPr="00897573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 </w:t>
      </w:r>
      <w:r w:rsidRPr="00897573">
        <w:rPr>
          <w:rFonts w:ascii="Comic Sans MS" w:hAnsi="Times New Roman" w:cs="Comic Sans MS"/>
          <w:shadow/>
          <w:color w:val="C00000"/>
          <w:sz w:val="40"/>
          <w:szCs w:val="40"/>
        </w:rPr>
        <w:t>but</w:t>
      </w:r>
      <w:r w:rsidRPr="00897573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>”</w:t>
      </w:r>
      <w:r w:rsidRPr="00897573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 carries the implicature that for a person to be poor is a good reason for supposing him not to be honest.</w:t>
      </w:r>
    </w:p>
    <w:p w:rsidR="002A2333" w:rsidRPr="000E418B" w:rsidRDefault="002A2333" w:rsidP="002A2333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b/>
          <w:bCs/>
          <w:shadow/>
          <w:color w:val="4A442A" w:themeColor="background2" w:themeShade="40"/>
          <w:sz w:val="40"/>
          <w:szCs w:val="40"/>
          <w:rtl/>
        </w:rPr>
      </w:pPr>
      <w:r w:rsidRPr="000E418B">
        <w:rPr>
          <w:rFonts w:ascii="Comic Sans MS" w:hAnsi="Times New Roman" w:cs="Comic Sans MS"/>
          <w:b/>
          <w:bCs/>
          <w:shadow/>
          <w:color w:val="4A442A" w:themeColor="background2" w:themeShade="40"/>
          <w:sz w:val="40"/>
          <w:szCs w:val="40"/>
          <w:lang w:val="en-GB"/>
        </w:rPr>
        <w:t xml:space="preserve"> </w:t>
      </w:r>
    </w:p>
    <w:p w:rsidR="002A2333" w:rsidRPr="00897573" w:rsidRDefault="002A2333" w:rsidP="00897573">
      <w:pPr>
        <w:autoSpaceDE w:val="0"/>
        <w:autoSpaceDN w:val="0"/>
        <w:bidi w:val="0"/>
        <w:adjustRightInd w:val="0"/>
        <w:spacing w:after="0" w:line="240" w:lineRule="auto"/>
        <w:ind w:left="540" w:hanging="256"/>
        <w:rPr>
          <w:rFonts w:ascii="Comic Sans MS" w:hAnsi="Times New Roman" w:cs="Comic Sans MS"/>
          <w:b/>
          <w:bCs/>
          <w:shadow/>
          <w:color w:val="00B050"/>
          <w:sz w:val="48"/>
          <w:szCs w:val="48"/>
        </w:rPr>
      </w:pPr>
      <w:r w:rsidRPr="00897573">
        <w:rPr>
          <w:rFonts w:ascii="Comic Sans MS" w:hAnsi="Times New Roman" w:cs="Comic Sans MS"/>
          <w:b/>
          <w:bCs/>
          <w:shadow/>
          <w:color w:val="00B050"/>
          <w:sz w:val="48"/>
          <w:szCs w:val="48"/>
        </w:rPr>
        <w:t xml:space="preserve">For ex. </w:t>
      </w:r>
    </w:p>
    <w:p w:rsidR="002A2333" w:rsidRPr="00897573" w:rsidRDefault="002A2333" w:rsidP="002A233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autoSpaceDE w:val="0"/>
        <w:autoSpaceDN w:val="0"/>
        <w:bidi w:val="0"/>
        <w:adjustRightInd w:val="0"/>
        <w:spacing w:after="0" w:line="240" w:lineRule="auto"/>
        <w:ind w:left="3544" w:right="2126"/>
        <w:jc w:val="center"/>
        <w:rPr>
          <w:rFonts w:ascii="Comic Sans MS" w:hAnsi="Times New Roman" w:cs="Comic Sans MS"/>
          <w:b/>
          <w:bCs/>
          <w:shadow/>
          <w:color w:val="808080" w:themeColor="background1" w:themeShade="80"/>
          <w:sz w:val="40"/>
          <w:szCs w:val="40"/>
          <w:rtl/>
        </w:rPr>
      </w:pPr>
      <w:r w:rsidRPr="00897573">
        <w:rPr>
          <w:rFonts w:ascii="Comic Sans MS" w:hAnsi="Times New Roman" w:cs="Comic Sans MS"/>
          <w:b/>
          <w:bCs/>
          <w:shadow/>
          <w:color w:val="808080" w:themeColor="background1" w:themeShade="80"/>
          <w:sz w:val="40"/>
          <w:szCs w:val="40"/>
        </w:rPr>
        <w:t>She was honest and poor.</w:t>
      </w:r>
    </w:p>
    <w:p w:rsidR="002A2333" w:rsidRPr="00897573" w:rsidRDefault="002A2333" w:rsidP="002A2333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  <w:rtl/>
        </w:rPr>
      </w:pPr>
      <w:r w:rsidRPr="00897573">
        <w:rPr>
          <w:rFonts w:ascii="Comic Sans MS" w:hAnsi="Times New Roman" w:cs="Comic Sans MS"/>
          <w:shadow/>
          <w:color w:val="4A442A" w:themeColor="background2" w:themeShade="40"/>
          <w:sz w:val="40"/>
          <w:szCs w:val="40"/>
        </w:rPr>
        <w:t xml:space="preserve">The speaker might be implicating that it is unusual for anyone to be both poor and honest. </w:t>
      </w:r>
    </w:p>
    <w:p w:rsidR="00896499" w:rsidRPr="000E418B" w:rsidRDefault="00896499" w:rsidP="00896499">
      <w:pPr>
        <w:autoSpaceDE w:val="0"/>
        <w:autoSpaceDN w:val="0"/>
        <w:bidi w:val="0"/>
        <w:adjustRightInd w:val="0"/>
        <w:spacing w:after="0" w:line="240" w:lineRule="auto"/>
        <w:ind w:left="540" w:hanging="540"/>
        <w:rPr>
          <w:rFonts w:ascii="Arial" w:hAnsi="Times New Roman" w:cs="Times New Roman"/>
          <w:color w:val="4A442A" w:themeColor="background2" w:themeShade="40"/>
          <w:sz w:val="48"/>
          <w:szCs w:val="48"/>
          <w:rtl/>
        </w:rPr>
      </w:pPr>
    </w:p>
    <w:p w:rsidR="005A12D6" w:rsidRPr="000E418B" w:rsidRDefault="005A12D6" w:rsidP="00896499">
      <w:pPr>
        <w:bidi w:val="0"/>
        <w:rPr>
          <w:color w:val="4A442A" w:themeColor="background2" w:themeShade="40"/>
          <w:sz w:val="16"/>
          <w:szCs w:val="16"/>
        </w:rPr>
      </w:pPr>
    </w:p>
    <w:sectPr w:rsidR="005A12D6" w:rsidRPr="000E418B" w:rsidSect="00A270A0">
      <w:footerReference w:type="default" r:id="rId7"/>
      <w:pgSz w:w="12240" w:h="15840"/>
      <w:pgMar w:top="709" w:right="616" w:bottom="851" w:left="709" w:header="720" w:footer="720" w:gutter="0"/>
      <w:pgBorders w:offsetFrom="page">
        <w:top w:val="single" w:sz="4" w:space="24" w:color="1D1B11" w:themeColor="background2" w:themeShade="1A"/>
        <w:left w:val="single" w:sz="4" w:space="24" w:color="1D1B11" w:themeColor="background2" w:themeShade="1A"/>
        <w:bottom w:val="single" w:sz="4" w:space="24" w:color="1D1B11" w:themeColor="background2" w:themeShade="1A"/>
        <w:right w:val="single" w:sz="4" w:space="24" w:color="1D1B11" w:themeColor="background2" w:themeShade="1A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56D" w:rsidRDefault="00B3556D" w:rsidP="00896499">
      <w:pPr>
        <w:spacing w:after="0" w:line="240" w:lineRule="auto"/>
      </w:pPr>
      <w:r>
        <w:separator/>
      </w:r>
    </w:p>
  </w:endnote>
  <w:endnote w:type="continuationSeparator" w:id="1">
    <w:p w:rsidR="00B3556D" w:rsidRDefault="00B3556D" w:rsidP="00896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taneo BT">
    <w:panose1 w:val="03020802040502060804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52258382"/>
      <w:docPartObj>
        <w:docPartGallery w:val="Page Numbers (Bottom of Page)"/>
        <w:docPartUnique/>
      </w:docPartObj>
    </w:sdtPr>
    <w:sdtContent>
      <w:p w:rsidR="00896499" w:rsidRDefault="00DD6D48">
        <w:pPr>
          <w:pStyle w:val="a4"/>
        </w:pPr>
        <w:fldSimple w:instr=" PAGE   \* MERGEFORMAT ">
          <w:r w:rsidR="00C17FD7" w:rsidRPr="00C17FD7">
            <w:rPr>
              <w:rFonts w:cs="Calibri"/>
              <w:noProof/>
              <w:rtl/>
              <w:lang w:val="ar-SA"/>
            </w:rPr>
            <w:t>11</w:t>
          </w:r>
        </w:fldSimple>
      </w:p>
    </w:sdtContent>
  </w:sdt>
  <w:p w:rsidR="00896499" w:rsidRDefault="00C17FD7" w:rsidP="00C17FD7">
    <w:pPr>
      <w:pStyle w:val="a4"/>
    </w:pPr>
    <w:r w:rsidRPr="003F5564">
      <w:rPr>
        <w:rFonts w:ascii="Lucida Calligraphy" w:hAnsi="Lucida Calligraphy"/>
        <w:color w:val="C00000"/>
        <w:sz w:val="28"/>
        <w:szCs w:val="28"/>
      </w:rPr>
      <w:t>Done by</w:t>
    </w:r>
    <w:r>
      <w:rPr>
        <w:rFonts w:ascii="Lucida Calligraphy" w:hAnsi="Lucida Calligraphy"/>
        <w:color w:val="C00000"/>
        <w:sz w:val="28"/>
        <w:szCs w:val="28"/>
      </w:rPr>
      <w:t xml:space="preserve"> </w:t>
    </w:r>
    <w:r w:rsidRPr="003F5564">
      <w:rPr>
        <w:rFonts w:ascii="Lucida Calligraphy" w:hAnsi="Lucida Calligraphy"/>
        <w:color w:val="C00000"/>
        <w:sz w:val="28"/>
        <w:szCs w:val="28"/>
      </w:rPr>
      <w:t>:</w:t>
    </w:r>
    <w:r>
      <w:rPr>
        <w:rFonts w:ascii="Lucida Calligraphy" w:hAnsi="Lucida Calligraphy"/>
        <w:color w:val="C00000"/>
        <w:sz w:val="28"/>
        <w:szCs w:val="28"/>
      </w:rPr>
      <w:t xml:space="preserve">  </w:t>
    </w:r>
    <w:r w:rsidRPr="003F5564">
      <w:rPr>
        <w:rFonts w:ascii="Cataneo BT" w:hAnsi="Cataneo BT"/>
        <w:color w:val="17365D" w:themeColor="text2" w:themeShade="BF"/>
        <w:sz w:val="28"/>
        <w:szCs w:val="28"/>
      </w:rPr>
      <w:t xml:space="preserve">  clever girl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56D" w:rsidRDefault="00B3556D" w:rsidP="00896499">
      <w:pPr>
        <w:spacing w:after="0" w:line="240" w:lineRule="auto"/>
      </w:pPr>
      <w:r>
        <w:separator/>
      </w:r>
    </w:p>
  </w:footnote>
  <w:footnote w:type="continuationSeparator" w:id="1">
    <w:p w:rsidR="00B3556D" w:rsidRDefault="00B3556D" w:rsidP="008964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77E9A6A"/>
    <w:lvl w:ilvl="0">
      <w:numFmt w:val="bullet"/>
      <w:lvlText w:val="*"/>
      <w:lvlJc w:val="left"/>
    </w:lvl>
  </w:abstractNum>
  <w:abstractNum w:abstractNumId="1">
    <w:nsid w:val="02EB2107"/>
    <w:multiLevelType w:val="hybridMultilevel"/>
    <w:tmpl w:val="95464CFE"/>
    <w:lvl w:ilvl="0" w:tplc="221AA050">
      <w:start w:val="1"/>
      <w:numFmt w:val="lowerRoman"/>
      <w:lvlText w:val="(%1)"/>
      <w:lvlJc w:val="right"/>
      <w:pPr>
        <w:tabs>
          <w:tab w:val="num" w:pos="720"/>
        </w:tabs>
        <w:ind w:left="720" w:hanging="360"/>
      </w:pPr>
      <w:rPr>
        <w:color w:val="C00000"/>
      </w:rPr>
    </w:lvl>
    <w:lvl w:ilvl="1" w:tplc="D75210C2" w:tentative="1">
      <w:start w:val="1"/>
      <w:numFmt w:val="lowerRoman"/>
      <w:lvlText w:val="(%2)"/>
      <w:lvlJc w:val="right"/>
      <w:pPr>
        <w:tabs>
          <w:tab w:val="num" w:pos="1440"/>
        </w:tabs>
        <w:ind w:left="1440" w:hanging="360"/>
      </w:pPr>
    </w:lvl>
    <w:lvl w:ilvl="2" w:tplc="5F7445A4" w:tentative="1">
      <w:start w:val="1"/>
      <w:numFmt w:val="lowerRoman"/>
      <w:lvlText w:val="(%3)"/>
      <w:lvlJc w:val="right"/>
      <w:pPr>
        <w:tabs>
          <w:tab w:val="num" w:pos="2160"/>
        </w:tabs>
        <w:ind w:left="2160" w:hanging="360"/>
      </w:pPr>
    </w:lvl>
    <w:lvl w:ilvl="3" w:tplc="21FE4F6C" w:tentative="1">
      <w:start w:val="1"/>
      <w:numFmt w:val="lowerRoman"/>
      <w:lvlText w:val="(%4)"/>
      <w:lvlJc w:val="right"/>
      <w:pPr>
        <w:tabs>
          <w:tab w:val="num" w:pos="2880"/>
        </w:tabs>
        <w:ind w:left="2880" w:hanging="360"/>
      </w:pPr>
    </w:lvl>
    <w:lvl w:ilvl="4" w:tplc="4E8A765A" w:tentative="1">
      <w:start w:val="1"/>
      <w:numFmt w:val="lowerRoman"/>
      <w:lvlText w:val="(%5)"/>
      <w:lvlJc w:val="right"/>
      <w:pPr>
        <w:tabs>
          <w:tab w:val="num" w:pos="3600"/>
        </w:tabs>
        <w:ind w:left="3600" w:hanging="360"/>
      </w:pPr>
    </w:lvl>
    <w:lvl w:ilvl="5" w:tplc="F4E6C10A" w:tentative="1">
      <w:start w:val="1"/>
      <w:numFmt w:val="lowerRoman"/>
      <w:lvlText w:val="(%6)"/>
      <w:lvlJc w:val="right"/>
      <w:pPr>
        <w:tabs>
          <w:tab w:val="num" w:pos="4320"/>
        </w:tabs>
        <w:ind w:left="4320" w:hanging="360"/>
      </w:pPr>
    </w:lvl>
    <w:lvl w:ilvl="6" w:tplc="538ED0C6" w:tentative="1">
      <w:start w:val="1"/>
      <w:numFmt w:val="lowerRoman"/>
      <w:lvlText w:val="(%7)"/>
      <w:lvlJc w:val="right"/>
      <w:pPr>
        <w:tabs>
          <w:tab w:val="num" w:pos="5040"/>
        </w:tabs>
        <w:ind w:left="5040" w:hanging="360"/>
      </w:pPr>
    </w:lvl>
    <w:lvl w:ilvl="7" w:tplc="CCE27570" w:tentative="1">
      <w:start w:val="1"/>
      <w:numFmt w:val="lowerRoman"/>
      <w:lvlText w:val="(%8)"/>
      <w:lvlJc w:val="right"/>
      <w:pPr>
        <w:tabs>
          <w:tab w:val="num" w:pos="5760"/>
        </w:tabs>
        <w:ind w:left="5760" w:hanging="360"/>
      </w:pPr>
    </w:lvl>
    <w:lvl w:ilvl="8" w:tplc="B5EE1496" w:tentative="1">
      <w:start w:val="1"/>
      <w:numFmt w:val="lowerRoman"/>
      <w:lvlText w:val="(%9)"/>
      <w:lvlJc w:val="right"/>
      <w:pPr>
        <w:tabs>
          <w:tab w:val="num" w:pos="6480"/>
        </w:tabs>
        <w:ind w:left="6480" w:hanging="360"/>
      </w:pPr>
    </w:lvl>
  </w:abstractNum>
  <w:abstractNum w:abstractNumId="2">
    <w:nsid w:val="06A46FE7"/>
    <w:multiLevelType w:val="hybridMultilevel"/>
    <w:tmpl w:val="52BC79F2"/>
    <w:lvl w:ilvl="0" w:tplc="C3A8BECA">
      <w:start w:val="1"/>
      <w:numFmt w:val="decimal"/>
      <w:lvlText w:val="(%1)"/>
      <w:lvlJc w:val="left"/>
      <w:pPr>
        <w:ind w:left="1080" w:hanging="720"/>
      </w:pPr>
      <w:rPr>
        <w:rFonts w:hint="default"/>
        <w:color w:val="C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6767F"/>
    <w:multiLevelType w:val="hybridMultilevel"/>
    <w:tmpl w:val="178E0390"/>
    <w:lvl w:ilvl="0" w:tplc="122A286C">
      <w:start w:val="1"/>
      <w:numFmt w:val="lowerRoman"/>
      <w:lvlText w:val="(%1)"/>
      <w:lvlJc w:val="left"/>
      <w:pPr>
        <w:ind w:left="2008" w:hanging="1080"/>
      </w:pPr>
      <w:rPr>
        <w:rFonts w:hint="default"/>
        <w:color w:val="E36C0A" w:themeColor="accent6" w:themeShade="BF"/>
      </w:rPr>
    </w:lvl>
    <w:lvl w:ilvl="1" w:tplc="04090019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6F1F5A06"/>
    <w:multiLevelType w:val="hybridMultilevel"/>
    <w:tmpl w:val="79D20A64"/>
    <w:lvl w:ilvl="0" w:tplc="DF707266">
      <w:start w:val="1"/>
      <w:numFmt w:val="lowerRoman"/>
      <w:lvlText w:val="(%1)"/>
      <w:lvlJc w:val="left"/>
      <w:pPr>
        <w:ind w:left="1440" w:hanging="1080"/>
      </w:pPr>
      <w:rPr>
        <w:rFonts w:hint="default"/>
        <w:color w:val="C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7C5345"/>
    <w:multiLevelType w:val="hybridMultilevel"/>
    <w:tmpl w:val="3C528F5C"/>
    <w:lvl w:ilvl="0" w:tplc="E6B0AFB4">
      <w:start w:val="1"/>
      <w:numFmt w:val="decimal"/>
      <w:lvlText w:val="(%1)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665693"/>
    <w:multiLevelType w:val="hybridMultilevel"/>
    <w:tmpl w:val="DF22C6FA"/>
    <w:lvl w:ilvl="0" w:tplc="0D1A0FC0">
      <w:start w:val="1"/>
      <w:numFmt w:val="lowerRoman"/>
      <w:lvlText w:val="(%1)"/>
      <w:lvlJc w:val="left"/>
      <w:pPr>
        <w:ind w:left="1364" w:hanging="1080"/>
      </w:pPr>
      <w:rPr>
        <w:rFonts w:hint="default"/>
        <w:color w:val="C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"/>
        <w:legacy w:legacy="1" w:legacySpace="0" w:legacyIndent="0"/>
        <w:lvlJc w:val="right"/>
        <w:rPr>
          <w:rFonts w:ascii="Wingdings" w:hAnsi="Wingdings" w:hint="default"/>
          <w:sz w:val="120"/>
        </w:rPr>
      </w:lvl>
    </w:lvlOverride>
  </w:num>
  <w:num w:numId="2">
    <w:abstractNumId w:val="0"/>
    <w:lvlOverride w:ilvl="0">
      <w:lvl w:ilvl="0">
        <w:numFmt w:val="bullet"/>
        <w:lvlText w:val=""/>
        <w:legacy w:legacy="1" w:legacySpace="0" w:legacyIndent="0"/>
        <w:lvlJc w:val="right"/>
        <w:rPr>
          <w:rFonts w:ascii="Wingdings" w:hAnsi="Wingdings" w:hint="default"/>
          <w:sz w:val="81"/>
        </w:rPr>
      </w:lvl>
    </w:lvlOverride>
  </w:num>
  <w:num w:numId="3">
    <w:abstractNumId w:val="0"/>
    <w:lvlOverride w:ilvl="0">
      <w:lvl w:ilvl="0">
        <w:numFmt w:val="bullet"/>
        <w:lvlText w:val=""/>
        <w:legacy w:legacy="1" w:legacySpace="0" w:legacyIndent="0"/>
        <w:lvlJc w:val="right"/>
        <w:rPr>
          <w:rFonts w:ascii="Wingdings" w:hAnsi="Wingdings" w:hint="default"/>
          <w:sz w:val="81"/>
        </w:rPr>
      </w:lvl>
    </w:lvlOverride>
  </w:num>
  <w:num w:numId="4">
    <w:abstractNumId w:val="0"/>
    <w:lvlOverride w:ilvl="0">
      <w:lvl w:ilvl="0">
        <w:numFmt w:val="bullet"/>
        <w:lvlText w:val=""/>
        <w:legacy w:legacy="1" w:legacySpace="0" w:legacyIndent="0"/>
        <w:lvlJc w:val="right"/>
        <w:rPr>
          <w:rFonts w:ascii="Wingdings" w:hAnsi="Wingdings" w:hint="default"/>
          <w:sz w:val="81"/>
        </w:rPr>
      </w:lvl>
    </w:lvlOverride>
  </w:num>
  <w:num w:numId="5">
    <w:abstractNumId w:val="0"/>
    <w:lvlOverride w:ilvl="0">
      <w:lvl w:ilvl="0">
        <w:numFmt w:val="bullet"/>
        <w:lvlText w:val=""/>
        <w:legacy w:legacy="1" w:legacySpace="0" w:legacyIndent="0"/>
        <w:lvlJc w:val="right"/>
        <w:rPr>
          <w:rFonts w:ascii="Wingdings" w:hAnsi="Wingdings" w:hint="default"/>
          <w:sz w:val="81"/>
        </w:rPr>
      </w:lvl>
    </w:lvlOverride>
  </w:num>
  <w:num w:numId="6">
    <w:abstractNumId w:val="0"/>
    <w:lvlOverride w:ilvl="0">
      <w:lvl w:ilvl="0">
        <w:numFmt w:val="bullet"/>
        <w:lvlText w:val=""/>
        <w:legacy w:legacy="1" w:legacySpace="0" w:legacyIndent="0"/>
        <w:lvlJc w:val="right"/>
        <w:rPr>
          <w:rFonts w:ascii="Wingdings" w:hAnsi="Wingdings" w:hint="default"/>
          <w:sz w:val="81"/>
        </w:rPr>
      </w:lvl>
    </w:lvlOverride>
  </w:num>
  <w:num w:numId="7">
    <w:abstractNumId w:val="0"/>
    <w:lvlOverride w:ilvl="0">
      <w:lvl w:ilvl="0">
        <w:numFmt w:val="bullet"/>
        <w:lvlText w:val=""/>
        <w:legacy w:legacy="1" w:legacySpace="0" w:legacyIndent="0"/>
        <w:lvlJc w:val="right"/>
        <w:rPr>
          <w:rFonts w:ascii="Wingdings" w:hAnsi="Wingdings" w:hint="default"/>
          <w:sz w:val="81"/>
        </w:rPr>
      </w:lvl>
    </w:lvlOverride>
  </w:num>
  <w:num w:numId="8">
    <w:abstractNumId w:val="0"/>
    <w:lvlOverride w:ilvl="0">
      <w:lvl w:ilvl="0">
        <w:numFmt w:val="bullet"/>
        <w:lvlText w:val=""/>
        <w:legacy w:legacy="1" w:legacySpace="0" w:legacyIndent="0"/>
        <w:lvlJc w:val="right"/>
        <w:rPr>
          <w:rFonts w:ascii="Wingdings" w:hAnsi="Wingdings" w:hint="default"/>
          <w:sz w:val="60"/>
        </w:rPr>
      </w:lvl>
    </w:lvlOverride>
  </w:num>
  <w:num w:numId="9">
    <w:abstractNumId w:val="0"/>
    <w:lvlOverride w:ilvl="0">
      <w:lvl w:ilvl="0">
        <w:numFmt w:val="bullet"/>
        <w:lvlText w:val=""/>
        <w:legacy w:legacy="1" w:legacySpace="0" w:legacyIndent="0"/>
        <w:lvlJc w:val="right"/>
        <w:rPr>
          <w:rFonts w:ascii="Wingdings" w:hAnsi="Wingdings" w:hint="default"/>
          <w:sz w:val="81"/>
        </w:rPr>
      </w:lvl>
    </w:lvlOverride>
  </w:num>
  <w:num w:numId="10">
    <w:abstractNumId w:val="0"/>
    <w:lvlOverride w:ilvl="0">
      <w:lvl w:ilvl="0">
        <w:numFmt w:val="bullet"/>
        <w:lvlText w:val=""/>
        <w:legacy w:legacy="1" w:legacySpace="0" w:legacyIndent="0"/>
        <w:lvlJc w:val="right"/>
        <w:rPr>
          <w:rFonts w:ascii="Wingdings" w:hAnsi="Wingdings" w:hint="default"/>
          <w:sz w:val="81"/>
        </w:rPr>
      </w:lvl>
    </w:lvlOverride>
  </w:num>
  <w:num w:numId="11">
    <w:abstractNumId w:val="0"/>
    <w:lvlOverride w:ilvl="0">
      <w:lvl w:ilvl="0">
        <w:numFmt w:val="bullet"/>
        <w:lvlText w:val=""/>
        <w:legacy w:legacy="1" w:legacySpace="0" w:legacyIndent="0"/>
        <w:lvlJc w:val="right"/>
        <w:rPr>
          <w:rFonts w:ascii="Wingdings" w:hAnsi="Wingdings" w:hint="default"/>
          <w:sz w:val="72"/>
        </w:rPr>
      </w:lvl>
    </w:lvlOverride>
  </w:num>
  <w:num w:numId="12">
    <w:abstractNumId w:val="0"/>
    <w:lvlOverride w:ilvl="0">
      <w:lvl w:ilvl="0">
        <w:numFmt w:val="bullet"/>
        <w:lvlText w:val=""/>
        <w:legacy w:legacy="1" w:legacySpace="0" w:legacyIndent="0"/>
        <w:lvlJc w:val="right"/>
        <w:rPr>
          <w:rFonts w:ascii="Wingdings" w:hAnsi="Wingdings" w:hint="default"/>
          <w:sz w:val="72"/>
        </w:rPr>
      </w:lvl>
    </w:lvlOverride>
  </w:num>
  <w:num w:numId="13">
    <w:abstractNumId w:val="2"/>
  </w:num>
  <w:num w:numId="14">
    <w:abstractNumId w:val="3"/>
  </w:num>
  <w:num w:numId="15">
    <w:abstractNumId w:val="1"/>
  </w:num>
  <w:num w:numId="16">
    <w:abstractNumId w:val="6"/>
  </w:num>
  <w:num w:numId="17">
    <w:abstractNumId w:val="4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6499"/>
    <w:rsid w:val="000E418B"/>
    <w:rsid w:val="00106587"/>
    <w:rsid w:val="001431AE"/>
    <w:rsid w:val="00286870"/>
    <w:rsid w:val="002A2333"/>
    <w:rsid w:val="003B2CA2"/>
    <w:rsid w:val="0049267E"/>
    <w:rsid w:val="00594010"/>
    <w:rsid w:val="005A12D6"/>
    <w:rsid w:val="00775C02"/>
    <w:rsid w:val="007F2D86"/>
    <w:rsid w:val="008774AE"/>
    <w:rsid w:val="00896499"/>
    <w:rsid w:val="00897573"/>
    <w:rsid w:val="00A270A0"/>
    <w:rsid w:val="00A41590"/>
    <w:rsid w:val="00B3556D"/>
    <w:rsid w:val="00C17FD7"/>
    <w:rsid w:val="00D42F22"/>
    <w:rsid w:val="00DB71B8"/>
    <w:rsid w:val="00DD6D48"/>
    <w:rsid w:val="00EE1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2D6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9649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896499"/>
  </w:style>
  <w:style w:type="paragraph" w:styleId="a4">
    <w:name w:val="footer"/>
    <w:basedOn w:val="a"/>
    <w:link w:val="Char0"/>
    <w:uiPriority w:val="99"/>
    <w:unhideWhenUsed/>
    <w:rsid w:val="0089649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896499"/>
  </w:style>
  <w:style w:type="table" w:styleId="a5">
    <w:name w:val="Table Grid"/>
    <w:basedOn w:val="a1"/>
    <w:uiPriority w:val="59"/>
    <w:rsid w:val="008964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2CA2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3B2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3B2CA2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0E418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6340">
          <w:marLeft w:val="0"/>
          <w:marRight w:val="59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2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11</Pages>
  <Words>1152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ACSW7-22012011K100</dc:creator>
  <cp:lastModifiedBy>ACSW7-22012011K100</cp:lastModifiedBy>
  <cp:revision>4</cp:revision>
  <dcterms:created xsi:type="dcterms:W3CDTF">2012-03-22T15:28:00Z</dcterms:created>
  <dcterms:modified xsi:type="dcterms:W3CDTF">2012-03-26T22:23:00Z</dcterms:modified>
</cp:coreProperties>
</file>