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F2" w:rsidRDefault="00185DDD" w:rsidP="00DF3237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حل </w:t>
      </w:r>
      <w:r w:rsidR="00DF3237" w:rsidRPr="00DF3237">
        <w:rPr>
          <w:rFonts w:hint="cs"/>
          <w:b/>
          <w:bCs/>
          <w:sz w:val="32"/>
          <w:szCs w:val="32"/>
          <w:u w:val="single"/>
          <w:rtl/>
        </w:rPr>
        <w:t>تمارين تكامل وتفاضل (1)</w:t>
      </w:r>
    </w:p>
    <w:p w:rsidR="00DF3237" w:rsidRPr="00DC5B9F" w:rsidRDefault="00DF3237" w:rsidP="00DF3237">
      <w:pPr>
        <w:jc w:val="center"/>
        <w:rPr>
          <w:b/>
          <w:bCs/>
          <w:sz w:val="28"/>
          <w:szCs w:val="28"/>
        </w:rPr>
      </w:pPr>
      <w:r w:rsidRPr="00DC5B9F">
        <w:rPr>
          <w:rFonts w:hint="cs"/>
          <w:b/>
          <w:bCs/>
          <w:sz w:val="28"/>
          <w:szCs w:val="28"/>
          <w:rtl/>
        </w:rPr>
        <w:t>السؤال الأول :</w:t>
      </w:r>
    </w:p>
    <w:p w:rsidR="00DF3237" w:rsidRDefault="00DF3237" w:rsidP="00DF3237">
      <w:pPr>
        <w:jc w:val="center"/>
        <w:rPr>
          <w:b/>
          <w:bCs/>
          <w:sz w:val="32"/>
          <w:szCs w:val="32"/>
          <w:rtl/>
        </w:rPr>
      </w:pPr>
      <w:r w:rsidRPr="00DC5B9F">
        <w:rPr>
          <w:rFonts w:hint="cs"/>
          <w:b/>
          <w:bCs/>
          <w:sz w:val="28"/>
          <w:szCs w:val="28"/>
          <w:rtl/>
        </w:rPr>
        <w:t>أحسبي التكاملات التالية :</w:t>
      </w:r>
    </w:p>
    <w:p w:rsidR="00E00EC1" w:rsidRDefault="00DF3237" w:rsidP="00CB19C5">
      <w:pPr>
        <w:spacing w:line="360" w:lineRule="auto"/>
        <w:ind w:left="360"/>
        <w:jc w:val="right"/>
        <w:rPr>
          <w:rFonts w:hint="cs"/>
          <w:b/>
          <w:sz w:val="24"/>
          <w:szCs w:val="24"/>
          <w:rtl/>
        </w:rPr>
      </w:pPr>
      <w:r w:rsidRPr="00DF3237">
        <w:rPr>
          <w:rFonts w:hint="cs"/>
          <w:b/>
          <w:bCs/>
          <w:sz w:val="32"/>
          <w:szCs w:val="32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1)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</m:t>
        </m:r>
        <m:nary>
          <m:naryPr>
            <m:limLoc m:val="undOvr"/>
            <m:ctrlPr>
              <w:rPr>
                <w:rFonts w:ascii="Cambria Math" w:hAnsi="Cambria Math"/>
                <w:b/>
                <w:sz w:val="24"/>
                <w:szCs w:val="24"/>
              </w:rPr>
            </m:ctrlPr>
          </m:naryPr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dx     =   </m:t>
            </m:r>
            <m:nary>
              <m:naryPr>
                <m:limLoc m:val="undOvr"/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e>
            </m:nary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) dx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  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= </m:t>
            </m:r>
            <m:sSubSup>
              <m:sSub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+x</m:t>
                    </m:r>
                  </m:e>
                </m:d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= 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+3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.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.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+1</m:t>
                </m:r>
              </m:e>
            </m:d>
          </m:e>
        </m:nary>
      </m:oMath>
      <w:r w:rsidRPr="0075506B">
        <w:rPr>
          <w:rFonts w:hint="cs"/>
          <w:b/>
          <w:sz w:val="24"/>
          <w:szCs w:val="24"/>
          <w:rtl/>
        </w:rPr>
        <w:t xml:space="preserve"> </w:t>
      </w:r>
    </w:p>
    <w:p w:rsidR="00DF3237" w:rsidRPr="0075506B" w:rsidRDefault="00E00EC1" w:rsidP="00CB19C5">
      <w:pPr>
        <w:spacing w:line="360" w:lineRule="auto"/>
        <w:ind w:left="360"/>
        <w:jc w:val="center"/>
        <w:rPr>
          <w:rFonts w:hint="cs"/>
          <w:b/>
          <w:sz w:val="24"/>
          <w:szCs w:val="24"/>
          <w:rtl/>
        </w:rPr>
      </w:pPr>
      <w:proofErr w:type="gramStart"/>
      <w:r w:rsidRPr="00E00EC1">
        <w:rPr>
          <w:bCs/>
          <w:sz w:val="24"/>
          <w:szCs w:val="24"/>
        </w:rPr>
        <w:t>7.923</w:t>
      </w:r>
      <w:r w:rsidR="00DF3237" w:rsidRPr="00E00EC1">
        <w:rPr>
          <w:rFonts w:hint="cs"/>
          <w:bCs/>
          <w:sz w:val="24"/>
          <w:szCs w:val="24"/>
          <w:rtl/>
        </w:rPr>
        <w:t xml:space="preserve">  </w:t>
      </w:r>
      <w:r w:rsidRPr="00E00EC1">
        <w:rPr>
          <w:rFonts w:cstheme="minorHAnsi"/>
          <w:bCs/>
          <w:sz w:val="24"/>
          <w:szCs w:val="24"/>
        </w:rPr>
        <w:t>≈</w:t>
      </w:r>
      <w:proofErr w:type="gramEnd"/>
      <w:r w:rsidR="00DF3237" w:rsidRPr="00E00EC1">
        <w:rPr>
          <w:rFonts w:hint="cs"/>
          <w:bCs/>
          <w:sz w:val="24"/>
          <w:szCs w:val="24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rtl/>
          </w:rPr>
          <m:t>≈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10.19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2.267</m:t>
            </m:r>
          </m:e>
        </m:d>
      </m:oMath>
    </w:p>
    <w:p w:rsidR="00B51A07" w:rsidRPr="0075506B" w:rsidRDefault="0075506B" w:rsidP="0075506B">
      <w:pPr>
        <w:spacing w:line="360" w:lineRule="auto"/>
        <w:ind w:left="360"/>
        <w:rPr>
          <w:rFonts w:eastAsiaTheme="minorEastAsia"/>
          <w:b/>
          <w:sz w:val="24"/>
          <w:szCs w:val="24"/>
          <w:rtl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2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)      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dx   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dx+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dx                            =</m:t>
              </m:r>
            </m:e>
          </m:nary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d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</m:sSubSup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d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</m:sSubSup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e>
                  </m:func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e>
                  </m:func>
                </m:e>
              </m:d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e>
                  </m:func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e>
                  </m:func>
                </m:e>
              </m:d>
            </m:e>
          </m:d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--1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=2</m:t>
          </m:r>
        </m:oMath>
      </m:oMathPara>
    </w:p>
    <w:p w:rsidR="00DC5B9F" w:rsidRPr="0075506B" w:rsidRDefault="00DC5B9F" w:rsidP="0075506B">
      <w:pPr>
        <w:spacing w:line="360" w:lineRule="auto"/>
        <w:ind w:left="360"/>
        <w:rPr>
          <w:rFonts w:eastAsiaTheme="minorEastAsia"/>
          <w:b/>
          <w:sz w:val="24"/>
          <w:szCs w:val="24"/>
        </w:rPr>
      </w:pPr>
    </w:p>
    <w:p w:rsidR="00BB70A9" w:rsidRPr="0075506B" w:rsidRDefault="0075506B" w:rsidP="0075506B">
      <w:pPr>
        <w:spacing w:line="360" w:lineRule="auto"/>
        <w:ind w:left="360"/>
        <w:rPr>
          <w:rFonts w:eastAsiaTheme="minorEastAsia"/>
          <w:b/>
          <w:sz w:val="24"/>
          <w:szCs w:val="24"/>
          <w:rtl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3)   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dx   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dx+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dx   </m:t>
              </m:r>
              <m:r>
                <m:rPr>
                  <m:sty m:val="bi"/>
                </m:rPr>
                <w:rPr>
                  <w:rFonts w:ascii="Cambria Math" w:hAnsi="Cambria Math"/>
                  <w:vanish/>
                  <w:sz w:val="24"/>
                  <w:szCs w:val="24"/>
                </w:rPr>
                <m:t xml:space="preserve">  .s</m:t>
              </m:r>
              <m:r>
                <m:rPr>
                  <m:sty m:val="bi"/>
                </m:rPr>
                <w:rPr>
                  <w:rFonts w:ascii="Cambria Math" w:hAnsi="Cambria Math" w:cs="Times New Roman"/>
                  <w:vanish/>
                  <w:sz w:val="24"/>
                  <w:szCs w:val="24"/>
                  <w:rtl/>
                </w:rPr>
                <m:t>لات</m:t>
              </m:r>
              <m:r>
                <m:rPr>
                  <m:sty m:val="bi"/>
                </m:rPr>
                <w:rPr>
                  <w:rFonts w:ascii="Cambria Math" w:hAnsi="Cambria Math"/>
                  <w:vanish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vanish/>
                  <w:sz w:val="24"/>
                  <w:szCs w:val="24"/>
                  <w:rtl/>
                </w:rPr>
                <m:t>التالية</m:t>
              </m:r>
              <m:r>
                <m:rPr>
                  <m:sty m:val="bi"/>
                </m:rPr>
                <w:rPr>
                  <w:rFonts w:ascii="Cambria Math" w:hAnsi="Cambria Math"/>
                  <w:vanish/>
                  <w:sz w:val="24"/>
                  <w:szCs w:val="24"/>
                </w:rPr>
                <m:t xml:space="preserve"> :</m:t>
              </m:r>
              <m:r>
                <m:rPr>
                  <m:sty m:val="p"/>
                </m:rPr>
                <w:rPr>
                  <w:rFonts w:ascii="Cambria Math" w:hAnsi="Cambria Math"/>
                  <w:vanish/>
                  <w:sz w:val="24"/>
                  <w:szCs w:val="24"/>
                </w:rPr>
                <w:cr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"/>
                </m:rPr>
                <w:rPr>
                  <w:rFonts w:ascii="Cambria Math" w:hAnsi="Cambria Math"/>
                  <w:b/>
                  <w:vanish/>
                  <w:sz w:val="24"/>
                  <w:szCs w:val="24"/>
                </w:rPr>
                <w:pgNum/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nary>
          <m:sSubSup>
            <m:sSubSup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cos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func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</m:sSubSup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sin2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</m:sSubSup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cos2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π</m:t>
                          </m:r>
                        </m:e>
                      </m:func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—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-co2.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π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2.0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                                   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=0</m:t>
          </m:r>
        </m:oMath>
      </m:oMathPara>
    </w:p>
    <w:p w:rsidR="00DC5B9F" w:rsidRPr="0075506B" w:rsidRDefault="00DC5B9F" w:rsidP="0075506B">
      <w:pPr>
        <w:spacing w:line="360" w:lineRule="auto"/>
        <w:ind w:left="360"/>
        <w:rPr>
          <w:rFonts w:eastAsiaTheme="minorEastAsia"/>
          <w:b/>
          <w:sz w:val="24"/>
          <w:szCs w:val="24"/>
        </w:rPr>
      </w:pPr>
    </w:p>
    <w:p w:rsidR="00222074" w:rsidRPr="0075506B" w:rsidRDefault="0075506B" w:rsidP="0075506B">
      <w:pPr>
        <w:spacing w:line="360" w:lineRule="auto"/>
        <w:ind w:left="360"/>
        <w:rPr>
          <w:rFonts w:eastAsiaTheme="minorEastAsia"/>
          <w:b/>
          <w:sz w:val="24"/>
          <w:szCs w:val="24"/>
          <w:rtl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w:lastRenderedPageBreak/>
            <m:t xml:space="preserve">4)   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x)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dx   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dx+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dx                       =</m:t>
              </m:r>
            </m:e>
          </m:nary>
          <m:sSubSup>
            <m:sSubSup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d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</m:sSubSup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+ </m:t>
          </m:r>
          <m:sSubSup>
            <m:sSubSup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sin2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sup>
          </m:sSubSup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π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—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d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π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2.0</m:t>
                          </m:r>
                        </m:e>
                      </m:func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π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</m:oMath>
      </m:oMathPara>
    </w:p>
    <w:p w:rsidR="00DC5B9F" w:rsidRPr="0075506B" w:rsidRDefault="00DC5B9F" w:rsidP="0075506B">
      <w:pPr>
        <w:spacing w:line="360" w:lineRule="auto"/>
        <w:ind w:left="360"/>
        <w:rPr>
          <w:rFonts w:eastAsiaTheme="minorEastAsia"/>
          <w:b/>
          <w:sz w:val="24"/>
          <w:szCs w:val="24"/>
        </w:rPr>
      </w:pPr>
    </w:p>
    <w:p w:rsidR="003B2D03" w:rsidRPr="0075506B" w:rsidRDefault="0075506B" w:rsidP="0075506B">
      <w:pPr>
        <w:spacing w:line="360" w:lineRule="auto"/>
        <w:ind w:left="360"/>
        <w:rPr>
          <w:rFonts w:eastAsiaTheme="minorEastAsia"/>
          <w:b/>
          <w:i/>
          <w:sz w:val="24"/>
          <w:szCs w:val="24"/>
          <w:rtl/>
        </w:rPr>
      </w:pP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="001263A1" w:rsidRPr="0075506B">
        <w:rPr>
          <w:rFonts w:eastAsiaTheme="minorEastAsia" w:hint="cs"/>
          <w:b/>
          <w:i/>
          <w:sz w:val="24"/>
          <w:szCs w:val="24"/>
          <w:u w:val="single"/>
          <w:rtl/>
        </w:rPr>
        <w:t>السؤال الثاني</w:t>
      </w:r>
      <w:r w:rsidR="001263A1" w:rsidRPr="0075506B">
        <w:rPr>
          <w:rFonts w:eastAsiaTheme="minorEastAsia" w:hint="cs"/>
          <w:b/>
          <w:i/>
          <w:sz w:val="24"/>
          <w:szCs w:val="24"/>
          <w:rtl/>
        </w:rPr>
        <w:t>:</w:t>
      </w:r>
    </w:p>
    <w:p w:rsidR="001263A1" w:rsidRPr="0075506B" w:rsidRDefault="001263A1" w:rsidP="0075506B">
      <w:pPr>
        <w:spacing w:line="360" w:lineRule="auto"/>
        <w:ind w:left="360"/>
        <w:rPr>
          <w:rFonts w:eastAsiaTheme="minorEastAsia"/>
          <w:b/>
          <w:i/>
          <w:sz w:val="24"/>
          <w:szCs w:val="24"/>
          <w:rtl/>
        </w:rPr>
      </w:pPr>
      <w:r w:rsidRPr="0075506B">
        <w:rPr>
          <w:rFonts w:eastAsiaTheme="minorEastAsia" w:hint="cs"/>
          <w:b/>
          <w:i/>
          <w:sz w:val="24"/>
          <w:szCs w:val="24"/>
          <w:rtl/>
        </w:rPr>
        <w:t>أوجدي المشتقات التالية :</w:t>
      </w:r>
    </w:p>
    <w:p w:rsidR="001263A1" w:rsidRPr="0075506B" w:rsidRDefault="0075506B" w:rsidP="0075506B">
      <w:pPr>
        <w:spacing w:line="360" w:lineRule="auto"/>
        <w:ind w:left="360"/>
        <w:jc w:val="right"/>
        <w:rPr>
          <w:rFonts w:eastAsiaTheme="minorEastAsia"/>
          <w:b/>
          <w:sz w:val="24"/>
          <w:szCs w:val="24"/>
          <w:rtl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>1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)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dx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  <m:sup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tan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e>
            <m:sup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tan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sec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func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:rsidR="00B51A07" w:rsidRPr="0075506B" w:rsidRDefault="0075506B" w:rsidP="0075506B">
      <w:pPr>
        <w:spacing w:line="360" w:lineRule="auto"/>
        <w:ind w:left="360"/>
        <w:jc w:val="right"/>
        <w:rPr>
          <w:rFonts w:eastAsiaTheme="minorEastAsia"/>
          <w:b/>
          <w:sz w:val="24"/>
          <w:szCs w:val="24"/>
          <w:rtl/>
        </w:rPr>
      </w:pP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den>
        </m:f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func>
                  <m:func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sin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func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sin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func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2</m:t>
        </m:r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x </m:t>
            </m:r>
          </m:e>
        </m:func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   </m:t>
        </m:r>
      </m:oMath>
      <w:r w:rsidR="00146043" w:rsidRPr="0075506B">
        <w:rPr>
          <w:rFonts w:eastAsiaTheme="minorEastAsia"/>
          <w:b/>
          <w:sz w:val="24"/>
          <w:szCs w:val="24"/>
        </w:rPr>
        <w:t xml:space="preserve"> </w:t>
      </w:r>
    </w:p>
    <w:p w:rsidR="00146043" w:rsidRPr="0075506B" w:rsidRDefault="0075506B" w:rsidP="0075506B">
      <w:pPr>
        <w:spacing w:line="360" w:lineRule="auto"/>
        <w:ind w:left="360"/>
        <w:jc w:val="right"/>
        <w:rPr>
          <w:rFonts w:eastAsiaTheme="minorEastAsia"/>
          <w:b/>
          <w:sz w:val="24"/>
          <w:szCs w:val="24"/>
          <w:rtl/>
        </w:rPr>
      </w:pP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3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den>
        </m:f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+5+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func>
              </m:e>
            </m:d>
          </m:e>
        </m:fun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x+</m:t>
            </m:r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func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+5+</m:t>
            </m:r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func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   </m:t>
        </m:r>
      </m:oMath>
      <w:r w:rsidR="00146043" w:rsidRPr="0075506B">
        <w:rPr>
          <w:rFonts w:eastAsiaTheme="minorEastAsia"/>
          <w:b/>
          <w:sz w:val="24"/>
          <w:szCs w:val="24"/>
        </w:rPr>
        <w:t xml:space="preserve"> </w:t>
      </w:r>
    </w:p>
    <w:p w:rsidR="00DF3237" w:rsidRPr="0075506B" w:rsidRDefault="0075506B" w:rsidP="0075506B">
      <w:pPr>
        <w:spacing w:line="360" w:lineRule="auto"/>
        <w:ind w:left="360"/>
        <w:jc w:val="right"/>
        <w:rPr>
          <w:b/>
          <w:i/>
          <w:sz w:val="24"/>
          <w:szCs w:val="24"/>
          <w:rtl/>
        </w:rPr>
      </w:pP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4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)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dx</m:t>
            </m:r>
          </m:den>
        </m:f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+12</m:t>
                </m:r>
              </m:e>
            </m:d>
          </m:e>
        </m:fun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x-</m:t>
            </m:r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func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func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+12</m:t>
            </m:r>
          </m:den>
        </m:f>
      </m:oMath>
      <w:r w:rsidR="00DF3237" w:rsidRPr="0075506B">
        <w:rPr>
          <w:rFonts w:hint="cs"/>
          <w:b/>
          <w:i/>
          <w:sz w:val="24"/>
          <w:szCs w:val="24"/>
          <w:rtl/>
        </w:rPr>
        <w:t xml:space="preserve"> </w:t>
      </w:r>
    </w:p>
    <w:p w:rsidR="00BF496E" w:rsidRPr="00BF496E" w:rsidRDefault="0075506B" w:rsidP="00BF496E">
      <w:pPr>
        <w:spacing w:line="360" w:lineRule="auto"/>
        <w:ind w:left="360"/>
        <w:jc w:val="right"/>
        <w:rPr>
          <w:b/>
          <w:i/>
          <w:sz w:val="24"/>
          <w:szCs w:val="24"/>
          <w:rtl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>5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)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dx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sup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cos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e>
            <m:sup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-2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</m:func>
            </m:e>
          </m:d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e>
          </m:func>
        </m:oMath>
      </m:oMathPara>
    </w:p>
    <w:p w:rsidR="00BF496E" w:rsidRDefault="00BF496E" w:rsidP="0075506B">
      <w:pPr>
        <w:spacing w:line="360" w:lineRule="auto"/>
        <w:ind w:firstLine="720"/>
        <w:rPr>
          <w:bCs/>
          <w:sz w:val="24"/>
          <w:szCs w:val="24"/>
          <w:u w:val="single"/>
          <w:rtl/>
        </w:rPr>
      </w:pPr>
    </w:p>
    <w:p w:rsidR="00540EFB" w:rsidRPr="00BF496E" w:rsidRDefault="00540EFB" w:rsidP="0075506B">
      <w:pPr>
        <w:spacing w:line="360" w:lineRule="auto"/>
        <w:ind w:firstLine="720"/>
        <w:rPr>
          <w:bCs/>
          <w:sz w:val="24"/>
          <w:szCs w:val="24"/>
          <w:u w:val="single"/>
          <w:rtl/>
        </w:rPr>
      </w:pPr>
      <w:r w:rsidRPr="00BF496E">
        <w:rPr>
          <w:rFonts w:hint="cs"/>
          <w:bCs/>
          <w:sz w:val="24"/>
          <w:szCs w:val="24"/>
          <w:u w:val="single"/>
          <w:rtl/>
        </w:rPr>
        <w:t>السؤال الثالث :</w:t>
      </w:r>
    </w:p>
    <w:p w:rsidR="00540EFB" w:rsidRPr="0075506B" w:rsidRDefault="00540EFB" w:rsidP="0075506B">
      <w:pPr>
        <w:spacing w:line="360" w:lineRule="auto"/>
        <w:ind w:firstLine="720"/>
        <w:rPr>
          <w:b/>
          <w:sz w:val="24"/>
          <w:szCs w:val="24"/>
          <w:rtl/>
        </w:rPr>
      </w:pPr>
      <w:r w:rsidRPr="00BF496E">
        <w:rPr>
          <w:rFonts w:hint="cs"/>
          <w:bCs/>
          <w:sz w:val="24"/>
          <w:szCs w:val="24"/>
          <w:rtl/>
        </w:rPr>
        <w:t>أحسبي التكاملات التالية</w:t>
      </w:r>
      <w:r w:rsidRPr="0075506B">
        <w:rPr>
          <w:rFonts w:hint="cs"/>
          <w:b/>
          <w:sz w:val="24"/>
          <w:szCs w:val="24"/>
          <w:rtl/>
        </w:rPr>
        <w:t xml:space="preserve"> :</w:t>
      </w:r>
    </w:p>
    <w:p w:rsidR="003B2D03" w:rsidRPr="0075506B" w:rsidRDefault="0075506B" w:rsidP="0075506B">
      <w:pPr>
        <w:spacing w:line="360" w:lineRule="auto"/>
        <w:ind w:firstLine="720"/>
        <w:rPr>
          <w:b/>
          <w:i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1)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x </m:t>
                  </m:r>
                </m:e>
              </m:func>
            </m:e>
          </m:nary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</m:t>
          </m:r>
        </m:oMath>
      </m:oMathPara>
    </w:p>
    <w:p w:rsidR="003B2D03" w:rsidRPr="0075506B" w:rsidRDefault="00F827DB" w:rsidP="0075506B">
      <w:pPr>
        <w:tabs>
          <w:tab w:val="left" w:pos="5126"/>
        </w:tabs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u=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tan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            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dv=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</m:oMath>
      </m:oMathPara>
    </w:p>
    <w:p w:rsidR="00D30546" w:rsidRPr="0075506B" w:rsidRDefault="0075506B" w:rsidP="0075506B">
      <w:pPr>
        <w:spacing w:line="360" w:lineRule="auto"/>
        <w:rPr>
          <w:b/>
          <w:i/>
          <w:sz w:val="24"/>
          <w:szCs w:val="24"/>
          <w:rtl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du=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                 v=x                   </m:t>
          </m:r>
        </m:oMath>
      </m:oMathPara>
    </w:p>
    <w:p w:rsidR="00D30546" w:rsidRPr="0075506B" w:rsidRDefault="00D30546" w:rsidP="0075506B">
      <w:pPr>
        <w:spacing w:line="360" w:lineRule="auto"/>
        <w:rPr>
          <w:b/>
          <w:sz w:val="24"/>
          <w:szCs w:val="24"/>
          <w:rtl/>
        </w:rPr>
      </w:pPr>
    </w:p>
    <w:p w:rsidR="00C36ABB" w:rsidRPr="0075506B" w:rsidRDefault="00D30546" w:rsidP="0075506B">
      <w:pPr>
        <w:tabs>
          <w:tab w:val="left" w:pos="2126"/>
        </w:tabs>
        <w:spacing w:line="360" w:lineRule="auto"/>
        <w:rPr>
          <w:rFonts w:eastAsiaTheme="minorEastAsia"/>
          <w:b/>
          <w:sz w:val="24"/>
          <w:szCs w:val="24"/>
        </w:rPr>
      </w:pPr>
      <w:r w:rsidRPr="0075506B">
        <w:rPr>
          <w:b/>
          <w:sz w:val="24"/>
          <w:szCs w:val="24"/>
          <w:rtl/>
        </w:rPr>
        <w:tab/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∴    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tan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-1</m:t>
                    </m:r>
                  </m:sup>
                </m:sSup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x </m:t>
                </m:r>
              </m:e>
            </m:func>
          </m:e>
        </m:nary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dx=uv-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v  du </m:t>
            </m:r>
            <m:eqArr>
              <m:eqArr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          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eqArr>
          </m:e>
        </m:nary>
      </m:oMath>
    </w:p>
    <w:p w:rsidR="00C36ABB" w:rsidRPr="0075506B" w:rsidRDefault="0075506B" w:rsidP="0075506B">
      <w:pPr>
        <w:tabs>
          <w:tab w:val="left" w:pos="2126"/>
        </w:tabs>
        <w:spacing w:line="360" w:lineRule="auto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tan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 x-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nary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                </m:t>
          </m:r>
        </m:oMath>
      </m:oMathPara>
    </w:p>
    <w:p w:rsidR="00C36ABB" w:rsidRPr="0075506B" w:rsidRDefault="0075506B" w:rsidP="0075506B">
      <w:pPr>
        <w:tabs>
          <w:tab w:val="left" w:pos="2126"/>
        </w:tabs>
        <w:spacing w:line="360" w:lineRule="auto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=x.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tan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- 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nary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xdx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:rsidR="00997823" w:rsidRPr="0075506B" w:rsidRDefault="0075506B" w:rsidP="0075506B">
      <w:pPr>
        <w:tabs>
          <w:tab w:val="left" w:pos="2126"/>
        </w:tabs>
        <w:spacing w:line="360" w:lineRule="auto"/>
        <w:rPr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=x.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tan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func>
            <m:func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+</m:t>
              </m:r>
            </m:e>
          </m:func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C</m:t>
          </m:r>
        </m:oMath>
      </m:oMathPara>
    </w:p>
    <w:p w:rsidR="00997823" w:rsidRPr="0075506B" w:rsidRDefault="00997823" w:rsidP="0075506B">
      <w:pPr>
        <w:spacing w:line="360" w:lineRule="auto"/>
        <w:rPr>
          <w:b/>
          <w:sz w:val="24"/>
          <w:szCs w:val="24"/>
        </w:rPr>
      </w:pPr>
    </w:p>
    <w:p w:rsidR="00E11843" w:rsidRPr="0075506B" w:rsidRDefault="00BF496E" w:rsidP="00BF496E">
      <w:pPr>
        <w:tabs>
          <w:tab w:val="left" w:pos="2036"/>
        </w:tabs>
        <w:spacing w:line="360" w:lineRule="auto"/>
        <w:jc w:val="right"/>
        <w:rPr>
          <w:rFonts w:eastAsiaTheme="minorEastAsia"/>
          <w:b/>
          <w:sz w:val="24"/>
          <w:szCs w:val="24"/>
          <w:rtl/>
        </w:rPr>
      </w:pPr>
      <w:r>
        <w:rPr>
          <w:rFonts w:hint="cs"/>
          <w:b/>
          <w:sz w:val="24"/>
          <w:szCs w:val="24"/>
          <w:rtl/>
        </w:rPr>
        <w:t xml:space="preserve">(هنا لا يوجد فرق في أختيار </w:t>
      </w:r>
      <w:r w:rsidRPr="00BF496E">
        <w:rPr>
          <w:rFonts w:ascii="Cambria Math" w:hAnsi="Cambria Math"/>
          <w:bCs/>
          <w:sz w:val="24"/>
          <w:szCs w:val="24"/>
        </w:rPr>
        <w:t xml:space="preserve">u , </w:t>
      </w:r>
      <w:proofErr w:type="spellStart"/>
      <w:r w:rsidRPr="00BF496E">
        <w:rPr>
          <w:rFonts w:ascii="Cambria Math" w:hAnsi="Cambria Math"/>
          <w:bCs/>
          <w:sz w:val="24"/>
          <w:szCs w:val="24"/>
        </w:rPr>
        <w:t>dv</w:t>
      </w:r>
      <w:proofErr w:type="spellEnd"/>
      <w:r>
        <w:rPr>
          <w:rFonts w:hint="cs"/>
          <w:b/>
          <w:sz w:val="24"/>
          <w:szCs w:val="24"/>
          <w:rtl/>
        </w:rPr>
        <w:t xml:space="preserve">)                                         </w:t>
      </w:r>
      <w:r w:rsidR="00997823" w:rsidRPr="0075506B">
        <w:rPr>
          <w:b/>
          <w:sz w:val="24"/>
          <w:szCs w:val="24"/>
          <w:rtl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2)   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</m:e>
        </m:nary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dx</m:t>
        </m:r>
      </m:oMath>
    </w:p>
    <w:p w:rsidR="0035328E" w:rsidRPr="0075506B" w:rsidRDefault="00F827DB" w:rsidP="0075506B">
      <w:pPr>
        <w:tabs>
          <w:tab w:val="left" w:pos="5126"/>
        </w:tabs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u= 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  <m:sup/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            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dv=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</m:oMath>
      </m:oMathPara>
    </w:p>
    <w:p w:rsidR="0035328E" w:rsidRPr="0075506B" w:rsidRDefault="0075506B" w:rsidP="0075506B">
      <w:pPr>
        <w:spacing w:line="360" w:lineRule="auto"/>
        <w:rPr>
          <w:b/>
          <w:i/>
          <w:sz w:val="24"/>
          <w:szCs w:val="24"/>
          <w:rtl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du=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                v=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</m:t>
          </m:r>
        </m:oMath>
      </m:oMathPara>
    </w:p>
    <w:p w:rsidR="00EB2200" w:rsidRPr="0075506B" w:rsidRDefault="0075506B" w:rsidP="0075506B">
      <w:pPr>
        <w:tabs>
          <w:tab w:val="left" w:pos="2036"/>
        </w:tabs>
        <w:spacing w:line="360" w:lineRule="auto"/>
        <w:rPr>
          <w:b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∴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 =uv-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 du 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  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:rsidR="002609B7" w:rsidRPr="002609B7" w:rsidRDefault="00EB2200" w:rsidP="002609B7">
      <w:pPr>
        <w:tabs>
          <w:tab w:val="left" w:pos="5876"/>
        </w:tabs>
        <w:spacing w:line="360" w:lineRule="auto"/>
        <w:rPr>
          <w:rFonts w:eastAsiaTheme="minorEastAsia"/>
          <w:b/>
          <w:i/>
          <w:sz w:val="24"/>
          <w:szCs w:val="24"/>
          <w:rtl/>
        </w:rPr>
      </w:pPr>
      <w:r w:rsidRPr="0075506B">
        <w:rPr>
          <w:b/>
          <w:sz w:val="24"/>
          <w:szCs w:val="24"/>
          <w:rtl/>
        </w:rPr>
        <w:br/>
      </w: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   →(1)</m:t>
          </m:r>
        </m:oMath>
      </m:oMathPara>
    </w:p>
    <w:p w:rsidR="003B2D03" w:rsidRPr="0075506B" w:rsidRDefault="00EB2200" w:rsidP="002609B7">
      <w:pPr>
        <w:tabs>
          <w:tab w:val="left" w:pos="5876"/>
        </w:tabs>
        <w:spacing w:line="360" w:lineRule="auto"/>
        <w:rPr>
          <w:b/>
          <w:sz w:val="24"/>
          <w:szCs w:val="24"/>
          <w:rtl/>
        </w:rPr>
      </w:pPr>
      <w:r w:rsidRPr="0075506B">
        <w:rPr>
          <w:rFonts w:hint="cs"/>
          <w:b/>
          <w:sz w:val="24"/>
          <w:szCs w:val="24"/>
          <w:rtl/>
        </w:rPr>
        <w:t xml:space="preserve">سنكامل هذا </w:t>
      </w:r>
      <w:r w:rsidR="00C542C8" w:rsidRPr="0075506B">
        <w:rPr>
          <w:rFonts w:hint="cs"/>
          <w:b/>
          <w:sz w:val="24"/>
          <w:szCs w:val="24"/>
          <w:rtl/>
        </w:rPr>
        <w:t xml:space="preserve">الجزئ </w:t>
      </w:r>
      <w:r w:rsidRPr="0075506B">
        <w:rPr>
          <w:rFonts w:hint="cs"/>
          <w:b/>
          <w:sz w:val="24"/>
          <w:szCs w:val="24"/>
          <w:rtl/>
        </w:rPr>
        <w:t>بطريقة التكا</w:t>
      </w:r>
      <w:r w:rsidR="00C542C8" w:rsidRPr="0075506B">
        <w:rPr>
          <w:rFonts w:hint="cs"/>
          <w:b/>
          <w:sz w:val="24"/>
          <w:szCs w:val="24"/>
          <w:rtl/>
        </w:rPr>
        <w:t xml:space="preserve">مل بالتجزئ مرة ثانية </w:t>
      </w:r>
      <w:r w:rsidR="002609B7">
        <w:rPr>
          <w:rFonts w:ascii="Cambria Math" w:hAnsi="Cambria Math" w:cs="Cambria Math" w:hint="cs"/>
          <w:b/>
          <w:sz w:val="24"/>
          <w:szCs w:val="24"/>
          <w:rtl/>
        </w:rPr>
        <w:t>⤷</w:t>
      </w:r>
      <w:r w:rsidR="00C542C8" w:rsidRPr="0075506B">
        <w:rPr>
          <w:rFonts w:hint="cs"/>
          <w:b/>
          <w:sz w:val="24"/>
          <w:szCs w:val="24"/>
          <w:rtl/>
        </w:rPr>
        <w:t xml:space="preserve"> </w:t>
      </w:r>
      <w:r w:rsidR="002609B7">
        <w:rPr>
          <w:rFonts w:hint="cs"/>
          <w:b/>
          <w:sz w:val="24"/>
          <w:szCs w:val="24"/>
          <w:rtl/>
        </w:rPr>
        <w:t xml:space="preserve">     </w:t>
      </w:r>
    </w:p>
    <w:p w:rsidR="00C542C8" w:rsidRPr="0075506B" w:rsidRDefault="002609B7" w:rsidP="0075506B">
      <w:pPr>
        <w:tabs>
          <w:tab w:val="left" w:pos="5876"/>
        </w:tabs>
        <w:spacing w:line="360" w:lineRule="auto"/>
        <w:rPr>
          <w:b/>
          <w:i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dx</m:t>
          </m:r>
        </m:oMath>
      </m:oMathPara>
    </w:p>
    <w:p w:rsidR="00C542C8" w:rsidRPr="0075506B" w:rsidRDefault="00F827DB" w:rsidP="0075506B">
      <w:pPr>
        <w:tabs>
          <w:tab w:val="left" w:pos="5126"/>
        </w:tabs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u= 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e>
                <m:sup/>
              </m:sSup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            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dv=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</m:oMath>
      </m:oMathPara>
    </w:p>
    <w:p w:rsidR="00C542C8" w:rsidRPr="0075506B" w:rsidRDefault="0075506B" w:rsidP="0075506B">
      <w:pPr>
        <w:spacing w:line="360" w:lineRule="auto"/>
        <w:rPr>
          <w:b/>
          <w:i/>
          <w:sz w:val="24"/>
          <w:szCs w:val="24"/>
          <w:rtl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du=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-sin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                v=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</m:t>
          </m:r>
        </m:oMath>
      </m:oMathPara>
    </w:p>
    <w:p w:rsidR="00C542C8" w:rsidRPr="0075506B" w:rsidRDefault="0075506B" w:rsidP="0075506B">
      <w:pPr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∴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=uv-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 du 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  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</m:oMath>
      </m:oMathPara>
    </w:p>
    <w:p w:rsidR="00C542C8" w:rsidRPr="0075506B" w:rsidRDefault="00C542C8" w:rsidP="0075506B">
      <w:pPr>
        <w:spacing w:line="360" w:lineRule="auto"/>
        <w:rPr>
          <w:b/>
          <w:sz w:val="24"/>
          <w:szCs w:val="24"/>
          <w:rtl/>
        </w:rPr>
      </w:pPr>
    </w:p>
    <w:p w:rsidR="00C542C8" w:rsidRPr="0075506B" w:rsidRDefault="0075506B" w:rsidP="0075506B">
      <w:pPr>
        <w:spacing w:line="360" w:lineRule="auto"/>
        <w:jc w:val="center"/>
        <w:rPr>
          <w:b/>
          <w:sz w:val="24"/>
          <w:szCs w:val="24"/>
          <w:rtl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-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(-sin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x) dx</m:t>
              </m:r>
            </m:e>
          </m:func>
        </m:oMath>
      </m:oMathPara>
    </w:p>
    <w:p w:rsidR="00C542C8" w:rsidRPr="0075506B" w:rsidRDefault="0075506B" w:rsidP="0075506B">
      <w:pPr>
        <w:spacing w:line="360" w:lineRule="auto"/>
        <w:jc w:val="center"/>
        <w:rPr>
          <w:b/>
          <w:sz w:val="24"/>
          <w:szCs w:val="24"/>
          <w:rtl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w:lastRenderedPageBreak/>
          <m:t xml:space="preserve">= </m:t>
        </m:r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.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+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</m:e>
        </m:nary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x  dx          →(2)    </m:t>
            </m:r>
          </m:e>
        </m:func>
      </m:oMath>
      <w:r w:rsidR="00CD75BC" w:rsidRPr="0075506B">
        <w:rPr>
          <w:rFonts w:hint="cs"/>
          <w:b/>
          <w:sz w:val="24"/>
          <w:szCs w:val="24"/>
          <w:rtl/>
        </w:rPr>
        <w:t xml:space="preserve"> </w:t>
      </w:r>
    </w:p>
    <w:p w:rsidR="00C542C8" w:rsidRPr="0075506B" w:rsidRDefault="00CD75BC" w:rsidP="0075506B">
      <w:pPr>
        <w:spacing w:line="360" w:lineRule="auto"/>
        <w:jc w:val="center"/>
        <w:rPr>
          <w:b/>
          <w:sz w:val="24"/>
          <w:szCs w:val="24"/>
          <w:rtl/>
        </w:rPr>
      </w:pPr>
      <w:r w:rsidRPr="0075506B">
        <w:rPr>
          <w:rFonts w:hint="cs"/>
          <w:b/>
          <w:sz w:val="24"/>
          <w:szCs w:val="24"/>
          <w:rtl/>
        </w:rPr>
        <w:t xml:space="preserve">سنعوض  </w:t>
      </w:r>
      <w:r w:rsidR="00DC5B9F" w:rsidRPr="0075506B">
        <w:rPr>
          <w:rFonts w:hint="cs"/>
          <w:b/>
          <w:sz w:val="24"/>
          <w:szCs w:val="24"/>
          <w:rtl/>
        </w:rPr>
        <w:t xml:space="preserve">من </w:t>
      </w:r>
      <w:r w:rsidRPr="0075506B">
        <w:rPr>
          <w:rFonts w:hint="cs"/>
          <w:b/>
          <w:sz w:val="24"/>
          <w:szCs w:val="24"/>
          <w:rtl/>
        </w:rPr>
        <w:t>(</w:t>
      </w:r>
      <w:r w:rsidRPr="0075506B">
        <w:rPr>
          <w:b/>
          <w:sz w:val="24"/>
          <w:szCs w:val="24"/>
        </w:rPr>
        <w:t>2</w:t>
      </w:r>
      <w:r w:rsidRPr="0075506B">
        <w:rPr>
          <w:rFonts w:hint="cs"/>
          <w:b/>
          <w:sz w:val="24"/>
          <w:szCs w:val="24"/>
          <w:rtl/>
        </w:rPr>
        <w:t>)  في  (</w:t>
      </w:r>
      <w:r w:rsidRPr="0075506B">
        <w:rPr>
          <w:b/>
          <w:sz w:val="24"/>
          <w:szCs w:val="24"/>
        </w:rPr>
        <w:t>1</w:t>
      </w:r>
      <w:r w:rsidRPr="0075506B">
        <w:rPr>
          <w:rFonts w:hint="cs"/>
          <w:b/>
          <w:sz w:val="24"/>
          <w:szCs w:val="24"/>
          <w:rtl/>
        </w:rPr>
        <w:t>)</w:t>
      </w:r>
    </w:p>
    <w:p w:rsidR="00CD75BC" w:rsidRPr="0075506B" w:rsidRDefault="0075506B" w:rsidP="0075506B">
      <w:pPr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∴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 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color w:val="FF0000"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 xml:space="preserve">x </m:t>
              </m:r>
            </m:e>
          </m:func>
        </m:oMath>
      </m:oMathPara>
    </w:p>
    <w:p w:rsidR="005A2023" w:rsidRPr="0075506B" w:rsidRDefault="0075506B" w:rsidP="0075506B">
      <w:pPr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⟹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-</m:t>
          </m:r>
          <m:r>
            <m:rPr>
              <m:sty m:val="bi"/>
            </m:rPr>
            <w:rPr>
              <w:rFonts w:ascii="Cambria Math" w:eastAsiaTheme="minorEastAsia" w:hAnsi="Cambria Math"/>
              <w:color w:val="FF0000"/>
              <w:sz w:val="24"/>
              <w:szCs w:val="24"/>
            </w:rPr>
            <m:t xml:space="preserve">(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FF0000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FF0000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FF0000"/>
              <w:sz w:val="24"/>
              <w:szCs w:val="24"/>
            </w:rPr>
            <m:t>+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color w:val="FF0000"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FF0000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FF0000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 xml:space="preserve">x  dx   )     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:rsidR="005A2023" w:rsidRPr="0075506B" w:rsidRDefault="005A2023" w:rsidP="0075506B">
      <w:pPr>
        <w:spacing w:line="360" w:lineRule="auto"/>
        <w:rPr>
          <w:b/>
          <w:sz w:val="24"/>
          <w:szCs w:val="24"/>
          <w:rtl/>
        </w:rPr>
      </w:pPr>
    </w:p>
    <w:p w:rsidR="008B1D93" w:rsidRPr="0075506B" w:rsidRDefault="0075506B" w:rsidP="0075506B">
      <w:pPr>
        <w:spacing w:line="360" w:lineRule="auto"/>
        <w:jc w:val="center"/>
        <w:rPr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⟹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    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-</m:t>
          </m:r>
          <m:r>
            <m:rPr>
              <m:sty m:val="bi"/>
            </m:rPr>
            <w:rPr>
              <w:rFonts w:ascii="Cambria Math" w:eastAsiaTheme="minorEastAsia" w:hAnsi="Cambria Math"/>
              <w:color w:val="FF0000"/>
              <w:sz w:val="24"/>
              <w:szCs w:val="24"/>
            </w:rPr>
            <m:t xml:space="preserve">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>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color w:val="17365D" w:themeColor="text2" w:themeShade="BF"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color w:val="17365D" w:themeColor="text2" w:themeShade="BF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17365D" w:themeColor="text2" w:themeShade="BF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17365D" w:themeColor="text2" w:themeShade="BF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color w:val="17365D" w:themeColor="text2" w:themeShade="BF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17365D" w:themeColor="text2" w:themeShade="BF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17365D" w:themeColor="text2" w:themeShade="BF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17365D" w:themeColor="text2" w:themeShade="BF"/>
                  <w:sz w:val="24"/>
                  <w:szCs w:val="24"/>
                </w:rPr>
                <m:t xml:space="preserve">x  dx       </m:t>
              </m:r>
            </m:e>
          </m:func>
        </m:oMath>
      </m:oMathPara>
    </w:p>
    <w:p w:rsidR="006A05C9" w:rsidRPr="008A1D4D" w:rsidRDefault="008B1D93" w:rsidP="0075506B">
      <w:pPr>
        <w:tabs>
          <w:tab w:val="left" w:pos="2291"/>
        </w:tabs>
        <w:spacing w:line="360" w:lineRule="auto"/>
        <w:rPr>
          <w:b/>
          <w:color w:val="17365D" w:themeColor="text2" w:themeShade="BF"/>
          <w:sz w:val="24"/>
          <w:szCs w:val="24"/>
          <w:rtl/>
        </w:rPr>
      </w:pPr>
      <w:r w:rsidRPr="008A1D4D">
        <w:rPr>
          <w:rFonts w:hint="cs"/>
          <w:b/>
          <w:color w:val="17365D" w:themeColor="text2" w:themeShade="BF"/>
          <w:sz w:val="24"/>
          <w:szCs w:val="24"/>
          <w:rtl/>
        </w:rPr>
        <w:t>ينقل بإشارة موجبة للطرف الثاني</w:t>
      </w:r>
      <w:r w:rsidR="00973930" w:rsidRPr="008A1D4D">
        <w:rPr>
          <w:rFonts w:ascii="Cambria Math" w:hAnsi="Cambria Math" w:cs="Cambria Math" w:hint="cs"/>
          <w:b/>
          <w:color w:val="17365D" w:themeColor="text2" w:themeShade="BF"/>
          <w:sz w:val="24"/>
          <w:szCs w:val="24"/>
          <w:rtl/>
        </w:rPr>
        <w:t xml:space="preserve"> </w:t>
      </w:r>
      <w:r w:rsidR="00264B45" w:rsidRPr="008A1D4D">
        <w:rPr>
          <w:rFonts w:ascii="Cambria Math" w:hAnsi="Cambria Math" w:cs="Cambria Math"/>
          <w:b/>
          <w:color w:val="17365D" w:themeColor="text2" w:themeShade="BF"/>
          <w:sz w:val="24"/>
          <w:szCs w:val="24"/>
          <w:rtl/>
        </w:rPr>
        <w:t>⤷</w:t>
      </w:r>
    </w:p>
    <w:p w:rsidR="00264B45" w:rsidRPr="0075506B" w:rsidRDefault="0075506B" w:rsidP="0075506B">
      <w:pPr>
        <w:tabs>
          <w:tab w:val="left" w:pos="2291"/>
        </w:tabs>
        <w:spacing w:line="360" w:lineRule="auto"/>
        <w:rPr>
          <w:b/>
          <w:color w:val="76923C" w:themeColor="accent3" w:themeShade="BF"/>
          <w:sz w:val="24"/>
          <w:szCs w:val="24"/>
          <w:rtl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⟹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dx+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x  dx    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 xml:space="preserve">-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sup>
          </m:sSup>
        </m:oMath>
      </m:oMathPara>
    </w:p>
    <w:p w:rsidR="00AB038C" w:rsidRPr="0075506B" w:rsidRDefault="0075506B" w:rsidP="0075506B">
      <w:pPr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⟹    2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=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 xml:space="preserve">-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24"/>
            </w:rPr>
            <m:t xml:space="preserve">.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x</m:t>
              </m:r>
            </m:sup>
          </m:sSup>
        </m:oMath>
      </m:oMathPara>
    </w:p>
    <w:p w:rsidR="006C0D51" w:rsidRPr="0075506B" w:rsidRDefault="00AB038C" w:rsidP="0075506B">
      <w:pPr>
        <w:tabs>
          <w:tab w:val="left" w:pos="4916"/>
        </w:tabs>
        <w:spacing w:line="360" w:lineRule="auto"/>
        <w:jc w:val="right"/>
        <w:rPr>
          <w:b/>
          <w:sz w:val="24"/>
          <w:szCs w:val="24"/>
          <w:rtl/>
        </w:rPr>
      </w:pPr>
      <w:r w:rsidRPr="0075506B">
        <w:rPr>
          <w:rFonts w:ascii="Cambria Math" w:eastAsiaTheme="minorEastAsia" w:hAnsi="Cambria Math"/>
          <w:b/>
          <w:sz w:val="24"/>
          <w:szCs w:val="24"/>
        </w:rPr>
        <w:br/>
      </w:r>
      <w:r w:rsidRPr="0075506B">
        <w:rPr>
          <w:rFonts w:ascii="Cambria Math" w:eastAsiaTheme="minorEastAsia" w:hAnsi="Cambria Math"/>
          <w:b/>
          <w:i/>
          <w:sz w:val="24"/>
          <w:szCs w:val="24"/>
        </w:rPr>
        <w:t xml:space="preserve">⟹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</m:e>
        </m:nary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dx 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func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.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 xml:space="preserve">- </m:t>
            </m:r>
            <m:func>
              <m:funcPr>
                <m:ctrlPr>
                  <w:rPr>
                    <w:rFonts w:ascii="Cambria Math" w:eastAsiaTheme="minorEastAsia" w:hAnsi="Cambria Math"/>
                    <w:b/>
                    <w:i/>
                    <w:color w:val="000000" w:themeColor="text1"/>
                    <w:sz w:val="24"/>
                    <w:szCs w:val="24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x</m:t>
                </m:r>
              </m:e>
            </m:func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 xml:space="preserve">.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x</m:t>
                </m:r>
              </m:sup>
            </m:sSup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C</m:t>
        </m:r>
      </m:oMath>
      <w:r w:rsidR="006A05C9" w:rsidRPr="0075506B">
        <w:rPr>
          <w:rFonts w:hint="cs"/>
          <w:b/>
          <w:sz w:val="24"/>
          <w:szCs w:val="24"/>
          <w:rtl/>
        </w:rPr>
        <w:t xml:space="preserve"> </w:t>
      </w:r>
    </w:p>
    <w:p w:rsidR="006A05C9" w:rsidRPr="0075506B" w:rsidRDefault="006A05C9" w:rsidP="0075506B">
      <w:pPr>
        <w:tabs>
          <w:tab w:val="left" w:pos="6371"/>
        </w:tabs>
        <w:spacing w:line="360" w:lineRule="auto"/>
        <w:rPr>
          <w:b/>
          <w:sz w:val="24"/>
          <w:szCs w:val="24"/>
          <w:rtl/>
        </w:rPr>
      </w:pPr>
      <w:r w:rsidRPr="0075506B">
        <w:rPr>
          <w:b/>
          <w:sz w:val="24"/>
          <w:szCs w:val="24"/>
          <w:rtl/>
        </w:rPr>
        <w:tab/>
      </w:r>
      <w:r w:rsidRPr="0075506B">
        <w:rPr>
          <w:rFonts w:ascii="Cambria Math" w:eastAsiaTheme="minorEastAsia" w:hAnsi="Cambria Math"/>
          <w:b/>
          <w:sz w:val="24"/>
          <w:szCs w:val="24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3)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 </m:t>
          </m:r>
        </m:oMath>
      </m:oMathPara>
    </w:p>
    <w:p w:rsidR="006A05C9" w:rsidRPr="0075506B" w:rsidRDefault="006A05C9" w:rsidP="0075506B">
      <w:pPr>
        <w:tabs>
          <w:tab w:val="left" w:pos="5126"/>
        </w:tabs>
        <w:spacing w:line="360" w:lineRule="auto"/>
        <w:jc w:val="center"/>
        <w:rPr>
          <w:b/>
          <w:sz w:val="24"/>
          <w:szCs w:val="24"/>
          <w:rtl/>
        </w:rPr>
      </w:pPr>
      <w:r w:rsidRPr="0075506B">
        <w:rPr>
          <w:b/>
          <w:sz w:val="24"/>
          <w:szCs w:val="24"/>
          <w:rtl/>
        </w:rPr>
        <w:tab/>
      </w:r>
      <w:r w:rsidRPr="0075506B">
        <w:rPr>
          <w:rFonts w:ascii="Cambria Math" w:eastAsiaTheme="minorEastAsia" w:hAnsi="Cambria Math"/>
          <w:b/>
          <w:sz w:val="24"/>
          <w:szCs w:val="24"/>
        </w:rPr>
        <w:br/>
      </w: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u=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         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dv=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</m:oMath>
      </m:oMathPara>
    </w:p>
    <w:p w:rsidR="003A5659" w:rsidRPr="0075506B" w:rsidRDefault="0075506B" w:rsidP="0075506B">
      <w:pPr>
        <w:tabs>
          <w:tab w:val="left" w:pos="7481"/>
        </w:tabs>
        <w:spacing w:line="360" w:lineRule="auto"/>
        <w:rPr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du=2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x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         v=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</m:oMath>
      </m:oMathPara>
    </w:p>
    <w:p w:rsidR="003A5659" w:rsidRPr="0075506B" w:rsidRDefault="003A5659" w:rsidP="0075506B">
      <w:pPr>
        <w:spacing w:line="360" w:lineRule="auto"/>
        <w:rPr>
          <w:b/>
          <w:sz w:val="24"/>
          <w:szCs w:val="24"/>
          <w:rtl/>
        </w:rPr>
      </w:pPr>
    </w:p>
    <w:p w:rsidR="00F47E3C" w:rsidRPr="0075506B" w:rsidRDefault="003A5659" w:rsidP="0075506B">
      <w:pPr>
        <w:tabs>
          <w:tab w:val="left" w:pos="5096"/>
        </w:tabs>
        <w:spacing w:line="360" w:lineRule="auto"/>
        <w:rPr>
          <w:b/>
          <w:sz w:val="24"/>
          <w:szCs w:val="24"/>
          <w:rtl/>
        </w:rPr>
      </w:pPr>
      <w:r w:rsidRPr="0075506B">
        <w:rPr>
          <w:b/>
          <w:sz w:val="24"/>
          <w:szCs w:val="24"/>
          <w:rtl/>
        </w:rPr>
        <w:tab/>
      </w:r>
      <w:r w:rsidRPr="0075506B">
        <w:rPr>
          <w:rFonts w:ascii="Cambria Math" w:eastAsiaTheme="minorEastAsia" w:hAnsi="Cambria Math"/>
          <w:b/>
          <w:sz w:val="24"/>
          <w:szCs w:val="24"/>
        </w:rPr>
        <w:br/>
      </w: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∴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 =uv-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 du 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  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</m:oMath>
      </m:oMathPara>
    </w:p>
    <w:p w:rsidR="00F47E3C" w:rsidRPr="0075506B" w:rsidRDefault="00F47E3C" w:rsidP="0075506B">
      <w:pPr>
        <w:spacing w:line="360" w:lineRule="auto"/>
        <w:rPr>
          <w:b/>
          <w:sz w:val="24"/>
          <w:szCs w:val="24"/>
          <w:rtl/>
        </w:rPr>
      </w:pPr>
    </w:p>
    <w:p w:rsidR="002D74FE" w:rsidRPr="0075506B" w:rsidRDefault="0075506B" w:rsidP="0075506B">
      <w:pPr>
        <w:tabs>
          <w:tab w:val="left" w:pos="5201"/>
        </w:tabs>
        <w:spacing w:line="360" w:lineRule="auto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w:lastRenderedPageBreak/>
            <m:t>⟹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  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)-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2x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  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</m:oMath>
      </m:oMathPara>
    </w:p>
    <w:p w:rsidR="00853058" w:rsidRPr="0075506B" w:rsidRDefault="00853058" w:rsidP="0075506B">
      <w:pPr>
        <w:tabs>
          <w:tab w:val="left" w:pos="5876"/>
        </w:tabs>
        <w:spacing w:line="360" w:lineRule="auto"/>
        <w:rPr>
          <w:rFonts w:eastAsiaTheme="minorEastAsia"/>
          <w:b/>
          <w:sz w:val="24"/>
          <w:szCs w:val="24"/>
        </w:rPr>
      </w:pPr>
    </w:p>
    <w:p w:rsidR="00853058" w:rsidRPr="0075506B" w:rsidRDefault="0075506B" w:rsidP="0075506B">
      <w:pPr>
        <w:tabs>
          <w:tab w:val="left" w:pos="5876"/>
        </w:tabs>
        <w:spacing w:line="360" w:lineRule="auto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)--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.  x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</m:oMath>
      </m:oMathPara>
    </w:p>
    <w:p w:rsidR="00FB3905" w:rsidRPr="0075506B" w:rsidRDefault="0075506B" w:rsidP="0075506B">
      <w:pPr>
        <w:tabs>
          <w:tab w:val="left" w:pos="5876"/>
        </w:tabs>
        <w:spacing w:line="360" w:lineRule="auto"/>
        <w:rPr>
          <w:rFonts w:eastAsiaTheme="minorEastAsia"/>
          <w:b/>
          <w:i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x.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  ⟶(1)</m:t>
              </m:r>
            </m:e>
          </m:nary>
        </m:oMath>
      </m:oMathPara>
    </w:p>
    <w:p w:rsidR="00853058" w:rsidRPr="0075506B" w:rsidRDefault="00025CCD" w:rsidP="0075506B">
      <w:pPr>
        <w:tabs>
          <w:tab w:val="left" w:pos="5876"/>
        </w:tabs>
        <w:spacing w:line="360" w:lineRule="auto"/>
        <w:jc w:val="both"/>
        <w:rPr>
          <w:rFonts w:eastAsiaTheme="minorEastAsia"/>
          <w:b/>
          <w:sz w:val="24"/>
          <w:szCs w:val="24"/>
          <w:rtl/>
        </w:rPr>
      </w:pPr>
      <w:r w:rsidRPr="0075506B">
        <w:rPr>
          <w:rFonts w:ascii="Cambria Math" w:eastAsiaTheme="minorEastAsia" w:hAnsi="Cambria Math" w:cs="Cambria Math" w:hint="cs"/>
          <w:b/>
          <w:sz w:val="24"/>
          <w:szCs w:val="24"/>
          <w:rtl/>
        </w:rPr>
        <w:t xml:space="preserve">                                          </w:t>
      </w:r>
      <w:r w:rsidR="002609B7">
        <w:rPr>
          <w:rFonts w:ascii="Cambria Math" w:eastAsiaTheme="minorEastAsia" w:hAnsi="Cambria Math" w:cs="Cambria Math" w:hint="cs"/>
          <w:b/>
          <w:sz w:val="24"/>
          <w:szCs w:val="24"/>
          <w:rtl/>
        </w:rPr>
        <w:t xml:space="preserve">                         </w:t>
      </w:r>
      <w:r w:rsidRPr="0075506B">
        <w:rPr>
          <w:rFonts w:ascii="Cambria Math" w:eastAsiaTheme="minorEastAsia" w:hAnsi="Cambria Math" w:cs="Cambria Math" w:hint="cs"/>
          <w:b/>
          <w:sz w:val="24"/>
          <w:szCs w:val="24"/>
          <w:rtl/>
        </w:rPr>
        <w:t xml:space="preserve"> </w:t>
      </w:r>
      <w:r w:rsidRPr="0075506B">
        <w:rPr>
          <w:rFonts w:ascii="Cambria Math" w:eastAsiaTheme="minorEastAsia" w:hAnsi="Cambria Math" w:cs="Cambria Math"/>
          <w:b/>
          <w:sz w:val="24"/>
          <w:szCs w:val="24"/>
          <w:rtl/>
        </w:rPr>
        <w:t>⤶</w:t>
      </w:r>
      <w:r w:rsidRPr="0075506B">
        <w:rPr>
          <w:rFonts w:eastAsiaTheme="minorEastAsia" w:hint="cs"/>
          <w:b/>
          <w:sz w:val="24"/>
          <w:szCs w:val="24"/>
          <w:rtl/>
        </w:rPr>
        <w:t xml:space="preserve">    </w:t>
      </w:r>
      <w:r w:rsidRPr="0075506B">
        <w:rPr>
          <w:rFonts w:hint="cs"/>
          <w:b/>
          <w:sz w:val="24"/>
          <w:szCs w:val="24"/>
          <w:rtl/>
        </w:rPr>
        <w:t>سنكامل هذا الجزئ بطريقة التكامل بالتجزئ مرة ثانية</w:t>
      </w:r>
    </w:p>
    <w:p w:rsidR="00941BC2" w:rsidRPr="0075506B" w:rsidRDefault="00F827DB" w:rsidP="0075506B">
      <w:pPr>
        <w:tabs>
          <w:tab w:val="left" w:pos="5126"/>
        </w:tabs>
        <w:spacing w:line="360" w:lineRule="auto"/>
        <w:jc w:val="right"/>
        <w:rPr>
          <w:b/>
          <w:sz w:val="24"/>
          <w:szCs w:val="24"/>
          <w:rtl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x.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</m:oMath>
      </m:oMathPara>
      <w:r w:rsidR="00941BC2" w:rsidRPr="0075506B">
        <w:rPr>
          <w:rFonts w:ascii="Cambria Math" w:hAnsi="Cambria Math"/>
          <w:b/>
          <w:sz w:val="24"/>
          <w:szCs w:val="24"/>
        </w:rPr>
        <w:br/>
      </w:r>
      <w:r w:rsidR="00F614B9" w:rsidRPr="0075506B">
        <w:rPr>
          <w:rFonts w:ascii="Cambria Math" w:eastAsiaTheme="minorEastAsia" w:hAnsi="Cambria Math"/>
          <w:b/>
          <w:sz w:val="24"/>
          <w:szCs w:val="24"/>
        </w:rPr>
        <w:t xml:space="preserve">                           </w:t>
      </w:r>
      <w:r w:rsidR="005611F7" w:rsidRPr="0075506B">
        <w:rPr>
          <w:rFonts w:ascii="Cambria Math" w:eastAsiaTheme="minorEastAsia" w:hAnsi="Cambria Math"/>
          <w:b/>
          <w:sz w:val="24"/>
          <w:szCs w:val="24"/>
        </w:rPr>
        <w:t xml:space="preserve">                 </w:t>
      </w:r>
      <w:r w:rsidR="00F614B9" w:rsidRPr="0075506B">
        <w:rPr>
          <w:rFonts w:ascii="Cambria Math" w:eastAsiaTheme="minorEastAsia" w:hAnsi="Cambria Math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u=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           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           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dv=</m:t>
        </m:r>
        <m:func>
          <m:fun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  <w:sz w:val="24"/>
            <w:szCs w:val="24"/>
          </w:rPr>
          <m:t>dx</m:t>
        </m:r>
      </m:oMath>
    </w:p>
    <w:p w:rsidR="00941BC2" w:rsidRPr="0075506B" w:rsidRDefault="0075506B" w:rsidP="0075506B">
      <w:pPr>
        <w:tabs>
          <w:tab w:val="left" w:pos="7481"/>
        </w:tabs>
        <w:spacing w:line="360" w:lineRule="auto"/>
        <w:rPr>
          <w:b/>
          <w:sz w:val="24"/>
          <w:szCs w:val="24"/>
          <w:rtl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du=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              v=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</m:oMath>
      </m:oMathPara>
    </w:p>
    <w:p w:rsidR="00F614B9" w:rsidRPr="0075506B" w:rsidRDefault="0075506B" w:rsidP="0075506B">
      <w:pPr>
        <w:tabs>
          <w:tab w:val="left" w:pos="6341"/>
        </w:tabs>
        <w:spacing w:line="360" w:lineRule="auto"/>
        <w:jc w:val="right"/>
        <w:rPr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∴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x.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=uv-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v  du </m:t>
              </m:r>
              <m:eqArr>
                <m:eqArr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            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</m:e>
              </m:eqArr>
            </m:e>
          </m:nary>
        </m:oMath>
      </m:oMathPara>
    </w:p>
    <w:p w:rsidR="00D24AA2" w:rsidRPr="0075506B" w:rsidRDefault="0075506B" w:rsidP="0075506B">
      <w:pPr>
        <w:tabs>
          <w:tab w:val="left" w:pos="3555"/>
          <w:tab w:val="left" w:pos="3656"/>
        </w:tabs>
        <w:spacing w:line="360" w:lineRule="auto"/>
        <w:rPr>
          <w:rFonts w:eastAsiaTheme="minorEastAsia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</m:e>
          </m:nary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   </m:t>
          </m:r>
        </m:oMath>
      </m:oMathPara>
    </w:p>
    <w:p w:rsidR="008E6C24" w:rsidRPr="0075506B" w:rsidRDefault="0075506B" w:rsidP="0075506B">
      <w:pPr>
        <w:tabs>
          <w:tab w:val="left" w:pos="3555"/>
          <w:tab w:val="left" w:pos="3656"/>
        </w:tabs>
        <w:spacing w:line="360" w:lineRule="auto"/>
        <w:jc w:val="center"/>
        <w:rPr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</m:e>
          </m:nary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dx</m:t>
          </m:r>
        </m:oMath>
      </m:oMathPara>
    </w:p>
    <w:p w:rsidR="007F2E3B" w:rsidRPr="0075506B" w:rsidRDefault="0075506B" w:rsidP="0075506B">
      <w:pPr>
        <w:tabs>
          <w:tab w:val="left" w:pos="6716"/>
        </w:tabs>
        <w:spacing w:line="360" w:lineRule="auto"/>
        <w:rPr>
          <w:rFonts w:eastAsiaTheme="minorEastAsia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=x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- 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x 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)+C</m:t>
          </m:r>
        </m:oMath>
      </m:oMathPara>
    </w:p>
    <w:p w:rsidR="007F2E3B" w:rsidRPr="0075506B" w:rsidRDefault="007F2E3B" w:rsidP="0075506B">
      <w:pPr>
        <w:spacing w:line="360" w:lineRule="auto"/>
        <w:rPr>
          <w:rFonts w:eastAsiaTheme="minorEastAsia"/>
          <w:b/>
          <w:sz w:val="24"/>
          <w:szCs w:val="24"/>
          <w:rtl/>
        </w:rPr>
      </w:pPr>
    </w:p>
    <w:p w:rsidR="001F2FC6" w:rsidRPr="0075506B" w:rsidRDefault="0075506B" w:rsidP="0075506B">
      <w:pPr>
        <w:tabs>
          <w:tab w:val="left" w:pos="5921"/>
        </w:tabs>
        <w:spacing w:line="360" w:lineRule="auto"/>
        <w:rPr>
          <w:rFonts w:eastAsiaTheme="minorEastAsia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- 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x 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)+C</m:t>
          </m:r>
        </m:oMath>
      </m:oMathPara>
    </w:p>
    <w:p w:rsidR="00B57E83" w:rsidRPr="0075506B" w:rsidRDefault="001F2FC6" w:rsidP="0075506B">
      <w:pPr>
        <w:tabs>
          <w:tab w:val="left" w:pos="6101"/>
        </w:tabs>
        <w:spacing w:line="360" w:lineRule="auto"/>
        <w:rPr>
          <w:rFonts w:eastAsiaTheme="minorEastAsia"/>
          <w:b/>
          <w:i/>
          <w:sz w:val="24"/>
          <w:szCs w:val="24"/>
          <w:rtl/>
        </w:rPr>
      </w:pPr>
      <w:r>
        <w:rPr>
          <w:rFonts w:ascii="Cambria Math" w:eastAsiaTheme="minorEastAsia" w:hAnsi="Cambria Math"/>
          <w:sz w:val="24"/>
          <w:szCs w:val="24"/>
        </w:rPr>
        <w:br/>
      </w: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1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9</m:t>
              </m:r>
            </m:den>
          </m:f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+C  ⟶(2)</m:t>
          </m:r>
        </m:oMath>
      </m:oMathPara>
    </w:p>
    <w:p w:rsidR="008E6C24" w:rsidRPr="0075506B" w:rsidRDefault="00B57E83" w:rsidP="0075506B">
      <w:pPr>
        <w:tabs>
          <w:tab w:val="left" w:pos="3071"/>
        </w:tabs>
        <w:spacing w:line="360" w:lineRule="auto"/>
        <w:rPr>
          <w:rFonts w:eastAsiaTheme="minorEastAsia"/>
          <w:b/>
          <w:sz w:val="24"/>
          <w:szCs w:val="24"/>
          <w:rtl/>
        </w:rPr>
      </w:pPr>
      <w:r w:rsidRPr="0075506B">
        <w:rPr>
          <w:rFonts w:eastAsiaTheme="minorEastAsia"/>
          <w:b/>
          <w:sz w:val="24"/>
          <w:szCs w:val="24"/>
          <w:rtl/>
        </w:rPr>
        <w:tab/>
      </w:r>
      <w:r w:rsidRPr="0075506B">
        <w:rPr>
          <w:rFonts w:eastAsiaTheme="minorEastAsia" w:hint="cs"/>
          <w:b/>
          <w:sz w:val="24"/>
          <w:szCs w:val="24"/>
          <w:rtl/>
        </w:rPr>
        <w:t xml:space="preserve">بالتعويض من </w:t>
      </w:r>
      <w:r w:rsidRPr="0075506B">
        <w:rPr>
          <w:rFonts w:eastAsiaTheme="minorEastAsia"/>
          <w:b/>
          <w:sz w:val="24"/>
          <w:szCs w:val="24"/>
        </w:rPr>
        <w:t xml:space="preserve">(2) </w:t>
      </w:r>
      <w:r w:rsidRPr="0075506B">
        <w:rPr>
          <w:rFonts w:eastAsiaTheme="minorEastAsia" w:hint="cs"/>
          <w:b/>
          <w:sz w:val="24"/>
          <w:szCs w:val="24"/>
          <w:rtl/>
        </w:rPr>
        <w:t xml:space="preserve">  في </w:t>
      </w:r>
      <w:r w:rsidRPr="0075506B">
        <w:rPr>
          <w:rFonts w:eastAsiaTheme="minorEastAsia"/>
          <w:b/>
          <w:sz w:val="24"/>
          <w:szCs w:val="24"/>
        </w:rPr>
        <w:t>(1)</w:t>
      </w:r>
      <w:r w:rsidRPr="0075506B">
        <w:rPr>
          <w:rFonts w:eastAsiaTheme="minorEastAsia" w:hint="cs"/>
          <w:b/>
          <w:sz w:val="24"/>
          <w:szCs w:val="24"/>
          <w:rtl/>
        </w:rPr>
        <w:t xml:space="preserve"> </w:t>
      </w:r>
    </w:p>
    <w:p w:rsidR="00B57E83" w:rsidRPr="0075506B" w:rsidRDefault="0075506B" w:rsidP="0075506B">
      <w:pPr>
        <w:tabs>
          <w:tab w:val="left" w:pos="3071"/>
        </w:tabs>
        <w:spacing w:line="360" w:lineRule="auto"/>
        <w:rPr>
          <w:rFonts w:eastAsiaTheme="minorEastAsia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∴      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nary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dx</m:t>
          </m:r>
        </m:oMath>
      </m:oMathPara>
    </w:p>
    <w:p w:rsidR="00B57E83" w:rsidRPr="0075506B" w:rsidRDefault="00B57E83" w:rsidP="0075506B">
      <w:pPr>
        <w:tabs>
          <w:tab w:val="left" w:pos="5876"/>
        </w:tabs>
        <w:spacing w:line="360" w:lineRule="auto"/>
        <w:rPr>
          <w:rFonts w:eastAsiaTheme="minorEastAsia"/>
          <w:b/>
          <w:i/>
          <w:sz w:val="24"/>
          <w:szCs w:val="24"/>
          <w:rtl/>
        </w:rPr>
      </w:pPr>
      <w:r w:rsidRPr="0075506B">
        <w:rPr>
          <w:rFonts w:eastAsiaTheme="minorEastAsia"/>
          <w:b/>
          <w:sz w:val="24"/>
          <w:szCs w:val="24"/>
          <w:rtl/>
        </w:rPr>
        <w:lastRenderedPageBreak/>
        <w:tab/>
      </w:r>
      <w:r>
        <w:rPr>
          <w:rFonts w:ascii="Cambria Math" w:eastAsiaTheme="minorEastAsia" w:hAnsi="Cambria Math"/>
          <w:sz w:val="24"/>
          <w:szCs w:val="24"/>
        </w:rPr>
        <w:br/>
      </w: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( 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1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9</m:t>
              </m:r>
            </m:den>
          </m:f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+C 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)</m:t>
          </m:r>
        </m:oMath>
      </m:oMathPara>
    </w:p>
    <w:p w:rsidR="0075506B" w:rsidRPr="008A1D4D" w:rsidRDefault="0075506B" w:rsidP="008A1D4D">
      <w:pPr>
        <w:tabs>
          <w:tab w:val="left" w:pos="5231"/>
        </w:tabs>
        <w:spacing w:line="360" w:lineRule="auto"/>
        <w:rPr>
          <w:rFonts w:eastAsiaTheme="minorEastAsia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( x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1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9</m:t>
              </m:r>
            </m:den>
          </m:f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)+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</m:oMath>
      </m:oMathPara>
    </w:p>
    <w:p w:rsidR="008A1D4D" w:rsidRDefault="008A1D4D" w:rsidP="002A62B1">
      <w:pPr>
        <w:tabs>
          <w:tab w:val="left" w:pos="5231"/>
        </w:tabs>
        <w:spacing w:line="360" w:lineRule="auto"/>
        <w:rPr>
          <w:rFonts w:eastAsiaTheme="minorEastAsia"/>
          <w:b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 -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</m:func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9</m:t>
              </m:r>
            </m:den>
          </m:f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x </m:t>
          </m:r>
          <m:func>
            <m:func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2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27</m:t>
              </m:r>
            </m:den>
          </m:f>
          <m:func>
            <m:func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</m:oMath>
      </m:oMathPara>
    </w:p>
    <w:p w:rsidR="0075506B" w:rsidRPr="0075506B" w:rsidRDefault="0075506B" w:rsidP="0075506B">
      <w:pPr>
        <w:rPr>
          <w:rFonts w:eastAsiaTheme="minorEastAsia"/>
          <w:sz w:val="24"/>
          <w:szCs w:val="24"/>
          <w:rtl/>
        </w:rPr>
      </w:pPr>
    </w:p>
    <w:p w:rsidR="0075506B" w:rsidRDefault="0075506B" w:rsidP="0075506B">
      <w:pPr>
        <w:rPr>
          <w:rFonts w:eastAsiaTheme="minorEastAsia"/>
          <w:sz w:val="24"/>
          <w:szCs w:val="24"/>
          <w:rtl/>
        </w:rPr>
      </w:pPr>
    </w:p>
    <w:p w:rsidR="00B57E83" w:rsidRPr="0075506B" w:rsidRDefault="0075506B" w:rsidP="002609B7">
      <w:pPr>
        <w:jc w:val="center"/>
        <w:rPr>
          <w:rFonts w:eastAsiaTheme="minorEastAsia"/>
          <w:sz w:val="24"/>
          <w:szCs w:val="24"/>
          <w:rtl/>
        </w:rPr>
      </w:pPr>
      <w:r>
        <w:rPr>
          <w:rFonts w:eastAsiaTheme="minorEastAsia" w:hint="cs"/>
          <w:sz w:val="24"/>
          <w:szCs w:val="24"/>
          <w:rtl/>
        </w:rPr>
        <w:t xml:space="preserve">" </w:t>
      </w:r>
      <w:r w:rsidR="002609B7">
        <w:rPr>
          <w:rFonts w:eastAsiaTheme="minorEastAsia" w:hint="cs"/>
          <w:sz w:val="24"/>
          <w:szCs w:val="24"/>
          <w:rtl/>
        </w:rPr>
        <w:t>أنتهت</w:t>
      </w:r>
      <w:r>
        <w:rPr>
          <w:rFonts w:eastAsiaTheme="minorEastAsia" w:hint="cs"/>
          <w:sz w:val="24"/>
          <w:szCs w:val="24"/>
          <w:rtl/>
        </w:rPr>
        <w:t xml:space="preserve"> "</w:t>
      </w:r>
    </w:p>
    <w:sectPr w:rsidR="00B57E83" w:rsidRPr="0075506B" w:rsidSect="00DF3237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677" w:rsidRDefault="00BA6677" w:rsidP="00C542C8">
      <w:pPr>
        <w:spacing w:after="0" w:line="240" w:lineRule="auto"/>
      </w:pPr>
      <w:r>
        <w:separator/>
      </w:r>
    </w:p>
  </w:endnote>
  <w:endnote w:type="continuationSeparator" w:id="0">
    <w:p w:rsidR="00BA6677" w:rsidRDefault="00BA6677" w:rsidP="00C54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1A1" w:rsidRDefault="003151A1" w:rsidP="00BF496E">
    <w:pPr>
      <w:pStyle w:val="Footer"/>
    </w:pPr>
    <w:r>
      <w:rPr>
        <w:rFonts w:hint="cs"/>
        <w:rtl/>
      </w:rPr>
      <w:t>مح/فضيلة المحمد علي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677" w:rsidRDefault="00BA6677" w:rsidP="00C542C8">
      <w:pPr>
        <w:spacing w:after="0" w:line="240" w:lineRule="auto"/>
      </w:pPr>
      <w:r>
        <w:separator/>
      </w:r>
    </w:p>
  </w:footnote>
  <w:footnote w:type="continuationSeparator" w:id="0">
    <w:p w:rsidR="00BA6677" w:rsidRDefault="00BA6677" w:rsidP="00C54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101A"/>
    <w:multiLevelType w:val="hybridMultilevel"/>
    <w:tmpl w:val="0F8A83B4"/>
    <w:lvl w:ilvl="0" w:tplc="4D24F224">
      <w:start w:val="1"/>
      <w:numFmt w:val="decimal"/>
      <w:lvlText w:val="%1-"/>
      <w:lvlJc w:val="left"/>
      <w:pPr>
        <w:ind w:left="82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18" w:hanging="360"/>
      </w:pPr>
    </w:lvl>
    <w:lvl w:ilvl="2" w:tplc="0409001B" w:tentative="1">
      <w:start w:val="1"/>
      <w:numFmt w:val="lowerRoman"/>
      <w:lvlText w:val="%3."/>
      <w:lvlJc w:val="right"/>
      <w:pPr>
        <w:ind w:left="9738" w:hanging="180"/>
      </w:pPr>
    </w:lvl>
    <w:lvl w:ilvl="3" w:tplc="0409000F" w:tentative="1">
      <w:start w:val="1"/>
      <w:numFmt w:val="decimal"/>
      <w:lvlText w:val="%4."/>
      <w:lvlJc w:val="left"/>
      <w:pPr>
        <w:ind w:left="10458" w:hanging="360"/>
      </w:pPr>
    </w:lvl>
    <w:lvl w:ilvl="4" w:tplc="04090019" w:tentative="1">
      <w:start w:val="1"/>
      <w:numFmt w:val="lowerLetter"/>
      <w:lvlText w:val="%5."/>
      <w:lvlJc w:val="left"/>
      <w:pPr>
        <w:ind w:left="11178" w:hanging="360"/>
      </w:pPr>
    </w:lvl>
    <w:lvl w:ilvl="5" w:tplc="0409001B" w:tentative="1">
      <w:start w:val="1"/>
      <w:numFmt w:val="lowerRoman"/>
      <w:lvlText w:val="%6."/>
      <w:lvlJc w:val="right"/>
      <w:pPr>
        <w:ind w:left="11898" w:hanging="180"/>
      </w:pPr>
    </w:lvl>
    <w:lvl w:ilvl="6" w:tplc="0409000F" w:tentative="1">
      <w:start w:val="1"/>
      <w:numFmt w:val="decimal"/>
      <w:lvlText w:val="%7."/>
      <w:lvlJc w:val="left"/>
      <w:pPr>
        <w:ind w:left="12618" w:hanging="360"/>
      </w:pPr>
    </w:lvl>
    <w:lvl w:ilvl="7" w:tplc="04090019" w:tentative="1">
      <w:start w:val="1"/>
      <w:numFmt w:val="lowerLetter"/>
      <w:lvlText w:val="%8."/>
      <w:lvlJc w:val="left"/>
      <w:pPr>
        <w:ind w:left="13338" w:hanging="360"/>
      </w:pPr>
    </w:lvl>
    <w:lvl w:ilvl="8" w:tplc="0409001B" w:tentative="1">
      <w:start w:val="1"/>
      <w:numFmt w:val="lowerRoman"/>
      <w:lvlText w:val="%9."/>
      <w:lvlJc w:val="right"/>
      <w:pPr>
        <w:ind w:left="14058" w:hanging="180"/>
      </w:pPr>
    </w:lvl>
  </w:abstractNum>
  <w:abstractNum w:abstractNumId="1">
    <w:nsid w:val="25DA596A"/>
    <w:multiLevelType w:val="hybridMultilevel"/>
    <w:tmpl w:val="8E2A8A8A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1D44CE"/>
    <w:multiLevelType w:val="hybridMultilevel"/>
    <w:tmpl w:val="A9325B16"/>
    <w:lvl w:ilvl="0" w:tplc="0409000F">
      <w:start w:val="1"/>
      <w:numFmt w:val="decimal"/>
      <w:lvlText w:val="%1."/>
      <w:lvlJc w:val="left"/>
      <w:pPr>
        <w:ind w:left="8582" w:hanging="360"/>
      </w:p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">
    <w:nsid w:val="39AC29F0"/>
    <w:multiLevelType w:val="hybridMultilevel"/>
    <w:tmpl w:val="566CFA5C"/>
    <w:lvl w:ilvl="0" w:tplc="DFE870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E08C0"/>
    <w:multiLevelType w:val="hybridMultilevel"/>
    <w:tmpl w:val="3D22C544"/>
    <w:lvl w:ilvl="0" w:tplc="B6EE50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237"/>
    <w:rsid w:val="00025CCD"/>
    <w:rsid w:val="00042179"/>
    <w:rsid w:val="000550A8"/>
    <w:rsid w:val="00094F61"/>
    <w:rsid w:val="001263A1"/>
    <w:rsid w:val="00146043"/>
    <w:rsid w:val="0014629C"/>
    <w:rsid w:val="001641EB"/>
    <w:rsid w:val="00185DDD"/>
    <w:rsid w:val="001C44E2"/>
    <w:rsid w:val="001C6EF2"/>
    <w:rsid w:val="001F2FC6"/>
    <w:rsid w:val="002164F0"/>
    <w:rsid w:val="00222074"/>
    <w:rsid w:val="00246A67"/>
    <w:rsid w:val="002609B7"/>
    <w:rsid w:val="00264B45"/>
    <w:rsid w:val="002A62B1"/>
    <w:rsid w:val="002D74FE"/>
    <w:rsid w:val="003012F7"/>
    <w:rsid w:val="003151A1"/>
    <w:rsid w:val="0035328E"/>
    <w:rsid w:val="003A0901"/>
    <w:rsid w:val="003A5659"/>
    <w:rsid w:val="003B2D03"/>
    <w:rsid w:val="003D19E0"/>
    <w:rsid w:val="0044037B"/>
    <w:rsid w:val="00540EFB"/>
    <w:rsid w:val="005611F7"/>
    <w:rsid w:val="005A2023"/>
    <w:rsid w:val="005C4EEC"/>
    <w:rsid w:val="005F34FB"/>
    <w:rsid w:val="00637A90"/>
    <w:rsid w:val="006A05C9"/>
    <w:rsid w:val="006C0D51"/>
    <w:rsid w:val="006E1AF6"/>
    <w:rsid w:val="006F6E99"/>
    <w:rsid w:val="00722C06"/>
    <w:rsid w:val="0075506B"/>
    <w:rsid w:val="007F2E3B"/>
    <w:rsid w:val="00814265"/>
    <w:rsid w:val="00853058"/>
    <w:rsid w:val="008A1D4D"/>
    <w:rsid w:val="008B1D93"/>
    <w:rsid w:val="008E6C24"/>
    <w:rsid w:val="008F59F9"/>
    <w:rsid w:val="0090191F"/>
    <w:rsid w:val="00941BC2"/>
    <w:rsid w:val="00954F53"/>
    <w:rsid w:val="009736F2"/>
    <w:rsid w:val="00973930"/>
    <w:rsid w:val="00997823"/>
    <w:rsid w:val="009C05D0"/>
    <w:rsid w:val="009E07B3"/>
    <w:rsid w:val="00A816D9"/>
    <w:rsid w:val="00AA420C"/>
    <w:rsid w:val="00AB038C"/>
    <w:rsid w:val="00AD6645"/>
    <w:rsid w:val="00B51A07"/>
    <w:rsid w:val="00B57E83"/>
    <w:rsid w:val="00B71C44"/>
    <w:rsid w:val="00BA599E"/>
    <w:rsid w:val="00BA6677"/>
    <w:rsid w:val="00BB70A9"/>
    <w:rsid w:val="00BF496E"/>
    <w:rsid w:val="00C36ABB"/>
    <w:rsid w:val="00C542C8"/>
    <w:rsid w:val="00CB19C5"/>
    <w:rsid w:val="00CC402A"/>
    <w:rsid w:val="00CD75BC"/>
    <w:rsid w:val="00D24AA2"/>
    <w:rsid w:val="00D30546"/>
    <w:rsid w:val="00D44DB1"/>
    <w:rsid w:val="00DC5B9F"/>
    <w:rsid w:val="00DF3237"/>
    <w:rsid w:val="00E00EC1"/>
    <w:rsid w:val="00E11843"/>
    <w:rsid w:val="00E26592"/>
    <w:rsid w:val="00EA1F7A"/>
    <w:rsid w:val="00EB2200"/>
    <w:rsid w:val="00F35AF0"/>
    <w:rsid w:val="00F47E3C"/>
    <w:rsid w:val="00F614B9"/>
    <w:rsid w:val="00F827DB"/>
    <w:rsid w:val="00FB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2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F32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2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42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2C8"/>
  </w:style>
  <w:style w:type="paragraph" w:styleId="Footer">
    <w:name w:val="footer"/>
    <w:basedOn w:val="Normal"/>
    <w:link w:val="FooterChar"/>
    <w:uiPriority w:val="99"/>
    <w:semiHidden/>
    <w:unhideWhenUsed/>
    <w:rsid w:val="00C542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2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6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technolink</dc:creator>
  <cp:keywords/>
  <dc:description/>
  <cp:lastModifiedBy>technolink</cp:lastModifiedBy>
  <cp:revision>45</cp:revision>
  <dcterms:created xsi:type="dcterms:W3CDTF">2012-05-22T15:17:00Z</dcterms:created>
  <dcterms:modified xsi:type="dcterms:W3CDTF">2012-05-26T20:40:00Z</dcterms:modified>
</cp:coreProperties>
</file>