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46EE" w:rsidRPr="001D2F2A" w:rsidRDefault="001646EE" w:rsidP="001D2F2A">
      <w:pPr>
        <w:autoSpaceDE w:val="0"/>
        <w:autoSpaceDN w:val="0"/>
        <w:bidi/>
        <w:adjustRightInd w:val="0"/>
        <w:spacing w:after="0" w:line="240" w:lineRule="auto"/>
        <w:jc w:val="center"/>
        <w:rPr>
          <w:rFonts w:ascii="Calibri" w:hAnsi="Times New Roman" w:cs="AL-Mohanad Bold"/>
          <w:color w:val="00B050"/>
          <w:kern w:val="24"/>
          <w:sz w:val="28"/>
          <w:szCs w:val="28"/>
          <w:u w:val="single"/>
          <w:lang w:val="en-US"/>
        </w:rPr>
      </w:pPr>
      <w:r w:rsidRPr="001D2F2A">
        <w:rPr>
          <w:rFonts w:ascii="Calibri" w:hAnsi="Arial" w:cs="AL-Mohanad Bold"/>
          <w:color w:val="00B050"/>
          <w:kern w:val="24"/>
          <w:sz w:val="28"/>
          <w:szCs w:val="28"/>
          <w:u w:val="single"/>
          <w:rtl/>
          <w:lang w:val="en-US" w:bidi="ar-EG"/>
        </w:rPr>
        <w:t>المحاضرة</w:t>
      </w:r>
      <w:r w:rsidRPr="001D2F2A">
        <w:rPr>
          <w:rFonts w:ascii="Calibri" w:hAnsi="Arial" w:cs="AL-Mohanad Bold"/>
          <w:color w:val="00B050"/>
          <w:kern w:val="24"/>
          <w:sz w:val="28"/>
          <w:szCs w:val="28"/>
          <w:u w:val="single"/>
          <w:rtl/>
          <w:lang w:val="en-US"/>
        </w:rPr>
        <w:t xml:space="preserve"> العاشرة</w:t>
      </w:r>
    </w:p>
    <w:p w:rsidR="001646EE" w:rsidRPr="001D2F2A" w:rsidRDefault="001646EE" w:rsidP="001D2F2A">
      <w:pPr>
        <w:autoSpaceDE w:val="0"/>
        <w:autoSpaceDN w:val="0"/>
        <w:bidi/>
        <w:adjustRightInd w:val="0"/>
        <w:spacing w:after="0" w:line="240" w:lineRule="auto"/>
        <w:ind w:left="540" w:hanging="540"/>
        <w:jc w:val="center"/>
        <w:rPr>
          <w:rFonts w:ascii="Calibri" w:hAnsi="Arial" w:cs="AL-Mohanad Bold"/>
          <w:color w:val="00B050"/>
          <w:kern w:val="24"/>
          <w:sz w:val="28"/>
          <w:szCs w:val="28"/>
          <w:u w:val="single"/>
          <w:rtl/>
          <w:lang w:val="en-US"/>
        </w:rPr>
      </w:pPr>
      <w:r w:rsidRPr="001D2F2A">
        <w:rPr>
          <w:rFonts w:ascii="Calibri" w:hAnsi="Arial" w:cs="AL-Mohanad Bold"/>
          <w:color w:val="00B050"/>
          <w:kern w:val="24"/>
          <w:sz w:val="28"/>
          <w:szCs w:val="28"/>
          <w:u w:val="single"/>
          <w:rtl/>
          <w:lang w:val="en-US"/>
        </w:rPr>
        <w:t>الحاسوب في التعليم</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يستخدم الحاسوب في الجامعات والكليات والمدارس بهدف :</w:t>
      </w:r>
    </w:p>
    <w:p w:rsidR="001646EE" w:rsidRPr="00160503" w:rsidRDefault="001646EE" w:rsidP="001646EE">
      <w:pPr>
        <w:numPr>
          <w:ilvl w:val="0"/>
          <w:numId w:val="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التعليم ، يستخدم الحاسوب كوسيلة تعليمية في الغرف الصفية باستخدام الوسائط المتعددة</w:t>
      </w:r>
    </w:p>
    <w:p w:rsidR="001646EE" w:rsidRPr="00160503" w:rsidRDefault="001646EE" w:rsidP="001646EE">
      <w:pPr>
        <w:numPr>
          <w:ilvl w:val="0"/>
          <w:numId w:val="2"/>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التدريب والتوجيه </w:t>
      </w:r>
    </w:p>
    <w:p w:rsidR="001646EE" w:rsidRPr="00160503" w:rsidRDefault="001646EE" w:rsidP="001646EE">
      <w:pPr>
        <w:numPr>
          <w:ilvl w:val="0"/>
          <w:numId w:val="3"/>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الإدارة والتسجيل، حيث :</w:t>
      </w:r>
    </w:p>
    <w:p w:rsidR="001646EE" w:rsidRPr="00160503" w:rsidRDefault="001646EE" w:rsidP="001646EE">
      <w:pPr>
        <w:numPr>
          <w:ilvl w:val="0"/>
          <w:numId w:val="4"/>
        </w:numPr>
        <w:autoSpaceDE w:val="0"/>
        <w:autoSpaceDN w:val="0"/>
        <w:bidi/>
        <w:adjustRightInd w:val="0"/>
        <w:spacing w:after="0" w:line="240" w:lineRule="auto"/>
        <w:ind w:left="216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يتم جدولة مواعيد الحصص الدراسية</w:t>
      </w:r>
    </w:p>
    <w:p w:rsidR="001646EE" w:rsidRPr="00160503" w:rsidRDefault="001646EE" w:rsidP="001646EE">
      <w:pPr>
        <w:numPr>
          <w:ilvl w:val="0"/>
          <w:numId w:val="5"/>
        </w:numPr>
        <w:autoSpaceDE w:val="0"/>
        <w:autoSpaceDN w:val="0"/>
        <w:bidi/>
        <w:adjustRightInd w:val="0"/>
        <w:spacing w:after="0" w:line="240" w:lineRule="auto"/>
        <w:ind w:left="216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كتابة تفاصيل الموظفين وتخصصاتهم</w:t>
      </w:r>
    </w:p>
    <w:p w:rsidR="001646EE" w:rsidRPr="00160503" w:rsidRDefault="001646EE" w:rsidP="001646EE">
      <w:pPr>
        <w:numPr>
          <w:ilvl w:val="0"/>
          <w:numId w:val="6"/>
        </w:numPr>
        <w:autoSpaceDE w:val="0"/>
        <w:autoSpaceDN w:val="0"/>
        <w:bidi/>
        <w:adjustRightInd w:val="0"/>
        <w:spacing w:after="0" w:line="240" w:lineRule="auto"/>
        <w:ind w:left="216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تعقب الحضور وعدده</w:t>
      </w:r>
    </w:p>
    <w:p w:rsidR="001646EE" w:rsidRPr="00160503" w:rsidRDefault="001646EE" w:rsidP="001646EE">
      <w:pPr>
        <w:autoSpaceDE w:val="0"/>
        <w:autoSpaceDN w:val="0"/>
        <w:bidi/>
        <w:adjustRightInd w:val="0"/>
        <w:spacing w:after="0" w:line="240" w:lineRule="auto"/>
        <w:ind w:left="90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تستخدم المعدات والبرمجيات المناسبة لأداء هذه المهام، ويكون لشبكة الحاسوب المحلية دور كبير في ربط أعمال المدرسة مع بعضها لبعض</w:t>
      </w:r>
    </w:p>
    <w:p w:rsidR="001646EE" w:rsidRPr="001D2F2A" w:rsidRDefault="001646EE" w:rsidP="001D2F2A">
      <w:pPr>
        <w:autoSpaceDE w:val="0"/>
        <w:autoSpaceDN w:val="0"/>
        <w:bidi/>
        <w:adjustRightInd w:val="0"/>
        <w:spacing w:after="0" w:line="240" w:lineRule="auto"/>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 xml:space="preserve">الحاسوب في التعليم </w:t>
      </w:r>
    </w:p>
    <w:p w:rsidR="001646EE" w:rsidRPr="00160503" w:rsidRDefault="001646EE" w:rsidP="001646EE">
      <w:pPr>
        <w:numPr>
          <w:ilvl w:val="0"/>
          <w:numId w:val="7"/>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من استخدامات الحاسوب في التعليم:</w:t>
      </w:r>
    </w:p>
    <w:p w:rsidR="001646EE" w:rsidRPr="00160503" w:rsidRDefault="001646EE" w:rsidP="001646EE">
      <w:pPr>
        <w:numPr>
          <w:ilvl w:val="0"/>
          <w:numId w:val="8"/>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التدريب المعتمد على الحاسوب(</w:t>
      </w:r>
      <w:r w:rsidRPr="00160503">
        <w:rPr>
          <w:rFonts w:ascii="Calibri" w:hAnsi="Times New Roman" w:cs="AL-Mohanad Bold"/>
          <w:kern w:val="24"/>
          <w:sz w:val="28"/>
          <w:szCs w:val="28"/>
          <w:lang w:val="en-US"/>
        </w:rPr>
        <w:t>Computer Based Training(CBT)</w:t>
      </w:r>
      <w:r w:rsidRPr="00160503">
        <w:rPr>
          <w:rFonts w:ascii="Calibri" w:hAnsi="Arial" w:cs="AL-Mohanad Bold"/>
          <w:kern w:val="24"/>
          <w:sz w:val="28"/>
          <w:szCs w:val="28"/>
          <w:rtl/>
          <w:lang w:val="en-US"/>
        </w:rPr>
        <w:t xml:space="preserve">): وهو تدريب عدد من الأشخاص على مجموعة متنوعة وعريضة من المواضيع، وعادة تكون هذه البرمجيات على قرص مدمج أو </w:t>
      </w:r>
      <w:r w:rsidRPr="00160503">
        <w:rPr>
          <w:rFonts w:ascii="Calibri" w:hAnsi="Times New Roman" w:cs="AL-Mohanad Bold"/>
          <w:kern w:val="24"/>
          <w:sz w:val="28"/>
          <w:szCs w:val="28"/>
          <w:lang w:val="en-US"/>
        </w:rPr>
        <w:t>DVD</w:t>
      </w:r>
    </w:p>
    <w:p w:rsidR="001646EE" w:rsidRPr="001D2F2A" w:rsidRDefault="001646EE" w:rsidP="001646EE">
      <w:pPr>
        <w:numPr>
          <w:ilvl w:val="0"/>
          <w:numId w:val="9"/>
        </w:num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حسنات التدريب المعتمد على الحاسوب(</w:t>
      </w:r>
      <w:r w:rsidRPr="001D2F2A">
        <w:rPr>
          <w:rFonts w:ascii="Calibri" w:hAnsi="Times New Roman" w:cs="AL-Mohanad Bold"/>
          <w:kern w:val="24"/>
          <w:sz w:val="28"/>
          <w:szCs w:val="28"/>
          <w:u w:val="single"/>
          <w:lang w:val="en-US"/>
        </w:rPr>
        <w:t>CBT</w:t>
      </w:r>
      <w:r w:rsidRPr="001D2F2A">
        <w:rPr>
          <w:rFonts w:ascii="Calibri" w:hAnsi="Arial" w:cs="AL-Mohanad Bold"/>
          <w:kern w:val="24"/>
          <w:sz w:val="28"/>
          <w:szCs w:val="28"/>
          <w:u w:val="single"/>
          <w:rtl/>
          <w:lang w:val="en-US"/>
        </w:rPr>
        <w:t>):</w:t>
      </w:r>
    </w:p>
    <w:p w:rsidR="001646EE" w:rsidRPr="00160503" w:rsidRDefault="001646EE" w:rsidP="001646EE">
      <w:pPr>
        <w:numPr>
          <w:ilvl w:val="0"/>
          <w:numId w:val="10"/>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التعلم يتم بدون حضور محاضرات</w:t>
      </w:r>
    </w:p>
    <w:p w:rsidR="001646EE" w:rsidRPr="00160503" w:rsidRDefault="001646EE" w:rsidP="001646EE">
      <w:pPr>
        <w:numPr>
          <w:ilvl w:val="0"/>
          <w:numId w:val="11"/>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التعلم في أي وقت وفي أي فترة زمنية</w:t>
      </w:r>
    </w:p>
    <w:p w:rsidR="001646EE" w:rsidRPr="00160503" w:rsidRDefault="001646EE" w:rsidP="001646EE">
      <w:pPr>
        <w:numPr>
          <w:ilvl w:val="0"/>
          <w:numId w:val="12"/>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يوفر أسلوبا مرنا في التدريب يتوافق مع القدرات الاستيعابية</w:t>
      </w:r>
    </w:p>
    <w:p w:rsidR="001646EE" w:rsidRPr="00160503" w:rsidRDefault="001646EE" w:rsidP="001646EE">
      <w:pPr>
        <w:numPr>
          <w:ilvl w:val="0"/>
          <w:numId w:val="13"/>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عملي وذو تكلفة قليلة</w:t>
      </w:r>
    </w:p>
    <w:p w:rsidR="001646EE" w:rsidRPr="00160503" w:rsidRDefault="001646EE" w:rsidP="001646EE">
      <w:pPr>
        <w:numPr>
          <w:ilvl w:val="0"/>
          <w:numId w:val="14"/>
        </w:numPr>
        <w:autoSpaceDE w:val="0"/>
        <w:autoSpaceDN w:val="0"/>
        <w:bidi/>
        <w:adjustRightInd w:val="0"/>
        <w:spacing w:after="0" w:line="240" w:lineRule="auto"/>
        <w:ind w:left="1170" w:hanging="45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اذا</w:t>
      </w:r>
      <w:proofErr w:type="spellEnd"/>
      <w:r w:rsidRPr="00160503">
        <w:rPr>
          <w:rFonts w:ascii="Calibri" w:hAnsi="Arial" w:cs="AL-Mohanad Bold"/>
          <w:kern w:val="24"/>
          <w:sz w:val="28"/>
          <w:szCs w:val="28"/>
          <w:rtl/>
          <w:lang w:val="en-US"/>
        </w:rPr>
        <w:t xml:space="preserve"> برزت بعض المصاعب يمكن تكرار الدرس قدر ما يشاء المستخدم دون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يضجر الحاسوب او يغضب</w:t>
      </w:r>
    </w:p>
    <w:p w:rsidR="001646EE" w:rsidRPr="00160503" w:rsidRDefault="001646EE" w:rsidP="001D2F2A">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الحاسوب في التعليم </w:t>
      </w:r>
    </w:p>
    <w:p w:rsidR="001646EE" w:rsidRPr="001D2F2A" w:rsidRDefault="001646EE" w:rsidP="001646EE">
      <w:pPr>
        <w:numPr>
          <w:ilvl w:val="0"/>
          <w:numId w:val="15"/>
        </w:num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سيئات التدريب المعتمد على الحاسوب(</w:t>
      </w:r>
      <w:r w:rsidRPr="001D2F2A">
        <w:rPr>
          <w:rFonts w:ascii="Calibri" w:hAnsi="Times New Roman" w:cs="AL-Mohanad Bold"/>
          <w:kern w:val="24"/>
          <w:sz w:val="28"/>
          <w:szCs w:val="28"/>
          <w:u w:val="single"/>
          <w:lang w:val="en-US"/>
        </w:rPr>
        <w:t>CBT</w:t>
      </w:r>
      <w:r w:rsidRPr="001D2F2A">
        <w:rPr>
          <w:rFonts w:ascii="Calibri" w:hAnsi="Arial" w:cs="AL-Mohanad Bold"/>
          <w:kern w:val="24"/>
          <w:sz w:val="28"/>
          <w:szCs w:val="28"/>
          <w:u w:val="single"/>
          <w:rtl/>
          <w:lang w:val="en-US"/>
        </w:rPr>
        <w:t>):</w:t>
      </w:r>
    </w:p>
    <w:p w:rsidR="001646EE" w:rsidRPr="00160503" w:rsidRDefault="001646EE" w:rsidP="001646EE">
      <w:pPr>
        <w:numPr>
          <w:ilvl w:val="0"/>
          <w:numId w:val="16"/>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عدم إمكانية تفاعل الطلبة مع بعضهم البعض</w:t>
      </w:r>
    </w:p>
    <w:p w:rsidR="001646EE" w:rsidRPr="00160503" w:rsidRDefault="001646EE" w:rsidP="001646EE">
      <w:pPr>
        <w:numPr>
          <w:ilvl w:val="0"/>
          <w:numId w:val="17"/>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عدم وجود مدرس لتقديم النصائح</w:t>
      </w:r>
    </w:p>
    <w:p w:rsidR="001646EE" w:rsidRPr="00160503" w:rsidRDefault="001646EE" w:rsidP="001646EE">
      <w:pPr>
        <w:numPr>
          <w:ilvl w:val="0"/>
          <w:numId w:val="18"/>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حدوث مشاكل في الأجهزة</w:t>
      </w:r>
    </w:p>
    <w:p w:rsidR="001646EE" w:rsidRPr="00160503" w:rsidRDefault="001646EE" w:rsidP="001646EE">
      <w:pPr>
        <w:numPr>
          <w:ilvl w:val="0"/>
          <w:numId w:val="19"/>
        </w:numPr>
        <w:autoSpaceDE w:val="0"/>
        <w:autoSpaceDN w:val="0"/>
        <w:bidi/>
        <w:adjustRightInd w:val="0"/>
        <w:spacing w:after="0" w:line="240" w:lineRule="auto"/>
        <w:ind w:left="1170" w:hanging="450"/>
        <w:rPr>
          <w:rFonts w:ascii="Calibri" w:hAnsi="Arial" w:cs="AL-Mohanad Bold"/>
          <w:kern w:val="24"/>
          <w:sz w:val="28"/>
          <w:szCs w:val="28"/>
          <w:rtl/>
          <w:lang w:val="en-US"/>
        </w:rPr>
      </w:pPr>
      <w:r w:rsidRPr="00160503">
        <w:rPr>
          <w:rFonts w:ascii="Calibri" w:hAnsi="Arial" w:cs="AL-Mohanad Bold"/>
          <w:kern w:val="24"/>
          <w:sz w:val="28"/>
          <w:szCs w:val="28"/>
          <w:rtl/>
          <w:lang w:val="en-US"/>
        </w:rPr>
        <w:t>غياب التشجيع لمواصلة التدريب</w:t>
      </w:r>
    </w:p>
    <w:p w:rsidR="001646EE" w:rsidRPr="001D2F2A" w:rsidRDefault="001646EE" w:rsidP="001646EE">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العمل عن بعد</w:t>
      </w:r>
    </w:p>
    <w:p w:rsidR="001646EE" w:rsidRPr="00160503" w:rsidRDefault="001646EE" w:rsidP="001646EE">
      <w:pPr>
        <w:numPr>
          <w:ilvl w:val="0"/>
          <w:numId w:val="20"/>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يتيح العمل عن بعد </w:t>
      </w:r>
      <w:proofErr w:type="spellStart"/>
      <w:r w:rsidRPr="00160503">
        <w:rPr>
          <w:rFonts w:ascii="Calibri" w:hAnsi="Times New Roman" w:cs="AL-Mohanad Bold"/>
          <w:kern w:val="24"/>
          <w:sz w:val="28"/>
          <w:szCs w:val="28"/>
          <w:lang w:val="en-US"/>
        </w:rPr>
        <w:t>Teleworking</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أوالمواصلات</w:t>
      </w:r>
      <w:proofErr w:type="spellEnd"/>
      <w:r w:rsidRPr="00160503">
        <w:rPr>
          <w:rFonts w:ascii="Calibri" w:hAnsi="Arial" w:cs="AL-Mohanad Bold"/>
          <w:kern w:val="24"/>
          <w:sz w:val="28"/>
          <w:szCs w:val="28"/>
          <w:rtl/>
          <w:lang w:val="en-US"/>
        </w:rPr>
        <w:t xml:space="preserve"> عن بعد </w:t>
      </w:r>
      <w:r w:rsidRPr="00160503">
        <w:rPr>
          <w:rFonts w:ascii="Calibri" w:hAnsi="Times New Roman" w:cs="AL-Mohanad Bold"/>
          <w:kern w:val="24"/>
          <w:sz w:val="28"/>
          <w:szCs w:val="28"/>
          <w:lang w:val="en-US"/>
        </w:rPr>
        <w:t>Telecommuting</w:t>
      </w:r>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للاشخاص</w:t>
      </w:r>
      <w:proofErr w:type="spellEnd"/>
      <w:r w:rsidRPr="00160503">
        <w:rPr>
          <w:rFonts w:ascii="Calibri" w:hAnsi="Arial" w:cs="AL-Mohanad Bold"/>
          <w:kern w:val="24"/>
          <w:sz w:val="28"/>
          <w:szCs w:val="28"/>
          <w:rtl/>
          <w:lang w:val="en-US"/>
        </w:rPr>
        <w:t xml:space="preserve"> العمل من المنزل عبر حاسوب مربوط بمكتبه في الشركة. ويمكن الاتصال بالمكتب عبر الهاتف او الفاكس او الانترنت</w:t>
      </w:r>
    </w:p>
    <w:p w:rsidR="001646EE" w:rsidRPr="001D2F2A" w:rsidRDefault="001646EE" w:rsidP="001646EE">
      <w:pPr>
        <w:numPr>
          <w:ilvl w:val="0"/>
          <w:numId w:val="21"/>
        </w:num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ميزات العمل عن بعد:</w:t>
      </w:r>
    </w:p>
    <w:p w:rsidR="001646EE" w:rsidRPr="00160503" w:rsidRDefault="001646EE" w:rsidP="001646EE">
      <w:pPr>
        <w:numPr>
          <w:ilvl w:val="0"/>
          <w:numId w:val="22"/>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تخفيض وقت المواصلات</w:t>
      </w:r>
    </w:p>
    <w:p w:rsidR="001646EE" w:rsidRPr="00160503" w:rsidRDefault="001646EE" w:rsidP="001646EE">
      <w:pPr>
        <w:numPr>
          <w:ilvl w:val="0"/>
          <w:numId w:val="23"/>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المرونة في </w:t>
      </w:r>
      <w:proofErr w:type="spellStart"/>
      <w:r w:rsidRPr="00160503">
        <w:rPr>
          <w:rFonts w:ascii="Calibri" w:hAnsi="Arial" w:cs="AL-Mohanad Bold"/>
          <w:kern w:val="24"/>
          <w:sz w:val="28"/>
          <w:szCs w:val="28"/>
          <w:rtl/>
          <w:lang w:val="en-US"/>
        </w:rPr>
        <w:t>اوقات</w:t>
      </w:r>
      <w:proofErr w:type="spellEnd"/>
      <w:r w:rsidRPr="00160503">
        <w:rPr>
          <w:rFonts w:ascii="Calibri" w:hAnsi="Arial" w:cs="AL-Mohanad Bold"/>
          <w:kern w:val="24"/>
          <w:sz w:val="28"/>
          <w:szCs w:val="28"/>
          <w:rtl/>
          <w:lang w:val="en-US"/>
        </w:rPr>
        <w:t xml:space="preserve"> العمل</w:t>
      </w:r>
    </w:p>
    <w:p w:rsidR="001646EE" w:rsidRPr="00160503" w:rsidRDefault="001646EE" w:rsidP="001646EE">
      <w:pPr>
        <w:numPr>
          <w:ilvl w:val="0"/>
          <w:numId w:val="24"/>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lastRenderedPageBreak/>
        <w:t xml:space="preserve">القدرة على التركيز على </w:t>
      </w:r>
      <w:proofErr w:type="spellStart"/>
      <w:r w:rsidRPr="00160503">
        <w:rPr>
          <w:rFonts w:ascii="Calibri" w:hAnsi="Arial" w:cs="AL-Mohanad Bold"/>
          <w:kern w:val="24"/>
          <w:sz w:val="28"/>
          <w:szCs w:val="28"/>
          <w:rtl/>
          <w:lang w:val="en-US"/>
        </w:rPr>
        <w:t>اداء</w:t>
      </w:r>
      <w:proofErr w:type="spellEnd"/>
      <w:r w:rsidRPr="00160503">
        <w:rPr>
          <w:rFonts w:ascii="Calibri" w:hAnsi="Arial" w:cs="AL-Mohanad Bold"/>
          <w:kern w:val="24"/>
          <w:sz w:val="28"/>
          <w:szCs w:val="28"/>
          <w:rtl/>
          <w:lang w:val="en-US"/>
        </w:rPr>
        <w:t xml:space="preserve"> مهمة واحدة</w:t>
      </w:r>
    </w:p>
    <w:p w:rsidR="001646EE" w:rsidRPr="00160503" w:rsidRDefault="001646EE" w:rsidP="001646EE">
      <w:pPr>
        <w:numPr>
          <w:ilvl w:val="0"/>
          <w:numId w:val="25"/>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تخفيض متطلبات الشركة من حيث المساحة، فلا حاجة لتوافر مكتب له</w:t>
      </w:r>
    </w:p>
    <w:p w:rsidR="001646EE" w:rsidRPr="00160503" w:rsidRDefault="001646EE" w:rsidP="001646EE">
      <w:pPr>
        <w:numPr>
          <w:ilvl w:val="0"/>
          <w:numId w:val="26"/>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يستطيع صاحب العمل توظيف أشخاص من مناطق جغرافية متعددة</w:t>
      </w:r>
    </w:p>
    <w:p w:rsidR="001646EE" w:rsidRPr="001D2F2A" w:rsidRDefault="001646EE" w:rsidP="001646EE">
      <w:pPr>
        <w:numPr>
          <w:ilvl w:val="0"/>
          <w:numId w:val="27"/>
        </w:numPr>
        <w:autoSpaceDE w:val="0"/>
        <w:autoSpaceDN w:val="0"/>
        <w:bidi/>
        <w:adjustRightInd w:val="0"/>
        <w:spacing w:after="0" w:line="240" w:lineRule="auto"/>
        <w:ind w:left="900" w:hanging="81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مساوئ العمل عن بعد:</w:t>
      </w:r>
    </w:p>
    <w:p w:rsidR="001646EE" w:rsidRPr="00160503" w:rsidRDefault="001646EE" w:rsidP="001646EE">
      <w:pPr>
        <w:numPr>
          <w:ilvl w:val="0"/>
          <w:numId w:val="28"/>
        </w:numPr>
        <w:autoSpaceDE w:val="0"/>
        <w:autoSpaceDN w:val="0"/>
        <w:bidi/>
        <w:adjustRightInd w:val="0"/>
        <w:spacing w:after="0" w:line="240" w:lineRule="auto"/>
        <w:ind w:left="153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الالهاءات</w:t>
      </w:r>
      <w:proofErr w:type="spellEnd"/>
      <w:r w:rsidRPr="00160503">
        <w:rPr>
          <w:rFonts w:ascii="Calibri" w:hAnsi="Arial" w:cs="AL-Mohanad Bold"/>
          <w:kern w:val="24"/>
          <w:sz w:val="28"/>
          <w:szCs w:val="28"/>
          <w:rtl/>
          <w:lang w:val="en-US"/>
        </w:rPr>
        <w:t xml:space="preserve"> في المنزل كثيرة جدا(مندوب مبيعات، جابي الكهرباء، </w:t>
      </w:r>
      <w:proofErr w:type="spellStart"/>
      <w:r w:rsidRPr="00160503">
        <w:rPr>
          <w:rFonts w:ascii="Calibri" w:hAnsi="Arial" w:cs="AL-Mohanad Bold"/>
          <w:kern w:val="24"/>
          <w:sz w:val="28"/>
          <w:szCs w:val="28"/>
          <w:rtl/>
          <w:lang w:val="en-US"/>
        </w:rPr>
        <w:t>اصدقاء</w:t>
      </w:r>
      <w:proofErr w:type="spellEnd"/>
      <w:r w:rsidRPr="00160503">
        <w:rPr>
          <w:rFonts w:ascii="Calibri" w:hAnsi="Arial" w:cs="AL-Mohanad Bold"/>
          <w:kern w:val="24"/>
          <w:sz w:val="28"/>
          <w:szCs w:val="28"/>
          <w:rtl/>
          <w:lang w:val="en-US"/>
        </w:rPr>
        <w:t>)</w:t>
      </w:r>
    </w:p>
    <w:p w:rsidR="001646EE" w:rsidRPr="00160503" w:rsidRDefault="001646EE" w:rsidP="001646EE">
      <w:pPr>
        <w:numPr>
          <w:ilvl w:val="0"/>
          <w:numId w:val="29"/>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الضغط لمحاولة اللحاق بالزملاء الذين يعملون في المكتب</w:t>
      </w:r>
    </w:p>
    <w:p w:rsidR="001646EE" w:rsidRPr="00160503" w:rsidRDefault="001646EE" w:rsidP="001646EE">
      <w:pPr>
        <w:numPr>
          <w:ilvl w:val="0"/>
          <w:numId w:val="30"/>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قد يشعر الفرد بالانعزال عن زملائه، مما يقلل من فرص نجاح فريق العمل</w:t>
      </w:r>
    </w:p>
    <w:p w:rsidR="001646EE" w:rsidRPr="001D2F2A" w:rsidRDefault="001646EE" w:rsidP="001D2F2A">
      <w:pPr>
        <w:autoSpaceDE w:val="0"/>
        <w:autoSpaceDN w:val="0"/>
        <w:bidi/>
        <w:adjustRightInd w:val="0"/>
        <w:spacing w:after="0" w:line="240" w:lineRule="auto"/>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التجارة الالكترونية</w:t>
      </w:r>
    </w:p>
    <w:p w:rsidR="001646EE" w:rsidRPr="00160503" w:rsidRDefault="001646EE" w:rsidP="001646EE">
      <w:pPr>
        <w:numPr>
          <w:ilvl w:val="0"/>
          <w:numId w:val="31"/>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التجارة الالكترونية (</w:t>
      </w:r>
      <w:r w:rsidRPr="00160503">
        <w:rPr>
          <w:rFonts w:ascii="Calibri" w:hAnsi="Times New Roman" w:cs="AL-Mohanad Bold"/>
          <w:kern w:val="24"/>
          <w:sz w:val="28"/>
          <w:szCs w:val="28"/>
          <w:lang w:val="en-US"/>
        </w:rPr>
        <w:t>E-commerce</w:t>
      </w:r>
      <w:r w:rsidRPr="00160503">
        <w:rPr>
          <w:rFonts w:ascii="Calibri" w:hAnsi="Arial" w:cs="AL-Mohanad Bold"/>
          <w:kern w:val="24"/>
          <w:sz w:val="28"/>
          <w:szCs w:val="28"/>
          <w:rtl/>
          <w:lang w:val="en-US"/>
        </w:rPr>
        <w:t>): تعني البيع والشراء عن طريق الانترنت،حيث يطلب منك معلوماتك الشخصية ، ودفع ثمن البضاعة قبل استخدامها باستخدام بطاقة الائتمان.</w:t>
      </w:r>
    </w:p>
    <w:p w:rsidR="001646EE" w:rsidRPr="00160503" w:rsidRDefault="001646EE" w:rsidP="001646EE">
      <w:pPr>
        <w:numPr>
          <w:ilvl w:val="0"/>
          <w:numId w:val="32"/>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تقدم بعض المحلات التجارية خدمة </w:t>
      </w:r>
      <w:proofErr w:type="spellStart"/>
      <w:r w:rsidRPr="00160503">
        <w:rPr>
          <w:rFonts w:ascii="Calibri" w:hAnsi="Arial" w:cs="AL-Mohanad Bold"/>
          <w:kern w:val="24"/>
          <w:sz w:val="28"/>
          <w:szCs w:val="28"/>
          <w:rtl/>
          <w:lang w:val="en-US"/>
        </w:rPr>
        <w:t>التبضع</w:t>
      </w:r>
      <w:proofErr w:type="spellEnd"/>
      <w:r w:rsidRPr="00160503">
        <w:rPr>
          <w:rFonts w:ascii="Calibri" w:hAnsi="Arial" w:cs="AL-Mohanad Bold"/>
          <w:kern w:val="24"/>
          <w:sz w:val="28"/>
          <w:szCs w:val="28"/>
          <w:rtl/>
          <w:lang w:val="en-US"/>
        </w:rPr>
        <w:t xml:space="preserve"> لأسبوع، حيث يتم انتقاء البضائع عبر موقع المحل التجاري ويقوم عامل بتسليمها إلى باب منزلك.</w:t>
      </w:r>
    </w:p>
    <w:p w:rsidR="001646EE" w:rsidRPr="00160503" w:rsidRDefault="001646EE" w:rsidP="001646EE">
      <w:pPr>
        <w:numPr>
          <w:ilvl w:val="0"/>
          <w:numId w:val="33"/>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ظهر مفهوم المزاد العلني، حيث تعرض البضائع في غرفة المزاد العلني لتباع في وقت وتاريخ محددين، تباع لأعلى سعر. والشخص الذي </w:t>
      </w:r>
      <w:proofErr w:type="spellStart"/>
      <w:r w:rsidRPr="00160503">
        <w:rPr>
          <w:rFonts w:ascii="Calibri" w:hAnsi="Arial" w:cs="AL-Mohanad Bold"/>
          <w:kern w:val="24"/>
          <w:sz w:val="28"/>
          <w:szCs w:val="28"/>
          <w:rtl/>
          <w:lang w:val="en-US"/>
        </w:rPr>
        <w:t>رسى</w:t>
      </w:r>
      <w:proofErr w:type="spellEnd"/>
      <w:r w:rsidRPr="00160503">
        <w:rPr>
          <w:rFonts w:ascii="Calibri" w:hAnsi="Arial" w:cs="AL-Mohanad Bold"/>
          <w:kern w:val="24"/>
          <w:sz w:val="28"/>
          <w:szCs w:val="28"/>
          <w:rtl/>
          <w:lang w:val="en-US"/>
        </w:rPr>
        <w:t xml:space="preserve"> عليه المزاد يكون ملزما بالشراء</w:t>
      </w:r>
    </w:p>
    <w:p w:rsidR="001646EE" w:rsidRPr="001D2F2A" w:rsidRDefault="001646EE" w:rsidP="001646EE">
      <w:pPr>
        <w:numPr>
          <w:ilvl w:val="0"/>
          <w:numId w:val="34"/>
        </w:num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حسنات التجارة الالكترونية:</w:t>
      </w:r>
    </w:p>
    <w:p w:rsidR="001646EE" w:rsidRPr="00160503" w:rsidRDefault="001646EE" w:rsidP="001646EE">
      <w:pPr>
        <w:numPr>
          <w:ilvl w:val="0"/>
          <w:numId w:val="35"/>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الخدمة متوفرة 24 ساعة في اليوم،و 7 أيام في الأسبوع</w:t>
      </w:r>
    </w:p>
    <w:p w:rsidR="001646EE" w:rsidRPr="00160503" w:rsidRDefault="001646EE" w:rsidP="001646EE">
      <w:pPr>
        <w:numPr>
          <w:ilvl w:val="0"/>
          <w:numId w:val="36"/>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توفير الوقت في استلام البضاعة، مثل تنزيل (</w:t>
      </w:r>
      <w:r w:rsidRPr="00160503">
        <w:rPr>
          <w:rFonts w:ascii="Calibri" w:hAnsi="Times New Roman" w:cs="AL-Mohanad Bold"/>
          <w:kern w:val="24"/>
          <w:sz w:val="28"/>
          <w:szCs w:val="28"/>
          <w:lang w:val="en-US"/>
        </w:rPr>
        <w:t>Downloading</w:t>
      </w:r>
      <w:r w:rsidRPr="00160503">
        <w:rPr>
          <w:rFonts w:ascii="Calibri" w:hAnsi="Arial" w:cs="AL-Mohanad Bold"/>
          <w:kern w:val="24"/>
          <w:sz w:val="28"/>
          <w:szCs w:val="28"/>
          <w:rtl/>
          <w:lang w:val="en-US"/>
        </w:rPr>
        <w:t>) البرامج من الانترنت بعد دفع ثمنها</w:t>
      </w:r>
    </w:p>
    <w:p w:rsidR="001646EE" w:rsidRPr="00160503" w:rsidRDefault="001646EE" w:rsidP="001646EE">
      <w:pPr>
        <w:numPr>
          <w:ilvl w:val="0"/>
          <w:numId w:val="37"/>
        </w:numPr>
        <w:autoSpaceDE w:val="0"/>
        <w:autoSpaceDN w:val="0"/>
        <w:bidi/>
        <w:adjustRightInd w:val="0"/>
        <w:spacing w:after="0" w:line="240" w:lineRule="auto"/>
        <w:ind w:left="153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الاطلاع</w:t>
      </w:r>
      <w:proofErr w:type="spellEnd"/>
      <w:r w:rsidRPr="00160503">
        <w:rPr>
          <w:rFonts w:ascii="Calibri" w:hAnsi="Arial" w:cs="AL-Mohanad Bold"/>
          <w:kern w:val="24"/>
          <w:sz w:val="28"/>
          <w:szCs w:val="28"/>
          <w:rtl/>
          <w:lang w:val="en-US"/>
        </w:rPr>
        <w:t xml:space="preserve"> على نطاق واسع من المنتجات، مقارنة الأسعار، وشراء الأنسب</w:t>
      </w:r>
    </w:p>
    <w:p w:rsidR="001646EE" w:rsidRPr="001D2F2A" w:rsidRDefault="001646EE" w:rsidP="001646EE">
      <w:pPr>
        <w:numPr>
          <w:ilvl w:val="0"/>
          <w:numId w:val="38"/>
        </w:numPr>
        <w:autoSpaceDE w:val="0"/>
        <w:autoSpaceDN w:val="0"/>
        <w:bidi/>
        <w:adjustRightInd w:val="0"/>
        <w:spacing w:after="0" w:line="240" w:lineRule="auto"/>
        <w:ind w:left="900" w:hanging="81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من مساوئ التجارة الالكترونية:</w:t>
      </w:r>
    </w:p>
    <w:p w:rsidR="001646EE" w:rsidRPr="00160503" w:rsidRDefault="001646EE" w:rsidP="001646EE">
      <w:pPr>
        <w:numPr>
          <w:ilvl w:val="0"/>
          <w:numId w:val="39"/>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لا يمكنك معاينة البضاعة</w:t>
      </w:r>
    </w:p>
    <w:p w:rsidR="001646EE" w:rsidRPr="00160503" w:rsidRDefault="001646EE" w:rsidP="001646EE">
      <w:pPr>
        <w:numPr>
          <w:ilvl w:val="0"/>
          <w:numId w:val="40"/>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لا يزال الأفراد لا يثقون بدفع ثمن البضائع عبر الانترنت</w:t>
      </w:r>
    </w:p>
    <w:p w:rsidR="001646EE" w:rsidRPr="00160503" w:rsidRDefault="001646EE" w:rsidP="001646EE">
      <w:pPr>
        <w:numPr>
          <w:ilvl w:val="0"/>
          <w:numId w:val="4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يفضل الأشخاص التواصل البشري عند الشراء،والتكلم مع مندوب المبيعات وطرح الأسئلة</w:t>
      </w:r>
    </w:p>
    <w:p w:rsidR="001646EE" w:rsidRPr="001D2F2A" w:rsidRDefault="001646EE" w:rsidP="001D2F2A">
      <w:pPr>
        <w:autoSpaceDE w:val="0"/>
        <w:autoSpaceDN w:val="0"/>
        <w:bidi/>
        <w:adjustRightInd w:val="0"/>
        <w:spacing w:after="0" w:line="240" w:lineRule="auto"/>
        <w:rPr>
          <w:rFonts w:ascii="Calibri" w:hAnsi="Times New Roman" w:cs="AL-Mohanad Bold"/>
          <w:kern w:val="24"/>
          <w:sz w:val="28"/>
          <w:szCs w:val="28"/>
          <w:u w:val="single"/>
          <w:lang w:val="en-US"/>
        </w:rPr>
      </w:pPr>
      <w:proofErr w:type="spellStart"/>
      <w:r w:rsidRPr="001D2F2A">
        <w:rPr>
          <w:rFonts w:ascii="Calibri" w:hAnsi="Arial" w:cs="AL-Mohanad Bold"/>
          <w:kern w:val="24"/>
          <w:sz w:val="28"/>
          <w:szCs w:val="28"/>
          <w:u w:val="single"/>
          <w:rtl/>
          <w:lang w:val="en-US"/>
        </w:rPr>
        <w:t>الامان</w:t>
      </w:r>
      <w:proofErr w:type="spellEnd"/>
      <w:r w:rsidRPr="001D2F2A">
        <w:rPr>
          <w:rFonts w:ascii="Calibri" w:hAnsi="Arial" w:cs="AL-Mohanad Bold"/>
          <w:kern w:val="24"/>
          <w:sz w:val="28"/>
          <w:szCs w:val="28"/>
          <w:u w:val="single"/>
          <w:rtl/>
          <w:lang w:val="en-US"/>
        </w:rPr>
        <w:t xml:space="preserve"> والصحة في التعامل مع الحاسوب</w:t>
      </w:r>
    </w:p>
    <w:p w:rsidR="001646EE" w:rsidRPr="001D2F2A" w:rsidRDefault="001646EE" w:rsidP="001D2F2A">
      <w:pPr>
        <w:autoSpaceDE w:val="0"/>
        <w:autoSpaceDN w:val="0"/>
        <w:bidi/>
        <w:adjustRightInd w:val="0"/>
        <w:spacing w:after="0" w:line="240" w:lineRule="auto"/>
        <w:ind w:left="540" w:hanging="540"/>
        <w:rPr>
          <w:rFonts w:ascii="Calibri" w:hAnsi="Arial" w:cs="AL-Mohanad Bold"/>
          <w:kern w:val="24"/>
          <w:sz w:val="28"/>
          <w:szCs w:val="28"/>
          <w:lang w:val="en-US" w:bidi="ar-YE"/>
        </w:rPr>
      </w:pPr>
      <w:r w:rsidRPr="00160503">
        <w:rPr>
          <w:rFonts w:ascii="Calibri" w:hAnsi="Arial" w:cs="AL-Mohanad Bold"/>
          <w:kern w:val="24"/>
          <w:sz w:val="28"/>
          <w:szCs w:val="28"/>
          <w:rtl/>
          <w:lang w:val="en-US"/>
        </w:rPr>
        <w:tab/>
      </w:r>
      <w:r w:rsidRPr="00160503">
        <w:rPr>
          <w:rFonts w:ascii="Calibri" w:hAnsi="Arial" w:cs="AL-Mohanad Bold"/>
          <w:kern w:val="24"/>
          <w:sz w:val="28"/>
          <w:szCs w:val="28"/>
          <w:rtl/>
          <w:lang w:val="en-US" w:bidi="ar-YE"/>
        </w:rPr>
        <w:t xml:space="preserve">إساءة التعامل مع الحاسب من قبل المستخدم من حيث: (عدم اتخاذ الوضع للصحيح للجسم أثناء العمل، عدم المحافظة على الملحقات والأقراص من الأوساخ والأتربة ... </w:t>
      </w:r>
      <w:proofErr w:type="spellStart"/>
      <w:r w:rsidRPr="00160503">
        <w:rPr>
          <w:rFonts w:ascii="Calibri" w:hAnsi="Arial" w:cs="AL-Mohanad Bold"/>
          <w:kern w:val="24"/>
          <w:sz w:val="28"/>
          <w:szCs w:val="28"/>
          <w:rtl/>
          <w:lang w:val="en-US" w:bidi="ar-YE"/>
        </w:rPr>
        <w:t>إلخ</w:t>
      </w:r>
      <w:proofErr w:type="spellEnd"/>
      <w:r w:rsidRPr="00160503">
        <w:rPr>
          <w:rFonts w:ascii="Calibri" w:hAnsi="Arial" w:cs="AL-Mohanad Bold"/>
          <w:kern w:val="24"/>
          <w:sz w:val="28"/>
          <w:szCs w:val="28"/>
          <w:rtl/>
          <w:lang w:val="en-US" w:bidi="ar-YE"/>
        </w:rPr>
        <w:t xml:space="preserve">) يتسبب ببعض الأضرار الصحية بالإنسان أو إلى عطل الأجهزة والمعدات، لذلك للمحافظة على صحتك وعلى الحاسب وملحقاته </w:t>
      </w:r>
      <w:r w:rsidRPr="00160503">
        <w:rPr>
          <w:rFonts w:ascii="Calibri" w:hAnsi="Arial" w:cs="AL-Mohanad Bold"/>
          <w:kern w:val="24"/>
          <w:sz w:val="28"/>
          <w:szCs w:val="28"/>
          <w:rtl/>
          <w:lang w:val="en-US"/>
        </w:rPr>
        <w:t>يجب عليك اتخاذ بعض التدابير الوقائية</w:t>
      </w:r>
    </w:p>
    <w:p w:rsidR="001646EE" w:rsidRPr="001D2F2A" w:rsidRDefault="001646EE" w:rsidP="001646EE">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 xml:space="preserve">بعض الطرق </w:t>
      </w:r>
      <w:proofErr w:type="spellStart"/>
      <w:r w:rsidRPr="001D2F2A">
        <w:rPr>
          <w:rFonts w:ascii="Calibri" w:hAnsi="Arial" w:cs="AL-Mohanad Bold"/>
          <w:kern w:val="24"/>
          <w:sz w:val="28"/>
          <w:szCs w:val="28"/>
          <w:u w:val="single"/>
          <w:rtl/>
          <w:lang w:val="en-US"/>
        </w:rPr>
        <w:t>الصحيحه</w:t>
      </w:r>
      <w:proofErr w:type="spellEnd"/>
      <w:r w:rsidRPr="001D2F2A">
        <w:rPr>
          <w:rFonts w:ascii="Calibri" w:hAnsi="Arial" w:cs="AL-Mohanad Bold"/>
          <w:kern w:val="24"/>
          <w:sz w:val="28"/>
          <w:szCs w:val="28"/>
          <w:u w:val="single"/>
          <w:rtl/>
          <w:lang w:val="en-US"/>
        </w:rPr>
        <w:t xml:space="preserve"> للتعامل مع الحاسب وملحقاته</w:t>
      </w:r>
    </w:p>
    <w:p w:rsidR="001646EE" w:rsidRPr="00160503" w:rsidRDefault="001646EE" w:rsidP="001D2F2A">
      <w:pPr>
        <w:autoSpaceDE w:val="0"/>
        <w:autoSpaceDN w:val="0"/>
        <w:bidi/>
        <w:adjustRightInd w:val="0"/>
        <w:spacing w:after="0" w:line="240" w:lineRule="auto"/>
        <w:ind w:left="594" w:firstLine="141"/>
        <w:rPr>
          <w:rFonts w:ascii="Calibri" w:hAnsi="Times New Roman" w:cs="AL-Mohanad Bold"/>
          <w:kern w:val="24"/>
          <w:sz w:val="28"/>
          <w:szCs w:val="28"/>
          <w:lang w:val="en-US"/>
        </w:rPr>
      </w:pPr>
      <w:r w:rsidRPr="00160503">
        <w:rPr>
          <w:rFonts w:ascii="Calibri" w:hAnsi="Arial" w:cs="AL-Mohanad Bold"/>
          <w:kern w:val="24"/>
          <w:sz w:val="28"/>
          <w:szCs w:val="28"/>
          <w:rtl/>
          <w:lang w:val="en-US" w:bidi="ar-YE"/>
        </w:rPr>
        <w:t>واظب على وضع الأقراص بعد استخدامها في العلب الخاصة بها لحفظها واستخدام أدوات النظافة المتوفرة لتنظيف الحاسب وملحقاته</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bidi="ar-YE"/>
        </w:rPr>
      </w:pPr>
      <w:r w:rsidRPr="00160503">
        <w:rPr>
          <w:rFonts w:ascii="Calibri" w:hAnsi="Arial" w:cs="AL-Mohanad Bold"/>
          <w:kern w:val="24"/>
          <w:sz w:val="28"/>
          <w:szCs w:val="28"/>
          <w:rtl/>
          <w:lang w:val="en-US" w:bidi="ar-YE"/>
        </w:rPr>
        <w:t xml:space="preserve"> استخدام واقي الغبار</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bidi="ar-YE"/>
        </w:rPr>
        <w:t xml:space="preserve">الطابعة: يـمـكن المحافظة عليها باستخدام الأحبار الأصلية، </w:t>
      </w:r>
    </w:p>
    <w:p w:rsidR="001646EE" w:rsidRPr="001D2F2A"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D2F2A">
        <w:rPr>
          <w:rFonts w:ascii="Calibri" w:hAnsi="Arial" w:cs="AL-Mohanad Bold"/>
          <w:kern w:val="24"/>
          <w:sz w:val="28"/>
          <w:szCs w:val="28"/>
          <w:rtl/>
          <w:lang w:val="en-US" w:bidi="ar-YE"/>
        </w:rPr>
        <w:t>كما يجب تجنب استخدام الورقة المطبوعة أكثر من مرة</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لا تقترب كثيرا من الشاشة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lastRenderedPageBreak/>
        <w:t xml:space="preserve">أخذ استراحة منتظمة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توفير التهوية الجيدة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تاكد</w:t>
      </w:r>
      <w:proofErr w:type="spellEnd"/>
      <w:r w:rsidRPr="00160503">
        <w:rPr>
          <w:rFonts w:ascii="Calibri" w:hAnsi="Arial" w:cs="AL-Mohanad Bold"/>
          <w:kern w:val="24"/>
          <w:sz w:val="28"/>
          <w:szCs w:val="28"/>
          <w:rtl/>
          <w:lang w:val="en-US"/>
        </w:rPr>
        <w:t xml:space="preserve"> من وجود </w:t>
      </w:r>
      <w:proofErr w:type="spellStart"/>
      <w:r w:rsidRPr="00160503">
        <w:rPr>
          <w:rFonts w:ascii="Calibri" w:hAnsi="Arial" w:cs="AL-Mohanad Bold"/>
          <w:kern w:val="24"/>
          <w:sz w:val="28"/>
          <w:szCs w:val="28"/>
          <w:rtl/>
          <w:lang w:val="en-US"/>
        </w:rPr>
        <w:t>الاضاءة</w:t>
      </w:r>
      <w:proofErr w:type="spellEnd"/>
      <w:r w:rsidRPr="00160503">
        <w:rPr>
          <w:rFonts w:ascii="Calibri" w:hAnsi="Arial" w:cs="AL-Mohanad Bold"/>
          <w:kern w:val="24"/>
          <w:sz w:val="28"/>
          <w:szCs w:val="28"/>
          <w:rtl/>
          <w:lang w:val="en-US"/>
        </w:rPr>
        <w:t xml:space="preserve"> المعتدلة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اختيار كرسي مناسب يحتوي على خمسة قواعد لتفادي فقدان التوازن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تثبيت القدمين على </w:t>
      </w:r>
      <w:proofErr w:type="spellStart"/>
      <w:r w:rsidRPr="00160503">
        <w:rPr>
          <w:rFonts w:ascii="Calibri" w:hAnsi="Arial" w:cs="AL-Mohanad Bold"/>
          <w:kern w:val="24"/>
          <w:sz w:val="28"/>
          <w:szCs w:val="28"/>
          <w:rtl/>
          <w:lang w:val="en-US"/>
        </w:rPr>
        <w:t>الارض</w:t>
      </w:r>
      <w:proofErr w:type="spellEnd"/>
      <w:r w:rsidRPr="00160503">
        <w:rPr>
          <w:rFonts w:ascii="Calibri" w:hAnsi="Arial" w:cs="AL-Mohanad Bold"/>
          <w:kern w:val="24"/>
          <w:sz w:val="28"/>
          <w:szCs w:val="28"/>
          <w:rtl/>
          <w:lang w:val="en-US"/>
        </w:rPr>
        <w:t xml:space="preserve"> </w:t>
      </w:r>
    </w:p>
    <w:p w:rsidR="001646EE" w:rsidRPr="00160503" w:rsidRDefault="001646EE" w:rsidP="001D2F2A">
      <w:pPr>
        <w:autoSpaceDE w:val="0"/>
        <w:autoSpaceDN w:val="0"/>
        <w:bidi/>
        <w:adjustRightInd w:val="0"/>
        <w:spacing w:after="0" w:line="240" w:lineRule="auto"/>
        <w:ind w:left="594" w:firstLine="141"/>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وضع الجهاز على سطح جامد </w:t>
      </w:r>
    </w:p>
    <w:p w:rsidR="001646EE" w:rsidRPr="001D2F2A" w:rsidRDefault="001646EE" w:rsidP="001646EE">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proofErr w:type="spellStart"/>
      <w:r w:rsidRPr="001D2F2A">
        <w:rPr>
          <w:rFonts w:ascii="Calibri" w:hAnsi="Arial" w:cs="AL-Mohanad Bold"/>
          <w:kern w:val="24"/>
          <w:sz w:val="28"/>
          <w:szCs w:val="28"/>
          <w:u w:val="single"/>
          <w:rtl/>
          <w:lang w:val="en-US"/>
        </w:rPr>
        <w:t>الاضرار</w:t>
      </w:r>
      <w:proofErr w:type="spellEnd"/>
      <w:r w:rsidRPr="001D2F2A">
        <w:rPr>
          <w:rFonts w:ascii="Calibri" w:hAnsi="Arial" w:cs="AL-Mohanad Bold"/>
          <w:kern w:val="24"/>
          <w:sz w:val="28"/>
          <w:szCs w:val="28"/>
          <w:u w:val="single"/>
          <w:rtl/>
          <w:lang w:val="en-US"/>
        </w:rPr>
        <w:t xml:space="preserve"> </w:t>
      </w:r>
      <w:proofErr w:type="spellStart"/>
      <w:r w:rsidRPr="001D2F2A">
        <w:rPr>
          <w:rFonts w:ascii="Calibri" w:hAnsi="Arial" w:cs="AL-Mohanad Bold"/>
          <w:kern w:val="24"/>
          <w:sz w:val="28"/>
          <w:szCs w:val="28"/>
          <w:u w:val="single"/>
          <w:rtl/>
          <w:lang w:val="en-US"/>
        </w:rPr>
        <w:t>الصحيه</w:t>
      </w:r>
      <w:proofErr w:type="spellEnd"/>
      <w:r w:rsidRPr="001D2F2A">
        <w:rPr>
          <w:rFonts w:ascii="Calibri" w:hAnsi="Arial" w:cs="AL-Mohanad Bold"/>
          <w:kern w:val="24"/>
          <w:sz w:val="28"/>
          <w:szCs w:val="28"/>
          <w:u w:val="single"/>
          <w:rtl/>
          <w:lang w:val="en-US"/>
        </w:rPr>
        <w:t xml:space="preserve"> </w:t>
      </w:r>
      <w:proofErr w:type="spellStart"/>
      <w:r w:rsidRPr="001D2F2A">
        <w:rPr>
          <w:rFonts w:ascii="Calibri" w:hAnsi="Arial" w:cs="AL-Mohanad Bold"/>
          <w:kern w:val="24"/>
          <w:sz w:val="28"/>
          <w:szCs w:val="28"/>
          <w:u w:val="single"/>
          <w:rtl/>
          <w:lang w:val="en-US"/>
        </w:rPr>
        <w:t>الناتجه</w:t>
      </w:r>
      <w:proofErr w:type="spellEnd"/>
      <w:r w:rsidRPr="001D2F2A">
        <w:rPr>
          <w:rFonts w:ascii="Calibri" w:hAnsi="Arial" w:cs="AL-Mohanad Bold"/>
          <w:kern w:val="24"/>
          <w:sz w:val="28"/>
          <w:szCs w:val="28"/>
          <w:u w:val="single"/>
          <w:rtl/>
          <w:lang w:val="en-US"/>
        </w:rPr>
        <w:t xml:space="preserve"> عن الاستخدام الخاطئ للحاسوب</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bidi="ar-YE"/>
        </w:rPr>
      </w:pPr>
      <w:r w:rsidRPr="00160503">
        <w:rPr>
          <w:rFonts w:ascii="Calibri" w:hAnsi="Arial" w:cs="AL-Mohanad Bold"/>
          <w:kern w:val="24"/>
          <w:sz w:val="28"/>
          <w:szCs w:val="28"/>
          <w:rtl/>
          <w:lang w:val="en-US"/>
        </w:rPr>
        <w:t>1</w:t>
      </w:r>
      <w:r w:rsidRPr="00160503">
        <w:rPr>
          <w:rFonts w:ascii="Calibri" w:hAnsi="Arial" w:cs="AL-Mohanad Bold"/>
          <w:kern w:val="24"/>
          <w:sz w:val="28"/>
          <w:szCs w:val="28"/>
          <w:rtl/>
          <w:lang w:val="en-US" w:bidi="ar-YE"/>
        </w:rPr>
        <w:t>. الاسـتـخـدام الخــاطــئ لــلـوحــة المفاتيح الناتج يسبب آلام الرسغ وقــد تـتـطــور هذه الآلام لتصبح مرضية مثل: (التهابات المفاصل</w:t>
      </w:r>
      <w:r w:rsidRPr="00160503">
        <w:rPr>
          <w:rFonts w:ascii="Calibri" w:hAnsi="Arial" w:cs="AL-Mohanad Bold"/>
          <w:kern w:val="24"/>
          <w:sz w:val="28"/>
          <w:szCs w:val="28"/>
          <w:rtl/>
          <w:lang w:val="en-US"/>
        </w:rPr>
        <w:t>).</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bidi="ar-YE"/>
        </w:rPr>
      </w:pPr>
      <w:r w:rsidRPr="00160503">
        <w:rPr>
          <w:rFonts w:ascii="Calibri" w:hAnsi="Arial" w:cs="AL-Mohanad Bold"/>
          <w:kern w:val="24"/>
          <w:sz w:val="28"/>
          <w:szCs w:val="28"/>
          <w:rtl/>
          <w:lang w:val="en-US"/>
        </w:rPr>
        <w:t>2</w:t>
      </w:r>
      <w:r w:rsidRPr="00160503">
        <w:rPr>
          <w:rFonts w:ascii="Calibri" w:hAnsi="Arial" w:cs="AL-Mohanad Bold"/>
          <w:kern w:val="24"/>
          <w:sz w:val="28"/>
          <w:szCs w:val="28"/>
          <w:rtl/>
          <w:lang w:val="en-US" w:bidi="ar-YE"/>
        </w:rPr>
        <w:t xml:space="preserve">. وهـج الـشـاشــة يؤثر بصورة مباشرة على العينين مثل: (نزول الدمـوع بصورة مستمرة، ضعف النظر، التهاب العيون واحمرارها). </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3</w:t>
      </w:r>
      <w:r w:rsidRPr="00160503">
        <w:rPr>
          <w:rFonts w:ascii="Calibri" w:hAnsi="Arial" w:cs="AL-Mohanad Bold"/>
          <w:kern w:val="24"/>
          <w:sz w:val="28"/>
          <w:szCs w:val="28"/>
          <w:rtl/>
          <w:lang w:val="en-US" w:bidi="ar-YE"/>
        </w:rPr>
        <w:t>. استـخـدام الـكـراســي والطاولات الرخيصة أو غير الصحية يؤدي إلى عواقب وخيمة، مثل: (آلام الرقبة، آلام الظهر، آلام الأرجُل).</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bidi="ar-YE"/>
        </w:rPr>
      </w:pPr>
      <w:r w:rsidRPr="00160503">
        <w:rPr>
          <w:rFonts w:ascii="Calibri" w:hAnsi="Arial" w:cs="AL-Mohanad Bold"/>
          <w:kern w:val="24"/>
          <w:sz w:val="28"/>
          <w:szCs w:val="28"/>
          <w:rtl/>
          <w:lang w:val="en-US"/>
        </w:rPr>
        <w:t xml:space="preserve">وهذه </w:t>
      </w:r>
      <w:proofErr w:type="spellStart"/>
      <w:r w:rsidRPr="00160503">
        <w:rPr>
          <w:rFonts w:ascii="Calibri" w:hAnsi="Arial" w:cs="AL-Mohanad Bold"/>
          <w:kern w:val="24"/>
          <w:sz w:val="28"/>
          <w:szCs w:val="28"/>
          <w:rtl/>
          <w:lang w:val="en-US"/>
        </w:rPr>
        <w:t>الامراض</w:t>
      </w:r>
      <w:proofErr w:type="spellEnd"/>
      <w:r w:rsidRPr="00160503">
        <w:rPr>
          <w:rFonts w:ascii="Calibri" w:hAnsi="Arial" w:cs="AL-Mohanad Bold"/>
          <w:kern w:val="24"/>
          <w:sz w:val="28"/>
          <w:szCs w:val="28"/>
          <w:rtl/>
          <w:lang w:val="en-US"/>
        </w:rPr>
        <w:t xml:space="preserve"> قد تحدث نتيجة الجلوس بشكل </w:t>
      </w:r>
      <w:proofErr w:type="spellStart"/>
      <w:r w:rsidRPr="00160503">
        <w:rPr>
          <w:rFonts w:ascii="Calibri" w:hAnsi="Arial" w:cs="AL-Mohanad Bold"/>
          <w:kern w:val="24"/>
          <w:sz w:val="28"/>
          <w:szCs w:val="28"/>
          <w:rtl/>
          <w:lang w:val="en-US"/>
        </w:rPr>
        <w:t>خاطىء</w:t>
      </w:r>
      <w:proofErr w:type="spellEnd"/>
      <w:r w:rsidRPr="00160503">
        <w:rPr>
          <w:rFonts w:ascii="Calibri" w:hAnsi="Arial" w:cs="AL-Mohanad Bold"/>
          <w:kern w:val="24"/>
          <w:sz w:val="28"/>
          <w:szCs w:val="28"/>
          <w:rtl/>
          <w:lang w:val="en-US"/>
        </w:rPr>
        <w:t xml:space="preserve"> ، لذلك يجب الجلوس بشكل يكون فيه الظهر مسنودا لتجنب </w:t>
      </w:r>
      <w:proofErr w:type="spellStart"/>
      <w:r w:rsidRPr="00160503">
        <w:rPr>
          <w:rFonts w:ascii="Calibri" w:hAnsi="Arial" w:cs="AL-Mohanad Bold"/>
          <w:kern w:val="24"/>
          <w:sz w:val="28"/>
          <w:szCs w:val="28"/>
          <w:rtl/>
          <w:lang w:val="en-US"/>
        </w:rPr>
        <w:t>الاصابة</w:t>
      </w:r>
      <w:proofErr w:type="spellEnd"/>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4</w:t>
      </w:r>
      <w:r w:rsidRPr="00160503">
        <w:rPr>
          <w:rFonts w:ascii="Calibri" w:hAnsi="Arial" w:cs="AL-Mohanad Bold"/>
          <w:kern w:val="24"/>
          <w:sz w:val="28"/>
          <w:szCs w:val="28"/>
          <w:rtl/>
          <w:lang w:val="en-US" w:bidi="ar-YE"/>
        </w:rPr>
        <w:t>. لمس أحبار الطابعة باليدين المجردة بدون استخدام قفازات واقية يؤدي إلى الـتـصـاق مادة الحبر باليدين والتي قد تؤدي إلى التسمم.</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5. التوتر.</w:t>
      </w:r>
    </w:p>
    <w:p w:rsidR="001646EE" w:rsidRPr="001D2F2A" w:rsidRDefault="001646EE" w:rsidP="001D2F2A">
      <w:pPr>
        <w:autoSpaceDE w:val="0"/>
        <w:autoSpaceDN w:val="0"/>
        <w:bidi/>
        <w:adjustRightInd w:val="0"/>
        <w:spacing w:after="0" w:line="240" w:lineRule="auto"/>
        <w:rPr>
          <w:rFonts w:ascii="Calibri" w:hAnsi="Times New Roman" w:cs="AL-Mohanad Bold"/>
          <w:kern w:val="24"/>
          <w:sz w:val="28"/>
          <w:szCs w:val="28"/>
          <w:u w:val="single"/>
          <w:lang w:val="en-US"/>
        </w:rPr>
      </w:pPr>
      <w:proofErr w:type="spellStart"/>
      <w:r w:rsidRPr="001D2F2A">
        <w:rPr>
          <w:rFonts w:ascii="Calibri" w:hAnsi="Arial" w:cs="AL-Mohanad Bold"/>
          <w:kern w:val="24"/>
          <w:sz w:val="28"/>
          <w:szCs w:val="28"/>
          <w:u w:val="single"/>
          <w:rtl/>
          <w:lang w:val="en-US"/>
        </w:rPr>
        <w:t>اضرار</w:t>
      </w:r>
      <w:proofErr w:type="spellEnd"/>
      <w:r w:rsidRPr="001D2F2A">
        <w:rPr>
          <w:rFonts w:ascii="Calibri" w:hAnsi="Arial" w:cs="AL-Mohanad Bold"/>
          <w:kern w:val="24"/>
          <w:sz w:val="28"/>
          <w:szCs w:val="28"/>
          <w:u w:val="single"/>
          <w:rtl/>
          <w:lang w:val="en-US"/>
        </w:rPr>
        <w:t xml:space="preserve"> </w:t>
      </w:r>
      <w:proofErr w:type="spellStart"/>
      <w:r w:rsidRPr="001D2F2A">
        <w:rPr>
          <w:rFonts w:ascii="Calibri" w:hAnsi="Arial" w:cs="AL-Mohanad Bold"/>
          <w:kern w:val="24"/>
          <w:sz w:val="28"/>
          <w:szCs w:val="28"/>
          <w:u w:val="single"/>
          <w:rtl/>
          <w:lang w:val="en-US"/>
        </w:rPr>
        <w:t>اعادة</w:t>
      </w:r>
      <w:proofErr w:type="spellEnd"/>
      <w:r w:rsidRPr="001D2F2A">
        <w:rPr>
          <w:rFonts w:ascii="Calibri" w:hAnsi="Arial" w:cs="AL-Mohanad Bold"/>
          <w:kern w:val="24"/>
          <w:sz w:val="28"/>
          <w:szCs w:val="28"/>
          <w:u w:val="single"/>
          <w:rtl/>
          <w:lang w:val="en-US"/>
        </w:rPr>
        <w:t xml:space="preserve"> تعبئة </w:t>
      </w:r>
      <w:proofErr w:type="spellStart"/>
      <w:r w:rsidRPr="001D2F2A">
        <w:rPr>
          <w:rFonts w:ascii="Calibri" w:hAnsi="Arial" w:cs="AL-Mohanad Bold"/>
          <w:kern w:val="24"/>
          <w:sz w:val="28"/>
          <w:szCs w:val="28"/>
          <w:u w:val="single"/>
          <w:rtl/>
          <w:lang w:val="en-US"/>
        </w:rPr>
        <w:t>احبار</w:t>
      </w:r>
      <w:proofErr w:type="spellEnd"/>
      <w:r w:rsidRPr="001D2F2A">
        <w:rPr>
          <w:rFonts w:ascii="Calibri" w:hAnsi="Arial" w:cs="AL-Mohanad Bold"/>
          <w:kern w:val="24"/>
          <w:sz w:val="28"/>
          <w:szCs w:val="28"/>
          <w:u w:val="single"/>
          <w:rtl/>
          <w:lang w:val="en-US"/>
        </w:rPr>
        <w:t xml:space="preserve"> الطابعات</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bidi="ar-YE"/>
        </w:rPr>
      </w:pPr>
      <w:r w:rsidRPr="00160503">
        <w:rPr>
          <w:rFonts w:ascii="Calibri" w:hAnsi="Arial" w:cs="AL-Mohanad Bold"/>
          <w:kern w:val="24"/>
          <w:sz w:val="28"/>
          <w:szCs w:val="28"/>
          <w:rtl/>
          <w:lang w:val="en-US"/>
        </w:rPr>
        <w:tab/>
      </w:r>
      <w:r w:rsidRPr="00160503">
        <w:rPr>
          <w:rFonts w:ascii="Calibri" w:hAnsi="Arial" w:cs="AL-Mohanad Bold"/>
          <w:kern w:val="24"/>
          <w:sz w:val="28"/>
          <w:szCs w:val="28"/>
          <w:rtl/>
          <w:lang w:val="en-US" w:bidi="ar-YE"/>
        </w:rPr>
        <w:t>هنالك بعض الأشخاص يعمد إلى إعادة تعبئة علب الأحبار بعد استخدامها، وذلك يرجع إلى أن عملية التعبئة غير مكلفة مادياً لكن في الواقع قد تكلفك مادياً إذا ما نظرت إلى الجوانب التالية:</w:t>
      </w:r>
    </w:p>
    <w:p w:rsidR="001646EE" w:rsidRPr="00160503" w:rsidRDefault="001646EE" w:rsidP="001646EE">
      <w:pPr>
        <w:numPr>
          <w:ilvl w:val="0"/>
          <w:numId w:val="52"/>
        </w:numPr>
        <w:autoSpaceDE w:val="0"/>
        <w:autoSpaceDN w:val="0"/>
        <w:bidi/>
        <w:adjustRightInd w:val="0"/>
        <w:spacing w:after="0" w:line="240" w:lineRule="auto"/>
        <w:ind w:left="1170" w:hanging="450"/>
        <w:rPr>
          <w:rFonts w:ascii="Calibri" w:hAnsi="Arial" w:cs="AL-Mohanad Bold"/>
          <w:kern w:val="24"/>
          <w:sz w:val="28"/>
          <w:szCs w:val="28"/>
          <w:rtl/>
          <w:lang w:val="en-US" w:bidi="ar-YE"/>
        </w:rPr>
      </w:pPr>
      <w:r w:rsidRPr="00160503">
        <w:rPr>
          <w:rFonts w:ascii="Calibri" w:hAnsi="Arial" w:cs="AL-Mohanad Bold"/>
          <w:kern w:val="24"/>
          <w:sz w:val="28"/>
          <w:szCs w:val="28"/>
          <w:rtl/>
          <w:lang w:val="en-US" w:bidi="ar-YE"/>
        </w:rPr>
        <w:t>أفضل الأحوال هو الحصول على طباعة متسخة على الأوراق.</w:t>
      </w:r>
    </w:p>
    <w:p w:rsidR="001646EE" w:rsidRPr="001D2F2A" w:rsidRDefault="001646EE" w:rsidP="001D2F2A">
      <w:pPr>
        <w:numPr>
          <w:ilvl w:val="0"/>
          <w:numId w:val="53"/>
        </w:numPr>
        <w:autoSpaceDE w:val="0"/>
        <w:autoSpaceDN w:val="0"/>
        <w:bidi/>
        <w:adjustRightInd w:val="0"/>
        <w:spacing w:after="0" w:line="240" w:lineRule="auto"/>
        <w:ind w:left="1170" w:hanging="450"/>
        <w:rPr>
          <w:rFonts w:ascii="Calibri" w:hAnsi="Arial" w:cs="AL-Mohanad Bold"/>
          <w:kern w:val="24"/>
          <w:sz w:val="28"/>
          <w:szCs w:val="28"/>
          <w:lang w:val="en-US" w:bidi="ar-YE"/>
        </w:rPr>
      </w:pPr>
      <w:r w:rsidRPr="00160503">
        <w:rPr>
          <w:rFonts w:ascii="Calibri" w:hAnsi="Arial" w:cs="AL-Mohanad Bold"/>
          <w:kern w:val="24"/>
          <w:sz w:val="28"/>
          <w:szCs w:val="28"/>
          <w:rtl/>
          <w:lang w:val="en-US" w:bidi="ar-YE"/>
        </w:rPr>
        <w:t>أسوأ الأحوال هو إحداث عطل مادي بالطابعة.</w:t>
      </w:r>
    </w:p>
    <w:p w:rsidR="001646EE" w:rsidRPr="001D2F2A" w:rsidRDefault="001646EE" w:rsidP="001646EE">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proofErr w:type="spellStart"/>
      <w:r w:rsidRPr="001D2F2A">
        <w:rPr>
          <w:rFonts w:ascii="Calibri" w:hAnsi="Arial" w:cs="AL-Mohanad Bold"/>
          <w:kern w:val="24"/>
          <w:sz w:val="28"/>
          <w:szCs w:val="28"/>
          <w:u w:val="single"/>
          <w:rtl/>
          <w:lang w:val="en-US"/>
        </w:rPr>
        <w:t>ارشادات</w:t>
      </w:r>
      <w:proofErr w:type="spellEnd"/>
      <w:r w:rsidRPr="001D2F2A">
        <w:rPr>
          <w:rFonts w:ascii="Calibri" w:hAnsi="Arial" w:cs="AL-Mohanad Bold"/>
          <w:kern w:val="24"/>
          <w:sz w:val="28"/>
          <w:szCs w:val="28"/>
          <w:u w:val="single"/>
          <w:rtl/>
          <w:lang w:val="en-US"/>
        </w:rPr>
        <w:t xml:space="preserve"> للتعامل مع البيئة الكهربائية للحاسب</w:t>
      </w:r>
    </w:p>
    <w:p w:rsidR="001646EE" w:rsidRPr="00160503" w:rsidRDefault="001646EE" w:rsidP="001646EE">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bidi="ar-YE"/>
        </w:rPr>
        <w:t xml:space="preserve">نظراً لخطورة التعامل مع الطاقة الكهربائية </w:t>
      </w:r>
      <w:proofErr w:type="spellStart"/>
      <w:r w:rsidRPr="00160503">
        <w:rPr>
          <w:rFonts w:ascii="Calibri" w:hAnsi="Arial" w:cs="AL-Mohanad Bold"/>
          <w:kern w:val="24"/>
          <w:sz w:val="28"/>
          <w:szCs w:val="28"/>
          <w:rtl/>
          <w:lang w:val="en-US" w:bidi="ar-YE"/>
        </w:rPr>
        <w:t>فإ</w:t>
      </w:r>
      <w:proofErr w:type="spellEnd"/>
      <w:r w:rsidRPr="00160503">
        <w:rPr>
          <w:rFonts w:ascii="Calibri" w:hAnsi="Arial" w:cs="AL-Mohanad Bold"/>
          <w:kern w:val="24"/>
          <w:sz w:val="28"/>
          <w:szCs w:val="28"/>
          <w:rtl/>
          <w:lang w:val="en-US"/>
        </w:rPr>
        <w:t>نه ينصح</w:t>
      </w:r>
      <w:r w:rsidRPr="00160503">
        <w:rPr>
          <w:rFonts w:ascii="Calibri" w:hAnsi="Arial" w:cs="AL-Mohanad Bold"/>
          <w:kern w:val="24"/>
          <w:sz w:val="28"/>
          <w:szCs w:val="28"/>
          <w:rtl/>
          <w:lang w:val="en-US" w:bidi="ar-YE"/>
        </w:rPr>
        <w:t xml:space="preserve"> </w:t>
      </w:r>
      <w:proofErr w:type="spellStart"/>
      <w:r w:rsidRPr="00160503">
        <w:rPr>
          <w:rFonts w:ascii="Calibri" w:hAnsi="Arial" w:cs="AL-Mohanad Bold"/>
          <w:kern w:val="24"/>
          <w:sz w:val="28"/>
          <w:szCs w:val="28"/>
          <w:rtl/>
          <w:lang w:val="en-US" w:bidi="ar-YE"/>
        </w:rPr>
        <w:t>باتباع</w:t>
      </w:r>
      <w:proofErr w:type="spellEnd"/>
      <w:r w:rsidRPr="00160503">
        <w:rPr>
          <w:rFonts w:ascii="Calibri" w:hAnsi="Arial" w:cs="AL-Mohanad Bold"/>
          <w:kern w:val="24"/>
          <w:sz w:val="28"/>
          <w:szCs w:val="28"/>
          <w:rtl/>
          <w:lang w:val="en-US" w:bidi="ar-YE"/>
        </w:rPr>
        <w:t xml:space="preserve"> الإرشادات التالية عند توصيلك للحاسب أو ملحقاته بالطاقة الكهربائية:</w:t>
      </w:r>
    </w:p>
    <w:p w:rsidR="001646EE" w:rsidRPr="00160503" w:rsidRDefault="001646EE" w:rsidP="001646EE">
      <w:pPr>
        <w:numPr>
          <w:ilvl w:val="0"/>
          <w:numId w:val="54"/>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bidi="ar-YE"/>
        </w:rPr>
        <w:t>لـلكــهـربــاء قـوتـين (</w:t>
      </w:r>
      <w:r w:rsidRPr="00160503">
        <w:rPr>
          <w:rFonts w:ascii="Calibri" w:hAnsi="Arial" w:cs="AL-Mohanad Bold"/>
          <w:kern w:val="24"/>
          <w:sz w:val="28"/>
          <w:szCs w:val="28"/>
          <w:rtl/>
          <w:lang w:val="en-US"/>
        </w:rPr>
        <w:t>110</w:t>
      </w:r>
      <w:r w:rsidRPr="00160503">
        <w:rPr>
          <w:rFonts w:ascii="Calibri" w:hAnsi="Arial" w:cs="AL-Mohanad Bold"/>
          <w:kern w:val="24"/>
          <w:sz w:val="28"/>
          <w:szCs w:val="28"/>
          <w:rtl/>
          <w:lang w:val="en-US" w:bidi="ar-YE"/>
        </w:rPr>
        <w:t xml:space="preserve">، </w:t>
      </w:r>
      <w:r w:rsidRPr="00160503">
        <w:rPr>
          <w:rFonts w:ascii="Calibri" w:hAnsi="Arial" w:cs="AL-Mohanad Bold"/>
          <w:kern w:val="24"/>
          <w:sz w:val="28"/>
          <w:szCs w:val="28"/>
          <w:rtl/>
          <w:lang w:val="en-US"/>
        </w:rPr>
        <w:t>220</w:t>
      </w:r>
      <w:r w:rsidRPr="00160503">
        <w:rPr>
          <w:rFonts w:ascii="Calibri" w:hAnsi="Arial" w:cs="AL-Mohanad Bold"/>
          <w:kern w:val="24"/>
          <w:sz w:val="28"/>
          <w:szCs w:val="28"/>
          <w:rtl/>
          <w:lang w:val="en-US" w:bidi="ar-YE"/>
        </w:rPr>
        <w:t xml:space="preserve"> فولت) وإذا أخطأت في توصيل الحاسب أو الجهاز الـكـهـربـائـــــــي بـالـقـوة المـنـاسـبــة سينتج عن ذلك احتراق الجهاز</w:t>
      </w:r>
      <w:r w:rsidRPr="00160503">
        <w:rPr>
          <w:rFonts w:ascii="Calibri" w:hAnsi="Arial" w:cs="AL-Mohanad Bold"/>
          <w:kern w:val="24"/>
          <w:sz w:val="28"/>
          <w:szCs w:val="28"/>
          <w:rtl/>
          <w:lang w:val="en-US"/>
        </w:rPr>
        <w:t>.</w:t>
      </w:r>
    </w:p>
    <w:p w:rsidR="001646EE" w:rsidRPr="00160503" w:rsidRDefault="001646EE" w:rsidP="001646EE">
      <w:pPr>
        <w:numPr>
          <w:ilvl w:val="0"/>
          <w:numId w:val="55"/>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توجيه </w:t>
      </w:r>
      <w:proofErr w:type="spellStart"/>
      <w:r w:rsidRPr="00160503">
        <w:rPr>
          <w:rFonts w:ascii="Calibri" w:hAnsi="Arial" w:cs="AL-Mohanad Bold"/>
          <w:kern w:val="24"/>
          <w:sz w:val="28"/>
          <w:szCs w:val="28"/>
          <w:rtl/>
          <w:lang w:val="en-US"/>
        </w:rPr>
        <w:t>الكابل</w:t>
      </w:r>
      <w:proofErr w:type="spellEnd"/>
      <w:r w:rsidRPr="00160503">
        <w:rPr>
          <w:rFonts w:ascii="Calibri" w:hAnsi="Arial" w:cs="AL-Mohanad Bold"/>
          <w:kern w:val="24"/>
          <w:sz w:val="28"/>
          <w:szCs w:val="28"/>
          <w:rtl/>
          <w:lang w:val="en-US" w:bidi="ar-YE"/>
        </w:rPr>
        <w:t xml:space="preserve"> بطريقة صحيحة إلى المنفذ الموصل للكهرباء.</w:t>
      </w:r>
    </w:p>
    <w:p w:rsidR="001646EE" w:rsidRPr="00160503" w:rsidRDefault="001646EE" w:rsidP="001646EE">
      <w:pPr>
        <w:numPr>
          <w:ilvl w:val="0"/>
          <w:numId w:val="56"/>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bidi="ar-YE"/>
        </w:rPr>
        <w:t>لا تحمّل مــوزع الــكــهــربـــاء أكـثــر مــن طـاقـته حتى ولو كثُرت المنافذ المتاحة لتوصيل الأجهزة الـكـهـربـائـيـة.</w:t>
      </w:r>
    </w:p>
    <w:p w:rsidR="001646EE" w:rsidRPr="00160503" w:rsidRDefault="001646EE" w:rsidP="001646EE">
      <w:pPr>
        <w:numPr>
          <w:ilvl w:val="0"/>
          <w:numId w:val="57"/>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bidi="ar-YE"/>
        </w:rPr>
        <w:t xml:space="preserve">لا تضع الحاسـب أو الأقــــراص بــالقـــرب مـــــــن مصادر </w:t>
      </w:r>
      <w:proofErr w:type="spellStart"/>
      <w:r w:rsidRPr="00160503">
        <w:rPr>
          <w:rFonts w:ascii="Calibri" w:hAnsi="Arial" w:cs="AL-Mohanad Bold"/>
          <w:kern w:val="24"/>
          <w:sz w:val="28"/>
          <w:szCs w:val="28"/>
          <w:rtl/>
          <w:lang w:val="en-US" w:bidi="ar-YE"/>
        </w:rPr>
        <w:t>الاشعاع</w:t>
      </w:r>
      <w:proofErr w:type="spellEnd"/>
      <w:r w:rsidRPr="00160503">
        <w:rPr>
          <w:rFonts w:ascii="Calibri" w:hAnsi="Arial" w:cs="AL-Mohanad Bold"/>
          <w:kern w:val="24"/>
          <w:sz w:val="28"/>
          <w:szCs w:val="28"/>
          <w:rtl/>
          <w:lang w:val="en-US" w:bidi="ar-YE"/>
        </w:rPr>
        <w:t xml:space="preserve"> الأخرى مثل: (المغناطيس، الـتــلفاز، الجوّال ......)، وغــيــرهـــا مـــن الأجــهـــزة الــتــي تــؤثر كــمــصدر للإشعاع.</w:t>
      </w:r>
    </w:p>
    <w:p w:rsidR="001646EE" w:rsidRPr="00160503" w:rsidRDefault="001646EE" w:rsidP="001646EE">
      <w:pPr>
        <w:numPr>
          <w:ilvl w:val="0"/>
          <w:numId w:val="58"/>
        </w:numPr>
        <w:autoSpaceDE w:val="0"/>
        <w:autoSpaceDN w:val="0"/>
        <w:bidi/>
        <w:adjustRightInd w:val="0"/>
        <w:spacing w:after="0" w:line="240" w:lineRule="auto"/>
        <w:ind w:left="540" w:hanging="540"/>
        <w:rPr>
          <w:rFonts w:ascii="Calibri" w:hAnsi="Arial" w:cs="AL-Mohanad Bold"/>
          <w:kern w:val="24"/>
          <w:sz w:val="28"/>
          <w:szCs w:val="28"/>
          <w:rtl/>
          <w:lang w:val="en-US" w:bidi="ar-YE"/>
        </w:rPr>
      </w:pPr>
      <w:r w:rsidRPr="00160503">
        <w:rPr>
          <w:rFonts w:ascii="Calibri" w:hAnsi="Arial" w:cs="AL-Mohanad Bold"/>
          <w:kern w:val="24"/>
          <w:sz w:val="28"/>
          <w:szCs w:val="28"/>
          <w:rtl/>
          <w:lang w:val="en-US"/>
        </w:rPr>
        <w:t xml:space="preserve">احذر تشغيل الحاسب أو ملحقاته في حال ضعف الطاقة الكهربائية لديك والذي يظهر على شكل اهتزازات على الشاشة مثلاً أو عدم ثبات </w:t>
      </w:r>
      <w:proofErr w:type="spellStart"/>
      <w:r w:rsidRPr="00160503">
        <w:rPr>
          <w:rFonts w:ascii="Calibri" w:hAnsi="Arial" w:cs="AL-Mohanad Bold"/>
          <w:kern w:val="24"/>
          <w:sz w:val="28"/>
          <w:szCs w:val="28"/>
          <w:rtl/>
          <w:lang w:val="en-US"/>
        </w:rPr>
        <w:t>ضؤ</w:t>
      </w:r>
      <w:proofErr w:type="spellEnd"/>
      <w:r w:rsidRPr="00160503">
        <w:rPr>
          <w:rFonts w:ascii="Calibri" w:hAnsi="Arial" w:cs="AL-Mohanad Bold"/>
          <w:kern w:val="24"/>
          <w:sz w:val="28"/>
          <w:szCs w:val="28"/>
          <w:rtl/>
          <w:lang w:val="en-US"/>
        </w:rPr>
        <w:t xml:space="preserve"> التشغيل للحاسب أو الشاشة أو غيرهما.</w:t>
      </w:r>
    </w:p>
    <w:p w:rsidR="001646EE" w:rsidRPr="00160503" w:rsidRDefault="001646EE" w:rsidP="001646EE">
      <w:pPr>
        <w:autoSpaceDE w:val="0"/>
        <w:autoSpaceDN w:val="0"/>
        <w:bidi/>
        <w:adjustRightInd w:val="0"/>
        <w:spacing w:after="0" w:line="240" w:lineRule="auto"/>
        <w:ind w:left="540" w:hanging="540"/>
        <w:rPr>
          <w:rFonts w:ascii="Calibri" w:hAnsi="Times New Roman" w:cs="AL-Mohanad Bold"/>
          <w:kern w:val="24"/>
          <w:sz w:val="28"/>
          <w:szCs w:val="28"/>
          <w:lang w:val="en-US"/>
        </w:rPr>
      </w:pPr>
    </w:p>
    <w:p w:rsidR="001646EE" w:rsidRPr="001D2F2A" w:rsidRDefault="001646EE" w:rsidP="001646EE">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lastRenderedPageBreak/>
        <w:t xml:space="preserve">التدابير الوقائية عند التعامل مع الحاسوب </w:t>
      </w:r>
    </w:p>
    <w:p w:rsidR="001646EE" w:rsidRPr="00160503" w:rsidRDefault="001646EE" w:rsidP="001646EE">
      <w:pPr>
        <w:numPr>
          <w:ilvl w:val="0"/>
          <w:numId w:val="59"/>
        </w:numPr>
        <w:autoSpaceDE w:val="0"/>
        <w:autoSpaceDN w:val="0"/>
        <w:bidi/>
        <w:adjustRightInd w:val="0"/>
        <w:spacing w:after="0" w:line="240" w:lineRule="auto"/>
        <w:ind w:left="81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التاكد</w:t>
      </w:r>
      <w:proofErr w:type="spellEnd"/>
      <w:r w:rsidRPr="00160503">
        <w:rPr>
          <w:rFonts w:ascii="Calibri" w:hAnsi="Arial" w:cs="AL-Mohanad Bold"/>
          <w:kern w:val="24"/>
          <w:sz w:val="28"/>
          <w:szCs w:val="28"/>
          <w:rtl/>
          <w:lang w:val="en-US"/>
        </w:rPr>
        <w:t xml:space="preserve"> من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الاسلاك</w:t>
      </w:r>
      <w:proofErr w:type="spellEnd"/>
      <w:r w:rsidRPr="00160503">
        <w:rPr>
          <w:rFonts w:ascii="Calibri" w:hAnsi="Arial" w:cs="AL-Mohanad Bold"/>
          <w:kern w:val="24"/>
          <w:sz w:val="28"/>
          <w:szCs w:val="28"/>
          <w:rtl/>
          <w:lang w:val="en-US"/>
        </w:rPr>
        <w:t xml:space="preserve"> الكهربائية في مكانها الصحيح </w:t>
      </w:r>
      <w:proofErr w:type="spellStart"/>
      <w:r w:rsidRPr="00160503">
        <w:rPr>
          <w:rFonts w:ascii="Calibri" w:hAnsi="Arial" w:cs="AL-Mohanad Bold"/>
          <w:kern w:val="24"/>
          <w:sz w:val="28"/>
          <w:szCs w:val="28"/>
          <w:rtl/>
          <w:lang w:val="en-US"/>
        </w:rPr>
        <w:t>وانها</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امنة</w:t>
      </w:r>
      <w:proofErr w:type="spellEnd"/>
      <w:r w:rsidRPr="00160503">
        <w:rPr>
          <w:rFonts w:ascii="Calibri" w:hAnsi="Arial" w:cs="AL-Mohanad Bold"/>
          <w:kern w:val="24"/>
          <w:sz w:val="28"/>
          <w:szCs w:val="28"/>
          <w:rtl/>
          <w:lang w:val="en-US"/>
        </w:rPr>
        <w:t xml:space="preserve"> وغير مكشوفة.</w:t>
      </w:r>
    </w:p>
    <w:p w:rsidR="001646EE" w:rsidRPr="00160503" w:rsidRDefault="001646EE" w:rsidP="001646EE">
      <w:pPr>
        <w:numPr>
          <w:ilvl w:val="0"/>
          <w:numId w:val="60"/>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تفحص </w:t>
      </w:r>
      <w:proofErr w:type="spellStart"/>
      <w:r w:rsidRPr="00160503">
        <w:rPr>
          <w:rFonts w:ascii="Calibri" w:hAnsi="Arial" w:cs="AL-Mohanad Bold"/>
          <w:kern w:val="24"/>
          <w:sz w:val="28"/>
          <w:szCs w:val="28"/>
          <w:rtl/>
          <w:lang w:val="en-US"/>
        </w:rPr>
        <w:t>الاسلاك</w:t>
      </w:r>
      <w:proofErr w:type="spellEnd"/>
      <w:r w:rsidRPr="00160503">
        <w:rPr>
          <w:rFonts w:ascii="Calibri" w:hAnsi="Arial" w:cs="AL-Mohanad Bold"/>
          <w:kern w:val="24"/>
          <w:sz w:val="28"/>
          <w:szCs w:val="28"/>
          <w:rtl/>
          <w:lang w:val="en-US"/>
        </w:rPr>
        <w:t xml:space="preserve"> والمعدات الكهربائية ومصادر الكهرباء قبل الاستخدام .</w:t>
      </w:r>
    </w:p>
    <w:p w:rsidR="001646EE" w:rsidRPr="00160503" w:rsidRDefault="001646EE" w:rsidP="001646EE">
      <w:pPr>
        <w:numPr>
          <w:ilvl w:val="0"/>
          <w:numId w:val="61"/>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تجنب التحميل الزائد على وصلة الكهرباء .</w:t>
      </w:r>
    </w:p>
    <w:p w:rsidR="001646EE" w:rsidRPr="00160503" w:rsidRDefault="001646EE" w:rsidP="001646EE">
      <w:pPr>
        <w:numPr>
          <w:ilvl w:val="0"/>
          <w:numId w:val="62"/>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يجب وضع </w:t>
      </w:r>
      <w:proofErr w:type="spellStart"/>
      <w:r w:rsidRPr="00160503">
        <w:rPr>
          <w:rFonts w:ascii="Calibri" w:hAnsi="Arial" w:cs="AL-Mohanad Bold"/>
          <w:kern w:val="24"/>
          <w:sz w:val="28"/>
          <w:szCs w:val="28"/>
          <w:rtl/>
          <w:lang w:val="en-US"/>
        </w:rPr>
        <w:t>كبيلات</w:t>
      </w:r>
      <w:proofErr w:type="spellEnd"/>
      <w:r w:rsidRPr="00160503">
        <w:rPr>
          <w:rFonts w:ascii="Calibri" w:hAnsi="Arial" w:cs="AL-Mohanad Bold"/>
          <w:kern w:val="24"/>
          <w:sz w:val="28"/>
          <w:szCs w:val="28"/>
          <w:rtl/>
          <w:lang w:val="en-US"/>
        </w:rPr>
        <w:t xml:space="preserve"> الحاسوب في </w:t>
      </w:r>
      <w:proofErr w:type="spellStart"/>
      <w:r w:rsidRPr="00160503">
        <w:rPr>
          <w:rFonts w:ascii="Calibri" w:hAnsi="Arial" w:cs="AL-Mohanad Bold"/>
          <w:kern w:val="24"/>
          <w:sz w:val="28"/>
          <w:szCs w:val="28"/>
          <w:rtl/>
          <w:lang w:val="en-US"/>
        </w:rPr>
        <w:t>اماكن</w:t>
      </w:r>
      <w:proofErr w:type="spellEnd"/>
      <w:r w:rsidRPr="00160503">
        <w:rPr>
          <w:rFonts w:ascii="Calibri" w:hAnsi="Arial" w:cs="AL-Mohanad Bold"/>
          <w:kern w:val="24"/>
          <w:sz w:val="28"/>
          <w:szCs w:val="28"/>
          <w:rtl/>
          <w:lang w:val="en-US"/>
        </w:rPr>
        <w:t xml:space="preserve"> مناسبة بعيدة عن ممر المشاة وذلك لتجنب المشي عليها .</w:t>
      </w:r>
    </w:p>
    <w:p w:rsidR="001646EE" w:rsidRPr="00160503" w:rsidRDefault="001646EE" w:rsidP="001646EE">
      <w:pPr>
        <w:numPr>
          <w:ilvl w:val="0"/>
          <w:numId w:val="63"/>
        </w:numPr>
        <w:autoSpaceDE w:val="0"/>
        <w:autoSpaceDN w:val="0"/>
        <w:bidi/>
        <w:adjustRightInd w:val="0"/>
        <w:spacing w:after="0" w:line="240" w:lineRule="auto"/>
        <w:ind w:left="81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اتباع</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الاجراءات</w:t>
      </w:r>
      <w:proofErr w:type="spellEnd"/>
      <w:r w:rsidRPr="00160503">
        <w:rPr>
          <w:rFonts w:ascii="Calibri" w:hAnsi="Arial" w:cs="AL-Mohanad Bold"/>
          <w:kern w:val="24"/>
          <w:sz w:val="28"/>
          <w:szCs w:val="28"/>
          <w:rtl/>
          <w:lang w:val="en-US"/>
        </w:rPr>
        <w:t xml:space="preserve"> الصحيحة في تشغيل </w:t>
      </w:r>
      <w:proofErr w:type="spellStart"/>
      <w:r w:rsidRPr="00160503">
        <w:rPr>
          <w:rFonts w:ascii="Calibri" w:hAnsi="Arial" w:cs="AL-Mohanad Bold"/>
          <w:kern w:val="24"/>
          <w:sz w:val="28"/>
          <w:szCs w:val="28"/>
          <w:rtl/>
          <w:lang w:val="en-US"/>
        </w:rPr>
        <w:t>واغلاق</w:t>
      </w:r>
      <w:proofErr w:type="spellEnd"/>
      <w:r w:rsidRPr="00160503">
        <w:rPr>
          <w:rFonts w:ascii="Calibri" w:hAnsi="Arial" w:cs="AL-Mohanad Bold"/>
          <w:kern w:val="24"/>
          <w:sz w:val="28"/>
          <w:szCs w:val="28"/>
          <w:rtl/>
          <w:lang w:val="en-US"/>
        </w:rPr>
        <w:t xml:space="preserve"> الجهاز .</w:t>
      </w:r>
    </w:p>
    <w:p w:rsidR="001646EE" w:rsidRPr="001D2F2A" w:rsidRDefault="001646EE" w:rsidP="001D2F2A">
      <w:pPr>
        <w:numPr>
          <w:ilvl w:val="0"/>
          <w:numId w:val="64"/>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المحافظة على نظافة المعدات </w:t>
      </w:r>
      <w:proofErr w:type="spellStart"/>
      <w:r w:rsidRPr="00160503">
        <w:rPr>
          <w:rFonts w:ascii="Calibri" w:hAnsi="Arial" w:cs="AL-Mohanad Bold"/>
          <w:kern w:val="24"/>
          <w:sz w:val="28"/>
          <w:szCs w:val="28"/>
          <w:rtl/>
          <w:lang w:val="en-US"/>
        </w:rPr>
        <w:t>والطرفيات</w:t>
      </w:r>
      <w:proofErr w:type="spellEnd"/>
      <w:r w:rsidRPr="00160503">
        <w:rPr>
          <w:rFonts w:ascii="Calibri" w:hAnsi="Arial" w:cs="AL-Mohanad Bold"/>
          <w:kern w:val="24"/>
          <w:sz w:val="28"/>
          <w:szCs w:val="28"/>
          <w:rtl/>
          <w:lang w:val="en-US"/>
        </w:rPr>
        <w:t xml:space="preserve"> المكونة للحاسوب .</w:t>
      </w:r>
    </w:p>
    <w:p w:rsidR="001646EE" w:rsidRPr="001D2F2A" w:rsidRDefault="001646EE" w:rsidP="001646EE">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 xml:space="preserve">البيئة </w:t>
      </w:r>
    </w:p>
    <w:p w:rsidR="001646EE" w:rsidRPr="001D2F2A" w:rsidRDefault="001646EE" w:rsidP="001646EE">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 xml:space="preserve">يمكن لمستخدمي الحاسوب </w:t>
      </w:r>
      <w:proofErr w:type="spellStart"/>
      <w:r w:rsidRPr="001D2F2A">
        <w:rPr>
          <w:rFonts w:ascii="Calibri" w:hAnsi="Arial" w:cs="AL-Mohanad Bold"/>
          <w:kern w:val="24"/>
          <w:sz w:val="28"/>
          <w:szCs w:val="28"/>
          <w:u w:val="single"/>
          <w:rtl/>
          <w:lang w:val="en-US"/>
        </w:rPr>
        <w:t>ان</w:t>
      </w:r>
      <w:proofErr w:type="spellEnd"/>
      <w:r w:rsidRPr="001D2F2A">
        <w:rPr>
          <w:rFonts w:ascii="Calibri" w:hAnsi="Arial" w:cs="AL-Mohanad Bold"/>
          <w:kern w:val="24"/>
          <w:sz w:val="28"/>
          <w:szCs w:val="28"/>
          <w:u w:val="single"/>
          <w:rtl/>
          <w:lang w:val="en-US"/>
        </w:rPr>
        <w:t xml:space="preserve"> يؤثروا في حماية البيئة من خلال :-</w:t>
      </w:r>
    </w:p>
    <w:p w:rsidR="001646EE" w:rsidRPr="00160503" w:rsidRDefault="001646EE" w:rsidP="001646EE">
      <w:pPr>
        <w:numPr>
          <w:ilvl w:val="0"/>
          <w:numId w:val="65"/>
        </w:numPr>
        <w:autoSpaceDE w:val="0"/>
        <w:autoSpaceDN w:val="0"/>
        <w:bidi/>
        <w:adjustRightInd w:val="0"/>
        <w:spacing w:after="0" w:line="240" w:lineRule="auto"/>
        <w:ind w:left="81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اعادة</w:t>
      </w:r>
      <w:proofErr w:type="spellEnd"/>
      <w:r w:rsidRPr="00160503">
        <w:rPr>
          <w:rFonts w:ascii="Calibri" w:hAnsi="Arial" w:cs="AL-Mohanad Bold"/>
          <w:kern w:val="24"/>
          <w:sz w:val="28"/>
          <w:szCs w:val="28"/>
          <w:rtl/>
          <w:lang w:val="en-US"/>
        </w:rPr>
        <w:t xml:space="preserve"> تصنيع الورق .</w:t>
      </w:r>
    </w:p>
    <w:p w:rsidR="001646EE" w:rsidRPr="00160503" w:rsidRDefault="001646EE" w:rsidP="001646EE">
      <w:pPr>
        <w:numPr>
          <w:ilvl w:val="0"/>
          <w:numId w:val="66"/>
        </w:numPr>
        <w:autoSpaceDE w:val="0"/>
        <w:autoSpaceDN w:val="0"/>
        <w:bidi/>
        <w:adjustRightInd w:val="0"/>
        <w:spacing w:after="0" w:line="240" w:lineRule="auto"/>
        <w:ind w:left="81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اعادة</w:t>
      </w:r>
      <w:proofErr w:type="spellEnd"/>
      <w:r w:rsidRPr="00160503">
        <w:rPr>
          <w:rFonts w:ascii="Calibri" w:hAnsi="Arial" w:cs="AL-Mohanad Bold"/>
          <w:kern w:val="24"/>
          <w:sz w:val="28"/>
          <w:szCs w:val="28"/>
          <w:rtl/>
          <w:lang w:val="en-US"/>
        </w:rPr>
        <w:t xml:space="preserve"> تعبئة علبة الحبر في الطابعات .</w:t>
      </w:r>
    </w:p>
    <w:p w:rsidR="001646EE" w:rsidRPr="00160503" w:rsidRDefault="001646EE" w:rsidP="001646EE">
      <w:pPr>
        <w:numPr>
          <w:ilvl w:val="0"/>
          <w:numId w:val="67"/>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ضبط تكوين الشاشة لكي تتوقف عن العمل بعد فترة من عدم النشاط .</w:t>
      </w:r>
    </w:p>
    <w:p w:rsidR="001646EE" w:rsidRPr="00160503" w:rsidRDefault="001646EE" w:rsidP="001646EE">
      <w:pPr>
        <w:numPr>
          <w:ilvl w:val="0"/>
          <w:numId w:val="68"/>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تقليل كمية المواد المطبوعة من خلال </w:t>
      </w:r>
      <w:proofErr w:type="spellStart"/>
      <w:r w:rsidRPr="00160503">
        <w:rPr>
          <w:rFonts w:ascii="Calibri" w:hAnsi="Arial" w:cs="AL-Mohanad Bold"/>
          <w:kern w:val="24"/>
          <w:sz w:val="28"/>
          <w:szCs w:val="28"/>
          <w:rtl/>
          <w:lang w:val="en-US"/>
        </w:rPr>
        <w:t>اجراءات</w:t>
      </w:r>
      <w:proofErr w:type="spellEnd"/>
      <w:r w:rsidRPr="00160503">
        <w:rPr>
          <w:rFonts w:ascii="Calibri" w:hAnsi="Arial" w:cs="AL-Mohanad Bold"/>
          <w:kern w:val="24"/>
          <w:sz w:val="28"/>
          <w:szCs w:val="28"/>
          <w:rtl/>
          <w:lang w:val="en-US"/>
        </w:rPr>
        <w:t xml:space="preserve"> الاتصالات </w:t>
      </w:r>
    </w:p>
    <w:p w:rsidR="001646EE" w:rsidRPr="00160503" w:rsidRDefault="001646EE" w:rsidP="001646EE">
      <w:pPr>
        <w:numPr>
          <w:ilvl w:val="0"/>
          <w:numId w:val="69"/>
        </w:numPr>
        <w:autoSpaceDE w:val="0"/>
        <w:autoSpaceDN w:val="0"/>
        <w:bidi/>
        <w:adjustRightInd w:val="0"/>
        <w:spacing w:after="0" w:line="240" w:lineRule="auto"/>
        <w:ind w:left="81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الاتصال بمراكز </w:t>
      </w:r>
      <w:proofErr w:type="spellStart"/>
      <w:r w:rsidRPr="00160503">
        <w:rPr>
          <w:rFonts w:ascii="Calibri" w:hAnsi="Arial" w:cs="AL-Mohanad Bold"/>
          <w:kern w:val="24"/>
          <w:sz w:val="28"/>
          <w:szCs w:val="28"/>
          <w:rtl/>
          <w:lang w:val="en-US"/>
        </w:rPr>
        <w:t>اعادة</w:t>
      </w:r>
      <w:proofErr w:type="spellEnd"/>
      <w:r w:rsidRPr="00160503">
        <w:rPr>
          <w:rFonts w:ascii="Calibri" w:hAnsi="Arial" w:cs="AL-Mohanad Bold"/>
          <w:kern w:val="24"/>
          <w:sz w:val="28"/>
          <w:szCs w:val="28"/>
          <w:rtl/>
          <w:lang w:val="en-US"/>
        </w:rPr>
        <w:t xml:space="preserve"> التصنيع عند الرغبة في التخلص من </w:t>
      </w:r>
      <w:proofErr w:type="spellStart"/>
      <w:r w:rsidRPr="00160503">
        <w:rPr>
          <w:rFonts w:ascii="Calibri" w:hAnsi="Arial" w:cs="AL-Mohanad Bold"/>
          <w:kern w:val="24"/>
          <w:sz w:val="28"/>
          <w:szCs w:val="28"/>
          <w:rtl/>
          <w:lang w:val="en-US"/>
        </w:rPr>
        <w:t>اي</w:t>
      </w:r>
      <w:proofErr w:type="spellEnd"/>
      <w:r w:rsidRPr="00160503">
        <w:rPr>
          <w:rFonts w:ascii="Calibri" w:hAnsi="Arial" w:cs="AL-Mohanad Bold"/>
          <w:kern w:val="24"/>
          <w:sz w:val="28"/>
          <w:szCs w:val="28"/>
          <w:rtl/>
          <w:lang w:val="en-US"/>
        </w:rPr>
        <w:t xml:space="preserve"> من معدات الحاسوب .</w:t>
      </w:r>
    </w:p>
    <w:p w:rsidR="001646EE" w:rsidRPr="00160503" w:rsidRDefault="001646EE" w:rsidP="001646EE">
      <w:pPr>
        <w:numPr>
          <w:ilvl w:val="0"/>
          <w:numId w:val="70"/>
        </w:numPr>
        <w:autoSpaceDE w:val="0"/>
        <w:autoSpaceDN w:val="0"/>
        <w:bidi/>
        <w:adjustRightInd w:val="0"/>
        <w:spacing w:after="0" w:line="240" w:lineRule="auto"/>
        <w:ind w:left="810" w:hanging="81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يكون الجهاز متوافقا مع </w:t>
      </w:r>
      <w:r w:rsidRPr="00160503">
        <w:rPr>
          <w:rFonts w:ascii="Calibri" w:hAnsi="Times New Roman" w:cs="AL-Mohanad Bold"/>
          <w:kern w:val="24"/>
          <w:sz w:val="28"/>
          <w:szCs w:val="28"/>
          <w:lang w:val="en-US"/>
        </w:rPr>
        <w:t>Energy Star</w:t>
      </w:r>
      <w:r w:rsidRPr="00160503">
        <w:rPr>
          <w:rFonts w:ascii="Calibri" w:hAnsi="Arial" w:cs="AL-Mohanad Bold"/>
          <w:kern w:val="24"/>
          <w:sz w:val="28"/>
          <w:szCs w:val="28"/>
          <w:rtl/>
          <w:lang w:val="en-US"/>
        </w:rPr>
        <w:t xml:space="preserve"> وهو برنامج يتطلب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تحافظ معدات الحاسوب على كمية الطاقة الكهربائية التي تستهلكها الحواسيب.</w:t>
      </w:r>
    </w:p>
    <w:p w:rsidR="00F24CEF" w:rsidRPr="00160503" w:rsidRDefault="00F24CEF" w:rsidP="00160503">
      <w:pPr>
        <w:autoSpaceDE w:val="0"/>
        <w:autoSpaceDN w:val="0"/>
        <w:bidi/>
        <w:adjustRightInd w:val="0"/>
        <w:spacing w:after="0" w:line="240" w:lineRule="auto"/>
        <w:rPr>
          <w:rFonts w:ascii="Calibri" w:hAnsi="Times New Roman" w:cs="AL-Mohanad Bold"/>
          <w:kern w:val="24"/>
          <w:sz w:val="28"/>
          <w:szCs w:val="28"/>
          <w:rtl/>
          <w:lang w:val="en-US"/>
        </w:rPr>
      </w:pPr>
    </w:p>
    <w:p w:rsidR="00F24CEF" w:rsidRPr="001D2F2A" w:rsidRDefault="00F24CEF" w:rsidP="00160503">
      <w:pPr>
        <w:autoSpaceDE w:val="0"/>
        <w:autoSpaceDN w:val="0"/>
        <w:bidi/>
        <w:adjustRightInd w:val="0"/>
        <w:spacing w:after="0" w:line="240" w:lineRule="auto"/>
        <w:ind w:left="540" w:hanging="540"/>
        <w:jc w:val="center"/>
        <w:rPr>
          <w:rFonts w:ascii="Calibri" w:hAnsi="Times New Roman" w:cs="AL-Mohanad Bold"/>
          <w:color w:val="00B050"/>
          <w:kern w:val="24"/>
          <w:sz w:val="28"/>
          <w:szCs w:val="28"/>
          <w:u w:val="single"/>
          <w:rtl/>
          <w:lang w:val="en-US"/>
        </w:rPr>
      </w:pPr>
      <w:r w:rsidRPr="001D2F2A">
        <w:rPr>
          <w:rFonts w:ascii="Calibri" w:hAnsi="Arial" w:cs="AL-Mohanad Bold"/>
          <w:color w:val="00B050"/>
          <w:kern w:val="24"/>
          <w:sz w:val="28"/>
          <w:szCs w:val="28"/>
          <w:u w:val="single"/>
          <w:rtl/>
          <w:lang w:val="en-US" w:bidi="ar-EG"/>
        </w:rPr>
        <w:t>المحاضرة</w:t>
      </w:r>
      <w:r w:rsidRPr="001D2F2A">
        <w:rPr>
          <w:rFonts w:ascii="Calibri" w:hAnsi="Arial" w:cs="AL-Mohanad Bold"/>
          <w:color w:val="00B050"/>
          <w:kern w:val="24"/>
          <w:sz w:val="28"/>
          <w:szCs w:val="28"/>
          <w:u w:val="single"/>
          <w:rtl/>
          <w:lang w:val="en-US"/>
        </w:rPr>
        <w:t xml:space="preserve"> الحادية عشر</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حق ملكية البرمجيات(</w:t>
      </w:r>
      <w:r w:rsidRPr="00160503">
        <w:rPr>
          <w:rFonts w:ascii="Calibri" w:hAnsi="Times New Roman" w:cs="AL-Mohanad Bold"/>
          <w:kern w:val="24"/>
          <w:sz w:val="28"/>
          <w:szCs w:val="28"/>
          <w:lang w:val="en-US"/>
        </w:rPr>
        <w:t>Software Copyright</w:t>
      </w:r>
      <w:r w:rsidRPr="00160503">
        <w:rPr>
          <w:rFonts w:ascii="Calibri" w:hAnsi="Arial" w:cs="AL-Mohanad Bold"/>
          <w:kern w:val="24"/>
          <w:sz w:val="28"/>
          <w:szCs w:val="28"/>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للبرمجيات التجارية حقوق ملكية (</w:t>
      </w:r>
      <w:r w:rsidRPr="00160503">
        <w:rPr>
          <w:rFonts w:ascii="Calibri" w:hAnsi="Times New Roman" w:cs="AL-Mohanad Bold"/>
          <w:kern w:val="24"/>
          <w:sz w:val="28"/>
          <w:szCs w:val="28"/>
          <w:lang w:val="en-US"/>
        </w:rPr>
        <w:t>Copyright</w:t>
      </w:r>
      <w:r w:rsidRPr="00160503">
        <w:rPr>
          <w:rFonts w:ascii="Calibri" w:hAnsi="Arial" w:cs="AL-Mohanad Bold"/>
          <w:kern w:val="24"/>
          <w:sz w:val="28"/>
          <w:szCs w:val="28"/>
          <w:rtl/>
          <w:lang w:val="en-US"/>
        </w:rPr>
        <w:t xml:space="preserve">) ، لذلك عند شرائك للبرمجية عليك أن تدفع ثمنها وتسجلها ،ثم تحصل على رخصة اقتناء تبعا لشروط معينة.ومن ثم </w:t>
      </w:r>
      <w:r w:rsidRPr="00160503">
        <w:rPr>
          <w:rFonts w:ascii="Calibri" w:hAnsi="Arial" w:cs="AL-Mohanad Bold"/>
          <w:kern w:val="24"/>
          <w:sz w:val="28"/>
          <w:szCs w:val="28"/>
          <w:u w:val="single"/>
          <w:rtl/>
          <w:lang w:val="en-US"/>
        </w:rPr>
        <w:t>يلزمك</w:t>
      </w:r>
      <w:r w:rsidRPr="00160503">
        <w:rPr>
          <w:rFonts w:ascii="Calibri" w:hAnsi="Arial" w:cs="AL-Mohanad Bold"/>
          <w:kern w:val="24"/>
          <w:sz w:val="28"/>
          <w:szCs w:val="28"/>
          <w:rtl/>
          <w:lang w:val="en-US"/>
        </w:rPr>
        <w:t xml:space="preserve"> </w:t>
      </w:r>
      <w:r w:rsidRPr="00160503">
        <w:rPr>
          <w:rFonts w:ascii="Calibri" w:hAnsi="Arial" w:cs="AL-Mohanad Bold"/>
          <w:kern w:val="24"/>
          <w:sz w:val="28"/>
          <w:szCs w:val="28"/>
          <w:u w:val="single"/>
          <w:rtl/>
          <w:lang w:val="en-US"/>
        </w:rPr>
        <w:t xml:space="preserve">حق الملكية </w:t>
      </w:r>
      <w:r w:rsidRPr="00160503">
        <w:rPr>
          <w:rFonts w:ascii="Calibri" w:hAnsi="Arial" w:cs="AL-Mohanad Bold"/>
          <w:kern w:val="24"/>
          <w:sz w:val="28"/>
          <w:szCs w:val="28"/>
          <w:rtl/>
          <w:lang w:val="en-US"/>
        </w:rPr>
        <w:t>بما يلي:</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تنسخ </w:t>
      </w:r>
      <w:proofErr w:type="spellStart"/>
      <w:r w:rsidRPr="00160503">
        <w:rPr>
          <w:rFonts w:ascii="Calibri" w:hAnsi="Arial" w:cs="AL-Mohanad Bold"/>
          <w:kern w:val="24"/>
          <w:sz w:val="28"/>
          <w:szCs w:val="28"/>
          <w:rtl/>
          <w:lang w:val="en-US"/>
        </w:rPr>
        <w:t>اقراص</w:t>
      </w:r>
      <w:proofErr w:type="spellEnd"/>
      <w:r w:rsidRPr="00160503">
        <w:rPr>
          <w:rFonts w:ascii="Calibri" w:hAnsi="Arial" w:cs="AL-Mohanad Bold"/>
          <w:kern w:val="24"/>
          <w:sz w:val="28"/>
          <w:szCs w:val="28"/>
          <w:rtl/>
          <w:lang w:val="en-US"/>
        </w:rPr>
        <w:t xml:space="preserve"> البرمجية فقط لاستخدامها كنسخ احتياطية عند عطب </w:t>
      </w:r>
      <w:proofErr w:type="spellStart"/>
      <w:r w:rsidRPr="00160503">
        <w:rPr>
          <w:rFonts w:ascii="Calibri" w:hAnsi="Arial" w:cs="AL-Mohanad Bold"/>
          <w:kern w:val="24"/>
          <w:sz w:val="28"/>
          <w:szCs w:val="28"/>
          <w:rtl/>
          <w:lang w:val="en-US"/>
        </w:rPr>
        <w:t>اقراص</w:t>
      </w:r>
      <w:proofErr w:type="spellEnd"/>
      <w:r w:rsidRPr="00160503">
        <w:rPr>
          <w:rFonts w:ascii="Calibri" w:hAnsi="Arial" w:cs="AL-Mohanad Bold"/>
          <w:kern w:val="24"/>
          <w:sz w:val="28"/>
          <w:szCs w:val="28"/>
          <w:rtl/>
          <w:lang w:val="en-US"/>
        </w:rPr>
        <w:t xml:space="preserve"> النسخ </w:t>
      </w:r>
      <w:proofErr w:type="spellStart"/>
      <w:r w:rsidRPr="00160503">
        <w:rPr>
          <w:rFonts w:ascii="Calibri" w:hAnsi="Arial" w:cs="AL-Mohanad Bold"/>
          <w:kern w:val="24"/>
          <w:sz w:val="28"/>
          <w:szCs w:val="28"/>
          <w:rtl/>
          <w:lang w:val="en-US"/>
        </w:rPr>
        <w:t>الاصلية</w:t>
      </w:r>
      <w:proofErr w:type="spellEnd"/>
      <w:r w:rsidRPr="00160503">
        <w:rPr>
          <w:rFonts w:ascii="Calibri" w:hAnsi="Arial" w:cs="AL-Mohanad Bold"/>
          <w:kern w:val="24"/>
          <w:sz w:val="28"/>
          <w:szCs w:val="28"/>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لا يحق </w:t>
      </w:r>
      <w:proofErr w:type="spellStart"/>
      <w:r w:rsidRPr="00160503">
        <w:rPr>
          <w:rFonts w:ascii="Calibri" w:hAnsi="Arial" w:cs="AL-Mohanad Bold"/>
          <w:kern w:val="24"/>
          <w:sz w:val="28"/>
          <w:szCs w:val="28"/>
          <w:rtl/>
          <w:lang w:val="en-US"/>
        </w:rPr>
        <w:t>اعارة</w:t>
      </w:r>
      <w:proofErr w:type="spellEnd"/>
      <w:r w:rsidRPr="00160503">
        <w:rPr>
          <w:rFonts w:ascii="Calibri" w:hAnsi="Arial" w:cs="AL-Mohanad Bold"/>
          <w:kern w:val="24"/>
          <w:sz w:val="28"/>
          <w:szCs w:val="28"/>
          <w:rtl/>
          <w:lang w:val="en-US"/>
        </w:rPr>
        <w:t xml:space="preserve"> البرمجية او مشاركتها مع الغير ،لان ذلك يكون عرضة للفيروسات وبالتالي تخريب نسختك.</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إن استخدام البرمجية في شبكة حواسيب لا يصح </w:t>
      </w:r>
      <w:proofErr w:type="spellStart"/>
      <w:r w:rsidRPr="00160503">
        <w:rPr>
          <w:rFonts w:ascii="Calibri" w:hAnsi="Arial" w:cs="AL-Mohanad Bold"/>
          <w:kern w:val="24"/>
          <w:sz w:val="28"/>
          <w:szCs w:val="28"/>
          <w:rtl/>
          <w:lang w:val="en-US"/>
        </w:rPr>
        <w:t>الا</w:t>
      </w:r>
      <w:proofErr w:type="spellEnd"/>
      <w:r w:rsidRPr="00160503">
        <w:rPr>
          <w:rFonts w:ascii="Calibri" w:hAnsi="Arial" w:cs="AL-Mohanad Bold"/>
          <w:kern w:val="24"/>
          <w:sz w:val="28"/>
          <w:szCs w:val="28"/>
          <w:rtl/>
          <w:lang w:val="en-US"/>
        </w:rPr>
        <w:t xml:space="preserve"> بموافقة صاحب البرمجية تبعا لشروط ترخيصها.</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إن قرصنة البرامج بنسخها غير المشروع ومن ثم توزيعها وبيعها واستخدامها هي جريمة يعاقب عليها القانون.</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إن تشريعات حقوق الملكية تطبق على البرمجيات التجارية وعلى البرمجيات المجانية ، وعلى تلك المجانية مؤقتا(التجريبية).</w:t>
      </w:r>
    </w:p>
    <w:p w:rsidR="00F24CEF" w:rsidRPr="001D2F2A" w:rsidRDefault="00F24CEF" w:rsidP="00F24CEF">
      <w:pPr>
        <w:autoSpaceDE w:val="0"/>
        <w:autoSpaceDN w:val="0"/>
        <w:bidi/>
        <w:adjustRightInd w:val="0"/>
        <w:spacing w:after="0" w:line="240" w:lineRule="auto"/>
        <w:ind w:left="810" w:hanging="81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ترخيص البرمجيات(</w:t>
      </w:r>
      <w:r w:rsidRPr="001D2F2A">
        <w:rPr>
          <w:rFonts w:ascii="Calibri" w:hAnsi="Times New Roman" w:cs="AL-Mohanad Bold"/>
          <w:kern w:val="24"/>
          <w:sz w:val="28"/>
          <w:szCs w:val="28"/>
          <w:u w:val="single"/>
          <w:lang w:val="en-US"/>
        </w:rPr>
        <w:t>Licensing</w:t>
      </w:r>
      <w:r w:rsidRPr="001D2F2A">
        <w:rPr>
          <w:rFonts w:ascii="Calibri" w:hAnsi="Arial" w:cs="AL-Mohanad Bold"/>
          <w:kern w:val="24"/>
          <w:sz w:val="28"/>
          <w:szCs w:val="28"/>
          <w:u w:val="single"/>
          <w:rtl/>
          <w:lang w:val="en-US"/>
        </w:rPr>
        <w:t>)</w:t>
      </w:r>
    </w:p>
    <w:p w:rsidR="00F24CEF" w:rsidRPr="00160503" w:rsidRDefault="00F24CEF" w:rsidP="00F24CEF">
      <w:pPr>
        <w:numPr>
          <w:ilvl w:val="0"/>
          <w:numId w:val="7"/>
        </w:num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شراء البرمجية </w:t>
      </w:r>
      <w:proofErr w:type="spellStart"/>
      <w:r w:rsidRPr="00160503">
        <w:rPr>
          <w:rFonts w:ascii="Calibri" w:hAnsi="Arial" w:cs="AL-Mohanad Bold"/>
          <w:kern w:val="24"/>
          <w:sz w:val="28"/>
          <w:szCs w:val="28"/>
          <w:rtl/>
          <w:lang w:val="en-US"/>
        </w:rPr>
        <w:t>لايعني</w:t>
      </w:r>
      <w:proofErr w:type="spellEnd"/>
      <w:r w:rsidRPr="00160503">
        <w:rPr>
          <w:rFonts w:ascii="Calibri" w:hAnsi="Arial" w:cs="AL-Mohanad Bold"/>
          <w:kern w:val="24"/>
          <w:sz w:val="28"/>
          <w:szCs w:val="28"/>
          <w:rtl/>
          <w:lang w:val="en-US"/>
        </w:rPr>
        <w:t xml:space="preserve"> الحصول على الملكية، وإنما الحصول على رخصة الاستخدام.</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لرخصة الاستخدام شروط خاصة ينبغي على المستخدم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يحترمها وينفذها.</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تسمى مجموعة الشروط و القيود المتعلقة بالاستخدام ب(</w:t>
      </w:r>
      <w:r w:rsidRPr="00160503">
        <w:rPr>
          <w:rFonts w:ascii="Calibri" w:hAnsi="Times New Roman" w:cs="AL-Mohanad Bold"/>
          <w:kern w:val="24"/>
          <w:sz w:val="28"/>
          <w:szCs w:val="28"/>
          <w:lang w:val="en-US"/>
        </w:rPr>
        <w:t>Licensing Agreement</w:t>
      </w:r>
      <w:r w:rsidRPr="00160503">
        <w:rPr>
          <w:rFonts w:ascii="Calibri" w:hAnsi="Arial" w:cs="AL-Mohanad Bold"/>
          <w:kern w:val="24"/>
          <w:sz w:val="28"/>
          <w:szCs w:val="28"/>
          <w:rtl/>
          <w:lang w:val="en-US"/>
        </w:rPr>
        <w:t xml:space="preserve">)، وتكون مكتوبة في توثيق البرمجية او على العلبة الخارجية </w:t>
      </w:r>
      <w:proofErr w:type="spellStart"/>
      <w:r w:rsidRPr="00160503">
        <w:rPr>
          <w:rFonts w:ascii="Calibri" w:hAnsi="Arial" w:cs="AL-Mohanad Bold"/>
          <w:kern w:val="24"/>
          <w:sz w:val="28"/>
          <w:szCs w:val="28"/>
          <w:rtl/>
          <w:lang w:val="en-US"/>
        </w:rPr>
        <w:t>للاقراص</w:t>
      </w:r>
      <w:proofErr w:type="spellEnd"/>
      <w:r w:rsidRPr="00160503">
        <w:rPr>
          <w:rFonts w:ascii="Calibri" w:hAnsi="Arial" w:cs="AL-Mohanad Bold"/>
          <w:kern w:val="24"/>
          <w:sz w:val="28"/>
          <w:szCs w:val="28"/>
          <w:rtl/>
          <w:lang w:val="en-US"/>
        </w:rPr>
        <w:t>، أو تظهر على الشاشة عند تحميل البرمجية.</w:t>
      </w:r>
    </w:p>
    <w:p w:rsidR="00F24CEF" w:rsidRPr="001D2F2A"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رخصة استخدام البرمجية نوعان:</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D2F2A">
        <w:rPr>
          <w:rFonts w:ascii="Calibri" w:hAnsi="Arial" w:cs="AL-Mohanad Bold"/>
          <w:kern w:val="24"/>
          <w:sz w:val="28"/>
          <w:szCs w:val="28"/>
          <w:u w:val="single"/>
          <w:rtl/>
          <w:lang w:val="en-US"/>
        </w:rPr>
        <w:lastRenderedPageBreak/>
        <w:t>رخصة المستخدم الواحد</w:t>
      </w:r>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single User License</w:t>
      </w:r>
      <w:r w:rsidRPr="00160503">
        <w:rPr>
          <w:rFonts w:ascii="Calibri" w:hAnsi="Arial" w:cs="AL-Mohanad Bold"/>
          <w:kern w:val="24"/>
          <w:sz w:val="28"/>
          <w:szCs w:val="28"/>
          <w:rtl/>
          <w:lang w:val="en-US"/>
        </w:rPr>
        <w:t xml:space="preserve">):وهذا يعني أن مقتني البرمجية يجب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يستخدمها على حاسوب واحد فقط</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D2F2A">
        <w:rPr>
          <w:rFonts w:ascii="Calibri" w:hAnsi="Arial" w:cs="AL-Mohanad Bold"/>
          <w:kern w:val="24"/>
          <w:sz w:val="28"/>
          <w:szCs w:val="28"/>
          <w:u w:val="single"/>
          <w:rtl/>
          <w:lang w:val="en-US"/>
        </w:rPr>
        <w:t>رخصة متعدد الاستخدام</w:t>
      </w:r>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Site License</w:t>
      </w:r>
      <w:r w:rsidRPr="00160503">
        <w:rPr>
          <w:rFonts w:ascii="Calibri" w:hAnsi="Arial" w:cs="AL-Mohanad Bold"/>
          <w:kern w:val="24"/>
          <w:sz w:val="28"/>
          <w:szCs w:val="28"/>
          <w:rtl/>
          <w:lang w:val="en-US"/>
        </w:rPr>
        <w:t xml:space="preserve">): وهي تمكن المشتري من تحميل نفس البرمجية على عدة حواسيب ، يتحدد عددها في الرخصة، وتعتبر هذه العملية أوفر من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يقوم المشتري بشراء عدد من نسخ البرمجية المطلوبة</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D2F2A">
        <w:rPr>
          <w:rFonts w:ascii="Calibri" w:hAnsi="Arial" w:cs="AL-Mohanad Bold"/>
          <w:kern w:val="24"/>
          <w:sz w:val="28"/>
          <w:szCs w:val="28"/>
          <w:u w:val="single"/>
          <w:rtl/>
          <w:lang w:val="en-US"/>
        </w:rPr>
        <w:t>البرمجيات التجارية(</w:t>
      </w:r>
      <w:r w:rsidRPr="001D2F2A">
        <w:rPr>
          <w:rFonts w:ascii="Calibri" w:hAnsi="Times New Roman" w:cs="AL-Mohanad Bold"/>
          <w:kern w:val="24"/>
          <w:sz w:val="28"/>
          <w:szCs w:val="28"/>
          <w:u w:val="single"/>
          <w:lang w:val="en-US"/>
        </w:rPr>
        <w:t>commercial Software</w:t>
      </w:r>
      <w:r w:rsidRPr="00160503">
        <w:rPr>
          <w:rFonts w:ascii="Calibri" w:hAnsi="Arial" w:cs="AL-Mohanad Bold"/>
          <w:kern w:val="24"/>
          <w:sz w:val="28"/>
          <w:szCs w:val="28"/>
          <w:rtl/>
          <w:lang w:val="en-US"/>
        </w:rPr>
        <w:t>)</w:t>
      </w:r>
    </w:p>
    <w:p w:rsidR="00F24CEF" w:rsidRPr="00160503" w:rsidRDefault="00F24CEF" w:rsidP="00F24CEF">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البرمجيات التجارية : هي البرمجيات التي يتم الحصول عليها بشرائها من مصدرها ويتم ترخيصها للمستخدم ، ولاستخدامها عدة شروط وقواعد.</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 xml:space="preserve"> البرمجيات التجريبية(</w:t>
      </w:r>
      <w:r w:rsidRPr="001D2F2A">
        <w:rPr>
          <w:rFonts w:ascii="Calibri" w:hAnsi="Times New Roman" w:cs="AL-Mohanad Bold"/>
          <w:kern w:val="24"/>
          <w:sz w:val="28"/>
          <w:szCs w:val="28"/>
          <w:u w:val="single"/>
          <w:lang w:val="en-US"/>
        </w:rPr>
        <w:t>Shareware</w:t>
      </w:r>
      <w:r w:rsidRPr="001D2F2A">
        <w:rPr>
          <w:rFonts w:ascii="Calibri" w:hAnsi="Arial" w:cs="AL-Mohanad Bold"/>
          <w:kern w:val="24"/>
          <w:sz w:val="28"/>
          <w:szCs w:val="28"/>
          <w:u w:val="single"/>
          <w:rtl/>
          <w:lang w:val="en-US"/>
        </w:rPr>
        <w:t>)</w:t>
      </w:r>
    </w:p>
    <w:p w:rsidR="00F24CEF" w:rsidRPr="00160503" w:rsidRDefault="00F24CEF" w:rsidP="00F24CEF">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البرمجيات المجازة لفترة (التجريبية): هي برمجيات تحتفظ بحق الملكية ، تسوق مجانا على الانترنت أو </w:t>
      </w:r>
      <w:proofErr w:type="spellStart"/>
      <w:r w:rsidRPr="00160503">
        <w:rPr>
          <w:rFonts w:ascii="Calibri" w:hAnsi="Arial" w:cs="AL-Mohanad Bold"/>
          <w:kern w:val="24"/>
          <w:sz w:val="28"/>
          <w:szCs w:val="28"/>
          <w:rtl/>
          <w:lang w:val="en-US"/>
        </w:rPr>
        <w:t>الاقراص</w:t>
      </w:r>
      <w:proofErr w:type="spellEnd"/>
      <w:r w:rsidRPr="00160503">
        <w:rPr>
          <w:rFonts w:ascii="Calibri" w:hAnsi="Arial" w:cs="AL-Mohanad Bold"/>
          <w:kern w:val="24"/>
          <w:sz w:val="28"/>
          <w:szCs w:val="28"/>
          <w:rtl/>
          <w:lang w:val="en-US"/>
        </w:rPr>
        <w:t xml:space="preserve"> الضوئية الملحقة بالمجلات لفترة معينة لتجريبها، وبعد مضي الفترة، يطالب المستخدم بدفع ثمنها </w:t>
      </w:r>
      <w:proofErr w:type="spellStart"/>
      <w:r w:rsidRPr="00160503">
        <w:rPr>
          <w:rFonts w:ascii="Calibri" w:hAnsi="Arial" w:cs="AL-Mohanad Bold"/>
          <w:kern w:val="24"/>
          <w:sz w:val="28"/>
          <w:szCs w:val="28"/>
          <w:rtl/>
          <w:lang w:val="en-US"/>
        </w:rPr>
        <w:t>اذا</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اراد</w:t>
      </w:r>
      <w:proofErr w:type="spellEnd"/>
      <w:r w:rsidRPr="00160503">
        <w:rPr>
          <w:rFonts w:ascii="Calibri" w:hAnsi="Arial" w:cs="AL-Mohanad Bold"/>
          <w:kern w:val="24"/>
          <w:sz w:val="28"/>
          <w:szCs w:val="28"/>
          <w:rtl/>
          <w:lang w:val="en-US"/>
        </w:rPr>
        <w:t xml:space="preserve"> الاستمرار في استخدامها.</w:t>
      </w:r>
    </w:p>
    <w:p w:rsidR="00F24CEF" w:rsidRPr="00160503" w:rsidRDefault="00F24CEF" w:rsidP="00F24CEF">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بعض هذه البرمجيات يتعطل عن العمل أو يتعطل جزء منها بمجرد انتهاء المدة، وقد يمنح المصدر إضافات أو حسما للمستخدم عندما يدفع.</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البرمجيات المجانية(</w:t>
      </w:r>
      <w:r w:rsidRPr="001D2F2A">
        <w:rPr>
          <w:rFonts w:ascii="Calibri" w:hAnsi="Times New Roman" w:cs="AL-Mohanad Bold"/>
          <w:kern w:val="24"/>
          <w:sz w:val="28"/>
          <w:szCs w:val="28"/>
          <w:u w:val="single"/>
          <w:lang w:val="en-US"/>
        </w:rPr>
        <w:t>Free Software</w:t>
      </w:r>
      <w:r w:rsidRPr="001D2F2A">
        <w:rPr>
          <w:rFonts w:ascii="Calibri" w:hAnsi="Arial" w:cs="AL-Mohanad Bold"/>
          <w:kern w:val="24"/>
          <w:sz w:val="28"/>
          <w:szCs w:val="28"/>
          <w:u w:val="single"/>
          <w:rtl/>
          <w:lang w:val="en-US"/>
        </w:rPr>
        <w:t>)</w:t>
      </w:r>
    </w:p>
    <w:p w:rsidR="00F24CEF" w:rsidRPr="00160503" w:rsidRDefault="00F24CEF" w:rsidP="00F24CEF">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البرمجيات المجانية (</w:t>
      </w:r>
      <w:r w:rsidRPr="00160503">
        <w:rPr>
          <w:rFonts w:ascii="Calibri" w:hAnsi="Times New Roman" w:cs="AL-Mohanad Bold"/>
          <w:kern w:val="24"/>
          <w:sz w:val="28"/>
          <w:szCs w:val="28"/>
          <w:lang w:val="en-US"/>
        </w:rPr>
        <w:t>Freeware</w:t>
      </w:r>
      <w:r w:rsidRPr="00160503">
        <w:rPr>
          <w:rFonts w:ascii="Calibri" w:hAnsi="Arial" w:cs="AL-Mohanad Bold"/>
          <w:kern w:val="24"/>
          <w:sz w:val="28"/>
          <w:szCs w:val="28"/>
          <w:rtl/>
          <w:lang w:val="en-US"/>
        </w:rPr>
        <w:t xml:space="preserve">):تسوق مجانا للاستخدام، وذلك لان مبرمجها يحتاج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ملاحظات ونصائح من المستخدمين لتحسين الطبعة الجديدة من هذه البرمجية.</w:t>
      </w:r>
    </w:p>
    <w:p w:rsidR="00F24CEF" w:rsidRPr="00160503" w:rsidRDefault="00F24CEF" w:rsidP="00F24CEF">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هذا النوع من البرمجيات يحتفظ بحق الملكية ولا يجوز نسخها مطلقا.</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60503">
        <w:rPr>
          <w:rFonts w:ascii="Calibri" w:hAnsi="Arial" w:cs="AL-Mohanad Bold"/>
          <w:kern w:val="24"/>
          <w:sz w:val="28"/>
          <w:szCs w:val="28"/>
          <w:rtl/>
          <w:lang w:val="en-US"/>
        </w:rPr>
        <w:t>البر</w:t>
      </w:r>
      <w:r w:rsidRPr="001D2F2A">
        <w:rPr>
          <w:rFonts w:ascii="Calibri" w:hAnsi="Arial" w:cs="AL-Mohanad Bold"/>
          <w:kern w:val="24"/>
          <w:sz w:val="28"/>
          <w:szCs w:val="28"/>
          <w:u w:val="single"/>
          <w:rtl/>
          <w:lang w:val="en-US"/>
        </w:rPr>
        <w:t>مجيات العامة(</w:t>
      </w:r>
      <w:r w:rsidRPr="001D2F2A">
        <w:rPr>
          <w:rFonts w:ascii="Calibri" w:hAnsi="Times New Roman" w:cs="AL-Mohanad Bold"/>
          <w:kern w:val="24"/>
          <w:sz w:val="28"/>
          <w:szCs w:val="28"/>
          <w:u w:val="single"/>
          <w:lang w:val="en-US"/>
        </w:rPr>
        <w:t>Public Domain Software</w:t>
      </w:r>
      <w:r w:rsidRPr="001D2F2A">
        <w:rPr>
          <w:rFonts w:ascii="Calibri" w:hAnsi="Arial" w:cs="AL-Mohanad Bold"/>
          <w:kern w:val="24"/>
          <w:sz w:val="28"/>
          <w:szCs w:val="28"/>
          <w:u w:val="single"/>
          <w:rtl/>
          <w:lang w:val="en-US"/>
        </w:rPr>
        <w:t>)</w:t>
      </w:r>
    </w:p>
    <w:p w:rsidR="00F24CEF" w:rsidRPr="00160503" w:rsidRDefault="00F24CEF" w:rsidP="00160503">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البرمجيات العامة او المشاعة: هي البرمجيات المتوفرة للجميع مجانا مع </w:t>
      </w:r>
      <w:proofErr w:type="spellStart"/>
      <w:r w:rsidRPr="00160503">
        <w:rPr>
          <w:rFonts w:ascii="Calibri" w:hAnsi="Arial" w:cs="AL-Mohanad Bold"/>
          <w:kern w:val="24"/>
          <w:sz w:val="28"/>
          <w:szCs w:val="28"/>
          <w:rtl/>
          <w:lang w:val="en-US"/>
        </w:rPr>
        <w:t>امكانية</w:t>
      </w:r>
      <w:proofErr w:type="spellEnd"/>
      <w:r w:rsidRPr="00160503">
        <w:rPr>
          <w:rFonts w:ascii="Calibri" w:hAnsi="Arial" w:cs="AL-Mohanad Bold"/>
          <w:kern w:val="24"/>
          <w:sz w:val="28"/>
          <w:szCs w:val="28"/>
          <w:rtl/>
          <w:lang w:val="en-US"/>
        </w:rPr>
        <w:t xml:space="preserve"> نسخها وتعديلها حسب رغبة المستخدم</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النسخ الاحتياطية(</w:t>
      </w:r>
      <w:r w:rsidRPr="001D2F2A">
        <w:rPr>
          <w:rFonts w:ascii="Calibri" w:hAnsi="Times New Roman" w:cs="AL-Mohanad Bold"/>
          <w:kern w:val="24"/>
          <w:sz w:val="28"/>
          <w:szCs w:val="28"/>
          <w:u w:val="single"/>
          <w:lang w:val="en-US"/>
        </w:rPr>
        <w:t>Backups</w:t>
      </w:r>
      <w:r w:rsidRPr="001D2F2A">
        <w:rPr>
          <w:rFonts w:ascii="Calibri" w:hAnsi="Arial" w:cs="AL-Mohanad Bold"/>
          <w:kern w:val="24"/>
          <w:sz w:val="28"/>
          <w:szCs w:val="28"/>
          <w:u w:val="single"/>
          <w:rtl/>
          <w:lang w:val="en-US"/>
        </w:rPr>
        <w:t>)</w:t>
      </w:r>
    </w:p>
    <w:p w:rsidR="00F24CEF" w:rsidRPr="00160503" w:rsidRDefault="00F24CEF" w:rsidP="00160503">
      <w:pPr>
        <w:autoSpaceDE w:val="0"/>
        <w:autoSpaceDN w:val="0"/>
        <w:bidi/>
        <w:adjustRightInd w:val="0"/>
        <w:spacing w:after="0" w:line="240" w:lineRule="auto"/>
        <w:ind w:left="540" w:hanging="54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هي نسخ من البرمجيات والملفات والبيانات يتم الاحتفاظ بها للاستفادة منها في حالة عطل النسخ </w:t>
      </w:r>
      <w:proofErr w:type="spellStart"/>
      <w:r w:rsidRPr="00160503">
        <w:rPr>
          <w:rFonts w:ascii="Calibri" w:hAnsi="Arial" w:cs="AL-Mohanad Bold"/>
          <w:kern w:val="24"/>
          <w:sz w:val="28"/>
          <w:szCs w:val="28"/>
          <w:rtl/>
          <w:lang w:val="en-US"/>
        </w:rPr>
        <w:t>الاصلية</w:t>
      </w:r>
      <w:proofErr w:type="spellEnd"/>
      <w:r w:rsidRPr="00160503">
        <w:rPr>
          <w:rFonts w:ascii="Calibri" w:hAnsi="Arial" w:cs="AL-Mohanad Bold"/>
          <w:kern w:val="24"/>
          <w:sz w:val="28"/>
          <w:szCs w:val="28"/>
          <w:rtl/>
          <w:lang w:val="en-US"/>
        </w:rPr>
        <w:t xml:space="preserve"> بسبب وجود فشل أو عطل في جهاز الحاسوب او أخطاء المستخدم ، أو الحوادث الطبيعية، أو بسبب </w:t>
      </w:r>
      <w:proofErr w:type="spellStart"/>
      <w:r w:rsidRPr="00160503">
        <w:rPr>
          <w:rFonts w:ascii="Calibri" w:hAnsi="Arial" w:cs="AL-Mohanad Bold"/>
          <w:kern w:val="24"/>
          <w:sz w:val="28"/>
          <w:szCs w:val="28"/>
          <w:rtl/>
          <w:lang w:val="en-US"/>
        </w:rPr>
        <w:t>الاهمال</w:t>
      </w:r>
      <w:proofErr w:type="spellEnd"/>
      <w:r w:rsidRPr="00160503">
        <w:rPr>
          <w:rFonts w:ascii="Calibri" w:hAnsi="Arial" w:cs="AL-Mohanad Bold"/>
          <w:kern w:val="24"/>
          <w:sz w:val="28"/>
          <w:szCs w:val="28"/>
          <w:rtl/>
          <w:lang w:val="en-US"/>
        </w:rPr>
        <w:t>.</w:t>
      </w:r>
    </w:p>
    <w:p w:rsidR="00F24CEF" w:rsidRPr="001D2F2A"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يمكن عمل النسخ الاحتياطية بعدة طرق:</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نسخ الملفات على </w:t>
      </w:r>
      <w:proofErr w:type="spellStart"/>
      <w:r w:rsidRPr="00160503">
        <w:rPr>
          <w:rFonts w:ascii="Calibri" w:hAnsi="Arial" w:cs="AL-Mohanad Bold"/>
          <w:kern w:val="24"/>
          <w:sz w:val="28"/>
          <w:szCs w:val="28"/>
          <w:rtl/>
          <w:lang w:val="en-US"/>
        </w:rPr>
        <w:t>الاقراص</w:t>
      </w:r>
      <w:proofErr w:type="spellEnd"/>
      <w:r w:rsidRPr="00160503">
        <w:rPr>
          <w:rFonts w:ascii="Calibri" w:hAnsi="Arial" w:cs="AL-Mohanad Bold"/>
          <w:kern w:val="24"/>
          <w:sz w:val="28"/>
          <w:szCs w:val="28"/>
          <w:rtl/>
          <w:lang w:val="en-US"/>
        </w:rPr>
        <w:t xml:space="preserve"> الممغنطة، أو </w:t>
      </w:r>
      <w:proofErr w:type="spellStart"/>
      <w:r w:rsidRPr="00160503">
        <w:rPr>
          <w:rFonts w:ascii="Calibri" w:hAnsi="Arial" w:cs="AL-Mohanad Bold"/>
          <w:kern w:val="24"/>
          <w:sz w:val="28"/>
          <w:szCs w:val="28"/>
          <w:rtl/>
          <w:lang w:val="en-US"/>
        </w:rPr>
        <w:t>اقراص</w:t>
      </w:r>
      <w:proofErr w:type="spellEnd"/>
      <w:r w:rsidRPr="00160503">
        <w:rPr>
          <w:rFonts w:ascii="Calibri" w:hAnsi="Arial" w:cs="AL-Mohanad Bold"/>
          <w:kern w:val="24"/>
          <w:sz w:val="28"/>
          <w:szCs w:val="28"/>
          <w:rtl/>
          <w:lang w:val="en-US"/>
        </w:rPr>
        <w:t xml:space="preserve"> صلبة خارجية </w:t>
      </w:r>
      <w:proofErr w:type="spellStart"/>
      <w:r w:rsidRPr="00160503">
        <w:rPr>
          <w:rFonts w:ascii="Calibri" w:hAnsi="Arial" w:cs="AL-Mohanad Bold"/>
          <w:kern w:val="24"/>
          <w:sz w:val="28"/>
          <w:szCs w:val="28"/>
          <w:rtl/>
          <w:lang w:val="en-US"/>
        </w:rPr>
        <w:t>أوأشرطة</w:t>
      </w:r>
      <w:proofErr w:type="spellEnd"/>
      <w:r w:rsidRPr="00160503">
        <w:rPr>
          <w:rFonts w:ascii="Calibri" w:hAnsi="Arial" w:cs="AL-Mohanad Bold"/>
          <w:kern w:val="24"/>
          <w:sz w:val="28"/>
          <w:szCs w:val="28"/>
          <w:rtl/>
          <w:lang w:val="en-US"/>
        </w:rPr>
        <w:t xml:space="preserve"> ممغنطة.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إجراء النسخ الاحتياطية بشكل روتيني للحاسوب </w:t>
      </w:r>
      <w:proofErr w:type="spellStart"/>
      <w:r w:rsidRPr="00160503">
        <w:rPr>
          <w:rFonts w:ascii="Calibri" w:hAnsi="Arial" w:cs="AL-Mohanad Bold"/>
          <w:kern w:val="24"/>
          <w:sz w:val="28"/>
          <w:szCs w:val="28"/>
          <w:rtl/>
          <w:lang w:val="en-US"/>
        </w:rPr>
        <w:t>باكمله</w:t>
      </w:r>
      <w:proofErr w:type="spellEnd"/>
      <w:r w:rsidRPr="00160503">
        <w:rPr>
          <w:rFonts w:ascii="Calibri" w:hAnsi="Arial" w:cs="AL-Mohanad Bold"/>
          <w:kern w:val="24"/>
          <w:sz w:val="28"/>
          <w:szCs w:val="28"/>
          <w:rtl/>
          <w:lang w:val="en-US"/>
        </w:rPr>
        <w:t xml:space="preserve"> او لمجلدات او ملفات فردية.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يمكن استخدام برامج خاصة تقوم </w:t>
      </w:r>
      <w:proofErr w:type="spellStart"/>
      <w:r w:rsidRPr="00160503">
        <w:rPr>
          <w:rFonts w:ascii="Calibri" w:hAnsi="Arial" w:cs="AL-Mohanad Bold"/>
          <w:kern w:val="24"/>
          <w:sz w:val="28"/>
          <w:szCs w:val="28"/>
          <w:rtl/>
          <w:lang w:val="en-US"/>
        </w:rPr>
        <w:t>باجراء</w:t>
      </w:r>
      <w:proofErr w:type="spellEnd"/>
      <w:r w:rsidRPr="00160503">
        <w:rPr>
          <w:rFonts w:ascii="Calibri" w:hAnsi="Arial" w:cs="AL-Mohanad Bold"/>
          <w:kern w:val="24"/>
          <w:sz w:val="28"/>
          <w:szCs w:val="28"/>
          <w:rtl/>
          <w:lang w:val="en-US"/>
        </w:rPr>
        <w:t xml:space="preserve"> النسخ الاحتياطية </w:t>
      </w:r>
      <w:proofErr w:type="spellStart"/>
      <w:r w:rsidRPr="00160503">
        <w:rPr>
          <w:rFonts w:ascii="Calibri" w:hAnsi="Arial" w:cs="AL-Mohanad Bold"/>
          <w:kern w:val="24"/>
          <w:sz w:val="28"/>
          <w:szCs w:val="28"/>
          <w:rtl/>
          <w:lang w:val="en-US"/>
        </w:rPr>
        <w:t>اوتوماتيكيا</w:t>
      </w:r>
      <w:proofErr w:type="spellEnd"/>
      <w:r w:rsidRPr="00160503">
        <w:rPr>
          <w:rFonts w:ascii="Calibri" w:hAnsi="Arial" w:cs="AL-Mohanad Bold"/>
          <w:kern w:val="24"/>
          <w:sz w:val="28"/>
          <w:szCs w:val="28"/>
          <w:rtl/>
          <w:lang w:val="en-US"/>
        </w:rPr>
        <w:t xml:space="preserve"> في </w:t>
      </w:r>
      <w:proofErr w:type="spellStart"/>
      <w:r w:rsidRPr="00160503">
        <w:rPr>
          <w:rFonts w:ascii="Calibri" w:hAnsi="Arial" w:cs="AL-Mohanad Bold"/>
          <w:kern w:val="24"/>
          <w:sz w:val="28"/>
          <w:szCs w:val="28"/>
          <w:rtl/>
          <w:lang w:val="en-US"/>
        </w:rPr>
        <w:t>اوقات</w:t>
      </w:r>
      <w:proofErr w:type="spellEnd"/>
      <w:r w:rsidRPr="00160503">
        <w:rPr>
          <w:rFonts w:ascii="Calibri" w:hAnsi="Arial" w:cs="AL-Mohanad Bold"/>
          <w:kern w:val="24"/>
          <w:sz w:val="28"/>
          <w:szCs w:val="28"/>
          <w:rtl/>
          <w:lang w:val="en-US"/>
        </w:rPr>
        <w:t xml:space="preserve"> معينة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حفظ النسخ الاحتياطية في مكان آمن بعيدا عن </w:t>
      </w:r>
      <w:proofErr w:type="spellStart"/>
      <w:r w:rsidRPr="00160503">
        <w:rPr>
          <w:rFonts w:ascii="Calibri" w:hAnsi="Arial" w:cs="AL-Mohanad Bold"/>
          <w:kern w:val="24"/>
          <w:sz w:val="28"/>
          <w:szCs w:val="28"/>
          <w:rtl/>
          <w:lang w:val="en-US"/>
        </w:rPr>
        <w:t>الاخطار</w:t>
      </w:r>
      <w:proofErr w:type="spellEnd"/>
      <w:r w:rsidRPr="00160503">
        <w:rPr>
          <w:rFonts w:ascii="Calibri" w:hAnsi="Arial" w:cs="AL-Mohanad Bold"/>
          <w:kern w:val="24"/>
          <w:sz w:val="28"/>
          <w:szCs w:val="28"/>
          <w:rtl/>
          <w:lang w:val="en-US"/>
        </w:rPr>
        <w:t xml:space="preserve"> والحريق والغبار وضوء الشمس والمجالات المغناطيسية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عمل عدة نسخ احتياطية وتوزيعها في </w:t>
      </w:r>
      <w:proofErr w:type="spellStart"/>
      <w:r w:rsidRPr="00160503">
        <w:rPr>
          <w:rFonts w:ascii="Calibri" w:hAnsi="Arial" w:cs="AL-Mohanad Bold"/>
          <w:kern w:val="24"/>
          <w:sz w:val="28"/>
          <w:szCs w:val="28"/>
          <w:rtl/>
          <w:lang w:val="en-US"/>
        </w:rPr>
        <w:t>اماكن</w:t>
      </w:r>
      <w:proofErr w:type="spellEnd"/>
      <w:r w:rsidRPr="00160503">
        <w:rPr>
          <w:rFonts w:ascii="Calibri" w:hAnsi="Arial" w:cs="AL-Mohanad Bold"/>
          <w:kern w:val="24"/>
          <w:sz w:val="28"/>
          <w:szCs w:val="28"/>
          <w:rtl/>
          <w:lang w:val="en-US"/>
        </w:rPr>
        <w:t xml:space="preserve"> مختلفة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وضع ملصق على كل قرص يسجل معلومات عن محتواه</w:t>
      </w:r>
    </w:p>
    <w:p w:rsidR="00F24CEF" w:rsidRPr="00160503" w:rsidRDefault="00F24CEF" w:rsidP="00160503">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الاحتفاظ </w:t>
      </w:r>
      <w:proofErr w:type="spellStart"/>
      <w:r w:rsidRPr="00160503">
        <w:rPr>
          <w:rFonts w:ascii="Calibri" w:hAnsi="Arial" w:cs="AL-Mohanad Bold"/>
          <w:kern w:val="24"/>
          <w:sz w:val="28"/>
          <w:szCs w:val="28"/>
          <w:rtl/>
          <w:lang w:val="en-US"/>
        </w:rPr>
        <w:t>بالاقراص</w:t>
      </w:r>
      <w:proofErr w:type="spellEnd"/>
      <w:r w:rsidRPr="00160503">
        <w:rPr>
          <w:rFonts w:ascii="Calibri" w:hAnsi="Arial" w:cs="AL-Mohanad Bold"/>
          <w:kern w:val="24"/>
          <w:sz w:val="28"/>
          <w:szCs w:val="28"/>
          <w:rtl/>
          <w:lang w:val="en-US"/>
        </w:rPr>
        <w:t xml:space="preserve"> في وضعية تمنع التخزين عليها</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سرية المعلومات(</w:t>
      </w:r>
      <w:r w:rsidRPr="001D2F2A">
        <w:rPr>
          <w:rFonts w:ascii="Calibri" w:hAnsi="Times New Roman" w:cs="AL-Mohanad Bold"/>
          <w:kern w:val="24"/>
          <w:sz w:val="28"/>
          <w:szCs w:val="28"/>
          <w:u w:val="single"/>
          <w:lang w:val="en-US"/>
        </w:rPr>
        <w:t>Information Security</w:t>
      </w:r>
      <w:r w:rsidRPr="001D2F2A">
        <w:rPr>
          <w:rFonts w:ascii="Calibri" w:hAnsi="Arial" w:cs="AL-Mohanad Bold"/>
          <w:kern w:val="24"/>
          <w:sz w:val="28"/>
          <w:szCs w:val="28"/>
          <w:u w:val="single"/>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تُعنى بتوفير </w:t>
      </w:r>
      <w:proofErr w:type="spellStart"/>
      <w:r w:rsidRPr="00160503">
        <w:rPr>
          <w:rFonts w:ascii="Calibri" w:hAnsi="Arial" w:cs="AL-Mohanad Bold"/>
          <w:kern w:val="24"/>
          <w:sz w:val="28"/>
          <w:szCs w:val="28"/>
          <w:rtl/>
          <w:lang w:val="en-US"/>
        </w:rPr>
        <w:t>الامان</w:t>
      </w:r>
      <w:proofErr w:type="spellEnd"/>
      <w:r w:rsidRPr="00160503">
        <w:rPr>
          <w:rFonts w:ascii="Calibri" w:hAnsi="Arial" w:cs="AL-Mohanad Bold"/>
          <w:kern w:val="24"/>
          <w:sz w:val="28"/>
          <w:szCs w:val="28"/>
          <w:rtl/>
          <w:lang w:val="en-US"/>
        </w:rPr>
        <w:t xml:space="preserve"> للمعدات والبرمجيات والبيانات المخزنة في ذاكرة الحاسوب.</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u w:val="single"/>
          <w:rtl/>
          <w:lang w:val="en-US"/>
        </w:rPr>
        <w:lastRenderedPageBreak/>
        <w:t xml:space="preserve">أمان المعلومات </w:t>
      </w:r>
      <w:r w:rsidRPr="00160503">
        <w:rPr>
          <w:rFonts w:ascii="Calibri" w:hAnsi="Arial" w:cs="AL-Mohanad Bold"/>
          <w:kern w:val="24"/>
          <w:sz w:val="28"/>
          <w:szCs w:val="28"/>
          <w:rtl/>
          <w:lang w:val="en-US"/>
        </w:rPr>
        <w:t>مصطلح عام يستعمل بقصد حماية البيانات من الفقدان المقصود او غير المقصود إضافة إلى ضمان سلامة خصوصية البيانات</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سرية المعلومات(</w:t>
      </w:r>
      <w:r w:rsidRPr="001D2F2A">
        <w:rPr>
          <w:rFonts w:ascii="Calibri" w:hAnsi="Times New Roman" w:cs="AL-Mohanad Bold"/>
          <w:kern w:val="24"/>
          <w:sz w:val="28"/>
          <w:szCs w:val="28"/>
          <w:u w:val="single"/>
          <w:lang w:val="en-US"/>
        </w:rPr>
        <w:t>Information Security</w:t>
      </w:r>
      <w:r w:rsidRPr="001D2F2A">
        <w:rPr>
          <w:rFonts w:ascii="Calibri" w:hAnsi="Arial" w:cs="AL-Mohanad Bold"/>
          <w:kern w:val="24"/>
          <w:sz w:val="28"/>
          <w:szCs w:val="28"/>
          <w:u w:val="single"/>
          <w:rtl/>
          <w:lang w:val="en-US"/>
        </w:rPr>
        <w:t>)</w:t>
      </w:r>
    </w:p>
    <w:p w:rsidR="00F24CEF" w:rsidRPr="001D2F2A"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هناك بعض التدابير الوقائية لحماية البيانات، وذلك كما يلي:</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توفير الحماية للحواسيب والمعدات من العطل قدر </w:t>
      </w:r>
      <w:proofErr w:type="spellStart"/>
      <w:r w:rsidRPr="00160503">
        <w:rPr>
          <w:rFonts w:ascii="Calibri" w:hAnsi="Arial" w:cs="AL-Mohanad Bold"/>
          <w:kern w:val="24"/>
          <w:sz w:val="28"/>
          <w:szCs w:val="28"/>
          <w:rtl/>
          <w:lang w:val="en-US"/>
        </w:rPr>
        <w:t>الامكان</w:t>
      </w:r>
      <w:proofErr w:type="spellEnd"/>
      <w:r w:rsidRPr="00160503">
        <w:rPr>
          <w:rFonts w:ascii="Calibri" w:hAnsi="Arial" w:cs="AL-Mohanad Bold"/>
          <w:kern w:val="24"/>
          <w:sz w:val="28"/>
          <w:szCs w:val="28"/>
          <w:rtl/>
          <w:lang w:val="en-US"/>
        </w:rPr>
        <w:t>.</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عمل نسخ احتياطية للبيانات والبرمجيات واتخاذ </w:t>
      </w:r>
      <w:proofErr w:type="spellStart"/>
      <w:r w:rsidRPr="00160503">
        <w:rPr>
          <w:rFonts w:ascii="Calibri" w:hAnsi="Arial" w:cs="AL-Mohanad Bold"/>
          <w:kern w:val="24"/>
          <w:sz w:val="28"/>
          <w:szCs w:val="28"/>
          <w:rtl/>
          <w:lang w:val="en-US"/>
        </w:rPr>
        <w:t>الاجراءات</w:t>
      </w:r>
      <w:proofErr w:type="spellEnd"/>
      <w:r w:rsidRPr="00160503">
        <w:rPr>
          <w:rFonts w:ascii="Calibri" w:hAnsi="Arial" w:cs="AL-Mohanad Bold"/>
          <w:kern w:val="24"/>
          <w:sz w:val="28"/>
          <w:szCs w:val="28"/>
          <w:rtl/>
          <w:lang w:val="en-US"/>
        </w:rPr>
        <w:t xml:space="preserve"> اللازمة لحمايتها من الفيروسات. واستعادة البيانات في حال حدوث أي عطل.</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استخدام كلمات السر للمعدات والبرمجيات .ويجب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تتكون كلمة السر من حروف </w:t>
      </w:r>
      <w:proofErr w:type="spellStart"/>
      <w:r w:rsidRPr="00160503">
        <w:rPr>
          <w:rFonts w:ascii="Calibri" w:hAnsi="Arial" w:cs="AL-Mohanad Bold"/>
          <w:kern w:val="24"/>
          <w:sz w:val="28"/>
          <w:szCs w:val="28"/>
          <w:rtl/>
          <w:lang w:val="en-US"/>
        </w:rPr>
        <w:t>وارقام</w:t>
      </w:r>
      <w:proofErr w:type="spellEnd"/>
      <w:r w:rsidRPr="00160503">
        <w:rPr>
          <w:rFonts w:ascii="Calibri" w:hAnsi="Arial" w:cs="AL-Mohanad Bold"/>
          <w:kern w:val="24"/>
          <w:sz w:val="28"/>
          <w:szCs w:val="28"/>
          <w:rtl/>
          <w:lang w:val="en-US"/>
        </w:rPr>
        <w:t>، وان تتغير من وقت لآخر، وان توزع على فئة محدودة من المستخدمين، وتغيير كلمات العبور من حين لآخر.</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المحافظة على خصوصية المعلومات المخزنة على الحاسوب ومنع الوصول </w:t>
      </w:r>
      <w:proofErr w:type="spellStart"/>
      <w:r w:rsidRPr="00160503">
        <w:rPr>
          <w:rFonts w:ascii="Calibri" w:hAnsi="Arial" w:cs="AL-Mohanad Bold"/>
          <w:kern w:val="24"/>
          <w:sz w:val="28"/>
          <w:szCs w:val="28"/>
          <w:rtl/>
          <w:lang w:val="en-US"/>
        </w:rPr>
        <w:t>اليها</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للافراد</w:t>
      </w:r>
      <w:proofErr w:type="spellEnd"/>
      <w:r w:rsidRPr="00160503">
        <w:rPr>
          <w:rFonts w:ascii="Calibri" w:hAnsi="Arial" w:cs="AL-Mohanad Bold"/>
          <w:kern w:val="24"/>
          <w:sz w:val="28"/>
          <w:szCs w:val="28"/>
          <w:rtl/>
          <w:lang w:val="en-US"/>
        </w:rPr>
        <w:t xml:space="preserve"> او المؤسسات غير المرخصين.</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سرية المعلومات(</w:t>
      </w:r>
      <w:r w:rsidRPr="00160503">
        <w:rPr>
          <w:rFonts w:ascii="Calibri" w:hAnsi="Times New Roman" w:cs="AL-Mohanad Bold"/>
          <w:kern w:val="24"/>
          <w:sz w:val="28"/>
          <w:szCs w:val="28"/>
          <w:lang w:val="en-US"/>
        </w:rPr>
        <w:t>Information Security</w:t>
      </w:r>
      <w:r w:rsidRPr="00160503">
        <w:rPr>
          <w:rFonts w:ascii="Calibri" w:hAnsi="Arial" w:cs="AL-Mohanad Bold"/>
          <w:kern w:val="24"/>
          <w:sz w:val="28"/>
          <w:szCs w:val="28"/>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هناك بعض التدابير الوقائية لحماية البيانات، وذلك كما يلي:</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استخدام </w:t>
      </w:r>
      <w:proofErr w:type="spellStart"/>
      <w:r w:rsidRPr="00160503">
        <w:rPr>
          <w:rFonts w:ascii="Calibri" w:hAnsi="Arial" w:cs="AL-Mohanad Bold"/>
          <w:kern w:val="24"/>
          <w:sz w:val="28"/>
          <w:szCs w:val="28"/>
          <w:rtl/>
          <w:lang w:val="en-US"/>
        </w:rPr>
        <w:t>انظمة</w:t>
      </w:r>
      <w:proofErr w:type="spellEnd"/>
      <w:r w:rsidRPr="00160503">
        <w:rPr>
          <w:rFonts w:ascii="Calibri" w:hAnsi="Arial" w:cs="AL-Mohanad Bold"/>
          <w:kern w:val="24"/>
          <w:sz w:val="28"/>
          <w:szCs w:val="28"/>
          <w:rtl/>
          <w:lang w:val="en-US"/>
        </w:rPr>
        <w:t xml:space="preserve"> لمراقبة البريد الالكتروني وحركة مرور الانترنت لمنع الاستعمال الشخصي لها، ومنع تحميل الملفات الخطرة او غير المرغوب بها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نظام الشركة.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استخدام </w:t>
      </w:r>
      <w:proofErr w:type="spellStart"/>
      <w:r w:rsidRPr="00160503">
        <w:rPr>
          <w:rFonts w:ascii="Calibri" w:hAnsi="Arial" w:cs="AL-Mohanad Bold"/>
          <w:kern w:val="24"/>
          <w:sz w:val="28"/>
          <w:szCs w:val="28"/>
          <w:rtl/>
          <w:lang w:val="en-US"/>
        </w:rPr>
        <w:t>شيفرات</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Codes</w:t>
      </w:r>
      <w:r w:rsidRPr="00160503">
        <w:rPr>
          <w:rFonts w:ascii="Calibri" w:hAnsi="Arial" w:cs="AL-Mohanad Bold"/>
          <w:kern w:val="24"/>
          <w:sz w:val="28"/>
          <w:szCs w:val="28"/>
          <w:rtl/>
          <w:lang w:val="en-US"/>
        </w:rPr>
        <w:t xml:space="preserve"> مختلفة ذات معايير عالمية ومحلية </w:t>
      </w:r>
      <w:proofErr w:type="spellStart"/>
      <w:r w:rsidRPr="00160503">
        <w:rPr>
          <w:rFonts w:ascii="Calibri" w:hAnsi="Arial" w:cs="AL-Mohanad Bold"/>
          <w:kern w:val="24"/>
          <w:sz w:val="28"/>
          <w:szCs w:val="28"/>
          <w:rtl/>
          <w:lang w:val="en-US"/>
        </w:rPr>
        <w:t>للتقيد</w:t>
      </w:r>
      <w:proofErr w:type="spellEnd"/>
      <w:r w:rsidRPr="00160503">
        <w:rPr>
          <w:rFonts w:ascii="Calibri" w:hAnsi="Arial" w:cs="AL-Mohanad Bold"/>
          <w:kern w:val="24"/>
          <w:sz w:val="28"/>
          <w:szCs w:val="28"/>
          <w:rtl/>
          <w:lang w:val="en-US"/>
        </w:rPr>
        <w:t xml:space="preserve"> بها، مثل عملية التشفير </w:t>
      </w:r>
      <w:r w:rsidRPr="00160503">
        <w:rPr>
          <w:rFonts w:ascii="Calibri" w:hAnsi="Times New Roman" w:cs="AL-Mohanad Bold"/>
          <w:kern w:val="24"/>
          <w:sz w:val="28"/>
          <w:szCs w:val="28"/>
          <w:lang w:val="en-US"/>
        </w:rPr>
        <w:t>Encryption</w:t>
      </w:r>
      <w:r w:rsidRPr="00160503">
        <w:rPr>
          <w:rFonts w:ascii="Calibri" w:hAnsi="Arial" w:cs="AL-Mohanad Bold"/>
          <w:kern w:val="24"/>
          <w:sz w:val="28"/>
          <w:szCs w:val="28"/>
          <w:rtl/>
          <w:lang w:val="en-US"/>
        </w:rPr>
        <w:t xml:space="preserve"> التي من شأنها تحويل البيانات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نصوص غير مفهومة (مبهمة)للمتطفلين ولكن يفهمها الطرف الثاني عن طريق حل هذه </w:t>
      </w:r>
      <w:proofErr w:type="spellStart"/>
      <w:r w:rsidRPr="00160503">
        <w:rPr>
          <w:rFonts w:ascii="Calibri" w:hAnsi="Arial" w:cs="AL-Mohanad Bold"/>
          <w:kern w:val="24"/>
          <w:sz w:val="28"/>
          <w:szCs w:val="28"/>
          <w:rtl/>
          <w:lang w:val="en-US"/>
        </w:rPr>
        <w:t>الشيفرة</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Decryption</w:t>
      </w:r>
      <w:r w:rsidRPr="00160503">
        <w:rPr>
          <w:rFonts w:ascii="Calibri" w:hAnsi="Arial" w:cs="AL-Mohanad Bold"/>
          <w:kern w:val="24"/>
          <w:sz w:val="28"/>
          <w:szCs w:val="28"/>
          <w:rtl/>
          <w:lang w:val="en-US"/>
        </w:rPr>
        <w:t xml:space="preserve"> . وتستخدم هذه الطرق في شبكات الحاسوب من اجل حماية البيانات </w:t>
      </w:r>
      <w:proofErr w:type="spellStart"/>
      <w:r w:rsidRPr="00160503">
        <w:rPr>
          <w:rFonts w:ascii="Calibri" w:hAnsi="Arial" w:cs="AL-Mohanad Bold"/>
          <w:kern w:val="24"/>
          <w:sz w:val="28"/>
          <w:szCs w:val="28"/>
          <w:rtl/>
          <w:lang w:val="en-US"/>
        </w:rPr>
        <w:t>اثناء</w:t>
      </w:r>
      <w:proofErr w:type="spellEnd"/>
      <w:r w:rsidRPr="00160503">
        <w:rPr>
          <w:rFonts w:ascii="Calibri" w:hAnsi="Arial" w:cs="AL-Mohanad Bold"/>
          <w:kern w:val="24"/>
          <w:sz w:val="28"/>
          <w:szCs w:val="28"/>
          <w:rtl/>
          <w:lang w:val="en-US"/>
        </w:rPr>
        <w:t xml:space="preserve"> تراسلها.</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وضع وسائط التخزين الثانوية من </w:t>
      </w:r>
      <w:proofErr w:type="spellStart"/>
      <w:r w:rsidRPr="00160503">
        <w:rPr>
          <w:rFonts w:ascii="Calibri" w:hAnsi="Arial" w:cs="AL-Mohanad Bold"/>
          <w:kern w:val="24"/>
          <w:sz w:val="28"/>
          <w:szCs w:val="28"/>
          <w:rtl/>
          <w:lang w:val="en-US"/>
        </w:rPr>
        <w:t>اقراص</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واشرطة</w:t>
      </w:r>
      <w:proofErr w:type="spellEnd"/>
      <w:r w:rsidRPr="00160503">
        <w:rPr>
          <w:rFonts w:ascii="Calibri" w:hAnsi="Arial" w:cs="AL-Mohanad Bold"/>
          <w:kern w:val="24"/>
          <w:sz w:val="28"/>
          <w:szCs w:val="28"/>
          <w:rtl/>
          <w:lang w:val="en-US"/>
        </w:rPr>
        <w:t xml:space="preserve"> مغناطيسية في غرف خاصة أمينة</w:t>
      </w:r>
    </w:p>
    <w:p w:rsidR="00F24CEF" w:rsidRPr="00160503" w:rsidRDefault="00F24CEF" w:rsidP="00160503">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استخدام البرامج الكاشفة للفيروسات وتحديث هذه البرامج لتواكب </w:t>
      </w:r>
      <w:proofErr w:type="spellStart"/>
      <w:r w:rsidRPr="00160503">
        <w:rPr>
          <w:rFonts w:ascii="Calibri" w:hAnsi="Arial" w:cs="AL-Mohanad Bold"/>
          <w:kern w:val="24"/>
          <w:sz w:val="28"/>
          <w:szCs w:val="28"/>
          <w:rtl/>
          <w:lang w:val="en-US"/>
        </w:rPr>
        <w:t>انواع</w:t>
      </w:r>
      <w:proofErr w:type="spellEnd"/>
      <w:r w:rsidRPr="00160503">
        <w:rPr>
          <w:rFonts w:ascii="Calibri" w:hAnsi="Arial" w:cs="AL-Mohanad Bold"/>
          <w:kern w:val="24"/>
          <w:sz w:val="28"/>
          <w:szCs w:val="28"/>
          <w:rtl/>
          <w:lang w:val="en-US"/>
        </w:rPr>
        <w:t xml:space="preserve"> الفيروسات الجديدة التي قد تظهر.</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الخصوصية(</w:t>
      </w:r>
      <w:r w:rsidRPr="001D2F2A">
        <w:rPr>
          <w:rFonts w:ascii="Calibri" w:hAnsi="Times New Roman" w:cs="AL-Mohanad Bold"/>
          <w:kern w:val="24"/>
          <w:sz w:val="28"/>
          <w:szCs w:val="28"/>
          <w:u w:val="single"/>
          <w:lang w:val="en-US"/>
        </w:rPr>
        <w:t>Privacy</w:t>
      </w:r>
      <w:r w:rsidRPr="001D2F2A">
        <w:rPr>
          <w:rFonts w:ascii="Calibri" w:hAnsi="Arial" w:cs="AL-Mohanad Bold"/>
          <w:kern w:val="24"/>
          <w:sz w:val="28"/>
          <w:szCs w:val="28"/>
          <w:u w:val="single"/>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تحتوي أجهزة الحاسوب قدرا هائلا من البيانات التي تخص المؤسسات الحكومية والخاصة ، وكذلك </w:t>
      </w:r>
      <w:proofErr w:type="spellStart"/>
      <w:r w:rsidRPr="00160503">
        <w:rPr>
          <w:rFonts w:ascii="Calibri" w:hAnsi="Arial" w:cs="AL-Mohanad Bold"/>
          <w:kern w:val="24"/>
          <w:sz w:val="28"/>
          <w:szCs w:val="28"/>
          <w:rtl/>
          <w:lang w:val="en-US"/>
        </w:rPr>
        <w:t>الاشخاص</w:t>
      </w:r>
      <w:proofErr w:type="spellEnd"/>
      <w:r w:rsidRPr="00160503">
        <w:rPr>
          <w:rFonts w:ascii="Calibri" w:hAnsi="Arial" w:cs="AL-Mohanad Bold"/>
          <w:kern w:val="24"/>
          <w:sz w:val="28"/>
          <w:szCs w:val="28"/>
          <w:rtl/>
          <w:lang w:val="en-US"/>
        </w:rPr>
        <w:t>.</w:t>
      </w:r>
    </w:p>
    <w:p w:rsidR="00F24CEF" w:rsidRPr="00160503" w:rsidRDefault="00F24CEF" w:rsidP="00160503">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وتريد المؤسسات </w:t>
      </w:r>
      <w:proofErr w:type="spellStart"/>
      <w:r w:rsidRPr="00160503">
        <w:rPr>
          <w:rFonts w:ascii="Calibri" w:hAnsi="Arial" w:cs="AL-Mohanad Bold"/>
          <w:kern w:val="24"/>
          <w:sz w:val="28"/>
          <w:szCs w:val="28"/>
          <w:rtl/>
          <w:lang w:val="en-US"/>
        </w:rPr>
        <w:t>والاشخاص</w:t>
      </w:r>
      <w:proofErr w:type="spellEnd"/>
      <w:r w:rsidRPr="00160503">
        <w:rPr>
          <w:rFonts w:ascii="Calibri" w:hAnsi="Arial" w:cs="AL-Mohanad Bold"/>
          <w:kern w:val="24"/>
          <w:sz w:val="28"/>
          <w:szCs w:val="28"/>
          <w:rtl/>
          <w:lang w:val="en-US"/>
        </w:rPr>
        <w:t xml:space="preserve"> أن تبقى هذه البيانات سرية، وليس من حق احد غير مسموح له بالدخول لهذه البيانات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يصل لها، لئلا تنعدم الثقة بين المؤسسات </w:t>
      </w:r>
      <w:proofErr w:type="spellStart"/>
      <w:r w:rsidRPr="00160503">
        <w:rPr>
          <w:rFonts w:ascii="Calibri" w:hAnsi="Arial" w:cs="AL-Mohanad Bold"/>
          <w:kern w:val="24"/>
          <w:sz w:val="28"/>
          <w:szCs w:val="28"/>
          <w:rtl/>
          <w:lang w:val="en-US"/>
        </w:rPr>
        <w:t>والاشخاص</w:t>
      </w:r>
      <w:proofErr w:type="spellEnd"/>
      <w:r w:rsidRPr="00160503">
        <w:rPr>
          <w:rFonts w:ascii="Calibri" w:hAnsi="Arial" w:cs="AL-Mohanad Bold"/>
          <w:kern w:val="24"/>
          <w:sz w:val="28"/>
          <w:szCs w:val="28"/>
          <w:rtl/>
          <w:lang w:val="en-US"/>
        </w:rPr>
        <w:t>، ويدعى هذا الحق بالخصوصية.</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يجب على المنشأة التي ستحتفظ ببيانات </w:t>
      </w:r>
      <w:proofErr w:type="spellStart"/>
      <w:r w:rsidRPr="00160503">
        <w:rPr>
          <w:rFonts w:ascii="Calibri" w:hAnsi="Arial" w:cs="AL-Mohanad Bold"/>
          <w:kern w:val="24"/>
          <w:sz w:val="28"/>
          <w:szCs w:val="28"/>
          <w:rtl/>
          <w:lang w:val="en-US"/>
        </w:rPr>
        <w:t>الاشخاص</w:t>
      </w:r>
      <w:proofErr w:type="spellEnd"/>
      <w:r w:rsidRPr="00160503">
        <w:rPr>
          <w:rFonts w:ascii="Calibri" w:hAnsi="Arial" w:cs="AL-Mohanad Bold"/>
          <w:kern w:val="24"/>
          <w:sz w:val="28"/>
          <w:szCs w:val="28"/>
          <w:rtl/>
          <w:lang w:val="en-US"/>
        </w:rPr>
        <w:t xml:space="preserve"> والمؤسسات الآتي:</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تحدد هل سيتم الاحتفاظ بالبيانات لشخص واحد او لعدة </w:t>
      </w:r>
      <w:proofErr w:type="spellStart"/>
      <w:r w:rsidRPr="00160503">
        <w:rPr>
          <w:rFonts w:ascii="Calibri" w:hAnsi="Arial" w:cs="AL-Mohanad Bold"/>
          <w:kern w:val="24"/>
          <w:sz w:val="28"/>
          <w:szCs w:val="28"/>
          <w:rtl/>
          <w:lang w:val="en-US"/>
        </w:rPr>
        <w:t>اشخاص</w:t>
      </w:r>
      <w:proofErr w:type="spellEnd"/>
      <w:r w:rsidRPr="00160503">
        <w:rPr>
          <w:rFonts w:ascii="Calibri" w:hAnsi="Arial" w:cs="AL-Mohanad Bold"/>
          <w:kern w:val="24"/>
          <w:sz w:val="28"/>
          <w:szCs w:val="28"/>
          <w:rtl/>
          <w:lang w:val="en-US"/>
        </w:rPr>
        <w:t xml:space="preserve">، او </w:t>
      </w:r>
      <w:proofErr w:type="spellStart"/>
      <w:r w:rsidRPr="00160503">
        <w:rPr>
          <w:rFonts w:ascii="Calibri" w:hAnsi="Arial" w:cs="AL-Mohanad Bold"/>
          <w:kern w:val="24"/>
          <w:sz w:val="28"/>
          <w:szCs w:val="28"/>
          <w:rtl/>
          <w:lang w:val="en-US"/>
        </w:rPr>
        <w:t>لاغراض</w:t>
      </w:r>
      <w:proofErr w:type="spellEnd"/>
      <w:r w:rsidRPr="00160503">
        <w:rPr>
          <w:rFonts w:ascii="Calibri" w:hAnsi="Arial" w:cs="AL-Mohanad Bold"/>
          <w:kern w:val="24"/>
          <w:sz w:val="28"/>
          <w:szCs w:val="28"/>
          <w:rtl/>
          <w:lang w:val="en-US"/>
        </w:rPr>
        <w:t xml:space="preserve"> مشروعة.</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يجب عدم </w:t>
      </w:r>
      <w:proofErr w:type="spellStart"/>
      <w:r w:rsidRPr="00160503">
        <w:rPr>
          <w:rFonts w:ascii="Calibri" w:hAnsi="Arial" w:cs="AL-Mohanad Bold"/>
          <w:kern w:val="24"/>
          <w:sz w:val="28"/>
          <w:szCs w:val="28"/>
          <w:rtl/>
          <w:lang w:val="en-US"/>
        </w:rPr>
        <w:t>الافراط</w:t>
      </w:r>
      <w:proofErr w:type="spellEnd"/>
      <w:r w:rsidRPr="00160503">
        <w:rPr>
          <w:rFonts w:ascii="Calibri" w:hAnsi="Arial" w:cs="AL-Mohanad Bold"/>
          <w:kern w:val="24"/>
          <w:sz w:val="28"/>
          <w:szCs w:val="28"/>
          <w:rtl/>
          <w:lang w:val="en-US"/>
        </w:rPr>
        <w:t xml:space="preserve"> في البيانات وان تكون متناسبة مع الغاية من وجودها. </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يجب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لا يتم الاحتفاظ بالبيانات لمدة </w:t>
      </w:r>
      <w:proofErr w:type="spellStart"/>
      <w:r w:rsidRPr="00160503">
        <w:rPr>
          <w:rFonts w:ascii="Calibri" w:hAnsi="Arial" w:cs="AL-Mohanad Bold"/>
          <w:kern w:val="24"/>
          <w:sz w:val="28"/>
          <w:szCs w:val="28"/>
          <w:rtl/>
          <w:lang w:val="en-US"/>
        </w:rPr>
        <w:t>اكثر</w:t>
      </w:r>
      <w:proofErr w:type="spellEnd"/>
      <w:r w:rsidRPr="00160503">
        <w:rPr>
          <w:rFonts w:ascii="Calibri" w:hAnsi="Arial" w:cs="AL-Mohanad Bold"/>
          <w:kern w:val="24"/>
          <w:sz w:val="28"/>
          <w:szCs w:val="28"/>
          <w:rtl/>
          <w:lang w:val="en-US"/>
        </w:rPr>
        <w:t xml:space="preserve"> من اللازم</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يجب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تغلق البيانات </w:t>
      </w:r>
      <w:proofErr w:type="spellStart"/>
      <w:r w:rsidRPr="00160503">
        <w:rPr>
          <w:rFonts w:ascii="Calibri" w:hAnsi="Arial" w:cs="AL-Mohanad Bold"/>
          <w:kern w:val="24"/>
          <w:sz w:val="28"/>
          <w:szCs w:val="28"/>
          <w:rtl/>
          <w:lang w:val="en-US"/>
        </w:rPr>
        <w:t>امام</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اي</w:t>
      </w:r>
      <w:proofErr w:type="spellEnd"/>
      <w:r w:rsidRPr="00160503">
        <w:rPr>
          <w:rFonts w:ascii="Calibri" w:hAnsi="Arial" w:cs="AL-Mohanad Bold"/>
          <w:kern w:val="24"/>
          <w:sz w:val="28"/>
          <w:szCs w:val="28"/>
          <w:rtl/>
          <w:lang w:val="en-US"/>
        </w:rPr>
        <w:t xml:space="preserve"> غرض ينافي الغرض من وجودها.</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يجب وضع قيود للامان والسرية على البيانات من الوصول غير المخول او التدمير او الحوادث</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حقوق الشخص في الوصول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بياناته كما ذكرناها سابقا، وهي حقه في الوصول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بياناته، وحقه في </w:t>
      </w:r>
      <w:proofErr w:type="spellStart"/>
      <w:r w:rsidRPr="00160503">
        <w:rPr>
          <w:rFonts w:ascii="Calibri" w:hAnsi="Arial" w:cs="AL-Mohanad Bold"/>
          <w:kern w:val="24"/>
          <w:sz w:val="28"/>
          <w:szCs w:val="28"/>
          <w:rtl/>
          <w:lang w:val="en-US"/>
        </w:rPr>
        <w:t>الغاء</w:t>
      </w:r>
      <w:proofErr w:type="spellEnd"/>
      <w:r w:rsidRPr="00160503">
        <w:rPr>
          <w:rFonts w:ascii="Calibri" w:hAnsi="Arial" w:cs="AL-Mohanad Bold"/>
          <w:kern w:val="24"/>
          <w:sz w:val="28"/>
          <w:szCs w:val="28"/>
          <w:rtl/>
          <w:lang w:val="en-US"/>
        </w:rPr>
        <w:t xml:space="preserve"> البيانات غير الصحيحة ، وحقه في منع نشر بياناته في قوائم البريد الالكترونية، وحقه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يشتكي للمشرع.</w:t>
      </w:r>
    </w:p>
    <w:p w:rsidR="001D2F2A" w:rsidRDefault="001D2F2A" w:rsidP="00F24CEF">
      <w:pPr>
        <w:autoSpaceDE w:val="0"/>
        <w:autoSpaceDN w:val="0"/>
        <w:bidi/>
        <w:adjustRightInd w:val="0"/>
        <w:spacing w:after="0" w:line="240" w:lineRule="auto"/>
        <w:ind w:left="540" w:hanging="540"/>
        <w:rPr>
          <w:rFonts w:ascii="Calibri" w:hAnsi="Arial" w:cs="AL-Mohanad Bold"/>
          <w:kern w:val="24"/>
          <w:sz w:val="28"/>
          <w:szCs w:val="28"/>
          <w:lang w:val="en-US"/>
        </w:rPr>
      </w:pPr>
    </w:p>
    <w:p w:rsidR="001D2F2A" w:rsidRDefault="001D2F2A" w:rsidP="001D2F2A">
      <w:pPr>
        <w:autoSpaceDE w:val="0"/>
        <w:autoSpaceDN w:val="0"/>
        <w:bidi/>
        <w:adjustRightInd w:val="0"/>
        <w:spacing w:after="0" w:line="240" w:lineRule="auto"/>
        <w:ind w:left="540" w:hanging="540"/>
        <w:rPr>
          <w:rFonts w:ascii="Calibri" w:hAnsi="Arial" w:cs="AL-Mohanad Bold"/>
          <w:kern w:val="24"/>
          <w:sz w:val="28"/>
          <w:szCs w:val="28"/>
          <w:lang w:val="en-US"/>
        </w:rPr>
      </w:pPr>
    </w:p>
    <w:p w:rsidR="00F24CEF" w:rsidRPr="00160503" w:rsidRDefault="00F24CEF" w:rsidP="001D2F2A">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lastRenderedPageBreak/>
        <w:t>الوصول(</w:t>
      </w:r>
      <w:r w:rsidRPr="00160503">
        <w:rPr>
          <w:rFonts w:ascii="Calibri" w:hAnsi="Times New Roman" w:cs="AL-Mohanad Bold"/>
          <w:kern w:val="24"/>
          <w:sz w:val="28"/>
          <w:szCs w:val="28"/>
          <w:lang w:val="en-US"/>
        </w:rPr>
        <w:t>Access</w:t>
      </w:r>
      <w:r w:rsidRPr="00160503">
        <w:rPr>
          <w:rFonts w:ascii="Calibri" w:hAnsi="Arial" w:cs="AL-Mohanad Bold"/>
          <w:kern w:val="24"/>
          <w:sz w:val="28"/>
          <w:szCs w:val="28"/>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الوصول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البيانات المخزنة في </w:t>
      </w:r>
      <w:proofErr w:type="spellStart"/>
      <w:r w:rsidRPr="00160503">
        <w:rPr>
          <w:rFonts w:ascii="Calibri" w:hAnsi="Arial" w:cs="AL-Mohanad Bold"/>
          <w:kern w:val="24"/>
          <w:sz w:val="28"/>
          <w:szCs w:val="28"/>
          <w:rtl/>
          <w:lang w:val="en-US"/>
        </w:rPr>
        <w:t>اجهزة</w:t>
      </w:r>
      <w:proofErr w:type="spellEnd"/>
      <w:r w:rsidRPr="00160503">
        <w:rPr>
          <w:rFonts w:ascii="Calibri" w:hAnsi="Arial" w:cs="AL-Mohanad Bold"/>
          <w:kern w:val="24"/>
          <w:sz w:val="28"/>
          <w:szCs w:val="28"/>
          <w:rtl/>
          <w:lang w:val="en-US"/>
        </w:rPr>
        <w:t xml:space="preserve"> الحاسوب من قبل </w:t>
      </w:r>
      <w:proofErr w:type="spellStart"/>
      <w:r w:rsidRPr="00160503">
        <w:rPr>
          <w:rFonts w:ascii="Calibri" w:hAnsi="Arial" w:cs="AL-Mohanad Bold"/>
          <w:kern w:val="24"/>
          <w:sz w:val="28"/>
          <w:szCs w:val="28"/>
          <w:rtl/>
          <w:lang w:val="en-US"/>
        </w:rPr>
        <w:t>اشخاص</w:t>
      </w:r>
      <w:proofErr w:type="spellEnd"/>
      <w:r w:rsidRPr="00160503">
        <w:rPr>
          <w:rFonts w:ascii="Calibri" w:hAnsi="Arial" w:cs="AL-Mohanad Bold"/>
          <w:kern w:val="24"/>
          <w:sz w:val="28"/>
          <w:szCs w:val="28"/>
          <w:rtl/>
          <w:lang w:val="en-US"/>
        </w:rPr>
        <w:t xml:space="preserve"> غير شرعيين ليس </w:t>
      </w:r>
      <w:proofErr w:type="spellStart"/>
      <w:r w:rsidRPr="00160503">
        <w:rPr>
          <w:rFonts w:ascii="Calibri" w:hAnsi="Arial" w:cs="AL-Mohanad Bold"/>
          <w:kern w:val="24"/>
          <w:sz w:val="28"/>
          <w:szCs w:val="28"/>
          <w:rtl/>
          <w:lang w:val="en-US"/>
        </w:rPr>
        <w:t>بالامر</w:t>
      </w:r>
      <w:proofErr w:type="spellEnd"/>
      <w:r w:rsidRPr="00160503">
        <w:rPr>
          <w:rFonts w:ascii="Calibri" w:hAnsi="Arial" w:cs="AL-Mohanad Bold"/>
          <w:kern w:val="24"/>
          <w:sz w:val="28"/>
          <w:szCs w:val="28"/>
          <w:rtl/>
          <w:lang w:val="en-US"/>
        </w:rPr>
        <w:t xml:space="preserve"> السهل. وذلك لان الوصول لا يتم بشكل مباشر،</w:t>
      </w:r>
      <w:proofErr w:type="spellStart"/>
      <w:r w:rsidRPr="00160503">
        <w:rPr>
          <w:rFonts w:ascii="Calibri" w:hAnsi="Arial" w:cs="AL-Mohanad Bold"/>
          <w:kern w:val="24"/>
          <w:sz w:val="28"/>
          <w:szCs w:val="28"/>
          <w:rtl/>
          <w:lang w:val="en-US"/>
        </w:rPr>
        <w:t>وانما</w:t>
      </w:r>
      <w:proofErr w:type="spellEnd"/>
      <w:r w:rsidRPr="00160503">
        <w:rPr>
          <w:rFonts w:ascii="Calibri" w:hAnsi="Arial" w:cs="AL-Mohanad Bold"/>
          <w:kern w:val="24"/>
          <w:sz w:val="28"/>
          <w:szCs w:val="28"/>
          <w:rtl/>
          <w:lang w:val="en-US"/>
        </w:rPr>
        <w:t xml:space="preserve"> عن طريق عدد من الخطوات للتحكم بعمليات الوصول ،ومنها:</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إدخال كلمات العبور </w:t>
      </w:r>
      <w:r w:rsidRPr="00160503">
        <w:rPr>
          <w:rFonts w:ascii="Calibri" w:hAnsi="Times New Roman" w:cs="AL-Mohanad Bold"/>
          <w:kern w:val="24"/>
          <w:sz w:val="28"/>
          <w:szCs w:val="28"/>
          <w:lang w:val="en-US"/>
        </w:rPr>
        <w:t>User Password</w:t>
      </w:r>
      <w:r w:rsidRPr="00160503">
        <w:rPr>
          <w:rFonts w:ascii="Calibri" w:hAnsi="Arial" w:cs="AL-Mohanad Bold"/>
          <w:kern w:val="24"/>
          <w:sz w:val="28"/>
          <w:szCs w:val="28"/>
          <w:rtl/>
          <w:lang w:val="en-US"/>
        </w:rPr>
        <w:t xml:space="preserve">:وهي عبارة عن تشكيلة من </w:t>
      </w:r>
      <w:proofErr w:type="spellStart"/>
      <w:r w:rsidRPr="00160503">
        <w:rPr>
          <w:rFonts w:ascii="Calibri" w:hAnsi="Arial" w:cs="AL-Mohanad Bold"/>
          <w:kern w:val="24"/>
          <w:sz w:val="28"/>
          <w:szCs w:val="28"/>
          <w:rtl/>
          <w:lang w:val="en-US"/>
        </w:rPr>
        <w:t>الارقام</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والاحرف</w:t>
      </w:r>
      <w:proofErr w:type="spellEnd"/>
      <w:r w:rsidRPr="00160503">
        <w:rPr>
          <w:rFonts w:ascii="Calibri" w:hAnsi="Arial" w:cs="AL-Mohanad Bold"/>
          <w:kern w:val="24"/>
          <w:sz w:val="28"/>
          <w:szCs w:val="28"/>
          <w:rtl/>
          <w:lang w:val="en-US"/>
        </w:rPr>
        <w:t xml:space="preserve"> التي يختارها المستخدم ويحتفظ بها ولا يطلع عليها احد</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ادخال</w:t>
      </w:r>
      <w:proofErr w:type="spellEnd"/>
      <w:r w:rsidRPr="00160503">
        <w:rPr>
          <w:rFonts w:ascii="Calibri" w:hAnsi="Arial" w:cs="AL-Mohanad Bold"/>
          <w:kern w:val="24"/>
          <w:sz w:val="28"/>
          <w:szCs w:val="28"/>
          <w:rtl/>
          <w:lang w:val="en-US"/>
        </w:rPr>
        <w:t xml:space="preserve"> دليل </w:t>
      </w:r>
      <w:proofErr w:type="spellStart"/>
      <w:r w:rsidRPr="00160503">
        <w:rPr>
          <w:rFonts w:ascii="Calibri" w:hAnsi="Arial" w:cs="AL-Mohanad Bold"/>
          <w:kern w:val="24"/>
          <w:sz w:val="28"/>
          <w:szCs w:val="28"/>
          <w:rtl/>
          <w:lang w:val="en-US"/>
        </w:rPr>
        <w:t>تاكيدي</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User Authentication</w:t>
      </w:r>
      <w:r w:rsidRPr="00160503">
        <w:rPr>
          <w:rFonts w:ascii="Calibri" w:hAnsi="Arial" w:cs="AL-Mohanad Bold"/>
          <w:kern w:val="24"/>
          <w:sz w:val="28"/>
          <w:szCs w:val="28"/>
          <w:rtl/>
          <w:lang w:val="en-US"/>
        </w:rPr>
        <w:t xml:space="preserve"> : هذا الدليل يمكن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يكون بطاقة ذكية أو توقيعا أو صوت المستخدم، وذلك </w:t>
      </w:r>
      <w:proofErr w:type="spellStart"/>
      <w:r w:rsidRPr="00160503">
        <w:rPr>
          <w:rFonts w:ascii="Calibri" w:hAnsi="Arial" w:cs="AL-Mohanad Bold"/>
          <w:kern w:val="24"/>
          <w:sz w:val="28"/>
          <w:szCs w:val="28"/>
          <w:rtl/>
          <w:lang w:val="en-US"/>
        </w:rPr>
        <w:t>للتاكد</w:t>
      </w:r>
      <w:proofErr w:type="spellEnd"/>
      <w:r w:rsidRPr="00160503">
        <w:rPr>
          <w:rFonts w:ascii="Calibri" w:hAnsi="Arial" w:cs="AL-Mohanad Bold"/>
          <w:kern w:val="24"/>
          <w:sz w:val="28"/>
          <w:szCs w:val="28"/>
          <w:rtl/>
          <w:lang w:val="en-US"/>
        </w:rPr>
        <w:t xml:space="preserve"> من هوية المستخدم المسموح له بالدخول للجهاز.</w:t>
      </w:r>
    </w:p>
    <w:p w:rsidR="00F24CEF" w:rsidRPr="00160503" w:rsidRDefault="00F24CEF" w:rsidP="00F24CEF">
      <w:pPr>
        <w:numPr>
          <w:ilvl w:val="0"/>
          <w:numId w:val="1"/>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استخدام الصلاحيات </w:t>
      </w:r>
      <w:r w:rsidRPr="00160503">
        <w:rPr>
          <w:rFonts w:ascii="Calibri" w:hAnsi="Times New Roman" w:cs="AL-Mohanad Bold"/>
          <w:kern w:val="24"/>
          <w:sz w:val="28"/>
          <w:szCs w:val="28"/>
          <w:lang w:val="en-US"/>
        </w:rPr>
        <w:t>User Authorization</w:t>
      </w:r>
      <w:r w:rsidRPr="00160503">
        <w:rPr>
          <w:rFonts w:ascii="Calibri" w:hAnsi="Arial" w:cs="AL-Mohanad Bold"/>
          <w:kern w:val="24"/>
          <w:sz w:val="28"/>
          <w:szCs w:val="28"/>
          <w:rtl/>
          <w:lang w:val="en-US"/>
        </w:rPr>
        <w:t>: يتمتع المستخدمون بصلاحيات محددة للتعامل مع البيانات المخزنة. فمثلا يتمتع البعض بصلاحية القراءة فقط، بينما يمكن لمستخدم آخر القراءة والتعديل على هذه البيانات</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جرائم الحاسوب(</w:t>
      </w:r>
      <w:r w:rsidRPr="00160503">
        <w:rPr>
          <w:rFonts w:ascii="Calibri" w:hAnsi="Times New Roman" w:cs="AL-Mohanad Bold"/>
          <w:kern w:val="24"/>
          <w:sz w:val="28"/>
          <w:szCs w:val="28"/>
          <w:lang w:val="en-US"/>
        </w:rPr>
        <w:t>Computer Crimes</w:t>
      </w:r>
      <w:r w:rsidRPr="00160503">
        <w:rPr>
          <w:rFonts w:ascii="Calibri" w:hAnsi="Arial" w:cs="AL-Mohanad Bold"/>
          <w:kern w:val="24"/>
          <w:sz w:val="28"/>
          <w:szCs w:val="28"/>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u w:val="single"/>
          <w:rtl/>
          <w:lang w:val="en-US"/>
        </w:rPr>
        <w:t xml:space="preserve">جرائم الحاسوب </w:t>
      </w:r>
      <w:r w:rsidRPr="00160503">
        <w:rPr>
          <w:rFonts w:ascii="Calibri" w:hAnsi="Arial" w:cs="AL-Mohanad Bold"/>
          <w:kern w:val="24"/>
          <w:sz w:val="28"/>
          <w:szCs w:val="28"/>
          <w:rtl/>
          <w:lang w:val="en-US"/>
        </w:rPr>
        <w:t>:هي تلك القضايا الحاسوبية غير القانونية او الدخول غير الشرعي للبيانات والملفات والبرامج مثل قضايا التحايل والتجسس والتزوير والتخريب والسرقة.</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السرقة(</w:t>
      </w:r>
      <w:r w:rsidRPr="001D2F2A">
        <w:rPr>
          <w:rFonts w:ascii="Calibri" w:hAnsi="Times New Roman" w:cs="AL-Mohanad Bold"/>
          <w:kern w:val="24"/>
          <w:sz w:val="28"/>
          <w:szCs w:val="28"/>
          <w:u w:val="single"/>
          <w:lang w:val="en-US"/>
        </w:rPr>
        <w:t>Theft</w:t>
      </w:r>
      <w:r w:rsidRPr="001D2F2A">
        <w:rPr>
          <w:rFonts w:ascii="Calibri" w:hAnsi="Arial" w:cs="AL-Mohanad Bold"/>
          <w:kern w:val="24"/>
          <w:sz w:val="28"/>
          <w:szCs w:val="28"/>
          <w:u w:val="single"/>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تمثل السرقة نوعا من الجرائم الحاسوبية. وعند سرقة الحاسوب المحمول تكون نية السارق سرقة الحاسوب نفسه ولكنه يجد بعد ذلك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البيانات المخزنة فيه </w:t>
      </w:r>
      <w:proofErr w:type="spellStart"/>
      <w:r w:rsidRPr="00160503">
        <w:rPr>
          <w:rFonts w:ascii="Calibri" w:hAnsi="Arial" w:cs="AL-Mohanad Bold"/>
          <w:kern w:val="24"/>
          <w:sz w:val="28"/>
          <w:szCs w:val="28"/>
          <w:rtl/>
          <w:lang w:val="en-US"/>
        </w:rPr>
        <w:t>اكثر</w:t>
      </w:r>
      <w:proofErr w:type="spellEnd"/>
      <w:r w:rsidRPr="00160503">
        <w:rPr>
          <w:rFonts w:ascii="Calibri" w:hAnsi="Arial" w:cs="AL-Mohanad Bold"/>
          <w:kern w:val="24"/>
          <w:sz w:val="28"/>
          <w:szCs w:val="28"/>
          <w:rtl/>
          <w:lang w:val="en-US"/>
        </w:rPr>
        <w:t xml:space="preserve"> قيمة</w:t>
      </w:r>
    </w:p>
    <w:p w:rsidR="001D2F2A" w:rsidRPr="001D2F2A" w:rsidRDefault="00F24CEF" w:rsidP="001D2F2A">
      <w:pPr>
        <w:numPr>
          <w:ilvl w:val="0"/>
          <w:numId w:val="7"/>
        </w:numPr>
        <w:autoSpaceDE w:val="0"/>
        <w:autoSpaceDN w:val="0"/>
        <w:bidi/>
        <w:adjustRightInd w:val="0"/>
        <w:spacing w:after="0" w:line="240" w:lineRule="auto"/>
        <w:jc w:val="both"/>
        <w:rPr>
          <w:rFonts w:ascii="Calibri" w:hAnsi="Arial" w:cs="AL-Mohanad Bold"/>
          <w:kern w:val="24"/>
          <w:sz w:val="28"/>
          <w:szCs w:val="28"/>
          <w:lang w:val="en-US"/>
        </w:rPr>
      </w:pPr>
      <w:r w:rsidRPr="00160503">
        <w:rPr>
          <w:rFonts w:ascii="Calibri" w:hAnsi="Arial" w:cs="AL-Mohanad Bold"/>
          <w:kern w:val="24"/>
          <w:sz w:val="28"/>
          <w:szCs w:val="28"/>
          <w:rtl/>
          <w:lang w:val="en-US"/>
        </w:rPr>
        <w:t xml:space="preserve">لذلك ينصح </w:t>
      </w:r>
      <w:proofErr w:type="spellStart"/>
      <w:r w:rsidRPr="00160503">
        <w:rPr>
          <w:rFonts w:ascii="Calibri" w:hAnsi="Arial" w:cs="AL-Mohanad Bold"/>
          <w:kern w:val="24"/>
          <w:sz w:val="28"/>
          <w:szCs w:val="28"/>
          <w:rtl/>
          <w:lang w:val="en-US"/>
        </w:rPr>
        <w:t>باخفاء</w:t>
      </w:r>
      <w:proofErr w:type="spellEnd"/>
      <w:r w:rsidRPr="00160503">
        <w:rPr>
          <w:rFonts w:ascii="Calibri" w:hAnsi="Arial" w:cs="AL-Mohanad Bold"/>
          <w:kern w:val="24"/>
          <w:sz w:val="28"/>
          <w:szCs w:val="28"/>
          <w:rtl/>
          <w:lang w:val="en-US"/>
        </w:rPr>
        <w:t xml:space="preserve"> الحاسوب عن </w:t>
      </w:r>
      <w:proofErr w:type="spellStart"/>
      <w:r w:rsidRPr="00160503">
        <w:rPr>
          <w:rFonts w:ascii="Calibri" w:hAnsi="Arial" w:cs="AL-Mohanad Bold"/>
          <w:kern w:val="24"/>
          <w:sz w:val="28"/>
          <w:szCs w:val="28"/>
          <w:rtl/>
          <w:lang w:val="en-US"/>
        </w:rPr>
        <w:t>الانظار</w:t>
      </w:r>
      <w:proofErr w:type="spellEnd"/>
      <w:r w:rsidRPr="00160503">
        <w:rPr>
          <w:rFonts w:ascii="Calibri" w:hAnsi="Arial" w:cs="AL-Mohanad Bold"/>
          <w:kern w:val="24"/>
          <w:sz w:val="28"/>
          <w:szCs w:val="28"/>
          <w:rtl/>
          <w:lang w:val="en-US"/>
        </w:rPr>
        <w:t xml:space="preserve"> ، </w:t>
      </w:r>
      <w:proofErr w:type="spellStart"/>
      <w:r w:rsidRPr="00160503">
        <w:rPr>
          <w:rFonts w:ascii="Calibri" w:hAnsi="Arial" w:cs="AL-Mohanad Bold"/>
          <w:kern w:val="24"/>
          <w:sz w:val="28"/>
          <w:szCs w:val="28"/>
          <w:rtl/>
          <w:lang w:val="en-US"/>
        </w:rPr>
        <w:t>واضافة</w:t>
      </w:r>
      <w:proofErr w:type="spellEnd"/>
      <w:r w:rsidRPr="00160503">
        <w:rPr>
          <w:rFonts w:ascii="Calibri" w:hAnsi="Arial" w:cs="AL-Mohanad Bold"/>
          <w:kern w:val="24"/>
          <w:sz w:val="28"/>
          <w:szCs w:val="28"/>
          <w:rtl/>
          <w:lang w:val="en-US"/>
        </w:rPr>
        <w:t xml:space="preserve"> كلمات مرور، وتشفير البيانات بحيث تظهر المعلومات بلا معنى وغير مفهومة.</w:t>
      </w:r>
    </w:p>
    <w:p w:rsidR="001D2F2A" w:rsidRPr="00160503" w:rsidRDefault="001D2F2A" w:rsidP="001D2F2A">
      <w:pPr>
        <w:autoSpaceDE w:val="0"/>
        <w:autoSpaceDN w:val="0"/>
        <w:bidi/>
        <w:adjustRightInd w:val="0"/>
        <w:spacing w:after="0" w:line="240" w:lineRule="auto"/>
        <w:rPr>
          <w:rFonts w:ascii="Calibri" w:hAnsi="Times New Roman" w:cs="AL-Mohanad Bold"/>
          <w:kern w:val="24"/>
          <w:sz w:val="28"/>
          <w:szCs w:val="28"/>
          <w:rtl/>
          <w:lang w:val="en-US"/>
        </w:rPr>
      </w:pPr>
    </w:p>
    <w:p w:rsidR="00F24CEF" w:rsidRPr="001D2F2A" w:rsidRDefault="00F24CEF" w:rsidP="001D2F2A">
      <w:pPr>
        <w:autoSpaceDE w:val="0"/>
        <w:autoSpaceDN w:val="0"/>
        <w:bidi/>
        <w:adjustRightInd w:val="0"/>
        <w:spacing w:after="0" w:line="240" w:lineRule="auto"/>
        <w:ind w:left="540" w:hanging="540"/>
        <w:jc w:val="center"/>
        <w:rPr>
          <w:rFonts w:ascii="Calibri" w:hAnsi="Times New Roman" w:cs="AL-Mohanad Bold"/>
          <w:kern w:val="24"/>
          <w:sz w:val="28"/>
          <w:szCs w:val="28"/>
          <w:u w:val="single"/>
          <w:rtl/>
          <w:lang w:val="en-US"/>
        </w:rPr>
      </w:pPr>
      <w:r w:rsidRPr="00160503">
        <w:rPr>
          <w:rFonts w:ascii="Calibri" w:hAnsi="Arial" w:cs="AL-Mohanad Bold"/>
          <w:kern w:val="24"/>
          <w:sz w:val="28"/>
          <w:szCs w:val="28"/>
          <w:u w:val="single"/>
          <w:rtl/>
          <w:lang w:val="en-US" w:bidi="ar-EG"/>
        </w:rPr>
        <w:t>المحاضرة</w:t>
      </w:r>
      <w:r w:rsidRPr="00160503">
        <w:rPr>
          <w:rFonts w:ascii="Calibri" w:hAnsi="Arial" w:cs="AL-Mohanad Bold"/>
          <w:kern w:val="24"/>
          <w:sz w:val="28"/>
          <w:szCs w:val="28"/>
          <w:u w:val="single"/>
          <w:rtl/>
          <w:lang w:val="en-US"/>
        </w:rPr>
        <w:t xml:space="preserve"> الثانية عشر</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lang w:val="en-US"/>
        </w:rPr>
      </w:pPr>
      <w:r w:rsidRPr="001D2F2A">
        <w:rPr>
          <w:rFonts w:ascii="Calibri" w:hAnsi="Arial" w:cs="AL-Mohanad Bold"/>
          <w:kern w:val="24"/>
          <w:sz w:val="28"/>
          <w:szCs w:val="28"/>
          <w:u w:val="single"/>
          <w:rtl/>
          <w:lang w:val="en-US"/>
        </w:rPr>
        <w:t>الفيروسات(</w:t>
      </w:r>
      <w:r w:rsidRPr="001D2F2A">
        <w:rPr>
          <w:rFonts w:ascii="Calibri" w:hAnsi="Times New Roman" w:cs="AL-Mohanad Bold"/>
          <w:kern w:val="24"/>
          <w:sz w:val="28"/>
          <w:szCs w:val="28"/>
          <w:u w:val="single"/>
          <w:lang w:val="en-US"/>
        </w:rPr>
        <w:t>Viruses</w:t>
      </w:r>
      <w:r w:rsidRPr="001D2F2A">
        <w:rPr>
          <w:rFonts w:ascii="Calibri" w:hAnsi="Arial" w:cs="AL-Mohanad Bold"/>
          <w:kern w:val="24"/>
          <w:sz w:val="28"/>
          <w:szCs w:val="28"/>
          <w:u w:val="single"/>
          <w:rtl/>
          <w:lang w:val="en-US"/>
        </w:rPr>
        <w:t>)</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فيروس الحاسوب عبارة عن برنامج يدخل للحاسوب ليدمر أو يشوه البيانات والبرامج المخزنة داخل الحاسوب.</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ينتقل فيروس الحاسوب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حواسيب </w:t>
      </w:r>
      <w:proofErr w:type="spellStart"/>
      <w:r w:rsidRPr="00160503">
        <w:rPr>
          <w:rFonts w:ascii="Calibri" w:hAnsi="Arial" w:cs="AL-Mohanad Bold"/>
          <w:kern w:val="24"/>
          <w:sz w:val="28"/>
          <w:szCs w:val="28"/>
          <w:rtl/>
          <w:lang w:val="en-US"/>
        </w:rPr>
        <w:t>اخرى</w:t>
      </w:r>
      <w:proofErr w:type="spellEnd"/>
      <w:r w:rsidRPr="00160503">
        <w:rPr>
          <w:rFonts w:ascii="Calibri" w:hAnsi="Arial" w:cs="AL-Mohanad Bold"/>
          <w:kern w:val="24"/>
          <w:sz w:val="28"/>
          <w:szCs w:val="28"/>
          <w:rtl/>
          <w:lang w:val="en-US"/>
        </w:rPr>
        <w:t xml:space="preserve"> عن طريق شبكات الحاسوب واستخدام </w:t>
      </w:r>
      <w:proofErr w:type="spellStart"/>
      <w:r w:rsidRPr="00160503">
        <w:rPr>
          <w:rFonts w:ascii="Calibri" w:hAnsi="Arial" w:cs="AL-Mohanad Bold"/>
          <w:kern w:val="24"/>
          <w:sz w:val="28"/>
          <w:szCs w:val="28"/>
          <w:rtl/>
          <w:lang w:val="en-US"/>
        </w:rPr>
        <w:t>الاقراص</w:t>
      </w:r>
      <w:proofErr w:type="spellEnd"/>
      <w:r w:rsidRPr="00160503">
        <w:rPr>
          <w:rFonts w:ascii="Calibri" w:hAnsi="Arial" w:cs="AL-Mohanad Bold"/>
          <w:kern w:val="24"/>
          <w:sz w:val="28"/>
          <w:szCs w:val="28"/>
          <w:rtl/>
          <w:lang w:val="en-US"/>
        </w:rPr>
        <w:t xml:space="preserve"> النقالة الملوثة.</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الفيروسات(</w:t>
      </w:r>
      <w:r w:rsidRPr="00160503">
        <w:rPr>
          <w:rFonts w:ascii="Calibri" w:hAnsi="Times New Roman" w:cs="AL-Mohanad Bold"/>
          <w:kern w:val="24"/>
          <w:sz w:val="28"/>
          <w:szCs w:val="28"/>
          <w:lang w:val="en-US"/>
        </w:rPr>
        <w:t>Viruses</w:t>
      </w:r>
      <w:r w:rsidRPr="00160503">
        <w:rPr>
          <w:rFonts w:ascii="Calibri" w:hAnsi="Arial" w:cs="AL-Mohanad Bold"/>
          <w:kern w:val="24"/>
          <w:sz w:val="28"/>
          <w:szCs w:val="28"/>
          <w:rtl/>
          <w:lang w:val="en-US"/>
        </w:rPr>
        <w:t>)</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هناك </w:t>
      </w:r>
      <w:proofErr w:type="spellStart"/>
      <w:r w:rsidRPr="00160503">
        <w:rPr>
          <w:rFonts w:ascii="Calibri" w:hAnsi="Arial" w:cs="AL-Mohanad Bold"/>
          <w:kern w:val="24"/>
          <w:sz w:val="28"/>
          <w:szCs w:val="28"/>
          <w:rtl/>
          <w:lang w:val="en-US"/>
        </w:rPr>
        <w:t>انواع</w:t>
      </w:r>
      <w:proofErr w:type="spellEnd"/>
      <w:r w:rsidRPr="00160503">
        <w:rPr>
          <w:rFonts w:ascii="Calibri" w:hAnsi="Arial" w:cs="AL-Mohanad Bold"/>
          <w:kern w:val="24"/>
          <w:sz w:val="28"/>
          <w:szCs w:val="28"/>
          <w:rtl/>
          <w:lang w:val="en-US"/>
        </w:rPr>
        <w:t xml:space="preserve"> كثيرة من الفيروسات الحاسوبية منها:</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الفيروسات الدودية(</w:t>
      </w:r>
      <w:r w:rsidRPr="00160503">
        <w:rPr>
          <w:rFonts w:ascii="Calibri" w:hAnsi="Times New Roman" w:cs="AL-Mohanad Bold"/>
          <w:kern w:val="24"/>
          <w:sz w:val="28"/>
          <w:szCs w:val="28"/>
          <w:lang w:val="en-US"/>
        </w:rPr>
        <w:t>Worms</w:t>
      </w:r>
      <w:r w:rsidRPr="00160503">
        <w:rPr>
          <w:rFonts w:ascii="Calibri" w:hAnsi="Arial" w:cs="AL-Mohanad Bold"/>
          <w:kern w:val="24"/>
          <w:sz w:val="28"/>
          <w:szCs w:val="28"/>
          <w:rtl/>
          <w:lang w:val="en-US"/>
        </w:rPr>
        <w:t>)</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القنابل </w:t>
      </w:r>
      <w:proofErr w:type="spellStart"/>
      <w:r w:rsidRPr="00160503">
        <w:rPr>
          <w:rFonts w:ascii="Calibri" w:hAnsi="Arial" w:cs="AL-Mohanad Bold"/>
          <w:kern w:val="24"/>
          <w:sz w:val="28"/>
          <w:szCs w:val="28"/>
          <w:rtl/>
          <w:lang w:val="en-US"/>
        </w:rPr>
        <w:t>الموقوته</w:t>
      </w:r>
      <w:proofErr w:type="spellEnd"/>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Time Bombs</w:t>
      </w:r>
      <w:r w:rsidRPr="00160503">
        <w:rPr>
          <w:rFonts w:ascii="Calibri" w:hAnsi="Arial" w:cs="AL-Mohanad Bold"/>
          <w:kern w:val="24"/>
          <w:sz w:val="28"/>
          <w:szCs w:val="28"/>
          <w:rtl/>
          <w:lang w:val="en-US"/>
        </w:rPr>
        <w:t>)</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فيروسات قطاع </w:t>
      </w:r>
      <w:proofErr w:type="spellStart"/>
      <w:r w:rsidRPr="00160503">
        <w:rPr>
          <w:rFonts w:ascii="Calibri" w:hAnsi="Arial" w:cs="AL-Mohanad Bold"/>
          <w:kern w:val="24"/>
          <w:sz w:val="28"/>
          <w:szCs w:val="28"/>
          <w:rtl/>
          <w:lang w:val="en-US"/>
        </w:rPr>
        <w:t>الاقلاع</w:t>
      </w:r>
      <w:proofErr w:type="spellEnd"/>
      <w:r w:rsidRPr="00160503">
        <w:rPr>
          <w:rFonts w:ascii="Calibri" w:hAnsi="Arial" w:cs="AL-Mohanad Bold"/>
          <w:kern w:val="24"/>
          <w:sz w:val="28"/>
          <w:szCs w:val="28"/>
          <w:rtl/>
          <w:lang w:val="en-US"/>
        </w:rPr>
        <w:t>(الاستنهاض) (</w:t>
      </w:r>
      <w:r w:rsidRPr="00160503">
        <w:rPr>
          <w:rFonts w:ascii="Calibri" w:hAnsi="Times New Roman" w:cs="AL-Mohanad Bold"/>
          <w:kern w:val="24"/>
          <w:sz w:val="28"/>
          <w:szCs w:val="28"/>
          <w:lang w:val="en-US"/>
        </w:rPr>
        <w:t>Boot Sector Viruses</w:t>
      </w:r>
      <w:r w:rsidRPr="00160503">
        <w:rPr>
          <w:rFonts w:ascii="Calibri" w:hAnsi="Arial" w:cs="AL-Mohanad Bold"/>
          <w:kern w:val="24"/>
          <w:sz w:val="28"/>
          <w:szCs w:val="28"/>
          <w:rtl/>
          <w:lang w:val="en-US"/>
        </w:rPr>
        <w:t>)</w:t>
      </w:r>
    </w:p>
    <w:p w:rsidR="00F24CEF" w:rsidRPr="00160503" w:rsidRDefault="00F24CEF" w:rsidP="00F24CEF">
      <w:pPr>
        <w:numPr>
          <w:ilvl w:val="0"/>
          <w:numId w:val="74"/>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فيروس متعدد </w:t>
      </w:r>
      <w:proofErr w:type="spellStart"/>
      <w:r w:rsidRPr="00160503">
        <w:rPr>
          <w:rFonts w:ascii="Calibri" w:hAnsi="Arial" w:cs="AL-Mohanad Bold"/>
          <w:kern w:val="24"/>
          <w:sz w:val="28"/>
          <w:szCs w:val="28"/>
          <w:rtl/>
          <w:lang w:val="en-US"/>
        </w:rPr>
        <w:t>الاجزاء</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Multi-partition</w:t>
      </w:r>
      <w:r w:rsidRPr="00160503">
        <w:rPr>
          <w:rFonts w:ascii="Calibri" w:hAnsi="Arial" w:cs="AL-Mohanad Bold"/>
          <w:kern w:val="24"/>
          <w:sz w:val="28"/>
          <w:szCs w:val="28"/>
          <w:rtl/>
          <w:lang w:val="en-US"/>
        </w:rPr>
        <w:t>)</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فيروسات </w:t>
      </w:r>
      <w:proofErr w:type="spellStart"/>
      <w:r w:rsidRPr="00160503">
        <w:rPr>
          <w:rFonts w:ascii="Calibri" w:hAnsi="Arial" w:cs="AL-Mohanad Bold"/>
          <w:kern w:val="24"/>
          <w:sz w:val="28"/>
          <w:szCs w:val="28"/>
          <w:rtl/>
          <w:lang w:val="en-US"/>
        </w:rPr>
        <w:t>الماكرو</w:t>
      </w:r>
      <w:proofErr w:type="spellEnd"/>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Macro Viruses</w:t>
      </w:r>
      <w:r w:rsidRPr="00160503">
        <w:rPr>
          <w:rFonts w:ascii="Calibri" w:hAnsi="Arial" w:cs="AL-Mohanad Bold"/>
          <w:kern w:val="24"/>
          <w:sz w:val="28"/>
          <w:szCs w:val="28"/>
          <w:rtl/>
          <w:lang w:val="en-US"/>
        </w:rPr>
        <w:t>)</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أحصنة طروادة (</w:t>
      </w:r>
      <w:r w:rsidRPr="00160503">
        <w:rPr>
          <w:rFonts w:ascii="Calibri" w:hAnsi="Times New Roman" w:cs="AL-Mohanad Bold"/>
          <w:kern w:val="24"/>
          <w:sz w:val="28"/>
          <w:szCs w:val="28"/>
          <w:lang w:val="en-US"/>
        </w:rPr>
        <w:t>Trojan Horses</w:t>
      </w:r>
      <w:r w:rsidRPr="00160503">
        <w:rPr>
          <w:rFonts w:ascii="Calibri" w:hAnsi="Arial" w:cs="AL-Mohanad Bold"/>
          <w:kern w:val="24"/>
          <w:sz w:val="28"/>
          <w:szCs w:val="28"/>
          <w:rtl/>
          <w:lang w:val="en-US"/>
        </w:rPr>
        <w:t>)</w:t>
      </w:r>
    </w:p>
    <w:p w:rsidR="00F24CEF" w:rsidRPr="00160503" w:rsidRDefault="00F24CEF" w:rsidP="00F24CEF">
      <w:pPr>
        <w:numPr>
          <w:ilvl w:val="0"/>
          <w:numId w:val="71"/>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فيروس ملوثات الملفات (</w:t>
      </w:r>
      <w:r w:rsidRPr="00160503">
        <w:rPr>
          <w:rFonts w:ascii="Calibri" w:hAnsi="Times New Roman" w:cs="AL-Mohanad Bold"/>
          <w:kern w:val="24"/>
          <w:sz w:val="28"/>
          <w:szCs w:val="28"/>
          <w:lang w:val="en-US"/>
        </w:rPr>
        <w:t>File Viruses</w:t>
      </w:r>
      <w:r w:rsidRPr="00160503">
        <w:rPr>
          <w:rFonts w:ascii="Calibri" w:hAnsi="Arial" w:cs="AL-Mohanad Bold"/>
          <w:kern w:val="24"/>
          <w:sz w:val="28"/>
          <w:szCs w:val="28"/>
          <w:rtl/>
          <w:lang w:val="en-US"/>
        </w:rPr>
        <w:t>)</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rtl/>
          <w:lang w:val="en-US"/>
        </w:rPr>
      </w:pPr>
      <w:r w:rsidRPr="001D2F2A">
        <w:rPr>
          <w:rFonts w:ascii="Calibri" w:hAnsi="Arial" w:cs="AL-Mohanad Bold"/>
          <w:kern w:val="24"/>
          <w:sz w:val="28"/>
          <w:szCs w:val="28"/>
          <w:u w:val="single"/>
          <w:rtl/>
          <w:lang w:val="en-US"/>
        </w:rPr>
        <w:t>أنواع الفيروسات(</w:t>
      </w:r>
      <w:r w:rsidRPr="001D2F2A">
        <w:rPr>
          <w:rFonts w:ascii="Calibri" w:hAnsi="Times New Roman" w:cs="AL-Mohanad Bold"/>
          <w:kern w:val="24"/>
          <w:sz w:val="28"/>
          <w:szCs w:val="28"/>
          <w:u w:val="single"/>
          <w:lang w:val="en-US"/>
        </w:rPr>
        <w:t>Viruses</w:t>
      </w:r>
      <w:r w:rsidRPr="001D2F2A">
        <w:rPr>
          <w:rFonts w:ascii="Calibri" w:hAnsi="Arial" w:cs="AL-Mohanad Bold"/>
          <w:kern w:val="24"/>
          <w:sz w:val="28"/>
          <w:szCs w:val="28"/>
          <w:u w:val="single"/>
          <w:rtl/>
          <w:lang w:val="en-US"/>
        </w:rPr>
        <w:t>)</w:t>
      </w:r>
    </w:p>
    <w:p w:rsidR="00F24CEF" w:rsidRPr="00160503" w:rsidRDefault="00F24CEF" w:rsidP="00F24CEF">
      <w:pPr>
        <w:numPr>
          <w:ilvl w:val="0"/>
          <w:numId w:val="78"/>
        </w:numPr>
        <w:autoSpaceDE w:val="0"/>
        <w:autoSpaceDN w:val="0"/>
        <w:bidi/>
        <w:adjustRightInd w:val="0"/>
        <w:spacing w:after="0" w:line="240" w:lineRule="auto"/>
        <w:ind w:left="810" w:hanging="810"/>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الفيروسات </w:t>
      </w:r>
      <w:proofErr w:type="spellStart"/>
      <w:r w:rsidRPr="00160503">
        <w:rPr>
          <w:rFonts w:ascii="Calibri" w:hAnsi="Arial" w:cs="AL-Mohanad Bold"/>
          <w:kern w:val="24"/>
          <w:sz w:val="28"/>
          <w:szCs w:val="28"/>
          <w:rtl/>
          <w:lang w:val="en-US"/>
        </w:rPr>
        <w:t>الدوديه</w:t>
      </w:r>
      <w:proofErr w:type="spellEnd"/>
      <w:r w:rsidRPr="00160503">
        <w:rPr>
          <w:rFonts w:ascii="Calibri" w:hAnsi="Arial" w:cs="AL-Mohanad Bold"/>
          <w:kern w:val="24"/>
          <w:sz w:val="28"/>
          <w:szCs w:val="28"/>
          <w:rtl/>
          <w:lang w:val="en-US"/>
        </w:rPr>
        <w:t xml:space="preserve"> (</w:t>
      </w:r>
      <w:r w:rsidRPr="00160503">
        <w:rPr>
          <w:rFonts w:ascii="Calibri" w:hAnsi="Arial" w:cs="AL-Mohanad Bold"/>
          <w:kern w:val="24"/>
          <w:sz w:val="28"/>
          <w:szCs w:val="28"/>
          <w:rtl/>
          <w:lang w:val="en-US" w:bidi="ar-JO"/>
        </w:rPr>
        <w:t xml:space="preserve"> </w:t>
      </w:r>
      <w:r w:rsidRPr="00160503">
        <w:rPr>
          <w:rFonts w:ascii="Calibri" w:hAnsi="Times New Roman" w:cs="AL-Mohanad Bold"/>
          <w:kern w:val="24"/>
          <w:sz w:val="28"/>
          <w:szCs w:val="28"/>
          <w:lang w:val="en-US"/>
        </w:rPr>
        <w:t>Worms</w:t>
      </w:r>
      <w:r w:rsidRPr="00160503">
        <w:rPr>
          <w:rFonts w:ascii="Calibri" w:hAnsi="Arial" w:cs="AL-Mohanad Bold"/>
          <w:kern w:val="24"/>
          <w:sz w:val="28"/>
          <w:szCs w:val="28"/>
          <w:rtl/>
          <w:lang w:val="en-US"/>
        </w:rPr>
        <w:t>):</w:t>
      </w:r>
    </w:p>
    <w:p w:rsidR="00F24CEF" w:rsidRPr="00160503" w:rsidRDefault="00F24CEF" w:rsidP="00F24CEF">
      <w:pPr>
        <w:autoSpaceDE w:val="0"/>
        <w:autoSpaceDN w:val="0"/>
        <w:bidi/>
        <w:adjustRightInd w:val="0"/>
        <w:spacing w:after="0" w:line="240" w:lineRule="auto"/>
        <w:ind w:left="540" w:hanging="3"/>
        <w:jc w:val="both"/>
        <w:rPr>
          <w:rFonts w:ascii="Calibri" w:hAnsi="Times New Roman" w:cs="AL-Mohanad Bold"/>
          <w:kern w:val="24"/>
          <w:sz w:val="28"/>
          <w:szCs w:val="28"/>
          <w:lang w:val="en-US"/>
        </w:rPr>
      </w:pPr>
      <w:proofErr w:type="spellStart"/>
      <w:r w:rsidRPr="00160503">
        <w:rPr>
          <w:rFonts w:ascii="Calibri" w:hAnsi="Arial" w:cs="AL-Mohanad Bold"/>
          <w:kern w:val="24"/>
          <w:sz w:val="28"/>
          <w:szCs w:val="28"/>
          <w:rtl/>
          <w:lang w:val="en-US"/>
        </w:rPr>
        <w:lastRenderedPageBreak/>
        <w:t>لايسبب</w:t>
      </w:r>
      <w:proofErr w:type="spellEnd"/>
      <w:r w:rsidRPr="00160503">
        <w:rPr>
          <w:rFonts w:ascii="Calibri" w:hAnsi="Arial" w:cs="AL-Mohanad Bold"/>
          <w:kern w:val="24"/>
          <w:sz w:val="28"/>
          <w:szCs w:val="28"/>
          <w:rtl/>
          <w:lang w:val="en-US"/>
        </w:rPr>
        <w:t xml:space="preserve"> أضرارا لأي نوع من الملفات ولكنه يتسبب في توقيف النظام عن العمل من خلال إعادة نسخ نفسه. ويحتل هذا النوع من الفيروسات </w:t>
      </w:r>
      <w:proofErr w:type="spellStart"/>
      <w:r w:rsidRPr="00160503">
        <w:rPr>
          <w:rFonts w:ascii="Calibri" w:hAnsi="Arial" w:cs="AL-Mohanad Bold"/>
          <w:kern w:val="24"/>
          <w:sz w:val="28"/>
          <w:szCs w:val="28"/>
          <w:rtl/>
          <w:lang w:val="en-US"/>
        </w:rPr>
        <w:t>الذاكره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الرئيسيه</w:t>
      </w:r>
      <w:proofErr w:type="spellEnd"/>
      <w:r w:rsidRPr="00160503">
        <w:rPr>
          <w:rFonts w:ascii="Calibri" w:hAnsi="Arial" w:cs="AL-Mohanad Bold"/>
          <w:kern w:val="24"/>
          <w:sz w:val="28"/>
          <w:szCs w:val="28"/>
          <w:rtl/>
          <w:lang w:val="en-US"/>
        </w:rPr>
        <w:t xml:space="preserve"> وينتشر </w:t>
      </w:r>
      <w:proofErr w:type="spellStart"/>
      <w:r w:rsidRPr="00160503">
        <w:rPr>
          <w:rFonts w:ascii="Calibri" w:hAnsi="Arial" w:cs="AL-Mohanad Bold"/>
          <w:kern w:val="24"/>
          <w:sz w:val="28"/>
          <w:szCs w:val="28"/>
          <w:rtl/>
          <w:lang w:val="en-US"/>
        </w:rPr>
        <w:t>بسرعه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فائقه</w:t>
      </w:r>
      <w:proofErr w:type="spellEnd"/>
      <w:r w:rsidRPr="00160503">
        <w:rPr>
          <w:rFonts w:ascii="Calibri" w:hAnsi="Arial" w:cs="AL-Mohanad Bold"/>
          <w:kern w:val="24"/>
          <w:sz w:val="28"/>
          <w:szCs w:val="28"/>
          <w:rtl/>
          <w:lang w:val="en-US"/>
        </w:rPr>
        <w:t xml:space="preserve"> جدا في الشبكات .</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8-13- أنواع الفيروسات(</w:t>
      </w:r>
      <w:r w:rsidRPr="001D2F2A">
        <w:rPr>
          <w:rFonts w:ascii="Calibri" w:hAnsi="Times New Roman" w:cs="AL-Mohanad Bold"/>
          <w:kern w:val="24"/>
          <w:sz w:val="28"/>
          <w:szCs w:val="28"/>
          <w:u w:val="single"/>
          <w:lang w:val="en-US"/>
        </w:rPr>
        <w:t>Viruses</w:t>
      </w:r>
      <w:r w:rsidRPr="001D2F2A">
        <w:rPr>
          <w:rFonts w:ascii="Calibri" w:hAnsi="Arial" w:cs="AL-Mohanad Bold"/>
          <w:kern w:val="24"/>
          <w:sz w:val="28"/>
          <w:szCs w:val="28"/>
          <w:u w:val="single"/>
          <w:rtl/>
          <w:lang w:val="en-US"/>
        </w:rPr>
        <w:t>)</w:t>
      </w:r>
    </w:p>
    <w:p w:rsidR="00F24CEF" w:rsidRPr="00160503"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60503">
        <w:rPr>
          <w:rFonts w:ascii="Calibri" w:hAnsi="Arial" w:cs="AL-Mohanad Bold"/>
          <w:kern w:val="24"/>
          <w:sz w:val="28"/>
          <w:szCs w:val="28"/>
          <w:rtl/>
          <w:lang w:val="en-US"/>
        </w:rPr>
        <w:t>2. ا</w:t>
      </w:r>
      <w:r w:rsidRPr="001D2F2A">
        <w:rPr>
          <w:rFonts w:ascii="Calibri" w:hAnsi="Arial" w:cs="AL-Mohanad Bold"/>
          <w:kern w:val="24"/>
          <w:sz w:val="28"/>
          <w:szCs w:val="28"/>
          <w:u w:val="single"/>
          <w:rtl/>
          <w:lang w:val="en-US"/>
        </w:rPr>
        <w:t xml:space="preserve">لقنابل </w:t>
      </w:r>
      <w:proofErr w:type="spellStart"/>
      <w:r w:rsidRPr="001D2F2A">
        <w:rPr>
          <w:rFonts w:ascii="Calibri" w:hAnsi="Arial" w:cs="AL-Mohanad Bold"/>
          <w:kern w:val="24"/>
          <w:sz w:val="28"/>
          <w:szCs w:val="28"/>
          <w:u w:val="single"/>
          <w:rtl/>
          <w:lang w:val="en-US"/>
        </w:rPr>
        <w:t>الموقوته</w:t>
      </w:r>
      <w:proofErr w:type="spellEnd"/>
      <w:r w:rsidRPr="001D2F2A">
        <w:rPr>
          <w:rFonts w:ascii="Calibri" w:hAnsi="Arial" w:cs="AL-Mohanad Bold"/>
          <w:kern w:val="24"/>
          <w:sz w:val="28"/>
          <w:szCs w:val="28"/>
          <w:u w:val="single"/>
          <w:rtl/>
          <w:lang w:val="en-US" w:bidi="ar-JO"/>
        </w:rPr>
        <w:t> </w:t>
      </w:r>
      <w:r w:rsidRPr="001D2F2A">
        <w:rPr>
          <w:rFonts w:ascii="Calibri" w:hAnsi="Arial" w:cs="AL-Mohanad Bold"/>
          <w:kern w:val="24"/>
          <w:sz w:val="28"/>
          <w:szCs w:val="28"/>
          <w:u w:val="single"/>
          <w:rtl/>
          <w:lang w:val="en-US"/>
        </w:rPr>
        <w:t>(</w:t>
      </w:r>
      <w:r w:rsidRPr="001D2F2A">
        <w:rPr>
          <w:rFonts w:ascii="Calibri" w:hAnsi="Arial" w:cs="AL-Mohanad Bold"/>
          <w:kern w:val="24"/>
          <w:sz w:val="28"/>
          <w:szCs w:val="28"/>
          <w:u w:val="single"/>
          <w:rtl/>
          <w:lang w:val="en-US" w:bidi="ar-JO"/>
        </w:rPr>
        <w:t xml:space="preserve"> </w:t>
      </w:r>
      <w:r w:rsidRPr="001D2F2A">
        <w:rPr>
          <w:rFonts w:ascii="Calibri" w:hAnsi="Times New Roman" w:cs="AL-Mohanad Bold"/>
          <w:kern w:val="24"/>
          <w:sz w:val="28"/>
          <w:szCs w:val="28"/>
          <w:u w:val="single"/>
          <w:lang w:val="en-US"/>
        </w:rPr>
        <w:t>Time Bombs</w:t>
      </w:r>
      <w:r w:rsidRPr="001D2F2A">
        <w:rPr>
          <w:rFonts w:ascii="Calibri" w:hAnsi="Arial" w:cs="AL-Mohanad Bold"/>
          <w:kern w:val="24"/>
          <w:sz w:val="28"/>
          <w:szCs w:val="28"/>
          <w:u w:val="single"/>
          <w:rtl/>
          <w:lang w:val="en-US"/>
        </w:rPr>
        <w:t>):</w:t>
      </w:r>
    </w:p>
    <w:p w:rsidR="00F24CEF" w:rsidRPr="00160503" w:rsidRDefault="00F24CEF" w:rsidP="00160503">
      <w:pPr>
        <w:autoSpaceDE w:val="0"/>
        <w:autoSpaceDN w:val="0"/>
        <w:bidi/>
        <w:adjustRightInd w:val="0"/>
        <w:spacing w:after="0" w:line="240" w:lineRule="auto"/>
        <w:ind w:left="540" w:hanging="3"/>
        <w:jc w:val="both"/>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فيروس </w:t>
      </w:r>
      <w:proofErr w:type="spellStart"/>
      <w:r w:rsidRPr="00160503">
        <w:rPr>
          <w:rFonts w:ascii="Calibri" w:hAnsi="Arial" w:cs="AL-Mohanad Bold"/>
          <w:kern w:val="24"/>
          <w:sz w:val="28"/>
          <w:szCs w:val="28"/>
          <w:rtl/>
          <w:lang w:val="en-US"/>
        </w:rPr>
        <w:t>القنبله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الموقوته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عباره</w:t>
      </w:r>
      <w:proofErr w:type="spellEnd"/>
      <w:r w:rsidRPr="00160503">
        <w:rPr>
          <w:rFonts w:ascii="Calibri" w:hAnsi="Arial" w:cs="AL-Mohanad Bold"/>
          <w:kern w:val="24"/>
          <w:sz w:val="28"/>
          <w:szCs w:val="28"/>
          <w:rtl/>
          <w:lang w:val="en-US"/>
        </w:rPr>
        <w:t xml:space="preserve"> عن برنامج يقوم بتفجير نفسه في وقت محدد أو بعد تنفيذه عدة مرات. ويستخدم هذا النوع من قبل شركات الحاسوب التي تعطي نسخا تجريبية على أمل شراء </w:t>
      </w:r>
      <w:proofErr w:type="spellStart"/>
      <w:r w:rsidRPr="00160503">
        <w:rPr>
          <w:rFonts w:ascii="Calibri" w:hAnsi="Arial" w:cs="AL-Mohanad Bold"/>
          <w:kern w:val="24"/>
          <w:sz w:val="28"/>
          <w:szCs w:val="28"/>
          <w:rtl/>
          <w:lang w:val="en-US"/>
        </w:rPr>
        <w:t>النسخه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الاصليه</w:t>
      </w:r>
      <w:proofErr w:type="spellEnd"/>
      <w:r w:rsidRPr="00160503">
        <w:rPr>
          <w:rFonts w:ascii="Calibri" w:hAnsi="Arial" w:cs="AL-Mohanad Bold"/>
          <w:kern w:val="24"/>
          <w:sz w:val="28"/>
          <w:szCs w:val="28"/>
          <w:rtl/>
          <w:lang w:val="en-US"/>
        </w:rPr>
        <w:t xml:space="preserve"> لاحقا . وإذا لم يقم المستخدم بشراء </w:t>
      </w:r>
      <w:proofErr w:type="spellStart"/>
      <w:r w:rsidRPr="00160503">
        <w:rPr>
          <w:rFonts w:ascii="Calibri" w:hAnsi="Arial" w:cs="AL-Mohanad Bold"/>
          <w:kern w:val="24"/>
          <w:sz w:val="28"/>
          <w:szCs w:val="28"/>
          <w:rtl/>
          <w:lang w:val="en-US"/>
        </w:rPr>
        <w:t>النسخه</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الاصليه</w:t>
      </w:r>
      <w:proofErr w:type="spellEnd"/>
      <w:r w:rsidRPr="00160503">
        <w:rPr>
          <w:rFonts w:ascii="Calibri" w:hAnsi="Arial" w:cs="AL-Mohanad Bold"/>
          <w:kern w:val="24"/>
          <w:sz w:val="28"/>
          <w:szCs w:val="28"/>
          <w:rtl/>
          <w:lang w:val="en-US"/>
        </w:rPr>
        <w:t xml:space="preserve"> يقوم البرنامج بتفجير نفسه . </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8-13- أنواع الفيروسات(</w:t>
      </w:r>
      <w:r w:rsidRPr="001D2F2A">
        <w:rPr>
          <w:rFonts w:ascii="Calibri" w:hAnsi="Times New Roman" w:cs="AL-Mohanad Bold"/>
          <w:kern w:val="24"/>
          <w:sz w:val="28"/>
          <w:szCs w:val="28"/>
          <w:u w:val="single"/>
          <w:lang w:val="en-US"/>
        </w:rPr>
        <w:t>Viruses</w:t>
      </w:r>
      <w:r w:rsidRPr="001D2F2A">
        <w:rPr>
          <w:rFonts w:ascii="Calibri" w:hAnsi="Arial" w:cs="AL-Mohanad Bold"/>
          <w:kern w:val="24"/>
          <w:sz w:val="28"/>
          <w:szCs w:val="28"/>
          <w:u w:val="single"/>
          <w:rtl/>
          <w:lang w:val="en-US"/>
        </w:rPr>
        <w:t>)</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lang w:val="en-US"/>
        </w:rPr>
      </w:pPr>
      <w:r w:rsidRPr="001D2F2A">
        <w:rPr>
          <w:rFonts w:ascii="Calibri" w:hAnsi="Arial" w:cs="AL-Mohanad Bold"/>
          <w:kern w:val="24"/>
          <w:sz w:val="28"/>
          <w:szCs w:val="28"/>
          <w:u w:val="single"/>
          <w:rtl/>
          <w:lang w:val="en-US"/>
        </w:rPr>
        <w:t xml:space="preserve">3. فيروسات   قطاع </w:t>
      </w:r>
      <w:proofErr w:type="spellStart"/>
      <w:r w:rsidRPr="001D2F2A">
        <w:rPr>
          <w:rFonts w:ascii="Calibri" w:hAnsi="Arial" w:cs="AL-Mohanad Bold"/>
          <w:kern w:val="24"/>
          <w:sz w:val="28"/>
          <w:szCs w:val="28"/>
          <w:u w:val="single"/>
          <w:rtl/>
          <w:lang w:val="en-US"/>
        </w:rPr>
        <w:t>الاقلاع</w:t>
      </w:r>
      <w:proofErr w:type="spellEnd"/>
      <w:r w:rsidRPr="001D2F2A">
        <w:rPr>
          <w:rFonts w:ascii="Calibri" w:hAnsi="Arial" w:cs="AL-Mohanad Bold"/>
          <w:kern w:val="24"/>
          <w:sz w:val="28"/>
          <w:szCs w:val="28"/>
          <w:u w:val="single"/>
          <w:rtl/>
          <w:lang w:val="en-US"/>
        </w:rPr>
        <w:t xml:space="preserve"> </w:t>
      </w:r>
      <w:proofErr w:type="spellStart"/>
      <w:r w:rsidRPr="001D2F2A">
        <w:rPr>
          <w:rFonts w:ascii="Calibri" w:hAnsi="Arial" w:cs="AL-Mohanad Bold"/>
          <w:kern w:val="24"/>
          <w:sz w:val="28"/>
          <w:szCs w:val="28"/>
          <w:u w:val="single"/>
          <w:rtl/>
          <w:lang w:val="en-US"/>
        </w:rPr>
        <w:t>أوالاستنهاض</w:t>
      </w:r>
      <w:proofErr w:type="spellEnd"/>
    </w:p>
    <w:p w:rsidR="00F24CEF" w:rsidRPr="001D2F2A" w:rsidRDefault="00F24CEF" w:rsidP="00160503">
      <w:pPr>
        <w:autoSpaceDE w:val="0"/>
        <w:autoSpaceDN w:val="0"/>
        <w:bidi/>
        <w:adjustRightInd w:val="0"/>
        <w:spacing w:after="0" w:line="240" w:lineRule="auto"/>
        <w:ind w:left="540" w:hanging="540"/>
        <w:rPr>
          <w:rFonts w:ascii="Calibri" w:hAnsi="Times New Roman" w:cs="AL-Mohanad Bold"/>
          <w:kern w:val="24"/>
          <w:sz w:val="28"/>
          <w:szCs w:val="28"/>
          <w:u w:val="single"/>
          <w:rtl/>
          <w:lang w:val="en-US"/>
        </w:rPr>
      </w:pPr>
      <w:r w:rsidRPr="001D2F2A">
        <w:rPr>
          <w:rFonts w:ascii="Calibri" w:hAnsi="Arial" w:cs="AL-Mohanad Bold"/>
          <w:kern w:val="24"/>
          <w:sz w:val="28"/>
          <w:szCs w:val="28"/>
          <w:u w:val="single"/>
          <w:rtl/>
          <w:lang w:val="en-US"/>
        </w:rPr>
        <w:t>(</w:t>
      </w:r>
      <w:r w:rsidRPr="001D2F2A">
        <w:rPr>
          <w:rFonts w:ascii="Calibri" w:hAnsi="Times New Roman" w:cs="AL-Mohanad Bold"/>
          <w:kern w:val="24"/>
          <w:sz w:val="28"/>
          <w:szCs w:val="28"/>
          <w:u w:val="single"/>
          <w:lang w:val="en-US"/>
        </w:rPr>
        <w:t>Boot Sector Viruses</w:t>
      </w:r>
      <w:r w:rsidRPr="001D2F2A">
        <w:rPr>
          <w:rFonts w:ascii="Calibri" w:hAnsi="Arial" w:cs="AL-Mohanad Bold"/>
          <w:kern w:val="24"/>
          <w:sz w:val="28"/>
          <w:szCs w:val="28"/>
          <w:u w:val="single"/>
          <w:rtl/>
          <w:lang w:val="en-US"/>
        </w:rPr>
        <w:t>)</w:t>
      </w:r>
    </w:p>
    <w:p w:rsidR="00F24CEF" w:rsidRPr="00160503" w:rsidRDefault="00F24CEF" w:rsidP="00F24CEF">
      <w:pPr>
        <w:numPr>
          <w:ilvl w:val="0"/>
          <w:numId w:val="79"/>
        </w:numPr>
        <w:autoSpaceDE w:val="0"/>
        <w:autoSpaceDN w:val="0"/>
        <w:bidi/>
        <w:adjustRightInd w:val="0"/>
        <w:spacing w:after="0" w:line="240" w:lineRule="auto"/>
        <w:ind w:left="540" w:hanging="540"/>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قطاع </w:t>
      </w:r>
      <w:proofErr w:type="spellStart"/>
      <w:r w:rsidRPr="00160503">
        <w:rPr>
          <w:rFonts w:ascii="Calibri" w:hAnsi="Arial" w:cs="AL-Mohanad Bold"/>
          <w:kern w:val="24"/>
          <w:sz w:val="28"/>
          <w:szCs w:val="28"/>
          <w:rtl/>
          <w:lang w:val="en-US"/>
        </w:rPr>
        <w:t>الاقلاع</w:t>
      </w:r>
      <w:proofErr w:type="spellEnd"/>
      <w:r w:rsidRPr="00160503">
        <w:rPr>
          <w:rFonts w:ascii="Calibri" w:hAnsi="Arial" w:cs="AL-Mohanad Bold"/>
          <w:kern w:val="24"/>
          <w:sz w:val="28"/>
          <w:szCs w:val="28"/>
          <w:rtl/>
          <w:lang w:val="en-US"/>
        </w:rPr>
        <w:t xml:space="preserve"> - الاستنهاض- هو مكان تواجد الملفات لتحميل نظام التشغيل عند بدء تشغيل الحاسوب . </w:t>
      </w:r>
    </w:p>
    <w:p w:rsidR="00F24CEF" w:rsidRPr="00160503" w:rsidRDefault="00F24CEF" w:rsidP="00F24CEF">
      <w:pPr>
        <w:numPr>
          <w:ilvl w:val="0"/>
          <w:numId w:val="80"/>
        </w:numPr>
        <w:autoSpaceDE w:val="0"/>
        <w:autoSpaceDN w:val="0"/>
        <w:bidi/>
        <w:adjustRightInd w:val="0"/>
        <w:spacing w:after="0" w:line="240" w:lineRule="auto"/>
        <w:ind w:left="540" w:hanging="540"/>
        <w:jc w:val="both"/>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ويحتل هذا الفيروس </w:t>
      </w:r>
      <w:proofErr w:type="spellStart"/>
      <w:r w:rsidRPr="00160503">
        <w:rPr>
          <w:rFonts w:ascii="Calibri" w:hAnsi="Arial" w:cs="AL-Mohanad Bold"/>
          <w:kern w:val="24"/>
          <w:sz w:val="28"/>
          <w:szCs w:val="28"/>
          <w:rtl/>
          <w:lang w:val="en-US"/>
        </w:rPr>
        <w:t>الاماكن</w:t>
      </w:r>
      <w:proofErr w:type="spellEnd"/>
      <w:r w:rsidRPr="00160503">
        <w:rPr>
          <w:rFonts w:ascii="Calibri" w:hAnsi="Arial" w:cs="AL-Mohanad Bold"/>
          <w:kern w:val="24"/>
          <w:sz w:val="28"/>
          <w:szCs w:val="28"/>
          <w:rtl/>
          <w:lang w:val="en-US"/>
        </w:rPr>
        <w:t xml:space="preserve"> التي يقرأها الحاسوب وينفذ التعليمات المخزنة ضمنها على القرص الصلب ضمن جهازك , وعند </w:t>
      </w:r>
      <w:proofErr w:type="spellStart"/>
      <w:r w:rsidRPr="00160503">
        <w:rPr>
          <w:rFonts w:ascii="Calibri" w:hAnsi="Arial" w:cs="AL-Mohanad Bold"/>
          <w:kern w:val="24"/>
          <w:sz w:val="28"/>
          <w:szCs w:val="28"/>
          <w:rtl/>
          <w:lang w:val="en-US"/>
        </w:rPr>
        <w:t>الاقلاع</w:t>
      </w:r>
      <w:proofErr w:type="spellEnd"/>
      <w:r w:rsidRPr="00160503">
        <w:rPr>
          <w:rFonts w:ascii="Calibri" w:hAnsi="Arial" w:cs="AL-Mohanad Bold"/>
          <w:kern w:val="24"/>
          <w:sz w:val="28"/>
          <w:szCs w:val="28"/>
          <w:rtl/>
          <w:lang w:val="en-US"/>
        </w:rPr>
        <w:t xml:space="preserve"> يصيب الفيروس منطقة قطاع القطاع </w:t>
      </w:r>
      <w:proofErr w:type="spellStart"/>
      <w:r w:rsidRPr="00160503">
        <w:rPr>
          <w:rFonts w:ascii="Calibri" w:hAnsi="Arial" w:cs="AL-Mohanad Bold"/>
          <w:kern w:val="24"/>
          <w:sz w:val="28"/>
          <w:szCs w:val="28"/>
          <w:rtl/>
          <w:lang w:val="en-US"/>
        </w:rPr>
        <w:t>الخاصه</w:t>
      </w:r>
      <w:proofErr w:type="spellEnd"/>
      <w:r w:rsidRPr="00160503">
        <w:rPr>
          <w:rFonts w:ascii="Calibri" w:hAnsi="Arial" w:cs="AL-Mohanad Bold"/>
          <w:kern w:val="24"/>
          <w:sz w:val="28"/>
          <w:szCs w:val="28"/>
          <w:rtl/>
          <w:lang w:val="en-US"/>
        </w:rPr>
        <w:t xml:space="preserve"> بنظام التشغيل مما يمنع الحاسوب من التشغيل كلياً . </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4. فيروس ملوثات الملفات (</w:t>
      </w:r>
      <w:r w:rsidRPr="001D2F2A">
        <w:rPr>
          <w:rFonts w:ascii="Calibri" w:hAnsi="Arial" w:cs="AL-Mohanad Bold"/>
          <w:kern w:val="24"/>
          <w:sz w:val="28"/>
          <w:szCs w:val="28"/>
          <w:u w:val="single"/>
          <w:rtl/>
          <w:lang w:val="en-US" w:bidi="ar-JO"/>
        </w:rPr>
        <w:t> </w:t>
      </w:r>
      <w:r w:rsidRPr="001D2F2A">
        <w:rPr>
          <w:rFonts w:ascii="Calibri" w:hAnsi="Times New Roman" w:cs="AL-Mohanad Bold"/>
          <w:kern w:val="24"/>
          <w:sz w:val="28"/>
          <w:szCs w:val="28"/>
          <w:u w:val="single"/>
          <w:lang w:val="en-US"/>
        </w:rPr>
        <w:t>File Viruses</w:t>
      </w:r>
      <w:r w:rsidRPr="001D2F2A">
        <w:rPr>
          <w:rFonts w:ascii="Calibri" w:hAnsi="Arial" w:cs="AL-Mohanad Bold"/>
          <w:kern w:val="24"/>
          <w:sz w:val="28"/>
          <w:szCs w:val="28"/>
          <w:u w:val="single"/>
          <w:rtl/>
          <w:lang w:val="en-US"/>
        </w:rPr>
        <w:t>):</w:t>
      </w:r>
    </w:p>
    <w:p w:rsidR="00F24CEF" w:rsidRPr="00160503" w:rsidRDefault="00F24CEF" w:rsidP="00160503">
      <w:pPr>
        <w:autoSpaceDE w:val="0"/>
        <w:autoSpaceDN w:val="0"/>
        <w:bidi/>
        <w:adjustRightInd w:val="0"/>
        <w:spacing w:after="0" w:line="240" w:lineRule="auto"/>
        <w:ind w:left="540" w:hanging="3"/>
        <w:jc w:val="both"/>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يربط نفسه بالملفات </w:t>
      </w:r>
      <w:proofErr w:type="spellStart"/>
      <w:r w:rsidRPr="00160503">
        <w:rPr>
          <w:rFonts w:ascii="Calibri" w:hAnsi="Arial" w:cs="AL-Mohanad Bold"/>
          <w:kern w:val="24"/>
          <w:sz w:val="28"/>
          <w:szCs w:val="28"/>
          <w:rtl/>
          <w:lang w:val="en-US"/>
        </w:rPr>
        <w:t>التنفيذيه</w:t>
      </w:r>
      <w:proofErr w:type="spellEnd"/>
      <w:r w:rsidRPr="00160503">
        <w:rPr>
          <w:rFonts w:ascii="Calibri" w:hAnsi="Arial" w:cs="AL-Mohanad Bold"/>
          <w:kern w:val="24"/>
          <w:sz w:val="28"/>
          <w:szCs w:val="28"/>
          <w:rtl/>
          <w:lang w:val="en-US"/>
        </w:rPr>
        <w:t xml:space="preserve"> التي امتدادها</w:t>
      </w:r>
      <w:r w:rsidRPr="00160503">
        <w:rPr>
          <w:rFonts w:ascii="Calibri" w:hAnsi="Arial" w:cs="AL-Mohanad Bold"/>
          <w:kern w:val="24"/>
          <w:sz w:val="28"/>
          <w:szCs w:val="28"/>
          <w:rtl/>
          <w:lang w:val="en-US" w:bidi="ar-JO"/>
        </w:rPr>
        <w:t xml:space="preserve"> </w:t>
      </w:r>
      <w:r w:rsidRPr="00160503">
        <w:rPr>
          <w:rFonts w:ascii="Calibri" w:hAnsi="Times New Roman" w:cs="AL-Mohanad Bold"/>
          <w:kern w:val="24"/>
          <w:sz w:val="28"/>
          <w:szCs w:val="28"/>
          <w:lang w:val="en-US"/>
        </w:rPr>
        <w:t>.Com</w:t>
      </w:r>
      <w:r w:rsidRPr="00160503">
        <w:rPr>
          <w:rFonts w:ascii="Calibri" w:hAnsi="Arial" w:cs="AL-Mohanad Bold"/>
          <w:kern w:val="24"/>
          <w:sz w:val="28"/>
          <w:szCs w:val="28"/>
          <w:rtl/>
          <w:lang w:val="en-US" w:bidi="ar-JO"/>
        </w:rPr>
        <w:t> </w:t>
      </w:r>
      <w:r w:rsidRPr="00160503">
        <w:rPr>
          <w:rFonts w:ascii="Calibri" w:hAnsi="Arial" w:cs="AL-Mohanad Bold"/>
          <w:kern w:val="24"/>
          <w:sz w:val="28"/>
          <w:szCs w:val="28"/>
          <w:rtl/>
          <w:lang w:val="en-US"/>
        </w:rPr>
        <w:t>و</w:t>
      </w:r>
      <w:r w:rsidRPr="00160503">
        <w:rPr>
          <w:rFonts w:ascii="Calibri" w:hAnsi="Arial" w:cs="AL-Mohanad Bold"/>
          <w:kern w:val="24"/>
          <w:sz w:val="28"/>
          <w:szCs w:val="28"/>
          <w:rtl/>
          <w:lang w:val="en-US" w:bidi="ar-JO"/>
        </w:rPr>
        <w:t> </w:t>
      </w:r>
      <w:r w:rsidRPr="00160503">
        <w:rPr>
          <w:rFonts w:ascii="Calibri" w:hAnsi="Times New Roman" w:cs="AL-Mohanad Bold"/>
          <w:kern w:val="24"/>
          <w:sz w:val="28"/>
          <w:szCs w:val="28"/>
          <w:lang w:val="en-US"/>
        </w:rPr>
        <w:t>exe</w:t>
      </w:r>
      <w:r w:rsidRPr="00160503">
        <w:rPr>
          <w:rFonts w:ascii="Calibri" w:hAnsi="Arial" w:cs="AL-Mohanad Bold"/>
          <w:kern w:val="24"/>
          <w:sz w:val="28"/>
          <w:szCs w:val="28"/>
          <w:rtl/>
          <w:lang w:val="en-US"/>
        </w:rPr>
        <w:t xml:space="preserve">. وعندما يعمل أحد البرامج </w:t>
      </w:r>
      <w:proofErr w:type="spellStart"/>
      <w:r w:rsidRPr="00160503">
        <w:rPr>
          <w:rFonts w:ascii="Calibri" w:hAnsi="Arial" w:cs="AL-Mohanad Bold"/>
          <w:kern w:val="24"/>
          <w:sz w:val="28"/>
          <w:szCs w:val="28"/>
          <w:rtl/>
          <w:lang w:val="en-US"/>
        </w:rPr>
        <w:t>الملوثه</w:t>
      </w:r>
      <w:proofErr w:type="spellEnd"/>
      <w:r w:rsidRPr="00160503">
        <w:rPr>
          <w:rFonts w:ascii="Calibri" w:hAnsi="Arial" w:cs="AL-Mohanad Bold"/>
          <w:kern w:val="24"/>
          <w:sz w:val="28"/>
          <w:szCs w:val="28"/>
          <w:rtl/>
          <w:lang w:val="en-US"/>
        </w:rPr>
        <w:t xml:space="preserve"> فإن هذا الفيروس ينتظر في </w:t>
      </w:r>
      <w:proofErr w:type="spellStart"/>
      <w:r w:rsidRPr="00160503">
        <w:rPr>
          <w:rFonts w:ascii="Calibri" w:hAnsi="Arial" w:cs="AL-Mohanad Bold"/>
          <w:kern w:val="24"/>
          <w:sz w:val="28"/>
          <w:szCs w:val="28"/>
          <w:rtl/>
          <w:lang w:val="en-US"/>
        </w:rPr>
        <w:t>الذاكره</w:t>
      </w:r>
      <w:proofErr w:type="spellEnd"/>
      <w:r w:rsidRPr="00160503">
        <w:rPr>
          <w:rFonts w:ascii="Calibri" w:hAnsi="Arial" w:cs="AL-Mohanad Bold"/>
          <w:kern w:val="24"/>
          <w:sz w:val="28"/>
          <w:szCs w:val="28"/>
          <w:rtl/>
          <w:lang w:val="en-US"/>
        </w:rPr>
        <w:t xml:space="preserve"> إلى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يشغل المستخدم برنامج </w:t>
      </w:r>
      <w:proofErr w:type="spellStart"/>
      <w:r w:rsidRPr="00160503">
        <w:rPr>
          <w:rFonts w:ascii="Calibri" w:hAnsi="Arial" w:cs="AL-Mohanad Bold"/>
          <w:kern w:val="24"/>
          <w:sz w:val="28"/>
          <w:szCs w:val="28"/>
          <w:rtl/>
          <w:lang w:val="en-US"/>
        </w:rPr>
        <w:t>اخر</w:t>
      </w:r>
      <w:proofErr w:type="spellEnd"/>
      <w:r w:rsidRPr="00160503">
        <w:rPr>
          <w:rFonts w:ascii="Calibri" w:hAnsi="Arial" w:cs="AL-Mohanad Bold"/>
          <w:kern w:val="24"/>
          <w:sz w:val="28"/>
          <w:szCs w:val="28"/>
          <w:rtl/>
          <w:lang w:val="en-US"/>
        </w:rPr>
        <w:t xml:space="preserve"> . فيسرع عندها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تلويثه و هكذا ويعيد هذا النوع من الفيروس نسخ نفسه . </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 xml:space="preserve">5. فيروس متعدد </w:t>
      </w:r>
      <w:proofErr w:type="spellStart"/>
      <w:r w:rsidRPr="001D2F2A">
        <w:rPr>
          <w:rFonts w:ascii="Calibri" w:hAnsi="Arial" w:cs="AL-Mohanad Bold"/>
          <w:kern w:val="24"/>
          <w:sz w:val="28"/>
          <w:szCs w:val="28"/>
          <w:u w:val="single"/>
          <w:rtl/>
          <w:lang w:val="en-US"/>
        </w:rPr>
        <w:t>الاجزاء</w:t>
      </w:r>
      <w:proofErr w:type="spellEnd"/>
      <w:r w:rsidRPr="001D2F2A">
        <w:rPr>
          <w:rFonts w:ascii="Calibri" w:hAnsi="Arial" w:cs="AL-Mohanad Bold"/>
          <w:kern w:val="24"/>
          <w:sz w:val="28"/>
          <w:szCs w:val="28"/>
          <w:u w:val="single"/>
          <w:rtl/>
          <w:lang w:val="en-US"/>
        </w:rPr>
        <w:t xml:space="preserve"> (</w:t>
      </w:r>
      <w:r w:rsidRPr="001D2F2A">
        <w:rPr>
          <w:rFonts w:ascii="Calibri" w:hAnsi="Times New Roman" w:cs="AL-Mohanad Bold"/>
          <w:kern w:val="24"/>
          <w:sz w:val="28"/>
          <w:szCs w:val="28"/>
          <w:u w:val="single"/>
          <w:lang w:val="en-US"/>
        </w:rPr>
        <w:t>Multipartite Virus</w:t>
      </w:r>
      <w:r w:rsidRPr="001D2F2A">
        <w:rPr>
          <w:rFonts w:ascii="Calibri" w:hAnsi="Arial" w:cs="AL-Mohanad Bold"/>
          <w:kern w:val="24"/>
          <w:sz w:val="28"/>
          <w:szCs w:val="28"/>
          <w:u w:val="single"/>
          <w:rtl/>
          <w:lang w:val="en-US"/>
        </w:rPr>
        <w:t>):</w:t>
      </w:r>
    </w:p>
    <w:p w:rsidR="00F24CEF" w:rsidRPr="00160503" w:rsidRDefault="00F24CEF" w:rsidP="00F24CEF">
      <w:pPr>
        <w:autoSpaceDE w:val="0"/>
        <w:autoSpaceDN w:val="0"/>
        <w:bidi/>
        <w:adjustRightInd w:val="0"/>
        <w:spacing w:after="0" w:line="240" w:lineRule="auto"/>
        <w:ind w:left="540" w:hanging="3"/>
        <w:jc w:val="both"/>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هو خليط من فيروس قطاع </w:t>
      </w:r>
      <w:proofErr w:type="spellStart"/>
      <w:r w:rsidRPr="00160503">
        <w:rPr>
          <w:rFonts w:ascii="Calibri" w:hAnsi="Arial" w:cs="AL-Mohanad Bold"/>
          <w:kern w:val="24"/>
          <w:sz w:val="28"/>
          <w:szCs w:val="28"/>
          <w:rtl/>
          <w:lang w:val="en-US"/>
        </w:rPr>
        <w:t>الاقلاع</w:t>
      </w:r>
      <w:proofErr w:type="spellEnd"/>
      <w:r w:rsidRPr="00160503">
        <w:rPr>
          <w:rFonts w:ascii="Calibri" w:hAnsi="Arial" w:cs="AL-Mohanad Bold"/>
          <w:kern w:val="24"/>
          <w:sz w:val="28"/>
          <w:szCs w:val="28"/>
          <w:rtl/>
          <w:lang w:val="en-US"/>
        </w:rPr>
        <w:t xml:space="preserve"> وفيروس تلويث الملفات .</w:t>
      </w:r>
      <w:r w:rsidRPr="00160503">
        <w:rPr>
          <w:rFonts w:ascii="Calibri" w:hAnsi="Times New Roman" w:cs="AL-Mohanad Bold" w:hint="cs"/>
          <w:kern w:val="24"/>
          <w:sz w:val="28"/>
          <w:szCs w:val="28"/>
          <w:lang w:val="en-US"/>
        </w:rPr>
        <w:t xml:space="preserve"> </w:t>
      </w:r>
      <w:r w:rsidRPr="00160503">
        <w:rPr>
          <w:rFonts w:ascii="Calibri" w:hAnsi="Arial" w:cs="AL-Mohanad Bold"/>
          <w:kern w:val="24"/>
          <w:sz w:val="28"/>
          <w:szCs w:val="28"/>
          <w:rtl/>
          <w:lang w:val="en-US"/>
        </w:rPr>
        <w:t xml:space="preserve">يلوث الملفات وعندما يتم تشغيلها تلوث قطاع </w:t>
      </w:r>
      <w:proofErr w:type="spellStart"/>
      <w:r w:rsidRPr="00160503">
        <w:rPr>
          <w:rFonts w:ascii="Calibri" w:hAnsi="Arial" w:cs="AL-Mohanad Bold"/>
          <w:kern w:val="24"/>
          <w:sz w:val="28"/>
          <w:szCs w:val="28"/>
          <w:rtl/>
          <w:lang w:val="en-US"/>
        </w:rPr>
        <w:t>الاقلاع</w:t>
      </w:r>
      <w:proofErr w:type="spellEnd"/>
      <w:r w:rsidRPr="00160503">
        <w:rPr>
          <w:rFonts w:ascii="Calibri" w:hAnsi="Arial" w:cs="AL-Mohanad Bold"/>
          <w:kern w:val="24"/>
          <w:sz w:val="28"/>
          <w:szCs w:val="28"/>
          <w:rtl/>
          <w:lang w:val="en-US"/>
        </w:rPr>
        <w:t xml:space="preserve"> . وعندما يتم استنهاض الحاسوب يبدأ الفيروس بعمله </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 xml:space="preserve">6. فيروسات </w:t>
      </w:r>
      <w:proofErr w:type="spellStart"/>
      <w:r w:rsidRPr="001D2F2A">
        <w:rPr>
          <w:rFonts w:ascii="Calibri" w:hAnsi="Arial" w:cs="AL-Mohanad Bold"/>
          <w:kern w:val="24"/>
          <w:sz w:val="28"/>
          <w:szCs w:val="28"/>
          <w:u w:val="single"/>
          <w:rtl/>
          <w:lang w:val="en-US"/>
        </w:rPr>
        <w:t>الماكرو</w:t>
      </w:r>
      <w:proofErr w:type="spellEnd"/>
      <w:r w:rsidRPr="001D2F2A">
        <w:rPr>
          <w:rFonts w:ascii="Calibri" w:hAnsi="Arial" w:cs="AL-Mohanad Bold"/>
          <w:kern w:val="24"/>
          <w:sz w:val="28"/>
          <w:szCs w:val="28"/>
          <w:u w:val="single"/>
          <w:rtl/>
          <w:lang w:val="en-US" w:bidi="ar-JO"/>
        </w:rPr>
        <w:t xml:space="preserve">  </w:t>
      </w:r>
      <w:r w:rsidRPr="001D2F2A">
        <w:rPr>
          <w:rFonts w:ascii="Calibri" w:hAnsi="Arial" w:cs="AL-Mohanad Bold"/>
          <w:kern w:val="24"/>
          <w:sz w:val="28"/>
          <w:szCs w:val="28"/>
          <w:u w:val="single"/>
          <w:rtl/>
          <w:lang w:val="en-US"/>
        </w:rPr>
        <w:t>(</w:t>
      </w:r>
      <w:r w:rsidRPr="001D2F2A">
        <w:rPr>
          <w:rFonts w:ascii="Calibri" w:hAnsi="Times New Roman" w:cs="AL-Mohanad Bold"/>
          <w:kern w:val="24"/>
          <w:sz w:val="28"/>
          <w:szCs w:val="28"/>
          <w:u w:val="single"/>
          <w:lang w:val="en-US"/>
        </w:rPr>
        <w:t>Marco Viruses</w:t>
      </w:r>
      <w:r w:rsidRPr="001D2F2A">
        <w:rPr>
          <w:rFonts w:ascii="Calibri" w:hAnsi="Arial" w:cs="AL-Mohanad Bold"/>
          <w:kern w:val="24"/>
          <w:sz w:val="28"/>
          <w:szCs w:val="28"/>
          <w:u w:val="single"/>
          <w:rtl/>
          <w:lang w:val="en-US"/>
        </w:rPr>
        <w:t>):</w:t>
      </w:r>
    </w:p>
    <w:p w:rsidR="00F24CEF" w:rsidRPr="00160503" w:rsidRDefault="00F24CEF" w:rsidP="00160503">
      <w:pPr>
        <w:autoSpaceDE w:val="0"/>
        <w:autoSpaceDN w:val="0"/>
        <w:bidi/>
        <w:adjustRightInd w:val="0"/>
        <w:spacing w:after="0" w:line="240" w:lineRule="auto"/>
        <w:ind w:left="540" w:hanging="3"/>
        <w:jc w:val="both"/>
        <w:rPr>
          <w:rFonts w:ascii="Calibri" w:hAnsi="Times New Roman" w:cs="AL-Mohanad Bold"/>
          <w:kern w:val="24"/>
          <w:sz w:val="28"/>
          <w:szCs w:val="28"/>
          <w:lang w:val="en-US"/>
        </w:rPr>
      </w:pPr>
      <w:proofErr w:type="spellStart"/>
      <w:r w:rsidRPr="00160503">
        <w:rPr>
          <w:rFonts w:ascii="Calibri" w:hAnsi="Arial" w:cs="AL-Mohanad Bold"/>
          <w:kern w:val="24"/>
          <w:sz w:val="28"/>
          <w:szCs w:val="28"/>
          <w:rtl/>
          <w:lang w:val="en-US"/>
        </w:rPr>
        <w:t>الماكرو</w:t>
      </w:r>
      <w:proofErr w:type="spellEnd"/>
      <w:r w:rsidRPr="00160503">
        <w:rPr>
          <w:rFonts w:ascii="Calibri" w:hAnsi="Arial" w:cs="AL-Mohanad Bold"/>
          <w:kern w:val="24"/>
          <w:sz w:val="28"/>
          <w:szCs w:val="28"/>
          <w:rtl/>
          <w:lang w:val="en-US"/>
        </w:rPr>
        <w:t xml:space="preserve"> هو عملية تنفذ مجموعه من </w:t>
      </w:r>
      <w:proofErr w:type="spellStart"/>
      <w:r w:rsidRPr="00160503">
        <w:rPr>
          <w:rFonts w:ascii="Calibri" w:hAnsi="Arial" w:cs="AL-Mohanad Bold"/>
          <w:kern w:val="24"/>
          <w:sz w:val="28"/>
          <w:szCs w:val="28"/>
          <w:rtl/>
          <w:lang w:val="en-US"/>
        </w:rPr>
        <w:t>الاوامر</w:t>
      </w:r>
      <w:proofErr w:type="spellEnd"/>
      <w:r w:rsidRPr="00160503">
        <w:rPr>
          <w:rFonts w:ascii="Calibri" w:hAnsi="Arial" w:cs="AL-Mohanad Bold"/>
          <w:kern w:val="24"/>
          <w:sz w:val="28"/>
          <w:szCs w:val="28"/>
          <w:rtl/>
          <w:lang w:val="en-US"/>
        </w:rPr>
        <w:t xml:space="preserve"> ضمن برنامج . وقد أصبحت فيروسات </w:t>
      </w:r>
      <w:proofErr w:type="spellStart"/>
      <w:r w:rsidRPr="00160503">
        <w:rPr>
          <w:rFonts w:ascii="Calibri" w:hAnsi="Arial" w:cs="AL-Mohanad Bold"/>
          <w:kern w:val="24"/>
          <w:sz w:val="28"/>
          <w:szCs w:val="28"/>
          <w:rtl/>
          <w:lang w:val="en-US"/>
        </w:rPr>
        <w:t>الماكرو</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شهيره</w:t>
      </w:r>
      <w:proofErr w:type="spellEnd"/>
      <w:r w:rsidRPr="00160503">
        <w:rPr>
          <w:rFonts w:ascii="Calibri" w:hAnsi="Arial" w:cs="AL-Mohanad Bold"/>
          <w:kern w:val="24"/>
          <w:sz w:val="28"/>
          <w:szCs w:val="28"/>
          <w:rtl/>
          <w:lang w:val="en-US"/>
        </w:rPr>
        <w:t xml:space="preserve"> بفضل الفيروس المصمم لبرنامج</w:t>
      </w:r>
      <w:r w:rsidRPr="00160503">
        <w:rPr>
          <w:rFonts w:ascii="Calibri" w:hAnsi="Arial" w:cs="AL-Mohanad Bold"/>
          <w:kern w:val="24"/>
          <w:sz w:val="28"/>
          <w:szCs w:val="28"/>
          <w:rtl/>
          <w:lang w:val="en-US" w:bidi="ar-JO"/>
        </w:rPr>
        <w:t xml:space="preserve">  </w:t>
      </w:r>
      <w:r w:rsidRPr="00160503">
        <w:rPr>
          <w:rFonts w:ascii="Calibri" w:hAnsi="Times New Roman" w:cs="AL-Mohanad Bold"/>
          <w:kern w:val="24"/>
          <w:sz w:val="28"/>
          <w:szCs w:val="28"/>
          <w:lang w:val="en-US"/>
        </w:rPr>
        <w:t>MS-Word</w:t>
      </w:r>
      <w:r w:rsidRPr="00160503">
        <w:rPr>
          <w:rFonts w:ascii="Calibri" w:hAnsi="Arial" w:cs="AL-Mohanad Bold"/>
          <w:kern w:val="24"/>
          <w:sz w:val="28"/>
          <w:szCs w:val="28"/>
          <w:rtl/>
          <w:lang w:val="en-US" w:bidi="ar-JO"/>
        </w:rPr>
        <w:t xml:space="preserve">  </w:t>
      </w:r>
      <w:r w:rsidRPr="00160503">
        <w:rPr>
          <w:rFonts w:ascii="Calibri" w:hAnsi="Arial" w:cs="AL-Mohanad Bold"/>
          <w:kern w:val="24"/>
          <w:sz w:val="28"/>
          <w:szCs w:val="28"/>
          <w:rtl/>
          <w:lang w:val="en-US"/>
        </w:rPr>
        <w:t xml:space="preserve">. عند فتح مستند , ينشط الفيروس ويؤدي مهمته </w:t>
      </w:r>
      <w:proofErr w:type="spellStart"/>
      <w:r w:rsidRPr="00160503">
        <w:rPr>
          <w:rFonts w:ascii="Calibri" w:hAnsi="Arial" w:cs="AL-Mohanad Bold"/>
          <w:kern w:val="24"/>
          <w:sz w:val="28"/>
          <w:szCs w:val="28"/>
          <w:rtl/>
          <w:lang w:val="en-US"/>
        </w:rPr>
        <w:t>التخريبيه</w:t>
      </w:r>
      <w:proofErr w:type="spellEnd"/>
      <w:r w:rsidRPr="00160503">
        <w:rPr>
          <w:rFonts w:ascii="Calibri" w:hAnsi="Arial" w:cs="AL-Mohanad Bold"/>
          <w:kern w:val="24"/>
          <w:sz w:val="28"/>
          <w:szCs w:val="28"/>
          <w:rtl/>
          <w:lang w:val="en-US"/>
        </w:rPr>
        <w:t xml:space="preserve"> بإجرائه تغيرات على كل المستندات </w:t>
      </w:r>
      <w:proofErr w:type="spellStart"/>
      <w:r w:rsidRPr="00160503">
        <w:rPr>
          <w:rFonts w:ascii="Calibri" w:hAnsi="Arial" w:cs="AL-Mohanad Bold"/>
          <w:kern w:val="24"/>
          <w:sz w:val="28"/>
          <w:szCs w:val="28"/>
          <w:rtl/>
          <w:lang w:val="en-US"/>
        </w:rPr>
        <w:t>الاخرى</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المنشأه</w:t>
      </w:r>
      <w:proofErr w:type="spellEnd"/>
      <w:r w:rsidRPr="00160503">
        <w:rPr>
          <w:rFonts w:ascii="Calibri" w:hAnsi="Arial" w:cs="AL-Mohanad Bold"/>
          <w:kern w:val="24"/>
          <w:sz w:val="28"/>
          <w:szCs w:val="28"/>
          <w:rtl/>
          <w:lang w:val="en-US"/>
        </w:rPr>
        <w:t xml:space="preserve"> ضمن   ذلك البرنامج . وقد برمج هذا الفيروس لينسخ نفسه إلى ملفات المستندات </w:t>
      </w:r>
      <w:proofErr w:type="spellStart"/>
      <w:r w:rsidRPr="00160503">
        <w:rPr>
          <w:rFonts w:ascii="Calibri" w:hAnsi="Arial" w:cs="AL-Mohanad Bold"/>
          <w:kern w:val="24"/>
          <w:sz w:val="28"/>
          <w:szCs w:val="28"/>
          <w:rtl/>
          <w:lang w:val="en-US"/>
        </w:rPr>
        <w:t>الاخرى</w:t>
      </w:r>
      <w:proofErr w:type="spellEnd"/>
      <w:r w:rsidRPr="00160503">
        <w:rPr>
          <w:rFonts w:ascii="Calibri" w:hAnsi="Arial" w:cs="AL-Mohanad Bold"/>
          <w:kern w:val="24"/>
          <w:sz w:val="28"/>
          <w:szCs w:val="28"/>
          <w:rtl/>
          <w:lang w:val="en-US"/>
        </w:rPr>
        <w:t xml:space="preserve"> , مما يؤدي إلى ازدياد انتشاره مع استمرا ر استخدام البرنامج .</w:t>
      </w:r>
    </w:p>
    <w:p w:rsidR="00F24CEF" w:rsidRPr="00160503" w:rsidRDefault="00F24CEF" w:rsidP="00160503">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D2F2A">
        <w:rPr>
          <w:rFonts w:ascii="Calibri" w:hAnsi="Arial" w:cs="AL-Mohanad Bold"/>
          <w:kern w:val="24"/>
          <w:sz w:val="28"/>
          <w:szCs w:val="28"/>
          <w:u w:val="single"/>
          <w:rtl/>
          <w:lang w:val="en-US"/>
        </w:rPr>
        <w:t xml:space="preserve">7. أحصنة </w:t>
      </w:r>
      <w:proofErr w:type="spellStart"/>
      <w:r w:rsidRPr="001D2F2A">
        <w:rPr>
          <w:rFonts w:ascii="Calibri" w:hAnsi="Arial" w:cs="AL-Mohanad Bold"/>
          <w:kern w:val="24"/>
          <w:sz w:val="28"/>
          <w:szCs w:val="28"/>
          <w:u w:val="single"/>
          <w:rtl/>
          <w:lang w:val="en-US"/>
        </w:rPr>
        <w:t>طراوده</w:t>
      </w:r>
      <w:proofErr w:type="spellEnd"/>
      <w:r w:rsidRPr="001D2F2A">
        <w:rPr>
          <w:rFonts w:ascii="Calibri" w:hAnsi="Arial" w:cs="AL-Mohanad Bold"/>
          <w:kern w:val="24"/>
          <w:sz w:val="28"/>
          <w:szCs w:val="28"/>
          <w:u w:val="single"/>
          <w:rtl/>
          <w:lang w:val="en-US" w:bidi="ar-JO"/>
        </w:rPr>
        <w:t> </w:t>
      </w:r>
      <w:r w:rsidRPr="001D2F2A">
        <w:rPr>
          <w:rFonts w:ascii="Calibri" w:hAnsi="Arial" w:cs="AL-Mohanad Bold"/>
          <w:kern w:val="24"/>
          <w:sz w:val="28"/>
          <w:szCs w:val="28"/>
          <w:u w:val="single"/>
          <w:rtl/>
          <w:lang w:val="en-US"/>
        </w:rPr>
        <w:t>(</w:t>
      </w:r>
      <w:r w:rsidRPr="001D2F2A">
        <w:rPr>
          <w:rFonts w:ascii="Calibri" w:hAnsi="Arial" w:cs="AL-Mohanad Bold"/>
          <w:kern w:val="24"/>
          <w:sz w:val="28"/>
          <w:szCs w:val="28"/>
          <w:u w:val="single"/>
          <w:rtl/>
          <w:lang w:val="en-US" w:bidi="ar-JO"/>
        </w:rPr>
        <w:t xml:space="preserve"> </w:t>
      </w:r>
      <w:r w:rsidRPr="001D2F2A">
        <w:rPr>
          <w:rFonts w:ascii="Calibri" w:hAnsi="Times New Roman" w:cs="AL-Mohanad Bold"/>
          <w:kern w:val="24"/>
          <w:sz w:val="28"/>
          <w:szCs w:val="28"/>
          <w:u w:val="single"/>
          <w:lang w:val="en-US"/>
        </w:rPr>
        <w:t>Trojan Horses</w:t>
      </w:r>
      <w:r w:rsidRPr="00160503">
        <w:rPr>
          <w:rFonts w:ascii="Calibri" w:hAnsi="Arial" w:cs="AL-Mohanad Bold"/>
          <w:kern w:val="24"/>
          <w:sz w:val="28"/>
          <w:szCs w:val="28"/>
          <w:rtl/>
          <w:lang w:val="en-US"/>
        </w:rPr>
        <w:t xml:space="preserve">):فيروس حصان </w:t>
      </w:r>
      <w:proofErr w:type="spellStart"/>
      <w:r w:rsidRPr="00160503">
        <w:rPr>
          <w:rFonts w:ascii="Calibri" w:hAnsi="Arial" w:cs="AL-Mohanad Bold"/>
          <w:kern w:val="24"/>
          <w:sz w:val="28"/>
          <w:szCs w:val="28"/>
          <w:rtl/>
          <w:lang w:val="en-US"/>
        </w:rPr>
        <w:t>طراوده</w:t>
      </w:r>
      <w:proofErr w:type="spellEnd"/>
      <w:r w:rsidRPr="00160503">
        <w:rPr>
          <w:rFonts w:ascii="Calibri" w:hAnsi="Arial" w:cs="AL-Mohanad Bold"/>
          <w:kern w:val="24"/>
          <w:sz w:val="28"/>
          <w:szCs w:val="28"/>
          <w:rtl/>
          <w:lang w:val="en-US"/>
        </w:rPr>
        <w:t xml:space="preserve"> هو </w:t>
      </w:r>
      <w:proofErr w:type="spellStart"/>
      <w:r w:rsidRPr="00160503">
        <w:rPr>
          <w:rFonts w:ascii="Calibri" w:hAnsi="Arial" w:cs="AL-Mohanad Bold"/>
          <w:kern w:val="24"/>
          <w:sz w:val="28"/>
          <w:szCs w:val="28"/>
          <w:rtl/>
          <w:lang w:val="en-US"/>
        </w:rPr>
        <w:t>عباره</w:t>
      </w:r>
      <w:proofErr w:type="spellEnd"/>
      <w:r w:rsidRPr="00160503">
        <w:rPr>
          <w:rFonts w:ascii="Calibri" w:hAnsi="Arial" w:cs="AL-Mohanad Bold"/>
          <w:kern w:val="24"/>
          <w:sz w:val="28"/>
          <w:szCs w:val="28"/>
          <w:rtl/>
          <w:lang w:val="en-US"/>
        </w:rPr>
        <w:t xml:space="preserve"> عن برنامج يدخل الحاسوب بشكل شرعي وهذا النوع من الفيروسات </w:t>
      </w:r>
      <w:proofErr w:type="spellStart"/>
      <w:r w:rsidRPr="00160503">
        <w:rPr>
          <w:rFonts w:ascii="Calibri" w:hAnsi="Arial" w:cs="AL-Mohanad Bold"/>
          <w:kern w:val="24"/>
          <w:sz w:val="28"/>
          <w:szCs w:val="28"/>
          <w:rtl/>
          <w:lang w:val="en-US"/>
        </w:rPr>
        <w:t>لاينسخ</w:t>
      </w:r>
      <w:proofErr w:type="spellEnd"/>
      <w:r w:rsidRPr="00160503">
        <w:rPr>
          <w:rFonts w:ascii="Calibri" w:hAnsi="Arial" w:cs="AL-Mohanad Bold"/>
          <w:kern w:val="24"/>
          <w:sz w:val="28"/>
          <w:szCs w:val="28"/>
          <w:rtl/>
          <w:lang w:val="en-US"/>
        </w:rPr>
        <w:t xml:space="preserve"> نفسه . ولكن عند تثبيته يقوم بعمل معين كأن يسرق ملفات سريه من جهازك. وكثير من حصون </w:t>
      </w:r>
      <w:proofErr w:type="spellStart"/>
      <w:r w:rsidRPr="00160503">
        <w:rPr>
          <w:rFonts w:ascii="Calibri" w:hAnsi="Arial" w:cs="AL-Mohanad Bold"/>
          <w:kern w:val="24"/>
          <w:sz w:val="28"/>
          <w:szCs w:val="28"/>
          <w:rtl/>
          <w:lang w:val="en-US"/>
        </w:rPr>
        <w:t>طراوده</w:t>
      </w:r>
      <w:proofErr w:type="spellEnd"/>
      <w:r w:rsidRPr="00160503">
        <w:rPr>
          <w:rFonts w:ascii="Calibri" w:hAnsi="Arial" w:cs="AL-Mohanad Bold"/>
          <w:kern w:val="24"/>
          <w:sz w:val="28"/>
          <w:szCs w:val="28"/>
          <w:rtl/>
          <w:lang w:val="en-US"/>
        </w:rPr>
        <w:t xml:space="preserve"> تنتقل عبر البريد الالكتروني ضمن أي ملف وغالبا </w:t>
      </w:r>
      <w:proofErr w:type="spellStart"/>
      <w:r w:rsidRPr="00160503">
        <w:rPr>
          <w:rFonts w:ascii="Calibri" w:hAnsi="Arial" w:cs="AL-Mohanad Bold"/>
          <w:kern w:val="24"/>
          <w:sz w:val="28"/>
          <w:szCs w:val="28"/>
          <w:rtl/>
          <w:lang w:val="en-US"/>
        </w:rPr>
        <w:t>لايعلم</w:t>
      </w:r>
      <w:proofErr w:type="spellEnd"/>
      <w:r w:rsidRPr="00160503">
        <w:rPr>
          <w:rFonts w:ascii="Calibri" w:hAnsi="Arial" w:cs="AL-Mohanad Bold"/>
          <w:kern w:val="24"/>
          <w:sz w:val="28"/>
          <w:szCs w:val="28"/>
          <w:rtl/>
          <w:lang w:val="en-US"/>
        </w:rPr>
        <w:t xml:space="preserve"> المستخدم بوجودهـا </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lang w:val="en-US"/>
        </w:rPr>
      </w:pPr>
      <w:r w:rsidRPr="001D2F2A">
        <w:rPr>
          <w:rFonts w:ascii="Calibri" w:hAnsi="Arial" w:cs="AL-Mohanad Bold"/>
          <w:kern w:val="24"/>
          <w:sz w:val="28"/>
          <w:szCs w:val="28"/>
          <w:u w:val="single"/>
          <w:rtl/>
          <w:lang w:val="en-US"/>
        </w:rPr>
        <w:t>الحماية من الفيروسات</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تستخدم برامج مضادة للفيروسات تنتجها شركات خاصة مثل (</w:t>
      </w:r>
      <w:r w:rsidRPr="00160503">
        <w:rPr>
          <w:rFonts w:ascii="Calibri" w:hAnsi="Times New Roman" w:cs="AL-Mohanad Bold"/>
          <w:kern w:val="24"/>
          <w:sz w:val="28"/>
          <w:szCs w:val="28"/>
          <w:lang w:val="en-US"/>
        </w:rPr>
        <w:t>Norton, PC-</w:t>
      </w:r>
      <w:proofErr w:type="spellStart"/>
      <w:r w:rsidRPr="00160503">
        <w:rPr>
          <w:rFonts w:ascii="Calibri" w:hAnsi="Times New Roman" w:cs="AL-Mohanad Bold"/>
          <w:kern w:val="24"/>
          <w:sz w:val="28"/>
          <w:szCs w:val="28"/>
          <w:lang w:val="en-US"/>
        </w:rPr>
        <w:t>cillin</w:t>
      </w:r>
      <w:proofErr w:type="spellEnd"/>
      <w:r w:rsidRPr="00160503">
        <w:rPr>
          <w:rFonts w:ascii="Calibri" w:hAnsi="Times New Roman" w:cs="AL-Mohanad Bold"/>
          <w:kern w:val="24"/>
          <w:sz w:val="28"/>
          <w:szCs w:val="28"/>
          <w:lang w:val="en-US"/>
        </w:rPr>
        <w:t>, McAfee</w:t>
      </w:r>
      <w:r w:rsidRPr="00160503">
        <w:rPr>
          <w:rFonts w:ascii="Calibri" w:hAnsi="Arial" w:cs="AL-Mohanad Bold"/>
          <w:kern w:val="24"/>
          <w:sz w:val="28"/>
          <w:szCs w:val="28"/>
          <w:rtl/>
          <w:lang w:val="en-US"/>
        </w:rPr>
        <w:t xml:space="preserve">)، وتقوم هذه البرامج بكشف الفيروسات حين دخولها للحاسوب وتخبر المستخدم بوجود الفيروس وتقوم البرامج بتنظيف البرامج </w:t>
      </w:r>
      <w:proofErr w:type="spellStart"/>
      <w:r w:rsidRPr="00160503">
        <w:rPr>
          <w:rFonts w:ascii="Calibri" w:hAnsi="Arial" w:cs="AL-Mohanad Bold"/>
          <w:kern w:val="24"/>
          <w:sz w:val="28"/>
          <w:szCs w:val="28"/>
          <w:rtl/>
          <w:lang w:val="en-US"/>
        </w:rPr>
        <w:t>والاجهزة</w:t>
      </w:r>
      <w:proofErr w:type="spellEnd"/>
      <w:r w:rsidRPr="00160503">
        <w:rPr>
          <w:rFonts w:ascii="Calibri" w:hAnsi="Arial" w:cs="AL-Mohanad Bold"/>
          <w:kern w:val="24"/>
          <w:sz w:val="28"/>
          <w:szCs w:val="28"/>
          <w:rtl/>
          <w:lang w:val="en-US"/>
        </w:rPr>
        <w:t xml:space="preserve"> من الفيروسات</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وتسكن هذه البرمجيات عادة في الذاكرة، وتكون في حالة نشطة دائما لاكتشاف </w:t>
      </w:r>
      <w:proofErr w:type="spellStart"/>
      <w:r w:rsidRPr="00160503">
        <w:rPr>
          <w:rFonts w:ascii="Calibri" w:hAnsi="Arial" w:cs="AL-Mohanad Bold"/>
          <w:kern w:val="24"/>
          <w:sz w:val="28"/>
          <w:szCs w:val="28"/>
          <w:rtl/>
          <w:lang w:val="en-US"/>
        </w:rPr>
        <w:t>اي</w:t>
      </w:r>
      <w:proofErr w:type="spellEnd"/>
      <w:r w:rsidRPr="00160503">
        <w:rPr>
          <w:rFonts w:ascii="Calibri" w:hAnsi="Arial" w:cs="AL-Mohanad Bold"/>
          <w:kern w:val="24"/>
          <w:sz w:val="28"/>
          <w:szCs w:val="28"/>
          <w:rtl/>
          <w:lang w:val="en-US"/>
        </w:rPr>
        <w:t xml:space="preserve"> فيروس قادم.</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الحماية من الفيروسات</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lastRenderedPageBreak/>
        <w:t>اذا</w:t>
      </w:r>
      <w:proofErr w:type="spellEnd"/>
      <w:r w:rsidRPr="00160503">
        <w:rPr>
          <w:rFonts w:ascii="Calibri" w:hAnsi="Arial" w:cs="AL-Mohanad Bold"/>
          <w:kern w:val="24"/>
          <w:sz w:val="28"/>
          <w:szCs w:val="28"/>
          <w:rtl/>
          <w:lang w:val="en-US"/>
        </w:rPr>
        <w:t xml:space="preserve"> لم تكن موجودة لديك النسخة الحديثة من مضادات الفيروسات فقم بما يلي:</w:t>
      </w:r>
    </w:p>
    <w:p w:rsidR="00F24CEF" w:rsidRPr="00160503" w:rsidRDefault="00F24CEF" w:rsidP="00F24CEF">
      <w:pPr>
        <w:numPr>
          <w:ilvl w:val="0"/>
          <w:numId w:val="71"/>
        </w:numPr>
        <w:autoSpaceDE w:val="0"/>
        <w:autoSpaceDN w:val="0"/>
        <w:bidi/>
        <w:adjustRightInd w:val="0"/>
        <w:spacing w:after="0" w:line="240" w:lineRule="auto"/>
        <w:ind w:left="1530" w:hanging="81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لا تستخدم </w:t>
      </w:r>
      <w:proofErr w:type="spellStart"/>
      <w:r w:rsidRPr="00160503">
        <w:rPr>
          <w:rFonts w:ascii="Calibri" w:hAnsi="Arial" w:cs="AL-Mohanad Bold"/>
          <w:kern w:val="24"/>
          <w:sz w:val="28"/>
          <w:szCs w:val="28"/>
          <w:rtl/>
          <w:lang w:val="en-US"/>
        </w:rPr>
        <w:t>اقراصا</w:t>
      </w:r>
      <w:proofErr w:type="spellEnd"/>
      <w:r w:rsidRPr="00160503">
        <w:rPr>
          <w:rFonts w:ascii="Calibri" w:hAnsi="Arial" w:cs="AL-Mohanad Bold"/>
          <w:kern w:val="24"/>
          <w:sz w:val="28"/>
          <w:szCs w:val="28"/>
          <w:rtl/>
          <w:lang w:val="en-US"/>
        </w:rPr>
        <w:t xml:space="preserve"> من مصادر غير </w:t>
      </w:r>
      <w:proofErr w:type="spellStart"/>
      <w:r w:rsidRPr="00160503">
        <w:rPr>
          <w:rFonts w:ascii="Calibri" w:hAnsi="Arial" w:cs="AL-Mohanad Bold"/>
          <w:kern w:val="24"/>
          <w:sz w:val="28"/>
          <w:szCs w:val="28"/>
          <w:rtl/>
          <w:lang w:val="en-US"/>
        </w:rPr>
        <w:t>موثوقة</w:t>
      </w:r>
      <w:proofErr w:type="spellEnd"/>
    </w:p>
    <w:p w:rsidR="00F24CEF" w:rsidRPr="00160503" w:rsidRDefault="00F24CEF" w:rsidP="00F24CEF">
      <w:pPr>
        <w:numPr>
          <w:ilvl w:val="0"/>
          <w:numId w:val="71"/>
        </w:numPr>
        <w:autoSpaceDE w:val="0"/>
        <w:autoSpaceDN w:val="0"/>
        <w:bidi/>
        <w:adjustRightInd w:val="0"/>
        <w:spacing w:after="0" w:line="240" w:lineRule="auto"/>
        <w:ind w:left="1530" w:hanging="81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استخدام البرمجيات المسجلة فقط</w:t>
      </w:r>
    </w:p>
    <w:p w:rsidR="00F24CEF" w:rsidRPr="00160503" w:rsidRDefault="00F24CEF" w:rsidP="00F24CEF">
      <w:pPr>
        <w:numPr>
          <w:ilvl w:val="0"/>
          <w:numId w:val="71"/>
        </w:numPr>
        <w:autoSpaceDE w:val="0"/>
        <w:autoSpaceDN w:val="0"/>
        <w:bidi/>
        <w:adjustRightInd w:val="0"/>
        <w:spacing w:after="0" w:line="240" w:lineRule="auto"/>
        <w:ind w:left="1530" w:hanging="81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لا تفتح الملفات الملحقة بالبريد الالكتروني </w:t>
      </w:r>
      <w:proofErr w:type="spellStart"/>
      <w:r w:rsidRPr="00160503">
        <w:rPr>
          <w:rFonts w:ascii="Calibri" w:hAnsi="Arial" w:cs="AL-Mohanad Bold"/>
          <w:kern w:val="24"/>
          <w:sz w:val="28"/>
          <w:szCs w:val="28"/>
          <w:rtl/>
          <w:lang w:val="en-US"/>
        </w:rPr>
        <w:t>الا</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اذا</w:t>
      </w:r>
      <w:proofErr w:type="spellEnd"/>
      <w:r w:rsidRPr="00160503">
        <w:rPr>
          <w:rFonts w:ascii="Calibri" w:hAnsi="Arial" w:cs="AL-Mohanad Bold"/>
          <w:kern w:val="24"/>
          <w:sz w:val="28"/>
          <w:szCs w:val="28"/>
          <w:rtl/>
          <w:lang w:val="en-US"/>
        </w:rPr>
        <w:t xml:space="preserve"> كانت الرسالة من مصدر موثوق</w:t>
      </w:r>
    </w:p>
    <w:p w:rsidR="00F24CEF" w:rsidRPr="00160503" w:rsidRDefault="00F24CEF" w:rsidP="00F24CEF">
      <w:pPr>
        <w:numPr>
          <w:ilvl w:val="0"/>
          <w:numId w:val="71"/>
        </w:numPr>
        <w:autoSpaceDE w:val="0"/>
        <w:autoSpaceDN w:val="0"/>
        <w:bidi/>
        <w:adjustRightInd w:val="0"/>
        <w:spacing w:after="0" w:line="240" w:lineRule="auto"/>
        <w:ind w:left="1530" w:hanging="81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قم بعمل النسخ الاحتياطية بانتظام لتتجنب الضرر الواقع في حالة دخول الفيروس</w:t>
      </w:r>
    </w:p>
    <w:p w:rsidR="00F24CEF" w:rsidRPr="00160503" w:rsidRDefault="00F24CEF" w:rsidP="00F24CEF">
      <w:pPr>
        <w:numPr>
          <w:ilvl w:val="0"/>
          <w:numId w:val="71"/>
        </w:numPr>
        <w:autoSpaceDE w:val="0"/>
        <w:autoSpaceDN w:val="0"/>
        <w:bidi/>
        <w:adjustRightInd w:val="0"/>
        <w:spacing w:after="0" w:line="240" w:lineRule="auto"/>
        <w:ind w:left="1530" w:hanging="810"/>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اجعل </w:t>
      </w:r>
      <w:proofErr w:type="spellStart"/>
      <w:r w:rsidRPr="00160503">
        <w:rPr>
          <w:rFonts w:ascii="Calibri" w:hAnsi="Arial" w:cs="AL-Mohanad Bold"/>
          <w:kern w:val="24"/>
          <w:sz w:val="28"/>
          <w:szCs w:val="28"/>
          <w:rtl/>
          <w:lang w:val="en-US"/>
        </w:rPr>
        <w:t>الاقراص</w:t>
      </w:r>
      <w:proofErr w:type="spellEnd"/>
      <w:r w:rsidRPr="00160503">
        <w:rPr>
          <w:rFonts w:ascii="Calibri" w:hAnsi="Arial" w:cs="AL-Mohanad Bold"/>
          <w:kern w:val="24"/>
          <w:sz w:val="28"/>
          <w:szCs w:val="28"/>
          <w:rtl/>
          <w:lang w:val="en-US"/>
        </w:rPr>
        <w:t xml:space="preserve"> المرنة في حالة القراءة فقط</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البيانات الشخصية</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بسبب حوسبة جميع </w:t>
      </w:r>
      <w:proofErr w:type="spellStart"/>
      <w:r w:rsidRPr="00160503">
        <w:rPr>
          <w:rFonts w:ascii="Calibri" w:hAnsi="Arial" w:cs="AL-Mohanad Bold"/>
          <w:kern w:val="24"/>
          <w:sz w:val="28"/>
          <w:szCs w:val="28"/>
          <w:rtl/>
          <w:lang w:val="en-US"/>
        </w:rPr>
        <w:t>الانظمة</w:t>
      </w:r>
      <w:proofErr w:type="spellEnd"/>
      <w:r w:rsidRPr="00160503">
        <w:rPr>
          <w:rFonts w:ascii="Calibri" w:hAnsi="Arial" w:cs="AL-Mohanad Bold"/>
          <w:kern w:val="24"/>
          <w:sz w:val="28"/>
          <w:szCs w:val="28"/>
          <w:rtl/>
          <w:lang w:val="en-US"/>
        </w:rPr>
        <w:t xml:space="preserve"> في هذا العصر، </w:t>
      </w:r>
      <w:proofErr w:type="spellStart"/>
      <w:r w:rsidRPr="00160503">
        <w:rPr>
          <w:rFonts w:ascii="Calibri" w:hAnsi="Arial" w:cs="AL-Mohanad Bold"/>
          <w:kern w:val="24"/>
          <w:sz w:val="28"/>
          <w:szCs w:val="28"/>
          <w:rtl/>
          <w:lang w:val="en-US"/>
        </w:rPr>
        <w:t>اصبحت</w:t>
      </w:r>
      <w:proofErr w:type="spellEnd"/>
      <w:r w:rsidRPr="00160503">
        <w:rPr>
          <w:rFonts w:ascii="Calibri" w:hAnsi="Arial" w:cs="AL-Mohanad Bold"/>
          <w:kern w:val="24"/>
          <w:sz w:val="28"/>
          <w:szCs w:val="28"/>
          <w:rtl/>
          <w:lang w:val="en-US"/>
        </w:rPr>
        <w:t xml:space="preserve"> البيانات الشخصية لكل منا مخزنة في ذاكرة الحواسيب المنتشرة عبر </w:t>
      </w:r>
      <w:proofErr w:type="spellStart"/>
      <w:r w:rsidRPr="00160503">
        <w:rPr>
          <w:rFonts w:ascii="Calibri" w:hAnsi="Arial" w:cs="AL-Mohanad Bold"/>
          <w:kern w:val="24"/>
          <w:sz w:val="28"/>
          <w:szCs w:val="28"/>
          <w:rtl/>
          <w:lang w:val="en-US"/>
        </w:rPr>
        <w:t>انحاء</w:t>
      </w:r>
      <w:proofErr w:type="spellEnd"/>
      <w:r w:rsidRPr="00160503">
        <w:rPr>
          <w:rFonts w:ascii="Calibri" w:hAnsi="Arial" w:cs="AL-Mohanad Bold"/>
          <w:kern w:val="24"/>
          <w:sz w:val="28"/>
          <w:szCs w:val="28"/>
          <w:rtl/>
          <w:lang w:val="en-US"/>
        </w:rPr>
        <w:t xml:space="preserve"> البلاد</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اصبحت</w:t>
      </w:r>
      <w:proofErr w:type="spellEnd"/>
      <w:r w:rsidRPr="00160503">
        <w:rPr>
          <w:rFonts w:ascii="Calibri" w:hAnsi="Arial" w:cs="AL-Mohanad Bold"/>
          <w:kern w:val="24"/>
          <w:sz w:val="28"/>
          <w:szCs w:val="28"/>
          <w:rtl/>
          <w:lang w:val="en-US"/>
        </w:rPr>
        <w:t xml:space="preserve"> الكثير من الشركات تتنافس للحصول على هذه المعلومات </w:t>
      </w:r>
      <w:proofErr w:type="spellStart"/>
      <w:r w:rsidRPr="00160503">
        <w:rPr>
          <w:rFonts w:ascii="Calibri" w:hAnsi="Arial" w:cs="AL-Mohanad Bold"/>
          <w:kern w:val="24"/>
          <w:sz w:val="28"/>
          <w:szCs w:val="28"/>
          <w:rtl/>
          <w:lang w:val="en-US"/>
        </w:rPr>
        <w:t>لاجراء</w:t>
      </w:r>
      <w:proofErr w:type="spellEnd"/>
      <w:r w:rsidRPr="00160503">
        <w:rPr>
          <w:rFonts w:ascii="Calibri" w:hAnsi="Arial" w:cs="AL-Mohanad Bold"/>
          <w:kern w:val="24"/>
          <w:sz w:val="28"/>
          <w:szCs w:val="28"/>
          <w:rtl/>
          <w:lang w:val="en-US"/>
        </w:rPr>
        <w:t xml:space="preserve"> المسوح </w:t>
      </w:r>
      <w:proofErr w:type="spellStart"/>
      <w:r w:rsidRPr="00160503">
        <w:rPr>
          <w:rFonts w:ascii="Calibri" w:hAnsi="Arial" w:cs="AL-Mohanad Bold"/>
          <w:kern w:val="24"/>
          <w:sz w:val="28"/>
          <w:szCs w:val="28"/>
          <w:rtl/>
          <w:lang w:val="en-US"/>
        </w:rPr>
        <w:t>الاحصائية</w:t>
      </w:r>
      <w:proofErr w:type="spellEnd"/>
      <w:r w:rsidRPr="00160503">
        <w:rPr>
          <w:rFonts w:ascii="Calibri" w:hAnsi="Arial" w:cs="AL-Mohanad Bold"/>
          <w:kern w:val="24"/>
          <w:sz w:val="28"/>
          <w:szCs w:val="28"/>
          <w:rtl/>
          <w:lang w:val="en-US"/>
        </w:rPr>
        <w:t xml:space="preserve"> والتسويقية والاجتماعية.</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بياناتك الشخصية لم تعد ملكا لك</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امكانية</w:t>
      </w:r>
      <w:proofErr w:type="spellEnd"/>
      <w:r w:rsidRPr="00160503">
        <w:rPr>
          <w:rFonts w:ascii="Calibri" w:hAnsi="Arial" w:cs="AL-Mohanad Bold"/>
          <w:kern w:val="24"/>
          <w:sz w:val="28"/>
          <w:szCs w:val="28"/>
          <w:rtl/>
          <w:lang w:val="en-US"/>
        </w:rPr>
        <w:t xml:space="preserve"> تزييفها او تغييرها </w:t>
      </w:r>
      <w:proofErr w:type="spellStart"/>
      <w:r w:rsidRPr="00160503">
        <w:rPr>
          <w:rFonts w:ascii="Calibri" w:hAnsi="Arial" w:cs="AL-Mohanad Bold"/>
          <w:kern w:val="24"/>
          <w:sz w:val="28"/>
          <w:szCs w:val="28"/>
          <w:rtl/>
          <w:lang w:val="en-US"/>
        </w:rPr>
        <w:t>امر</w:t>
      </w:r>
      <w:proofErr w:type="spellEnd"/>
      <w:r w:rsidRPr="00160503">
        <w:rPr>
          <w:rFonts w:ascii="Calibri" w:hAnsi="Arial" w:cs="AL-Mohanad Bold"/>
          <w:kern w:val="24"/>
          <w:sz w:val="28"/>
          <w:szCs w:val="28"/>
          <w:rtl/>
          <w:lang w:val="en-US"/>
        </w:rPr>
        <w:t xml:space="preserve"> وارد</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تم تسنين التشريعات التي تحمي البيانات الشخصية في بعض البلدان</w:t>
      </w:r>
    </w:p>
    <w:p w:rsidR="00F24CEF" w:rsidRPr="001D2F2A" w:rsidRDefault="00F24CEF" w:rsidP="00F24CEF">
      <w:pPr>
        <w:autoSpaceDE w:val="0"/>
        <w:autoSpaceDN w:val="0"/>
        <w:bidi/>
        <w:adjustRightInd w:val="0"/>
        <w:spacing w:after="0" w:line="240" w:lineRule="auto"/>
        <w:ind w:left="540" w:hanging="540"/>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أخلاقيات الحاسوب</w:t>
      </w:r>
      <w:r w:rsidRPr="001D2F2A">
        <w:rPr>
          <w:rFonts w:ascii="Calibri" w:hAnsi="Times New Roman" w:cs="AL-Mohanad Bold"/>
          <w:kern w:val="24"/>
          <w:sz w:val="28"/>
          <w:szCs w:val="28"/>
          <w:u w:val="single"/>
          <w:lang w:val="en-US"/>
        </w:rPr>
        <w:t xml:space="preserve">Computer Ethics </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u w:val="single"/>
          <w:rtl/>
          <w:lang w:val="en-US"/>
        </w:rPr>
        <w:t xml:space="preserve">أخلاقيات الحاسوب : </w:t>
      </w:r>
      <w:r w:rsidRPr="00160503">
        <w:rPr>
          <w:rFonts w:ascii="Calibri" w:hAnsi="Arial" w:cs="AL-Mohanad Bold"/>
          <w:kern w:val="24"/>
          <w:sz w:val="28"/>
          <w:szCs w:val="28"/>
          <w:rtl/>
          <w:lang w:val="en-US"/>
        </w:rPr>
        <w:t>هي عبارة عن مجموعة من القوانين التي تحكم مستخدمي الحاسوب والبيانات التي تنتج.</w:t>
      </w:r>
    </w:p>
    <w:p w:rsidR="00F24CEF" w:rsidRPr="00160503"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يشترط قانون حماية البيانات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مستخدمي البيانات الشخصية يجب </w:t>
      </w: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يسجلوا بعض الحقائق مع </w:t>
      </w:r>
      <w:proofErr w:type="spellStart"/>
      <w:r w:rsidRPr="00160503">
        <w:rPr>
          <w:rFonts w:ascii="Calibri" w:hAnsi="Arial" w:cs="AL-Mohanad Bold"/>
          <w:kern w:val="24"/>
          <w:sz w:val="28"/>
          <w:szCs w:val="28"/>
          <w:rtl/>
          <w:lang w:val="en-US"/>
        </w:rPr>
        <w:t>امين</w:t>
      </w:r>
      <w:proofErr w:type="spellEnd"/>
      <w:r w:rsidRPr="00160503">
        <w:rPr>
          <w:rFonts w:ascii="Calibri" w:hAnsi="Arial" w:cs="AL-Mohanad Bold"/>
          <w:kern w:val="24"/>
          <w:sz w:val="28"/>
          <w:szCs w:val="28"/>
          <w:rtl/>
          <w:lang w:val="en-US"/>
        </w:rPr>
        <w:t xml:space="preserve"> سجل البيانات (او الشخص الذي قام بالتسجيل)</w:t>
      </w:r>
    </w:p>
    <w:p w:rsidR="00F24CEF" w:rsidRPr="001D2F2A" w:rsidRDefault="00F24CEF" w:rsidP="00F24CEF">
      <w:pPr>
        <w:numPr>
          <w:ilvl w:val="0"/>
          <w:numId w:val="7"/>
        </w:numPr>
        <w:autoSpaceDE w:val="0"/>
        <w:autoSpaceDN w:val="0"/>
        <w:bidi/>
        <w:adjustRightInd w:val="0"/>
        <w:spacing w:after="0" w:line="240" w:lineRule="auto"/>
        <w:jc w:val="both"/>
        <w:rPr>
          <w:rFonts w:ascii="Calibri" w:hAnsi="Arial" w:cs="AL-Mohanad Bold"/>
          <w:kern w:val="24"/>
          <w:sz w:val="28"/>
          <w:szCs w:val="28"/>
          <w:u w:val="single"/>
          <w:rtl/>
          <w:lang w:val="en-US"/>
        </w:rPr>
      </w:pPr>
      <w:r w:rsidRPr="001D2F2A">
        <w:rPr>
          <w:rFonts w:ascii="Calibri" w:hAnsi="Arial" w:cs="AL-Mohanad Bold"/>
          <w:kern w:val="24"/>
          <w:sz w:val="28"/>
          <w:szCs w:val="28"/>
          <w:u w:val="single"/>
          <w:rtl/>
          <w:lang w:val="en-US"/>
        </w:rPr>
        <w:t>ويجب على البيانات الشخصية :</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يكون تم الحصول عليها ومعالجتها بطريقة قانونية</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تستعمل للهدف الذي تم ذكره عند التسجيل</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يتم كشفها </w:t>
      </w:r>
      <w:proofErr w:type="spellStart"/>
      <w:r w:rsidRPr="00160503">
        <w:rPr>
          <w:rFonts w:ascii="Calibri" w:hAnsi="Arial" w:cs="AL-Mohanad Bold"/>
          <w:kern w:val="24"/>
          <w:sz w:val="28"/>
          <w:szCs w:val="28"/>
          <w:rtl/>
          <w:lang w:val="en-US"/>
        </w:rPr>
        <w:t>للاشخاص</w:t>
      </w:r>
      <w:proofErr w:type="spellEnd"/>
      <w:r w:rsidRPr="00160503">
        <w:rPr>
          <w:rFonts w:ascii="Calibri" w:hAnsi="Arial" w:cs="AL-Mohanad Bold"/>
          <w:kern w:val="24"/>
          <w:sz w:val="28"/>
          <w:szCs w:val="28"/>
          <w:rtl/>
          <w:lang w:val="en-US"/>
        </w:rPr>
        <w:t xml:space="preserve"> المخولين فقط</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تكون ملائمة وذات صلة وغير مفرطة</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تكون دقيقة ومحدثة</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يتم الاحتفاظ بها طالما بقيت ضرورية</w:t>
      </w:r>
    </w:p>
    <w:p w:rsidR="00F24CEF" w:rsidRPr="00160503" w:rsidRDefault="00F24CEF" w:rsidP="00160503">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يتم تخزينها </w:t>
      </w:r>
      <w:proofErr w:type="spellStart"/>
      <w:r w:rsidRPr="00160503">
        <w:rPr>
          <w:rFonts w:ascii="Calibri" w:hAnsi="Arial" w:cs="AL-Mohanad Bold"/>
          <w:kern w:val="24"/>
          <w:sz w:val="28"/>
          <w:szCs w:val="28"/>
          <w:rtl/>
          <w:lang w:val="en-US"/>
        </w:rPr>
        <w:t>بامان</w:t>
      </w:r>
      <w:proofErr w:type="spellEnd"/>
    </w:p>
    <w:p w:rsidR="00F24CEF" w:rsidRPr="001D2F2A" w:rsidRDefault="00F24CEF" w:rsidP="001D2F2A">
      <w:pPr>
        <w:autoSpaceDE w:val="0"/>
        <w:autoSpaceDN w:val="0"/>
        <w:bidi/>
        <w:adjustRightInd w:val="0"/>
        <w:spacing w:after="0" w:line="240" w:lineRule="auto"/>
        <w:ind w:left="720"/>
        <w:jc w:val="both"/>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ان</w:t>
      </w:r>
      <w:proofErr w:type="spellEnd"/>
      <w:r w:rsidRPr="00160503">
        <w:rPr>
          <w:rFonts w:ascii="Calibri" w:hAnsi="Arial" w:cs="AL-Mohanad Bold"/>
          <w:kern w:val="24"/>
          <w:sz w:val="28"/>
          <w:szCs w:val="28"/>
          <w:rtl/>
          <w:lang w:val="en-US"/>
        </w:rPr>
        <w:t xml:space="preserve"> تكون متوافرة للشخص الذي له حق التعديل</w:t>
      </w:r>
    </w:p>
    <w:p w:rsidR="00F24CEF" w:rsidRPr="001D2F2A" w:rsidRDefault="00F24CEF" w:rsidP="00160503">
      <w:pPr>
        <w:autoSpaceDE w:val="0"/>
        <w:autoSpaceDN w:val="0"/>
        <w:bidi/>
        <w:adjustRightInd w:val="0"/>
        <w:spacing w:after="0" w:line="240" w:lineRule="auto"/>
        <w:ind w:left="540" w:hanging="540"/>
        <w:jc w:val="center"/>
        <w:rPr>
          <w:rFonts w:ascii="Calibri" w:hAnsi="Times New Roman" w:cs="AL-Mohanad Bold"/>
          <w:color w:val="00B050"/>
          <w:kern w:val="24"/>
          <w:sz w:val="28"/>
          <w:szCs w:val="28"/>
          <w:u w:val="single"/>
          <w:rtl/>
          <w:lang w:val="en-US"/>
        </w:rPr>
      </w:pPr>
      <w:r w:rsidRPr="001D2F2A">
        <w:rPr>
          <w:rFonts w:ascii="Calibri" w:hAnsi="Arial" w:cs="AL-Mohanad Bold"/>
          <w:color w:val="00B050"/>
          <w:kern w:val="24"/>
          <w:sz w:val="28"/>
          <w:szCs w:val="28"/>
          <w:u w:val="single"/>
          <w:rtl/>
          <w:lang w:val="en-US" w:bidi="ar-EG"/>
        </w:rPr>
        <w:t>المحاضرة</w:t>
      </w:r>
      <w:r w:rsidRPr="001D2F2A">
        <w:rPr>
          <w:rFonts w:ascii="Calibri" w:hAnsi="Arial" w:cs="AL-Mohanad Bold"/>
          <w:color w:val="00B050"/>
          <w:kern w:val="24"/>
          <w:sz w:val="28"/>
          <w:szCs w:val="28"/>
          <w:u w:val="single"/>
          <w:rtl/>
          <w:lang w:val="en-US"/>
        </w:rPr>
        <w:t xml:space="preserve"> الثالثة عشر</w:t>
      </w:r>
    </w:p>
    <w:p w:rsidR="00F24CEF" w:rsidRPr="001D2F2A" w:rsidRDefault="00F24CEF" w:rsidP="00160503">
      <w:pPr>
        <w:autoSpaceDE w:val="0"/>
        <w:autoSpaceDN w:val="0"/>
        <w:bidi/>
        <w:adjustRightInd w:val="0"/>
        <w:spacing w:after="0" w:line="240" w:lineRule="auto"/>
        <w:ind w:left="540" w:hanging="540"/>
        <w:jc w:val="center"/>
        <w:rPr>
          <w:rFonts w:ascii="Calibri" w:hAnsi="Times New Roman" w:cs="AL-Mohanad Bold"/>
          <w:color w:val="00B050"/>
          <w:kern w:val="24"/>
          <w:sz w:val="28"/>
          <w:szCs w:val="28"/>
          <w:u w:val="single"/>
          <w:lang w:val="en-US"/>
        </w:rPr>
      </w:pPr>
      <w:r w:rsidRPr="001D2F2A">
        <w:rPr>
          <w:rFonts w:ascii="Calibri" w:hAnsi="Arial" w:cs="AL-Mohanad Bold"/>
          <w:color w:val="00B050"/>
          <w:kern w:val="24"/>
          <w:sz w:val="28"/>
          <w:szCs w:val="28"/>
          <w:u w:val="single"/>
          <w:rtl/>
          <w:lang w:val="en-US"/>
        </w:rPr>
        <w:t>مقدمة</w:t>
      </w:r>
    </w:p>
    <w:p w:rsidR="00F24CEF" w:rsidRPr="00160503" w:rsidRDefault="00F24CEF" w:rsidP="00160503">
      <w:pPr>
        <w:autoSpaceDE w:val="0"/>
        <w:autoSpaceDN w:val="0"/>
        <w:bidi/>
        <w:adjustRightInd w:val="0"/>
        <w:spacing w:after="0" w:line="240" w:lineRule="auto"/>
        <w:ind w:left="360" w:right="54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Dos(disk Operating System)</w:t>
      </w:r>
    </w:p>
    <w:p w:rsidR="00F24CEF" w:rsidRPr="00160503" w:rsidRDefault="00F24CEF" w:rsidP="00160503">
      <w:pPr>
        <w:autoSpaceDE w:val="0"/>
        <w:autoSpaceDN w:val="0"/>
        <w:bidi/>
        <w:adjustRightInd w:val="0"/>
        <w:spacing w:after="0" w:line="240" w:lineRule="auto"/>
        <w:ind w:left="360" w:right="117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Single Task</w:t>
      </w:r>
    </w:p>
    <w:p w:rsidR="00F24CEF" w:rsidRPr="00160503" w:rsidRDefault="00F24CEF" w:rsidP="00160503">
      <w:pPr>
        <w:autoSpaceDE w:val="0"/>
        <w:autoSpaceDN w:val="0"/>
        <w:bidi/>
        <w:adjustRightInd w:val="0"/>
        <w:spacing w:after="0" w:line="240" w:lineRule="auto"/>
        <w:ind w:left="360" w:right="117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Command Line Interface</w:t>
      </w:r>
    </w:p>
    <w:p w:rsidR="00F24CEF" w:rsidRPr="00160503" w:rsidRDefault="00F24CEF" w:rsidP="00160503">
      <w:pPr>
        <w:autoSpaceDE w:val="0"/>
        <w:autoSpaceDN w:val="0"/>
        <w:bidi/>
        <w:adjustRightInd w:val="0"/>
        <w:spacing w:after="0" w:line="240" w:lineRule="auto"/>
        <w:ind w:left="360" w:right="54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Windows</w:t>
      </w:r>
    </w:p>
    <w:p w:rsidR="00F24CEF" w:rsidRPr="00160503" w:rsidRDefault="00F24CEF" w:rsidP="00160503">
      <w:pPr>
        <w:autoSpaceDE w:val="0"/>
        <w:autoSpaceDN w:val="0"/>
        <w:bidi/>
        <w:adjustRightInd w:val="0"/>
        <w:spacing w:after="0" w:line="240" w:lineRule="auto"/>
        <w:ind w:left="360" w:right="117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Multi-Task</w:t>
      </w:r>
    </w:p>
    <w:p w:rsidR="00F24CEF" w:rsidRPr="00160503" w:rsidRDefault="00F24CEF" w:rsidP="00160503">
      <w:pPr>
        <w:autoSpaceDE w:val="0"/>
        <w:autoSpaceDN w:val="0"/>
        <w:bidi/>
        <w:adjustRightInd w:val="0"/>
        <w:spacing w:after="0" w:line="240" w:lineRule="auto"/>
        <w:ind w:left="360" w:right="1170"/>
        <w:jc w:val="both"/>
        <w:rPr>
          <w:rFonts w:ascii="Calibri" w:hAnsi="Times New Roman" w:cs="AL-Mohanad Bold"/>
          <w:kern w:val="24"/>
          <w:sz w:val="28"/>
          <w:szCs w:val="28"/>
          <w:lang w:val="en-US"/>
        </w:rPr>
      </w:pPr>
      <w:r w:rsidRPr="00160503">
        <w:rPr>
          <w:rFonts w:ascii="Calibri" w:hAnsi="Times New Roman" w:cs="AL-Mohanad Bold"/>
          <w:kern w:val="24"/>
          <w:sz w:val="28"/>
          <w:szCs w:val="28"/>
          <w:lang w:val="en-US"/>
        </w:rPr>
        <w:t>GUI(Graphical User Interface)</w:t>
      </w:r>
    </w:p>
    <w:p w:rsidR="00F24CEF" w:rsidRPr="00160503" w:rsidRDefault="00F24CEF" w:rsidP="00160503">
      <w:pPr>
        <w:autoSpaceDE w:val="0"/>
        <w:autoSpaceDN w:val="0"/>
        <w:bidi/>
        <w:adjustRightInd w:val="0"/>
        <w:spacing w:after="0" w:line="240" w:lineRule="auto"/>
        <w:ind w:left="360" w:right="1170"/>
        <w:jc w:val="both"/>
        <w:rPr>
          <w:rFonts w:ascii="Calibri" w:hAnsi="Arial" w:cs="AL-Mohanad Bold"/>
          <w:kern w:val="24"/>
          <w:sz w:val="28"/>
          <w:szCs w:val="28"/>
          <w:lang w:val="en-US"/>
        </w:rPr>
      </w:pPr>
      <w:r w:rsidRPr="00160503">
        <w:rPr>
          <w:rFonts w:ascii="Calibri" w:hAnsi="Times New Roman" w:cs="AL-Mohanad Bold"/>
          <w:kern w:val="24"/>
          <w:sz w:val="28"/>
          <w:szCs w:val="28"/>
          <w:lang w:val="en-US"/>
        </w:rPr>
        <w:lastRenderedPageBreak/>
        <w:t>User-Friendly</w:t>
      </w:r>
    </w:p>
    <w:p w:rsidR="00F24CEF" w:rsidRPr="00160503" w:rsidRDefault="00F24CEF" w:rsidP="00160503">
      <w:pPr>
        <w:autoSpaceDE w:val="0"/>
        <w:autoSpaceDN w:val="0"/>
        <w:bidi/>
        <w:adjustRightInd w:val="0"/>
        <w:spacing w:after="0" w:line="240" w:lineRule="auto"/>
        <w:ind w:left="360" w:right="1170"/>
        <w:jc w:val="both"/>
        <w:rPr>
          <w:rFonts w:ascii="Calibri" w:hAnsi="Times New Roman" w:cs="AL-Mohanad Bold"/>
          <w:kern w:val="24"/>
          <w:sz w:val="28"/>
          <w:szCs w:val="28"/>
          <w:rtl/>
          <w:lang w:val="en-US"/>
        </w:rPr>
      </w:pPr>
      <w:r w:rsidRPr="00160503">
        <w:rPr>
          <w:rFonts w:ascii="Calibri" w:hAnsi="Times New Roman" w:cs="AL-Mohanad Bold"/>
          <w:kern w:val="24"/>
          <w:sz w:val="28"/>
          <w:szCs w:val="28"/>
          <w:lang w:val="en-US"/>
        </w:rPr>
        <w:t>Task Switching</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النوافذ</w:t>
      </w:r>
    </w:p>
    <w:p w:rsidR="00F24CEF" w:rsidRPr="00160503" w:rsidRDefault="00F24CEF" w:rsidP="001B6F24">
      <w:pPr>
        <w:autoSpaceDE w:val="0"/>
        <w:autoSpaceDN w:val="0"/>
        <w:bidi/>
        <w:adjustRightInd w:val="0"/>
        <w:spacing w:after="0" w:line="240" w:lineRule="auto"/>
        <w:rPr>
          <w:rFonts w:ascii="Calibri" w:hAnsi="Times New Roman" w:cs="AL-Mohanad Bold"/>
          <w:kern w:val="24"/>
          <w:sz w:val="28"/>
          <w:szCs w:val="28"/>
          <w:lang w:val="en-US"/>
        </w:rPr>
      </w:pPr>
      <w:r w:rsidRPr="00160503">
        <w:rPr>
          <w:rFonts w:ascii="Calibri" w:hAnsi="Arial" w:cs="AL-Mohanad Bold"/>
          <w:kern w:val="24"/>
          <w:sz w:val="28"/>
          <w:szCs w:val="28"/>
          <w:rtl/>
          <w:lang w:val="en-US"/>
        </w:rPr>
        <w:t>النوافذ(</w:t>
      </w:r>
      <w:r w:rsidRPr="00160503">
        <w:rPr>
          <w:rFonts w:ascii="Calibri" w:hAnsi="Times New Roman" w:cs="AL-Mohanad Bold"/>
          <w:kern w:val="24"/>
          <w:sz w:val="28"/>
          <w:szCs w:val="28"/>
          <w:lang w:val="en-US"/>
        </w:rPr>
        <w:t>Windows</w:t>
      </w:r>
      <w:r w:rsidRPr="00160503">
        <w:rPr>
          <w:rFonts w:ascii="Calibri" w:hAnsi="Arial" w:cs="AL-Mohanad Bold"/>
          <w:kern w:val="24"/>
          <w:sz w:val="28"/>
          <w:szCs w:val="28"/>
          <w:rtl/>
          <w:lang w:val="en-US"/>
        </w:rPr>
        <w:t xml:space="preserve">) : هو برنامج نظام تشغيل يتمتع بخاصية توفير </w:t>
      </w:r>
      <w:proofErr w:type="spellStart"/>
      <w:r w:rsidRPr="00160503">
        <w:rPr>
          <w:rFonts w:ascii="Calibri" w:hAnsi="Arial" w:cs="AL-Mohanad Bold"/>
          <w:kern w:val="24"/>
          <w:sz w:val="28"/>
          <w:szCs w:val="28"/>
          <w:rtl/>
          <w:lang w:val="en-US"/>
        </w:rPr>
        <w:t>انظمة</w:t>
      </w:r>
      <w:proofErr w:type="spellEnd"/>
      <w:r w:rsidRPr="00160503">
        <w:rPr>
          <w:rFonts w:ascii="Calibri" w:hAnsi="Arial" w:cs="AL-Mohanad Bold"/>
          <w:kern w:val="24"/>
          <w:sz w:val="28"/>
          <w:szCs w:val="28"/>
          <w:rtl/>
          <w:lang w:val="en-US"/>
        </w:rPr>
        <w:t xml:space="preserve"> مواجهة </w:t>
      </w:r>
      <w:proofErr w:type="spellStart"/>
      <w:r w:rsidRPr="00160503">
        <w:rPr>
          <w:rFonts w:ascii="Calibri" w:hAnsi="Arial" w:cs="AL-Mohanad Bold"/>
          <w:kern w:val="24"/>
          <w:sz w:val="28"/>
          <w:szCs w:val="28"/>
          <w:rtl/>
          <w:lang w:val="en-US"/>
        </w:rPr>
        <w:t>رسومية</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GUI</w:t>
      </w:r>
      <w:r w:rsidRPr="00160503">
        <w:rPr>
          <w:rFonts w:ascii="Calibri" w:hAnsi="Arial" w:cs="AL-Mohanad Bold"/>
          <w:kern w:val="24"/>
          <w:sz w:val="28"/>
          <w:szCs w:val="28"/>
          <w:rtl/>
          <w:lang w:val="en-US"/>
        </w:rPr>
        <w:t>)</w:t>
      </w:r>
      <w:r w:rsidRPr="00160503">
        <w:rPr>
          <w:rFonts w:ascii="Calibri" w:hAnsi="Times New Roman" w:cs="AL-Mohanad Bold" w:hint="cs"/>
          <w:kern w:val="24"/>
          <w:sz w:val="28"/>
          <w:szCs w:val="28"/>
          <w:lang w:val="en-US"/>
        </w:rPr>
        <w:t xml:space="preserve"> </w:t>
      </w:r>
      <w:r w:rsidRPr="00160503">
        <w:rPr>
          <w:rFonts w:ascii="Calibri" w:hAnsi="Arial" w:cs="AL-Mohanad Bold"/>
          <w:kern w:val="24"/>
          <w:sz w:val="28"/>
          <w:szCs w:val="28"/>
          <w:rtl/>
          <w:lang w:val="en-US"/>
        </w:rPr>
        <w:t xml:space="preserve"> تقوم بدور الوسيط بينها (كنظام تشغيل) وبين المستخدم.</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 xml:space="preserve">سمي بالنوافذ ، </w:t>
      </w:r>
      <w:proofErr w:type="spellStart"/>
      <w:r w:rsidRPr="00160503">
        <w:rPr>
          <w:rFonts w:ascii="Calibri" w:hAnsi="Arial" w:cs="AL-Mohanad Bold"/>
          <w:kern w:val="24"/>
          <w:sz w:val="28"/>
          <w:szCs w:val="28"/>
          <w:rtl/>
          <w:lang w:val="en-US"/>
        </w:rPr>
        <w:t>لانه</w:t>
      </w:r>
      <w:proofErr w:type="spellEnd"/>
      <w:r w:rsidRPr="00160503">
        <w:rPr>
          <w:rFonts w:ascii="Calibri" w:hAnsi="Arial" w:cs="AL-Mohanad Bold"/>
          <w:kern w:val="24"/>
          <w:sz w:val="28"/>
          <w:szCs w:val="28"/>
          <w:rtl/>
          <w:lang w:val="en-US"/>
        </w:rPr>
        <w:t xml:space="preserve"> يعرض معلوماته من خلال نوافذ خاصة في كل برنامج او جهة عرض محتوى</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بدأت إصدارات النوافذ من </w:t>
      </w:r>
      <w:r w:rsidRPr="00160503">
        <w:rPr>
          <w:rFonts w:ascii="Calibri" w:hAnsi="Times New Roman" w:cs="AL-Mohanad Bold"/>
          <w:kern w:val="24"/>
          <w:sz w:val="28"/>
          <w:szCs w:val="28"/>
          <w:lang w:val="en-US"/>
        </w:rPr>
        <w:t xml:space="preserve">win3.11 </w:t>
      </w:r>
      <w:r w:rsidRPr="00160503">
        <w:rPr>
          <w:rFonts w:ascii="Calibri" w:hAnsi="Arial" w:cs="AL-Mohanad Bold"/>
          <w:kern w:val="24"/>
          <w:sz w:val="28"/>
          <w:szCs w:val="28"/>
          <w:rtl/>
          <w:lang w:val="en-US"/>
        </w:rPr>
        <w:t xml:space="preserve"> ثم </w:t>
      </w:r>
      <w:r w:rsidRPr="00160503">
        <w:rPr>
          <w:rFonts w:ascii="Calibri" w:hAnsi="Times New Roman" w:cs="AL-Mohanad Bold"/>
          <w:kern w:val="24"/>
          <w:sz w:val="28"/>
          <w:szCs w:val="28"/>
          <w:lang w:val="en-US"/>
        </w:rPr>
        <w:t>win95</w:t>
      </w:r>
      <w:r w:rsidRPr="00160503">
        <w:rPr>
          <w:rFonts w:ascii="Calibri" w:hAnsi="Arial" w:cs="AL-Mohanad Bold"/>
          <w:kern w:val="24"/>
          <w:sz w:val="28"/>
          <w:szCs w:val="28"/>
          <w:rtl/>
          <w:lang w:val="en-US"/>
        </w:rPr>
        <w:t xml:space="preserve"> ثم </w:t>
      </w:r>
      <w:r w:rsidRPr="00160503">
        <w:rPr>
          <w:rFonts w:ascii="Calibri" w:hAnsi="Times New Roman" w:cs="AL-Mohanad Bold"/>
          <w:kern w:val="24"/>
          <w:sz w:val="28"/>
          <w:szCs w:val="28"/>
          <w:lang w:val="en-US"/>
        </w:rPr>
        <w:t>win98</w:t>
      </w:r>
      <w:r w:rsidRPr="00160503">
        <w:rPr>
          <w:rFonts w:ascii="Calibri" w:hAnsi="Arial" w:cs="AL-Mohanad Bold"/>
          <w:kern w:val="24"/>
          <w:sz w:val="28"/>
          <w:szCs w:val="28"/>
          <w:rtl/>
          <w:lang w:val="en-US"/>
        </w:rPr>
        <w:t xml:space="preserve">وتلاها </w:t>
      </w:r>
      <w:r w:rsidRPr="00160503">
        <w:rPr>
          <w:rFonts w:ascii="Calibri" w:hAnsi="Times New Roman" w:cs="AL-Mohanad Bold"/>
          <w:kern w:val="24"/>
          <w:sz w:val="28"/>
          <w:szCs w:val="28"/>
          <w:lang w:val="en-US"/>
        </w:rPr>
        <w:t>win2000</w:t>
      </w:r>
      <w:r w:rsidRPr="00160503">
        <w:rPr>
          <w:rFonts w:ascii="Calibri" w:hAnsi="Arial" w:cs="AL-Mohanad Bold"/>
          <w:kern w:val="24"/>
          <w:sz w:val="28"/>
          <w:szCs w:val="28"/>
          <w:rtl/>
          <w:lang w:val="en-US"/>
        </w:rPr>
        <w:t xml:space="preserve"> ثم </w:t>
      </w:r>
      <w:r w:rsidRPr="00160503">
        <w:rPr>
          <w:rFonts w:ascii="Calibri" w:hAnsi="Times New Roman" w:cs="AL-Mohanad Bold"/>
          <w:kern w:val="24"/>
          <w:sz w:val="28"/>
          <w:szCs w:val="28"/>
          <w:lang w:val="en-US"/>
        </w:rPr>
        <w:t>XP</w:t>
      </w:r>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Vista</w:t>
      </w:r>
      <w:r w:rsidRPr="00160503">
        <w:rPr>
          <w:rFonts w:ascii="Calibri" w:hAnsi="Arial" w:cs="AL-Mohanad Bold"/>
          <w:kern w:val="24"/>
          <w:sz w:val="28"/>
          <w:szCs w:val="28"/>
          <w:rtl/>
          <w:lang w:val="en-US"/>
        </w:rPr>
        <w:t xml:space="preserve">، ثم </w:t>
      </w:r>
      <w:r w:rsidRPr="00160503">
        <w:rPr>
          <w:rFonts w:ascii="Calibri" w:hAnsi="Times New Roman" w:cs="AL-Mohanad Bold"/>
          <w:kern w:val="24"/>
          <w:sz w:val="28"/>
          <w:szCs w:val="28"/>
          <w:lang w:val="en-US"/>
        </w:rPr>
        <w:t>windows7</w:t>
      </w:r>
    </w:p>
    <w:p w:rsidR="00F24CEF" w:rsidRPr="001B6F24"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Times New Roman" w:cs="AL-Mohanad Bold"/>
          <w:kern w:val="24"/>
          <w:sz w:val="28"/>
          <w:szCs w:val="28"/>
          <w:lang w:val="en-US"/>
        </w:rPr>
        <w:t xml:space="preserve"> Windows8 </w:t>
      </w:r>
      <w:r w:rsidRPr="00160503">
        <w:rPr>
          <w:rFonts w:ascii="Calibri" w:hAnsi="Arial" w:cs="AL-Mohanad Bold"/>
          <w:kern w:val="24"/>
          <w:sz w:val="28"/>
          <w:szCs w:val="28"/>
          <w:rtl/>
          <w:lang w:val="en-US"/>
        </w:rPr>
        <w:t xml:space="preserve">سيتم </w:t>
      </w:r>
      <w:proofErr w:type="spellStart"/>
      <w:r w:rsidRPr="00160503">
        <w:rPr>
          <w:rFonts w:ascii="Calibri" w:hAnsi="Arial" w:cs="AL-Mohanad Bold"/>
          <w:kern w:val="24"/>
          <w:sz w:val="28"/>
          <w:szCs w:val="28"/>
          <w:rtl/>
          <w:lang w:val="en-US"/>
        </w:rPr>
        <w:t>أطلاقه</w:t>
      </w:r>
      <w:proofErr w:type="spellEnd"/>
      <w:r w:rsidRPr="00160503">
        <w:rPr>
          <w:rFonts w:ascii="Calibri" w:hAnsi="Arial" w:cs="AL-Mohanad Bold"/>
          <w:kern w:val="24"/>
          <w:sz w:val="28"/>
          <w:szCs w:val="28"/>
          <w:rtl/>
          <w:lang w:val="en-US"/>
        </w:rPr>
        <w:t xml:space="preserve"> في 2012</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تشغيل النوافذ وإغلاقها</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 xml:space="preserve">للتشغيل </w:t>
      </w:r>
      <w:proofErr w:type="spellStart"/>
      <w:r w:rsidRPr="00160503">
        <w:rPr>
          <w:rFonts w:ascii="Calibri" w:hAnsi="Arial" w:cs="AL-Mohanad Bold"/>
          <w:kern w:val="24"/>
          <w:sz w:val="28"/>
          <w:szCs w:val="28"/>
          <w:rtl/>
          <w:lang w:val="en-US"/>
        </w:rPr>
        <w:t>إضغط</w:t>
      </w:r>
      <w:proofErr w:type="spellEnd"/>
      <w:r w:rsidRPr="00160503">
        <w:rPr>
          <w:rFonts w:ascii="Calibri" w:hAnsi="Arial" w:cs="AL-Mohanad Bold"/>
          <w:kern w:val="24"/>
          <w:sz w:val="28"/>
          <w:szCs w:val="28"/>
          <w:rtl/>
          <w:lang w:val="en-US"/>
        </w:rPr>
        <w:t xml:space="preserve"> زر التشغيل ، وانتظر إلى حين ظهور شاشة سطح المكتب(</w:t>
      </w:r>
      <w:r w:rsidRPr="00160503">
        <w:rPr>
          <w:rFonts w:ascii="Calibri" w:hAnsi="Times New Roman" w:cs="AL-Mohanad Bold"/>
          <w:kern w:val="24"/>
          <w:sz w:val="28"/>
          <w:szCs w:val="28"/>
          <w:lang w:val="en-US"/>
        </w:rPr>
        <w:t>Desktop</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لإغلاق الجهاز:</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أغلق جميع البرمجيات المفتوحة</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من قائمة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إختر</w:t>
      </w:r>
      <w:proofErr w:type="spellEnd"/>
      <w:r w:rsidRPr="00160503">
        <w:rPr>
          <w:rFonts w:ascii="Calibri" w:hAnsi="Arial" w:cs="AL-Mohanad Bold"/>
          <w:kern w:val="24"/>
          <w:sz w:val="28"/>
          <w:szCs w:val="28"/>
          <w:rtl/>
          <w:lang w:val="en-US"/>
        </w:rPr>
        <w:t xml:space="preserve"> إيقاف التشغيل، فيظهر لك مربع حوار بثلاث خيارات:</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وضع الاستعداد(</w:t>
      </w:r>
      <w:r w:rsidRPr="00160503">
        <w:rPr>
          <w:rFonts w:ascii="Calibri" w:hAnsi="Times New Roman" w:cs="AL-Mohanad Bold"/>
          <w:kern w:val="24"/>
          <w:sz w:val="28"/>
          <w:szCs w:val="28"/>
          <w:lang w:val="en-US"/>
        </w:rPr>
        <w:t>Stand By</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إيقاف التشغيل(</w:t>
      </w:r>
      <w:r w:rsidRPr="00160503">
        <w:rPr>
          <w:rFonts w:ascii="Calibri" w:hAnsi="Times New Roman" w:cs="AL-Mohanad Bold"/>
          <w:kern w:val="24"/>
          <w:sz w:val="28"/>
          <w:szCs w:val="28"/>
          <w:lang w:val="en-US"/>
        </w:rPr>
        <w:t>Turn off</w:t>
      </w:r>
      <w:r w:rsidRPr="00160503">
        <w:rPr>
          <w:rFonts w:ascii="Calibri" w:hAnsi="Arial" w:cs="AL-Mohanad Bold"/>
          <w:kern w:val="24"/>
          <w:sz w:val="28"/>
          <w:szCs w:val="28"/>
          <w:rtl/>
          <w:lang w:val="en-US"/>
        </w:rPr>
        <w:t>)</w:t>
      </w:r>
    </w:p>
    <w:p w:rsidR="00F24CEF" w:rsidRPr="001B6F24"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إعادة التشغيل(</w:t>
      </w:r>
      <w:r w:rsidRPr="00160503">
        <w:rPr>
          <w:rFonts w:ascii="Calibri" w:hAnsi="Times New Roman" w:cs="AL-Mohanad Bold"/>
          <w:kern w:val="24"/>
          <w:sz w:val="28"/>
          <w:szCs w:val="28"/>
          <w:lang w:val="en-US"/>
        </w:rPr>
        <w:t>Restart</w:t>
      </w:r>
      <w:r w:rsidRPr="00160503">
        <w:rPr>
          <w:rFonts w:ascii="Calibri" w:hAnsi="Arial" w:cs="AL-Mohanad Bold"/>
          <w:kern w:val="24"/>
          <w:sz w:val="28"/>
          <w:szCs w:val="28"/>
          <w:rtl/>
          <w:lang w:val="en-US"/>
        </w:rPr>
        <w:t>)</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proofErr w:type="spellStart"/>
      <w:r w:rsidRPr="001D2F2A">
        <w:rPr>
          <w:rFonts w:ascii="Calibri" w:hAnsi="Arial" w:cs="AL-Mohanad Bold"/>
          <w:kern w:val="24"/>
          <w:sz w:val="28"/>
          <w:szCs w:val="28"/>
          <w:u w:val="single"/>
          <w:rtl/>
          <w:lang w:val="en-US"/>
        </w:rPr>
        <w:t>إستخدام</w:t>
      </w:r>
      <w:proofErr w:type="spellEnd"/>
      <w:r w:rsidRPr="001D2F2A">
        <w:rPr>
          <w:rFonts w:ascii="Calibri" w:hAnsi="Arial" w:cs="AL-Mohanad Bold"/>
          <w:kern w:val="24"/>
          <w:sz w:val="28"/>
          <w:szCs w:val="28"/>
          <w:u w:val="single"/>
          <w:rtl/>
          <w:lang w:val="en-US"/>
        </w:rPr>
        <w:t xml:space="preserve"> الفأرة</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هناك أربع حركات رئيسية للفأرة:</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النقر(</w:t>
      </w:r>
      <w:r w:rsidRPr="00160503">
        <w:rPr>
          <w:rFonts w:ascii="Calibri" w:hAnsi="Times New Roman" w:cs="AL-Mohanad Bold"/>
          <w:kern w:val="24"/>
          <w:sz w:val="28"/>
          <w:szCs w:val="28"/>
          <w:lang w:val="en-US"/>
        </w:rPr>
        <w:t>Click</w:t>
      </w:r>
      <w:r w:rsidRPr="00160503">
        <w:rPr>
          <w:rFonts w:ascii="Calibri" w:hAnsi="Arial" w:cs="AL-Mohanad Bold"/>
          <w:kern w:val="24"/>
          <w:sz w:val="28"/>
          <w:szCs w:val="28"/>
          <w:rtl/>
          <w:lang w:val="en-US"/>
        </w:rPr>
        <w:t>):</w:t>
      </w:r>
      <w:r w:rsidRPr="00160503">
        <w:rPr>
          <w:rFonts w:ascii="Calibri" w:hAnsi="Times New Roman" w:cs="AL-Mohanad Bold" w:hint="cs"/>
          <w:kern w:val="24"/>
          <w:sz w:val="28"/>
          <w:szCs w:val="28"/>
          <w:lang w:val="en-US"/>
        </w:rPr>
        <w:t xml:space="preserve"> </w:t>
      </w:r>
      <w:r w:rsidRPr="00160503">
        <w:rPr>
          <w:rFonts w:ascii="Calibri" w:hAnsi="Arial" w:cs="AL-Mohanad Bold"/>
          <w:kern w:val="24"/>
          <w:sz w:val="28"/>
          <w:szCs w:val="28"/>
          <w:rtl/>
          <w:lang w:val="en-US"/>
        </w:rPr>
        <w:t>لتحديد او اختيار عنصر ما</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النقر المزدوج(</w:t>
      </w:r>
      <w:r w:rsidRPr="00160503">
        <w:rPr>
          <w:rFonts w:ascii="Calibri" w:hAnsi="Times New Roman" w:cs="AL-Mohanad Bold"/>
          <w:kern w:val="24"/>
          <w:sz w:val="28"/>
          <w:szCs w:val="28"/>
          <w:lang w:val="en-US"/>
        </w:rPr>
        <w:t>Double Click</w:t>
      </w:r>
      <w:r w:rsidRPr="00160503">
        <w:rPr>
          <w:rFonts w:ascii="Calibri" w:hAnsi="Arial" w:cs="AL-Mohanad Bold"/>
          <w:kern w:val="24"/>
          <w:sz w:val="28"/>
          <w:szCs w:val="28"/>
          <w:rtl/>
          <w:lang w:val="en-US"/>
        </w:rPr>
        <w:t>):لفتح مجلد او ملف او برنامج</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النقر بالزر </w:t>
      </w:r>
      <w:proofErr w:type="spellStart"/>
      <w:r w:rsidRPr="00160503">
        <w:rPr>
          <w:rFonts w:ascii="Calibri" w:hAnsi="Arial" w:cs="AL-Mohanad Bold"/>
          <w:kern w:val="24"/>
          <w:sz w:val="28"/>
          <w:szCs w:val="28"/>
          <w:rtl/>
          <w:lang w:val="en-US"/>
        </w:rPr>
        <w:t>الايمن</w:t>
      </w:r>
      <w:proofErr w:type="spellEnd"/>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Right Click</w:t>
      </w:r>
      <w:r w:rsidRPr="00160503">
        <w:rPr>
          <w:rFonts w:ascii="Calibri" w:hAnsi="Arial" w:cs="AL-Mohanad Bold"/>
          <w:kern w:val="24"/>
          <w:sz w:val="28"/>
          <w:szCs w:val="28"/>
          <w:rtl/>
          <w:lang w:val="en-US"/>
        </w:rPr>
        <w:t>): لعرض قائمة خصائص فرعية</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السحب والإفلات(</w:t>
      </w:r>
      <w:r w:rsidRPr="00160503">
        <w:rPr>
          <w:rFonts w:ascii="Calibri" w:hAnsi="Times New Roman" w:cs="AL-Mohanad Bold"/>
          <w:kern w:val="24"/>
          <w:sz w:val="28"/>
          <w:szCs w:val="28"/>
          <w:lang w:val="en-US"/>
        </w:rPr>
        <w:t>Drag and Drop</w:t>
      </w:r>
      <w:r w:rsidRPr="00160503">
        <w:rPr>
          <w:rFonts w:ascii="Calibri" w:hAnsi="Arial" w:cs="AL-Mohanad Bold"/>
          <w:kern w:val="24"/>
          <w:sz w:val="28"/>
          <w:szCs w:val="28"/>
          <w:rtl/>
          <w:lang w:val="en-US"/>
        </w:rPr>
        <w:t>): لها استخدامات كثيرة:</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لتحريك ملف من مكان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آخر(على نفس القرص)</w:t>
      </w:r>
    </w:p>
    <w:p w:rsidR="00F24CEF" w:rsidRPr="00160503"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لنسخ الملف من مكان </w:t>
      </w:r>
      <w:proofErr w:type="spellStart"/>
      <w:r w:rsidRPr="00160503">
        <w:rPr>
          <w:rFonts w:ascii="Calibri" w:hAnsi="Arial" w:cs="AL-Mohanad Bold"/>
          <w:kern w:val="24"/>
          <w:sz w:val="28"/>
          <w:szCs w:val="28"/>
          <w:rtl/>
          <w:lang w:val="en-US"/>
        </w:rPr>
        <w:t>الى</w:t>
      </w:r>
      <w:proofErr w:type="spellEnd"/>
      <w:r w:rsidRPr="00160503">
        <w:rPr>
          <w:rFonts w:ascii="Calibri" w:hAnsi="Arial" w:cs="AL-Mohanad Bold"/>
          <w:kern w:val="24"/>
          <w:sz w:val="28"/>
          <w:szCs w:val="28"/>
          <w:rtl/>
          <w:lang w:val="en-US"/>
        </w:rPr>
        <w:t xml:space="preserve"> آخر (على قرصين مختلفين)</w:t>
      </w:r>
    </w:p>
    <w:p w:rsidR="00F24CEF" w:rsidRPr="00160503" w:rsidRDefault="00F24CEF" w:rsidP="001B6F24">
      <w:pPr>
        <w:autoSpaceDE w:val="0"/>
        <w:autoSpaceDN w:val="0"/>
        <w:bidi/>
        <w:adjustRightInd w:val="0"/>
        <w:spacing w:after="0" w:line="240" w:lineRule="auto"/>
        <w:ind w:left="720"/>
        <w:rPr>
          <w:rFonts w:ascii="Calibri" w:hAnsi="Times New Roman" w:cs="AL-Mohanad Bold"/>
          <w:kern w:val="24"/>
          <w:sz w:val="28"/>
          <w:szCs w:val="28"/>
          <w:rtl/>
          <w:lang w:val="en-US"/>
        </w:rPr>
      </w:pPr>
      <w:r w:rsidRPr="00160503">
        <w:rPr>
          <w:rFonts w:ascii="Calibri" w:hAnsi="Arial" w:cs="AL-Mohanad Bold"/>
          <w:kern w:val="24"/>
          <w:sz w:val="28"/>
          <w:szCs w:val="28"/>
          <w:rtl/>
          <w:lang w:val="en-US"/>
        </w:rPr>
        <w:t xml:space="preserve">لتحديد </w:t>
      </w:r>
      <w:proofErr w:type="spellStart"/>
      <w:r w:rsidRPr="00160503">
        <w:rPr>
          <w:rFonts w:ascii="Calibri" w:hAnsi="Arial" w:cs="AL-Mohanad Bold"/>
          <w:kern w:val="24"/>
          <w:sz w:val="28"/>
          <w:szCs w:val="28"/>
          <w:rtl/>
          <w:lang w:val="en-US"/>
        </w:rPr>
        <w:t>اكثر</w:t>
      </w:r>
      <w:proofErr w:type="spellEnd"/>
      <w:r w:rsidRPr="00160503">
        <w:rPr>
          <w:rFonts w:ascii="Calibri" w:hAnsi="Arial" w:cs="AL-Mohanad Bold"/>
          <w:kern w:val="24"/>
          <w:sz w:val="28"/>
          <w:szCs w:val="28"/>
          <w:rtl/>
          <w:lang w:val="en-US"/>
        </w:rPr>
        <w:t xml:space="preserve"> من ملف</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سطح المكتب (</w:t>
      </w:r>
      <w:r w:rsidRPr="001D2F2A">
        <w:rPr>
          <w:rFonts w:ascii="Calibri" w:hAnsi="Times New Roman" w:cs="AL-Mohanad Bold"/>
          <w:kern w:val="24"/>
          <w:sz w:val="28"/>
          <w:szCs w:val="28"/>
          <w:u w:val="single"/>
          <w:lang w:val="en-US"/>
        </w:rPr>
        <w:t>Desktop</w:t>
      </w:r>
      <w:r w:rsidRPr="001D2F2A">
        <w:rPr>
          <w:rFonts w:ascii="Calibri" w:hAnsi="Arial" w:cs="AL-Mohanad Bold"/>
          <w:kern w:val="24"/>
          <w:sz w:val="28"/>
          <w:szCs w:val="28"/>
          <w:u w:val="single"/>
          <w:rtl/>
          <w:lang w:val="en-US"/>
        </w:rPr>
        <w:t>)</w:t>
      </w:r>
    </w:p>
    <w:p w:rsidR="00F24CEF" w:rsidRPr="00160503" w:rsidRDefault="00F24CEF" w:rsidP="009B0399">
      <w:pPr>
        <w:numPr>
          <w:ilvl w:val="0"/>
          <w:numId w:val="81"/>
        </w:num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سطح المكتب هو الشاشة التي تظهر عند تشغيل الجهاز.</w:t>
      </w:r>
    </w:p>
    <w:p w:rsidR="00F24CEF" w:rsidRPr="00160503" w:rsidRDefault="00F24CEF" w:rsidP="009B0399">
      <w:pPr>
        <w:numPr>
          <w:ilvl w:val="0"/>
          <w:numId w:val="81"/>
        </w:num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تحتوي شاشة سطح المكتب على ما يلي:</w:t>
      </w:r>
    </w:p>
    <w:p w:rsidR="00F24CEF" w:rsidRPr="00160503" w:rsidRDefault="00F24CEF" w:rsidP="00F24CEF">
      <w:pPr>
        <w:numPr>
          <w:ilvl w:val="0"/>
          <w:numId w:val="74"/>
        </w:numPr>
        <w:autoSpaceDE w:val="0"/>
        <w:autoSpaceDN w:val="0"/>
        <w:bidi/>
        <w:adjustRightInd w:val="0"/>
        <w:spacing w:after="0" w:line="240" w:lineRule="auto"/>
        <w:ind w:left="1530" w:hanging="810"/>
        <w:rPr>
          <w:rFonts w:ascii="Calibri" w:hAnsi="Arial" w:cs="AL-Mohanad Bold"/>
          <w:kern w:val="24"/>
          <w:sz w:val="28"/>
          <w:szCs w:val="28"/>
          <w:rtl/>
          <w:lang w:val="en-US"/>
        </w:rPr>
      </w:pPr>
      <w:r w:rsidRPr="00160503">
        <w:rPr>
          <w:rFonts w:ascii="Calibri" w:hAnsi="Arial" w:cs="AL-Mohanad Bold"/>
          <w:kern w:val="24"/>
          <w:sz w:val="28"/>
          <w:szCs w:val="28"/>
          <w:rtl/>
          <w:lang w:val="en-US"/>
        </w:rPr>
        <w:t>أيقونات البرامج(</w:t>
      </w:r>
      <w:r w:rsidRPr="00160503">
        <w:rPr>
          <w:rFonts w:ascii="Calibri" w:hAnsi="Times New Roman" w:cs="AL-Mohanad Bold"/>
          <w:kern w:val="24"/>
          <w:sz w:val="28"/>
          <w:szCs w:val="28"/>
          <w:lang w:val="en-US"/>
        </w:rPr>
        <w:t>Icons</w:t>
      </w:r>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w:t>
      </w:r>
      <w:r w:rsidRPr="00160503">
        <w:rPr>
          <w:rFonts w:ascii="Calibri" w:hAnsi="Arial" w:cs="AL-Mohanad Bold"/>
          <w:kern w:val="24"/>
          <w:sz w:val="28"/>
          <w:szCs w:val="28"/>
          <w:rtl/>
          <w:lang w:val="en-US"/>
        </w:rPr>
        <w:t xml:space="preserve">وهي شكل رسومي صغير يعبر عن ملف ،أو مجلد، أو برنامج، أو </w:t>
      </w:r>
      <w:proofErr w:type="spellStart"/>
      <w:r w:rsidRPr="00160503">
        <w:rPr>
          <w:rFonts w:ascii="Calibri" w:hAnsi="Arial" w:cs="AL-Mohanad Bold"/>
          <w:kern w:val="24"/>
          <w:sz w:val="28"/>
          <w:szCs w:val="28"/>
          <w:rtl/>
          <w:lang w:val="en-US"/>
        </w:rPr>
        <w:t>إختصار</w:t>
      </w:r>
      <w:proofErr w:type="spellEnd"/>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Shortcut</w:t>
      </w:r>
      <w:r w:rsidRPr="00160503">
        <w:rPr>
          <w:rFonts w:ascii="Calibri" w:hAnsi="Arial" w:cs="AL-Mohanad Bold"/>
          <w:kern w:val="24"/>
          <w:sz w:val="28"/>
          <w:szCs w:val="28"/>
          <w:rtl/>
          <w:lang w:val="en-US"/>
        </w:rPr>
        <w:t>)،وهناك أيقونات معيارية تكون موجودة من وقت التنزيل مثل</w:t>
      </w:r>
    </w:p>
    <w:p w:rsidR="00F24CEF" w:rsidRPr="00160503" w:rsidRDefault="00F24CEF" w:rsidP="001B6F24">
      <w:pPr>
        <w:autoSpaceDE w:val="0"/>
        <w:autoSpaceDN w:val="0"/>
        <w:bidi/>
        <w:adjustRightInd w:val="0"/>
        <w:spacing w:after="0" w:line="240" w:lineRule="auto"/>
        <w:ind w:left="1350"/>
        <w:rPr>
          <w:rFonts w:ascii="Calibri" w:hAnsi="Times New Roman" w:cs="AL-Mohanad Bold"/>
          <w:kern w:val="24"/>
          <w:sz w:val="28"/>
          <w:szCs w:val="28"/>
          <w:rtl/>
          <w:lang w:val="en-US"/>
        </w:rPr>
      </w:pPr>
      <w:r w:rsidRPr="00160503">
        <w:rPr>
          <w:rFonts w:ascii="Calibri" w:hAnsi="Arial" w:cs="AL-Mohanad Bold"/>
          <w:kern w:val="24"/>
          <w:sz w:val="28"/>
          <w:szCs w:val="28"/>
          <w:rtl/>
          <w:lang w:val="en-US"/>
        </w:rPr>
        <w:t>المستندات(</w:t>
      </w:r>
      <w:r w:rsidRPr="00160503">
        <w:rPr>
          <w:rFonts w:ascii="Calibri" w:hAnsi="Times New Roman" w:cs="AL-Mohanad Bold"/>
          <w:kern w:val="24"/>
          <w:sz w:val="28"/>
          <w:szCs w:val="28"/>
          <w:lang w:val="en-US"/>
        </w:rPr>
        <w:t>My Documents</w:t>
      </w:r>
      <w:r w:rsidRPr="00160503">
        <w:rPr>
          <w:rFonts w:ascii="Calibri" w:hAnsi="Arial" w:cs="AL-Mohanad Bold"/>
          <w:kern w:val="24"/>
          <w:sz w:val="28"/>
          <w:szCs w:val="28"/>
          <w:rtl/>
          <w:lang w:val="en-US"/>
        </w:rPr>
        <w:t>)لحفظ الملفات والمستندات كثيرة الاستخدام</w:t>
      </w:r>
    </w:p>
    <w:p w:rsidR="00F24CEF" w:rsidRPr="00160503" w:rsidRDefault="00F24CEF" w:rsidP="001B6F24">
      <w:pPr>
        <w:autoSpaceDE w:val="0"/>
        <w:autoSpaceDN w:val="0"/>
        <w:bidi/>
        <w:adjustRightInd w:val="0"/>
        <w:spacing w:after="0" w:line="240" w:lineRule="auto"/>
        <w:ind w:left="1350"/>
        <w:rPr>
          <w:rFonts w:ascii="Calibri" w:hAnsi="Times New Roman" w:cs="AL-Mohanad Bold"/>
          <w:kern w:val="24"/>
          <w:sz w:val="28"/>
          <w:szCs w:val="28"/>
          <w:lang w:val="en-US"/>
        </w:rPr>
      </w:pPr>
      <w:r w:rsidRPr="00160503">
        <w:rPr>
          <w:rFonts w:ascii="Calibri" w:hAnsi="Arial" w:cs="AL-Mohanad Bold"/>
          <w:kern w:val="24"/>
          <w:sz w:val="28"/>
          <w:szCs w:val="28"/>
          <w:rtl/>
          <w:lang w:val="en-US"/>
        </w:rPr>
        <w:t>جهاز الحاسوب(</w:t>
      </w:r>
      <w:r w:rsidRPr="00160503">
        <w:rPr>
          <w:rFonts w:ascii="Calibri" w:hAnsi="Times New Roman" w:cs="AL-Mohanad Bold"/>
          <w:kern w:val="24"/>
          <w:sz w:val="28"/>
          <w:szCs w:val="28"/>
          <w:lang w:val="en-US"/>
        </w:rPr>
        <w:t>My Computer</w:t>
      </w:r>
      <w:r w:rsidRPr="00160503">
        <w:rPr>
          <w:rFonts w:ascii="Calibri" w:hAnsi="Arial" w:cs="AL-Mohanad Bold"/>
          <w:kern w:val="24"/>
          <w:sz w:val="28"/>
          <w:szCs w:val="28"/>
          <w:rtl/>
          <w:lang w:val="en-US"/>
        </w:rPr>
        <w:t xml:space="preserve">)لاستعراض </w:t>
      </w:r>
      <w:proofErr w:type="spellStart"/>
      <w:r w:rsidRPr="00160503">
        <w:rPr>
          <w:rFonts w:ascii="Calibri" w:hAnsi="Arial" w:cs="AL-Mohanad Bold"/>
          <w:kern w:val="24"/>
          <w:sz w:val="28"/>
          <w:szCs w:val="28"/>
          <w:rtl/>
          <w:lang w:val="en-US"/>
        </w:rPr>
        <w:t>الاقراص</w:t>
      </w:r>
      <w:proofErr w:type="spellEnd"/>
      <w:r w:rsidRPr="00160503">
        <w:rPr>
          <w:rFonts w:ascii="Calibri" w:hAnsi="Arial" w:cs="AL-Mohanad Bold"/>
          <w:kern w:val="24"/>
          <w:sz w:val="28"/>
          <w:szCs w:val="28"/>
          <w:rtl/>
          <w:lang w:val="en-US"/>
        </w:rPr>
        <w:t xml:space="preserve"> الثابتة والمتحركة </w:t>
      </w:r>
      <w:proofErr w:type="spellStart"/>
      <w:r w:rsidRPr="00160503">
        <w:rPr>
          <w:rFonts w:ascii="Calibri" w:hAnsi="Arial" w:cs="AL-Mohanad Bold"/>
          <w:kern w:val="24"/>
          <w:sz w:val="28"/>
          <w:szCs w:val="28"/>
          <w:rtl/>
          <w:lang w:val="en-US"/>
        </w:rPr>
        <w:t>والاجهزة</w:t>
      </w:r>
      <w:proofErr w:type="spellEnd"/>
      <w:r w:rsidRPr="00160503">
        <w:rPr>
          <w:rFonts w:ascii="Calibri" w:hAnsi="Arial" w:cs="AL-Mohanad Bold"/>
          <w:kern w:val="24"/>
          <w:sz w:val="28"/>
          <w:szCs w:val="28"/>
          <w:rtl/>
          <w:lang w:val="en-US"/>
        </w:rPr>
        <w:t xml:space="preserve"> الملحقة بالجهاز، ومنها استعراض الملفات من خلال </w:t>
      </w:r>
      <w:proofErr w:type="spellStart"/>
      <w:r w:rsidRPr="00160503">
        <w:rPr>
          <w:rFonts w:ascii="Calibri" w:hAnsi="Arial" w:cs="AL-Mohanad Bold"/>
          <w:kern w:val="24"/>
          <w:sz w:val="28"/>
          <w:szCs w:val="28"/>
          <w:rtl/>
          <w:lang w:val="en-US"/>
        </w:rPr>
        <w:t>الاقراص</w:t>
      </w:r>
      <w:proofErr w:type="spellEnd"/>
    </w:p>
    <w:p w:rsidR="00F24CEF" w:rsidRPr="00160503" w:rsidRDefault="00F24CEF" w:rsidP="001B6F24">
      <w:pPr>
        <w:autoSpaceDE w:val="0"/>
        <w:autoSpaceDN w:val="0"/>
        <w:bidi/>
        <w:adjustRightInd w:val="0"/>
        <w:spacing w:after="0" w:line="240" w:lineRule="auto"/>
        <w:ind w:left="1350"/>
        <w:rPr>
          <w:rFonts w:ascii="Calibri" w:hAnsi="Arial" w:cs="AL-Mohanad Bold"/>
          <w:kern w:val="24"/>
          <w:sz w:val="28"/>
          <w:szCs w:val="28"/>
          <w:lang w:val="en-US"/>
        </w:rPr>
      </w:pPr>
      <w:r w:rsidRPr="00160503">
        <w:rPr>
          <w:rFonts w:ascii="Calibri" w:hAnsi="Arial" w:cs="AL-Mohanad Bold"/>
          <w:kern w:val="24"/>
          <w:sz w:val="28"/>
          <w:szCs w:val="28"/>
          <w:rtl/>
          <w:lang w:val="en-US"/>
        </w:rPr>
        <w:lastRenderedPageBreak/>
        <w:t>سلة المحذوفات (</w:t>
      </w:r>
      <w:r w:rsidRPr="00160503">
        <w:rPr>
          <w:rFonts w:ascii="Calibri" w:hAnsi="Times New Roman" w:cs="AL-Mohanad Bold"/>
          <w:kern w:val="24"/>
          <w:sz w:val="28"/>
          <w:szCs w:val="28"/>
          <w:lang w:val="en-US"/>
        </w:rPr>
        <w:t>Recycle Bin</w:t>
      </w:r>
      <w:r w:rsidRPr="00160503">
        <w:rPr>
          <w:rFonts w:ascii="Calibri" w:hAnsi="Arial" w:cs="AL-Mohanad Bold"/>
          <w:kern w:val="24"/>
          <w:sz w:val="28"/>
          <w:szCs w:val="28"/>
          <w:rtl/>
          <w:lang w:val="en-US"/>
        </w:rPr>
        <w:t>)توضع فيها الملفات المحذوفة</w:t>
      </w:r>
    </w:p>
    <w:p w:rsidR="00F24CEF" w:rsidRPr="00160503" w:rsidRDefault="00F24CEF" w:rsidP="001B6F24">
      <w:pPr>
        <w:autoSpaceDE w:val="0"/>
        <w:autoSpaceDN w:val="0"/>
        <w:bidi/>
        <w:adjustRightInd w:val="0"/>
        <w:spacing w:after="0" w:line="240" w:lineRule="auto"/>
        <w:ind w:left="1350"/>
        <w:rPr>
          <w:rFonts w:ascii="Calibri" w:hAnsi="Times New Roman" w:cs="AL-Mohanad Bold"/>
          <w:kern w:val="24"/>
          <w:sz w:val="28"/>
          <w:szCs w:val="28"/>
          <w:rtl/>
          <w:lang w:val="en-US"/>
        </w:rPr>
      </w:pPr>
      <w:r w:rsidRPr="00160503">
        <w:rPr>
          <w:rFonts w:ascii="Calibri" w:hAnsi="Arial" w:cs="AL-Mohanad Bold"/>
          <w:kern w:val="24"/>
          <w:sz w:val="28"/>
          <w:szCs w:val="28"/>
          <w:rtl/>
          <w:lang w:val="en-US"/>
        </w:rPr>
        <w:t>إنترنت إكسبلورر(</w:t>
      </w:r>
      <w:r w:rsidRPr="00160503">
        <w:rPr>
          <w:rFonts w:ascii="Calibri" w:hAnsi="Times New Roman" w:cs="AL-Mohanad Bold"/>
          <w:kern w:val="24"/>
          <w:sz w:val="28"/>
          <w:szCs w:val="28"/>
          <w:lang w:val="en-US"/>
        </w:rPr>
        <w:t>Internet Explorer</w:t>
      </w:r>
      <w:r w:rsidRPr="00160503">
        <w:rPr>
          <w:rFonts w:ascii="Calibri" w:hAnsi="Arial" w:cs="AL-Mohanad Bold"/>
          <w:kern w:val="24"/>
          <w:sz w:val="28"/>
          <w:szCs w:val="28"/>
          <w:rtl/>
          <w:lang w:val="en-US"/>
        </w:rPr>
        <w:t>)لتمكينك من فتح صفحات مواقع الانترنت</w:t>
      </w:r>
    </w:p>
    <w:p w:rsidR="00F24CEF" w:rsidRPr="00160503" w:rsidRDefault="00F24CEF" w:rsidP="001D2F2A">
      <w:pPr>
        <w:autoSpaceDE w:val="0"/>
        <w:autoSpaceDN w:val="0"/>
        <w:bidi/>
        <w:adjustRightInd w:val="0"/>
        <w:spacing w:after="0" w:line="240" w:lineRule="auto"/>
        <w:ind w:left="1350"/>
        <w:rPr>
          <w:rFonts w:ascii="Calibri" w:hAnsi="Times New Roman" w:cs="AL-Mohanad Bold"/>
          <w:kern w:val="24"/>
          <w:sz w:val="28"/>
          <w:szCs w:val="28"/>
          <w:lang w:val="en-US"/>
        </w:rPr>
      </w:pPr>
      <w:r w:rsidRPr="00160503">
        <w:rPr>
          <w:rFonts w:ascii="Calibri" w:hAnsi="Arial" w:cs="AL-Mohanad Bold"/>
          <w:kern w:val="24"/>
          <w:sz w:val="28"/>
          <w:szCs w:val="28"/>
          <w:rtl/>
          <w:lang w:val="en-US"/>
        </w:rPr>
        <w:t>مواضع الشبكة(</w:t>
      </w:r>
      <w:proofErr w:type="spellStart"/>
      <w:r w:rsidRPr="00160503">
        <w:rPr>
          <w:rFonts w:ascii="Calibri" w:hAnsi="Times New Roman" w:cs="AL-Mohanad Bold"/>
          <w:kern w:val="24"/>
          <w:sz w:val="28"/>
          <w:szCs w:val="28"/>
          <w:lang w:val="en-US"/>
        </w:rPr>
        <w:t>MyNetwork</w:t>
      </w:r>
      <w:proofErr w:type="spellEnd"/>
      <w:r w:rsidRPr="00160503">
        <w:rPr>
          <w:rFonts w:ascii="Calibri" w:hAnsi="Times New Roman" w:cs="AL-Mohanad Bold"/>
          <w:kern w:val="24"/>
          <w:sz w:val="28"/>
          <w:szCs w:val="28"/>
          <w:lang w:val="en-US"/>
        </w:rPr>
        <w:t xml:space="preserve"> places</w:t>
      </w:r>
      <w:r w:rsidRPr="00160503">
        <w:rPr>
          <w:rFonts w:ascii="Calibri" w:hAnsi="Arial" w:cs="AL-Mohanad Bold"/>
          <w:kern w:val="24"/>
          <w:sz w:val="28"/>
          <w:szCs w:val="28"/>
          <w:rtl/>
          <w:lang w:val="en-US"/>
        </w:rPr>
        <w:t xml:space="preserve">)لاستعراض </w:t>
      </w:r>
      <w:proofErr w:type="spellStart"/>
      <w:r w:rsidRPr="00160503">
        <w:rPr>
          <w:rFonts w:ascii="Calibri" w:hAnsi="Arial" w:cs="AL-Mohanad Bold"/>
          <w:kern w:val="24"/>
          <w:sz w:val="28"/>
          <w:szCs w:val="28"/>
          <w:rtl/>
          <w:lang w:val="en-US"/>
        </w:rPr>
        <w:t>الاجهزة</w:t>
      </w:r>
      <w:proofErr w:type="spellEnd"/>
      <w:r w:rsidRPr="00160503">
        <w:rPr>
          <w:rFonts w:ascii="Calibri" w:hAnsi="Arial" w:cs="AL-Mohanad Bold"/>
          <w:kern w:val="24"/>
          <w:sz w:val="28"/>
          <w:szCs w:val="28"/>
          <w:rtl/>
          <w:lang w:val="en-US"/>
        </w:rPr>
        <w:t xml:space="preserve"> المربوطة معك في الشبكة</w:t>
      </w:r>
    </w:p>
    <w:p w:rsidR="00F24CEF" w:rsidRPr="00160503"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D2F2A">
        <w:rPr>
          <w:rFonts w:ascii="Calibri" w:hAnsi="Arial" w:cs="AL-Mohanad Bold"/>
          <w:kern w:val="24"/>
          <w:sz w:val="28"/>
          <w:szCs w:val="28"/>
          <w:u w:val="single"/>
          <w:rtl/>
          <w:lang w:val="en-US"/>
        </w:rPr>
        <w:t>تحتوي شاشة سطح المكتب على ما يلي</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شريط المهام (</w:t>
      </w:r>
      <w:r w:rsidRPr="00160503">
        <w:rPr>
          <w:rFonts w:ascii="Calibri" w:hAnsi="Times New Roman" w:cs="AL-Mohanad Bold"/>
          <w:kern w:val="24"/>
          <w:sz w:val="28"/>
          <w:szCs w:val="28"/>
          <w:lang w:val="en-US"/>
        </w:rPr>
        <w:t>Task Bar</w:t>
      </w:r>
      <w:r w:rsidRPr="00160503">
        <w:rPr>
          <w:rFonts w:ascii="Calibri" w:hAnsi="Arial" w:cs="AL-Mohanad Bold"/>
          <w:kern w:val="24"/>
          <w:sz w:val="28"/>
          <w:szCs w:val="28"/>
          <w:rtl/>
          <w:lang w:val="en-US"/>
        </w:rPr>
        <w:t>)وهو الشريط الممتد أسفل سطح المكتب ويتكون من:</w:t>
      </w:r>
    </w:p>
    <w:p w:rsidR="00F24CEF" w:rsidRPr="00160503" w:rsidRDefault="00F24CEF" w:rsidP="001B6F24">
      <w:pPr>
        <w:autoSpaceDE w:val="0"/>
        <w:autoSpaceDN w:val="0"/>
        <w:bidi/>
        <w:adjustRightInd w:val="0"/>
        <w:spacing w:after="0" w:line="240" w:lineRule="auto"/>
        <w:ind w:left="452"/>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زر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Start</w:t>
      </w:r>
      <w:r w:rsidRPr="00160503">
        <w:rPr>
          <w:rFonts w:ascii="Calibri" w:hAnsi="Arial" w:cs="AL-Mohanad Bold"/>
          <w:kern w:val="24"/>
          <w:sz w:val="28"/>
          <w:szCs w:val="28"/>
          <w:rtl/>
          <w:lang w:val="en-US"/>
        </w:rPr>
        <w:t>)وهو الزر الذي يظهر على شريط المهام، ويعتبر المدخل للعديد من الأوامر والبرامج.</w:t>
      </w:r>
    </w:p>
    <w:p w:rsidR="00F24CEF" w:rsidRPr="001B6F24" w:rsidRDefault="00F24CEF" w:rsidP="001B6F24">
      <w:pPr>
        <w:autoSpaceDE w:val="0"/>
        <w:autoSpaceDN w:val="0"/>
        <w:bidi/>
        <w:adjustRightInd w:val="0"/>
        <w:spacing w:after="0" w:line="240" w:lineRule="auto"/>
        <w:ind w:left="452"/>
        <w:rPr>
          <w:rFonts w:ascii="Calibri" w:hAnsi="Times New Roman" w:cs="AL-Mohanad Bold"/>
          <w:kern w:val="24"/>
          <w:sz w:val="26"/>
          <w:szCs w:val="26"/>
          <w:rtl/>
          <w:lang w:val="en-US"/>
        </w:rPr>
      </w:pPr>
      <w:r w:rsidRPr="001B6F24">
        <w:rPr>
          <w:rFonts w:ascii="Calibri" w:hAnsi="Arial" w:cs="AL-Mohanad Bold"/>
          <w:kern w:val="24"/>
          <w:sz w:val="26"/>
          <w:szCs w:val="26"/>
          <w:rtl/>
          <w:lang w:val="en-US"/>
        </w:rPr>
        <w:t>شريط التشغيل السريع(</w:t>
      </w:r>
      <w:r w:rsidRPr="001B6F24">
        <w:rPr>
          <w:rFonts w:ascii="Calibri" w:hAnsi="Times New Roman" w:cs="AL-Mohanad Bold"/>
          <w:kern w:val="24"/>
          <w:sz w:val="26"/>
          <w:szCs w:val="26"/>
          <w:lang w:val="en-US"/>
        </w:rPr>
        <w:t>Quick Launch bar</w:t>
      </w:r>
      <w:r w:rsidRPr="001B6F24">
        <w:rPr>
          <w:rFonts w:ascii="Calibri" w:hAnsi="Arial" w:cs="AL-Mohanad Bold"/>
          <w:kern w:val="24"/>
          <w:sz w:val="26"/>
          <w:szCs w:val="26"/>
          <w:rtl/>
          <w:lang w:val="en-US"/>
        </w:rPr>
        <w:t>)يحتوي على رموز لبرامج معينة يمكن تشغيلها بالنقر عليها نقرة واحدة(</w:t>
      </w:r>
      <w:r w:rsidRPr="001B6F24">
        <w:rPr>
          <w:rFonts w:ascii="Calibri" w:hAnsi="Times New Roman" w:cs="AL-Mohanad Bold"/>
          <w:kern w:val="24"/>
          <w:sz w:val="26"/>
          <w:szCs w:val="26"/>
          <w:lang w:val="en-US"/>
        </w:rPr>
        <w:t>click</w:t>
      </w:r>
      <w:r w:rsidRPr="001B6F24">
        <w:rPr>
          <w:rFonts w:ascii="Calibri" w:hAnsi="Arial" w:cs="AL-Mohanad Bold"/>
          <w:kern w:val="24"/>
          <w:sz w:val="26"/>
          <w:szCs w:val="26"/>
          <w:rtl/>
          <w:lang w:val="en-US"/>
        </w:rPr>
        <w:t>)</w:t>
      </w:r>
    </w:p>
    <w:p w:rsidR="00F24CEF" w:rsidRPr="00160503" w:rsidRDefault="00F24CEF" w:rsidP="001B6F24">
      <w:pPr>
        <w:autoSpaceDE w:val="0"/>
        <w:autoSpaceDN w:val="0"/>
        <w:bidi/>
        <w:adjustRightInd w:val="0"/>
        <w:spacing w:after="0" w:line="240" w:lineRule="auto"/>
        <w:ind w:left="452"/>
        <w:rPr>
          <w:rFonts w:ascii="Calibri" w:hAnsi="Arial" w:cs="AL-Mohanad Bold"/>
          <w:kern w:val="24"/>
          <w:sz w:val="28"/>
          <w:szCs w:val="28"/>
          <w:lang w:val="en-US"/>
        </w:rPr>
      </w:pPr>
      <w:r w:rsidRPr="00160503">
        <w:rPr>
          <w:rFonts w:ascii="Calibri" w:hAnsi="Arial" w:cs="AL-Mohanad Bold"/>
          <w:kern w:val="24"/>
          <w:sz w:val="28"/>
          <w:szCs w:val="28"/>
          <w:rtl/>
          <w:lang w:val="en-US"/>
        </w:rPr>
        <w:t xml:space="preserve">البرامج التي تعمل عليها ،كل برنامج تقوم بفتحه يتم وضع </w:t>
      </w:r>
      <w:proofErr w:type="spellStart"/>
      <w:r w:rsidRPr="00160503">
        <w:rPr>
          <w:rFonts w:ascii="Calibri" w:hAnsi="Arial" w:cs="AL-Mohanad Bold"/>
          <w:kern w:val="24"/>
          <w:sz w:val="28"/>
          <w:szCs w:val="28"/>
          <w:rtl/>
          <w:lang w:val="en-US"/>
        </w:rPr>
        <w:t>ايقونة</w:t>
      </w:r>
      <w:proofErr w:type="spellEnd"/>
      <w:r w:rsidRPr="00160503">
        <w:rPr>
          <w:rFonts w:ascii="Calibri" w:hAnsi="Arial" w:cs="AL-Mohanad Bold"/>
          <w:kern w:val="24"/>
          <w:sz w:val="28"/>
          <w:szCs w:val="28"/>
          <w:rtl/>
          <w:lang w:val="en-US"/>
        </w:rPr>
        <w:t xml:space="preserve"> خاصة به عل شريط المهام</w:t>
      </w:r>
    </w:p>
    <w:p w:rsidR="00F24CEF" w:rsidRPr="00160503" w:rsidRDefault="00F24CEF" w:rsidP="001B6F24">
      <w:pPr>
        <w:autoSpaceDE w:val="0"/>
        <w:autoSpaceDN w:val="0"/>
        <w:bidi/>
        <w:adjustRightInd w:val="0"/>
        <w:spacing w:after="0" w:line="240" w:lineRule="auto"/>
        <w:ind w:left="452"/>
        <w:rPr>
          <w:rFonts w:ascii="Calibri" w:hAnsi="Times New Roman" w:cs="AL-Mohanad Bold"/>
          <w:kern w:val="24"/>
          <w:sz w:val="28"/>
          <w:szCs w:val="28"/>
          <w:rtl/>
          <w:lang w:val="en-US"/>
        </w:rPr>
      </w:pPr>
      <w:r w:rsidRPr="00160503">
        <w:rPr>
          <w:rFonts w:ascii="Calibri" w:hAnsi="Arial" w:cs="AL-Mohanad Bold"/>
          <w:kern w:val="24"/>
          <w:sz w:val="28"/>
          <w:szCs w:val="28"/>
          <w:rtl/>
          <w:lang w:val="en-US"/>
        </w:rPr>
        <w:t>ناحية الإعلام(</w:t>
      </w:r>
      <w:r w:rsidRPr="00160503">
        <w:rPr>
          <w:rFonts w:ascii="Calibri" w:hAnsi="Times New Roman" w:cs="AL-Mohanad Bold"/>
          <w:kern w:val="24"/>
          <w:sz w:val="28"/>
          <w:szCs w:val="28"/>
          <w:lang w:val="en-US"/>
        </w:rPr>
        <w:t>Notification Area</w:t>
      </w:r>
      <w:r w:rsidRPr="00160503">
        <w:rPr>
          <w:rFonts w:ascii="Calibri" w:hAnsi="Arial" w:cs="AL-Mohanad Bold"/>
          <w:kern w:val="24"/>
          <w:sz w:val="28"/>
          <w:szCs w:val="28"/>
          <w:rtl/>
          <w:lang w:val="en-US"/>
        </w:rPr>
        <w:t>)</w:t>
      </w:r>
      <w:proofErr w:type="spellStart"/>
      <w:r w:rsidRPr="00160503">
        <w:rPr>
          <w:rFonts w:ascii="Calibri" w:hAnsi="Arial" w:cs="AL-Mohanad Bold"/>
          <w:kern w:val="24"/>
          <w:sz w:val="28"/>
          <w:szCs w:val="28"/>
          <w:rtl/>
          <w:lang w:val="en-US"/>
        </w:rPr>
        <w:t>لاظهار</w:t>
      </w:r>
      <w:proofErr w:type="spellEnd"/>
      <w:r w:rsidRPr="00160503">
        <w:rPr>
          <w:rFonts w:ascii="Calibri" w:hAnsi="Arial" w:cs="AL-Mohanad Bold"/>
          <w:kern w:val="24"/>
          <w:sz w:val="28"/>
          <w:szCs w:val="28"/>
          <w:rtl/>
          <w:lang w:val="en-US"/>
        </w:rPr>
        <w:t xml:space="preserve"> الوقت والتاريخ،</w:t>
      </w:r>
      <w:proofErr w:type="spellStart"/>
      <w:r w:rsidRPr="00160503">
        <w:rPr>
          <w:rFonts w:ascii="Calibri" w:hAnsi="Arial" w:cs="AL-Mohanad Bold"/>
          <w:kern w:val="24"/>
          <w:sz w:val="28"/>
          <w:szCs w:val="28"/>
          <w:rtl/>
          <w:lang w:val="en-US"/>
        </w:rPr>
        <w:t>وايقونة</w:t>
      </w:r>
      <w:proofErr w:type="spellEnd"/>
      <w:r w:rsidRPr="00160503">
        <w:rPr>
          <w:rFonts w:ascii="Calibri" w:hAnsi="Arial" w:cs="AL-Mohanad Bold"/>
          <w:kern w:val="24"/>
          <w:sz w:val="28"/>
          <w:szCs w:val="28"/>
          <w:rtl/>
          <w:lang w:val="en-US"/>
        </w:rPr>
        <w:t xml:space="preserve"> التحكم باللغة والصوت</w:t>
      </w:r>
    </w:p>
    <w:p w:rsidR="00F24CEF" w:rsidRPr="001D2F2A"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D2F2A">
        <w:rPr>
          <w:rFonts w:ascii="Calibri" w:hAnsi="Arial" w:cs="AL-Mohanad Bold"/>
          <w:kern w:val="24"/>
          <w:sz w:val="28"/>
          <w:szCs w:val="28"/>
          <w:u w:val="single"/>
          <w:rtl/>
          <w:lang w:val="en-US"/>
        </w:rPr>
        <w:t xml:space="preserve">قائمة </w:t>
      </w:r>
      <w:proofErr w:type="spellStart"/>
      <w:r w:rsidRPr="001D2F2A">
        <w:rPr>
          <w:rFonts w:ascii="Calibri" w:hAnsi="Arial" w:cs="AL-Mohanad Bold"/>
          <w:kern w:val="24"/>
          <w:sz w:val="28"/>
          <w:szCs w:val="28"/>
          <w:u w:val="single"/>
          <w:rtl/>
          <w:lang w:val="en-US"/>
        </w:rPr>
        <w:t>إبدأ</w:t>
      </w:r>
      <w:proofErr w:type="spellEnd"/>
      <w:r w:rsidRPr="001D2F2A">
        <w:rPr>
          <w:rFonts w:ascii="Calibri" w:hAnsi="Arial" w:cs="AL-Mohanad Bold"/>
          <w:kern w:val="24"/>
          <w:sz w:val="28"/>
          <w:szCs w:val="28"/>
          <w:u w:val="single"/>
          <w:rtl/>
          <w:lang w:val="en-US"/>
        </w:rPr>
        <w:t xml:space="preserve"> (</w:t>
      </w:r>
      <w:r w:rsidRPr="001D2F2A">
        <w:rPr>
          <w:rFonts w:ascii="Calibri" w:hAnsi="Times New Roman" w:cs="AL-Mohanad Bold"/>
          <w:kern w:val="24"/>
          <w:sz w:val="28"/>
          <w:szCs w:val="28"/>
          <w:u w:val="single"/>
          <w:lang w:val="en-US"/>
        </w:rPr>
        <w:t>Start Menu</w:t>
      </w:r>
      <w:r w:rsidRPr="001D2F2A">
        <w:rPr>
          <w:rFonts w:ascii="Calibri" w:hAnsi="Arial" w:cs="AL-Mohanad Bold"/>
          <w:kern w:val="24"/>
          <w:sz w:val="28"/>
          <w:szCs w:val="28"/>
          <w:u w:val="single"/>
          <w:rtl/>
          <w:lang w:val="en-US"/>
        </w:rPr>
        <w:t>)</w:t>
      </w:r>
    </w:p>
    <w:p w:rsidR="00F24CEF" w:rsidRPr="00160503" w:rsidRDefault="00F24CEF" w:rsidP="001B6F24">
      <w:pPr>
        <w:autoSpaceDE w:val="0"/>
        <w:autoSpaceDN w:val="0"/>
        <w:bidi/>
        <w:adjustRightInd w:val="0"/>
        <w:spacing w:after="0" w:line="240" w:lineRule="auto"/>
        <w:ind w:left="360"/>
        <w:rPr>
          <w:rFonts w:ascii="Calibri" w:hAnsi="Arial" w:cs="AL-Mohanad Bold"/>
          <w:kern w:val="24"/>
          <w:sz w:val="28"/>
          <w:szCs w:val="28"/>
          <w:lang w:val="en-US"/>
        </w:rPr>
      </w:pPr>
      <w:r w:rsidRPr="00160503">
        <w:rPr>
          <w:rFonts w:ascii="Calibri" w:hAnsi="Arial" w:cs="AL-Mohanad Bold"/>
          <w:kern w:val="24"/>
          <w:sz w:val="28"/>
          <w:szCs w:val="28"/>
          <w:rtl/>
          <w:lang w:val="en-US"/>
        </w:rPr>
        <w:t xml:space="preserve">يمكنك عرض قائمة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بالنقر على زر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الموجود على شريط المهام.</w:t>
      </w:r>
    </w:p>
    <w:p w:rsidR="00F24CEF" w:rsidRPr="001D2F2A" w:rsidRDefault="00F24CEF" w:rsidP="001B6F24">
      <w:pPr>
        <w:autoSpaceDE w:val="0"/>
        <w:autoSpaceDN w:val="0"/>
        <w:bidi/>
        <w:adjustRightInd w:val="0"/>
        <w:spacing w:after="0" w:line="240" w:lineRule="auto"/>
        <w:ind w:left="360"/>
        <w:rPr>
          <w:rFonts w:ascii="Calibri" w:hAnsi="Arial" w:cs="AL-Mohanad Bold"/>
          <w:kern w:val="24"/>
          <w:sz w:val="26"/>
          <w:szCs w:val="26"/>
          <w:rtl/>
          <w:lang w:val="en-US"/>
        </w:rPr>
      </w:pPr>
      <w:r w:rsidRPr="001D2F2A">
        <w:rPr>
          <w:rFonts w:ascii="Calibri" w:hAnsi="Arial" w:cs="AL-Mohanad Bold"/>
          <w:kern w:val="24"/>
          <w:sz w:val="26"/>
          <w:szCs w:val="26"/>
          <w:rtl/>
          <w:lang w:val="en-US"/>
        </w:rPr>
        <w:t xml:space="preserve">يمكنك تغيير شكل قائمة </w:t>
      </w:r>
      <w:proofErr w:type="spellStart"/>
      <w:r w:rsidRPr="001D2F2A">
        <w:rPr>
          <w:rFonts w:ascii="Calibri" w:hAnsi="Arial" w:cs="AL-Mohanad Bold"/>
          <w:kern w:val="24"/>
          <w:sz w:val="26"/>
          <w:szCs w:val="26"/>
          <w:rtl/>
          <w:lang w:val="en-US"/>
        </w:rPr>
        <w:t>إبدأ</w:t>
      </w:r>
      <w:proofErr w:type="spellEnd"/>
      <w:r w:rsidRPr="001D2F2A">
        <w:rPr>
          <w:rFonts w:ascii="Calibri" w:hAnsi="Arial" w:cs="AL-Mohanad Bold"/>
          <w:kern w:val="24"/>
          <w:sz w:val="26"/>
          <w:szCs w:val="26"/>
          <w:rtl/>
          <w:lang w:val="en-US"/>
        </w:rPr>
        <w:t xml:space="preserve"> لتأخذ الشكل القديم في </w:t>
      </w:r>
      <w:proofErr w:type="spellStart"/>
      <w:r w:rsidRPr="001D2F2A">
        <w:rPr>
          <w:rFonts w:ascii="Calibri" w:hAnsi="Arial" w:cs="AL-Mohanad Bold"/>
          <w:kern w:val="24"/>
          <w:sz w:val="26"/>
          <w:szCs w:val="26"/>
          <w:rtl/>
          <w:lang w:val="en-US"/>
        </w:rPr>
        <w:t>الاصدارات</w:t>
      </w:r>
      <w:proofErr w:type="spellEnd"/>
      <w:r w:rsidRPr="001D2F2A">
        <w:rPr>
          <w:rFonts w:ascii="Calibri" w:hAnsi="Arial" w:cs="AL-Mohanad Bold"/>
          <w:kern w:val="24"/>
          <w:sz w:val="26"/>
          <w:szCs w:val="26"/>
          <w:rtl/>
          <w:lang w:val="en-US"/>
        </w:rPr>
        <w:t xml:space="preserve"> السابقة من </w:t>
      </w:r>
      <w:r w:rsidRPr="001D2F2A">
        <w:rPr>
          <w:rFonts w:ascii="Calibri" w:hAnsi="Times New Roman" w:cs="AL-Mohanad Bold"/>
          <w:kern w:val="24"/>
          <w:sz w:val="26"/>
          <w:szCs w:val="26"/>
          <w:lang w:val="en-US"/>
        </w:rPr>
        <w:t>windows</w:t>
      </w:r>
      <w:r w:rsidRPr="001D2F2A">
        <w:rPr>
          <w:rFonts w:ascii="Calibri" w:hAnsi="Arial" w:cs="AL-Mohanad Bold"/>
          <w:kern w:val="24"/>
          <w:sz w:val="26"/>
          <w:szCs w:val="26"/>
          <w:rtl/>
          <w:lang w:val="en-US"/>
        </w:rPr>
        <w:t xml:space="preserve"> والتي تسمى ب </w:t>
      </w:r>
      <w:r w:rsidRPr="001D2F2A">
        <w:rPr>
          <w:rFonts w:ascii="Calibri" w:hAnsi="Times New Roman" w:cs="AL-Mohanad Bold"/>
          <w:kern w:val="24"/>
          <w:sz w:val="26"/>
          <w:szCs w:val="26"/>
          <w:lang w:val="en-US"/>
        </w:rPr>
        <w:t xml:space="preserve">Classic </w:t>
      </w:r>
      <w:r w:rsidRPr="001D2F2A">
        <w:rPr>
          <w:rFonts w:ascii="Calibri" w:hAnsi="Arial" w:cs="AL-Mohanad Bold"/>
          <w:kern w:val="24"/>
          <w:sz w:val="26"/>
          <w:szCs w:val="26"/>
          <w:rtl/>
          <w:lang w:val="en-US"/>
        </w:rPr>
        <w:t>عن طريق :</w:t>
      </w:r>
    </w:p>
    <w:p w:rsidR="00F24CEF" w:rsidRPr="00160503" w:rsidRDefault="00F24CEF" w:rsidP="001B6F24">
      <w:pPr>
        <w:autoSpaceDE w:val="0"/>
        <w:autoSpaceDN w:val="0"/>
        <w:bidi/>
        <w:adjustRightInd w:val="0"/>
        <w:spacing w:after="0" w:line="240" w:lineRule="auto"/>
        <w:ind w:left="360"/>
        <w:rPr>
          <w:rFonts w:ascii="Calibri" w:hAnsi="Times New Roman" w:cs="AL-Mohanad Bold"/>
          <w:kern w:val="24"/>
          <w:sz w:val="28"/>
          <w:szCs w:val="28"/>
          <w:rtl/>
          <w:lang w:val="en-US"/>
        </w:rPr>
      </w:pPr>
      <w:r w:rsidRPr="00160503">
        <w:rPr>
          <w:rFonts w:ascii="Calibri" w:hAnsi="Arial" w:cs="AL-Mohanad Bold"/>
          <w:kern w:val="24"/>
          <w:sz w:val="28"/>
          <w:szCs w:val="28"/>
          <w:rtl/>
          <w:lang w:val="en-US"/>
        </w:rPr>
        <w:t xml:space="preserve">انقر زر الفأرة </w:t>
      </w:r>
      <w:proofErr w:type="spellStart"/>
      <w:r w:rsidRPr="00160503">
        <w:rPr>
          <w:rFonts w:ascii="Calibri" w:hAnsi="Arial" w:cs="AL-Mohanad Bold"/>
          <w:kern w:val="24"/>
          <w:sz w:val="28"/>
          <w:szCs w:val="28"/>
          <w:rtl/>
          <w:lang w:val="en-US"/>
        </w:rPr>
        <w:t>الايمن</w:t>
      </w:r>
      <w:proofErr w:type="spellEnd"/>
      <w:r w:rsidRPr="00160503">
        <w:rPr>
          <w:rFonts w:ascii="Calibri" w:hAnsi="Arial" w:cs="AL-Mohanad Bold"/>
          <w:kern w:val="24"/>
          <w:sz w:val="28"/>
          <w:szCs w:val="28"/>
          <w:rtl/>
          <w:lang w:val="en-US"/>
        </w:rPr>
        <w:t xml:space="preserve"> على زر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 وانقر فوق خصائص (</w:t>
      </w:r>
      <w:r w:rsidRPr="00160503">
        <w:rPr>
          <w:rFonts w:ascii="Calibri" w:hAnsi="Times New Roman" w:cs="AL-Mohanad Bold"/>
          <w:kern w:val="24"/>
          <w:sz w:val="28"/>
          <w:szCs w:val="28"/>
          <w:lang w:val="en-US"/>
        </w:rPr>
        <w:t>Properties</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360"/>
        <w:rPr>
          <w:rFonts w:ascii="Calibri" w:hAnsi="Times New Roman" w:cs="AL-Mohanad Bold"/>
          <w:kern w:val="24"/>
          <w:sz w:val="28"/>
          <w:szCs w:val="28"/>
          <w:lang w:val="en-US"/>
        </w:rPr>
      </w:pPr>
      <w:proofErr w:type="spellStart"/>
      <w:r w:rsidRPr="00160503">
        <w:rPr>
          <w:rFonts w:ascii="Calibri" w:hAnsi="Arial" w:cs="AL-Mohanad Bold"/>
          <w:kern w:val="24"/>
          <w:sz w:val="28"/>
          <w:szCs w:val="28"/>
          <w:rtl/>
          <w:lang w:val="en-US"/>
        </w:rPr>
        <w:t>إختر</w:t>
      </w:r>
      <w:proofErr w:type="spellEnd"/>
      <w:r w:rsidRPr="00160503">
        <w:rPr>
          <w:rFonts w:ascii="Calibri" w:hAnsi="Arial" w:cs="AL-Mohanad Bold"/>
          <w:kern w:val="24"/>
          <w:sz w:val="28"/>
          <w:szCs w:val="28"/>
          <w:rtl/>
          <w:lang w:val="en-US"/>
        </w:rPr>
        <w:t xml:space="preserve"> تبويب </w:t>
      </w:r>
      <w:r w:rsidRPr="00160503">
        <w:rPr>
          <w:rFonts w:ascii="Calibri" w:hAnsi="Times New Roman" w:cs="AL-Mohanad Bold"/>
          <w:kern w:val="24"/>
          <w:sz w:val="28"/>
          <w:szCs w:val="28"/>
          <w:lang w:val="en-US"/>
        </w:rPr>
        <w:t>Start Menu</w:t>
      </w:r>
    </w:p>
    <w:p w:rsidR="00F24CEF" w:rsidRPr="001B6F24" w:rsidRDefault="00F24CEF" w:rsidP="001B6F24">
      <w:pPr>
        <w:numPr>
          <w:ilvl w:val="0"/>
          <w:numId w:val="4"/>
        </w:num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أنقر في خانة </w:t>
      </w:r>
      <w:r w:rsidRPr="00160503">
        <w:rPr>
          <w:rFonts w:ascii="Calibri" w:hAnsi="Times New Roman" w:cs="AL-Mohanad Bold"/>
          <w:kern w:val="24"/>
          <w:sz w:val="28"/>
          <w:szCs w:val="28"/>
          <w:lang w:val="en-US"/>
        </w:rPr>
        <w:t>Classic</w:t>
      </w:r>
      <w:r w:rsidRPr="00160503">
        <w:rPr>
          <w:rFonts w:ascii="Calibri" w:hAnsi="Arial" w:cs="AL-Mohanad Bold"/>
          <w:kern w:val="24"/>
          <w:sz w:val="28"/>
          <w:szCs w:val="28"/>
          <w:rtl/>
          <w:lang w:val="en-US"/>
        </w:rPr>
        <w:t xml:space="preserve">، ومن ثم </w:t>
      </w:r>
      <w:proofErr w:type="spellStart"/>
      <w:r w:rsidRPr="00160503">
        <w:rPr>
          <w:rFonts w:ascii="Calibri" w:hAnsi="Arial" w:cs="AL-Mohanad Bold"/>
          <w:kern w:val="24"/>
          <w:sz w:val="28"/>
          <w:szCs w:val="28"/>
          <w:rtl/>
          <w:lang w:val="en-US"/>
        </w:rPr>
        <w:t>إضغط</w:t>
      </w:r>
      <w:proofErr w:type="spellEnd"/>
      <w:r w:rsidRPr="00160503">
        <w:rPr>
          <w:rFonts w:ascii="Calibri" w:hAnsi="Arial" w:cs="AL-Mohanad Bold"/>
          <w:kern w:val="24"/>
          <w:sz w:val="28"/>
          <w:szCs w:val="28"/>
          <w:rtl/>
          <w:lang w:val="en-US"/>
        </w:rPr>
        <w:t xml:space="preserve"> موافق (</w:t>
      </w:r>
      <w:r w:rsidRPr="00160503">
        <w:rPr>
          <w:rFonts w:ascii="Calibri" w:hAnsi="Times New Roman" w:cs="AL-Mohanad Bold"/>
          <w:kern w:val="24"/>
          <w:sz w:val="28"/>
          <w:szCs w:val="28"/>
          <w:lang w:val="en-US"/>
        </w:rPr>
        <w:t>OK</w:t>
      </w:r>
      <w:r w:rsidRPr="00160503">
        <w:rPr>
          <w:rFonts w:ascii="Calibri" w:hAnsi="Arial" w:cs="AL-Mohanad Bold"/>
          <w:kern w:val="24"/>
          <w:sz w:val="28"/>
          <w:szCs w:val="28"/>
          <w:rtl/>
          <w:lang w:val="en-US"/>
        </w:rPr>
        <w:t>)</w:t>
      </w:r>
    </w:p>
    <w:p w:rsidR="00F24CEF" w:rsidRPr="001C002B"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تصغير وإغلاق وتكبير النوافذ</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 xml:space="preserve">في كل نافذة من نوافذ </w:t>
      </w:r>
      <w:r w:rsidRPr="00160503">
        <w:rPr>
          <w:rFonts w:ascii="Calibri" w:hAnsi="Times New Roman" w:cs="AL-Mohanad Bold"/>
          <w:kern w:val="24"/>
          <w:sz w:val="28"/>
          <w:szCs w:val="28"/>
          <w:lang w:val="en-US"/>
        </w:rPr>
        <w:t>Windows</w:t>
      </w:r>
      <w:r w:rsidRPr="00160503">
        <w:rPr>
          <w:rFonts w:ascii="Calibri" w:hAnsi="Arial" w:cs="AL-Mohanad Bold"/>
          <w:kern w:val="24"/>
          <w:sz w:val="28"/>
          <w:szCs w:val="28"/>
          <w:rtl/>
          <w:lang w:val="en-US"/>
        </w:rPr>
        <w:t xml:space="preserve"> هناك أربع أزرار في شريط العنوان هي:</w:t>
      </w:r>
    </w:p>
    <w:p w:rsidR="00F24CEF" w:rsidRPr="00160503" w:rsidRDefault="00F24CEF" w:rsidP="001B6F24">
      <w:pPr>
        <w:autoSpaceDE w:val="0"/>
        <w:autoSpaceDN w:val="0"/>
        <w:bidi/>
        <w:adjustRightInd w:val="0"/>
        <w:spacing w:after="0" w:line="240" w:lineRule="auto"/>
        <w:ind w:left="720"/>
        <w:rPr>
          <w:rFonts w:ascii="Calibri" w:hAnsi="Times New Roman" w:cs="AL-Mohanad Bold"/>
          <w:kern w:val="24"/>
          <w:sz w:val="28"/>
          <w:szCs w:val="28"/>
          <w:rtl/>
          <w:lang w:val="en-US"/>
        </w:rPr>
      </w:pPr>
      <w:r w:rsidRPr="00160503">
        <w:rPr>
          <w:rFonts w:ascii="Calibri" w:hAnsi="Arial" w:cs="AL-Mohanad Bold"/>
          <w:kern w:val="24"/>
          <w:sz w:val="28"/>
          <w:szCs w:val="28"/>
          <w:rtl/>
          <w:lang w:val="en-US"/>
        </w:rPr>
        <w:t>إغلاق(</w:t>
      </w:r>
      <w:r w:rsidRPr="00160503">
        <w:rPr>
          <w:rFonts w:ascii="Calibri" w:hAnsi="Times New Roman" w:cs="AL-Mohanad Bold"/>
          <w:kern w:val="24"/>
          <w:sz w:val="28"/>
          <w:szCs w:val="28"/>
          <w:lang w:val="en-US"/>
        </w:rPr>
        <w:t>Close</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720"/>
        <w:rPr>
          <w:rFonts w:ascii="Calibri" w:hAnsi="Times New Roman" w:cs="AL-Mohanad Bold"/>
          <w:kern w:val="24"/>
          <w:sz w:val="28"/>
          <w:szCs w:val="28"/>
          <w:lang w:val="en-US"/>
        </w:rPr>
      </w:pPr>
      <w:r w:rsidRPr="00160503">
        <w:rPr>
          <w:rFonts w:ascii="Calibri" w:hAnsi="Arial" w:cs="AL-Mohanad Bold"/>
          <w:kern w:val="24"/>
          <w:sz w:val="28"/>
          <w:szCs w:val="28"/>
          <w:rtl/>
          <w:lang w:val="en-US"/>
        </w:rPr>
        <w:t>تكبير(</w:t>
      </w:r>
      <w:r w:rsidRPr="00160503">
        <w:rPr>
          <w:rFonts w:ascii="Calibri" w:hAnsi="Times New Roman" w:cs="AL-Mohanad Bold"/>
          <w:kern w:val="24"/>
          <w:sz w:val="28"/>
          <w:szCs w:val="28"/>
          <w:lang w:val="en-US"/>
        </w:rPr>
        <w:t>Maximize</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720"/>
        <w:rPr>
          <w:rFonts w:ascii="Calibri" w:hAnsi="Times New Roman" w:cs="AL-Mohanad Bold"/>
          <w:kern w:val="24"/>
          <w:sz w:val="28"/>
          <w:szCs w:val="28"/>
          <w:lang w:val="en-US"/>
        </w:rPr>
      </w:pPr>
      <w:r w:rsidRPr="00160503">
        <w:rPr>
          <w:rFonts w:ascii="Calibri" w:hAnsi="Arial" w:cs="AL-Mohanad Bold"/>
          <w:kern w:val="24"/>
          <w:sz w:val="28"/>
          <w:szCs w:val="28"/>
          <w:rtl/>
          <w:lang w:val="en-US"/>
        </w:rPr>
        <w:t>تصغير(</w:t>
      </w:r>
      <w:r w:rsidRPr="00160503">
        <w:rPr>
          <w:rFonts w:ascii="Calibri" w:hAnsi="Times New Roman" w:cs="AL-Mohanad Bold"/>
          <w:kern w:val="24"/>
          <w:sz w:val="28"/>
          <w:szCs w:val="28"/>
          <w:lang w:val="en-US"/>
        </w:rPr>
        <w:t>Minimize</w:t>
      </w:r>
      <w:r w:rsidRPr="00160503">
        <w:rPr>
          <w:rFonts w:ascii="Calibri" w:hAnsi="Arial" w:cs="AL-Mohanad Bold"/>
          <w:kern w:val="24"/>
          <w:sz w:val="28"/>
          <w:szCs w:val="28"/>
          <w:rtl/>
          <w:lang w:val="en-US"/>
        </w:rPr>
        <w:t>)</w:t>
      </w:r>
    </w:p>
    <w:p w:rsidR="00F24CEF" w:rsidRPr="001B6F24" w:rsidRDefault="00F24CEF" w:rsidP="001B6F24">
      <w:pPr>
        <w:autoSpaceDE w:val="0"/>
        <w:autoSpaceDN w:val="0"/>
        <w:bidi/>
        <w:adjustRightInd w:val="0"/>
        <w:spacing w:after="0" w:line="240" w:lineRule="auto"/>
        <w:ind w:left="720"/>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إستعادة</w:t>
      </w:r>
      <w:proofErr w:type="spellEnd"/>
      <w:r w:rsidRPr="00160503">
        <w:rPr>
          <w:rFonts w:ascii="Calibri" w:hAnsi="Arial" w:cs="AL-Mohanad Bold"/>
          <w:kern w:val="24"/>
          <w:sz w:val="28"/>
          <w:szCs w:val="28"/>
          <w:rtl/>
          <w:lang w:val="en-US"/>
        </w:rPr>
        <w:t>(</w:t>
      </w:r>
      <w:r w:rsidRPr="00160503">
        <w:rPr>
          <w:rFonts w:ascii="Calibri" w:hAnsi="Times New Roman" w:cs="AL-Mohanad Bold"/>
          <w:kern w:val="24"/>
          <w:sz w:val="28"/>
          <w:szCs w:val="28"/>
          <w:lang w:val="en-US"/>
        </w:rPr>
        <w:t>Restore</w:t>
      </w:r>
      <w:r w:rsidRPr="00160503">
        <w:rPr>
          <w:rFonts w:ascii="Calibri" w:hAnsi="Arial" w:cs="AL-Mohanad Bold"/>
          <w:kern w:val="24"/>
          <w:sz w:val="28"/>
          <w:szCs w:val="28"/>
          <w:rtl/>
          <w:lang w:val="en-US"/>
        </w:rPr>
        <w:t>)</w:t>
      </w:r>
    </w:p>
    <w:p w:rsidR="00F24CEF" w:rsidRPr="001C002B"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تحريك وتغيير حجم النافذة</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يمكنك تحريك النافذة عن طريق الضغط بزر الفأرة على شريط العنوان، والسحب ثم الإفلات.</w:t>
      </w:r>
    </w:p>
    <w:p w:rsidR="00F24CEF" w:rsidRPr="001C002B" w:rsidRDefault="00F24CEF" w:rsidP="001B6F24">
      <w:pPr>
        <w:autoSpaceDE w:val="0"/>
        <w:autoSpaceDN w:val="0"/>
        <w:bidi/>
        <w:adjustRightInd w:val="0"/>
        <w:spacing w:after="0" w:line="240" w:lineRule="auto"/>
        <w:rPr>
          <w:rFonts w:ascii="Calibri" w:hAnsi="Times New Roman" w:cs="AL-Mohanad Bold"/>
          <w:kern w:val="24"/>
          <w:sz w:val="26"/>
          <w:szCs w:val="26"/>
          <w:rtl/>
          <w:lang w:val="en-US"/>
        </w:rPr>
      </w:pPr>
      <w:r w:rsidRPr="001C002B">
        <w:rPr>
          <w:rFonts w:ascii="Calibri" w:hAnsi="Arial" w:cs="AL-Mohanad Bold"/>
          <w:kern w:val="24"/>
          <w:sz w:val="26"/>
          <w:szCs w:val="26"/>
          <w:rtl/>
          <w:lang w:val="en-US"/>
        </w:rPr>
        <w:t>كما يمكنك تغيير حجم النافذة المفتوحة عن طريق الضغط بزر الفأرة  عل أحد أضلع أو زوايا إطار النافذة ، والسحب ثم الإفلات</w:t>
      </w:r>
    </w:p>
    <w:p w:rsidR="00F24CEF" w:rsidRPr="001C002B" w:rsidRDefault="00F24CEF" w:rsidP="001B6F24">
      <w:pPr>
        <w:autoSpaceDE w:val="0"/>
        <w:autoSpaceDN w:val="0"/>
        <w:bidi/>
        <w:adjustRightInd w:val="0"/>
        <w:spacing w:after="0" w:line="240" w:lineRule="auto"/>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لوحة التحكم(</w:t>
      </w:r>
      <w:r w:rsidRPr="001C002B">
        <w:rPr>
          <w:rFonts w:ascii="Calibri" w:hAnsi="Times New Roman" w:cs="AL-Mohanad Bold"/>
          <w:kern w:val="24"/>
          <w:sz w:val="28"/>
          <w:szCs w:val="28"/>
          <w:u w:val="single"/>
          <w:lang w:val="en-US"/>
        </w:rPr>
        <w:t>Control Panel</w:t>
      </w:r>
      <w:r w:rsidRPr="001C002B">
        <w:rPr>
          <w:rFonts w:ascii="Calibri" w:hAnsi="Arial" w:cs="AL-Mohanad Bold"/>
          <w:kern w:val="24"/>
          <w:sz w:val="28"/>
          <w:szCs w:val="28"/>
          <w:u w:val="single"/>
          <w:rtl/>
          <w:lang w:val="en-US"/>
        </w:rPr>
        <w:t>)</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 xml:space="preserve">تمكنك لوحة التحكم ، بتغيير إعدادات الجهاز من شكل أيقونات إلى تغيير اللغة ، إلى التحكم في سرعة وشكل مؤشر الفأرة، إضافة إلى ذلك تغيير إعدادات شاشة العرض </w:t>
      </w:r>
    </w:p>
    <w:p w:rsidR="00F24CEF" w:rsidRPr="001B6F24"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للوصول إلى لوحة التحكم ، </w:t>
      </w:r>
      <w:proofErr w:type="spellStart"/>
      <w:r w:rsidRPr="00160503">
        <w:rPr>
          <w:rFonts w:ascii="Calibri" w:hAnsi="Arial" w:cs="AL-Mohanad Bold"/>
          <w:kern w:val="24"/>
          <w:sz w:val="28"/>
          <w:szCs w:val="28"/>
          <w:rtl/>
          <w:lang w:val="en-US"/>
        </w:rPr>
        <w:t>إذهب</w:t>
      </w:r>
      <w:proofErr w:type="spellEnd"/>
      <w:r w:rsidRPr="00160503">
        <w:rPr>
          <w:rFonts w:ascii="Calibri" w:hAnsi="Arial" w:cs="AL-Mohanad Bold"/>
          <w:kern w:val="24"/>
          <w:sz w:val="28"/>
          <w:szCs w:val="28"/>
          <w:rtl/>
          <w:lang w:val="en-US"/>
        </w:rPr>
        <w:t xml:space="preserve"> إلى قائمة </w:t>
      </w:r>
      <w:proofErr w:type="spellStart"/>
      <w:r w:rsidRPr="00160503">
        <w:rPr>
          <w:rFonts w:ascii="Calibri" w:hAnsi="Arial" w:cs="AL-Mohanad Bold"/>
          <w:kern w:val="24"/>
          <w:sz w:val="28"/>
          <w:szCs w:val="28"/>
          <w:rtl/>
          <w:lang w:val="en-US"/>
        </w:rPr>
        <w:t>إبدأ</w:t>
      </w:r>
      <w:proofErr w:type="spellEnd"/>
      <w:r w:rsidRPr="00160503">
        <w:rPr>
          <w:rFonts w:ascii="Calibri" w:hAnsi="Arial" w:cs="AL-Mohanad Bold"/>
          <w:kern w:val="24"/>
          <w:sz w:val="28"/>
          <w:szCs w:val="28"/>
          <w:rtl/>
          <w:lang w:val="en-US"/>
        </w:rPr>
        <w:t xml:space="preserve"> ، واضغط على أيقونة لوحة التحكم</w:t>
      </w:r>
    </w:p>
    <w:p w:rsidR="00F24CEF" w:rsidRPr="001C002B"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الملفات(</w:t>
      </w:r>
      <w:r w:rsidRPr="001C002B">
        <w:rPr>
          <w:rFonts w:ascii="Calibri" w:hAnsi="Times New Roman" w:cs="AL-Mohanad Bold"/>
          <w:kern w:val="24"/>
          <w:sz w:val="28"/>
          <w:szCs w:val="28"/>
          <w:u w:val="single"/>
          <w:lang w:val="en-US"/>
        </w:rPr>
        <w:t>files</w:t>
      </w:r>
      <w:r w:rsidRPr="001C002B">
        <w:rPr>
          <w:rFonts w:ascii="Calibri" w:hAnsi="Arial" w:cs="AL-Mohanad Bold"/>
          <w:kern w:val="24"/>
          <w:sz w:val="28"/>
          <w:szCs w:val="28"/>
          <w:u w:val="single"/>
          <w:rtl/>
          <w:lang w:val="en-US"/>
        </w:rPr>
        <w:t>)</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 xml:space="preserve">الملف هو مجموعة من البيانات المحزومة معا تحت </w:t>
      </w:r>
      <w:proofErr w:type="spellStart"/>
      <w:r w:rsidRPr="00160503">
        <w:rPr>
          <w:rFonts w:ascii="Calibri" w:hAnsi="Arial" w:cs="AL-Mohanad Bold"/>
          <w:kern w:val="24"/>
          <w:sz w:val="28"/>
          <w:szCs w:val="28"/>
          <w:rtl/>
          <w:lang w:val="en-US"/>
        </w:rPr>
        <w:t>إسم</w:t>
      </w:r>
      <w:proofErr w:type="spellEnd"/>
      <w:r w:rsidRPr="00160503">
        <w:rPr>
          <w:rFonts w:ascii="Calibri" w:hAnsi="Arial" w:cs="AL-Mohanad Bold"/>
          <w:kern w:val="24"/>
          <w:sz w:val="28"/>
          <w:szCs w:val="28"/>
          <w:rtl/>
          <w:lang w:val="en-US"/>
        </w:rPr>
        <w:t xml:space="preserve"> واحد هو </w:t>
      </w:r>
      <w:proofErr w:type="spellStart"/>
      <w:r w:rsidRPr="00160503">
        <w:rPr>
          <w:rFonts w:ascii="Calibri" w:hAnsi="Arial" w:cs="AL-Mohanad Bold"/>
          <w:kern w:val="24"/>
          <w:sz w:val="28"/>
          <w:szCs w:val="28"/>
          <w:rtl/>
          <w:lang w:val="en-US"/>
        </w:rPr>
        <w:t>إسم</w:t>
      </w:r>
      <w:proofErr w:type="spellEnd"/>
      <w:r w:rsidRPr="00160503">
        <w:rPr>
          <w:rFonts w:ascii="Calibri" w:hAnsi="Arial" w:cs="AL-Mohanad Bold"/>
          <w:kern w:val="24"/>
          <w:sz w:val="28"/>
          <w:szCs w:val="28"/>
          <w:rtl/>
          <w:lang w:val="en-US"/>
        </w:rPr>
        <w:t xml:space="preserve"> الملف</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يتكون </w:t>
      </w:r>
      <w:proofErr w:type="spellStart"/>
      <w:r w:rsidRPr="00160503">
        <w:rPr>
          <w:rFonts w:ascii="Calibri" w:hAnsi="Arial" w:cs="AL-Mohanad Bold"/>
          <w:kern w:val="24"/>
          <w:sz w:val="28"/>
          <w:szCs w:val="28"/>
          <w:rtl/>
          <w:lang w:val="en-US"/>
        </w:rPr>
        <w:t>إسم</w:t>
      </w:r>
      <w:proofErr w:type="spellEnd"/>
      <w:r w:rsidRPr="00160503">
        <w:rPr>
          <w:rFonts w:ascii="Calibri" w:hAnsi="Arial" w:cs="AL-Mohanad Bold"/>
          <w:kern w:val="24"/>
          <w:sz w:val="28"/>
          <w:szCs w:val="28"/>
          <w:rtl/>
          <w:lang w:val="en-US"/>
        </w:rPr>
        <w:t xml:space="preserve"> الملف من </w:t>
      </w:r>
      <w:proofErr w:type="spellStart"/>
      <w:r w:rsidRPr="00160503">
        <w:rPr>
          <w:rFonts w:ascii="Calibri" w:hAnsi="Arial" w:cs="AL-Mohanad Bold"/>
          <w:kern w:val="24"/>
          <w:sz w:val="28"/>
          <w:szCs w:val="28"/>
          <w:rtl/>
          <w:lang w:val="en-US"/>
        </w:rPr>
        <w:t>جزئين</w:t>
      </w:r>
      <w:proofErr w:type="spellEnd"/>
      <w:r w:rsidRPr="00160503">
        <w:rPr>
          <w:rFonts w:ascii="Calibri" w:hAnsi="Arial" w:cs="AL-Mohanad Bold"/>
          <w:kern w:val="24"/>
          <w:sz w:val="28"/>
          <w:szCs w:val="28"/>
          <w:rtl/>
          <w:lang w:val="en-US"/>
        </w:rPr>
        <w:t xml:space="preserve"> مفصولين بنقطة(.) :</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جزء اسم الملف الخاص بالمستخدم</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وجزء </w:t>
      </w:r>
      <w:proofErr w:type="spellStart"/>
      <w:r w:rsidRPr="00160503">
        <w:rPr>
          <w:rFonts w:ascii="Calibri" w:hAnsi="Arial" w:cs="AL-Mohanad Bold"/>
          <w:kern w:val="24"/>
          <w:sz w:val="28"/>
          <w:szCs w:val="28"/>
          <w:rtl/>
          <w:lang w:val="en-US"/>
        </w:rPr>
        <w:t>الإمتداد</w:t>
      </w:r>
      <w:proofErr w:type="spellEnd"/>
      <w:r w:rsidRPr="00160503">
        <w:rPr>
          <w:rFonts w:ascii="Calibri" w:hAnsi="Arial" w:cs="AL-Mohanad Bold"/>
          <w:kern w:val="24"/>
          <w:sz w:val="28"/>
          <w:szCs w:val="28"/>
          <w:rtl/>
          <w:lang w:val="en-US"/>
        </w:rPr>
        <w:t xml:space="preserve"> الخاص بالبرنامج الذي </w:t>
      </w:r>
      <w:proofErr w:type="spellStart"/>
      <w:r w:rsidRPr="00160503">
        <w:rPr>
          <w:rFonts w:ascii="Calibri" w:hAnsi="Arial" w:cs="AL-Mohanad Bold"/>
          <w:kern w:val="24"/>
          <w:sz w:val="28"/>
          <w:szCs w:val="28"/>
          <w:rtl/>
          <w:lang w:val="en-US"/>
        </w:rPr>
        <w:t>أنشيء</w:t>
      </w:r>
      <w:proofErr w:type="spellEnd"/>
      <w:r w:rsidRPr="00160503">
        <w:rPr>
          <w:rFonts w:ascii="Calibri" w:hAnsi="Arial" w:cs="AL-Mohanad Bold"/>
          <w:kern w:val="24"/>
          <w:sz w:val="28"/>
          <w:szCs w:val="28"/>
          <w:rtl/>
          <w:lang w:val="en-US"/>
        </w:rPr>
        <w:t xml:space="preserve"> عن طريقه الملف</w:t>
      </w:r>
    </w:p>
    <w:p w:rsidR="00F24CEF" w:rsidRPr="001C002B" w:rsidRDefault="00F24CEF" w:rsidP="001B6F24">
      <w:pPr>
        <w:autoSpaceDE w:val="0"/>
        <w:autoSpaceDN w:val="0"/>
        <w:bidi/>
        <w:adjustRightInd w:val="0"/>
        <w:spacing w:after="0" w:line="240" w:lineRule="auto"/>
        <w:ind w:left="540" w:hanging="540"/>
        <w:rPr>
          <w:rFonts w:ascii="Calibri" w:hAnsi="Times New Roman" w:cs="AL-Mohanad Bold"/>
          <w:kern w:val="24"/>
          <w:sz w:val="28"/>
          <w:szCs w:val="28"/>
          <w:u w:val="single"/>
          <w:rtl/>
          <w:lang w:val="en-US"/>
        </w:rPr>
      </w:pPr>
      <w:r w:rsidRPr="001C002B">
        <w:rPr>
          <w:rFonts w:ascii="Calibri" w:hAnsi="Times New Roman" w:cs="AL-Mohanad Bold"/>
          <w:kern w:val="24"/>
          <w:sz w:val="28"/>
          <w:szCs w:val="28"/>
          <w:u w:val="single"/>
          <w:lang w:val="en-US"/>
        </w:rPr>
        <w:lastRenderedPageBreak/>
        <w:t>ali.docx</w:t>
      </w:r>
    </w:p>
    <w:p w:rsidR="00F24CEF" w:rsidRPr="00160503"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ملف اسمه </w:t>
      </w:r>
      <w:proofErr w:type="spellStart"/>
      <w:r w:rsidRPr="00160503">
        <w:rPr>
          <w:rFonts w:ascii="Calibri" w:hAnsi="Times New Roman" w:cs="AL-Mohanad Bold"/>
          <w:kern w:val="24"/>
          <w:sz w:val="28"/>
          <w:szCs w:val="28"/>
          <w:lang w:val="en-US"/>
        </w:rPr>
        <w:t>ali</w:t>
      </w:r>
      <w:proofErr w:type="spellEnd"/>
      <w:r w:rsidRPr="00160503">
        <w:rPr>
          <w:rFonts w:ascii="Calibri" w:hAnsi="Arial" w:cs="AL-Mohanad Bold"/>
          <w:kern w:val="24"/>
          <w:sz w:val="28"/>
          <w:szCs w:val="28"/>
          <w:rtl/>
          <w:lang w:val="en-US"/>
        </w:rPr>
        <w:t xml:space="preserve"> و امتداده </w:t>
      </w:r>
      <w:proofErr w:type="spellStart"/>
      <w:r w:rsidRPr="00160503">
        <w:rPr>
          <w:rFonts w:ascii="Calibri" w:hAnsi="Times New Roman" w:cs="AL-Mohanad Bold"/>
          <w:kern w:val="24"/>
          <w:sz w:val="28"/>
          <w:szCs w:val="28"/>
          <w:lang w:val="en-US"/>
        </w:rPr>
        <w:t>docx</w:t>
      </w:r>
      <w:proofErr w:type="spellEnd"/>
      <w:r w:rsidRPr="00160503">
        <w:rPr>
          <w:rFonts w:ascii="Calibri" w:hAnsi="Arial" w:cs="AL-Mohanad Bold"/>
          <w:kern w:val="24"/>
          <w:sz w:val="28"/>
          <w:szCs w:val="28"/>
          <w:rtl/>
          <w:lang w:val="en-US"/>
        </w:rPr>
        <w:t xml:space="preserve"> </w:t>
      </w:r>
      <w:proofErr w:type="spellStart"/>
      <w:r w:rsidRPr="00160503">
        <w:rPr>
          <w:rFonts w:ascii="Calibri" w:hAnsi="Arial" w:cs="AL-Mohanad Bold"/>
          <w:kern w:val="24"/>
          <w:sz w:val="28"/>
          <w:szCs w:val="28"/>
          <w:rtl/>
          <w:lang w:val="en-US"/>
        </w:rPr>
        <w:t>لانه</w:t>
      </w:r>
      <w:proofErr w:type="spellEnd"/>
      <w:r w:rsidRPr="00160503">
        <w:rPr>
          <w:rFonts w:ascii="Calibri" w:hAnsi="Times New Roman" w:cs="AL-Mohanad Bold" w:hint="cs"/>
          <w:kern w:val="24"/>
          <w:sz w:val="28"/>
          <w:szCs w:val="28"/>
          <w:lang w:val="en-US"/>
        </w:rPr>
        <w:t xml:space="preserve"> </w:t>
      </w:r>
      <w:r w:rsidRPr="00160503">
        <w:rPr>
          <w:rFonts w:ascii="Calibri" w:hAnsi="Arial" w:cs="AL-Mohanad Bold"/>
          <w:kern w:val="24"/>
          <w:sz w:val="28"/>
          <w:szCs w:val="28"/>
          <w:rtl/>
          <w:lang w:val="en-US"/>
        </w:rPr>
        <w:t xml:space="preserve">تم </w:t>
      </w:r>
      <w:proofErr w:type="spellStart"/>
      <w:r w:rsidRPr="00160503">
        <w:rPr>
          <w:rFonts w:ascii="Calibri" w:hAnsi="Arial" w:cs="AL-Mohanad Bold"/>
          <w:kern w:val="24"/>
          <w:sz w:val="28"/>
          <w:szCs w:val="28"/>
          <w:rtl/>
          <w:lang w:val="en-US"/>
        </w:rPr>
        <w:t>انشاؤه</w:t>
      </w:r>
      <w:proofErr w:type="spellEnd"/>
      <w:r w:rsidRPr="00160503">
        <w:rPr>
          <w:rFonts w:ascii="Calibri" w:hAnsi="Arial" w:cs="AL-Mohanad Bold"/>
          <w:kern w:val="24"/>
          <w:sz w:val="28"/>
          <w:szCs w:val="28"/>
          <w:rtl/>
          <w:lang w:val="en-US"/>
        </w:rPr>
        <w:t xml:space="preserve"> باستخدام برنامج</w:t>
      </w:r>
    </w:p>
    <w:p w:rsidR="00F24CEF" w:rsidRPr="00160503"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MS-Word2007</w:t>
      </w:r>
    </w:p>
    <w:p w:rsidR="00F24CEF" w:rsidRPr="001C002B"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المجلدات(</w:t>
      </w:r>
      <w:r w:rsidRPr="001C002B">
        <w:rPr>
          <w:rFonts w:ascii="Calibri" w:hAnsi="Times New Roman" w:cs="AL-Mohanad Bold"/>
          <w:kern w:val="24"/>
          <w:sz w:val="28"/>
          <w:szCs w:val="28"/>
          <w:u w:val="single"/>
          <w:lang w:val="en-US"/>
        </w:rPr>
        <w:t>Folders</w:t>
      </w:r>
      <w:r w:rsidRPr="001C002B">
        <w:rPr>
          <w:rFonts w:ascii="Calibri" w:hAnsi="Arial" w:cs="AL-Mohanad Bold"/>
          <w:kern w:val="24"/>
          <w:sz w:val="28"/>
          <w:szCs w:val="28"/>
          <w:u w:val="single"/>
          <w:rtl/>
          <w:lang w:val="en-US"/>
        </w:rPr>
        <w:t>)، الاختصارات(</w:t>
      </w:r>
      <w:r w:rsidRPr="001C002B">
        <w:rPr>
          <w:rFonts w:ascii="Calibri" w:hAnsi="Times New Roman" w:cs="AL-Mohanad Bold"/>
          <w:kern w:val="24"/>
          <w:sz w:val="28"/>
          <w:szCs w:val="28"/>
          <w:u w:val="single"/>
          <w:lang w:val="en-US"/>
        </w:rPr>
        <w:t>Shortcut</w:t>
      </w:r>
      <w:r w:rsidRPr="001C002B">
        <w:rPr>
          <w:rFonts w:ascii="Calibri" w:hAnsi="Arial" w:cs="AL-Mohanad Bold"/>
          <w:kern w:val="24"/>
          <w:sz w:val="28"/>
          <w:szCs w:val="28"/>
          <w:u w:val="single"/>
          <w:rtl/>
          <w:lang w:val="en-US"/>
        </w:rPr>
        <w:t>)</w:t>
      </w:r>
    </w:p>
    <w:p w:rsidR="00F24CEF" w:rsidRPr="00160503" w:rsidRDefault="00F24CEF" w:rsidP="001B6F24">
      <w:pPr>
        <w:autoSpaceDE w:val="0"/>
        <w:autoSpaceDN w:val="0"/>
        <w:bidi/>
        <w:adjustRightInd w:val="0"/>
        <w:spacing w:after="0" w:line="240" w:lineRule="auto"/>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المجلدات هي المكان الذي يتم تخزين الملفات في داخله، </w:t>
      </w:r>
      <w:proofErr w:type="spellStart"/>
      <w:r w:rsidRPr="00160503">
        <w:rPr>
          <w:rFonts w:ascii="Calibri" w:hAnsi="Arial" w:cs="AL-Mohanad Bold"/>
          <w:kern w:val="24"/>
          <w:sz w:val="28"/>
          <w:szCs w:val="28"/>
          <w:rtl/>
          <w:lang w:val="en-US"/>
        </w:rPr>
        <w:t>وابضا</w:t>
      </w:r>
      <w:proofErr w:type="spellEnd"/>
      <w:r w:rsidRPr="00160503">
        <w:rPr>
          <w:rFonts w:ascii="Calibri" w:hAnsi="Arial" w:cs="AL-Mohanad Bold"/>
          <w:kern w:val="24"/>
          <w:sz w:val="28"/>
          <w:szCs w:val="28"/>
          <w:rtl/>
          <w:lang w:val="en-US"/>
        </w:rPr>
        <w:t xml:space="preserve"> يمكن إنشاء مجلدات فرعية في داخله</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 xml:space="preserve">الاختصار </w:t>
      </w:r>
      <w:r w:rsidRPr="00160503">
        <w:rPr>
          <w:rFonts w:ascii="Calibri" w:hAnsi="Times New Roman" w:cs="AL-Mohanad Bold"/>
          <w:kern w:val="24"/>
          <w:sz w:val="28"/>
          <w:szCs w:val="28"/>
          <w:lang w:val="en-US"/>
        </w:rPr>
        <w:t>shortcut</w:t>
      </w:r>
      <w:r w:rsidRPr="00160503">
        <w:rPr>
          <w:rFonts w:ascii="Calibri" w:hAnsi="Arial" w:cs="AL-Mohanad Bold"/>
          <w:kern w:val="24"/>
          <w:sz w:val="28"/>
          <w:szCs w:val="28"/>
          <w:rtl/>
          <w:lang w:val="en-US"/>
        </w:rPr>
        <w:t xml:space="preserve"> هو عبارة عن طريق مختصر لملف او مجلد ما</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يمكنك تمييز </w:t>
      </w:r>
      <w:proofErr w:type="spellStart"/>
      <w:r w:rsidRPr="00160503">
        <w:rPr>
          <w:rFonts w:ascii="Calibri" w:hAnsi="Arial" w:cs="AL-Mohanad Bold"/>
          <w:kern w:val="24"/>
          <w:sz w:val="28"/>
          <w:szCs w:val="28"/>
          <w:rtl/>
          <w:lang w:val="en-US"/>
        </w:rPr>
        <w:t>ايقونة</w:t>
      </w:r>
      <w:proofErr w:type="spellEnd"/>
      <w:r w:rsidRPr="00160503">
        <w:rPr>
          <w:rFonts w:ascii="Calibri" w:hAnsi="Arial" w:cs="AL-Mohanad Bold"/>
          <w:kern w:val="24"/>
          <w:sz w:val="28"/>
          <w:szCs w:val="28"/>
          <w:rtl/>
          <w:lang w:val="en-US"/>
        </w:rPr>
        <w:t xml:space="preserve"> الاختصار من السهم المعقوف عليه</w:t>
      </w:r>
    </w:p>
    <w:p w:rsidR="00F24CEF" w:rsidRPr="00160503" w:rsidRDefault="00F24CEF" w:rsidP="001B6F24">
      <w:pPr>
        <w:autoSpaceDE w:val="0"/>
        <w:autoSpaceDN w:val="0"/>
        <w:bidi/>
        <w:adjustRightInd w:val="0"/>
        <w:spacing w:after="0" w:line="240" w:lineRule="auto"/>
        <w:rPr>
          <w:rFonts w:ascii="Calibri" w:hAnsi="Times New Roman" w:cs="AL-Mohanad Bold"/>
          <w:kern w:val="24"/>
          <w:sz w:val="28"/>
          <w:szCs w:val="28"/>
          <w:rtl/>
          <w:lang w:val="en-US"/>
        </w:rPr>
      </w:pPr>
      <w:proofErr w:type="spellStart"/>
      <w:r w:rsidRPr="00160503">
        <w:rPr>
          <w:rFonts w:ascii="Calibri" w:hAnsi="Arial" w:cs="AL-Mohanad Bold"/>
          <w:kern w:val="24"/>
          <w:sz w:val="28"/>
          <w:szCs w:val="28"/>
          <w:rtl/>
          <w:lang w:val="en-US"/>
        </w:rPr>
        <w:t>لانشاء</w:t>
      </w:r>
      <w:proofErr w:type="spellEnd"/>
      <w:r w:rsidRPr="00160503">
        <w:rPr>
          <w:rFonts w:ascii="Calibri" w:hAnsi="Arial" w:cs="AL-Mohanad Bold"/>
          <w:kern w:val="24"/>
          <w:sz w:val="28"/>
          <w:szCs w:val="28"/>
          <w:rtl/>
          <w:lang w:val="en-US"/>
        </w:rPr>
        <w:t xml:space="preserve"> اختصار ، اضغط بزر الفأرة </w:t>
      </w:r>
      <w:proofErr w:type="spellStart"/>
      <w:r w:rsidRPr="00160503">
        <w:rPr>
          <w:rFonts w:ascii="Calibri" w:hAnsi="Arial" w:cs="AL-Mohanad Bold"/>
          <w:kern w:val="24"/>
          <w:sz w:val="28"/>
          <w:szCs w:val="28"/>
          <w:rtl/>
          <w:lang w:val="en-US"/>
        </w:rPr>
        <w:t>الايمن</w:t>
      </w:r>
      <w:proofErr w:type="spellEnd"/>
      <w:r w:rsidRPr="00160503">
        <w:rPr>
          <w:rFonts w:ascii="Calibri" w:hAnsi="Arial" w:cs="AL-Mohanad Bold"/>
          <w:kern w:val="24"/>
          <w:sz w:val="28"/>
          <w:szCs w:val="28"/>
          <w:rtl/>
          <w:lang w:val="en-US"/>
        </w:rPr>
        <w:t xml:space="preserve"> على الملف ومن ثم </w:t>
      </w:r>
      <w:proofErr w:type="spellStart"/>
      <w:r w:rsidRPr="00160503">
        <w:rPr>
          <w:rFonts w:ascii="Calibri" w:hAnsi="Arial" w:cs="AL-Mohanad Bold"/>
          <w:kern w:val="24"/>
          <w:sz w:val="28"/>
          <w:szCs w:val="28"/>
          <w:rtl/>
          <w:lang w:val="en-US"/>
        </w:rPr>
        <w:t>إختر</w:t>
      </w:r>
      <w:proofErr w:type="spellEnd"/>
      <w:r w:rsidRPr="00160503">
        <w:rPr>
          <w:rFonts w:ascii="Calibri" w:hAnsi="Arial" w:cs="AL-Mohanad Bold"/>
          <w:kern w:val="24"/>
          <w:sz w:val="28"/>
          <w:szCs w:val="28"/>
          <w:rtl/>
          <w:lang w:val="en-US"/>
        </w:rPr>
        <w:t xml:space="preserve"> إنشاء </w:t>
      </w:r>
      <w:proofErr w:type="spellStart"/>
      <w:r w:rsidRPr="00160503">
        <w:rPr>
          <w:rFonts w:ascii="Calibri" w:hAnsi="Arial" w:cs="AL-Mohanad Bold"/>
          <w:kern w:val="24"/>
          <w:sz w:val="28"/>
          <w:szCs w:val="28"/>
          <w:rtl/>
          <w:lang w:val="en-US"/>
        </w:rPr>
        <w:t>إختصار</w:t>
      </w:r>
      <w:proofErr w:type="spellEnd"/>
      <w:r w:rsidRPr="00160503">
        <w:rPr>
          <w:rFonts w:ascii="Calibri" w:hAnsi="Arial" w:cs="AL-Mohanad Bold"/>
          <w:kern w:val="24"/>
          <w:sz w:val="28"/>
          <w:szCs w:val="28"/>
          <w:rtl/>
          <w:lang w:val="en-US"/>
        </w:rPr>
        <w:t xml:space="preserve"> (</w:t>
      </w:r>
      <w:r w:rsidRPr="00160503">
        <w:rPr>
          <w:rFonts w:ascii="Calibri" w:hAnsi="Times New Roman" w:cs="AL-Mohanad Bold"/>
          <w:kern w:val="24"/>
          <w:sz w:val="28"/>
          <w:szCs w:val="28"/>
          <w:lang w:val="en-US"/>
        </w:rPr>
        <w:t>Create short cut</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rPr>
          <w:rFonts w:ascii="Calibri" w:hAnsi="Arial" w:cs="AL-Mohanad Bold"/>
          <w:kern w:val="24"/>
          <w:sz w:val="28"/>
          <w:szCs w:val="28"/>
          <w:lang w:val="en-US"/>
        </w:rPr>
      </w:pPr>
      <w:r w:rsidRPr="00160503">
        <w:rPr>
          <w:rFonts w:ascii="Calibri" w:hAnsi="Arial" w:cs="AL-Mohanad Bold"/>
          <w:kern w:val="24"/>
          <w:sz w:val="28"/>
          <w:szCs w:val="28"/>
          <w:rtl/>
          <w:lang w:val="en-US"/>
        </w:rPr>
        <w:t xml:space="preserve">عند حذف الاختصار لا يتم حذف الملف </w:t>
      </w:r>
      <w:proofErr w:type="spellStart"/>
      <w:r w:rsidRPr="00160503">
        <w:rPr>
          <w:rFonts w:ascii="Calibri" w:hAnsi="Arial" w:cs="AL-Mohanad Bold"/>
          <w:kern w:val="24"/>
          <w:sz w:val="28"/>
          <w:szCs w:val="28"/>
          <w:rtl/>
          <w:lang w:val="en-US"/>
        </w:rPr>
        <w:t>الاصلي</w:t>
      </w:r>
      <w:proofErr w:type="spellEnd"/>
    </w:p>
    <w:p w:rsidR="00F24CEF" w:rsidRPr="001B6F24" w:rsidRDefault="00F24CEF" w:rsidP="001B6F24">
      <w:pPr>
        <w:autoSpaceDE w:val="0"/>
        <w:autoSpaceDN w:val="0"/>
        <w:bidi/>
        <w:adjustRightInd w:val="0"/>
        <w:spacing w:after="0" w:line="240" w:lineRule="auto"/>
        <w:rPr>
          <w:rFonts w:ascii="Calibri" w:hAnsi="Arial" w:cs="AL-Mohanad Bold"/>
          <w:kern w:val="24"/>
          <w:sz w:val="28"/>
          <w:szCs w:val="28"/>
          <w:rtl/>
          <w:lang w:val="en-US"/>
        </w:rPr>
      </w:pPr>
      <w:r w:rsidRPr="00160503">
        <w:rPr>
          <w:rFonts w:ascii="Calibri" w:hAnsi="Arial" w:cs="AL-Mohanad Bold"/>
          <w:kern w:val="24"/>
          <w:sz w:val="28"/>
          <w:szCs w:val="28"/>
          <w:rtl/>
          <w:lang w:val="en-US"/>
        </w:rPr>
        <w:t xml:space="preserve">عند حذف الملف </w:t>
      </w:r>
      <w:proofErr w:type="spellStart"/>
      <w:r w:rsidRPr="00160503">
        <w:rPr>
          <w:rFonts w:ascii="Calibri" w:hAnsi="Arial" w:cs="AL-Mohanad Bold"/>
          <w:kern w:val="24"/>
          <w:sz w:val="28"/>
          <w:szCs w:val="28"/>
          <w:rtl/>
          <w:lang w:val="en-US"/>
        </w:rPr>
        <w:t>الاصلي</w:t>
      </w:r>
      <w:proofErr w:type="spellEnd"/>
      <w:r w:rsidRPr="00160503">
        <w:rPr>
          <w:rFonts w:ascii="Calibri" w:hAnsi="Arial" w:cs="AL-Mohanad Bold"/>
          <w:kern w:val="24"/>
          <w:sz w:val="28"/>
          <w:szCs w:val="28"/>
          <w:rtl/>
          <w:lang w:val="en-US"/>
        </w:rPr>
        <w:t xml:space="preserve"> ،يتعطل الاختصار عن العمل</w:t>
      </w:r>
    </w:p>
    <w:p w:rsidR="00F24CEF" w:rsidRPr="001C002B"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u w:val="single"/>
          <w:lang w:val="en-US"/>
        </w:rPr>
      </w:pPr>
      <w:r w:rsidRPr="001C002B">
        <w:rPr>
          <w:rFonts w:ascii="Calibri" w:hAnsi="Arial" w:cs="AL-Mohanad Bold"/>
          <w:kern w:val="24"/>
          <w:sz w:val="28"/>
          <w:szCs w:val="28"/>
          <w:u w:val="single"/>
          <w:rtl/>
          <w:lang w:val="en-US"/>
        </w:rPr>
        <w:t>العمليات التي يمكن إجراؤها على الملفات والمجلدات</w:t>
      </w:r>
    </w:p>
    <w:p w:rsidR="00F24CEF" w:rsidRPr="00160503" w:rsidRDefault="00F24CEF" w:rsidP="001B6F24">
      <w:pPr>
        <w:autoSpaceDE w:val="0"/>
        <w:autoSpaceDN w:val="0"/>
        <w:bidi/>
        <w:adjustRightInd w:val="0"/>
        <w:spacing w:after="0" w:line="240" w:lineRule="auto"/>
        <w:ind w:left="594"/>
        <w:rPr>
          <w:rFonts w:ascii="Calibri" w:hAnsi="Times New Roman" w:cs="AL-Mohanad Bold"/>
          <w:kern w:val="24"/>
          <w:sz w:val="28"/>
          <w:szCs w:val="28"/>
          <w:lang w:val="en-US"/>
        </w:rPr>
      </w:pPr>
      <w:r w:rsidRPr="00160503">
        <w:rPr>
          <w:rFonts w:ascii="Calibri" w:hAnsi="Arial" w:cs="AL-Mohanad Bold"/>
          <w:kern w:val="24"/>
          <w:sz w:val="28"/>
          <w:szCs w:val="28"/>
          <w:rtl/>
          <w:lang w:val="en-US"/>
        </w:rPr>
        <w:t>بحث(ٍ</w:t>
      </w:r>
      <w:r w:rsidRPr="00160503">
        <w:rPr>
          <w:rFonts w:ascii="Calibri" w:hAnsi="Times New Roman" w:cs="AL-Mohanad Bold"/>
          <w:kern w:val="24"/>
          <w:sz w:val="28"/>
          <w:szCs w:val="28"/>
          <w:lang w:val="en-US"/>
        </w:rPr>
        <w:t>Search</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lang w:val="en-US"/>
        </w:rPr>
      </w:pPr>
      <w:r w:rsidRPr="00160503">
        <w:rPr>
          <w:rFonts w:ascii="Calibri" w:hAnsi="Arial" w:cs="AL-Mohanad Bold"/>
          <w:kern w:val="24"/>
          <w:sz w:val="28"/>
          <w:szCs w:val="28"/>
          <w:rtl/>
          <w:lang w:val="en-US"/>
        </w:rPr>
        <w:t>نسخ(</w:t>
      </w:r>
      <w:r w:rsidRPr="00160503">
        <w:rPr>
          <w:rFonts w:ascii="Calibri" w:hAnsi="Times New Roman" w:cs="AL-Mohanad Bold"/>
          <w:kern w:val="24"/>
          <w:sz w:val="28"/>
          <w:szCs w:val="28"/>
          <w:lang w:val="en-US"/>
        </w:rPr>
        <w:t>Copy</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قص(</w:t>
      </w:r>
      <w:r w:rsidRPr="00160503">
        <w:rPr>
          <w:rFonts w:ascii="Calibri" w:hAnsi="Times New Roman" w:cs="AL-Mohanad Bold"/>
          <w:kern w:val="24"/>
          <w:sz w:val="28"/>
          <w:szCs w:val="28"/>
          <w:lang w:val="en-US"/>
        </w:rPr>
        <w:t>Cut</w:t>
      </w:r>
      <w:r w:rsidRPr="00160503">
        <w:rPr>
          <w:rFonts w:ascii="Calibri" w:hAnsi="Arial" w:cs="AL-Mohanad Bold"/>
          <w:kern w:val="24"/>
          <w:sz w:val="28"/>
          <w:szCs w:val="28"/>
          <w:rtl/>
          <w:lang w:val="en-US"/>
        </w:rPr>
        <w:t>)</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لصق(</w:t>
      </w:r>
      <w:r w:rsidRPr="00160503">
        <w:rPr>
          <w:rFonts w:ascii="Calibri" w:hAnsi="Times New Roman" w:cs="AL-Mohanad Bold"/>
          <w:kern w:val="24"/>
          <w:sz w:val="28"/>
          <w:szCs w:val="28"/>
          <w:lang w:val="en-US"/>
        </w:rPr>
        <w:t>Paste</w:t>
      </w:r>
      <w:r w:rsidRPr="00160503">
        <w:rPr>
          <w:rFonts w:ascii="Calibri" w:hAnsi="Arial" w:cs="AL-Mohanad Bold"/>
          <w:kern w:val="24"/>
          <w:sz w:val="28"/>
          <w:szCs w:val="28"/>
          <w:rtl/>
          <w:lang w:val="en-US"/>
        </w:rPr>
        <w:t>)</w:t>
      </w:r>
    </w:p>
    <w:p w:rsidR="00F24CEF" w:rsidRPr="001B6F24"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استعراض(</w:t>
      </w:r>
      <w:r w:rsidRPr="00160503">
        <w:rPr>
          <w:rFonts w:ascii="Calibri" w:hAnsi="Times New Roman" w:cs="AL-Mohanad Bold"/>
          <w:kern w:val="24"/>
          <w:sz w:val="28"/>
          <w:szCs w:val="28"/>
          <w:lang w:val="en-US"/>
        </w:rPr>
        <w:t>Explore</w:t>
      </w:r>
      <w:r w:rsidRPr="00160503">
        <w:rPr>
          <w:rFonts w:ascii="Calibri" w:hAnsi="Arial" w:cs="AL-Mohanad Bold"/>
          <w:kern w:val="24"/>
          <w:sz w:val="28"/>
          <w:szCs w:val="28"/>
          <w:rtl/>
          <w:lang w:val="en-US"/>
        </w:rPr>
        <w:t>)</w:t>
      </w:r>
    </w:p>
    <w:p w:rsidR="00F24CEF" w:rsidRPr="00160503" w:rsidRDefault="00F24CEF" w:rsidP="00F24CEF">
      <w:pPr>
        <w:autoSpaceDE w:val="0"/>
        <w:autoSpaceDN w:val="0"/>
        <w:bidi/>
        <w:adjustRightInd w:val="0"/>
        <w:spacing w:after="0" w:line="240" w:lineRule="auto"/>
        <w:ind w:left="540" w:hanging="540"/>
        <w:rPr>
          <w:rFonts w:ascii="Calibri" w:hAnsi="Times New Roman" w:cs="AL-Mohanad Bold"/>
          <w:kern w:val="24"/>
          <w:sz w:val="28"/>
          <w:szCs w:val="28"/>
          <w:lang w:val="en-US"/>
        </w:rPr>
      </w:pPr>
      <w:r w:rsidRPr="00160503">
        <w:rPr>
          <w:rFonts w:ascii="Calibri" w:hAnsi="Arial" w:cs="AL-Mohanad Bold"/>
          <w:kern w:val="24"/>
          <w:sz w:val="28"/>
          <w:szCs w:val="28"/>
          <w:rtl/>
          <w:lang w:val="en-US"/>
        </w:rPr>
        <w:t xml:space="preserve">البرامج الملحقة ب </w:t>
      </w:r>
      <w:r w:rsidRPr="00160503">
        <w:rPr>
          <w:rFonts w:ascii="Calibri" w:hAnsi="Times New Roman" w:cs="AL-Mohanad Bold"/>
          <w:kern w:val="24"/>
          <w:sz w:val="28"/>
          <w:szCs w:val="28"/>
          <w:lang w:val="en-US"/>
        </w:rPr>
        <w:t>Windows</w:t>
      </w:r>
    </w:p>
    <w:p w:rsidR="00F24CEF" w:rsidRPr="00160503" w:rsidRDefault="00F24CEF" w:rsidP="00F24CEF">
      <w:pPr>
        <w:autoSpaceDE w:val="0"/>
        <w:autoSpaceDN w:val="0"/>
        <w:bidi/>
        <w:adjustRightInd w:val="0"/>
        <w:spacing w:after="0" w:line="240" w:lineRule="auto"/>
        <w:ind w:left="540" w:hanging="540"/>
        <w:rPr>
          <w:rFonts w:ascii="Calibri" w:hAnsi="Arial" w:cs="AL-Mohanad Bold"/>
          <w:kern w:val="24"/>
          <w:sz w:val="28"/>
          <w:szCs w:val="28"/>
          <w:lang w:val="en-US"/>
        </w:rPr>
      </w:pPr>
      <w:r w:rsidRPr="00160503">
        <w:rPr>
          <w:rFonts w:ascii="Calibri" w:hAnsi="Arial" w:cs="AL-Mohanad Bold"/>
          <w:kern w:val="24"/>
          <w:sz w:val="28"/>
          <w:szCs w:val="28"/>
          <w:rtl/>
          <w:lang w:val="en-US"/>
        </w:rPr>
        <w:t>هناك برامج كثيرة ملحقة ب</w:t>
      </w:r>
      <w:r w:rsidRPr="00160503">
        <w:rPr>
          <w:rFonts w:ascii="Calibri" w:hAnsi="Times New Roman" w:cs="AL-Mohanad Bold"/>
          <w:kern w:val="24"/>
          <w:sz w:val="28"/>
          <w:szCs w:val="28"/>
          <w:lang w:val="en-US"/>
        </w:rPr>
        <w:t>windows</w:t>
      </w:r>
      <w:r w:rsidRPr="00160503">
        <w:rPr>
          <w:rFonts w:ascii="Calibri" w:hAnsi="Arial" w:cs="AL-Mohanad Bold"/>
          <w:kern w:val="24"/>
          <w:sz w:val="28"/>
          <w:szCs w:val="28"/>
          <w:rtl/>
          <w:lang w:val="en-US"/>
        </w:rPr>
        <w:t>مثل:</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proofErr w:type="spellStart"/>
      <w:r w:rsidRPr="00160503">
        <w:rPr>
          <w:rFonts w:ascii="Calibri" w:hAnsi="Arial" w:cs="AL-Mohanad Bold"/>
          <w:kern w:val="24"/>
          <w:sz w:val="28"/>
          <w:szCs w:val="28"/>
          <w:rtl/>
          <w:lang w:val="en-US"/>
        </w:rPr>
        <w:t>الالة</w:t>
      </w:r>
      <w:proofErr w:type="spellEnd"/>
      <w:r w:rsidRPr="00160503">
        <w:rPr>
          <w:rFonts w:ascii="Calibri" w:hAnsi="Arial" w:cs="AL-Mohanad Bold"/>
          <w:kern w:val="24"/>
          <w:sz w:val="28"/>
          <w:szCs w:val="28"/>
          <w:rtl/>
          <w:lang w:val="en-US"/>
        </w:rPr>
        <w:t xml:space="preserve"> الحاسبة</w:t>
      </w:r>
    </w:p>
    <w:p w:rsidR="00F24CEF" w:rsidRPr="00160503" w:rsidRDefault="00F24CEF" w:rsidP="001B6F24">
      <w:pPr>
        <w:autoSpaceDE w:val="0"/>
        <w:autoSpaceDN w:val="0"/>
        <w:bidi/>
        <w:adjustRightInd w:val="0"/>
        <w:spacing w:after="0" w:line="240" w:lineRule="auto"/>
        <w:ind w:left="594"/>
        <w:rPr>
          <w:rFonts w:ascii="Calibri" w:hAnsi="Arial" w:cs="AL-Mohanad Bold"/>
          <w:kern w:val="24"/>
          <w:sz w:val="28"/>
          <w:szCs w:val="28"/>
          <w:rtl/>
          <w:lang w:val="en-US"/>
        </w:rPr>
      </w:pPr>
      <w:r w:rsidRPr="00160503">
        <w:rPr>
          <w:rFonts w:ascii="Calibri" w:hAnsi="Arial" w:cs="AL-Mohanad Bold"/>
          <w:kern w:val="24"/>
          <w:sz w:val="28"/>
          <w:szCs w:val="28"/>
          <w:rtl/>
          <w:lang w:val="en-US"/>
        </w:rPr>
        <w:t>برنامج الرسام</w:t>
      </w:r>
    </w:p>
    <w:p w:rsidR="00F24CEF" w:rsidRPr="00160503" w:rsidRDefault="00F24CEF" w:rsidP="001B6F24">
      <w:pPr>
        <w:autoSpaceDE w:val="0"/>
        <w:autoSpaceDN w:val="0"/>
        <w:bidi/>
        <w:adjustRightInd w:val="0"/>
        <w:spacing w:after="0" w:line="240" w:lineRule="auto"/>
        <w:ind w:left="594"/>
        <w:rPr>
          <w:rFonts w:ascii="Calibri" w:hAnsi="Times New Roman" w:cs="AL-Mohanad Bold"/>
          <w:kern w:val="24"/>
          <w:sz w:val="28"/>
          <w:szCs w:val="28"/>
          <w:rtl/>
          <w:lang w:val="en-US"/>
        </w:rPr>
      </w:pPr>
      <w:proofErr w:type="spellStart"/>
      <w:r w:rsidRPr="00160503">
        <w:rPr>
          <w:rFonts w:ascii="Calibri" w:hAnsi="Arial" w:cs="AL-Mohanad Bold"/>
          <w:kern w:val="24"/>
          <w:sz w:val="28"/>
          <w:szCs w:val="28"/>
          <w:rtl/>
          <w:lang w:val="en-US"/>
        </w:rPr>
        <w:t>العاب</w:t>
      </w:r>
      <w:proofErr w:type="spellEnd"/>
    </w:p>
    <w:p w:rsidR="00F24CEF" w:rsidRPr="001C002B" w:rsidRDefault="00F24CEF" w:rsidP="00F24CEF">
      <w:pPr>
        <w:autoSpaceDE w:val="0"/>
        <w:autoSpaceDN w:val="0"/>
        <w:bidi/>
        <w:adjustRightInd w:val="0"/>
        <w:spacing w:after="0" w:line="240" w:lineRule="auto"/>
        <w:jc w:val="center"/>
        <w:rPr>
          <w:rFonts w:ascii="Calibri" w:hAnsi="Times New Roman" w:cs="AL-Mohanad Bold"/>
          <w:color w:val="00B050"/>
          <w:kern w:val="24"/>
          <w:sz w:val="28"/>
          <w:szCs w:val="28"/>
          <w:u w:val="single"/>
          <w:lang w:val="en-US"/>
        </w:rPr>
      </w:pPr>
    </w:p>
    <w:p w:rsidR="00F24CEF" w:rsidRPr="001C002B" w:rsidRDefault="00F24CEF" w:rsidP="001C002B">
      <w:pPr>
        <w:autoSpaceDE w:val="0"/>
        <w:autoSpaceDN w:val="0"/>
        <w:bidi/>
        <w:adjustRightInd w:val="0"/>
        <w:spacing w:after="0" w:line="240" w:lineRule="auto"/>
        <w:jc w:val="center"/>
        <w:rPr>
          <w:rFonts w:ascii="Calibri" w:hAnsi="Times New Roman" w:cs="AL-Mohanad Bold"/>
          <w:color w:val="00B050"/>
          <w:kern w:val="24"/>
          <w:sz w:val="28"/>
          <w:szCs w:val="28"/>
          <w:u w:val="single"/>
          <w:lang w:val="en-US"/>
        </w:rPr>
      </w:pPr>
      <w:r w:rsidRPr="001C002B">
        <w:rPr>
          <w:rFonts w:ascii="Calibri" w:hAnsi="Arial" w:cs="AL-Mohanad Bold"/>
          <w:color w:val="00B050"/>
          <w:kern w:val="24"/>
          <w:sz w:val="28"/>
          <w:szCs w:val="28"/>
          <w:u w:val="single"/>
          <w:rtl/>
          <w:lang w:val="en-US" w:bidi="ar-EG"/>
        </w:rPr>
        <w:t>المحاضرة</w:t>
      </w:r>
      <w:r w:rsidRPr="001C002B">
        <w:rPr>
          <w:rFonts w:ascii="Calibri" w:hAnsi="Arial" w:cs="AL-Mohanad Bold"/>
          <w:color w:val="00B050"/>
          <w:kern w:val="24"/>
          <w:sz w:val="28"/>
          <w:szCs w:val="28"/>
          <w:u w:val="single"/>
          <w:rtl/>
          <w:lang w:val="en-US"/>
        </w:rPr>
        <w:t xml:space="preserve"> الرابعة عشر</w:t>
      </w:r>
    </w:p>
    <w:p w:rsidR="00F24CEF" w:rsidRPr="001B6F24" w:rsidRDefault="00F24CEF" w:rsidP="001C002B">
      <w:pPr>
        <w:bidi/>
        <w:spacing w:after="0" w:line="240" w:lineRule="auto"/>
        <w:jc w:val="center"/>
        <w:rPr>
          <w:rFonts w:cs="AL-Mohanad Bold"/>
          <w:sz w:val="28"/>
          <w:szCs w:val="28"/>
        </w:rPr>
      </w:pPr>
      <w:r w:rsidRPr="001B6F24">
        <w:rPr>
          <w:rFonts w:cs="AL-Mohanad Bold"/>
          <w:sz w:val="28"/>
          <w:szCs w:val="28"/>
          <w:rtl/>
        </w:rPr>
        <w:t>نظام التشغيل (</w:t>
      </w:r>
      <w:proofErr w:type="spellStart"/>
      <w:r w:rsidRPr="001B6F24">
        <w:rPr>
          <w:rFonts w:cs="AL-Mohanad Bold"/>
          <w:sz w:val="28"/>
          <w:szCs w:val="28"/>
          <w:rtl/>
        </w:rPr>
        <w:t>فيستا</w:t>
      </w:r>
      <w:proofErr w:type="spellEnd"/>
      <w:r w:rsidRPr="001B6F24">
        <w:rPr>
          <w:rFonts w:cs="AL-Mohanad Bold"/>
          <w:sz w:val="28"/>
          <w:szCs w:val="28"/>
          <w:rtl/>
        </w:rPr>
        <w:t>)</w:t>
      </w:r>
    </w:p>
    <w:p w:rsidR="00F24CEF" w:rsidRPr="001C002B" w:rsidRDefault="00F24CEF" w:rsidP="001C002B">
      <w:pPr>
        <w:bidi/>
        <w:spacing w:after="0" w:line="240" w:lineRule="auto"/>
        <w:jc w:val="center"/>
        <w:rPr>
          <w:rFonts w:cs="AL-Mohanad Bold"/>
          <w:sz w:val="28"/>
          <w:szCs w:val="28"/>
          <w:rtl/>
        </w:rPr>
      </w:pPr>
      <w:r w:rsidRPr="001B6F24">
        <w:rPr>
          <w:rFonts w:cs="AL-Mohanad Bold"/>
          <w:sz w:val="28"/>
          <w:szCs w:val="28"/>
          <w:lang w:val="en-US"/>
        </w:rPr>
        <w:t>Microsoft Windows</w:t>
      </w:r>
      <w:r w:rsidR="001C002B" w:rsidRPr="001B6F24">
        <w:rPr>
          <w:rFonts w:cs="AL-Mohanad Bold"/>
          <w:sz w:val="28"/>
          <w:szCs w:val="28"/>
          <w:lang w:val="en-US"/>
        </w:rPr>
        <w:t>(Vista)</w:t>
      </w:r>
    </w:p>
    <w:p w:rsidR="00F24CEF" w:rsidRPr="00160503" w:rsidRDefault="00F24CEF" w:rsidP="00F24CEF"/>
    <w:p w:rsidR="001910D1" w:rsidRPr="00160503" w:rsidRDefault="00F24CEF"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5001658" cy="2049138"/>
            <wp:effectExtent l="0" t="0" r="0" b="0"/>
            <wp:docPr id="1" name="كائن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1625" cy="5832475"/>
                      <a:chOff x="1042988" y="333375"/>
                      <a:chExt cx="7921625" cy="5832475"/>
                    </a:xfrm>
                  </a:grpSpPr>
                  <a:sp>
                    <a:nvSpPr>
                      <a:cNvPr id="8" name="دبوس زينة 7"/>
                      <a:cNvSpPr/>
                    </a:nvSpPr>
                    <a:spPr>
                      <a:xfrm>
                        <a:off x="1979613" y="333375"/>
                        <a:ext cx="5761037" cy="719138"/>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rtl="1" fontAlgn="auto">
                            <a:spcBef>
                              <a:spcPts val="0"/>
                            </a:spcBef>
                            <a:spcAft>
                              <a:spcPts val="0"/>
                            </a:spcAft>
                            <a:defRPr/>
                          </a:pPr>
                          <a:r>
                            <a:rPr lang="ar-SA" sz="2800" dirty="0">
                              <a:solidFill>
                                <a:srgbClr val="663300"/>
                              </a:solidFill>
                              <a:latin typeface="Andalus" pitchFamily="2" charset="-78"/>
                              <a:cs typeface="Andalus" pitchFamily="2" charset="-78"/>
                            </a:rPr>
                            <a:t>    </a:t>
                          </a:r>
                          <a:r>
                            <a:rPr lang="ar-SA" sz="2500" dirty="0">
                              <a:solidFill>
                                <a:srgbClr val="B80000"/>
                              </a:solidFill>
                              <a:latin typeface="Andalus" pitchFamily="2" charset="-78"/>
                              <a:cs typeface="Andalus" pitchFamily="2" charset="-78"/>
                            </a:rPr>
                            <a:t>تشغيل البرنامج وإغلاقه وأقسام الشاشة الرئيسية</a:t>
                          </a:r>
                        </a:p>
                      </a:txBody>
                      <a:useSpRect/>
                    </a:txSp>
                    <a:style>
                      <a:lnRef idx="1">
                        <a:schemeClr val="accent1"/>
                      </a:lnRef>
                      <a:fillRef idx="2">
                        <a:schemeClr val="accent1"/>
                      </a:fillRef>
                      <a:effectRef idx="1">
                        <a:schemeClr val="accent1"/>
                      </a:effectRef>
                      <a:fontRef idx="minor">
                        <a:schemeClr val="dk1"/>
                      </a:fontRef>
                    </a:style>
                  </a:sp>
                  <a:sp>
                    <a:nvSpPr>
                      <a:cNvPr id="9219" name="مربع نص 13"/>
                      <a:cNvSpPr txBox="1">
                        <a:spLocks noChangeArrowheads="1"/>
                      </a:cNvSpPr>
                    </a:nvSpPr>
                    <a:spPr bwMode="auto">
                      <a:xfrm>
                        <a:off x="1042988" y="1268413"/>
                        <a:ext cx="7850187" cy="147796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 rtl="1"/>
                          <a:r>
                            <a:rPr lang="ar-SA" b="1" dirty="0">
                              <a:latin typeface="Calibri" pitchFamily="34" charset="0"/>
                            </a:rPr>
                            <a:t>قدمت شركة ميكروسوفت إصدارها الجديد من نظام التشغيل للحاسب الشخصي تحت اسم </a:t>
                          </a:r>
                          <a:r>
                            <a:rPr lang="ar-SA" b="1" dirty="0" err="1">
                              <a:latin typeface="Calibri" pitchFamily="34" charset="0"/>
                            </a:rPr>
                            <a:t>فيستا</a:t>
                          </a:r>
                          <a:r>
                            <a:rPr lang="ar-SA" b="1" dirty="0">
                              <a:latin typeface="Calibri" pitchFamily="34" charset="0"/>
                            </a:rPr>
                            <a:t>(</a:t>
                          </a:r>
                          <a:r>
                            <a:rPr lang="en-US" b="1" dirty="0">
                              <a:solidFill>
                                <a:srgbClr val="00B0F0"/>
                              </a:solidFill>
                              <a:latin typeface="Calibri" pitchFamily="34" charset="0"/>
                            </a:rPr>
                            <a:t>VISTA</a:t>
                          </a:r>
                          <a:r>
                            <a:rPr lang="ar-SA" b="1" dirty="0">
                              <a:latin typeface="Calibri" pitchFamily="34" charset="0"/>
                            </a:rPr>
                            <a:t>)، وهو يماثل نظام التشغيل (</a:t>
                          </a:r>
                          <a:r>
                            <a:rPr lang="en-US" b="1" dirty="0">
                              <a:solidFill>
                                <a:srgbClr val="00B0F0"/>
                              </a:solidFill>
                              <a:latin typeface="Calibri" pitchFamily="34" charset="0"/>
                            </a:rPr>
                            <a:t>Windows XP</a:t>
                          </a:r>
                          <a:r>
                            <a:rPr lang="ar-SA" b="1" dirty="0">
                              <a:latin typeface="Calibri" pitchFamily="34" charset="0"/>
                            </a:rPr>
                            <a:t>)مع إضافات جوهرية في متطلبات النظام ، حيث يقدم مجموعة متكاملة ومترابطة مع برمجيات المكتب (</a:t>
                          </a:r>
                          <a:r>
                            <a:rPr lang="en-US" b="1" dirty="0">
                              <a:solidFill>
                                <a:srgbClr val="00B0F0"/>
                              </a:solidFill>
                              <a:latin typeface="Calibri" pitchFamily="34" charset="0"/>
                            </a:rPr>
                            <a:t>Microsoft Office 2007</a:t>
                          </a:r>
                          <a:r>
                            <a:rPr lang="ar-SA" b="1" dirty="0">
                              <a:latin typeface="Calibri" pitchFamily="34" charset="0"/>
                            </a:rPr>
                            <a:t>)، ويقدم نظام التشغيل </a:t>
                          </a:r>
                          <a:r>
                            <a:rPr lang="ar-SA" b="1" dirty="0" err="1">
                              <a:latin typeface="Calibri" pitchFamily="34" charset="0"/>
                            </a:rPr>
                            <a:t>فيستا</a:t>
                          </a:r>
                          <a:r>
                            <a:rPr lang="ar-SA" b="1" dirty="0">
                              <a:latin typeface="Calibri" pitchFamily="34" charset="0"/>
                            </a:rPr>
                            <a:t> (</a:t>
                          </a:r>
                          <a:r>
                            <a:rPr lang="en-US" b="1" dirty="0">
                              <a:solidFill>
                                <a:srgbClr val="00B0F0"/>
                              </a:solidFill>
                              <a:latin typeface="Calibri" pitchFamily="34" charset="0"/>
                            </a:rPr>
                            <a:t>VISTA</a:t>
                          </a:r>
                          <a:r>
                            <a:rPr lang="ar-SA" b="1" dirty="0">
                              <a:latin typeface="Calibri" pitchFamily="34" charset="0"/>
                            </a:rPr>
                            <a:t>)نظرة جديدة للواجهات </a:t>
                          </a:r>
                          <a:r>
                            <a:rPr lang="ar-SA" b="1" dirty="0" err="1">
                              <a:latin typeface="Calibri" pitchFamily="34" charset="0"/>
                            </a:rPr>
                            <a:t>الرسومية</a:t>
                          </a:r>
                          <a:r>
                            <a:rPr lang="ar-SA" b="1" dirty="0">
                              <a:latin typeface="Calibri" pitchFamily="34" charset="0"/>
                            </a:rPr>
                            <a:t> من حيث توفير وقت المستخدم في الوصول لاحتياجاته مما يزيد إنتاجية نظام التشغيل .</a:t>
                          </a:r>
                        </a:p>
                      </a:txBody>
                      <a:useSpRect/>
                    </a:txSp>
                  </a:sp>
                  <a:sp>
                    <a:nvSpPr>
                      <a:cNvPr id="15" name="دبوس زينة 14"/>
                      <a:cNvSpPr/>
                    </a:nvSpPr>
                    <a:spPr>
                      <a:xfrm>
                        <a:off x="2482850" y="2781300"/>
                        <a:ext cx="6410325"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نظام تشغيل النوافذ وأقسام الشاشة الرئيسية(</a:t>
                          </a:r>
                          <a:r>
                            <a:rPr lang="en-US" sz="2200" dirty="0">
                              <a:solidFill>
                                <a:srgbClr val="B80000"/>
                              </a:solidFill>
                              <a:latin typeface="Andalus" pitchFamily="2" charset="-78"/>
                              <a:cs typeface="Andalus" pitchFamily="2" charset="-78"/>
                            </a:rPr>
                            <a:t>:(Startup Windows  </a:t>
                          </a:r>
                          <a:endParaRPr lang="ar-SA" sz="2200" dirty="0">
                            <a:solidFill>
                              <a:srgbClr val="B80000"/>
                            </a:solidFill>
                            <a:latin typeface="Andalus" pitchFamily="2" charset="-78"/>
                            <a:cs typeface="Andalus" pitchFamily="2" charset="-78"/>
                          </a:endParaRPr>
                        </a:p>
                      </a:txBody>
                      <a:useSpRect/>
                    </a:txSp>
                    <a:style>
                      <a:lnRef idx="1">
                        <a:schemeClr val="accent1"/>
                      </a:lnRef>
                      <a:fillRef idx="2">
                        <a:schemeClr val="accent1"/>
                      </a:fillRef>
                      <a:effectRef idx="1">
                        <a:schemeClr val="accent1"/>
                      </a:effectRef>
                      <a:fontRef idx="minor">
                        <a:schemeClr val="dk1"/>
                      </a:fontRef>
                    </a:style>
                  </a:sp>
                  <a:sp>
                    <a:nvSpPr>
                      <a:cNvPr id="9221" name="مربع نص 15"/>
                      <a:cNvSpPr txBox="1">
                        <a:spLocks noChangeArrowheads="1"/>
                      </a:cNvSpPr>
                    </a:nvSpPr>
                    <a:spPr bwMode="auto">
                      <a:xfrm>
                        <a:off x="6516688" y="3357563"/>
                        <a:ext cx="2447925" cy="2586037"/>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 rtl="1"/>
                          <a:r>
                            <a:rPr lang="ar-SA" b="1" dirty="0">
                              <a:latin typeface="Calibri" pitchFamily="34" charset="0"/>
                            </a:rPr>
                            <a:t>فبعد تشغيل الجهاز (</a:t>
                          </a:r>
                          <a:r>
                            <a:rPr lang="ar-SA" b="1" dirty="0">
                              <a:solidFill>
                                <a:srgbClr val="00B0F0"/>
                              </a:solidFill>
                              <a:latin typeface="Calibri" pitchFamily="34" charset="0"/>
                            </a:rPr>
                            <a:t>بالضغط على زر التشغيل الموجود ضمن صندوق الحاسب</a:t>
                          </a:r>
                          <a:r>
                            <a:rPr lang="ar-SA" b="1" dirty="0">
                              <a:latin typeface="Calibri" pitchFamily="34" charset="0"/>
                            </a:rPr>
                            <a:t>)ستظهر لنا واجهة سطح المكتب التي تعتبر هي مساحة العمل الأساسية لكافة الأوامر التي تطلب من الحاسب .</a:t>
                          </a:r>
                        </a:p>
                        <a:p>
                          <a:pPr algn="just" rtl="1"/>
                          <a:r>
                            <a:rPr lang="ar-SA" b="1" dirty="0">
                              <a:latin typeface="Calibri" pitchFamily="34" charset="0"/>
                            </a:rPr>
                            <a:t>وتظهر عادة الأجزاء التالية على سطح المكتب :</a:t>
                          </a:r>
                        </a:p>
                      </a:txBody>
                      <a:useSpRect/>
                    </a:txSp>
                  </a:sp>
                  <a:pic>
                    <a:nvPicPr>
                      <a:cNvPr id="9222" name="Picture 2"/>
                      <a:cNvPicPr>
                        <a:picLocks noChangeAspect="1" noChangeArrowheads="1"/>
                      </a:cNvPicPr>
                    </a:nvPicPr>
                    <a:blipFill>
                      <a:blip r:embed="rId5"/>
                      <a:srcRect/>
                      <a:stretch>
                        <a:fillRect/>
                      </a:stretch>
                    </a:blipFill>
                    <a:spPr bwMode="auto">
                      <a:xfrm>
                        <a:off x="1187450" y="3284538"/>
                        <a:ext cx="5256213" cy="2881312"/>
                      </a:xfrm>
                      <a:prstGeom prst="rect">
                        <a:avLst/>
                      </a:prstGeom>
                      <a:noFill/>
                      <a:ln w="9525">
                        <a:noFill/>
                        <a:miter lim="800000"/>
                        <a:headEnd/>
                        <a:tailEnd/>
                      </a:ln>
                    </a:spPr>
                  </a:pic>
                </lc:lockedCanvas>
              </a:graphicData>
            </a:graphic>
          </wp:inline>
        </w:drawing>
      </w:r>
    </w:p>
    <w:p w:rsidR="00F24CEF" w:rsidRPr="00160503" w:rsidRDefault="00F24CEF" w:rsidP="001B6F24">
      <w:pPr>
        <w:bidi/>
        <w:jc w:val="center"/>
        <w:rPr>
          <w:rFonts w:cs="AL-Mohanad Bold"/>
          <w:sz w:val="28"/>
          <w:szCs w:val="28"/>
          <w:rtl/>
        </w:rPr>
      </w:pPr>
      <w:r w:rsidRPr="00160503">
        <w:rPr>
          <w:rFonts w:cs="AL-Mohanad Bold"/>
          <w:noProof/>
          <w:sz w:val="28"/>
          <w:szCs w:val="28"/>
          <w:rtl/>
          <w:lang w:eastAsia="en-GB"/>
        </w:rPr>
        <w:lastRenderedPageBreak/>
        <w:drawing>
          <wp:inline distT="0" distB="0" distL="0" distR="0">
            <wp:extent cx="3391925" cy="1674564"/>
            <wp:effectExtent l="0" t="0" r="0" b="0"/>
            <wp:docPr id="2" name="كائن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93063" cy="4945063"/>
                      <a:chOff x="971550" y="1196975"/>
                      <a:chExt cx="7993063" cy="4945063"/>
                    </a:xfrm>
                  </a:grpSpPr>
                  <a:sp>
                    <a:nvSpPr>
                      <a:cNvPr id="9" name="دبوس زينة 8"/>
                      <a:cNvSpPr/>
                    </a:nvSpPr>
                    <a:spPr>
                      <a:xfrm>
                        <a:off x="6732588" y="1196975"/>
                        <a:ext cx="2087562"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أقسام شريط المهام:</a:t>
                          </a:r>
                        </a:p>
                      </a:txBody>
                      <a:useSpRect/>
                    </a:txSp>
                    <a:style>
                      <a:lnRef idx="1">
                        <a:schemeClr val="accent1"/>
                      </a:lnRef>
                      <a:fillRef idx="2">
                        <a:schemeClr val="accent1"/>
                      </a:fillRef>
                      <a:effectRef idx="1">
                        <a:schemeClr val="accent1"/>
                      </a:effectRef>
                      <a:fontRef idx="minor">
                        <a:schemeClr val="dk1"/>
                      </a:fontRef>
                    </a:style>
                  </a:sp>
                  <a:sp>
                    <a:nvSpPr>
                      <a:cNvPr id="10243" name="مربع نص 13"/>
                      <a:cNvSpPr txBox="1">
                        <a:spLocks noChangeArrowheads="1"/>
                      </a:cNvSpPr>
                    </a:nvSpPr>
                    <a:spPr bwMode="auto">
                      <a:xfrm>
                        <a:off x="971550" y="1674813"/>
                        <a:ext cx="7993063" cy="1754187"/>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 rtl="1"/>
                          <a:r>
                            <a:rPr lang="ar-SA" b="1">
                              <a:latin typeface="Calibri" pitchFamily="34" charset="0"/>
                            </a:rPr>
                            <a:t>يمكنك نظام التشغيل (</a:t>
                          </a:r>
                          <a:r>
                            <a:rPr lang="ar-SA" b="1">
                              <a:solidFill>
                                <a:srgbClr val="00B0F0"/>
                              </a:solidFill>
                              <a:latin typeface="Calibri" pitchFamily="34" charset="0"/>
                            </a:rPr>
                            <a:t>ويندوز فيستا</a:t>
                          </a:r>
                          <a:r>
                            <a:rPr lang="ar-SA" b="1">
                              <a:latin typeface="Calibri" pitchFamily="34" charset="0"/>
                            </a:rPr>
                            <a:t>)من تشغيل أكثر من ملف أو برمجية في الوقت الواحد بحيث تظهر أيقونات كل هذه البرمجيات أو الملفات على شريط المهام ، مما يسهل عليك التنقل بينها بواسطة النقر بزر الفأرة الأيسر على الأيقونات الموجودة على شريط المهام ، وفي حال وجود برامج فاعلة بعدد يكبر حجم شريط المهام ، فإن نظام التشغيل (</a:t>
                          </a:r>
                          <a:r>
                            <a:rPr lang="ar-SA" b="1">
                              <a:solidFill>
                                <a:srgbClr val="00B0F0"/>
                              </a:solidFill>
                              <a:latin typeface="Calibri" pitchFamily="34" charset="0"/>
                            </a:rPr>
                            <a:t>ويندوز فيستا</a:t>
                          </a:r>
                          <a:r>
                            <a:rPr lang="ar-SA" b="1">
                              <a:latin typeface="Calibri" pitchFamily="34" charset="0"/>
                            </a:rPr>
                            <a:t>) يعمل على تجميع الملفات المتشابهة ضمن مجموعات .</a:t>
                          </a:r>
                        </a:p>
                        <a:p>
                          <a:pPr algn="just" rtl="1"/>
                          <a:r>
                            <a:rPr lang="ar-SA" b="1">
                              <a:solidFill>
                                <a:srgbClr val="00B0F0"/>
                              </a:solidFill>
                              <a:latin typeface="Calibri" pitchFamily="34" charset="0"/>
                            </a:rPr>
                            <a:t>مساحة الإخطار: </a:t>
                          </a:r>
                          <a:r>
                            <a:rPr lang="ar-SA" b="1">
                              <a:latin typeface="Calibri" pitchFamily="34" charset="0"/>
                            </a:rPr>
                            <a:t>ويتواجد عليها مجموعة من أيقونات الوصول السريع التي تعنى عادة بتعريفات النظام والتي يمكن أن يحتاج لتغيرها المستخدم ، ومنها:</a:t>
                          </a:r>
                        </a:p>
                      </a:txBody>
                      <a:useSpRect/>
                    </a:txSp>
                  </a:sp>
                  <a:pic>
                    <a:nvPicPr>
                      <a:cNvPr id="10244" name="Picture 5"/>
                      <a:cNvPicPr>
                        <a:picLocks noChangeAspect="1" noChangeArrowheads="1"/>
                      </a:cNvPicPr>
                    </a:nvPicPr>
                    <a:blipFill>
                      <a:blip r:embed="rId6"/>
                      <a:srcRect/>
                      <a:stretch>
                        <a:fillRect/>
                      </a:stretch>
                    </a:blipFill>
                    <a:spPr bwMode="auto">
                      <a:xfrm>
                        <a:off x="1835150" y="3355975"/>
                        <a:ext cx="6265863" cy="1657350"/>
                      </a:xfrm>
                      <a:prstGeom prst="rect">
                        <a:avLst/>
                      </a:prstGeom>
                      <a:noFill/>
                      <a:ln w="9525">
                        <a:noFill/>
                        <a:miter lim="800000"/>
                        <a:headEnd/>
                        <a:tailEnd/>
                      </a:ln>
                    </a:spPr>
                  </a:pic>
                  <a:sp>
                    <a:nvSpPr>
                      <a:cNvPr id="17" name="مربع نص 16"/>
                      <a:cNvSpPr txBox="1"/>
                    </a:nvSpPr>
                    <a:spPr>
                      <a:xfrm>
                        <a:off x="4932363" y="4941888"/>
                        <a:ext cx="4032250" cy="1200150"/>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fontAlgn="auto">
                            <a:spcBef>
                              <a:spcPts val="0"/>
                            </a:spcBef>
                            <a:spcAft>
                              <a:spcPts val="0"/>
                            </a:spcAft>
                            <a:defRPr/>
                          </a:pPr>
                          <a:r>
                            <a:rPr lang="ar-SA" b="1" dirty="0">
                              <a:latin typeface="+mn-lt"/>
                              <a:cs typeface="+mn-cs"/>
                            </a:rPr>
                            <a:t>يظهر عادة على شريط المهام أيقونات (</a:t>
                          </a:r>
                          <a:r>
                            <a:rPr lang="ar-SA" b="1" dirty="0">
                              <a:solidFill>
                                <a:srgbClr val="00B0F0"/>
                              </a:solidFill>
                              <a:latin typeface="+mn-lt"/>
                              <a:cs typeface="+mn-cs"/>
                            </a:rPr>
                            <a:t>الوصول السريع</a:t>
                          </a:r>
                          <a:r>
                            <a:rPr lang="ar-SA" b="1" dirty="0">
                              <a:latin typeface="+mn-lt"/>
                              <a:cs typeface="+mn-cs"/>
                            </a:rPr>
                            <a:t>)وهما : </a:t>
                          </a:r>
                        </a:p>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مشاهدة محتويات سطح المكتب.</a:t>
                          </a:r>
                        </a:p>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التنقل بين محتويات الشاشة الفاعلة.</a:t>
                          </a:r>
                        </a:p>
                      </a:txBody>
                      <a:useSpRect/>
                    </a:txSp>
                  </a:sp>
                  <a:grpSp>
                    <a:nvGrpSpPr>
                      <a:cNvPr id="10246" name="مجموعة 35"/>
                      <a:cNvGrpSpPr>
                        <a:grpSpLocks/>
                      </a:cNvGrpSpPr>
                    </a:nvGrpSpPr>
                    <a:grpSpPr bwMode="auto">
                      <a:xfrm>
                        <a:off x="1187450" y="5057775"/>
                        <a:ext cx="4897438" cy="963613"/>
                        <a:chOff x="1187624" y="4941168"/>
                        <a:chExt cx="4896544" cy="964307"/>
                      </a:xfrm>
                    </a:grpSpPr>
                    <a:pic>
                      <a:nvPicPr>
                        <a:cNvPr id="10248" name="Picture 7"/>
                        <a:cNvPicPr>
                          <a:picLocks noChangeAspect="1" noChangeArrowheads="1"/>
                        </a:cNvPicPr>
                      </a:nvPicPr>
                      <a:blipFill>
                        <a:blip r:embed="rId7"/>
                        <a:srcRect/>
                        <a:stretch>
                          <a:fillRect/>
                        </a:stretch>
                      </a:blipFill>
                      <a:spPr bwMode="auto">
                        <a:xfrm>
                          <a:off x="1187624" y="4941168"/>
                          <a:ext cx="4032448" cy="964307"/>
                        </a:xfrm>
                        <a:prstGeom prst="rect">
                          <a:avLst/>
                        </a:prstGeom>
                        <a:noFill/>
                        <a:ln w="9525">
                          <a:noFill/>
                          <a:miter lim="800000"/>
                          <a:headEnd/>
                          <a:tailEnd/>
                        </a:ln>
                      </a:spPr>
                    </a:pic>
                    <a:cxnSp>
                      <a:nvCxnSpPr>
                        <a:cNvPr id="22" name="رابط مستقيم 21"/>
                        <a:cNvCxnSpPr/>
                      </a:nvCxnSpPr>
                      <a:spPr>
                        <a:xfrm rot="10800000">
                          <a:off x="5147714" y="5876879"/>
                          <a:ext cx="792017" cy="0"/>
                        </a:xfrm>
                        <a:prstGeom prst="line">
                          <a:avLst/>
                        </a:prstGeom>
                        <a:ln w="12700">
                          <a:solidFill>
                            <a:srgbClr val="00B0F0">
                              <a:alpha val="67000"/>
                            </a:srgbClr>
                          </a:solidFill>
                        </a:ln>
                      </a:spPr>
                      <a:style>
                        <a:lnRef idx="1">
                          <a:schemeClr val="accent1"/>
                        </a:lnRef>
                        <a:fillRef idx="0">
                          <a:schemeClr val="accent1"/>
                        </a:fillRef>
                        <a:effectRef idx="0">
                          <a:schemeClr val="accent1"/>
                        </a:effectRef>
                        <a:fontRef idx="minor">
                          <a:schemeClr val="tx1"/>
                        </a:fontRef>
                      </a:style>
                    </a:cxnSp>
                    <a:cxnSp>
                      <a:nvCxnSpPr>
                        <a:cNvPr id="35" name="رابط مستقيم 34"/>
                        <a:cNvCxnSpPr/>
                      </a:nvCxnSpPr>
                      <a:spPr>
                        <a:xfrm>
                          <a:off x="5147714" y="5517846"/>
                          <a:ext cx="936454" cy="0"/>
                        </a:xfrm>
                        <a:prstGeom prst="line">
                          <a:avLst/>
                        </a:prstGeom>
                        <a:ln w="15875">
                          <a:solidFill>
                            <a:srgbClr val="6FEBE8"/>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F24CEF" w:rsidRPr="00160503" w:rsidRDefault="00F24CEF"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580481" cy="1883885"/>
            <wp:effectExtent l="0" t="0" r="0" b="0"/>
            <wp:docPr id="3" name="كائن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137525" cy="4752975"/>
                      <a:chOff x="827088" y="1268413"/>
                      <a:chExt cx="8137525" cy="4752975"/>
                    </a:xfrm>
                  </a:grpSpPr>
                  <a:sp>
                    <a:nvSpPr>
                      <a:cNvPr id="9" name="دبوس زينة 8"/>
                      <a:cNvSpPr/>
                    </a:nvSpPr>
                    <a:spPr>
                      <a:xfrm>
                        <a:off x="2987675" y="1268413"/>
                        <a:ext cx="5832475"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إيقاف تشغيل نظام النوافذ </a:t>
                          </a:r>
                          <a:r>
                            <a:rPr lang="en-US" sz="2200" dirty="0">
                              <a:solidFill>
                                <a:srgbClr val="B80000"/>
                              </a:solidFill>
                              <a:latin typeface="Andalus" pitchFamily="2" charset="-78"/>
                              <a:cs typeface="Andalus" pitchFamily="2" charset="-78"/>
                            </a:rPr>
                            <a:t>(Windows Shutdown) </a:t>
                          </a:r>
                          <a:r>
                            <a:rPr lang="ar-SA" sz="2200" dirty="0">
                              <a:solidFill>
                                <a:srgbClr val="B80000"/>
                              </a:solidFill>
                              <a:latin typeface="Andalus" pitchFamily="2" charset="-78"/>
                              <a:cs typeface="Andalus" pitchFamily="2" charset="-78"/>
                            </a:rPr>
                            <a:t>:</a:t>
                          </a:r>
                        </a:p>
                      </a:txBody>
                      <a:useSpRect/>
                    </a:txSp>
                    <a:style>
                      <a:lnRef idx="1">
                        <a:schemeClr val="accent1"/>
                      </a:lnRef>
                      <a:fillRef idx="2">
                        <a:schemeClr val="accent1"/>
                      </a:fillRef>
                      <a:effectRef idx="1">
                        <a:schemeClr val="accent1"/>
                      </a:effectRef>
                      <a:fontRef idx="minor">
                        <a:schemeClr val="dk1"/>
                      </a:fontRef>
                    </a:style>
                  </a:sp>
                  <a:sp>
                    <a:nvSpPr>
                      <a:cNvPr id="14" name="مربع نص 13"/>
                      <a:cNvSpPr txBox="1"/>
                    </a:nvSpPr>
                    <a:spPr>
                      <a:xfrm>
                        <a:off x="1187450" y="1773238"/>
                        <a:ext cx="7777163" cy="346075"/>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 rtl="1" fontAlgn="auto">
                            <a:spcBef>
                              <a:spcPts val="0"/>
                            </a:spcBef>
                            <a:spcAft>
                              <a:spcPts val="0"/>
                            </a:spcAft>
                            <a:defRPr/>
                          </a:pPr>
                          <a:r>
                            <a:rPr lang="ar-SA" sz="1650" b="1" dirty="0">
                              <a:solidFill>
                                <a:srgbClr val="00B0F0"/>
                              </a:solidFill>
                              <a:latin typeface="+mn-lt"/>
                              <a:cs typeface="+mn-cs"/>
                            </a:rPr>
                            <a:t>لإنهاء العمل الآمن : </a:t>
                          </a:r>
                          <a:r>
                            <a:rPr lang="ar-SA" sz="1650" b="1" dirty="0">
                              <a:latin typeface="+mn-lt"/>
                              <a:cs typeface="+mn-cs"/>
                            </a:rPr>
                            <a:t>لإنهاء العمل على نظام التشغيل(</a:t>
                          </a:r>
                          <a:r>
                            <a:rPr lang="ar-SA" sz="1650" b="1" dirty="0">
                              <a:solidFill>
                                <a:srgbClr val="00B0F0"/>
                              </a:solidFill>
                              <a:latin typeface="+mn-lt"/>
                              <a:cs typeface="+mn-cs"/>
                            </a:rPr>
                            <a:t>ويندوز فيستا</a:t>
                          </a:r>
                          <a:r>
                            <a:rPr lang="ar-SA" sz="1650" b="1" dirty="0">
                              <a:latin typeface="+mn-lt"/>
                              <a:cs typeface="+mn-cs"/>
                            </a:rPr>
                            <a:t>)بطريقة صحيحة وآمنة،</a:t>
                          </a:r>
                          <a:r>
                            <a:rPr lang="ar-SA" sz="1650" b="1" dirty="0">
                              <a:solidFill>
                                <a:srgbClr val="00B0F0"/>
                              </a:solidFill>
                              <a:latin typeface="+mn-lt"/>
                              <a:cs typeface="+mn-cs"/>
                            </a:rPr>
                            <a:t>اتبع الإرشادات التالية:</a:t>
                          </a:r>
                        </a:p>
                      </a:txBody>
                      <a:useSpRect/>
                    </a:txSp>
                  </a:sp>
                  <a:sp>
                    <a:nvSpPr>
                      <a:cNvPr id="10" name="مربع نص 9"/>
                      <a:cNvSpPr txBox="1"/>
                    </a:nvSpPr>
                    <a:spPr>
                      <a:xfrm>
                        <a:off x="5148263" y="2133600"/>
                        <a:ext cx="3779837" cy="2032000"/>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أغلق كافة التطبيقات الفاعلة على النظام.</a:t>
                          </a:r>
                        </a:p>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انقر على زر(</a:t>
                          </a:r>
                          <a:r>
                            <a:rPr lang="ar-SA" b="1" dirty="0">
                              <a:solidFill>
                                <a:srgbClr val="00B0F0"/>
                              </a:solidFill>
                              <a:latin typeface="+mn-lt"/>
                              <a:cs typeface="+mn-cs"/>
                            </a:rPr>
                            <a:t>ا</a:t>
                          </a:r>
                          <a:r>
                            <a:rPr lang="ar-SA" sz="1650" b="1" dirty="0">
                              <a:solidFill>
                                <a:srgbClr val="00B0F0"/>
                              </a:solidFill>
                              <a:latin typeface="+mn-lt"/>
                              <a:cs typeface="+mn-cs"/>
                            </a:rPr>
                            <a:t>بدأ</a:t>
                          </a:r>
                          <a:r>
                            <a:rPr lang="ar-SA" b="1" dirty="0">
                              <a:latin typeface="+mn-lt"/>
                              <a:cs typeface="+mn-cs"/>
                            </a:rPr>
                            <a:t>)للوصول لقائمة الخيارات.</a:t>
                          </a:r>
                        </a:p>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انقر على زر (</a:t>
                          </a:r>
                          <a:r>
                            <a:rPr lang="ar-SA" sz="1650" b="1" dirty="0">
                              <a:solidFill>
                                <a:srgbClr val="00B0F0"/>
                              </a:solidFill>
                              <a:latin typeface="+mn-lt"/>
                              <a:cs typeface="+mn-cs"/>
                            </a:rPr>
                            <a:t>إيقاف التشغيل/ وضع الاستعداد</a:t>
                          </a:r>
                          <a:r>
                            <a:rPr lang="ar-SA" b="1" dirty="0">
                              <a:latin typeface="+mn-lt"/>
                              <a:cs typeface="+mn-cs"/>
                            </a:rPr>
                            <a:t>)أو اضغط على مفتاحي (</a:t>
                          </a:r>
                          <a:r>
                            <a:rPr lang="en-US" b="1" dirty="0">
                              <a:solidFill>
                                <a:srgbClr val="00B0F0"/>
                              </a:solidFill>
                              <a:latin typeface="+mn-lt"/>
                              <a:cs typeface="+mn-cs"/>
                            </a:rPr>
                            <a:t>Alt+F4</a:t>
                          </a:r>
                          <a:r>
                            <a:rPr lang="ar-SA" b="1" dirty="0">
                              <a:latin typeface="+mn-lt"/>
                              <a:cs typeface="+mn-cs"/>
                            </a:rPr>
                            <a:t>). </a:t>
                          </a:r>
                        </a:p>
                        <a:p>
                          <a:pPr marL="342900" indent="-342900" algn="r" rtl="1" fontAlgn="auto">
                            <a:spcBef>
                              <a:spcPts val="0"/>
                            </a:spcBef>
                            <a:spcAft>
                              <a:spcPts val="0"/>
                            </a:spcAft>
                            <a:buClr>
                              <a:srgbClr val="00B0F0"/>
                            </a:buClr>
                            <a:buFont typeface="+mj-lt"/>
                            <a:buAutoNum type="arabicPeriod"/>
                            <a:defRPr/>
                          </a:pPr>
                          <a:r>
                            <a:rPr lang="ar-SA" b="1" dirty="0">
                              <a:latin typeface="+mn-lt"/>
                              <a:cs typeface="+mn-cs"/>
                            </a:rPr>
                            <a:t>انتظر قليلاً ليتم إغلاق الجهاز تلقائياً مع الاحتفاظ بكافة التعريفات والتعديلات التي تم إجراؤها من قبل المستخدم على بيئة النظام. </a:t>
                          </a:r>
                        </a:p>
                      </a:txBody>
                      <a:useSpRect/>
                    </a:txSp>
                  </a:sp>
                  <a:sp>
                    <a:nvSpPr>
                      <a:cNvPr id="11269" name="مربع نص 12"/>
                      <a:cNvSpPr txBox="1">
                        <a:spLocks noChangeArrowheads="1"/>
                      </a:cNvSpPr>
                    </a:nvSpPr>
                    <a:spPr bwMode="auto">
                      <a:xfrm>
                        <a:off x="827088" y="4292600"/>
                        <a:ext cx="3673475" cy="646113"/>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marL="342900" indent="-342900" algn="r" rtl="1">
                            <a:buClr>
                              <a:srgbClr val="00B0F0"/>
                            </a:buClr>
                            <a:buFont typeface="Calibri" pitchFamily="34" charset="0"/>
                            <a:buAutoNum type="arabicPeriod" startAt="5"/>
                          </a:pPr>
                          <a:r>
                            <a:rPr lang="ar-SA" b="1">
                              <a:latin typeface="Calibri" pitchFamily="34" charset="0"/>
                            </a:rPr>
                            <a:t>سيظهر مربع حوار (</a:t>
                          </a:r>
                          <a:r>
                            <a:rPr lang="ar-SA" b="1">
                              <a:solidFill>
                                <a:srgbClr val="00B0F0"/>
                              </a:solidFill>
                              <a:latin typeface="Calibri" pitchFamily="34" charset="0"/>
                            </a:rPr>
                            <a:t>إيقاف التشغيل</a:t>
                          </a:r>
                          <a:r>
                            <a:rPr lang="ar-SA" b="1">
                              <a:latin typeface="Calibri" pitchFamily="34" charset="0"/>
                            </a:rPr>
                            <a:t>).</a:t>
                          </a:r>
                        </a:p>
                        <a:p>
                          <a:pPr marL="342900" indent="-342900" algn="r" rtl="1">
                            <a:buClr>
                              <a:srgbClr val="00B0F0"/>
                            </a:buClr>
                            <a:buFont typeface="Calibri" pitchFamily="34" charset="0"/>
                            <a:buAutoNum type="arabicPeriod" startAt="5"/>
                          </a:pPr>
                          <a:r>
                            <a:rPr lang="ar-SA" b="1">
                              <a:latin typeface="Calibri" pitchFamily="34" charset="0"/>
                            </a:rPr>
                            <a:t>اختر من القائمة الخيار المناسب للإغلاق.</a:t>
                          </a:r>
                        </a:p>
                      </a:txBody>
                      <a:useSpRect/>
                    </a:txSp>
                  </a:sp>
                  <a:grpSp>
                    <a:nvGrpSpPr>
                      <a:cNvPr id="11270" name="مجموعة 23"/>
                      <a:cNvGrpSpPr>
                        <a:grpSpLocks/>
                      </a:cNvGrpSpPr>
                    </a:nvGrpSpPr>
                    <a:grpSpPr bwMode="auto">
                      <a:xfrm>
                        <a:off x="1979613" y="2276475"/>
                        <a:ext cx="5400675" cy="3744913"/>
                        <a:chOff x="1979712" y="2276872"/>
                        <a:chExt cx="5400600" cy="3744416"/>
                      </a:xfrm>
                    </a:grpSpPr>
                    <a:pic>
                      <a:nvPicPr>
                        <a:cNvPr id="11272" name="Picture 3"/>
                        <a:cNvPicPr>
                          <a:picLocks noChangeAspect="1" noChangeArrowheads="1"/>
                        </a:cNvPicPr>
                      </a:nvPicPr>
                      <a:blipFill>
                        <a:blip r:embed="rId8"/>
                        <a:srcRect/>
                        <a:stretch>
                          <a:fillRect/>
                        </a:stretch>
                      </a:blipFill>
                      <a:spPr bwMode="auto">
                        <a:xfrm>
                          <a:off x="1979712" y="2276872"/>
                          <a:ext cx="2664296" cy="1872208"/>
                        </a:xfrm>
                        <a:prstGeom prst="rect">
                          <a:avLst/>
                        </a:prstGeom>
                        <a:noFill/>
                        <a:ln w="9525">
                          <a:noFill/>
                          <a:miter lim="800000"/>
                          <a:headEnd/>
                          <a:tailEnd/>
                        </a:ln>
                      </a:spPr>
                    </a:pic>
                    <a:pic>
                      <a:nvPicPr>
                        <a:cNvPr id="11273" name="Picture 4"/>
                        <a:cNvPicPr>
                          <a:picLocks noChangeAspect="1" noChangeArrowheads="1"/>
                        </a:cNvPicPr>
                      </a:nvPicPr>
                      <a:blipFill>
                        <a:blip r:embed="rId9"/>
                        <a:srcRect/>
                        <a:stretch>
                          <a:fillRect/>
                        </a:stretch>
                      </a:blipFill>
                      <a:spPr bwMode="auto">
                        <a:xfrm>
                          <a:off x="4644008" y="4149080"/>
                          <a:ext cx="2736304" cy="1872208"/>
                        </a:xfrm>
                        <a:prstGeom prst="rect">
                          <a:avLst/>
                        </a:prstGeom>
                        <a:noFill/>
                        <a:ln w="9525">
                          <a:noFill/>
                          <a:miter lim="800000"/>
                          <a:headEnd/>
                          <a:tailEnd/>
                        </a:ln>
                      </a:spPr>
                    </a:pic>
                    <a:cxnSp>
                      <a:nvCxnSpPr>
                        <a:cNvPr id="16" name="رابط مستقيم 15"/>
                        <a:cNvCxnSpPr/>
                      </a:nvCxnSpPr>
                      <a:spPr>
                        <a:xfrm rot="5400000">
                          <a:off x="1906704" y="4221302"/>
                          <a:ext cx="288887" cy="0"/>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20" name="رابط بشكل مرفق 19"/>
                        <a:cNvCxnSpPr/>
                      </a:nvCxnSpPr>
                      <a:spPr>
                        <a:xfrm>
                          <a:off x="3203657" y="4797487"/>
                          <a:ext cx="1512867" cy="792058"/>
                        </a:xfrm>
                        <a:prstGeom prst="bentConnector3">
                          <a:avLst>
                            <a:gd name="adj1" fmla="val -3458"/>
                          </a:avLst>
                        </a:prstGeom>
                        <a:ln w="19050">
                          <a:solidFill>
                            <a:srgbClr val="00B0F0"/>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F24CEF" w:rsidRPr="00160503" w:rsidRDefault="00F24CEF"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778785" cy="2093204"/>
            <wp:effectExtent l="0" t="0" r="0" b="0"/>
            <wp:docPr id="4" name="كائن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12087" cy="4824412"/>
                      <a:chOff x="1116013" y="1268413"/>
                      <a:chExt cx="7812087" cy="4824412"/>
                    </a:xfrm>
                  </a:grpSpPr>
                  <a:sp>
                    <a:nvSpPr>
                      <a:cNvPr id="9" name="دبوس زينة 8"/>
                      <a:cNvSpPr/>
                    </a:nvSpPr>
                    <a:spPr>
                      <a:xfrm>
                        <a:off x="6948488" y="1268413"/>
                        <a:ext cx="1871662"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تشغيل التطبيقات :</a:t>
                          </a:r>
                        </a:p>
                      </a:txBody>
                      <a:useSpRect/>
                    </a:txSp>
                    <a:style>
                      <a:lnRef idx="1">
                        <a:schemeClr val="accent1"/>
                      </a:lnRef>
                      <a:fillRef idx="2">
                        <a:schemeClr val="accent1"/>
                      </a:fillRef>
                      <a:effectRef idx="1">
                        <a:schemeClr val="accent1"/>
                      </a:effectRef>
                      <a:fontRef idx="minor">
                        <a:schemeClr val="dk1"/>
                      </a:fontRef>
                    </a:style>
                  </a:sp>
                  <a:sp>
                    <a:nvSpPr>
                      <a:cNvPr id="10" name="مربع نص 9"/>
                      <a:cNvSpPr txBox="1"/>
                    </a:nvSpPr>
                    <a:spPr>
                      <a:xfrm>
                        <a:off x="6588125" y="1844675"/>
                        <a:ext cx="2339975" cy="3140075"/>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marL="342900" indent="-342900" algn="r" rtl="1" fontAlgn="auto">
                            <a:spcBef>
                              <a:spcPts val="0"/>
                            </a:spcBef>
                            <a:spcAft>
                              <a:spcPts val="0"/>
                            </a:spcAft>
                            <a:buClr>
                              <a:srgbClr val="00B0F0"/>
                            </a:buClr>
                            <a:defRPr/>
                          </a:pPr>
                          <a:r>
                            <a:rPr lang="ar-SA" b="1" dirty="0">
                              <a:latin typeface="+mn-lt"/>
                              <a:cs typeface="+mn-cs"/>
                            </a:rPr>
                            <a:t>للوصول إلى البرمجيات المعرفة على جهازك</a:t>
                          </a:r>
                        </a:p>
                        <a:p>
                          <a:pPr marL="342900" indent="-342900" algn="r" rtl="1" fontAlgn="auto">
                            <a:spcBef>
                              <a:spcPts val="0"/>
                            </a:spcBef>
                            <a:spcAft>
                              <a:spcPts val="0"/>
                            </a:spcAft>
                            <a:buClr>
                              <a:srgbClr val="00B0F0"/>
                            </a:buClr>
                            <a:defRPr/>
                          </a:pPr>
                          <a:r>
                            <a:rPr lang="ar-SA" b="1" dirty="0">
                              <a:latin typeface="+mn-lt"/>
                              <a:cs typeface="+mn-cs"/>
                            </a:rPr>
                            <a:t>وتشغليها :</a:t>
                          </a:r>
                        </a:p>
                        <a:p>
                          <a:pPr marL="342900" indent="-342900" algn="r" rtl="1" fontAlgn="auto">
                            <a:spcBef>
                              <a:spcPts val="0"/>
                            </a:spcBef>
                            <a:spcAft>
                              <a:spcPts val="0"/>
                            </a:spcAft>
                            <a:buClr>
                              <a:srgbClr val="00B0F0"/>
                            </a:buClr>
                            <a:defRPr/>
                          </a:pPr>
                          <a:r>
                            <a:rPr lang="ar-SA" b="1" dirty="0">
                              <a:latin typeface="+mn-lt"/>
                              <a:cs typeface="+mn-cs"/>
                            </a:rPr>
                            <a:t>1. انقر على الموجود على الشريط الظاهر في أسفل شاشة سطح المكتب، لتظهر مباشرة قائمة ابدأ التي تظهر عليها مجموعة من التطبيقات الرئيسية منها: (</a:t>
                          </a:r>
                          <a:r>
                            <a:rPr lang="ar-SA" sz="1650" b="1" dirty="0">
                              <a:solidFill>
                                <a:srgbClr val="00B0F0"/>
                              </a:solidFill>
                              <a:latin typeface="+mn-lt"/>
                              <a:cs typeface="+mn-cs"/>
                            </a:rPr>
                            <a:t>خيارات البحث، كافة البرامج ،...</a:t>
                          </a:r>
                          <a:r>
                            <a:rPr lang="ar-SA" b="1" dirty="0">
                              <a:latin typeface="+mn-lt"/>
                              <a:cs typeface="+mn-cs"/>
                            </a:rPr>
                            <a:t>).</a:t>
                          </a:r>
                        </a:p>
                      </a:txBody>
                      <a:useSpRect/>
                    </a:txSp>
                  </a:sp>
                  <a:sp>
                    <a:nvSpPr>
                      <a:cNvPr id="12292" name="مربع نص 24"/>
                      <a:cNvSpPr txBox="1">
                        <a:spLocks noChangeArrowheads="1"/>
                      </a:cNvSpPr>
                    </a:nvSpPr>
                    <a:spPr bwMode="auto">
                      <a:xfrm>
                        <a:off x="1116013" y="4508500"/>
                        <a:ext cx="2663825" cy="1477963"/>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a:latin typeface="Calibri" pitchFamily="34" charset="0"/>
                            </a:rPr>
                            <a:t>2 . </a:t>
                          </a:r>
                          <a:r>
                            <a:rPr lang="ar-SA" b="1">
                              <a:latin typeface="Calibri" pitchFamily="34" charset="0"/>
                            </a:rPr>
                            <a:t>انقر على زر (</a:t>
                          </a:r>
                          <a:r>
                            <a:rPr lang="ar-SA" b="1">
                              <a:solidFill>
                                <a:srgbClr val="00B0F0"/>
                              </a:solidFill>
                              <a:latin typeface="Calibri" pitchFamily="34" charset="0"/>
                            </a:rPr>
                            <a:t>كافة البرامج</a:t>
                          </a:r>
                          <a:r>
                            <a:rPr lang="ar-SA" b="1">
                              <a:latin typeface="Calibri" pitchFamily="34" charset="0"/>
                            </a:rPr>
                            <a:t>) لتظهر أسماء كافة البرامج المعرفة على الجهاز</a:t>
                          </a:r>
                          <a:r>
                            <a:rPr lang="ar-SA">
                              <a:latin typeface="Calibri" pitchFamily="34" charset="0"/>
                            </a:rPr>
                            <a:t>( </a:t>
                          </a:r>
                          <a:r>
                            <a:rPr lang="ar-SA" b="1">
                              <a:solidFill>
                                <a:srgbClr val="00B0F0"/>
                              </a:solidFill>
                              <a:latin typeface="Calibri" pitchFamily="34" charset="0"/>
                            </a:rPr>
                            <a:t>مع ملاحظة ظهورها غالباً ضمن مجموعات فرعية</a:t>
                          </a:r>
                          <a:r>
                            <a:rPr lang="ar-SA">
                              <a:latin typeface="Calibri" pitchFamily="34" charset="0"/>
                            </a:rPr>
                            <a:t>)</a:t>
                          </a:r>
                        </a:p>
                      </a:txBody>
                      <a:useSpRect/>
                    </a:txSp>
                  </a:sp>
                  <a:grpSp>
                    <a:nvGrpSpPr>
                      <a:cNvPr id="12293" name="مجموعة 33"/>
                      <a:cNvGrpSpPr>
                        <a:grpSpLocks/>
                      </a:cNvGrpSpPr>
                    </a:nvGrpSpPr>
                    <a:grpSpPr bwMode="auto">
                      <a:xfrm>
                        <a:off x="1619250" y="1412875"/>
                        <a:ext cx="5040313" cy="4679950"/>
                        <a:chOff x="1619672" y="1628800"/>
                        <a:chExt cx="5040560" cy="4680520"/>
                      </a:xfrm>
                    </a:grpSpPr>
                    <a:grpSp>
                      <a:nvGrpSpPr>
                        <a:cNvPr id="6" name="مجموعة 16"/>
                        <a:cNvGrpSpPr>
                          <a:grpSpLocks/>
                        </a:cNvGrpSpPr>
                      </a:nvGrpSpPr>
                      <a:grpSpPr bwMode="auto">
                        <a:xfrm>
                          <a:off x="2699792" y="1628800"/>
                          <a:ext cx="3024336" cy="4680520"/>
                          <a:chOff x="2339752" y="1412776"/>
                          <a:chExt cx="4032448" cy="5562947"/>
                        </a:xfrm>
                      </a:grpSpPr>
                      <a:pic>
                        <a:nvPicPr>
                          <a:cNvPr id="12300" name="Picture 2"/>
                          <a:cNvPicPr>
                            <a:picLocks noChangeAspect="1" noChangeArrowheads="1"/>
                          </a:cNvPicPr>
                        </a:nvPicPr>
                        <a:blipFill>
                          <a:blip r:embed="rId10"/>
                          <a:srcRect/>
                          <a:stretch>
                            <a:fillRect/>
                          </a:stretch>
                        </a:blipFill>
                        <a:spPr bwMode="auto">
                          <a:xfrm>
                            <a:off x="2699792" y="1628800"/>
                            <a:ext cx="1685925" cy="2700748"/>
                          </a:xfrm>
                          <a:prstGeom prst="rect">
                            <a:avLst/>
                          </a:prstGeom>
                          <a:noFill/>
                          <a:ln w="9525">
                            <a:noFill/>
                            <a:miter lim="800000"/>
                            <a:headEnd/>
                            <a:tailEnd/>
                          </a:ln>
                        </a:spPr>
                      </a:pic>
                      <a:pic>
                        <a:nvPicPr>
                          <a:cNvPr id="12301" name="Picture 3"/>
                          <a:cNvPicPr>
                            <a:picLocks noChangeAspect="1" noChangeArrowheads="1"/>
                          </a:cNvPicPr>
                        </a:nvPicPr>
                        <a:blipFill>
                          <a:blip r:embed="rId11"/>
                          <a:srcRect/>
                          <a:stretch>
                            <a:fillRect/>
                          </a:stretch>
                        </a:blipFill>
                        <a:spPr bwMode="auto">
                          <a:xfrm>
                            <a:off x="4116784" y="3688713"/>
                            <a:ext cx="1607344" cy="2620607"/>
                          </a:xfrm>
                          <a:prstGeom prst="rect">
                            <a:avLst/>
                          </a:prstGeom>
                          <a:noFill/>
                          <a:ln w="9525">
                            <a:noFill/>
                            <a:miter lim="800000"/>
                            <a:headEnd/>
                            <a:tailEnd/>
                          </a:ln>
                        </a:spPr>
                      </a:pic>
                    </a:grpSp>
                    <a:cxnSp>
                      <a:nvCxnSpPr>
                        <a:cNvPr id="22" name="رابط بشكل مرفق 21"/>
                        <a:cNvCxnSpPr/>
                      </a:nvCxnSpPr>
                      <a:spPr>
                        <a:xfrm rot="16200000" flipV="1">
                          <a:off x="4284337" y="2637858"/>
                          <a:ext cx="2303744" cy="2159106"/>
                        </a:xfrm>
                        <a:prstGeom prst="bentConnector3">
                          <a:avLst>
                            <a:gd name="adj1" fmla="val 101760"/>
                          </a:avLst>
                        </a:prstGeom>
                        <a:ln w="19050">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27" name="رابط بشكل مرفق 26"/>
                        <a:cNvCxnSpPr/>
                      </a:nvCxnSpPr>
                      <a:spPr>
                        <a:xfrm rot="5400000">
                          <a:off x="2419008" y="3493613"/>
                          <a:ext cx="252444" cy="1851116"/>
                        </a:xfrm>
                        <a:prstGeom prst="bentConnector2">
                          <a:avLst/>
                        </a:prstGeom>
                        <a:ln w="19050">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31" name="رابط مستقيم 30"/>
                        <a:cNvCxnSpPr/>
                      </a:nvCxnSpPr>
                      <a:spPr>
                        <a:xfrm rot="10800000">
                          <a:off x="3780366" y="5732988"/>
                          <a:ext cx="360380" cy="0"/>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33" name="رابط مستقيم 32"/>
                        <a:cNvCxnSpPr/>
                      </a:nvCxnSpPr>
                      <a:spPr>
                        <a:xfrm rot="10800000">
                          <a:off x="6515762" y="4869283"/>
                          <a:ext cx="144470" cy="0"/>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F24CEF" w:rsidRPr="00160503" w:rsidRDefault="00F24CEF"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4175393" cy="2721167"/>
            <wp:effectExtent l="0" t="0" r="0" b="0"/>
            <wp:docPr id="5" name="كائن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29625" cy="5000625"/>
                      <a:chOff x="500063" y="1143000"/>
                      <a:chExt cx="8429625" cy="5000625"/>
                    </a:xfrm>
                  </a:grpSpPr>
                  <a:sp>
                    <a:nvSpPr>
                      <a:cNvPr id="13314" name="مربع نص 16"/>
                      <a:cNvSpPr txBox="1">
                        <a:spLocks noChangeArrowheads="1"/>
                      </a:cNvSpPr>
                    </a:nvSpPr>
                    <a:spPr bwMode="auto">
                      <a:xfrm>
                        <a:off x="4429125" y="1214438"/>
                        <a:ext cx="4429125" cy="1200150"/>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SA" b="1">
                              <a:latin typeface="Calibri" pitchFamily="34" charset="0"/>
                            </a:rPr>
                            <a:t>3. انقر على خيار البرنامج المراد تشغليه، ليتم مباشرة تحميله من الذاكرة الثانوية (</a:t>
                          </a:r>
                          <a:r>
                            <a:rPr lang="ar-SA" b="1">
                              <a:solidFill>
                                <a:srgbClr val="00B0F0"/>
                              </a:solidFill>
                              <a:latin typeface="Calibri" pitchFamily="34" charset="0"/>
                            </a:rPr>
                            <a:t>القرص الصلب</a:t>
                          </a:r>
                          <a:r>
                            <a:rPr lang="ar-SA" b="1">
                              <a:latin typeface="Calibri" pitchFamily="34" charset="0"/>
                            </a:rPr>
                            <a:t>)إلى ذاكرة الوصول العشوائي،وظهور شاشة البرمجية التطبيقية مباشرة للتفاعل معها . </a:t>
                          </a:r>
                        </a:p>
                      </a:txBody>
                      <a:useSpRect/>
                    </a:txSp>
                  </a:sp>
                  <a:grpSp>
                    <a:nvGrpSpPr>
                      <a:cNvPr id="13315" name="مجموعة 22"/>
                      <a:cNvGrpSpPr>
                        <a:grpSpLocks/>
                      </a:cNvGrpSpPr>
                    </a:nvGrpSpPr>
                    <a:grpSpPr bwMode="auto">
                      <a:xfrm>
                        <a:off x="1214438" y="1143000"/>
                        <a:ext cx="3286125" cy="1143000"/>
                        <a:chOff x="1214414" y="1142984"/>
                        <a:chExt cx="3429024" cy="1057275"/>
                      </a:xfrm>
                    </a:grpSpPr>
                    <a:pic>
                      <a:nvPicPr>
                        <a:cNvPr id="13329" name="Picture 2"/>
                        <a:cNvPicPr>
                          <a:picLocks noChangeAspect="1" noChangeArrowheads="1"/>
                        </a:cNvPicPr>
                      </a:nvPicPr>
                      <a:blipFill>
                        <a:blip r:embed="rId12"/>
                        <a:srcRect/>
                        <a:stretch>
                          <a:fillRect/>
                        </a:stretch>
                      </a:blipFill>
                      <a:spPr bwMode="auto">
                        <a:xfrm>
                          <a:off x="1214414" y="1142984"/>
                          <a:ext cx="2895600" cy="1057275"/>
                        </a:xfrm>
                        <a:prstGeom prst="rect">
                          <a:avLst/>
                        </a:prstGeom>
                        <a:noFill/>
                        <a:ln w="9525">
                          <a:noFill/>
                          <a:miter lim="800000"/>
                          <a:headEnd/>
                          <a:tailEnd/>
                        </a:ln>
                      </a:spPr>
                    </a:pic>
                    <a:pic>
                      <a:nvPicPr>
                        <a:cNvPr id="13330" name="Picture 4"/>
                        <a:cNvPicPr>
                          <a:picLocks noChangeAspect="1" noChangeArrowheads="1"/>
                        </a:cNvPicPr>
                      </a:nvPicPr>
                      <a:blipFill>
                        <a:blip r:embed="rId13"/>
                        <a:srcRect/>
                        <a:stretch>
                          <a:fillRect/>
                        </a:stretch>
                      </a:blipFill>
                      <a:spPr bwMode="auto">
                        <a:xfrm>
                          <a:off x="3957638" y="1928802"/>
                          <a:ext cx="685800" cy="209550"/>
                        </a:xfrm>
                        <a:prstGeom prst="rect">
                          <a:avLst/>
                        </a:prstGeom>
                        <a:noFill/>
                        <a:ln w="9525">
                          <a:noFill/>
                          <a:miter lim="800000"/>
                          <a:headEnd/>
                          <a:tailEnd/>
                        </a:ln>
                      </a:spPr>
                    </a:pic>
                  </a:grpSp>
                  <a:sp>
                    <a:nvSpPr>
                      <a:cNvPr id="29" name="مربع نص 28"/>
                      <a:cNvSpPr txBox="1"/>
                    </a:nvSpPr>
                    <a:spPr>
                      <a:xfrm>
                        <a:off x="500063" y="2357438"/>
                        <a:ext cx="3571875" cy="1323975"/>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SA" sz="1600" b="1" dirty="0">
                              <a:latin typeface="Calibri" pitchFamily="34" charset="0"/>
                            </a:rPr>
                            <a:t>إضافة أيقونة وصول مباشر إلى قائمة </a:t>
                          </a:r>
                          <a:r>
                            <a:rPr lang="ar-SA" sz="1600" dirty="0"/>
                            <a:t>(</a:t>
                          </a:r>
                          <a:r>
                            <a:rPr lang="ar-SA" sz="1600" b="1" dirty="0">
                              <a:solidFill>
                                <a:srgbClr val="00B0F0"/>
                              </a:solidFill>
                              <a:latin typeface="Calibri" pitchFamily="34" charset="0"/>
                            </a:rPr>
                            <a:t>ابدأ</a:t>
                          </a:r>
                          <a:r>
                            <a:rPr lang="ar-SA" sz="1600" dirty="0"/>
                            <a:t>):</a:t>
                          </a:r>
                        </a:p>
                        <a:p>
                          <a:pPr marL="342900" indent="-342900" algn="r" rtl="1">
                            <a:buFontTx/>
                            <a:buAutoNum type="arabicPeriod"/>
                            <a:defRPr/>
                          </a:pPr>
                          <a:r>
                            <a:rPr lang="ar-SA" sz="1600" b="1" dirty="0">
                              <a:latin typeface="Calibri" pitchFamily="34" charset="0"/>
                            </a:rPr>
                            <a:t>اختر البرنامج المراد إظهاره ضمن قائمة (</a:t>
                          </a:r>
                          <a:r>
                            <a:rPr lang="ar-SA" sz="1600" b="1" dirty="0">
                              <a:solidFill>
                                <a:srgbClr val="00B0F0"/>
                              </a:solidFill>
                              <a:latin typeface="Calibri" pitchFamily="34" charset="0"/>
                            </a:rPr>
                            <a:t>ابدأ</a:t>
                          </a:r>
                          <a:r>
                            <a:rPr lang="ar-SA" sz="1600" b="1" dirty="0">
                              <a:latin typeface="Calibri" pitchFamily="34" charset="0"/>
                            </a:rPr>
                            <a:t>)حسب خطوات تشغيل البرنامج.</a:t>
                          </a:r>
                        </a:p>
                        <a:p>
                          <a:pPr marL="342900" indent="-342900" algn="r" rtl="1">
                            <a:buFontTx/>
                            <a:buAutoNum type="arabicPeriod"/>
                            <a:defRPr/>
                          </a:pPr>
                          <a:r>
                            <a:rPr lang="ar-SA" sz="1600" b="1" dirty="0">
                              <a:latin typeface="Calibri" pitchFamily="34" charset="0"/>
                            </a:rPr>
                            <a:t>انقر بزر الفأرة الأيمن.</a:t>
                          </a:r>
                        </a:p>
                        <a:p>
                          <a:pPr marL="342900" indent="-342900" algn="r" rtl="1">
                            <a:buFontTx/>
                            <a:buAutoNum type="arabicPeriod"/>
                            <a:defRPr/>
                          </a:pPr>
                          <a:r>
                            <a:rPr lang="ar-SA" sz="1600" b="1" dirty="0">
                              <a:latin typeface="Calibri" pitchFamily="34" charset="0"/>
                            </a:rPr>
                            <a:t>انقر على خيار(</a:t>
                          </a:r>
                          <a:r>
                            <a:rPr lang="ar-SA" sz="1600" b="1" dirty="0">
                              <a:solidFill>
                                <a:srgbClr val="00B0F0"/>
                              </a:solidFill>
                              <a:latin typeface="Calibri" pitchFamily="34" charset="0"/>
                            </a:rPr>
                            <a:t>إضافة إلى القائمة ابدأ</a:t>
                          </a:r>
                          <a:r>
                            <a:rPr lang="ar-SA" sz="1600" b="1" dirty="0">
                              <a:latin typeface="Calibri" pitchFamily="34" charset="0"/>
                            </a:rPr>
                            <a:t>)</a:t>
                          </a:r>
                        </a:p>
                      </a:txBody>
                      <a:useSpRect/>
                    </a:txSp>
                  </a:sp>
                  <a:sp>
                    <a:nvSpPr>
                      <a:cNvPr id="13317" name="مربع نص 48"/>
                      <a:cNvSpPr txBox="1">
                        <a:spLocks noChangeArrowheads="1"/>
                      </a:cNvSpPr>
                    </a:nvSpPr>
                    <a:spPr bwMode="auto">
                      <a:xfrm>
                        <a:off x="6072188" y="4572000"/>
                        <a:ext cx="2857500" cy="1570038"/>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sz="1600" b="1">
                              <a:latin typeface="Calibri" pitchFamily="34" charset="0"/>
                            </a:rPr>
                            <a:t>لحذف الأيقونة من قائمة (</a:t>
                          </a:r>
                          <a:r>
                            <a:rPr lang="ar-SA" sz="1600" b="1">
                              <a:solidFill>
                                <a:srgbClr val="00B0F0"/>
                              </a:solidFill>
                              <a:latin typeface="Calibri" pitchFamily="34" charset="0"/>
                            </a:rPr>
                            <a:t>ابدأ</a:t>
                          </a:r>
                          <a:r>
                            <a:rPr lang="ar-SA" sz="1600" b="1">
                              <a:latin typeface="Calibri" pitchFamily="34" charset="0"/>
                            </a:rPr>
                            <a:t>):</a:t>
                          </a:r>
                        </a:p>
                        <a:p>
                          <a:pPr algn="r" rtl="1"/>
                          <a:r>
                            <a:rPr lang="ar-SA" sz="1600" b="1">
                              <a:latin typeface="Calibri" pitchFamily="34" charset="0"/>
                            </a:rPr>
                            <a:t>1.انقر بزر الفأرة الأيمن على الأيقونة المعنية لتظهر قائمة الخيارات .</a:t>
                          </a:r>
                        </a:p>
                        <a:p>
                          <a:pPr algn="r" rtl="1"/>
                          <a:r>
                            <a:rPr lang="ar-SA" sz="1600" b="1">
                              <a:latin typeface="Calibri" pitchFamily="34" charset="0"/>
                            </a:rPr>
                            <a:t>2.انقر على خيار (</a:t>
                          </a:r>
                          <a:r>
                            <a:rPr lang="ar-SA" sz="1600" b="1">
                              <a:solidFill>
                                <a:srgbClr val="00B0F0"/>
                              </a:solidFill>
                              <a:latin typeface="Calibri" pitchFamily="34" charset="0"/>
                            </a:rPr>
                            <a:t>إزالة من هذه القائمة</a:t>
                          </a:r>
                          <a:r>
                            <a:rPr lang="ar-SA" sz="1600" b="1">
                              <a:latin typeface="Calibri" pitchFamily="34" charset="0"/>
                            </a:rPr>
                            <a:t>)لتختفي الأيقونة من القائمة مباشرة .</a:t>
                          </a:r>
                        </a:p>
                      </a:txBody>
                      <a:useSpRect/>
                    </a:txSp>
                  </a:sp>
                  <a:grpSp>
                    <a:nvGrpSpPr>
                      <a:cNvPr id="13318" name="مجموعة 55"/>
                      <a:cNvGrpSpPr>
                        <a:grpSpLocks/>
                      </a:cNvGrpSpPr>
                    </a:nvGrpSpPr>
                    <a:grpSpPr bwMode="auto">
                      <a:xfrm>
                        <a:off x="3571875" y="2143125"/>
                        <a:ext cx="3071813" cy="4000500"/>
                        <a:chOff x="3571868" y="2143116"/>
                        <a:chExt cx="3071834" cy="4000528"/>
                      </a:xfrm>
                    </a:grpSpPr>
                    <a:cxnSp>
                      <a:nvCxnSpPr>
                        <a:cNvPr id="47" name="رابط مستقيم 46"/>
                        <a:cNvCxnSpPr/>
                      </a:nvCxnSpPr>
                      <a:spPr>
                        <a:xfrm rot="10800000">
                          <a:off x="4000496" y="2786059"/>
                          <a:ext cx="1000132" cy="1587"/>
                        </a:xfrm>
                        <a:prstGeom prst="line">
                          <a:avLst/>
                        </a:prstGeom>
                        <a:ln>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52" name="رابط مستقيم 51"/>
                        <a:cNvCxnSpPr/>
                      </a:nvCxnSpPr>
                      <a:spPr>
                        <a:xfrm rot="5400000">
                          <a:off x="5001422" y="4928404"/>
                          <a:ext cx="571504" cy="1588"/>
                        </a:xfrm>
                        <a:prstGeom prst="line">
                          <a:avLst/>
                        </a:prstGeom>
                        <a:ln>
                          <a:solidFill>
                            <a:srgbClr val="00B0F0"/>
                          </a:solidFill>
                        </a:ln>
                      </a:spPr>
                      <a:style>
                        <a:lnRef idx="1">
                          <a:schemeClr val="accent1"/>
                        </a:lnRef>
                        <a:fillRef idx="0">
                          <a:schemeClr val="accent1"/>
                        </a:fillRef>
                        <a:effectRef idx="0">
                          <a:schemeClr val="accent1"/>
                        </a:effectRef>
                        <a:fontRef idx="minor">
                          <a:schemeClr val="tx1"/>
                        </a:fontRef>
                      </a:style>
                    </a:cxnSp>
                    <a:grpSp>
                      <a:nvGrpSpPr>
                        <a:cNvPr id="11" name="مجموعة 54"/>
                        <a:cNvGrpSpPr>
                          <a:grpSpLocks/>
                        </a:cNvGrpSpPr>
                      </a:nvGrpSpPr>
                      <a:grpSpPr bwMode="auto">
                        <a:xfrm>
                          <a:off x="3571868" y="2143116"/>
                          <a:ext cx="3071834" cy="4000528"/>
                          <a:chOff x="3571868" y="2143116"/>
                          <a:chExt cx="3071834" cy="4000528"/>
                        </a:xfrm>
                      </a:grpSpPr>
                      <a:grpSp>
                        <a:nvGrpSpPr>
                          <a:cNvPr id="12" name="مجموعة 27"/>
                          <a:cNvGrpSpPr>
                            <a:grpSpLocks/>
                          </a:cNvGrpSpPr>
                        </a:nvGrpSpPr>
                        <a:grpSpPr bwMode="auto">
                          <a:xfrm>
                            <a:off x="3571868" y="2143116"/>
                            <a:ext cx="3000396" cy="4000528"/>
                            <a:chOff x="3357554" y="2143116"/>
                            <a:chExt cx="3000396" cy="4000528"/>
                          </a:xfrm>
                        </a:grpSpPr>
                        <a:pic>
                          <a:nvPicPr>
                            <a:cNvPr id="13327" name="Picture 8"/>
                            <a:cNvPicPr>
                              <a:picLocks noChangeAspect="1" noChangeArrowheads="1"/>
                            </a:cNvPicPr>
                          </a:nvPicPr>
                          <a:blipFill>
                            <a:blip r:embed="rId14"/>
                            <a:srcRect/>
                            <a:stretch>
                              <a:fillRect/>
                            </a:stretch>
                          </a:blipFill>
                          <a:spPr bwMode="auto">
                            <a:xfrm>
                              <a:off x="3571868" y="3571876"/>
                              <a:ext cx="1643074" cy="2571768"/>
                            </a:xfrm>
                            <a:prstGeom prst="rect">
                              <a:avLst/>
                            </a:prstGeom>
                            <a:noFill/>
                            <a:ln w="9525">
                              <a:noFill/>
                              <a:miter lim="800000"/>
                              <a:headEnd/>
                              <a:tailEnd/>
                            </a:ln>
                          </a:spPr>
                        </a:pic>
                        <a:pic>
                          <a:nvPicPr>
                            <a:cNvPr id="13328" name="Picture 9"/>
                            <a:cNvPicPr>
                              <a:picLocks noChangeAspect="1" noChangeArrowheads="1"/>
                            </a:cNvPicPr>
                          </a:nvPicPr>
                          <a:blipFill>
                            <a:blip r:embed="rId15"/>
                            <a:srcRect/>
                            <a:stretch>
                              <a:fillRect/>
                            </a:stretch>
                          </a:blipFill>
                          <a:spPr bwMode="auto">
                            <a:xfrm>
                              <a:off x="4929190" y="2143116"/>
                              <a:ext cx="1643074" cy="2500330"/>
                            </a:xfrm>
                            <a:prstGeom prst="rect">
                              <a:avLst/>
                            </a:prstGeom>
                            <a:noFill/>
                            <a:ln w="9525">
                              <a:noFill/>
                              <a:miter lim="800000"/>
                              <a:headEnd/>
                              <a:tailEnd/>
                            </a:ln>
                          </a:spPr>
                        </a:pic>
                      </a:grpSp>
                      <a:cxnSp>
                        <a:nvCxnSpPr>
                          <a:cNvPr id="44" name="رابط بشكل مرفق 43"/>
                          <a:cNvCxnSpPr/>
                        </a:nvCxnSpPr>
                        <a:spPr>
                          <a:xfrm>
                            <a:off x="4000496" y="2714620"/>
                            <a:ext cx="1000132" cy="785819"/>
                          </a:xfrm>
                          <a:prstGeom prst="bentConnector3">
                            <a:avLst>
                              <a:gd name="adj1" fmla="val 658"/>
                            </a:avLst>
                          </a:prstGeom>
                          <a:ln>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50" name="رابط مستقيم 49"/>
                          <a:cNvCxnSpPr/>
                        </a:nvCxnSpPr>
                        <a:spPr>
                          <a:xfrm rot="10800000">
                            <a:off x="5286380" y="5214951"/>
                            <a:ext cx="1357322" cy="1587"/>
                          </a:xfrm>
                          <a:prstGeom prst="line">
                            <a:avLst/>
                          </a:prstGeom>
                          <a:ln>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54" name="رابط مستقيم 53"/>
                          <a:cNvCxnSpPr/>
                        </a:nvCxnSpPr>
                        <a:spPr>
                          <a:xfrm rot="10800000">
                            <a:off x="5143504" y="5500703"/>
                            <a:ext cx="1357322" cy="1587"/>
                          </a:xfrm>
                          <a:prstGeom prst="line">
                            <a:avLst/>
                          </a:prstGeom>
                          <a:ln>
                            <a:solidFill>
                              <a:srgbClr val="00B0F0"/>
                            </a:solidFill>
                          </a:ln>
                        </a:spPr>
                        <a:style>
                          <a:lnRef idx="1">
                            <a:schemeClr val="accent1"/>
                          </a:lnRef>
                          <a:fillRef idx="0">
                            <a:schemeClr val="accent1"/>
                          </a:fillRef>
                          <a:effectRef idx="0">
                            <a:schemeClr val="accent1"/>
                          </a:effectRef>
                          <a:fontRef idx="minor">
                            <a:schemeClr val="tx1"/>
                          </a:fontRef>
                        </a:style>
                      </a:cxnSp>
                    </a:grpSp>
                  </a:grp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lastRenderedPageBreak/>
        <w:drawing>
          <wp:inline distT="0" distB="0" distL="0" distR="0">
            <wp:extent cx="3679634" cy="2104222"/>
            <wp:effectExtent l="0" t="0" r="0" b="0"/>
            <wp:docPr id="6" name="كائن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20025" cy="5473700"/>
                      <a:chOff x="1000125" y="1268413"/>
                      <a:chExt cx="7820025" cy="5473700"/>
                    </a:xfrm>
                  </a:grpSpPr>
                  <a:sp>
                    <a:nvSpPr>
                      <a:cNvPr id="22" name="دبوس زينة 21"/>
                      <a:cNvSpPr/>
                    </a:nvSpPr>
                    <a:spPr>
                      <a:xfrm>
                        <a:off x="5429250" y="1268413"/>
                        <a:ext cx="3390900" cy="446087"/>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إضافة أيقونة إلى (التشغيل السريع):</a:t>
                          </a:r>
                        </a:p>
                      </a:txBody>
                      <a:useSpRect/>
                    </a:txSp>
                    <a:style>
                      <a:lnRef idx="1">
                        <a:schemeClr val="accent1"/>
                      </a:lnRef>
                      <a:fillRef idx="2">
                        <a:schemeClr val="accent1"/>
                      </a:fillRef>
                      <a:effectRef idx="1">
                        <a:schemeClr val="accent1"/>
                      </a:effectRef>
                      <a:fontRef idx="minor">
                        <a:schemeClr val="dk1"/>
                      </a:fontRef>
                    </a:style>
                  </a:sp>
                  <a:sp>
                    <a:nvSpPr>
                      <a:cNvPr id="14339" name="مستطيل 9"/>
                      <a:cNvSpPr>
                        <a:spLocks noChangeArrowheads="1"/>
                      </a:cNvSpPr>
                    </a:nvSpPr>
                    <a:spPr bwMode="auto">
                      <a:xfrm>
                        <a:off x="5929313" y="1928813"/>
                        <a:ext cx="2786062" cy="304641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YE" sz="2400" b="1" baseline="30000">
                              <a:solidFill>
                                <a:srgbClr val="00B0F0"/>
                              </a:solidFill>
                            </a:rPr>
                            <a:t>خيار التشغيل السريع:</a:t>
                          </a:r>
                          <a:r>
                            <a:rPr lang="ar-YE" sz="2400" b="1" baseline="30000"/>
                            <a:t> هوا ظهار إيقونة التشغيل للبرمجية ضمن مجموعة  </a:t>
                          </a:r>
                          <a:r>
                            <a:rPr lang="ar-YE" sz="2400" b="1" baseline="30000">
                              <a:solidFill>
                                <a:srgbClr val="00B0F0"/>
                              </a:solidFill>
                            </a:rPr>
                            <a:t>إيقونات (التشغيل السريع) التي تظهر على </a:t>
                          </a:r>
                          <a:r>
                            <a:rPr lang="ar-YE" sz="2400" b="1" baseline="30000"/>
                            <a:t>(</a:t>
                          </a:r>
                          <a:r>
                            <a:rPr lang="ar-YE" sz="2400" b="1" baseline="30000">
                              <a:solidFill>
                                <a:srgbClr val="00B0F0"/>
                              </a:solidFill>
                            </a:rPr>
                            <a:t>شريط المهام</a:t>
                          </a:r>
                          <a:r>
                            <a:rPr lang="ar-YE" sz="2400" b="1" baseline="30000"/>
                            <a:t>), ويتم الإضافة  ب</a:t>
                          </a:r>
                          <a:r>
                            <a:rPr lang="ar-SA" sz="2400" b="1" baseline="30000"/>
                            <a:t>ا</a:t>
                          </a:r>
                          <a:r>
                            <a:rPr lang="ar-YE" sz="2400" b="1" baseline="30000"/>
                            <a:t>تباع الخطوات التالية:</a:t>
                          </a:r>
                          <a:endParaRPr lang="en-US" sz="2400" b="1" baseline="30000"/>
                        </a:p>
                        <a:p>
                          <a:pPr algn="r" rtl="1"/>
                          <a:r>
                            <a:rPr lang="ar-SA" sz="2400" b="1" baseline="30000"/>
                            <a:t>1.ا</a:t>
                          </a:r>
                          <a:r>
                            <a:rPr lang="ar-YE" sz="2400" b="1" baseline="30000"/>
                            <a:t>ختر البرنامج المراد إظهاره ضمن شريط الوصول المباشر حسب خطوات تشغيل البرنامج. </a:t>
                          </a:r>
                        </a:p>
                        <a:p>
                          <a:pPr algn="r" rtl="1"/>
                          <a:r>
                            <a:rPr lang="ar-YE" sz="2400" b="1" baseline="30000"/>
                            <a:t>2.انقر بزر الفأرة الأيمن على أيقونة التشغيل لتظهر قائمة خيارات.</a:t>
                          </a:r>
                        </a:p>
                        <a:p>
                          <a:pPr algn="r" rtl="1"/>
                          <a:r>
                            <a:rPr lang="ar-YE" sz="2400" b="1" baseline="30000"/>
                            <a:t>3.انقر على خيار (</a:t>
                          </a:r>
                          <a:r>
                            <a:rPr lang="ar-YE" sz="2400" b="1" baseline="30000">
                              <a:solidFill>
                                <a:srgbClr val="00B0F0"/>
                              </a:solidFill>
                            </a:rPr>
                            <a:t>إضافة إلى التشغيل السريع</a:t>
                          </a:r>
                          <a:r>
                            <a:rPr lang="ar-YE" sz="2400" b="1" baseline="30000"/>
                            <a:t>).</a:t>
                          </a:r>
                        </a:p>
                      </a:txBody>
                      <a:useSpRect/>
                    </a:txSp>
                  </a:sp>
                  <a:grpSp>
                    <a:nvGrpSpPr>
                      <a:cNvPr id="14340" name="مجموعة 12"/>
                      <a:cNvGrpSpPr>
                        <a:grpSpLocks/>
                      </a:cNvGrpSpPr>
                    </a:nvGrpSpPr>
                    <a:grpSpPr bwMode="auto">
                      <a:xfrm>
                        <a:off x="1000125" y="4714875"/>
                        <a:ext cx="6829425" cy="1323975"/>
                        <a:chOff x="1000100" y="4714884"/>
                        <a:chExt cx="6829452" cy="1323439"/>
                      </a:xfrm>
                    </a:grpSpPr>
                    <a:sp>
                      <a:nvSpPr>
                        <a:cNvPr id="14346" name="مستطيل 9"/>
                        <a:cNvSpPr>
                          <a:spLocks noChangeArrowheads="1"/>
                        </a:cNvSpPr>
                      </a:nvSpPr>
                      <a:spPr bwMode="auto">
                        <a:xfrm>
                          <a:off x="1000100" y="4714884"/>
                          <a:ext cx="3857620" cy="1323439"/>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YE" sz="2400" b="1" baseline="30000">
                                <a:solidFill>
                                  <a:srgbClr val="00B0F0"/>
                                </a:solidFill>
                              </a:rPr>
                              <a:t>لحذف أيقونة التشغيل المباشر:</a:t>
                            </a:r>
                          </a:p>
                          <a:p>
                            <a:pPr algn="r" rtl="1"/>
                            <a:r>
                              <a:rPr lang="ar-YE" sz="2400" b="1" baseline="30000"/>
                              <a:t>1.</a:t>
                            </a:r>
                            <a:r>
                              <a:rPr lang="ar-SA" sz="2400" b="1" baseline="30000"/>
                              <a:t>  ا</a:t>
                            </a:r>
                            <a:r>
                              <a:rPr lang="ar-YE" sz="2400" b="1" baseline="30000"/>
                              <a:t>نقر أيقونة الاختصار.</a:t>
                            </a:r>
                          </a:p>
                          <a:p>
                            <a:pPr algn="r" rtl="1"/>
                            <a:r>
                              <a:rPr lang="ar-YE" sz="2400" b="1" baseline="30000"/>
                              <a:t>2.</a:t>
                            </a:r>
                            <a:r>
                              <a:rPr lang="ar-SA" sz="2400" b="1" baseline="30000"/>
                              <a:t> </a:t>
                            </a:r>
                            <a:r>
                              <a:rPr lang="ar-YE" sz="2400" b="1" baseline="30000"/>
                              <a:t>اضغط على مفتاح (</a:t>
                            </a:r>
                            <a:r>
                              <a:rPr lang="en-US" sz="2400" b="1" baseline="30000">
                                <a:solidFill>
                                  <a:srgbClr val="00B0F0"/>
                                </a:solidFill>
                              </a:rPr>
                              <a:t>Delete</a:t>
                            </a:r>
                            <a:r>
                              <a:rPr lang="en-US" sz="2400" b="1" baseline="30000"/>
                              <a:t> </a:t>
                            </a:r>
                            <a:r>
                              <a:rPr lang="ar-SA" sz="2400" b="1" baseline="30000"/>
                              <a:t>)</a:t>
                            </a:r>
                            <a:r>
                              <a:rPr lang="ar-YE" sz="2400" b="1" baseline="30000"/>
                              <a:t>من لوحة المفاتيح.</a:t>
                            </a:r>
                          </a:p>
                          <a:p>
                            <a:pPr algn="r" rtl="1"/>
                            <a:r>
                              <a:rPr lang="ar-YE" sz="2400" b="1" baseline="30000"/>
                              <a:t>3.</a:t>
                            </a:r>
                            <a:r>
                              <a:rPr lang="ar-SA" sz="2400" b="1" baseline="30000"/>
                              <a:t> </a:t>
                            </a:r>
                            <a:r>
                              <a:rPr lang="ar-YE" sz="2400" b="1" baseline="30000"/>
                              <a:t>سيتم مباشرة حذف أيقونة الاختصار ونقلها إلى سلة المهملات. </a:t>
                            </a:r>
                            <a:endParaRPr lang="ar-SA" sz="2400" b="1" baseline="30000"/>
                          </a:p>
                        </a:txBody>
                        <a:useSpRect/>
                      </a:txSp>
                    </a:sp>
                    <a:pic>
                      <a:nvPicPr>
                        <a:cNvPr id="14347" name="Picture 10"/>
                        <a:cNvPicPr>
                          <a:picLocks noChangeAspect="1" noChangeArrowheads="1"/>
                        </a:cNvPicPr>
                      </a:nvPicPr>
                      <a:blipFill>
                        <a:blip r:embed="rId16"/>
                        <a:srcRect/>
                        <a:stretch>
                          <a:fillRect/>
                        </a:stretch>
                      </a:blipFill>
                      <a:spPr bwMode="auto">
                        <a:xfrm>
                          <a:off x="4857752" y="4714884"/>
                          <a:ext cx="2971800" cy="1314450"/>
                        </a:xfrm>
                        <a:prstGeom prst="rect">
                          <a:avLst/>
                        </a:prstGeom>
                        <a:noFill/>
                        <a:ln w="9525">
                          <a:noFill/>
                          <a:miter lim="800000"/>
                          <a:headEnd/>
                          <a:tailEnd/>
                        </a:ln>
                      </a:spPr>
                    </a:pic>
                  </a:grpSp>
                  <a:grpSp>
                    <a:nvGrpSpPr>
                      <a:cNvPr id="14341" name="مجموعة 24"/>
                      <a:cNvGrpSpPr>
                        <a:grpSpLocks/>
                      </a:cNvGrpSpPr>
                    </a:nvGrpSpPr>
                    <a:grpSpPr bwMode="auto">
                      <a:xfrm>
                        <a:off x="3714750" y="1785938"/>
                        <a:ext cx="2657475" cy="2714625"/>
                        <a:chOff x="3714750" y="1785938"/>
                        <a:chExt cx="2657450" cy="2714135"/>
                      </a:xfrm>
                    </a:grpSpPr>
                    <a:pic>
                      <a:nvPicPr>
                        <a:cNvPr id="14343" name="Picture 2"/>
                        <a:cNvPicPr>
                          <a:picLocks noChangeAspect="1" noChangeArrowheads="1"/>
                        </a:cNvPicPr>
                      </a:nvPicPr>
                      <a:blipFill>
                        <a:blip r:embed="rId17"/>
                        <a:srcRect/>
                        <a:stretch>
                          <a:fillRect/>
                        </a:stretch>
                      </a:blipFill>
                      <a:spPr bwMode="auto">
                        <a:xfrm>
                          <a:off x="3714750" y="1785938"/>
                          <a:ext cx="1895475" cy="2714135"/>
                        </a:xfrm>
                        <a:prstGeom prst="rect">
                          <a:avLst/>
                        </a:prstGeom>
                        <a:noFill/>
                        <a:ln w="9525">
                          <a:noFill/>
                          <a:miter lim="800000"/>
                          <a:headEnd/>
                          <a:tailEnd/>
                        </a:ln>
                      </a:spPr>
                    </a:pic>
                    <a:cxnSp>
                      <a:nvCxnSpPr>
                        <a:cNvPr id="18" name="رابط بشكل مرفق 17"/>
                        <a:cNvCxnSpPr/>
                      </a:nvCxnSpPr>
                      <a:spPr>
                        <a:xfrm rot="16200000" flipH="1">
                          <a:off x="5436458" y="2492986"/>
                          <a:ext cx="934869" cy="647694"/>
                        </a:xfrm>
                        <a:prstGeom prst="bentConnector3">
                          <a:avLst>
                            <a:gd name="adj1" fmla="val -7721"/>
                          </a:avLst>
                        </a:prstGeom>
                      </a:spPr>
                      <a:style>
                        <a:lnRef idx="1">
                          <a:schemeClr val="accent1"/>
                        </a:lnRef>
                        <a:fillRef idx="0">
                          <a:schemeClr val="accent1"/>
                        </a:fillRef>
                        <a:effectRef idx="0">
                          <a:schemeClr val="accent1"/>
                        </a:effectRef>
                        <a:fontRef idx="minor">
                          <a:schemeClr val="tx1"/>
                        </a:fontRef>
                      </a:style>
                    </a:cxnSp>
                    <a:cxnSp>
                      <a:nvCxnSpPr>
                        <a:cNvPr id="21" name="رابط بشكل مرفق 20"/>
                        <a:cNvCxnSpPr/>
                      </a:nvCxnSpPr>
                      <a:spPr>
                        <a:xfrm rot="16200000" flipV="1">
                          <a:off x="5184103" y="3032627"/>
                          <a:ext cx="1584039" cy="792155"/>
                        </a:xfrm>
                        <a:prstGeom prst="bentConnector3">
                          <a:avLst>
                            <a:gd name="adj1" fmla="val 98975"/>
                          </a:avLst>
                        </a:prstGeom>
                      </a:spPr>
                      <a:style>
                        <a:lnRef idx="1">
                          <a:schemeClr val="accent1"/>
                        </a:lnRef>
                        <a:fillRef idx="0">
                          <a:schemeClr val="accent1"/>
                        </a:fillRef>
                        <a:effectRef idx="0">
                          <a:schemeClr val="accent1"/>
                        </a:effectRef>
                        <a:fontRef idx="minor">
                          <a:schemeClr val="tx1"/>
                        </a:fontRef>
                      </a:style>
                    </a:cxnSp>
                  </a:grpSp>
                  <a:sp>
                    <a:nvSpPr>
                      <a:cNvPr id="14342" name="Slide Number Placeholder 14"/>
                      <a:cNvSpPr>
                        <a:spLocks noGrp="1"/>
                      </a:cNvSpPr>
                    </a:nvSpPr>
                    <a:spPr bwMode="auto">
                      <a:xfrm>
                        <a:off x="2100263" y="6376988"/>
                        <a:ext cx="527050" cy="365125"/>
                      </a:xfrm>
                      <a:prstGeom prst="rect">
                        <a:avLst/>
                      </a:prstGeom>
                      <a:noFill/>
                      <a:ln>
                        <a:miter lim="800000"/>
                        <a:headEnd/>
                        <a:tailEnd/>
                      </a:ln>
                    </a:spPr>
                    <a:txSp>
                      <a:txBody>
                        <a:bodyPr vert="horz" wrap="square" lIns="91440" tIns="45720" rIns="91440" bIns="45720" numCol="1" anchor="ctr" anchorCtr="0" compatLnSpc="1">
                          <a:prstTxWarp prst="textNoShape">
                            <a:avLst/>
                          </a:prstTxWarp>
                        </a:bodyPr>
                        <a:lstStyle>
                          <a:defPPr>
                            <a:defRPr lang="ar-SA"/>
                          </a:defPPr>
                          <a:lvl1pPr algn="r" rtl="0" fontAlgn="base">
                            <a:spcBef>
                              <a:spcPct val="0"/>
                            </a:spcBef>
                            <a:spcAft>
                              <a:spcPct val="0"/>
                            </a:spcAft>
                            <a:defRPr sz="1200" kern="1200">
                              <a:solidFill>
                                <a:schemeClr val="bg1"/>
                              </a:solidFill>
                              <a:latin typeface="Calibri" pitchFamily="34" charset="0"/>
                              <a:ea typeface="+mn-ea"/>
                              <a:cs typeface="Arial"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fld id="{14F10ACA-8B61-49CD-A55C-7B5011E69D07}" type="slidenum">
                            <a:rPr lang="ar-SA" smtClean="0">
                              <a:cs typeface="Arial" pitchFamily="34" charset="0"/>
                            </a:rPr>
                            <a:pPr/>
                            <a:t>9</a:t>
                          </a:fld>
                          <a:endParaRPr lang="ar-SA" smtClean="0">
                            <a:cs typeface="Arial" pitchFamily="34" charset="0"/>
                          </a:endParaRPr>
                        </a:p>
                      </a:txBody>
                      <a:useSpRect/>
                    </a:txSp>
                  </a: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820948" cy="2236424"/>
            <wp:effectExtent l="19050" t="0" r="8102" b="0"/>
            <wp:docPr id="7" name="كائن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77150" cy="5700712"/>
                      <a:chOff x="1143000" y="357188"/>
                      <a:chExt cx="7677150" cy="5700712"/>
                    </a:xfrm>
                  </a:grpSpPr>
                  <a:sp>
                    <a:nvSpPr>
                      <a:cNvPr id="8" name="دبوس زينة 7"/>
                      <a:cNvSpPr/>
                    </a:nvSpPr>
                    <a:spPr>
                      <a:xfrm>
                        <a:off x="2000250" y="357188"/>
                        <a:ext cx="5761038" cy="719137"/>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rtl="1">
                            <a:defRPr/>
                          </a:pPr>
                          <a:r>
                            <a:rPr lang="ar-YE" sz="2500" dirty="0">
                              <a:solidFill>
                                <a:srgbClr val="B80000"/>
                              </a:solidFill>
                              <a:latin typeface="Andalus" pitchFamily="2" charset="-78"/>
                              <a:cs typeface="Andalus" pitchFamily="2" charset="-78"/>
                            </a:rPr>
                            <a:t>فتح النوافذ والتحكم </a:t>
                          </a:r>
                          <a:r>
                            <a:rPr lang="ar-YE" sz="2500" dirty="0" err="1">
                              <a:solidFill>
                                <a:srgbClr val="B80000"/>
                              </a:solidFill>
                              <a:latin typeface="Andalus" pitchFamily="2" charset="-78"/>
                              <a:cs typeface="Andalus" pitchFamily="2" charset="-78"/>
                            </a:rPr>
                            <a:t>بها</a:t>
                          </a:r>
                          <a:r>
                            <a:rPr lang="ar-YE" sz="2500" dirty="0">
                              <a:solidFill>
                                <a:srgbClr val="B80000"/>
                              </a:solidFill>
                              <a:latin typeface="Andalus" pitchFamily="2" charset="-78"/>
                              <a:cs typeface="Andalus" pitchFamily="2" charset="-78"/>
                            </a:rPr>
                            <a:t> وتنسيق قائمة (ابدأ)</a:t>
                          </a:r>
                        </a:p>
                      </a:txBody>
                      <a:useSpRect/>
                    </a:txSp>
                    <a:style>
                      <a:lnRef idx="1">
                        <a:schemeClr val="accent1"/>
                      </a:lnRef>
                      <a:fillRef idx="2">
                        <a:schemeClr val="accent1"/>
                      </a:fillRef>
                      <a:effectRef idx="1">
                        <a:schemeClr val="accent1"/>
                      </a:effectRef>
                      <a:fontRef idx="minor">
                        <a:schemeClr val="dk1"/>
                      </a:fontRef>
                    </a:style>
                  </a:sp>
                  <a:pic>
                    <a:nvPicPr>
                      <a:cNvPr id="15363" name="Picture 4"/>
                      <a:cNvPicPr>
                        <a:picLocks noChangeAspect="1" noChangeArrowheads="1"/>
                      </a:cNvPicPr>
                    </a:nvPicPr>
                    <a:blipFill>
                      <a:blip r:embed="rId18"/>
                      <a:srcRect/>
                      <a:stretch>
                        <a:fillRect/>
                      </a:stretch>
                    </a:blipFill>
                    <a:spPr bwMode="auto">
                      <a:xfrm>
                        <a:off x="1143000" y="3714750"/>
                        <a:ext cx="4429125" cy="2343150"/>
                      </a:xfrm>
                      <a:prstGeom prst="rect">
                        <a:avLst/>
                      </a:prstGeom>
                      <a:noFill/>
                      <a:ln w="9525">
                        <a:noFill/>
                        <a:miter lim="800000"/>
                        <a:headEnd/>
                        <a:tailEnd/>
                      </a:ln>
                    </a:spPr>
                  </a:pic>
                  <a:sp>
                    <a:nvSpPr>
                      <a:cNvPr id="18" name="دبوس زينة 17"/>
                      <a:cNvSpPr/>
                    </a:nvSpPr>
                    <a:spPr>
                      <a:xfrm>
                        <a:off x="4214813" y="1268413"/>
                        <a:ext cx="4605337"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err="1">
                              <a:solidFill>
                                <a:srgbClr val="B80000"/>
                              </a:solidFill>
                              <a:latin typeface="Andalus" pitchFamily="2" charset="-78"/>
                              <a:cs typeface="Andalus" pitchFamily="2" charset="-78"/>
                            </a:rPr>
                            <a:t>قتح</a:t>
                          </a:r>
                          <a:r>
                            <a:rPr lang="ar-SA" sz="2200" dirty="0">
                              <a:solidFill>
                                <a:srgbClr val="B80000"/>
                              </a:solidFill>
                              <a:latin typeface="Andalus" pitchFamily="2" charset="-78"/>
                              <a:cs typeface="Andalus" pitchFamily="2" charset="-78"/>
                            </a:rPr>
                            <a:t> النوافذ والتحكم </a:t>
                          </a:r>
                          <a:r>
                            <a:rPr lang="ar-SA" sz="2200" dirty="0" err="1">
                              <a:solidFill>
                                <a:srgbClr val="B80000"/>
                              </a:solidFill>
                              <a:latin typeface="Andalus" pitchFamily="2" charset="-78"/>
                              <a:cs typeface="Andalus" pitchFamily="2" charset="-78"/>
                            </a:rPr>
                            <a:t>بها</a:t>
                          </a:r>
                          <a:r>
                            <a:rPr lang="ar-SA" sz="2200" dirty="0">
                              <a:solidFill>
                                <a:srgbClr val="B80000"/>
                              </a:solidFill>
                              <a:latin typeface="Andalus" pitchFamily="2" charset="-78"/>
                              <a:cs typeface="Andalus" pitchFamily="2" charset="-78"/>
                            </a:rPr>
                            <a:t> (</a:t>
                          </a:r>
                          <a:r>
                            <a:rPr lang="en-US" sz="2200" dirty="0">
                              <a:solidFill>
                                <a:srgbClr val="B80000"/>
                              </a:solidFill>
                              <a:latin typeface="Andalus" pitchFamily="2" charset="-78"/>
                              <a:cs typeface="Andalus" pitchFamily="2" charset="-78"/>
                            </a:rPr>
                            <a:t>Open Windows</a:t>
                          </a:r>
                          <a:r>
                            <a:rPr lang="ar-SA" sz="2200" dirty="0">
                              <a:solidFill>
                                <a:srgbClr val="B80000"/>
                              </a:solidFill>
                              <a:latin typeface="Andalus" pitchFamily="2" charset="-78"/>
                              <a:cs typeface="Andalus" pitchFamily="2" charset="-78"/>
                            </a:rPr>
                            <a:t>) :</a:t>
                          </a:r>
                        </a:p>
                      </a:txBody>
                      <a:useSpRect/>
                    </a:txSp>
                    <a:style>
                      <a:lnRef idx="1">
                        <a:schemeClr val="accent1"/>
                      </a:lnRef>
                      <a:fillRef idx="2">
                        <a:schemeClr val="accent1"/>
                      </a:fillRef>
                      <a:effectRef idx="1">
                        <a:schemeClr val="accent1"/>
                      </a:effectRef>
                      <a:fontRef idx="minor">
                        <a:schemeClr val="dk1"/>
                      </a:fontRef>
                    </a:style>
                  </a:sp>
                  <a:grpSp>
                    <a:nvGrpSpPr>
                      <a:cNvPr id="15365" name="مجموعة 21"/>
                      <a:cNvGrpSpPr>
                        <a:grpSpLocks/>
                      </a:cNvGrpSpPr>
                    </a:nvGrpSpPr>
                    <a:grpSpPr bwMode="auto">
                      <a:xfrm>
                        <a:off x="3429000" y="1785938"/>
                        <a:ext cx="5357813" cy="3587750"/>
                        <a:chOff x="3428992" y="1785926"/>
                        <a:chExt cx="5357818" cy="3438536"/>
                      </a:xfrm>
                    </a:grpSpPr>
                    <a:sp>
                      <a:nvSpPr>
                        <a:cNvPr id="15367" name="مستطيل 12"/>
                        <a:cNvSpPr>
                          <a:spLocks noChangeArrowheads="1"/>
                        </a:cNvSpPr>
                      </a:nvSpPr>
                      <a:spPr bwMode="auto">
                        <a:xfrm>
                          <a:off x="5643570" y="1785926"/>
                          <a:ext cx="3143240" cy="2031325"/>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YE" b="1">
                                <a:latin typeface="Calibri" pitchFamily="34" charset="0"/>
                              </a:rPr>
                              <a:t>سميَّ نظام النوافذ بهذا الاسم لأن أي برنامج أو مستند أو ملف يتم فتحه في مربع خاص يكون على شكل نافذة. ويتم فتح نافذة أي (</a:t>
                            </a:r>
                            <a:r>
                              <a:rPr lang="ar-YE" b="1">
                                <a:solidFill>
                                  <a:srgbClr val="00B0F0"/>
                                </a:solidFill>
                                <a:latin typeface="Calibri" pitchFamily="34" charset="0"/>
                              </a:rPr>
                              <a:t>برنامج/ ملف</a:t>
                            </a:r>
                            <a:r>
                              <a:rPr lang="ar-YE" b="1">
                                <a:latin typeface="Calibri" pitchFamily="34" charset="0"/>
                              </a:rPr>
                              <a:t>) بالنقر المزدوج على أيقونة البرنامج أو الملف المُراد فتحة ليتم مباشرة فتح البرنامج/ الملف المعني. </a:t>
                            </a:r>
                          </a:p>
                        </a:txBody>
                        <a:useSpRect/>
                      </a:txSp>
                    </a:sp>
                    <a:pic>
                      <a:nvPicPr>
                        <a:cNvPr id="15368" name="Picture 2"/>
                        <a:cNvPicPr>
                          <a:picLocks noChangeAspect="1" noChangeArrowheads="1"/>
                        </a:cNvPicPr>
                      </a:nvPicPr>
                      <a:blipFill>
                        <a:blip r:embed="rId19"/>
                        <a:srcRect/>
                        <a:stretch>
                          <a:fillRect/>
                        </a:stretch>
                      </a:blipFill>
                      <a:spPr bwMode="auto">
                        <a:xfrm>
                          <a:off x="3428992" y="1928802"/>
                          <a:ext cx="2143139" cy="1500198"/>
                        </a:xfrm>
                        <a:prstGeom prst="rect">
                          <a:avLst/>
                        </a:prstGeom>
                        <a:noFill/>
                        <a:ln w="9525">
                          <a:noFill/>
                          <a:miter lim="800000"/>
                          <a:headEnd/>
                          <a:tailEnd/>
                        </a:ln>
                      </a:spPr>
                    </a:pic>
                    <a:pic>
                      <a:nvPicPr>
                        <a:cNvPr id="15369" name="Picture 3"/>
                        <a:cNvPicPr>
                          <a:picLocks noChangeAspect="1" noChangeArrowheads="1"/>
                        </a:cNvPicPr>
                      </a:nvPicPr>
                      <a:blipFill>
                        <a:blip r:embed="rId20"/>
                        <a:srcRect/>
                        <a:stretch>
                          <a:fillRect/>
                        </a:stretch>
                      </a:blipFill>
                      <a:spPr bwMode="auto">
                        <a:xfrm>
                          <a:off x="6215074" y="3714752"/>
                          <a:ext cx="2286016" cy="1509710"/>
                        </a:xfrm>
                        <a:prstGeom prst="rect">
                          <a:avLst/>
                        </a:prstGeom>
                        <a:noFill/>
                        <a:ln w="9525">
                          <a:noFill/>
                          <a:miter lim="800000"/>
                          <a:headEnd/>
                          <a:tailEnd/>
                        </a:ln>
                      </a:spPr>
                    </a:pic>
                    <a:cxnSp>
                      <a:nvCxnSpPr>
                        <a:cNvPr id="20" name="رابط بشكل مرفق 19"/>
                        <a:cNvCxnSpPr/>
                      </a:nvCxnSpPr>
                      <a:spPr>
                        <a:xfrm rot="10800000">
                          <a:off x="5572119" y="2857045"/>
                          <a:ext cx="2000252" cy="786603"/>
                        </a:xfrm>
                        <a:prstGeom prst="bentConnector3">
                          <a:avLst>
                            <a:gd name="adj1" fmla="val 103958"/>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877937" cy="2082188"/>
            <wp:effectExtent l="0" t="0" r="0" b="0"/>
            <wp:docPr id="8" name="كائن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9563" cy="5530850"/>
                      <a:chOff x="1000125" y="1211263"/>
                      <a:chExt cx="7929563" cy="5530850"/>
                    </a:xfrm>
                  </a:grpSpPr>
                  <a:sp>
                    <a:nvSpPr>
                      <a:cNvPr id="8" name="دبوس زينة 7"/>
                      <a:cNvSpPr/>
                    </a:nvSpPr>
                    <a:spPr>
                      <a:xfrm>
                        <a:off x="4286250" y="1211263"/>
                        <a:ext cx="4533900"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تنسيق قائمة ابدأ (</a:t>
                          </a:r>
                          <a:r>
                            <a:rPr lang="en-US" sz="2200" dirty="0">
                              <a:solidFill>
                                <a:srgbClr val="B80000"/>
                              </a:solidFill>
                              <a:latin typeface="Andalus" pitchFamily="2" charset="-78"/>
                              <a:cs typeface="Andalus" pitchFamily="2" charset="-78"/>
                            </a:rPr>
                            <a:t>Customize Start Menu</a:t>
                          </a:r>
                          <a:r>
                            <a:rPr lang="ar-SA" sz="2200" dirty="0">
                              <a:solidFill>
                                <a:srgbClr val="B80000"/>
                              </a:solidFill>
                              <a:latin typeface="Andalus" pitchFamily="2" charset="-78"/>
                              <a:cs typeface="Andalus" pitchFamily="2" charset="-78"/>
                            </a:rPr>
                            <a:t>):</a:t>
                          </a:r>
                        </a:p>
                      </a:txBody>
                      <a:useSpRect/>
                    </a:txSp>
                    <a:style>
                      <a:lnRef idx="1">
                        <a:schemeClr val="accent1"/>
                      </a:lnRef>
                      <a:fillRef idx="2">
                        <a:schemeClr val="accent1"/>
                      </a:fillRef>
                      <a:effectRef idx="1">
                        <a:schemeClr val="accent1"/>
                      </a:effectRef>
                      <a:fontRef idx="minor">
                        <a:schemeClr val="dk1"/>
                      </a:fontRef>
                    </a:style>
                  </a:sp>
                  <a:sp>
                    <a:nvSpPr>
                      <a:cNvPr id="16387" name="مستطيل 9"/>
                      <a:cNvSpPr>
                        <a:spLocks noChangeArrowheads="1"/>
                      </a:cNvSpPr>
                    </a:nvSpPr>
                    <a:spPr bwMode="auto">
                      <a:xfrm>
                        <a:off x="1000125" y="5148263"/>
                        <a:ext cx="3143250" cy="923925"/>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SA" b="1">
                              <a:solidFill>
                                <a:srgbClr val="00B0F0"/>
                              </a:solidFill>
                              <a:latin typeface="Calibri" pitchFamily="34" charset="0"/>
                            </a:rPr>
                            <a:t>2 . </a:t>
                          </a:r>
                          <a:r>
                            <a:rPr lang="ar-YE" b="1">
                              <a:latin typeface="Calibri" pitchFamily="34" charset="0"/>
                            </a:rPr>
                            <a:t>انقر على خيار (</a:t>
                          </a:r>
                          <a:r>
                            <a:rPr lang="ar-YE" b="1">
                              <a:solidFill>
                                <a:srgbClr val="00B0F0"/>
                              </a:solidFill>
                              <a:latin typeface="Calibri" pitchFamily="34" charset="0"/>
                            </a:rPr>
                            <a:t>إرسال إلى</a:t>
                          </a:r>
                          <a:r>
                            <a:rPr lang="ar-YE" b="1">
                              <a:latin typeface="Calibri" pitchFamily="34" charset="0"/>
                            </a:rPr>
                            <a:t>) ثم خيار (</a:t>
                          </a:r>
                          <a:r>
                            <a:rPr lang="ar-YE" b="1">
                              <a:solidFill>
                                <a:srgbClr val="00B0F0"/>
                              </a:solidFill>
                              <a:latin typeface="Calibri" pitchFamily="34" charset="0"/>
                            </a:rPr>
                            <a:t>سطح المكتب</a:t>
                          </a:r>
                          <a:r>
                            <a:rPr lang="ar-YE" b="1">
                              <a:latin typeface="Calibri" pitchFamily="34" charset="0"/>
                            </a:rPr>
                            <a:t>), لتظهر الأيقونة على سطح المكتب مباشرة.</a:t>
                          </a:r>
                        </a:p>
                      </a:txBody>
                      <a:useSpRect/>
                    </a:txSp>
                  </a:sp>
                  <a:sp>
                    <a:nvSpPr>
                      <a:cNvPr id="16388" name="مستطيل 10"/>
                      <a:cNvSpPr>
                        <a:spLocks noChangeArrowheads="1"/>
                      </a:cNvSpPr>
                    </a:nvSpPr>
                    <a:spPr bwMode="auto">
                      <a:xfrm>
                        <a:off x="4357688" y="1785938"/>
                        <a:ext cx="4572000" cy="64611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يُ</a:t>
                          </a:r>
                          <a:r>
                            <a:rPr lang="ar-YE" b="1">
                              <a:latin typeface="Calibri" pitchFamily="34" charset="0"/>
                            </a:rPr>
                            <a:t>مكنك نظام التشغيل (</a:t>
                          </a:r>
                          <a:r>
                            <a:rPr lang="ar-YE" b="1">
                              <a:solidFill>
                                <a:srgbClr val="00B0F0"/>
                              </a:solidFill>
                              <a:latin typeface="Calibri" pitchFamily="34" charset="0"/>
                            </a:rPr>
                            <a:t>ويندوز </a:t>
                          </a:r>
                          <a:r>
                            <a:rPr lang="ar-SA" b="1">
                              <a:solidFill>
                                <a:srgbClr val="00B0F0"/>
                              </a:solidFill>
                              <a:latin typeface="Calibri" pitchFamily="34" charset="0"/>
                            </a:rPr>
                            <a:t>فيستا</a:t>
                          </a:r>
                          <a:r>
                            <a:rPr lang="ar-YE" b="1">
                              <a:latin typeface="Calibri" pitchFamily="34" charset="0"/>
                            </a:rPr>
                            <a:t>) من إضافة وحذف محتويات قائمة (</a:t>
                          </a:r>
                          <a:r>
                            <a:rPr lang="ar-YE" b="1">
                              <a:solidFill>
                                <a:srgbClr val="00B0F0"/>
                              </a:solidFill>
                              <a:latin typeface="Calibri" pitchFamily="34" charset="0"/>
                            </a:rPr>
                            <a:t>ابدأ</a:t>
                          </a:r>
                          <a:r>
                            <a:rPr lang="ar-YE" b="1">
                              <a:latin typeface="Calibri" pitchFamily="34" charset="0"/>
                            </a:rPr>
                            <a:t>) </a:t>
                          </a:r>
                          <a:r>
                            <a:rPr lang="ar-YE" b="1">
                              <a:solidFill>
                                <a:srgbClr val="00B0F0"/>
                              </a:solidFill>
                              <a:latin typeface="Calibri" pitchFamily="34" charset="0"/>
                            </a:rPr>
                            <a:t>ب</a:t>
                          </a:r>
                          <a:r>
                            <a:rPr lang="ar-SA" b="1">
                              <a:solidFill>
                                <a:srgbClr val="00B0F0"/>
                              </a:solidFill>
                              <a:latin typeface="Calibri" pitchFamily="34" charset="0"/>
                            </a:rPr>
                            <a:t>ا</a:t>
                          </a:r>
                          <a:r>
                            <a:rPr lang="ar-YE" b="1">
                              <a:solidFill>
                                <a:srgbClr val="00B0F0"/>
                              </a:solidFill>
                              <a:latin typeface="Calibri" pitchFamily="34" charset="0"/>
                            </a:rPr>
                            <a:t>تباع الخطوات التالية:</a:t>
                          </a:r>
                        </a:p>
                      </a:txBody>
                      <a:useSpRect/>
                    </a:txSp>
                  </a:sp>
                  <a:sp>
                    <a:nvSpPr>
                      <a:cNvPr id="16389" name="مستطيل 11"/>
                      <a:cNvSpPr>
                        <a:spLocks noChangeArrowheads="1"/>
                      </a:cNvSpPr>
                    </a:nvSpPr>
                    <a:spPr bwMode="auto">
                      <a:xfrm>
                        <a:off x="5286375" y="2571750"/>
                        <a:ext cx="3643313" cy="1200150"/>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YE" b="1">
                              <a:solidFill>
                                <a:srgbClr val="00B0F0"/>
                              </a:solidFill>
                              <a:latin typeface="Calibri" pitchFamily="34" charset="0"/>
                            </a:rPr>
                            <a:t>1.</a:t>
                          </a:r>
                          <a:r>
                            <a:rPr lang="ar-SA" b="1">
                              <a:solidFill>
                                <a:srgbClr val="00B0F0"/>
                              </a:solidFill>
                              <a:latin typeface="Calibri" pitchFamily="34" charset="0"/>
                            </a:rPr>
                            <a:t>  </a:t>
                          </a:r>
                          <a:r>
                            <a:rPr lang="ar-YE" b="1">
                              <a:latin typeface="Calibri" pitchFamily="34" charset="0"/>
                            </a:rPr>
                            <a:t>انقر بزر الفأرة الأيمن على الأيقونة المراد وضع اختصار الوصول على سطح المكتب من قائمة (</a:t>
                          </a:r>
                          <a:r>
                            <a:rPr lang="ar-SA" b="1">
                              <a:solidFill>
                                <a:srgbClr val="00B0F0"/>
                              </a:solidFill>
                              <a:latin typeface="Calibri" pitchFamily="34" charset="0"/>
                            </a:rPr>
                            <a:t>كافة</a:t>
                          </a:r>
                          <a:r>
                            <a:rPr lang="ar-YE" b="1">
                              <a:solidFill>
                                <a:srgbClr val="00B0F0"/>
                              </a:solidFill>
                              <a:latin typeface="Calibri" pitchFamily="34" charset="0"/>
                            </a:rPr>
                            <a:t> البرامج</a:t>
                          </a:r>
                          <a:r>
                            <a:rPr lang="ar-YE" b="1">
                              <a:latin typeface="Calibri" pitchFamily="34" charset="0"/>
                            </a:rPr>
                            <a:t>) أو قائمة </a:t>
                          </a:r>
                          <a:r>
                            <a:rPr lang="ar-SA" b="1">
                              <a:latin typeface="Calibri" pitchFamily="34" charset="0"/>
                            </a:rPr>
                            <a:t>(</a:t>
                          </a:r>
                          <a:r>
                            <a:rPr lang="ar-SA" b="1">
                              <a:solidFill>
                                <a:srgbClr val="00B0F0"/>
                              </a:solidFill>
                              <a:latin typeface="Calibri" pitchFamily="34" charset="0"/>
                            </a:rPr>
                            <a:t>ابدأ</a:t>
                          </a:r>
                          <a:r>
                            <a:rPr lang="ar-SA" b="1">
                              <a:latin typeface="Calibri" pitchFamily="34" charset="0"/>
                            </a:rPr>
                            <a:t>)</a:t>
                          </a:r>
                          <a:r>
                            <a:rPr lang="ar-YE" b="1">
                              <a:latin typeface="Calibri" pitchFamily="34" charset="0"/>
                            </a:rPr>
                            <a:t>, لتظهر قائمة خيارات</a:t>
                          </a:r>
                          <a:r>
                            <a:rPr lang="ar-YE" baseline="30000"/>
                            <a:t>.</a:t>
                          </a:r>
                        </a:p>
                      </a:txBody>
                      <a:useSpRect/>
                    </a:txSp>
                  </a:sp>
                  <a:grpSp>
                    <a:nvGrpSpPr>
                      <a:cNvPr id="16390" name="مجموعة 16"/>
                      <a:cNvGrpSpPr>
                        <a:grpSpLocks/>
                      </a:cNvGrpSpPr>
                    </a:nvGrpSpPr>
                    <a:grpSpPr bwMode="auto">
                      <a:xfrm>
                        <a:off x="1857375" y="1714500"/>
                        <a:ext cx="5505450" cy="4357688"/>
                        <a:chOff x="1857377" y="1714488"/>
                        <a:chExt cx="5505447" cy="4357718"/>
                      </a:xfrm>
                    </a:grpSpPr>
                    <a:pic>
                      <a:nvPicPr>
                        <a:cNvPr id="16392" name="Picture 2"/>
                        <a:cNvPicPr>
                          <a:picLocks noChangeAspect="1" noChangeArrowheads="1"/>
                        </a:cNvPicPr>
                      </a:nvPicPr>
                      <a:blipFill>
                        <a:blip r:embed="rId21"/>
                        <a:srcRect/>
                        <a:stretch>
                          <a:fillRect/>
                        </a:stretch>
                      </a:blipFill>
                      <a:spPr bwMode="auto">
                        <a:xfrm>
                          <a:off x="1857377" y="1714488"/>
                          <a:ext cx="3000375" cy="3429024"/>
                        </a:xfrm>
                        <a:prstGeom prst="rect">
                          <a:avLst/>
                        </a:prstGeom>
                        <a:noFill/>
                        <a:ln w="9525">
                          <a:noFill/>
                          <a:miter lim="800000"/>
                          <a:headEnd/>
                          <a:tailEnd/>
                        </a:ln>
                      </a:spPr>
                    </a:pic>
                    <a:pic>
                      <a:nvPicPr>
                        <a:cNvPr id="16393" name="Picture 3"/>
                        <a:cNvPicPr>
                          <a:picLocks noChangeAspect="1" noChangeArrowheads="1"/>
                        </a:cNvPicPr>
                      </a:nvPicPr>
                      <a:blipFill>
                        <a:blip r:embed="rId22"/>
                        <a:srcRect/>
                        <a:stretch>
                          <a:fillRect/>
                        </a:stretch>
                      </a:blipFill>
                      <a:spPr bwMode="auto">
                        <a:xfrm>
                          <a:off x="4429124" y="5062556"/>
                          <a:ext cx="2933700" cy="1009650"/>
                        </a:xfrm>
                        <a:prstGeom prst="rect">
                          <a:avLst/>
                        </a:prstGeom>
                        <a:noFill/>
                        <a:ln w="9525">
                          <a:noFill/>
                          <a:miter lim="800000"/>
                          <a:headEnd/>
                          <a:tailEnd/>
                        </a:ln>
                      </a:spPr>
                    </a:pic>
                    <a:pic>
                      <a:nvPicPr>
                        <a:cNvPr id="16394" name="Picture 7"/>
                        <a:cNvPicPr>
                          <a:picLocks noChangeAspect="1" noChangeArrowheads="1"/>
                        </a:cNvPicPr>
                      </a:nvPicPr>
                      <a:blipFill>
                        <a:blip r:embed="rId23"/>
                        <a:srcRect/>
                        <a:stretch>
                          <a:fillRect/>
                        </a:stretch>
                      </a:blipFill>
                      <a:spPr bwMode="auto">
                        <a:xfrm>
                          <a:off x="4857752" y="3486152"/>
                          <a:ext cx="981075" cy="228600"/>
                        </a:xfrm>
                        <a:prstGeom prst="rect">
                          <a:avLst/>
                        </a:prstGeom>
                        <a:noFill/>
                        <a:ln w="9525">
                          <a:noFill/>
                          <a:miter lim="800000"/>
                          <a:headEnd/>
                          <a:tailEnd/>
                        </a:ln>
                      </a:spPr>
                    </a:pic>
                  </a:grpSp>
                  <a:sp>
                    <a:nvSpPr>
                      <a:cNvPr id="16391" name="Slide Number Placeholder 13"/>
                      <a:cNvSpPr>
                        <a:spLocks noGrp="1"/>
                      </a:cNvSpPr>
                    </a:nvSpPr>
                    <a:spPr bwMode="auto">
                      <a:xfrm>
                        <a:off x="2100263" y="6376988"/>
                        <a:ext cx="527050" cy="365125"/>
                      </a:xfrm>
                      <a:prstGeom prst="rect">
                        <a:avLst/>
                      </a:prstGeom>
                      <a:noFill/>
                      <a:ln>
                        <a:miter lim="800000"/>
                        <a:headEnd/>
                        <a:tailEnd/>
                      </a:ln>
                    </a:spPr>
                    <a:txSp>
                      <a:txBody>
                        <a:bodyPr vert="horz" wrap="square" lIns="91440" tIns="45720" rIns="91440" bIns="45720" numCol="1" anchor="ctr" anchorCtr="0" compatLnSpc="1">
                          <a:prstTxWarp prst="textNoShape">
                            <a:avLst/>
                          </a:prstTxWarp>
                        </a:bodyPr>
                        <a:lstStyle>
                          <a:defPPr>
                            <a:defRPr lang="ar-SA"/>
                          </a:defPPr>
                          <a:lvl1pPr algn="r" rtl="0" fontAlgn="base">
                            <a:spcBef>
                              <a:spcPct val="0"/>
                            </a:spcBef>
                            <a:spcAft>
                              <a:spcPct val="0"/>
                            </a:spcAft>
                            <a:defRPr sz="1200" kern="1200">
                              <a:solidFill>
                                <a:schemeClr val="bg1"/>
                              </a:solidFill>
                              <a:latin typeface="Calibri" pitchFamily="34" charset="0"/>
                              <a:ea typeface="+mn-ea"/>
                              <a:cs typeface="Arial"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fld id="{B7D12155-CDFC-44E8-AD79-FDF91311242D}" type="slidenum">
                            <a:rPr lang="ar-SA" smtClean="0">
                              <a:cs typeface="Arial" pitchFamily="34" charset="0"/>
                            </a:rPr>
                            <a:pPr/>
                            <a:t>11</a:t>
                          </a:fld>
                          <a:endParaRPr lang="ar-SA" smtClean="0">
                            <a:cs typeface="Arial" pitchFamily="34" charset="0"/>
                          </a:endParaRPr>
                        </a:p>
                      </a:txBody>
                      <a:useSpRect/>
                    </a:txSp>
                  </a: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955055" cy="2104222"/>
            <wp:effectExtent l="19050" t="0" r="0" b="0"/>
            <wp:docPr id="9" name="كائن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05712" cy="5599113"/>
                      <a:chOff x="1395413" y="1143000"/>
                      <a:chExt cx="7605712" cy="5599113"/>
                    </a:xfrm>
                  </a:grpSpPr>
                  <a:sp>
                    <a:nvSpPr>
                      <a:cNvPr id="17410" name="مستطيل 6"/>
                      <a:cNvSpPr>
                        <a:spLocks noChangeArrowheads="1"/>
                      </a:cNvSpPr>
                    </a:nvSpPr>
                    <a:spPr bwMode="auto">
                      <a:xfrm>
                        <a:off x="3357563" y="1500188"/>
                        <a:ext cx="5572125" cy="147796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1. ا</a:t>
                          </a:r>
                          <a:r>
                            <a:rPr lang="ar-YE" b="1">
                              <a:latin typeface="Calibri" pitchFamily="34" charset="0"/>
                            </a:rPr>
                            <a:t>نقر بزر الفأرة الأيمن على الأيقونة المعنية, لتظهر قائمة خيارات.</a:t>
                          </a:r>
                        </a:p>
                        <a:p>
                          <a:pPr algn="r" rtl="1"/>
                          <a:r>
                            <a:rPr lang="ar-YE" b="1">
                              <a:latin typeface="Calibri" pitchFamily="34" charset="0"/>
                            </a:rPr>
                            <a:t>2.</a:t>
                          </a:r>
                          <a:r>
                            <a:rPr lang="ar-SA" b="1">
                              <a:latin typeface="Calibri" pitchFamily="34" charset="0"/>
                            </a:rPr>
                            <a:t>انق</a:t>
                          </a:r>
                          <a:r>
                            <a:rPr lang="ar-YE" b="1">
                              <a:latin typeface="Calibri" pitchFamily="34" charset="0"/>
                            </a:rPr>
                            <a:t>ر على خيار (</a:t>
                          </a:r>
                          <a:r>
                            <a:rPr lang="ar-YE" b="1">
                              <a:solidFill>
                                <a:srgbClr val="00B0F0"/>
                              </a:solidFill>
                              <a:latin typeface="Calibri" pitchFamily="34" charset="0"/>
                            </a:rPr>
                            <a:t>إعادة تسمية</a:t>
                          </a:r>
                          <a:r>
                            <a:rPr lang="ar-YE" b="1">
                              <a:latin typeface="Calibri" pitchFamily="34" charset="0"/>
                            </a:rPr>
                            <a:t>) ليسمح نظام التشغيل مباشرة بتعديل الاسم من خلال التعديل على أحرف الاسم الأصلي.  </a:t>
                          </a:r>
                        </a:p>
                        <a:p>
                          <a:pPr algn="r" rtl="1"/>
                          <a:r>
                            <a:rPr lang="ar-YE" b="1">
                              <a:latin typeface="Calibri" pitchFamily="34" charset="0"/>
                            </a:rPr>
                            <a:t>3.انقر خارج مربع الاسم أو اضغط على مفتاح </a:t>
                          </a:r>
                          <a:r>
                            <a:rPr lang="en-US" b="1">
                              <a:latin typeface="Calibri" pitchFamily="34" charset="0"/>
                            </a:rPr>
                            <a:t>(</a:t>
                          </a:r>
                          <a:r>
                            <a:rPr lang="en-US" b="1">
                              <a:solidFill>
                                <a:srgbClr val="00B0F0"/>
                              </a:solidFill>
                              <a:latin typeface="Calibri" pitchFamily="34" charset="0"/>
                            </a:rPr>
                            <a:t>Enter</a:t>
                          </a:r>
                          <a:r>
                            <a:rPr lang="en-US" b="1">
                              <a:latin typeface="Calibri" pitchFamily="34" charset="0"/>
                            </a:rPr>
                            <a:t> )</a:t>
                          </a:r>
                          <a:r>
                            <a:rPr lang="ar-YE" b="1">
                              <a:latin typeface="Calibri" pitchFamily="34" charset="0"/>
                            </a:rPr>
                            <a:t> </a:t>
                          </a:r>
                          <a:r>
                            <a:rPr lang="ar-SA" b="1">
                              <a:latin typeface="Calibri" pitchFamily="34" charset="0"/>
                            </a:rPr>
                            <a:t>لتثب</a:t>
                          </a:r>
                          <a:r>
                            <a:rPr lang="ar-YE" b="1">
                              <a:latin typeface="Calibri" pitchFamily="34" charset="0"/>
                            </a:rPr>
                            <a:t>يت الاسم الجديد.</a:t>
                          </a:r>
                          <a:endParaRPr lang="ar-SA" b="1">
                            <a:latin typeface="Calibri" pitchFamily="34" charset="0"/>
                          </a:endParaRPr>
                        </a:p>
                      </a:txBody>
                      <a:useSpRect/>
                    </a:txSp>
                  </a:sp>
                  <a:sp>
                    <a:nvSpPr>
                      <a:cNvPr id="17411" name="مربع نص 7"/>
                      <a:cNvSpPr txBox="1">
                        <a:spLocks noChangeArrowheads="1"/>
                      </a:cNvSpPr>
                    </a:nvSpPr>
                    <a:spPr bwMode="auto">
                      <a:xfrm>
                        <a:off x="2643188" y="1143000"/>
                        <a:ext cx="6286500" cy="338138"/>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YE" sz="1600" b="1">
                              <a:solidFill>
                                <a:srgbClr val="00B0F0"/>
                              </a:solidFill>
                              <a:latin typeface="Calibri" pitchFamily="34" charset="0"/>
                            </a:rPr>
                            <a:t>لتغيير اسم الأيقونة ضمن قوائم (ابدأ) الرئيس</a:t>
                          </a:r>
                          <a:r>
                            <a:rPr lang="ar-SA" sz="1600" b="1">
                              <a:solidFill>
                                <a:srgbClr val="00B0F0"/>
                              </a:solidFill>
                              <a:latin typeface="Calibri" pitchFamily="34" charset="0"/>
                            </a:rPr>
                            <a:t>ي</a:t>
                          </a:r>
                          <a:r>
                            <a:rPr lang="ar-YE" sz="1600" b="1">
                              <a:solidFill>
                                <a:srgbClr val="00B0F0"/>
                              </a:solidFill>
                              <a:latin typeface="Calibri" pitchFamily="34" charset="0"/>
                            </a:rPr>
                            <a:t>ة أو الفرعية وكذلك أيقونات سطح المكتب:</a:t>
                          </a:r>
                        </a:p>
                      </a:txBody>
                      <a:useSpRect/>
                    </a:txSp>
                  </a:sp>
                  <a:grpSp>
                    <a:nvGrpSpPr>
                      <a:cNvPr id="17412" name="مجموعة 11"/>
                      <a:cNvGrpSpPr>
                        <a:grpSpLocks/>
                      </a:cNvGrpSpPr>
                    </a:nvGrpSpPr>
                    <a:grpSpPr bwMode="auto">
                      <a:xfrm>
                        <a:off x="1395413" y="1428750"/>
                        <a:ext cx="2176462" cy="2571750"/>
                        <a:chOff x="1357290" y="1428736"/>
                        <a:chExt cx="2176475" cy="2571768"/>
                      </a:xfrm>
                    </a:grpSpPr>
                    <a:pic>
                      <a:nvPicPr>
                        <a:cNvPr id="17417" name="Picture 2"/>
                        <a:cNvPicPr>
                          <a:picLocks noChangeAspect="1" noChangeArrowheads="1"/>
                        </a:cNvPicPr>
                      </a:nvPicPr>
                      <a:blipFill>
                        <a:blip r:embed="rId24"/>
                        <a:srcRect/>
                        <a:stretch>
                          <a:fillRect/>
                        </a:stretch>
                      </a:blipFill>
                      <a:spPr bwMode="auto">
                        <a:xfrm>
                          <a:off x="1357290" y="1428736"/>
                          <a:ext cx="1824040" cy="2571768"/>
                        </a:xfrm>
                        <a:prstGeom prst="rect">
                          <a:avLst/>
                        </a:prstGeom>
                        <a:noFill/>
                        <a:ln w="9525">
                          <a:noFill/>
                          <a:miter lim="800000"/>
                          <a:headEnd/>
                          <a:tailEnd/>
                        </a:ln>
                      </a:spPr>
                    </a:pic>
                    <a:pic>
                      <a:nvPicPr>
                        <a:cNvPr id="17418" name="Picture 3"/>
                        <a:cNvPicPr>
                          <a:picLocks noChangeAspect="1" noChangeArrowheads="1"/>
                        </a:cNvPicPr>
                      </a:nvPicPr>
                      <a:blipFill>
                        <a:blip r:embed="rId25"/>
                        <a:srcRect/>
                        <a:stretch>
                          <a:fillRect/>
                        </a:stretch>
                      </a:blipFill>
                      <a:spPr bwMode="auto">
                        <a:xfrm>
                          <a:off x="3143240" y="2214554"/>
                          <a:ext cx="390525" cy="76200"/>
                        </a:xfrm>
                        <a:prstGeom prst="rect">
                          <a:avLst/>
                        </a:prstGeom>
                        <a:noFill/>
                        <a:ln w="9525">
                          <a:noFill/>
                          <a:miter lim="800000"/>
                          <a:headEnd/>
                          <a:tailEnd/>
                        </a:ln>
                      </a:spPr>
                    </a:pic>
                  </a:grpSp>
                  <a:pic>
                    <a:nvPicPr>
                      <a:cNvPr id="17413" name="Picture 4"/>
                      <a:cNvPicPr>
                        <a:picLocks noChangeAspect="1" noChangeArrowheads="1"/>
                      </a:cNvPicPr>
                    </a:nvPicPr>
                    <a:blipFill>
                      <a:blip r:embed="rId26"/>
                      <a:srcRect/>
                      <a:stretch>
                        <a:fillRect/>
                      </a:stretch>
                    </a:blipFill>
                    <a:spPr bwMode="auto">
                      <a:xfrm>
                        <a:off x="3286125" y="3324225"/>
                        <a:ext cx="2500313" cy="2819400"/>
                      </a:xfrm>
                      <a:prstGeom prst="rect">
                        <a:avLst/>
                      </a:prstGeom>
                      <a:noFill/>
                      <a:ln w="9525">
                        <a:noFill/>
                        <a:miter lim="800000"/>
                        <a:headEnd/>
                        <a:tailEnd/>
                      </a:ln>
                    </a:spPr>
                  </a:pic>
                  <a:sp>
                    <a:nvSpPr>
                      <a:cNvPr id="17414" name="مستطيل 12"/>
                      <a:cNvSpPr>
                        <a:spLocks noChangeArrowheads="1"/>
                      </a:cNvSpPr>
                    </a:nvSpPr>
                    <a:spPr bwMode="auto">
                      <a:xfrm>
                        <a:off x="5643563" y="3714750"/>
                        <a:ext cx="3214687" cy="1108075"/>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endParaRPr lang="ar-YE" baseline="30000"/>
                        </a:p>
                        <a:p>
                          <a:pPr algn="r" rtl="1"/>
                          <a:r>
                            <a:rPr lang="ar-YE" b="1">
                              <a:latin typeface="Calibri" pitchFamily="34" charset="0"/>
                            </a:rPr>
                            <a:t>1</a:t>
                          </a:r>
                          <a:r>
                            <a:rPr lang="ar-SA" b="1">
                              <a:latin typeface="Calibri" pitchFamily="34" charset="0"/>
                            </a:rPr>
                            <a:t>. </a:t>
                          </a:r>
                          <a:r>
                            <a:rPr lang="ar-YE" b="1">
                              <a:latin typeface="Calibri" pitchFamily="34" charset="0"/>
                            </a:rPr>
                            <a:t>انقر على </a:t>
                          </a:r>
                          <a:r>
                            <a:rPr lang="ar-SA" b="1">
                              <a:latin typeface="Calibri" pitchFamily="34" charset="0"/>
                            </a:rPr>
                            <a:t>زر</a:t>
                          </a:r>
                          <a:r>
                            <a:rPr lang="ar-YE" b="1">
                              <a:latin typeface="Calibri" pitchFamily="34" charset="0"/>
                            </a:rPr>
                            <a:t> (</a:t>
                          </a:r>
                          <a:r>
                            <a:rPr lang="ar-YE" b="1">
                              <a:solidFill>
                                <a:srgbClr val="00B0F0"/>
                              </a:solidFill>
                              <a:latin typeface="Calibri" pitchFamily="34" charset="0"/>
                            </a:rPr>
                            <a:t>ابدأ</a:t>
                          </a:r>
                          <a:r>
                            <a:rPr lang="ar-YE" b="1">
                              <a:latin typeface="Calibri" pitchFamily="34" charset="0"/>
                            </a:rPr>
                            <a:t>) لتظهر قائمة ابدأ.</a:t>
                          </a:r>
                        </a:p>
                        <a:p>
                          <a:pPr algn="r" rtl="1"/>
                          <a:r>
                            <a:rPr lang="ar-SA" b="1">
                              <a:latin typeface="Calibri" pitchFamily="34" charset="0"/>
                            </a:rPr>
                            <a:t>2. </a:t>
                          </a:r>
                          <a:r>
                            <a:rPr lang="ar-YE" b="1">
                              <a:latin typeface="Calibri" pitchFamily="34" charset="0"/>
                            </a:rPr>
                            <a:t>انقر على خيار (</a:t>
                          </a:r>
                          <a:r>
                            <a:rPr lang="ar-YE" b="1">
                              <a:solidFill>
                                <a:srgbClr val="00B0F0"/>
                              </a:solidFill>
                              <a:latin typeface="Calibri" pitchFamily="34" charset="0"/>
                            </a:rPr>
                            <a:t>العناصر الحديثة</a:t>
                          </a:r>
                          <a:r>
                            <a:rPr lang="ar-YE" b="1">
                              <a:latin typeface="Calibri" pitchFamily="34" charset="0"/>
                            </a:rPr>
                            <a:t>).</a:t>
                          </a:r>
                          <a:endParaRPr lang="ar-SA" b="1">
                            <a:latin typeface="Calibri" pitchFamily="34" charset="0"/>
                          </a:endParaRPr>
                        </a:p>
                        <a:p>
                          <a:pPr algn="r" rtl="1"/>
                          <a:r>
                            <a:rPr lang="ar-SA" b="1">
                              <a:latin typeface="Calibri" pitchFamily="34" charset="0"/>
                            </a:rPr>
                            <a:t>3. </a:t>
                          </a:r>
                          <a:r>
                            <a:rPr lang="ar-YE" b="1">
                              <a:latin typeface="Calibri" pitchFamily="34" charset="0"/>
                            </a:rPr>
                            <a:t>اختر الملف المناسب بالنقر عليه. </a:t>
                          </a:r>
                        </a:p>
                      </a:txBody>
                      <a:useSpRect/>
                    </a:txSp>
                  </a:sp>
                  <a:sp>
                    <a:nvSpPr>
                      <a:cNvPr id="17415" name="مستطيل 13"/>
                      <a:cNvSpPr>
                        <a:spLocks noChangeArrowheads="1"/>
                      </a:cNvSpPr>
                    </a:nvSpPr>
                    <a:spPr bwMode="auto">
                      <a:xfrm>
                        <a:off x="5786438" y="3071813"/>
                        <a:ext cx="3214687" cy="83026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buClr>
                              <a:srgbClr val="00B0F0"/>
                            </a:buClr>
                            <a:buFont typeface="Wingdings" pitchFamily="2" charset="2"/>
                            <a:buChar char="Ø"/>
                          </a:pPr>
                          <a:r>
                            <a:rPr lang="ar-YE" sz="1600" b="1">
                              <a:solidFill>
                                <a:srgbClr val="00B0F0"/>
                              </a:solidFill>
                              <a:latin typeface="Calibri" pitchFamily="34" charset="0"/>
                            </a:rPr>
                            <a:t>للوصول إلى ملفات الوثائق التي تم استخدمها حديثاً وتشمل كافة ملفات برامج المكتب</a:t>
                          </a:r>
                          <a:r>
                            <a:rPr lang="ar-SA" sz="1600" b="1">
                              <a:solidFill>
                                <a:srgbClr val="00B0F0"/>
                              </a:solidFill>
                              <a:latin typeface="Calibri" pitchFamily="34" charset="0"/>
                            </a:rPr>
                            <a:t> :</a:t>
                          </a:r>
                        </a:p>
                      </a:txBody>
                      <a:useSpRect/>
                    </a:txSp>
                  </a:sp>
                  <a:sp>
                    <a:nvSpPr>
                      <a:cNvPr id="17416" name="Slide Number Placeholder 14"/>
                      <a:cNvSpPr>
                        <a:spLocks noGrp="1"/>
                      </a:cNvSpPr>
                    </a:nvSpPr>
                    <a:spPr bwMode="auto">
                      <a:xfrm>
                        <a:off x="2100263" y="6376988"/>
                        <a:ext cx="527050" cy="365125"/>
                      </a:xfrm>
                      <a:prstGeom prst="rect">
                        <a:avLst/>
                      </a:prstGeom>
                      <a:noFill/>
                      <a:ln>
                        <a:miter lim="800000"/>
                        <a:headEnd/>
                        <a:tailEnd/>
                      </a:ln>
                    </a:spPr>
                    <a:txSp>
                      <a:txBody>
                        <a:bodyPr vert="horz" wrap="square" lIns="91440" tIns="45720" rIns="91440" bIns="45720" numCol="1" anchor="ctr" anchorCtr="0" compatLnSpc="1">
                          <a:prstTxWarp prst="textNoShape">
                            <a:avLst/>
                          </a:prstTxWarp>
                        </a:bodyPr>
                        <a:lstStyle>
                          <a:defPPr>
                            <a:defRPr lang="ar-SA"/>
                          </a:defPPr>
                          <a:lvl1pPr algn="r" rtl="0" fontAlgn="base">
                            <a:spcBef>
                              <a:spcPct val="0"/>
                            </a:spcBef>
                            <a:spcAft>
                              <a:spcPct val="0"/>
                            </a:spcAft>
                            <a:defRPr sz="1200" kern="1200">
                              <a:solidFill>
                                <a:schemeClr val="bg1"/>
                              </a:solidFill>
                              <a:latin typeface="Calibri" pitchFamily="34" charset="0"/>
                              <a:ea typeface="+mn-ea"/>
                              <a:cs typeface="Arial"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fld id="{05042ACE-438A-4672-917A-EB8933EC06B9}" type="slidenum">
                            <a:rPr lang="ar-SA" smtClean="0">
                              <a:cs typeface="Arial" pitchFamily="34" charset="0"/>
                            </a:rPr>
                            <a:pPr/>
                            <a:t>12</a:t>
                          </a:fld>
                          <a:endParaRPr lang="ar-SA" smtClean="0">
                            <a:cs typeface="Arial" pitchFamily="34" charset="0"/>
                          </a:endParaRPr>
                        </a:p>
                      </a:txBody>
                      <a:useSpRect/>
                    </a:txSp>
                  </a: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lastRenderedPageBreak/>
        <w:drawing>
          <wp:inline distT="0" distB="0" distL="0" distR="0">
            <wp:extent cx="3547432" cy="2104222"/>
            <wp:effectExtent l="0" t="0" r="0" b="0"/>
            <wp:docPr id="10" name="كائن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00938" cy="5072063"/>
                      <a:chOff x="1000125" y="1143000"/>
                      <a:chExt cx="7500938" cy="5072063"/>
                    </a:xfrm>
                  </a:grpSpPr>
                  <a:pic>
                    <a:nvPicPr>
                      <a:cNvPr id="18434" name="Picture 2"/>
                      <a:cNvPicPr>
                        <a:picLocks noChangeAspect="1" noChangeArrowheads="1"/>
                      </a:cNvPicPr>
                    </a:nvPicPr>
                    <a:blipFill>
                      <a:blip r:embed="rId27"/>
                      <a:srcRect/>
                      <a:stretch>
                        <a:fillRect/>
                      </a:stretch>
                    </a:blipFill>
                    <a:spPr bwMode="auto">
                      <a:xfrm>
                        <a:off x="1928813" y="1214438"/>
                        <a:ext cx="1785937" cy="1571625"/>
                      </a:xfrm>
                      <a:prstGeom prst="rect">
                        <a:avLst/>
                      </a:prstGeom>
                      <a:noFill/>
                      <a:ln w="9525">
                        <a:noFill/>
                        <a:miter lim="800000"/>
                        <a:headEnd/>
                        <a:tailEnd/>
                      </a:ln>
                    </a:spPr>
                  </a:pic>
                  <a:sp>
                    <a:nvSpPr>
                      <a:cNvPr id="18435" name="مستطيل 7"/>
                      <a:cNvSpPr>
                        <a:spLocks noChangeArrowheads="1"/>
                      </a:cNvSpPr>
                    </a:nvSpPr>
                    <a:spPr bwMode="auto">
                      <a:xfrm>
                        <a:off x="3571875" y="1143000"/>
                        <a:ext cx="4929188" cy="615950"/>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YE" sz="1600" b="1">
                              <a:solidFill>
                                <a:srgbClr val="00B0F0"/>
                              </a:solidFill>
                              <a:latin typeface="Calibri" pitchFamily="34" charset="0"/>
                            </a:rPr>
                            <a:t>لتغيير خصائص قائمة (ابدأ):</a:t>
                          </a:r>
                        </a:p>
                        <a:p>
                          <a:pPr algn="r" rtl="1"/>
                          <a:r>
                            <a:rPr lang="ar-YE" b="1">
                              <a:latin typeface="Calibri" pitchFamily="34" charset="0"/>
                            </a:rPr>
                            <a:t>1.</a:t>
                          </a:r>
                          <a:r>
                            <a:rPr lang="ar-SA" b="1">
                              <a:latin typeface="Calibri" pitchFamily="34" charset="0"/>
                            </a:rPr>
                            <a:t> </a:t>
                          </a:r>
                          <a:r>
                            <a:rPr lang="ar-YE" b="1">
                              <a:latin typeface="Calibri" pitchFamily="34" charset="0"/>
                            </a:rPr>
                            <a:t>انقر بزر الفأرة الأيمن على زر (</a:t>
                          </a:r>
                          <a:r>
                            <a:rPr lang="ar-YE" b="1">
                              <a:solidFill>
                                <a:srgbClr val="00B0F0"/>
                              </a:solidFill>
                              <a:latin typeface="Calibri" pitchFamily="34" charset="0"/>
                            </a:rPr>
                            <a:t>ابدأ</a:t>
                          </a:r>
                          <a:r>
                            <a:rPr lang="ar-YE" b="1">
                              <a:latin typeface="Calibri" pitchFamily="34" charset="0"/>
                            </a:rPr>
                            <a:t>), لتظهر قائمة خيارات. </a:t>
                          </a:r>
                        </a:p>
                      </a:txBody>
                      <a:useSpRect/>
                    </a:txSp>
                  </a:sp>
                  <a:sp>
                    <a:nvSpPr>
                      <a:cNvPr id="18436" name="مستطيل 8"/>
                      <a:cNvSpPr>
                        <a:spLocks noChangeArrowheads="1"/>
                      </a:cNvSpPr>
                    </a:nvSpPr>
                    <a:spPr bwMode="auto">
                      <a:xfrm>
                        <a:off x="1000125" y="2854325"/>
                        <a:ext cx="4286250" cy="646113"/>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YE" b="1">
                              <a:latin typeface="Calibri" pitchFamily="34" charset="0"/>
                            </a:rPr>
                            <a:t>2.انقر على خيار (</a:t>
                          </a:r>
                          <a:r>
                            <a:rPr lang="ar-YE" b="1">
                              <a:solidFill>
                                <a:srgbClr val="00B0F0"/>
                              </a:solidFill>
                              <a:latin typeface="Calibri" pitchFamily="34" charset="0"/>
                            </a:rPr>
                            <a:t>خصائص</a:t>
                          </a:r>
                          <a:r>
                            <a:rPr lang="ar-YE" b="1">
                              <a:latin typeface="Calibri" pitchFamily="34" charset="0"/>
                            </a:rPr>
                            <a:t>), ليظهر مربع حوار خصائص قٌائمة (</a:t>
                          </a:r>
                          <a:r>
                            <a:rPr lang="ar-YE" b="1">
                              <a:solidFill>
                                <a:srgbClr val="00B0F0"/>
                              </a:solidFill>
                              <a:latin typeface="Calibri" pitchFamily="34" charset="0"/>
                            </a:rPr>
                            <a:t>ابدأ</a:t>
                          </a:r>
                          <a:r>
                            <a:rPr lang="ar-YE" b="1">
                              <a:latin typeface="Calibri" pitchFamily="34" charset="0"/>
                            </a:rPr>
                            <a:t>). </a:t>
                          </a:r>
                        </a:p>
                      </a:txBody>
                      <a:useSpRect/>
                    </a:txSp>
                  </a:sp>
                  <a:grpSp>
                    <a:nvGrpSpPr>
                      <a:cNvPr id="18437" name="مجموعة 13"/>
                      <a:cNvGrpSpPr>
                        <a:grpSpLocks/>
                      </a:cNvGrpSpPr>
                    </a:nvGrpSpPr>
                    <a:grpSpPr bwMode="auto">
                      <a:xfrm>
                        <a:off x="2913063" y="1943100"/>
                        <a:ext cx="4972050" cy="4271963"/>
                        <a:chOff x="3143240" y="1943112"/>
                        <a:chExt cx="4972048" cy="4271969"/>
                      </a:xfrm>
                    </a:grpSpPr>
                    <a:pic>
                      <a:nvPicPr>
                        <a:cNvPr id="18439" name="Picture 8"/>
                        <a:cNvPicPr>
                          <a:picLocks noChangeAspect="1" noChangeArrowheads="1"/>
                        </a:cNvPicPr>
                      </a:nvPicPr>
                      <a:blipFill>
                        <a:blip r:embed="rId28"/>
                        <a:srcRect/>
                        <a:stretch>
                          <a:fillRect/>
                        </a:stretch>
                      </a:blipFill>
                      <a:spPr bwMode="auto">
                        <a:xfrm>
                          <a:off x="5429256" y="1943112"/>
                          <a:ext cx="2143125" cy="1771640"/>
                        </a:xfrm>
                        <a:prstGeom prst="rect">
                          <a:avLst/>
                        </a:prstGeom>
                        <a:noFill/>
                        <a:ln w="9525">
                          <a:noFill/>
                          <a:miter lim="800000"/>
                          <a:headEnd/>
                          <a:tailEnd/>
                        </a:ln>
                      </a:spPr>
                    </a:pic>
                    <a:pic>
                      <a:nvPicPr>
                        <a:cNvPr id="18440" name="Picture 12"/>
                        <a:cNvPicPr>
                          <a:picLocks noChangeAspect="1" noChangeArrowheads="1"/>
                        </a:cNvPicPr>
                      </a:nvPicPr>
                      <a:blipFill>
                        <a:blip r:embed="rId29"/>
                        <a:srcRect/>
                        <a:stretch>
                          <a:fillRect/>
                        </a:stretch>
                      </a:blipFill>
                      <a:spPr bwMode="auto">
                        <a:xfrm>
                          <a:off x="3143240" y="3714752"/>
                          <a:ext cx="4972048" cy="2500329"/>
                        </a:xfrm>
                        <a:prstGeom prst="rect">
                          <a:avLst/>
                        </a:prstGeom>
                        <a:noFill/>
                        <a:ln w="9525">
                          <a:noFill/>
                          <a:miter lim="800000"/>
                          <a:headEnd/>
                          <a:tailEnd/>
                        </a:ln>
                      </a:spPr>
                    </a:pic>
                  </a:grpSp>
                </lc:lockedCanvas>
              </a:graphicData>
            </a:graphic>
          </wp:inline>
        </w:drawing>
      </w:r>
    </w:p>
    <w:p w:rsidR="00160503" w:rsidRPr="00160503" w:rsidRDefault="00160503" w:rsidP="001B6F24">
      <w:pPr>
        <w:bidi/>
        <w:jc w:val="center"/>
        <w:rPr>
          <w:rFonts w:cs="AL-Mohanad Bold"/>
          <w:sz w:val="28"/>
          <w:szCs w:val="28"/>
          <w:rtl/>
        </w:rPr>
      </w:pPr>
      <w:r w:rsidRPr="00160503">
        <w:rPr>
          <w:rFonts w:cs="AL-Mohanad Bold"/>
          <w:noProof/>
          <w:sz w:val="28"/>
          <w:szCs w:val="28"/>
          <w:rtl/>
          <w:lang w:eastAsia="en-GB"/>
        </w:rPr>
        <w:drawing>
          <wp:inline distT="0" distB="0" distL="0" distR="0">
            <wp:extent cx="3054656" cy="1994053"/>
            <wp:effectExtent l="19050" t="0" r="0" b="0"/>
            <wp:docPr id="11" name="كائن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9500" cy="4884738"/>
                      <a:chOff x="1357313" y="1857375"/>
                      <a:chExt cx="7429500" cy="4884738"/>
                    </a:xfrm>
                  </a:grpSpPr>
                  <a:sp>
                    <a:nvSpPr>
                      <a:cNvPr id="19458" name="مستطيل 7"/>
                      <a:cNvSpPr>
                        <a:spLocks noChangeArrowheads="1"/>
                      </a:cNvSpPr>
                    </a:nvSpPr>
                    <a:spPr bwMode="auto">
                      <a:xfrm>
                        <a:off x="4071938" y="2571750"/>
                        <a:ext cx="4714875" cy="2862263"/>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SA" b="1">
                              <a:latin typeface="Calibri" pitchFamily="34" charset="0"/>
                            </a:rPr>
                            <a:t>1. </a:t>
                          </a:r>
                          <a:r>
                            <a:rPr lang="ar-YE" b="1">
                              <a:latin typeface="Calibri" pitchFamily="34" charset="0"/>
                            </a:rPr>
                            <a:t>انقر بزر الفأرة الأيمن على كلمة (</a:t>
                          </a:r>
                          <a:r>
                            <a:rPr lang="ar-YE" b="1">
                              <a:solidFill>
                                <a:srgbClr val="00B0F0"/>
                              </a:solidFill>
                              <a:latin typeface="Calibri" pitchFamily="34" charset="0"/>
                            </a:rPr>
                            <a:t>ابدأ</a:t>
                          </a:r>
                          <a:r>
                            <a:rPr lang="ar-YE" b="1">
                              <a:latin typeface="Calibri" pitchFamily="34" charset="0"/>
                            </a:rPr>
                            <a:t>), لتظهر قائمة خيارات.</a:t>
                          </a:r>
                        </a:p>
                        <a:p>
                          <a:pPr algn="justLow" rtl="1"/>
                          <a:r>
                            <a:rPr lang="ar-YE" b="1">
                              <a:latin typeface="Calibri" pitchFamily="34" charset="0"/>
                            </a:rPr>
                            <a:t>2.انقر على خيار (</a:t>
                          </a:r>
                          <a:r>
                            <a:rPr lang="ar-YE" b="1">
                              <a:solidFill>
                                <a:srgbClr val="00B0F0"/>
                              </a:solidFill>
                              <a:latin typeface="Calibri" pitchFamily="34" charset="0"/>
                            </a:rPr>
                            <a:t>خصائص</a:t>
                          </a:r>
                          <a:r>
                            <a:rPr lang="ar-YE" b="1">
                              <a:latin typeface="Calibri" pitchFamily="34" charset="0"/>
                            </a:rPr>
                            <a:t>), ليظهر مربع حوار خصائص قٌائمة (</a:t>
                          </a:r>
                          <a:r>
                            <a:rPr lang="ar-YE" b="1">
                              <a:solidFill>
                                <a:srgbClr val="00B0F0"/>
                              </a:solidFill>
                              <a:latin typeface="Calibri" pitchFamily="34" charset="0"/>
                            </a:rPr>
                            <a:t>ابدأ</a:t>
                          </a:r>
                          <a:r>
                            <a:rPr lang="ar-YE" b="1">
                              <a:latin typeface="Calibri" pitchFamily="34" charset="0"/>
                            </a:rPr>
                            <a:t>).</a:t>
                          </a:r>
                        </a:p>
                        <a:p>
                          <a:pPr algn="justLow" rtl="1"/>
                          <a:r>
                            <a:rPr lang="ar-YE" b="1">
                              <a:latin typeface="Calibri" pitchFamily="34" charset="0"/>
                            </a:rPr>
                            <a:t>3.انقر على تبويب قائمة (</a:t>
                          </a:r>
                          <a:r>
                            <a:rPr lang="ar-YE" b="1">
                              <a:solidFill>
                                <a:srgbClr val="00B0F0"/>
                              </a:solidFill>
                              <a:latin typeface="Calibri" pitchFamily="34" charset="0"/>
                            </a:rPr>
                            <a:t>ابدأ</a:t>
                          </a:r>
                          <a:r>
                            <a:rPr lang="ar-YE" b="1">
                              <a:latin typeface="Calibri" pitchFamily="34" charset="0"/>
                            </a:rPr>
                            <a:t>).</a:t>
                          </a:r>
                        </a:p>
                        <a:p>
                          <a:pPr algn="justLow" rtl="1"/>
                          <a:r>
                            <a:rPr lang="ar-YE" b="1">
                              <a:latin typeface="Calibri" pitchFamily="34" charset="0"/>
                            </a:rPr>
                            <a:t>4.انقر على خيار (</a:t>
                          </a:r>
                          <a:r>
                            <a:rPr lang="ar-YE" b="1">
                              <a:solidFill>
                                <a:srgbClr val="00B0F0"/>
                              </a:solidFill>
                              <a:latin typeface="Calibri" pitchFamily="34" charset="0"/>
                            </a:rPr>
                            <a:t>تخزين قائمة ملفات الوثائق الحديثة</a:t>
                          </a:r>
                          <a:r>
                            <a:rPr lang="ar-YE" b="1">
                              <a:latin typeface="Calibri" pitchFamily="34" charset="0"/>
                            </a:rPr>
                            <a:t>), وكذلك خيار (</a:t>
                          </a:r>
                          <a:r>
                            <a:rPr lang="ar-YE" b="1">
                              <a:solidFill>
                                <a:srgbClr val="00B0F0"/>
                              </a:solidFill>
                              <a:latin typeface="Calibri" pitchFamily="34" charset="0"/>
                            </a:rPr>
                            <a:t>ظهور قائمة البرمجيات المستخدمة الحديثة</a:t>
                          </a:r>
                          <a:r>
                            <a:rPr lang="ar-YE" b="1">
                              <a:latin typeface="Calibri" pitchFamily="34" charset="0"/>
                            </a:rPr>
                            <a:t>), بحيث لا يظهر في المربع إشارة (</a:t>
                          </a:r>
                          <a:r>
                            <a:rPr lang="ar-YE" b="1">
                              <a:solidFill>
                                <a:srgbClr val="00B0F0"/>
                              </a:solidFill>
                              <a:latin typeface="Calibri" pitchFamily="34" charset="0"/>
                            </a:rPr>
                            <a:t>صح</a:t>
                          </a:r>
                          <a:r>
                            <a:rPr lang="ar-YE" b="1">
                              <a:latin typeface="Calibri" pitchFamily="34" charset="0"/>
                            </a:rPr>
                            <a:t>), ليوقف ظهور الملفات المستخدمة حديثاً.</a:t>
                          </a:r>
                        </a:p>
                        <a:p>
                          <a:pPr algn="justLow" rtl="1"/>
                          <a:r>
                            <a:rPr lang="ar-YE" b="1">
                              <a:latin typeface="Calibri" pitchFamily="34" charset="0"/>
                            </a:rPr>
                            <a:t>5.انقر (</a:t>
                          </a:r>
                          <a:r>
                            <a:rPr lang="ar-YE" b="1">
                              <a:solidFill>
                                <a:srgbClr val="00B0F0"/>
                              </a:solidFill>
                              <a:latin typeface="Calibri" pitchFamily="34" charset="0"/>
                            </a:rPr>
                            <a:t>تطبيق</a:t>
                          </a:r>
                          <a:r>
                            <a:rPr lang="ar-YE" b="1">
                              <a:latin typeface="Calibri" pitchFamily="34" charset="0"/>
                            </a:rPr>
                            <a:t>) ثم (</a:t>
                          </a:r>
                          <a:r>
                            <a:rPr lang="ar-YE" b="1">
                              <a:solidFill>
                                <a:srgbClr val="00B0F0"/>
                              </a:solidFill>
                              <a:latin typeface="Calibri" pitchFamily="34" charset="0"/>
                            </a:rPr>
                            <a:t>موافق</a:t>
                          </a:r>
                          <a:r>
                            <a:rPr lang="ar-YE" b="1">
                              <a:latin typeface="Calibri" pitchFamily="34" charset="0"/>
                            </a:rPr>
                            <a:t>) لتثبيت الأمر وحفظه.</a:t>
                          </a:r>
                          <a:endParaRPr lang="ar-SA" b="1">
                            <a:latin typeface="Calibri" pitchFamily="34" charset="0"/>
                          </a:endParaRPr>
                        </a:p>
                      </a:txBody>
                      <a:useSpRect/>
                    </a:txSp>
                  </a:sp>
                  <a:sp>
                    <a:nvSpPr>
                      <a:cNvPr id="19459" name="مستطيل 8"/>
                      <a:cNvSpPr>
                        <a:spLocks noChangeArrowheads="1"/>
                      </a:cNvSpPr>
                    </a:nvSpPr>
                    <a:spPr bwMode="auto">
                      <a:xfrm>
                        <a:off x="5143500" y="1857375"/>
                        <a:ext cx="3430588" cy="369888"/>
                      </a:xfrm>
                      <a:prstGeom prst="rect">
                        <a:avLst/>
                      </a:prstGeom>
                      <a:noFill/>
                      <a:ln w="9525">
                        <a:noFill/>
                        <a:miter lim="800000"/>
                        <a:headEnd/>
                        <a:tailEnd/>
                      </a:ln>
                    </a:spPr>
                    <a:txSp>
                      <a:txBody>
                        <a:bodyPr wrap="none">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YE" b="1">
                              <a:solidFill>
                                <a:srgbClr val="00B0F0"/>
                              </a:solidFill>
                              <a:latin typeface="Calibri" pitchFamily="34" charset="0"/>
                            </a:rPr>
                            <a:t>لإلغاء تفعيل قائمة ملفات الوثائق الحديثة:</a:t>
                          </a:r>
                        </a:p>
                      </a:txBody>
                      <a:useSpRect/>
                    </a:txSp>
                  </a:sp>
                  <a:grpSp>
                    <a:nvGrpSpPr>
                      <a:cNvPr id="19460" name="مجموعة 22"/>
                      <a:cNvGrpSpPr>
                        <a:grpSpLocks/>
                      </a:cNvGrpSpPr>
                    </a:nvGrpSpPr>
                    <a:grpSpPr bwMode="auto">
                      <a:xfrm>
                        <a:off x="1357313" y="2714625"/>
                        <a:ext cx="3643312" cy="3286125"/>
                        <a:chOff x="2028828" y="1357299"/>
                        <a:chExt cx="3114676" cy="2643205"/>
                      </a:xfrm>
                    </a:grpSpPr>
                    <a:pic>
                      <a:nvPicPr>
                        <a:cNvPr id="19462" name="Picture 13"/>
                        <a:cNvPicPr>
                          <a:picLocks noChangeAspect="1" noChangeArrowheads="1"/>
                        </a:cNvPicPr>
                      </a:nvPicPr>
                      <a:blipFill>
                        <a:blip r:embed="rId30"/>
                        <a:srcRect/>
                        <a:stretch>
                          <a:fillRect/>
                        </a:stretch>
                      </a:blipFill>
                      <a:spPr bwMode="auto">
                        <a:xfrm>
                          <a:off x="2028828" y="1357299"/>
                          <a:ext cx="2328858" cy="2643205"/>
                        </a:xfrm>
                        <a:prstGeom prst="rect">
                          <a:avLst/>
                        </a:prstGeom>
                        <a:noFill/>
                        <a:ln w="9525">
                          <a:noFill/>
                          <a:miter lim="800000"/>
                          <a:headEnd/>
                          <a:tailEnd/>
                        </a:ln>
                      </a:spPr>
                    </a:pic>
                    <a:cxnSp>
                      <a:nvCxnSpPr>
                        <a:cNvPr id="21" name="رابط مستقيم 20"/>
                        <a:cNvCxnSpPr/>
                      </a:nvCxnSpPr>
                      <a:spPr>
                        <a:xfrm rot="10800000">
                          <a:off x="4215208" y="3356941"/>
                          <a:ext cx="856367" cy="2554"/>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22" name="رابط مستقيم 21"/>
                        <a:cNvCxnSpPr/>
                      </a:nvCxnSpPr>
                      <a:spPr>
                        <a:xfrm rot="10800000">
                          <a:off x="4285780" y="2212829"/>
                          <a:ext cx="857724" cy="1277"/>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grpSp>
                  <a:sp>
                    <a:nvSpPr>
                      <a:cNvPr id="19461" name="Slide Number Placeholder 11"/>
                      <a:cNvSpPr>
                        <a:spLocks noGrp="1"/>
                      </a:cNvSpPr>
                    </a:nvSpPr>
                    <a:spPr bwMode="auto">
                      <a:xfrm>
                        <a:off x="2100263" y="6376988"/>
                        <a:ext cx="527050" cy="365125"/>
                      </a:xfrm>
                      <a:prstGeom prst="rect">
                        <a:avLst/>
                      </a:prstGeom>
                      <a:noFill/>
                      <a:ln>
                        <a:miter lim="800000"/>
                        <a:headEnd/>
                        <a:tailEnd/>
                      </a:ln>
                    </a:spPr>
                    <a:txSp>
                      <a:txBody>
                        <a:bodyPr vert="horz" wrap="square" lIns="91440" tIns="45720" rIns="91440" bIns="45720" numCol="1" anchor="ctr" anchorCtr="0" compatLnSpc="1">
                          <a:prstTxWarp prst="textNoShape">
                            <a:avLst/>
                          </a:prstTxWarp>
                        </a:bodyPr>
                        <a:lstStyle>
                          <a:defPPr>
                            <a:defRPr lang="ar-SA"/>
                          </a:defPPr>
                          <a:lvl1pPr algn="r" rtl="0" fontAlgn="base">
                            <a:spcBef>
                              <a:spcPct val="0"/>
                            </a:spcBef>
                            <a:spcAft>
                              <a:spcPct val="0"/>
                            </a:spcAft>
                            <a:defRPr sz="1200" kern="1200">
                              <a:solidFill>
                                <a:schemeClr val="bg1"/>
                              </a:solidFill>
                              <a:latin typeface="Calibri" pitchFamily="34" charset="0"/>
                              <a:ea typeface="+mn-ea"/>
                              <a:cs typeface="Arial"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fld id="{C0CCE8FB-6E1A-41B0-BD96-DA9CA70BBCAE}" type="slidenum">
                            <a:rPr lang="ar-SA" smtClean="0">
                              <a:cs typeface="Arial" pitchFamily="34" charset="0"/>
                            </a:rPr>
                            <a:pPr/>
                            <a:t>14</a:t>
                          </a:fld>
                          <a:endParaRPr lang="ar-SA" smtClean="0">
                            <a:cs typeface="Arial" pitchFamily="34" charset="0"/>
                          </a:endParaRPr>
                        </a:p>
                      </a:txBody>
                      <a:useSpRect/>
                    </a:txSp>
                  </a: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470313" cy="1861851"/>
            <wp:effectExtent l="0" t="0" r="0" b="0"/>
            <wp:docPr id="12" name="كائن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00937" cy="5170488"/>
                      <a:chOff x="928688" y="1571625"/>
                      <a:chExt cx="7500937" cy="5170488"/>
                    </a:xfrm>
                  </a:grpSpPr>
                  <a:sp>
                    <a:nvSpPr>
                      <a:cNvPr id="20482" name="مستطيل 5"/>
                      <a:cNvSpPr>
                        <a:spLocks noChangeArrowheads="1"/>
                      </a:cNvSpPr>
                    </a:nvSpPr>
                    <a:spPr bwMode="auto">
                      <a:xfrm>
                        <a:off x="928688" y="2500313"/>
                        <a:ext cx="3143250" cy="147796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YE" b="1">
                              <a:latin typeface="Calibri" pitchFamily="34" charset="0"/>
                            </a:rPr>
                            <a:t>1.انقر بزر الفأرة الأيمن على أي موقع على سطح المكتب, لتظهر قائمة خيارات.</a:t>
                          </a:r>
                        </a:p>
                        <a:p>
                          <a:pPr algn="r" rtl="1"/>
                          <a:r>
                            <a:rPr lang="ar-YE" b="1">
                              <a:latin typeface="Calibri" pitchFamily="34" charset="0"/>
                            </a:rPr>
                            <a:t>2.انقر على خيار (</a:t>
                          </a:r>
                          <a:r>
                            <a:rPr lang="ar-YE" b="1">
                              <a:solidFill>
                                <a:srgbClr val="00B0F0"/>
                              </a:solidFill>
                              <a:latin typeface="Calibri" pitchFamily="34" charset="0"/>
                            </a:rPr>
                            <a:t>جديد</a:t>
                          </a:r>
                          <a:r>
                            <a:rPr lang="ar-YE" b="1">
                              <a:latin typeface="Calibri" pitchFamily="34" charset="0"/>
                            </a:rPr>
                            <a:t>), لتظهر قائمة إضافية.</a:t>
                          </a:r>
                          <a:endParaRPr lang="ar-SA" b="1">
                            <a:latin typeface="Calibri" pitchFamily="34" charset="0"/>
                          </a:endParaRPr>
                        </a:p>
                      </a:txBody>
                      <a:useSpRect/>
                    </a:txSp>
                  </a:sp>
                  <a:sp>
                    <a:nvSpPr>
                      <a:cNvPr id="20483" name="مستطيل 6"/>
                      <a:cNvSpPr>
                        <a:spLocks noChangeArrowheads="1"/>
                      </a:cNvSpPr>
                    </a:nvSpPr>
                    <a:spPr bwMode="auto">
                      <a:xfrm>
                        <a:off x="1000125" y="1571625"/>
                        <a:ext cx="3019425" cy="646113"/>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SA" b="1">
                              <a:solidFill>
                                <a:srgbClr val="00B0F0"/>
                              </a:solidFill>
                              <a:latin typeface="Calibri" pitchFamily="34" charset="0"/>
                            </a:rPr>
                            <a:t>ل</a:t>
                          </a:r>
                          <a:r>
                            <a:rPr lang="ar-YE" b="1">
                              <a:solidFill>
                                <a:srgbClr val="00B0F0"/>
                              </a:solidFill>
                              <a:latin typeface="Calibri" pitchFamily="34" charset="0"/>
                            </a:rPr>
                            <a:t>عمل نسخة من الأيقونة من ملف محدد على سطح المكتب:</a:t>
                          </a:r>
                        </a:p>
                      </a:txBody>
                      <a:useSpRect/>
                    </a:txSp>
                  </a:sp>
                  <a:sp>
                    <a:nvSpPr>
                      <a:cNvPr id="20484" name="مستطيل 9"/>
                      <a:cNvSpPr>
                        <a:spLocks noChangeArrowheads="1"/>
                      </a:cNvSpPr>
                    </a:nvSpPr>
                    <a:spPr bwMode="auto">
                      <a:xfrm>
                        <a:off x="4857750" y="4500563"/>
                        <a:ext cx="3571875" cy="1200150"/>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3</a:t>
                          </a:r>
                          <a:r>
                            <a:rPr lang="ar-YE" b="1">
                              <a:latin typeface="Calibri" pitchFamily="34" charset="0"/>
                            </a:rPr>
                            <a:t>.انقر على خيار (</a:t>
                          </a:r>
                          <a:r>
                            <a:rPr lang="ar-YE" b="1">
                              <a:solidFill>
                                <a:srgbClr val="00B0F0"/>
                              </a:solidFill>
                              <a:latin typeface="Calibri" pitchFamily="34" charset="0"/>
                            </a:rPr>
                            <a:t>اختصار</a:t>
                          </a:r>
                          <a:r>
                            <a:rPr lang="ar-YE" b="1">
                              <a:latin typeface="Calibri" pitchFamily="34" charset="0"/>
                            </a:rPr>
                            <a:t>), ليظهر مربع حوار (</a:t>
                          </a:r>
                          <a:r>
                            <a:rPr lang="ar-YE" b="1">
                              <a:solidFill>
                                <a:srgbClr val="00B0F0"/>
                              </a:solidFill>
                              <a:latin typeface="Calibri" pitchFamily="34" charset="0"/>
                            </a:rPr>
                            <a:t>إنشاء</a:t>
                          </a:r>
                          <a:r>
                            <a:rPr lang="ar-YE" b="1">
                              <a:latin typeface="Calibri" pitchFamily="34" charset="0"/>
                            </a:rPr>
                            <a:t> </a:t>
                          </a:r>
                          <a:r>
                            <a:rPr lang="ar-YE" b="1">
                              <a:solidFill>
                                <a:srgbClr val="00B0F0"/>
                              </a:solidFill>
                              <a:latin typeface="Calibri" pitchFamily="34" charset="0"/>
                            </a:rPr>
                            <a:t>اختصار</a:t>
                          </a:r>
                          <a:r>
                            <a:rPr lang="ar-YE" b="1">
                              <a:latin typeface="Calibri" pitchFamily="34" charset="0"/>
                            </a:rPr>
                            <a:t>).</a:t>
                          </a:r>
                        </a:p>
                        <a:p>
                          <a:pPr algn="r" rtl="1"/>
                          <a:r>
                            <a:rPr lang="ar-YE" b="1">
                              <a:latin typeface="Calibri" pitchFamily="34" charset="0"/>
                            </a:rPr>
                            <a:t>4.انقر على زر (</a:t>
                          </a:r>
                          <a:r>
                            <a:rPr lang="ar-YE" b="1">
                              <a:solidFill>
                                <a:srgbClr val="00B0F0"/>
                              </a:solidFill>
                              <a:latin typeface="Calibri" pitchFamily="34" charset="0"/>
                            </a:rPr>
                            <a:t>استعراض</a:t>
                          </a:r>
                          <a:r>
                            <a:rPr lang="ar-YE" b="1">
                              <a:latin typeface="Calibri" pitchFamily="34" charset="0"/>
                            </a:rPr>
                            <a:t>) لتظهر قائمة الملفات. </a:t>
                          </a:r>
                        </a:p>
                      </a:txBody>
                      <a:useSpRect/>
                    </a:txSp>
                  </a:sp>
                  <a:grpSp>
                    <a:nvGrpSpPr>
                      <a:cNvPr id="20485" name="مجموعة 12"/>
                      <a:cNvGrpSpPr>
                        <a:grpSpLocks/>
                      </a:cNvGrpSpPr>
                    </a:nvGrpSpPr>
                    <a:grpSpPr bwMode="auto">
                      <a:xfrm>
                        <a:off x="1857375" y="2000250"/>
                        <a:ext cx="5500688" cy="4219575"/>
                        <a:chOff x="1857356" y="2000240"/>
                        <a:chExt cx="5500726" cy="4219590"/>
                      </a:xfrm>
                    </a:grpSpPr>
                    <a:pic>
                      <a:nvPicPr>
                        <a:cNvPr id="20487" name="Picture 6"/>
                        <a:cNvPicPr>
                          <a:picLocks noChangeAspect="1" noChangeArrowheads="1"/>
                        </a:cNvPicPr>
                      </a:nvPicPr>
                      <a:blipFill>
                        <a:blip r:embed="rId31"/>
                        <a:srcRect/>
                        <a:stretch>
                          <a:fillRect/>
                        </a:stretch>
                      </a:blipFill>
                      <a:spPr bwMode="auto">
                        <a:xfrm>
                          <a:off x="4348182" y="2000240"/>
                          <a:ext cx="3009900" cy="2238375"/>
                        </a:xfrm>
                        <a:prstGeom prst="rect">
                          <a:avLst/>
                        </a:prstGeom>
                        <a:noFill/>
                        <a:ln w="9525">
                          <a:noFill/>
                          <a:miter lim="800000"/>
                          <a:headEnd/>
                          <a:tailEnd/>
                        </a:ln>
                      </a:spPr>
                    </a:pic>
                    <a:pic>
                      <a:nvPicPr>
                        <a:cNvPr id="20488" name="Picture 7"/>
                        <a:cNvPicPr>
                          <a:picLocks noChangeAspect="1" noChangeArrowheads="1"/>
                        </a:cNvPicPr>
                      </a:nvPicPr>
                      <a:blipFill>
                        <a:blip r:embed="rId32"/>
                        <a:srcRect/>
                        <a:stretch>
                          <a:fillRect/>
                        </a:stretch>
                      </a:blipFill>
                      <a:spPr bwMode="auto">
                        <a:xfrm>
                          <a:off x="1857356" y="4143380"/>
                          <a:ext cx="2857500" cy="2076450"/>
                        </a:xfrm>
                        <a:prstGeom prst="rect">
                          <a:avLst/>
                        </a:prstGeom>
                        <a:noFill/>
                        <a:ln w="9525">
                          <a:noFill/>
                          <a:miter lim="800000"/>
                          <a:headEnd/>
                          <a:tailEnd/>
                        </a:ln>
                      </a:spPr>
                    </a:pic>
                    <a:cxnSp>
                      <a:nvCxnSpPr>
                        <a:cNvPr id="12" name="شكل 11"/>
                        <a:cNvCxnSpPr/>
                      </a:nvCxnSpPr>
                      <a:spPr>
                        <a:xfrm rot="16200000" flipV="1">
                          <a:off x="5893604" y="3679025"/>
                          <a:ext cx="214313" cy="1285884"/>
                        </a:xfrm>
                        <a:prstGeom prst="bentConnector2">
                          <a:avLst/>
                        </a:prstGeom>
                      </a:spPr>
                      <a:style>
                        <a:lnRef idx="1">
                          <a:schemeClr val="accent1"/>
                        </a:lnRef>
                        <a:fillRef idx="0">
                          <a:schemeClr val="accent1"/>
                        </a:fillRef>
                        <a:effectRef idx="0">
                          <a:schemeClr val="accent1"/>
                        </a:effectRef>
                        <a:fontRef idx="minor">
                          <a:schemeClr val="tx1"/>
                        </a:fontRef>
                      </a:style>
                    </a:cxnSp>
                  </a:grpSp>
                  <a:sp>
                    <a:nvSpPr>
                      <a:cNvPr id="20486" name="Slide Number Placeholder 12"/>
                      <a:cNvSpPr>
                        <a:spLocks noGrp="1"/>
                      </a:cNvSpPr>
                    </a:nvSpPr>
                    <a:spPr bwMode="auto">
                      <a:xfrm>
                        <a:off x="2100263" y="6376988"/>
                        <a:ext cx="527050" cy="365125"/>
                      </a:xfrm>
                      <a:prstGeom prst="rect">
                        <a:avLst/>
                      </a:prstGeom>
                      <a:noFill/>
                      <a:ln>
                        <a:miter lim="800000"/>
                        <a:headEnd/>
                        <a:tailEnd/>
                      </a:ln>
                    </a:spPr>
                    <a:txSp>
                      <a:txBody>
                        <a:bodyPr vert="horz" wrap="square" lIns="91440" tIns="45720" rIns="91440" bIns="45720" numCol="1" anchor="ctr" anchorCtr="0" compatLnSpc="1">
                          <a:prstTxWarp prst="textNoShape">
                            <a:avLst/>
                          </a:prstTxWarp>
                        </a:bodyPr>
                        <a:lstStyle>
                          <a:defPPr>
                            <a:defRPr lang="ar-SA"/>
                          </a:defPPr>
                          <a:lvl1pPr algn="r" rtl="0" fontAlgn="base">
                            <a:spcBef>
                              <a:spcPct val="0"/>
                            </a:spcBef>
                            <a:spcAft>
                              <a:spcPct val="0"/>
                            </a:spcAft>
                            <a:defRPr sz="1200" kern="1200">
                              <a:solidFill>
                                <a:schemeClr val="bg1"/>
                              </a:solidFill>
                              <a:latin typeface="Calibri" pitchFamily="34" charset="0"/>
                              <a:ea typeface="+mn-ea"/>
                              <a:cs typeface="Arial"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fld id="{7B6DCFF8-29DE-478E-A320-8F5041D10E9F}" type="slidenum">
                            <a:rPr lang="ar-SA" smtClean="0">
                              <a:cs typeface="Arial" pitchFamily="34" charset="0"/>
                            </a:rPr>
                            <a:pPr/>
                            <a:t>15</a:t>
                          </a:fld>
                          <a:endParaRPr lang="ar-SA" smtClean="0">
                            <a:cs typeface="Arial" pitchFamily="34" charset="0"/>
                          </a:endParaRPr>
                        </a:p>
                      </a:txBody>
                      <a:useSpRect/>
                    </a:txSp>
                  </a: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2941503" cy="2236424"/>
            <wp:effectExtent l="19050" t="0" r="0" b="0"/>
            <wp:docPr id="13" name="كائن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250113" cy="4329112"/>
                      <a:chOff x="1536700" y="1357313"/>
                      <a:chExt cx="7250113" cy="4329112"/>
                    </a:xfrm>
                  </a:grpSpPr>
                  <a:sp>
                    <a:nvSpPr>
                      <a:cNvPr id="21506" name="مستطيل 6"/>
                      <a:cNvSpPr>
                        <a:spLocks noChangeArrowheads="1"/>
                      </a:cNvSpPr>
                    </a:nvSpPr>
                    <a:spPr bwMode="auto">
                      <a:xfrm>
                        <a:off x="4929188" y="1714500"/>
                        <a:ext cx="3857625" cy="1754188"/>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YE" b="1">
                              <a:latin typeface="Calibri" pitchFamily="34" charset="0"/>
                            </a:rPr>
                            <a:t>5.انقر على الملف المطلوب, ليدخل تلقائياً المسار الخاص به لمربع الحوار.</a:t>
                          </a:r>
                        </a:p>
                        <a:p>
                          <a:pPr algn="r" rtl="1"/>
                          <a:endParaRPr lang="ar-YE" b="1">
                            <a:latin typeface="Calibri" pitchFamily="34" charset="0"/>
                          </a:endParaRPr>
                        </a:p>
                        <a:p>
                          <a:pPr algn="r" rtl="1"/>
                          <a:r>
                            <a:rPr lang="ar-YE" b="1">
                              <a:latin typeface="Calibri" pitchFamily="34" charset="0"/>
                            </a:rPr>
                            <a:t>6.انقر (</a:t>
                          </a:r>
                          <a:r>
                            <a:rPr lang="ar-YE" b="1">
                              <a:solidFill>
                                <a:srgbClr val="00B0F0"/>
                              </a:solidFill>
                              <a:latin typeface="Calibri" pitchFamily="34" charset="0"/>
                            </a:rPr>
                            <a:t>موافق</a:t>
                          </a:r>
                          <a:r>
                            <a:rPr lang="ar-YE" b="1">
                              <a:latin typeface="Calibri" pitchFamily="34" charset="0"/>
                            </a:rPr>
                            <a:t>) على مربع الحوار.</a:t>
                          </a:r>
                        </a:p>
                        <a:p>
                          <a:pPr algn="r" rtl="1"/>
                          <a:endParaRPr lang="ar-YE" b="1">
                            <a:latin typeface="Calibri" pitchFamily="34" charset="0"/>
                          </a:endParaRPr>
                        </a:p>
                        <a:p>
                          <a:pPr algn="r" rtl="1"/>
                          <a:r>
                            <a:rPr lang="ar-YE" b="1">
                              <a:latin typeface="Calibri" pitchFamily="34" charset="0"/>
                            </a:rPr>
                            <a:t>7.انقر على زر (</a:t>
                          </a:r>
                          <a:r>
                            <a:rPr lang="ar-YE" b="1">
                              <a:solidFill>
                                <a:srgbClr val="00B0F0"/>
                              </a:solidFill>
                              <a:latin typeface="Calibri" pitchFamily="34" charset="0"/>
                            </a:rPr>
                            <a:t>التالي</a:t>
                          </a:r>
                          <a:r>
                            <a:rPr lang="ar-YE" b="1">
                              <a:latin typeface="Calibri" pitchFamily="34" charset="0"/>
                            </a:rPr>
                            <a:t>) لحين ظهور زر (</a:t>
                          </a:r>
                          <a:r>
                            <a:rPr lang="ar-YE" b="1">
                              <a:solidFill>
                                <a:srgbClr val="00B0F0"/>
                              </a:solidFill>
                              <a:latin typeface="Calibri" pitchFamily="34" charset="0"/>
                            </a:rPr>
                            <a:t>موافق</a:t>
                          </a:r>
                          <a:r>
                            <a:rPr lang="ar-YE" b="1">
                              <a:latin typeface="Calibri" pitchFamily="34" charset="0"/>
                            </a:rPr>
                            <a:t>).</a:t>
                          </a:r>
                          <a:endParaRPr lang="ar-SA" b="1">
                            <a:latin typeface="Calibri" pitchFamily="34" charset="0"/>
                          </a:endParaRPr>
                        </a:p>
                      </a:txBody>
                      <a:useSpRect/>
                    </a:txSp>
                  </a:sp>
                  <a:grpSp>
                    <a:nvGrpSpPr>
                      <a:cNvPr id="21507" name="مجموعة 15"/>
                      <a:cNvGrpSpPr>
                        <a:grpSpLocks/>
                      </a:cNvGrpSpPr>
                    </a:nvGrpSpPr>
                    <a:grpSpPr bwMode="auto">
                      <a:xfrm>
                        <a:off x="1571625" y="1357313"/>
                        <a:ext cx="5000625" cy="2143125"/>
                        <a:chOff x="1571604" y="1357298"/>
                        <a:chExt cx="5000660" cy="2143140"/>
                      </a:xfrm>
                    </a:grpSpPr>
                    <a:pic>
                      <a:nvPicPr>
                        <a:cNvPr id="21511" name="Picture 6"/>
                        <a:cNvPicPr>
                          <a:picLocks noChangeAspect="1" noChangeArrowheads="1"/>
                        </a:cNvPicPr>
                      </a:nvPicPr>
                      <a:blipFill>
                        <a:blip r:embed="rId33"/>
                        <a:srcRect/>
                        <a:stretch>
                          <a:fillRect/>
                        </a:stretch>
                      </a:blipFill>
                      <a:spPr bwMode="auto">
                        <a:xfrm>
                          <a:off x="1571604" y="1357298"/>
                          <a:ext cx="2952750" cy="2143140"/>
                        </a:xfrm>
                        <a:prstGeom prst="rect">
                          <a:avLst/>
                        </a:prstGeom>
                        <a:noFill/>
                        <a:ln w="9525">
                          <a:noFill/>
                          <a:miter lim="800000"/>
                          <a:headEnd/>
                          <a:tailEnd/>
                        </a:ln>
                      </a:spPr>
                    </a:pic>
                    <a:cxnSp>
                      <a:nvCxnSpPr>
                        <a:cNvPr id="9" name="رابط بشكل مرفق 8"/>
                        <a:cNvCxnSpPr/>
                      </a:nvCxnSpPr>
                      <a:spPr>
                        <a:xfrm rot="10800000">
                          <a:off x="4500563" y="2285991"/>
                          <a:ext cx="1500197" cy="500067"/>
                        </a:xfrm>
                        <a:prstGeom prst="bentConnector3">
                          <a:avLst>
                            <a:gd name="adj1" fmla="val 50000"/>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11" name="رابط مستقيم 10"/>
                        <a:cNvCxnSpPr/>
                      </a:nvCxnSpPr>
                      <a:spPr>
                        <a:xfrm>
                          <a:off x="4500563" y="2143115"/>
                          <a:ext cx="2071701" cy="1588"/>
                        </a:xfrm>
                        <a:prstGeom prst="line">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grpSp>
                  <a:pic>
                    <a:nvPicPr>
                      <a:cNvPr id="21508" name="Picture 7"/>
                      <a:cNvPicPr>
                        <a:picLocks noChangeAspect="1" noChangeArrowheads="1"/>
                      </a:cNvPicPr>
                    </a:nvPicPr>
                    <a:blipFill>
                      <a:blip r:embed="rId34"/>
                      <a:srcRect/>
                      <a:stretch>
                        <a:fillRect/>
                      </a:stretch>
                    </a:blipFill>
                    <a:spPr bwMode="auto">
                      <a:xfrm>
                        <a:off x="5286375" y="3857625"/>
                        <a:ext cx="3000375" cy="1828800"/>
                      </a:xfrm>
                      <a:prstGeom prst="rect">
                        <a:avLst/>
                      </a:prstGeom>
                      <a:noFill/>
                      <a:ln w="9525">
                        <a:noFill/>
                        <a:miter lim="800000"/>
                        <a:headEnd/>
                        <a:tailEnd/>
                      </a:ln>
                    </a:spPr>
                  </a:pic>
                  <a:sp>
                    <a:nvSpPr>
                      <a:cNvPr id="21509" name="مستطيل 17"/>
                      <a:cNvSpPr>
                        <a:spLocks noChangeArrowheads="1"/>
                      </a:cNvSpPr>
                    </a:nvSpPr>
                    <a:spPr bwMode="auto">
                      <a:xfrm>
                        <a:off x="1536700" y="4714875"/>
                        <a:ext cx="3541713" cy="369888"/>
                      </a:xfrm>
                      <a:prstGeom prst="rect">
                        <a:avLst/>
                      </a:prstGeom>
                      <a:noFill/>
                      <a:ln w="9525">
                        <a:noFill/>
                        <a:miter lim="800000"/>
                        <a:headEnd/>
                        <a:tailEnd/>
                      </a:ln>
                    </a:spPr>
                    <a:txSp>
                      <a:txBody>
                        <a:bodyPr wrap="none">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8. </a:t>
                          </a:r>
                          <a:r>
                            <a:rPr lang="ar-YE" b="1">
                              <a:latin typeface="Calibri" pitchFamily="34" charset="0"/>
                            </a:rPr>
                            <a:t>انقر على زر (</a:t>
                          </a:r>
                          <a:r>
                            <a:rPr lang="ar-YE" b="1">
                              <a:solidFill>
                                <a:srgbClr val="00B0F0"/>
                              </a:solidFill>
                              <a:latin typeface="Calibri" pitchFamily="34" charset="0"/>
                            </a:rPr>
                            <a:t>موافق</a:t>
                          </a:r>
                          <a:r>
                            <a:rPr lang="ar-YE" b="1">
                              <a:latin typeface="Calibri" pitchFamily="34" charset="0"/>
                            </a:rPr>
                            <a:t>) لحفظ الأمر وتثبيته.</a:t>
                          </a:r>
                        </a:p>
                      </a:txBody>
                      <a:useSpRect/>
                    </a:txSp>
                  </a:sp>
                </lc:lockedCanvas>
              </a:graphicData>
            </a:graphic>
          </wp:inline>
        </w:drawing>
      </w:r>
    </w:p>
    <w:p w:rsidR="00160503" w:rsidRPr="00160503" w:rsidRDefault="00160503" w:rsidP="00160503">
      <w:pPr>
        <w:bidi/>
        <w:rPr>
          <w:rFonts w:cs="AL-Mohanad Bold"/>
          <w:sz w:val="28"/>
          <w:szCs w:val="28"/>
        </w:rPr>
      </w:pPr>
      <w:r w:rsidRPr="00160503">
        <w:rPr>
          <w:rFonts w:cs="AL-Mohanad Bold"/>
          <w:sz w:val="28"/>
          <w:szCs w:val="28"/>
          <w:rtl/>
        </w:rPr>
        <w:lastRenderedPageBreak/>
        <w:t>(ملاحظة)</w:t>
      </w:r>
    </w:p>
    <w:p w:rsidR="00B91C27" w:rsidRPr="00160503" w:rsidRDefault="009B0399" w:rsidP="009B0399">
      <w:pPr>
        <w:numPr>
          <w:ilvl w:val="0"/>
          <w:numId w:val="82"/>
        </w:numPr>
        <w:bidi/>
        <w:rPr>
          <w:rFonts w:cs="AL-Mohanad Bold"/>
          <w:sz w:val="28"/>
          <w:szCs w:val="28"/>
        </w:rPr>
      </w:pPr>
      <w:r w:rsidRPr="00160503">
        <w:rPr>
          <w:rFonts w:cs="AL-Mohanad Bold"/>
          <w:sz w:val="28"/>
          <w:szCs w:val="28"/>
          <w:rtl/>
        </w:rPr>
        <w:t>يمكن تطبيق خيارات أيقونة الاختصار داخل أي مجلد موجود على الجهاز، وليس فقط على سطح المكتب.</w:t>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726685" cy="1983036"/>
            <wp:effectExtent l="19050" t="0" r="0" b="0"/>
            <wp:docPr id="14" name="كائن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64475" cy="5980112"/>
                      <a:chOff x="1116013" y="214313"/>
                      <a:chExt cx="7864475" cy="5980112"/>
                    </a:xfrm>
                  </a:grpSpPr>
                  <a:pic>
                    <a:nvPicPr>
                      <a:cNvPr id="23554" name="Picture 6"/>
                      <a:cNvPicPr>
                        <a:picLocks noChangeAspect="1" noChangeArrowheads="1"/>
                      </a:cNvPicPr>
                    </a:nvPicPr>
                    <a:blipFill>
                      <a:blip r:embed="rId35"/>
                      <a:srcRect/>
                      <a:stretch>
                        <a:fillRect/>
                      </a:stretch>
                    </a:blipFill>
                    <a:spPr bwMode="auto">
                      <a:xfrm>
                        <a:off x="1500188" y="1714500"/>
                        <a:ext cx="2676525" cy="1857375"/>
                      </a:xfrm>
                      <a:prstGeom prst="rect">
                        <a:avLst/>
                      </a:prstGeom>
                      <a:noFill/>
                      <a:ln w="9525">
                        <a:noFill/>
                        <a:miter lim="800000"/>
                        <a:headEnd/>
                        <a:tailEnd/>
                      </a:ln>
                    </a:spPr>
                  </a:pic>
                  <a:sp>
                    <a:nvSpPr>
                      <a:cNvPr id="7" name="دبوس زينة 6"/>
                      <a:cNvSpPr/>
                    </a:nvSpPr>
                    <a:spPr>
                      <a:xfrm>
                        <a:off x="2097088" y="214313"/>
                        <a:ext cx="5761037" cy="719137"/>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rtl="1">
                            <a:defRPr/>
                          </a:pPr>
                          <a:r>
                            <a:rPr lang="ar-YE" sz="2500" dirty="0">
                              <a:solidFill>
                                <a:srgbClr val="B80000"/>
                              </a:solidFill>
                              <a:latin typeface="Andalus" pitchFamily="2" charset="-78"/>
                              <a:cs typeface="Andalus" pitchFamily="2" charset="-78"/>
                            </a:rPr>
                            <a:t>ترتيب النوافذ المفتوحة والتنقل بينها وإظهار وإخفاء أقسام النافذة</a:t>
                          </a:r>
                        </a:p>
                      </a:txBody>
                      <a:useSpRect/>
                    </a:txSp>
                    <a:style>
                      <a:lnRef idx="1">
                        <a:schemeClr val="accent1"/>
                      </a:lnRef>
                      <a:fillRef idx="2">
                        <a:schemeClr val="accent1"/>
                      </a:fillRef>
                      <a:effectRef idx="1">
                        <a:schemeClr val="accent1"/>
                      </a:effectRef>
                      <a:fontRef idx="minor">
                        <a:schemeClr val="dk1"/>
                      </a:fontRef>
                    </a:style>
                  </a:sp>
                  <a:sp>
                    <a:nvSpPr>
                      <a:cNvPr id="9" name="دبوس زينة 8"/>
                      <a:cNvSpPr/>
                    </a:nvSpPr>
                    <a:spPr>
                      <a:xfrm>
                        <a:off x="2357438" y="1214438"/>
                        <a:ext cx="6462712"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ترتيب النوافذ المفتوحة على سطح المكتب (</a:t>
                          </a:r>
                          <a:r>
                            <a:rPr lang="en-US" sz="2200" dirty="0">
                              <a:solidFill>
                                <a:srgbClr val="B80000"/>
                              </a:solidFill>
                              <a:latin typeface="Andalus" pitchFamily="2" charset="-78"/>
                              <a:cs typeface="Andalus" pitchFamily="2" charset="-78"/>
                            </a:rPr>
                            <a:t>Arrange Windows</a:t>
                          </a:r>
                          <a:r>
                            <a:rPr lang="ar-SA" sz="2200" dirty="0">
                              <a:solidFill>
                                <a:srgbClr val="B80000"/>
                              </a:solidFill>
                              <a:latin typeface="Andalus" pitchFamily="2" charset="-78"/>
                              <a:cs typeface="Andalus" pitchFamily="2" charset="-78"/>
                            </a:rPr>
                            <a:t>) :</a:t>
                          </a:r>
                        </a:p>
                      </a:txBody>
                      <a:useSpRect/>
                    </a:txSp>
                    <a:style>
                      <a:lnRef idx="1">
                        <a:schemeClr val="accent1"/>
                      </a:lnRef>
                      <a:fillRef idx="2">
                        <a:schemeClr val="accent1"/>
                      </a:fillRef>
                      <a:effectRef idx="1">
                        <a:schemeClr val="accent1"/>
                      </a:effectRef>
                      <a:fontRef idx="minor">
                        <a:schemeClr val="dk1"/>
                      </a:fontRef>
                    </a:style>
                  </a:sp>
                  <a:sp>
                    <a:nvSpPr>
                      <a:cNvPr id="23557" name="مستطيل 9"/>
                      <a:cNvSpPr>
                        <a:spLocks noChangeArrowheads="1"/>
                      </a:cNvSpPr>
                    </a:nvSpPr>
                    <a:spPr bwMode="auto">
                      <a:xfrm>
                        <a:off x="4286250" y="1785938"/>
                        <a:ext cx="4572000" cy="1754187"/>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YE" b="1">
                              <a:latin typeface="Calibri" pitchFamily="34" charset="0"/>
                            </a:rPr>
                            <a:t>يُمكنك نظام التشغيل (</a:t>
                          </a:r>
                          <a:r>
                            <a:rPr lang="ar-YE" b="1">
                              <a:solidFill>
                                <a:srgbClr val="00B0F0"/>
                              </a:solidFill>
                              <a:latin typeface="Calibri" pitchFamily="34" charset="0"/>
                            </a:rPr>
                            <a:t>ويندوز </a:t>
                          </a:r>
                          <a:r>
                            <a:rPr lang="ar-SA" b="1">
                              <a:solidFill>
                                <a:srgbClr val="00B0F0"/>
                              </a:solidFill>
                              <a:latin typeface="Calibri" pitchFamily="34" charset="0"/>
                            </a:rPr>
                            <a:t>فيستا</a:t>
                          </a:r>
                          <a:r>
                            <a:rPr lang="ar-YE" b="1">
                              <a:latin typeface="Calibri" pitchFamily="34" charset="0"/>
                            </a:rPr>
                            <a:t>) من فتح نافذة أو أكثر لبرنامج/ملف في الوقت ذاته لتظهر على سطح المكتب والتبديل بين هذه النوافذ للعمل عليها</a:t>
                          </a:r>
                          <a:r>
                            <a:rPr lang="ar-SA" b="1">
                              <a:latin typeface="Calibri" pitchFamily="34" charset="0"/>
                            </a:rPr>
                            <a:t>،</a:t>
                          </a:r>
                          <a:r>
                            <a:rPr lang="ar-YE" b="1">
                              <a:latin typeface="Calibri" pitchFamily="34" charset="0"/>
                            </a:rPr>
                            <a:t>ولفتح نافذة البرنامج/ ملف فقط انقر نقراً مزدوجاً على أيقونة البرنامج/ الملف ليظهر مباشرة نافذة الملف على الشاشة وأيقونة تفعيل البرنامج/الملف على شريط المهام. </a:t>
                          </a:r>
                        </a:p>
                      </a:txBody>
                      <a:useSpRect/>
                    </a:txSp>
                  </a:sp>
                  <a:sp>
                    <a:nvSpPr>
                      <a:cNvPr id="13" name="مستطيل 12"/>
                      <a:cNvSpPr/>
                    </a:nvSpPr>
                    <a:spPr>
                      <a:xfrm>
                        <a:off x="1116013" y="3789363"/>
                        <a:ext cx="2016125" cy="876300"/>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defRPr/>
                          </a:pPr>
                          <a:r>
                            <a:rPr lang="ar-SA" b="1" dirty="0">
                              <a:latin typeface="Calibri" pitchFamily="34" charset="0"/>
                            </a:rPr>
                            <a:t>1</a:t>
                          </a:r>
                          <a:r>
                            <a:rPr lang="ar-YE" sz="1650" b="1" dirty="0">
                              <a:latin typeface="Calibri" pitchFamily="34" charset="0"/>
                            </a:rPr>
                            <a:t>.انقر بزر الفأرة الأيمن على شريط المهام لتظهر قائمة </a:t>
                          </a:r>
                          <a:r>
                            <a:rPr lang="ar-SA" sz="1650" b="1" dirty="0">
                              <a:latin typeface="Calibri" pitchFamily="34" charset="0"/>
                            </a:rPr>
                            <a:t>الخيارات</a:t>
                          </a:r>
                          <a:r>
                            <a:rPr lang="ar-YE" sz="1650" b="1" dirty="0">
                              <a:latin typeface="Calibri" pitchFamily="34" charset="0"/>
                            </a:rPr>
                            <a:t>.</a:t>
                          </a:r>
                        </a:p>
                      </a:txBody>
                      <a:useSpRect/>
                    </a:txSp>
                  </a:sp>
                  <a:sp>
                    <a:nvSpPr>
                      <a:cNvPr id="23559" name="مستطيل 14"/>
                      <a:cNvSpPr>
                        <a:spLocks noChangeArrowheads="1"/>
                      </a:cNvSpPr>
                    </a:nvSpPr>
                    <a:spPr bwMode="auto">
                      <a:xfrm>
                        <a:off x="6011863" y="3646488"/>
                        <a:ext cx="2968625" cy="64611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YE" b="1">
                              <a:solidFill>
                                <a:srgbClr val="00B0F0"/>
                              </a:solidFill>
                              <a:latin typeface="Calibri" pitchFamily="34" charset="0"/>
                            </a:rPr>
                            <a:t>للبدء ترتيب النوافذ المفتوحة اتبع الخطوات التالية:</a:t>
                          </a:r>
                        </a:p>
                      </a:txBody>
                      <a:useSpRect/>
                    </a:txSp>
                  </a:sp>
                  <a:sp>
                    <a:nvSpPr>
                      <a:cNvPr id="23560" name="مستطيل 15"/>
                      <a:cNvSpPr>
                        <a:spLocks noChangeArrowheads="1"/>
                      </a:cNvSpPr>
                    </a:nvSpPr>
                    <a:spPr bwMode="auto">
                      <a:xfrm>
                        <a:off x="5003800" y="5300663"/>
                        <a:ext cx="3168650" cy="893762"/>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SA" b="1">
                              <a:latin typeface="Calibri" pitchFamily="34" charset="0"/>
                            </a:rPr>
                            <a:t>2.</a:t>
                          </a:r>
                          <a:r>
                            <a:rPr lang="ar-YE" sz="1700" b="1">
                              <a:latin typeface="Calibri" pitchFamily="34" charset="0"/>
                            </a:rPr>
                            <a:t>انقر على أي من أنواع الترتيب المتاحة ليتم تغيير عرض النوافذ المفتوحة. </a:t>
                          </a:r>
                        </a:p>
                        <a:p>
                          <a:pPr algn="justLow" rtl="1"/>
                          <a:r>
                            <a:rPr lang="ar-YE" sz="1700" b="1">
                              <a:latin typeface="Calibri" pitchFamily="34" charset="0"/>
                            </a:rPr>
                            <a:t>أ.</a:t>
                          </a:r>
                          <a:r>
                            <a:rPr lang="ar-SA" sz="1700" b="1">
                              <a:latin typeface="Calibri" pitchFamily="34" charset="0"/>
                            </a:rPr>
                            <a:t> </a:t>
                          </a:r>
                          <a:r>
                            <a:rPr lang="ar-YE" sz="1700" b="1">
                              <a:latin typeface="Calibri" pitchFamily="34" charset="0"/>
                            </a:rPr>
                            <a:t>تتالي الإطارات.</a:t>
                          </a:r>
                        </a:p>
                      </a:txBody>
                      <a:useSpRect/>
                    </a:txSp>
                  </a:sp>
                  <a:grpSp>
                    <a:nvGrpSpPr>
                      <a:cNvPr id="23561" name="مجموعة 25"/>
                      <a:cNvGrpSpPr>
                        <a:grpSpLocks/>
                      </a:cNvGrpSpPr>
                    </a:nvGrpSpPr>
                    <a:grpSpPr bwMode="auto">
                      <a:xfrm>
                        <a:off x="2339975" y="3594100"/>
                        <a:ext cx="4319588" cy="2571750"/>
                        <a:chOff x="2339752" y="3593554"/>
                        <a:chExt cx="4320480" cy="2571750"/>
                      </a:xfrm>
                    </a:grpSpPr>
                    <a:grpSp>
                      <a:nvGrpSpPr>
                        <a:cNvPr id="10" name="مجموعة 25"/>
                        <a:cNvGrpSpPr>
                          <a:grpSpLocks/>
                        </a:cNvGrpSpPr>
                      </a:nvGrpSpPr>
                      <a:grpSpPr bwMode="auto">
                        <a:xfrm>
                          <a:off x="2339752" y="3593555"/>
                          <a:ext cx="3636963" cy="2571752"/>
                          <a:chOff x="5150632" y="3500438"/>
                          <a:chExt cx="3636210" cy="2571769"/>
                        </a:xfrm>
                      </a:grpSpPr>
                      <a:pic>
                        <a:nvPicPr>
                          <a:cNvPr id="23565" name="Picture 7"/>
                          <a:cNvPicPr>
                            <a:picLocks noChangeAspect="1" noChangeArrowheads="1"/>
                          </a:cNvPicPr>
                        </a:nvPicPr>
                        <a:blipFill>
                          <a:blip r:embed="rId36"/>
                          <a:srcRect/>
                          <a:stretch>
                            <a:fillRect/>
                          </a:stretch>
                        </a:blipFill>
                        <a:spPr bwMode="auto">
                          <a:xfrm>
                            <a:off x="3567522" y="3593555"/>
                            <a:ext cx="2409193" cy="1214430"/>
                          </a:xfrm>
                          <a:prstGeom prst="rect">
                            <a:avLst/>
                          </a:prstGeom>
                          <a:noFill/>
                          <a:ln w="9525">
                            <a:noFill/>
                            <a:miter lim="800000"/>
                            <a:headEnd/>
                            <a:tailEnd/>
                          </a:ln>
                        </a:spPr>
                      </a:pic>
                      <a:pic>
                        <a:nvPicPr>
                          <a:cNvPr id="23566" name="Picture 8"/>
                          <a:cNvPicPr>
                            <a:picLocks noChangeAspect="1" noChangeArrowheads="1"/>
                          </a:cNvPicPr>
                        </a:nvPicPr>
                        <a:blipFill>
                          <a:blip r:embed="rId37"/>
                          <a:srcRect/>
                          <a:stretch>
                            <a:fillRect/>
                          </a:stretch>
                        </a:blipFill>
                        <a:spPr bwMode="auto">
                          <a:xfrm>
                            <a:off x="2339752" y="4784180"/>
                            <a:ext cx="1850643" cy="1238251"/>
                          </a:xfrm>
                          <a:prstGeom prst="rect">
                            <a:avLst/>
                          </a:prstGeom>
                          <a:noFill/>
                          <a:ln w="9525">
                            <a:noFill/>
                            <a:miter lim="800000"/>
                            <a:headEnd/>
                            <a:tailEnd/>
                          </a:ln>
                        </a:spPr>
                      </a:pic>
                      <a:cxnSp>
                        <a:nvCxnSpPr>
                          <a:cNvPr id="19" name="رابط بشكل مرفق 18"/>
                          <a:cNvCxnSpPr/>
                        </a:nvCxnSpPr>
                        <a:spPr>
                          <a:xfrm rot="16200000" flipV="1">
                            <a:off x="6644464" y="5072077"/>
                            <a:ext cx="1285884" cy="714375"/>
                          </a:xfrm>
                          <a:prstGeom prst="bentConnector3">
                            <a:avLst>
                              <a:gd name="adj1" fmla="val -1293"/>
                            </a:avLst>
                          </a:prstGeom>
                          <a:ln w="22225">
                            <a:solidFill>
                              <a:srgbClr val="00B0F0"/>
                            </a:solidFill>
                          </a:ln>
                        </a:spPr>
                        <a:style>
                          <a:lnRef idx="1">
                            <a:schemeClr val="accent1"/>
                          </a:lnRef>
                          <a:fillRef idx="0">
                            <a:schemeClr val="accent1"/>
                          </a:fillRef>
                          <a:effectRef idx="0">
                            <a:schemeClr val="accent1"/>
                          </a:effectRef>
                          <a:fontRef idx="minor">
                            <a:schemeClr val="tx1"/>
                          </a:fontRef>
                        </a:style>
                      </a:cxnSp>
                      <a:cxnSp>
                        <a:nvCxnSpPr>
                          <a:cNvPr id="24" name="رابط بشكل مرفق 23"/>
                          <a:cNvCxnSpPr/>
                        </a:nvCxnSpPr>
                        <a:spPr>
                          <a:xfrm>
                            <a:off x="5858657" y="4143381"/>
                            <a:ext cx="500063" cy="428628"/>
                          </a:xfrm>
                          <a:prstGeom prst="bentConnector3">
                            <a:avLst>
                              <a:gd name="adj1" fmla="val 50000"/>
                            </a:avLst>
                          </a:prstGeom>
                          <a:ln w="15875">
                            <a:solidFill>
                              <a:srgbClr val="00B0F0"/>
                            </a:solidFill>
                          </a:ln>
                        </a:spPr>
                        <a:style>
                          <a:lnRef idx="1">
                            <a:schemeClr val="accent1"/>
                          </a:lnRef>
                          <a:fillRef idx="0">
                            <a:schemeClr val="accent1"/>
                          </a:fillRef>
                          <a:effectRef idx="0">
                            <a:schemeClr val="accent1"/>
                          </a:effectRef>
                          <a:fontRef idx="minor">
                            <a:schemeClr val="tx1"/>
                          </a:fontRef>
                        </a:style>
                      </a:cxnSp>
                    </a:grpSp>
                    <a:cxnSp>
                      <a:nvCxnSpPr>
                        <a:cNvPr id="23" name="رابط بشكل مرفق 22"/>
                        <a:cNvCxnSpPr/>
                      </a:nvCxnSpPr>
                      <a:spPr>
                        <a:xfrm rot="10800000" flipV="1">
                          <a:off x="4788182" y="6020842"/>
                          <a:ext cx="1872050" cy="144462"/>
                        </a:xfrm>
                        <a:prstGeom prst="bentConnector3">
                          <a:avLst>
                            <a:gd name="adj1" fmla="val 50000"/>
                          </a:avLst>
                        </a:prstGeom>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561432" cy="1520328"/>
            <wp:effectExtent l="19050" t="0" r="918" b="0"/>
            <wp:docPr id="15" name="كائن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861175" cy="4270375"/>
                      <a:chOff x="1403350" y="1700213"/>
                      <a:chExt cx="6861175" cy="4270375"/>
                    </a:xfrm>
                  </a:grpSpPr>
                  <a:sp>
                    <a:nvSpPr>
                      <a:cNvPr id="7" name="مربع نص 6"/>
                      <a:cNvSpPr txBox="1"/>
                    </a:nvSpPr>
                    <a:spPr>
                      <a:xfrm>
                        <a:off x="4643438" y="3933825"/>
                        <a:ext cx="2714625" cy="346075"/>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SA" sz="1650" b="1" dirty="0">
                              <a:latin typeface="Calibri" pitchFamily="34" charset="0"/>
                            </a:rPr>
                            <a:t>ج . إظهار الإطارات جنباً إلى جنب .</a:t>
                          </a:r>
                        </a:p>
                      </a:txBody>
                      <a:useSpRect/>
                    </a:txSp>
                  </a:sp>
                  <a:sp>
                    <a:nvSpPr>
                      <a:cNvPr id="21" name="مربع نص 20"/>
                      <a:cNvSpPr txBox="1"/>
                    </a:nvSpPr>
                    <a:spPr>
                      <a:xfrm>
                        <a:off x="2124075" y="2074863"/>
                        <a:ext cx="2794000" cy="346075"/>
                      </a:xfrm>
                      <a:prstGeom prst="rect">
                        <a:avLst/>
                      </a:prstGeom>
                      <a:noFill/>
                    </a:spPr>
                    <a:txSp>
                      <a:txBody>
                        <a:bodyPr rtlCol="1">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SA" sz="1650" b="1" dirty="0">
                              <a:latin typeface="Calibri" pitchFamily="34" charset="0"/>
                            </a:rPr>
                            <a:t>ب . إظهار الإطارات بشكل مكدس .</a:t>
                          </a:r>
                        </a:p>
                      </a:txBody>
                      <a:useSpRect/>
                    </a:txSp>
                  </a:sp>
                  <a:grpSp>
                    <a:nvGrpSpPr>
                      <a:cNvPr id="24580" name="مجموعة 23"/>
                      <a:cNvGrpSpPr>
                        <a:grpSpLocks/>
                      </a:cNvGrpSpPr>
                    </a:nvGrpSpPr>
                    <a:grpSpPr bwMode="auto">
                      <a:xfrm>
                        <a:off x="5003800" y="1700213"/>
                        <a:ext cx="3260725" cy="1552575"/>
                        <a:chOff x="5004048" y="1700808"/>
                        <a:chExt cx="3259956" cy="1552575"/>
                      </a:xfrm>
                    </a:grpSpPr>
                    <a:pic>
                      <a:nvPicPr>
                        <a:cNvPr id="24585" name="Picture 9"/>
                        <a:cNvPicPr>
                          <a:picLocks noChangeAspect="1" noChangeArrowheads="1"/>
                        </a:cNvPicPr>
                      </a:nvPicPr>
                      <a:blipFill>
                        <a:blip r:embed="rId38"/>
                        <a:srcRect/>
                        <a:stretch>
                          <a:fillRect/>
                        </a:stretch>
                      </a:blipFill>
                      <a:spPr bwMode="auto">
                        <a:xfrm>
                          <a:off x="5508104" y="1700808"/>
                          <a:ext cx="2755900" cy="1552575"/>
                        </a:xfrm>
                        <a:prstGeom prst="rect">
                          <a:avLst/>
                        </a:prstGeom>
                        <a:noFill/>
                        <a:ln w="9525">
                          <a:noFill/>
                          <a:miter lim="800000"/>
                          <a:headEnd/>
                          <a:tailEnd/>
                        </a:ln>
                      </a:spPr>
                    </a:pic>
                    <a:cxnSp>
                      <a:nvCxnSpPr>
                        <a:cNvPr id="23" name="رابط مستقيم 22"/>
                        <a:cNvCxnSpPr/>
                      </a:nvCxnSpPr>
                      <a:spPr>
                        <a:xfrm rot="10800000">
                          <a:off x="5004048" y="2205633"/>
                          <a:ext cx="504706" cy="0"/>
                        </a:xfrm>
                        <a:prstGeom prst="line">
                          <a:avLst/>
                        </a:prstGeom>
                      </a:spPr>
                      <a:style>
                        <a:lnRef idx="1">
                          <a:schemeClr val="accent1"/>
                        </a:lnRef>
                        <a:fillRef idx="0">
                          <a:schemeClr val="accent1"/>
                        </a:fillRef>
                        <a:effectRef idx="0">
                          <a:schemeClr val="accent1"/>
                        </a:effectRef>
                        <a:fontRef idx="minor">
                          <a:schemeClr val="tx1"/>
                        </a:fontRef>
                      </a:style>
                    </a:cxnSp>
                  </a:grpSp>
                  <a:grpSp>
                    <a:nvGrpSpPr>
                      <a:cNvPr id="24581" name="مجموعة 27"/>
                      <a:cNvGrpSpPr>
                        <a:grpSpLocks/>
                      </a:cNvGrpSpPr>
                    </a:nvGrpSpPr>
                    <a:grpSpPr bwMode="auto">
                      <a:xfrm>
                        <a:off x="1403350" y="4292600"/>
                        <a:ext cx="3960813" cy="1677988"/>
                        <a:chOff x="1403648" y="4293096"/>
                        <a:chExt cx="3960440" cy="1678112"/>
                      </a:xfrm>
                    </a:grpSpPr>
                    <a:pic>
                      <a:nvPicPr>
                        <a:cNvPr id="24583" name="Picture 3"/>
                        <a:cNvPicPr>
                          <a:picLocks noChangeAspect="1" noChangeArrowheads="1"/>
                        </a:cNvPicPr>
                      </a:nvPicPr>
                      <a:blipFill>
                        <a:blip r:embed="rId39"/>
                        <a:srcRect/>
                        <a:stretch>
                          <a:fillRect/>
                        </a:stretch>
                      </a:blipFill>
                      <a:spPr bwMode="auto">
                        <a:xfrm>
                          <a:off x="1403648" y="4509120"/>
                          <a:ext cx="2590800" cy="1462088"/>
                        </a:xfrm>
                        <a:prstGeom prst="rect">
                          <a:avLst/>
                        </a:prstGeom>
                        <a:noFill/>
                        <a:ln w="9525">
                          <a:noFill/>
                          <a:miter lim="800000"/>
                          <a:headEnd/>
                          <a:tailEnd/>
                        </a:ln>
                      </a:spPr>
                    </a:pic>
                    <a:cxnSp>
                      <a:nvCxnSpPr>
                        <a:cNvPr id="27" name="رابط بشكل مرفق 26"/>
                        <a:cNvCxnSpPr/>
                      </a:nvCxnSpPr>
                      <a:spPr>
                        <a:xfrm rot="10800000" flipV="1">
                          <a:off x="3924361" y="4293096"/>
                          <a:ext cx="1439727" cy="215916"/>
                        </a:xfrm>
                        <a:prstGeom prst="bentConnector3">
                          <a:avLst>
                            <a:gd name="adj1" fmla="val 50000"/>
                          </a:avLst>
                        </a:prstGeom>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263755" cy="1994053"/>
            <wp:effectExtent l="0" t="0" r="0" b="0"/>
            <wp:docPr id="16" name="كائن 1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72437" cy="4857750"/>
                      <a:chOff x="928688" y="1214438"/>
                      <a:chExt cx="8072437" cy="4857750"/>
                    </a:xfrm>
                  </a:grpSpPr>
                  <a:sp>
                    <a:nvSpPr>
                      <a:cNvPr id="11" name="دبوس زينة 10"/>
                      <a:cNvSpPr/>
                    </a:nvSpPr>
                    <a:spPr>
                      <a:xfrm>
                        <a:off x="7215188" y="1214438"/>
                        <a:ext cx="1604962"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تنشيط النوافذ :</a:t>
                          </a:r>
                        </a:p>
                      </a:txBody>
                      <a:useSpRect/>
                    </a:txSp>
                    <a:style>
                      <a:lnRef idx="1">
                        <a:schemeClr val="accent1"/>
                      </a:lnRef>
                      <a:fillRef idx="2">
                        <a:schemeClr val="accent1"/>
                      </a:fillRef>
                      <a:effectRef idx="1">
                        <a:schemeClr val="accent1"/>
                      </a:effectRef>
                      <a:fontRef idx="minor">
                        <a:schemeClr val="dk1"/>
                      </a:fontRef>
                    </a:style>
                  </a:sp>
                  <a:sp>
                    <a:nvSpPr>
                      <a:cNvPr id="12" name="مستطيل 11"/>
                      <a:cNvSpPr/>
                    </a:nvSpPr>
                    <a:spPr>
                      <a:xfrm>
                        <a:off x="971550" y="1782763"/>
                        <a:ext cx="7815263" cy="854075"/>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defRPr/>
                          </a:pPr>
                          <a:r>
                            <a:rPr lang="ar-YE" sz="1650" b="1" dirty="0">
                              <a:solidFill>
                                <a:srgbClr val="00B0F0"/>
                              </a:solidFill>
                              <a:latin typeface="Calibri" pitchFamily="34" charset="0"/>
                            </a:rPr>
                            <a:t>يقصد بتنشيط النافذة: </a:t>
                          </a:r>
                          <a:r>
                            <a:rPr lang="ar-YE" sz="1650" b="1" dirty="0">
                              <a:latin typeface="Calibri" pitchFamily="34" charset="0"/>
                            </a:rPr>
                            <a:t>جعلها في مقدمة النوافذ المفتوحة وتمكين المستخدم من العمل عليها من خلال وحدات الإدخال والإخراج</a:t>
                          </a:r>
                          <a:r>
                            <a:rPr lang="ar-SA" sz="1650" b="1" dirty="0">
                              <a:latin typeface="Calibri" pitchFamily="34" charset="0"/>
                            </a:rPr>
                            <a:t>،</a:t>
                          </a:r>
                          <a:r>
                            <a:rPr lang="ar-YE" sz="1650" b="1" dirty="0">
                              <a:latin typeface="Calibri" pitchFamily="34" charset="0"/>
                            </a:rPr>
                            <a:t> ويتم تنشيط النافذة بالنقر على أيقونتها الموجودة على شريط المهام, أو الضغط على مفتاحي (</a:t>
                          </a:r>
                          <a:r>
                            <a:rPr lang="en-US" sz="1650" b="1" dirty="0" err="1">
                              <a:solidFill>
                                <a:srgbClr val="00B0F0"/>
                              </a:solidFill>
                              <a:latin typeface="Calibri" pitchFamily="34" charset="0"/>
                            </a:rPr>
                            <a:t>Alt+Tab</a:t>
                          </a:r>
                          <a:r>
                            <a:rPr lang="ar-SA" sz="1650" b="1" dirty="0">
                              <a:latin typeface="Calibri" pitchFamily="34" charset="0"/>
                            </a:rPr>
                            <a:t>) .</a:t>
                          </a:r>
                          <a:endParaRPr lang="en-US" sz="1650" b="1" dirty="0">
                            <a:latin typeface="Calibri" pitchFamily="34" charset="0"/>
                          </a:endParaRPr>
                        </a:p>
                      </a:txBody>
                      <a:useSpRect/>
                    </a:txSp>
                  </a:sp>
                  <a:sp>
                    <a:nvSpPr>
                      <a:cNvPr id="13" name="مستطيل 12"/>
                      <a:cNvSpPr/>
                    </a:nvSpPr>
                    <a:spPr>
                      <a:xfrm>
                        <a:off x="5072063" y="2997200"/>
                        <a:ext cx="3929062" cy="600075"/>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YE" sz="1650" b="1" dirty="0">
                              <a:latin typeface="Calibri" pitchFamily="34" charset="0"/>
                            </a:rPr>
                            <a:t>إذا كانت النوافذ المفتوحة في وضع التوسيط (</a:t>
                          </a:r>
                          <a:r>
                            <a:rPr lang="ar-YE" sz="1650" b="1" dirty="0">
                              <a:solidFill>
                                <a:srgbClr val="00B0F0"/>
                              </a:solidFill>
                              <a:latin typeface="Calibri" pitchFamily="34" charset="0"/>
                            </a:rPr>
                            <a:t>التحجيم</a:t>
                          </a:r>
                          <a:r>
                            <a:rPr lang="ar-YE" sz="1650" b="1" dirty="0">
                              <a:latin typeface="Calibri" pitchFamily="34" charset="0"/>
                            </a:rPr>
                            <a:t>) يمكنك النقل بينها بالنقر فقط على النافذة المُراد تفعيلها.</a:t>
                          </a:r>
                        </a:p>
                      </a:txBody>
                      <a:useSpRect/>
                    </a:txSp>
                  </a:sp>
                  <a:sp>
                    <a:nvSpPr>
                      <a:cNvPr id="15" name="مستطيل 14"/>
                      <a:cNvSpPr/>
                    </a:nvSpPr>
                    <a:spPr>
                      <a:xfrm>
                        <a:off x="928688" y="4964113"/>
                        <a:ext cx="3643312" cy="1108075"/>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YE" sz="1650" b="1" dirty="0">
                              <a:latin typeface="Calibri" pitchFamily="34" charset="0"/>
                            </a:rPr>
                            <a:t>1.انقر على قائمة (</a:t>
                          </a:r>
                          <a:r>
                            <a:rPr lang="ar-YE" sz="1650" b="1" dirty="0">
                              <a:solidFill>
                                <a:srgbClr val="00B0F0"/>
                              </a:solidFill>
                              <a:latin typeface="Calibri" pitchFamily="34" charset="0"/>
                            </a:rPr>
                            <a:t>ابدأ</a:t>
                          </a:r>
                          <a:r>
                            <a:rPr lang="ar-YE" sz="1650" b="1" dirty="0">
                              <a:latin typeface="Calibri" pitchFamily="34" charset="0"/>
                            </a:rPr>
                            <a:t>) لتظهر قائمة ابدأ.</a:t>
                          </a:r>
                        </a:p>
                        <a:p>
                          <a:pPr algn="r" rtl="1">
                            <a:defRPr/>
                          </a:pPr>
                          <a:r>
                            <a:rPr lang="ar-SA" sz="1650" b="1" dirty="0">
                              <a:latin typeface="Calibri" pitchFamily="34" charset="0"/>
                            </a:rPr>
                            <a:t>2</a:t>
                          </a:r>
                          <a:r>
                            <a:rPr lang="ar-YE" sz="1650" b="1" dirty="0">
                              <a:latin typeface="Calibri" pitchFamily="34" charset="0"/>
                            </a:rPr>
                            <a:t>.ستظهر مجموعة الملفات التي يحتاجها المستخدم على يمين قائمة (</a:t>
                          </a:r>
                          <a:r>
                            <a:rPr lang="ar-YE" sz="1650" b="1" dirty="0">
                              <a:solidFill>
                                <a:srgbClr val="00B0F0"/>
                              </a:solidFill>
                              <a:latin typeface="Calibri" pitchFamily="34" charset="0"/>
                            </a:rPr>
                            <a:t>ابدأ</a:t>
                          </a:r>
                          <a:r>
                            <a:rPr lang="ar-YE" sz="1650" b="1" dirty="0">
                              <a:latin typeface="Calibri" pitchFamily="34" charset="0"/>
                            </a:rPr>
                            <a:t>).</a:t>
                          </a:r>
                        </a:p>
                        <a:p>
                          <a:pPr algn="r" rtl="1">
                            <a:defRPr/>
                          </a:pPr>
                          <a:r>
                            <a:rPr lang="ar-YE" sz="1650" b="1" dirty="0">
                              <a:latin typeface="Calibri" pitchFamily="34" charset="0"/>
                            </a:rPr>
                            <a:t>3.انقر</a:t>
                          </a:r>
                          <a:r>
                            <a:rPr lang="ar-SA" sz="1650" b="1" dirty="0">
                              <a:latin typeface="Calibri" pitchFamily="34" charset="0"/>
                            </a:rPr>
                            <a:t> </a:t>
                          </a:r>
                          <a:r>
                            <a:rPr lang="ar-YE" sz="1650" b="1" dirty="0">
                              <a:latin typeface="Calibri" pitchFamily="34" charset="0"/>
                            </a:rPr>
                            <a:t>على خيار (</a:t>
                          </a:r>
                          <a:r>
                            <a:rPr lang="ar-YE" sz="1650" b="1" dirty="0">
                              <a:solidFill>
                                <a:srgbClr val="00B0F0"/>
                              </a:solidFill>
                              <a:latin typeface="Calibri" pitchFamily="34" charset="0"/>
                            </a:rPr>
                            <a:t>الكمبيوتر</a:t>
                          </a:r>
                          <a:r>
                            <a:rPr lang="ar-YE" sz="1650" b="1" dirty="0">
                              <a:latin typeface="Calibri" pitchFamily="34" charset="0"/>
                            </a:rPr>
                            <a:t>).</a:t>
                          </a:r>
                          <a:endParaRPr lang="ar-SA" sz="1650" b="1" dirty="0">
                            <a:latin typeface="Calibri" pitchFamily="34" charset="0"/>
                          </a:endParaRPr>
                        </a:p>
                      </a:txBody>
                      <a:useSpRect/>
                    </a:txSp>
                  </a:sp>
                  <a:sp>
                    <a:nvSpPr>
                      <a:cNvPr id="16" name="مستطيل 15"/>
                      <a:cNvSpPr/>
                    </a:nvSpPr>
                    <a:spPr>
                      <a:xfrm>
                        <a:off x="987425" y="4508500"/>
                        <a:ext cx="3513138" cy="347663"/>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defRPr/>
                          </a:pPr>
                          <a:r>
                            <a:rPr lang="ar-SA" sz="1650" b="1" dirty="0" err="1">
                              <a:solidFill>
                                <a:srgbClr val="00B0F0"/>
                              </a:solidFill>
                              <a:latin typeface="Calibri" pitchFamily="34" charset="0"/>
                            </a:rPr>
                            <a:t>لل</a:t>
                          </a:r>
                          <a:r>
                            <a:rPr lang="ar-YE" sz="1650" b="1" dirty="0">
                              <a:solidFill>
                                <a:srgbClr val="00B0F0"/>
                              </a:solidFill>
                              <a:latin typeface="Calibri" pitchFamily="34" charset="0"/>
                            </a:rPr>
                            <a:t>وصول إلى الملفات المخزنة على الجهاز:</a:t>
                          </a:r>
                        </a:p>
                      </a:txBody>
                      <a:useSpRect/>
                    </a:txSp>
                  </a:sp>
                  <a:grpSp>
                    <a:nvGrpSpPr>
                      <a:cNvPr id="25607" name="مجموعة 26"/>
                      <a:cNvGrpSpPr>
                        <a:grpSpLocks/>
                      </a:cNvGrpSpPr>
                    </a:nvGrpSpPr>
                    <a:grpSpPr bwMode="auto">
                      <a:xfrm>
                        <a:off x="3232150" y="2852738"/>
                        <a:ext cx="3571875" cy="3038475"/>
                        <a:chOff x="3214678" y="3000372"/>
                        <a:chExt cx="3571900" cy="3038456"/>
                      </a:xfrm>
                    </a:grpSpPr>
                    <a:grpSp>
                      <a:nvGrpSpPr>
                        <a:cNvPr id="8" name="مجموعة 16"/>
                        <a:cNvGrpSpPr>
                          <a:grpSpLocks/>
                        </a:cNvGrpSpPr>
                      </a:nvGrpSpPr>
                      <a:grpSpPr bwMode="auto">
                        <a:xfrm>
                          <a:off x="3214678" y="3000372"/>
                          <a:ext cx="3571900" cy="3038456"/>
                          <a:chOff x="3214678" y="3028960"/>
                          <a:chExt cx="3571900" cy="3038456"/>
                        </a:xfrm>
                      </a:grpSpPr>
                      <a:pic>
                        <a:nvPicPr>
                          <a:cNvPr id="25612" name="Picture 4"/>
                          <a:cNvPicPr>
                            <a:picLocks noChangeAspect="1" noChangeArrowheads="1"/>
                          </a:cNvPicPr>
                        </a:nvPicPr>
                        <a:blipFill>
                          <a:blip r:embed="rId40"/>
                          <a:srcRect/>
                          <a:stretch>
                            <a:fillRect/>
                          </a:stretch>
                        </a:blipFill>
                        <a:spPr bwMode="auto">
                          <a:xfrm>
                            <a:off x="3214678" y="3000372"/>
                            <a:ext cx="1990718" cy="1614486"/>
                          </a:xfrm>
                          <a:prstGeom prst="rect">
                            <a:avLst/>
                          </a:prstGeom>
                          <a:noFill/>
                          <a:ln w="9525">
                            <a:noFill/>
                            <a:miter lim="800000"/>
                            <a:headEnd/>
                            <a:tailEnd/>
                          </a:ln>
                        </a:spPr>
                      </a:pic>
                      <a:pic>
                        <a:nvPicPr>
                          <a:cNvPr id="25613" name="Picture 5"/>
                          <a:cNvPicPr>
                            <a:picLocks noChangeAspect="1" noChangeArrowheads="1"/>
                          </a:cNvPicPr>
                        </a:nvPicPr>
                        <a:blipFill>
                          <a:blip r:embed="rId41"/>
                          <a:srcRect/>
                          <a:stretch>
                            <a:fillRect/>
                          </a:stretch>
                        </a:blipFill>
                        <a:spPr bwMode="auto">
                          <a:xfrm>
                            <a:off x="4786314" y="4114792"/>
                            <a:ext cx="2000264" cy="1924036"/>
                          </a:xfrm>
                          <a:prstGeom prst="rect">
                            <a:avLst/>
                          </a:prstGeom>
                          <a:noFill/>
                          <a:ln w="9525">
                            <a:noFill/>
                            <a:miter lim="800000"/>
                            <a:headEnd/>
                            <a:tailEnd/>
                          </a:ln>
                        </a:spPr>
                      </a:pic>
                    </a:grpSp>
                    <a:cxnSp>
                      <a:nvCxnSpPr>
                        <a:cNvPr id="19" name="رابط بشكل مرفق 18"/>
                        <a:cNvCxnSpPr>
                          <a:endCxn id="35845" idx="1"/>
                        </a:cNvCxnSpPr>
                      </a:nvCxnSpPr>
                      <a:spPr>
                        <a:xfrm flipV="1">
                          <a:off x="4357686" y="5076809"/>
                          <a:ext cx="428628" cy="423859"/>
                        </a:xfrm>
                        <a:prstGeom prst="bentConnector3">
                          <a:avLst>
                            <a:gd name="adj1" fmla="val 50000"/>
                          </a:avLst>
                        </a:prstGeom>
                        <a:ln w="15875">
                          <a:solidFill>
                            <a:srgbClr val="00B0F0"/>
                          </a:solidFill>
                          <a:tailEnd type="arrow"/>
                        </a:ln>
                      </a:spPr>
                      <a:style>
                        <a:lnRef idx="1">
                          <a:schemeClr val="accent1"/>
                        </a:lnRef>
                        <a:fillRef idx="0">
                          <a:schemeClr val="accent1"/>
                        </a:fillRef>
                        <a:effectRef idx="0">
                          <a:schemeClr val="accent1"/>
                        </a:effectRef>
                        <a:fontRef idx="minor">
                          <a:schemeClr val="tx1"/>
                        </a:fontRef>
                      </a:style>
                    </a:cxnSp>
                    <a:cxnSp>
                      <a:nvCxnSpPr>
                        <a:cNvPr id="26" name="رابط مستقيم 25"/>
                        <a:cNvCxnSpPr/>
                      </a:nvCxnSpPr>
                      <a:spPr>
                        <a:xfrm rot="5400000">
                          <a:off x="4250534" y="5322073"/>
                          <a:ext cx="642934" cy="428628"/>
                        </a:xfrm>
                        <a:prstGeom prst="line">
                          <a:avLst/>
                        </a:prstGeom>
                        <a:ln w="19050">
                          <a:solidFill>
                            <a:srgbClr val="00B0F0"/>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514381" cy="1839816"/>
            <wp:effectExtent l="0" t="0" r="0" b="0"/>
            <wp:docPr id="17" name="كائن 1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58125" cy="5029200"/>
                      <a:chOff x="1071563" y="1143000"/>
                      <a:chExt cx="7858125" cy="5029200"/>
                    </a:xfrm>
                  </a:grpSpPr>
                  <a:sp>
                    <a:nvSpPr>
                      <a:cNvPr id="8" name="مستطيل 7"/>
                      <a:cNvSpPr/>
                    </a:nvSpPr>
                    <a:spPr>
                      <a:xfrm>
                        <a:off x="4071938" y="1500188"/>
                        <a:ext cx="4414837" cy="346075"/>
                      </a:xfrm>
                      <a:prstGeom prst="rect">
                        <a:avLst/>
                      </a:prstGeom>
                    </a:spPr>
                    <a:txSp>
                      <a:txBody>
                        <a:bodyPr wrap="none">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SA" sz="1650" b="1" dirty="0">
                              <a:latin typeface="Calibri" pitchFamily="34" charset="0"/>
                            </a:rPr>
                            <a:t>4</a:t>
                          </a:r>
                          <a:r>
                            <a:rPr lang="ar-YE" sz="1650" b="1" dirty="0">
                              <a:latin typeface="Calibri" pitchFamily="34" charset="0"/>
                            </a:rPr>
                            <a:t>.ستظهر نافذة أقسام وحدات التخزين على جهازك الشخصي. </a:t>
                          </a:r>
                        </a:p>
                      </a:txBody>
                      <a:useSpRect/>
                    </a:txSp>
                  </a:sp>
                  <a:sp>
                    <a:nvSpPr>
                      <a:cNvPr id="9" name="مستطيل 8"/>
                      <a:cNvSpPr/>
                    </a:nvSpPr>
                    <a:spPr>
                      <a:xfrm>
                        <a:off x="1071563" y="2786063"/>
                        <a:ext cx="2143125" cy="1362075"/>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defRPr/>
                          </a:pPr>
                          <a:r>
                            <a:rPr lang="ar-SA" sz="1650" b="1" dirty="0">
                              <a:latin typeface="Calibri" pitchFamily="34" charset="0"/>
                            </a:rPr>
                            <a:t>5. </a:t>
                          </a:r>
                          <a:r>
                            <a:rPr lang="ar-YE" sz="1650" b="1" dirty="0">
                              <a:latin typeface="Calibri" pitchFamily="34" charset="0"/>
                            </a:rPr>
                            <a:t>انقر نقراً مزدوجاً على وحدة التخزين المناسبة لتصل إلى الملفات والمجلدات المخزنة عليها ومنها مجلدات وملفات نظام التشغيل ذاته. </a:t>
                          </a:r>
                        </a:p>
                      </a:txBody>
                      <a:useSpRect/>
                    </a:txSp>
                  </a:sp>
                  <a:sp>
                    <a:nvSpPr>
                      <a:cNvPr id="11" name="مستطيل 10"/>
                      <a:cNvSpPr/>
                    </a:nvSpPr>
                    <a:spPr>
                      <a:xfrm>
                        <a:off x="5929313" y="4456113"/>
                        <a:ext cx="3000375" cy="1616075"/>
                      </a:xfrm>
                      <a:prstGeom prst="rect">
                        <a:avLst/>
                      </a:prstGeom>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defRPr/>
                          </a:pPr>
                          <a:r>
                            <a:rPr lang="ar-YE" sz="1650" b="1" dirty="0">
                              <a:latin typeface="Calibri" pitchFamily="34" charset="0"/>
                            </a:rPr>
                            <a:t>1.افتح إيقونة أي من المجلدات المخزنة على جهازك لتظهر نافذة المجلد.</a:t>
                          </a:r>
                        </a:p>
                        <a:p>
                          <a:pPr algn="r" rtl="1">
                            <a:defRPr/>
                          </a:pPr>
                          <a:r>
                            <a:rPr lang="ar-YE" sz="1650" b="1" dirty="0">
                              <a:latin typeface="Calibri" pitchFamily="34" charset="0"/>
                            </a:rPr>
                            <a:t>2.</a:t>
                          </a:r>
                          <a:r>
                            <a:rPr lang="ar-SA" sz="1650" b="1" dirty="0">
                              <a:latin typeface="Calibri" pitchFamily="34" charset="0"/>
                            </a:rPr>
                            <a:t>ا</a:t>
                          </a:r>
                          <a:r>
                            <a:rPr lang="ar-YE" sz="1650" b="1" dirty="0">
                              <a:latin typeface="Calibri" pitchFamily="34" charset="0"/>
                            </a:rPr>
                            <a:t>نقر على قائمة (</a:t>
                          </a:r>
                          <a:r>
                            <a:rPr lang="ar-YE" sz="1650" b="1" dirty="0">
                              <a:solidFill>
                                <a:srgbClr val="00B0F0"/>
                              </a:solidFill>
                              <a:latin typeface="Calibri" pitchFamily="34" charset="0"/>
                            </a:rPr>
                            <a:t>تنظيم</a:t>
                          </a:r>
                          <a:r>
                            <a:rPr lang="ar-YE" sz="1650" b="1" dirty="0">
                              <a:latin typeface="Calibri" pitchFamily="34" charset="0"/>
                            </a:rPr>
                            <a:t>) ثم انقر منها على خيار (</a:t>
                          </a:r>
                          <a:r>
                            <a:rPr lang="ar-YE" sz="1650" b="1" dirty="0">
                              <a:solidFill>
                                <a:srgbClr val="00B0F0"/>
                              </a:solidFill>
                              <a:latin typeface="Calibri" pitchFamily="34" charset="0"/>
                            </a:rPr>
                            <a:t>تخطيط</a:t>
                          </a:r>
                          <a:r>
                            <a:rPr lang="ar-YE" sz="1650" b="1" dirty="0">
                              <a:latin typeface="Calibri" pitchFamily="34" charset="0"/>
                            </a:rPr>
                            <a:t>).</a:t>
                          </a:r>
                        </a:p>
                        <a:p>
                          <a:pPr algn="r" rtl="1">
                            <a:defRPr/>
                          </a:pPr>
                          <a:r>
                            <a:rPr lang="ar-YE" sz="1650" b="1" dirty="0">
                              <a:latin typeface="Calibri" pitchFamily="34" charset="0"/>
                            </a:rPr>
                            <a:t>3.انقر على اسم الشريط المراد إظهاره ليصبح بلون داكن.</a:t>
                          </a:r>
                          <a:endParaRPr lang="ar-SA" sz="1650" b="1" dirty="0">
                            <a:latin typeface="Calibri" pitchFamily="34" charset="0"/>
                          </a:endParaRPr>
                        </a:p>
                      </a:txBody>
                      <a:useSpRect/>
                    </a:txSp>
                  </a:sp>
                  <a:sp>
                    <a:nvSpPr>
                      <a:cNvPr id="12" name="مستطيل 11"/>
                      <a:cNvSpPr/>
                    </a:nvSpPr>
                    <a:spPr>
                      <a:xfrm>
                        <a:off x="6470650" y="3875088"/>
                        <a:ext cx="2244725" cy="346075"/>
                      </a:xfrm>
                      <a:prstGeom prst="rect">
                        <a:avLst/>
                      </a:prstGeom>
                    </a:spPr>
                    <a:txSp>
                      <a:txBody>
                        <a:bodyPr wrap="none">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defRPr/>
                          </a:pPr>
                          <a:r>
                            <a:rPr lang="ar-YE" sz="1650" b="1" dirty="0">
                              <a:solidFill>
                                <a:srgbClr val="00B0F0"/>
                              </a:solidFill>
                              <a:latin typeface="Calibri" pitchFamily="34" charset="0"/>
                            </a:rPr>
                            <a:t>إظهار وإخفاء أقسام النافذة:</a:t>
                          </a:r>
                        </a:p>
                      </a:txBody>
                      <a:useSpRect/>
                    </a:txSp>
                  </a:sp>
                  <a:grpSp>
                    <a:nvGrpSpPr>
                      <a:cNvPr id="26630" name="مجموعة 13"/>
                      <a:cNvGrpSpPr>
                        <a:grpSpLocks/>
                      </a:cNvGrpSpPr>
                    </a:nvGrpSpPr>
                    <a:grpSpPr bwMode="auto">
                      <a:xfrm>
                        <a:off x="1428750" y="1143000"/>
                        <a:ext cx="3929063" cy="2714625"/>
                        <a:chOff x="1428728" y="1142984"/>
                        <a:chExt cx="3929090" cy="2714644"/>
                      </a:xfrm>
                    </a:grpSpPr>
                    <a:pic>
                      <a:nvPicPr>
                        <a:cNvPr id="26635" name="Picture 2"/>
                        <a:cNvPicPr>
                          <a:picLocks noChangeAspect="1" noChangeArrowheads="1"/>
                        </a:cNvPicPr>
                      </a:nvPicPr>
                      <a:blipFill>
                        <a:blip r:embed="rId42"/>
                        <a:srcRect/>
                        <a:stretch>
                          <a:fillRect/>
                        </a:stretch>
                      </a:blipFill>
                      <a:spPr bwMode="auto">
                        <a:xfrm>
                          <a:off x="1428728" y="1142984"/>
                          <a:ext cx="2328859" cy="1571636"/>
                        </a:xfrm>
                        <a:prstGeom prst="rect">
                          <a:avLst/>
                        </a:prstGeom>
                        <a:noFill/>
                        <a:ln w="9525">
                          <a:noFill/>
                          <a:miter lim="800000"/>
                          <a:headEnd/>
                          <a:tailEnd/>
                        </a:ln>
                      </a:spPr>
                    </a:pic>
                    <a:pic>
                      <a:nvPicPr>
                        <a:cNvPr id="26636" name="Picture 5"/>
                        <a:cNvPicPr>
                          <a:picLocks noChangeAspect="1" noChangeArrowheads="1"/>
                        </a:cNvPicPr>
                      </a:nvPicPr>
                      <a:blipFill>
                        <a:blip r:embed="rId43"/>
                        <a:srcRect/>
                        <a:stretch>
                          <a:fillRect/>
                        </a:stretch>
                      </a:blipFill>
                      <a:spPr bwMode="auto">
                        <a:xfrm>
                          <a:off x="3357554" y="2447289"/>
                          <a:ext cx="2000264" cy="1410339"/>
                        </a:xfrm>
                        <a:prstGeom prst="rect">
                          <a:avLst/>
                        </a:prstGeom>
                        <a:noFill/>
                        <a:ln w="9525">
                          <a:noFill/>
                          <a:miter lim="800000"/>
                          <a:headEnd/>
                          <a:tailEnd/>
                        </a:ln>
                      </a:spPr>
                    </a:pic>
                  </a:grpSp>
                  <a:grpSp>
                    <a:nvGrpSpPr>
                      <a:cNvPr id="26631" name="مجموعة 15"/>
                      <a:cNvGrpSpPr>
                        <a:grpSpLocks/>
                      </a:cNvGrpSpPr>
                    </a:nvGrpSpPr>
                    <a:grpSpPr bwMode="auto">
                      <a:xfrm>
                        <a:off x="3643313" y="4000500"/>
                        <a:ext cx="2873375" cy="2171700"/>
                        <a:chOff x="3643313" y="4000500"/>
                        <a:chExt cx="2872903" cy="2171700"/>
                      </a:xfrm>
                    </a:grpSpPr>
                    <a:pic>
                      <a:nvPicPr>
                        <a:cNvPr id="26633" name="Picture 4"/>
                        <a:cNvPicPr>
                          <a:picLocks noChangeAspect="1" noChangeArrowheads="1"/>
                        </a:cNvPicPr>
                      </a:nvPicPr>
                      <a:blipFill>
                        <a:blip r:embed="rId44"/>
                        <a:srcRect/>
                        <a:stretch>
                          <a:fillRect/>
                        </a:stretch>
                      </a:blipFill>
                      <a:spPr bwMode="auto">
                        <a:xfrm>
                          <a:off x="3643313" y="4000500"/>
                          <a:ext cx="2505075" cy="2171700"/>
                        </a:xfrm>
                        <a:prstGeom prst="rect">
                          <a:avLst/>
                        </a:prstGeom>
                        <a:noFill/>
                        <a:ln w="9525">
                          <a:noFill/>
                          <a:miter lim="800000"/>
                          <a:headEnd/>
                          <a:tailEnd/>
                        </a:ln>
                      </a:spPr>
                    </a:pic>
                    <a:cxnSp>
                      <a:nvCxnSpPr>
                        <a:cNvPr id="15" name="رابط مستقيم 14"/>
                        <a:cNvCxnSpPr/>
                      </a:nvCxnSpPr>
                      <a:spPr>
                        <a:xfrm>
                          <a:off x="6084487" y="4941888"/>
                          <a:ext cx="431729" cy="0"/>
                        </a:xfrm>
                        <a:prstGeom prst="line">
                          <a:avLst/>
                        </a:prstGeom>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lastRenderedPageBreak/>
        <w:drawing>
          <wp:inline distT="0" distB="0" distL="0" distR="0">
            <wp:extent cx="2999572" cy="1366092"/>
            <wp:effectExtent l="19050" t="0" r="0" b="0"/>
            <wp:docPr id="18" name="كائن 1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286375" cy="4014788"/>
                      <a:chOff x="1928813" y="1571625"/>
                      <a:chExt cx="5286375" cy="4014788"/>
                    </a:xfrm>
                  </a:grpSpPr>
                  <a:grpSp>
                    <a:nvGrpSpPr>
                      <a:cNvPr id="27650" name="مجموعة 7"/>
                      <a:cNvGrpSpPr>
                        <a:grpSpLocks/>
                      </a:cNvGrpSpPr>
                    </a:nvGrpSpPr>
                    <a:grpSpPr bwMode="auto">
                      <a:xfrm>
                        <a:off x="1928813" y="2428875"/>
                        <a:ext cx="5286375" cy="3157538"/>
                        <a:chOff x="1928794" y="2428868"/>
                        <a:chExt cx="5286412" cy="3157541"/>
                      </a:xfrm>
                    </a:grpSpPr>
                    <a:pic>
                      <a:nvPicPr>
                        <a:cNvPr id="27653" name="Picture 2"/>
                        <a:cNvPicPr>
                          <a:picLocks noChangeAspect="1" noChangeArrowheads="1"/>
                        </a:cNvPicPr>
                      </a:nvPicPr>
                      <a:blipFill>
                        <a:blip r:embed="rId45"/>
                        <a:srcRect/>
                        <a:stretch>
                          <a:fillRect/>
                        </a:stretch>
                      </a:blipFill>
                      <a:spPr bwMode="auto">
                        <a:xfrm>
                          <a:off x="1928794" y="2428868"/>
                          <a:ext cx="2876550" cy="2324100"/>
                        </a:xfrm>
                        <a:prstGeom prst="rect">
                          <a:avLst/>
                        </a:prstGeom>
                        <a:noFill/>
                        <a:ln w="9525">
                          <a:noFill/>
                          <a:miter lim="800000"/>
                          <a:headEnd/>
                          <a:tailEnd/>
                        </a:ln>
                      </a:spPr>
                    </a:pic>
                    <a:pic>
                      <a:nvPicPr>
                        <a:cNvPr id="27654" name="Picture 3"/>
                        <a:cNvPicPr>
                          <a:picLocks noChangeAspect="1" noChangeArrowheads="1"/>
                        </a:cNvPicPr>
                      </a:nvPicPr>
                      <a:blipFill>
                        <a:blip r:embed="rId46"/>
                        <a:srcRect/>
                        <a:stretch>
                          <a:fillRect/>
                        </a:stretch>
                      </a:blipFill>
                      <a:spPr bwMode="auto">
                        <a:xfrm>
                          <a:off x="4348181" y="2928934"/>
                          <a:ext cx="2867025" cy="2657475"/>
                        </a:xfrm>
                        <a:prstGeom prst="rect">
                          <a:avLst/>
                        </a:prstGeom>
                        <a:noFill/>
                        <a:ln w="9525">
                          <a:noFill/>
                          <a:miter lim="800000"/>
                          <a:headEnd/>
                          <a:tailEnd/>
                        </a:ln>
                      </a:spPr>
                    </a:pic>
                  </a:grpSp>
                  <a:sp>
                    <a:nvSpPr>
                      <a:cNvPr id="27651" name="مستطيل 8"/>
                      <a:cNvSpPr>
                        <a:spLocks noChangeArrowheads="1"/>
                      </a:cNvSpPr>
                    </a:nvSpPr>
                    <a:spPr bwMode="auto">
                      <a:xfrm>
                        <a:off x="2500313" y="1571625"/>
                        <a:ext cx="4700587" cy="369888"/>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ctr" rtl="1"/>
                          <a:r>
                            <a:rPr lang="ar-SA" b="1">
                              <a:latin typeface="Calibri" pitchFamily="34" charset="0"/>
                            </a:rPr>
                            <a:t>4. </a:t>
                          </a:r>
                          <a:r>
                            <a:rPr lang="ar-YE" b="1">
                              <a:latin typeface="Calibri" pitchFamily="34" charset="0"/>
                            </a:rPr>
                            <a:t>لاحظ شكل الشاشة قبل وبعد إظهار كل الأشرطة . </a:t>
                          </a:r>
                        </a:p>
                      </a:txBody>
                      <a:useSpRect/>
                    </a:txSp>
                  </a:sp>
                </lc:lockedCanvas>
              </a:graphicData>
            </a:graphic>
          </wp:inline>
        </w:drawing>
      </w:r>
    </w:p>
    <w:p w:rsidR="00160503" w:rsidRPr="00160503" w:rsidRDefault="00160503" w:rsidP="009B0399">
      <w:pPr>
        <w:bidi/>
        <w:jc w:val="center"/>
        <w:rPr>
          <w:rFonts w:cs="AL-Mohanad Bold"/>
          <w:sz w:val="28"/>
          <w:szCs w:val="28"/>
          <w:rtl/>
        </w:rPr>
      </w:pPr>
      <w:r w:rsidRPr="00160503">
        <w:rPr>
          <w:rFonts w:cs="AL-Mohanad Bold"/>
          <w:noProof/>
          <w:sz w:val="28"/>
          <w:szCs w:val="28"/>
          <w:rtl/>
          <w:lang w:eastAsia="en-GB"/>
        </w:rPr>
        <w:drawing>
          <wp:inline distT="0" distB="0" distL="0" distR="0">
            <wp:extent cx="3139807" cy="2181340"/>
            <wp:effectExtent l="0" t="0" r="3443" b="0"/>
            <wp:docPr id="19" name="كائن 1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01000" cy="5857875"/>
                      <a:chOff x="1000125" y="214313"/>
                      <a:chExt cx="8001000" cy="5857875"/>
                    </a:xfrm>
                  </a:grpSpPr>
                  <a:sp>
                    <a:nvSpPr>
                      <a:cNvPr id="6" name="دبوس زينة 5"/>
                      <a:cNvSpPr/>
                    </a:nvSpPr>
                    <a:spPr>
                      <a:xfrm>
                        <a:off x="2097088" y="214313"/>
                        <a:ext cx="5761037" cy="719137"/>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rtl="1" fontAlgn="auto">
                            <a:spcBef>
                              <a:spcPts val="0"/>
                            </a:spcBef>
                            <a:spcAft>
                              <a:spcPts val="0"/>
                            </a:spcAft>
                            <a:defRPr/>
                          </a:pPr>
                          <a:r>
                            <a:rPr lang="ar-YE" sz="2500" dirty="0">
                              <a:solidFill>
                                <a:srgbClr val="B80000"/>
                              </a:solidFill>
                              <a:latin typeface="Andalus" pitchFamily="2" charset="-78"/>
                              <a:cs typeface="Andalus" pitchFamily="2" charset="-78"/>
                            </a:rPr>
                            <a:t>العمل على أيقونات سطح المكتب</a:t>
                          </a:r>
                        </a:p>
                      </a:txBody>
                      <a:useSpRect/>
                    </a:txSp>
                    <a:style>
                      <a:lnRef idx="1">
                        <a:schemeClr val="accent1"/>
                      </a:lnRef>
                      <a:fillRef idx="2">
                        <a:schemeClr val="accent1"/>
                      </a:fillRef>
                      <a:effectRef idx="1">
                        <a:schemeClr val="accent1"/>
                      </a:effectRef>
                      <a:fontRef idx="minor">
                        <a:schemeClr val="dk1"/>
                      </a:fontRef>
                    </a:style>
                  </a:sp>
                  <a:sp>
                    <a:nvSpPr>
                      <a:cNvPr id="8" name="دبوس زينة 7"/>
                      <a:cNvSpPr/>
                    </a:nvSpPr>
                    <a:spPr>
                      <a:xfrm>
                        <a:off x="7110413" y="1928813"/>
                        <a:ext cx="1819275"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تحديد الأيقونات:</a:t>
                          </a:r>
                        </a:p>
                      </a:txBody>
                      <a:useSpRect/>
                    </a:txSp>
                    <a:style>
                      <a:lnRef idx="1">
                        <a:schemeClr val="accent1"/>
                      </a:lnRef>
                      <a:fillRef idx="2">
                        <a:schemeClr val="accent1"/>
                      </a:fillRef>
                      <a:effectRef idx="1">
                        <a:schemeClr val="accent1"/>
                      </a:effectRef>
                      <a:fontRef idx="minor">
                        <a:schemeClr val="dk1"/>
                      </a:fontRef>
                    </a:style>
                  </a:sp>
                  <a:sp>
                    <a:nvSpPr>
                      <a:cNvPr id="28676" name="مستطيل 8"/>
                      <a:cNvSpPr>
                        <a:spLocks noChangeArrowheads="1"/>
                      </a:cNvSpPr>
                    </a:nvSpPr>
                    <a:spPr bwMode="auto">
                      <a:xfrm>
                        <a:off x="1000125" y="1071563"/>
                        <a:ext cx="8001000" cy="877887"/>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YE" sz="1700" b="1">
                              <a:solidFill>
                                <a:srgbClr val="00B0F0"/>
                              </a:solidFill>
                              <a:latin typeface="Calibri" pitchFamily="34" charset="0"/>
                            </a:rPr>
                            <a:t>الأيقونة : </a:t>
                          </a:r>
                          <a:r>
                            <a:rPr lang="ar-YE" sz="1700" b="1">
                              <a:latin typeface="Calibri" pitchFamily="34" charset="0"/>
                            </a:rPr>
                            <a:t>هي نقطة وصول لتنفيذ البرمجية أو فتح الملف وقد تكون هذه الأيقونة موجودة على مكان تخزين البرمجية أو الملف الفعلي أو لتشكيل طريق مختصرة للبرمجية أو الملف وتكون عادة أيقونات سطح المكتب وقائمة ابدأ عبارة عن طريق اختصار وصول.</a:t>
                          </a:r>
                        </a:p>
                      </a:txBody>
                      <a:useSpRect/>
                    </a:txSp>
                  </a:sp>
                  <a:pic>
                    <a:nvPicPr>
                      <a:cNvPr id="28677" name="Picture 2"/>
                      <a:cNvPicPr>
                        <a:picLocks noChangeAspect="1" noChangeArrowheads="1"/>
                      </a:cNvPicPr>
                    </a:nvPicPr>
                    <a:blipFill>
                      <a:blip r:embed="rId47"/>
                      <a:srcRect/>
                      <a:stretch>
                        <a:fillRect/>
                      </a:stretch>
                    </a:blipFill>
                    <a:spPr bwMode="auto">
                      <a:xfrm>
                        <a:off x="1143000" y="2428875"/>
                        <a:ext cx="3009900" cy="2381250"/>
                      </a:xfrm>
                      <a:prstGeom prst="rect">
                        <a:avLst/>
                      </a:prstGeom>
                      <a:noFill/>
                      <a:ln w="9525">
                        <a:noFill/>
                        <a:miter lim="800000"/>
                        <a:headEnd/>
                        <a:tailEnd/>
                      </a:ln>
                    </a:spPr>
                  </a:pic>
                  <a:sp>
                    <a:nvSpPr>
                      <a:cNvPr id="28678" name="مستطيل 10"/>
                      <a:cNvSpPr>
                        <a:spLocks noChangeArrowheads="1"/>
                      </a:cNvSpPr>
                    </a:nvSpPr>
                    <a:spPr bwMode="auto">
                      <a:xfrm>
                        <a:off x="4071938" y="2357438"/>
                        <a:ext cx="4857750" cy="2446337"/>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buClr>
                              <a:srgbClr val="00B0F0"/>
                            </a:buClr>
                            <a:buFont typeface="Wingdings" pitchFamily="2" charset="2"/>
                            <a:buChar char="Ø"/>
                          </a:pPr>
                          <a:r>
                            <a:rPr lang="ar-YE" sz="1700" b="1">
                              <a:solidFill>
                                <a:srgbClr val="00B0F0"/>
                              </a:solidFill>
                              <a:latin typeface="Calibri" pitchFamily="34" charset="0"/>
                            </a:rPr>
                            <a:t>سنأخذ هنا مثال أيقونات سطح المكتب</a:t>
                          </a:r>
                          <a:r>
                            <a:rPr lang="ar-SA" sz="1700" b="1">
                              <a:solidFill>
                                <a:srgbClr val="00B0F0"/>
                              </a:solidFill>
                              <a:latin typeface="Calibri" pitchFamily="34" charset="0"/>
                            </a:rPr>
                            <a:t>:</a:t>
                          </a:r>
                          <a:r>
                            <a:rPr lang="ar-YE" sz="1700" b="1">
                              <a:solidFill>
                                <a:srgbClr val="00B0F0"/>
                              </a:solidFill>
                              <a:latin typeface="Calibri" pitchFamily="34" charset="0"/>
                            </a:rPr>
                            <a:t> </a:t>
                          </a:r>
                        </a:p>
                        <a:p>
                          <a:pPr algn="r" rtl="1"/>
                          <a:r>
                            <a:rPr lang="ar-YE" sz="1700" b="1">
                              <a:solidFill>
                                <a:srgbClr val="00B0F0"/>
                              </a:solidFill>
                              <a:latin typeface="Calibri" pitchFamily="34" charset="0"/>
                            </a:rPr>
                            <a:t>1.لتحديد أيقونة واحدة: </a:t>
                          </a:r>
                          <a:r>
                            <a:rPr lang="ar-YE" sz="1700" b="1">
                              <a:latin typeface="Calibri" pitchFamily="34" charset="0"/>
                            </a:rPr>
                            <a:t>انقر على الأيقونة المعنية نقرة واحدة بزر الفأرة الأيسر.</a:t>
                          </a:r>
                        </a:p>
                        <a:p>
                          <a:pPr algn="r" rtl="1"/>
                          <a:r>
                            <a:rPr lang="ar-YE" sz="1700" b="1">
                              <a:solidFill>
                                <a:srgbClr val="00B0F0"/>
                              </a:solidFill>
                              <a:latin typeface="Calibri" pitchFamily="34" charset="0"/>
                            </a:rPr>
                            <a:t>2.لتحديد أيقونات متجاورة:</a:t>
                          </a:r>
                          <a:r>
                            <a:rPr lang="ar-SA" sz="1700" b="1">
                              <a:solidFill>
                                <a:srgbClr val="00B0F0"/>
                              </a:solidFill>
                              <a:latin typeface="Calibri" pitchFamily="34" charset="0"/>
                            </a:rPr>
                            <a:t> </a:t>
                          </a:r>
                          <a:r>
                            <a:rPr lang="ar-YE" sz="1700" b="1">
                              <a:latin typeface="Calibri" pitchFamily="34" charset="0"/>
                            </a:rPr>
                            <a:t>انقر على أول أيقونة ثم انقر على أخر أيقونة مع استمرار الضغط على مفتاح (</a:t>
                          </a:r>
                          <a:r>
                            <a:rPr lang="en-US" sz="1700" b="1">
                              <a:latin typeface="Calibri" pitchFamily="34" charset="0"/>
                            </a:rPr>
                            <a:t> (</a:t>
                          </a:r>
                          <a:r>
                            <a:rPr lang="en-US" sz="1700" b="1">
                              <a:solidFill>
                                <a:srgbClr val="00B0F0"/>
                              </a:solidFill>
                              <a:latin typeface="Calibri" pitchFamily="34" charset="0"/>
                            </a:rPr>
                            <a:t>Shift</a:t>
                          </a:r>
                          <a:r>
                            <a:rPr lang="ar-YE" sz="1700" b="1">
                              <a:latin typeface="Calibri" pitchFamily="34" charset="0"/>
                            </a:rPr>
                            <a:t>أو اسحب عليها بالفأرة.</a:t>
                          </a:r>
                        </a:p>
                        <a:p>
                          <a:pPr algn="r" rtl="1"/>
                          <a:r>
                            <a:rPr lang="ar-YE" sz="1700" b="1">
                              <a:solidFill>
                                <a:srgbClr val="00B0F0"/>
                              </a:solidFill>
                              <a:latin typeface="Calibri" pitchFamily="34" charset="0"/>
                            </a:rPr>
                            <a:t>3.لتحديد أيقونات متباعدة:  </a:t>
                          </a:r>
                          <a:r>
                            <a:rPr lang="ar-YE" sz="1700" b="1">
                              <a:latin typeface="Calibri" pitchFamily="34" charset="0"/>
                            </a:rPr>
                            <a:t>انقر على أول أيقونة ثم انقر على باقي الأيقونات بالتتالي مع استمرار الضغط على مفتاح </a:t>
                          </a:r>
                          <a:r>
                            <a:rPr lang="en-US" sz="1700" b="1">
                              <a:latin typeface="Calibri" pitchFamily="34" charset="0"/>
                            </a:rPr>
                            <a:t>.(</a:t>
                          </a:r>
                          <a:r>
                            <a:rPr lang="en-US" sz="1700" b="1">
                              <a:solidFill>
                                <a:srgbClr val="00B0F0"/>
                              </a:solidFill>
                              <a:latin typeface="Calibri" pitchFamily="34" charset="0"/>
                            </a:rPr>
                            <a:t>Ctrl</a:t>
                          </a:r>
                          <a:r>
                            <a:rPr lang="en-US" sz="1700" b="1">
                              <a:latin typeface="Calibri" pitchFamily="34" charset="0"/>
                            </a:rPr>
                            <a:t>)</a:t>
                          </a:r>
                        </a:p>
                        <a:p>
                          <a:pPr algn="r" rtl="1"/>
                          <a:r>
                            <a:rPr lang="ar-YE" sz="1700" b="1">
                              <a:solidFill>
                                <a:srgbClr val="00B0F0"/>
                              </a:solidFill>
                              <a:latin typeface="Calibri" pitchFamily="34" charset="0"/>
                            </a:rPr>
                            <a:t>4.لتحديد كل الأيقونات:  </a:t>
                          </a:r>
                          <a:r>
                            <a:rPr lang="ar-YE" sz="1700" b="1">
                              <a:latin typeface="Calibri" pitchFamily="34" charset="0"/>
                            </a:rPr>
                            <a:t>اضغط على مفتاحي</a:t>
                          </a:r>
                          <a:r>
                            <a:rPr lang="en-US" sz="1700" b="1">
                              <a:latin typeface="Calibri" pitchFamily="34" charset="0"/>
                            </a:rPr>
                            <a:t>  .(</a:t>
                          </a:r>
                          <a:r>
                            <a:rPr lang="en-US" sz="1700" b="1">
                              <a:solidFill>
                                <a:srgbClr val="00B0F0"/>
                              </a:solidFill>
                              <a:latin typeface="Calibri" pitchFamily="34" charset="0"/>
                            </a:rPr>
                            <a:t>Ctrl+A</a:t>
                          </a:r>
                          <a:r>
                            <a:rPr lang="en-US" sz="1700" b="1">
                              <a:latin typeface="Calibri" pitchFamily="34" charset="0"/>
                            </a:rPr>
                            <a:t>)</a:t>
                          </a:r>
                          <a:endParaRPr lang="ar-SA" sz="1700" b="1">
                            <a:latin typeface="Calibri" pitchFamily="34" charset="0"/>
                          </a:endParaRPr>
                        </a:p>
                      </a:txBody>
                      <a:useSpRect/>
                    </a:txSp>
                  </a:sp>
                  <a:sp>
                    <a:nvSpPr>
                      <a:cNvPr id="28679" name="مربع نص 13"/>
                      <a:cNvSpPr txBox="1">
                        <a:spLocks noChangeArrowheads="1"/>
                      </a:cNvSpPr>
                    </a:nvSpPr>
                    <a:spPr bwMode="auto">
                      <a:xfrm>
                        <a:off x="2143125" y="5038725"/>
                        <a:ext cx="5929313" cy="338138"/>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ctr" rtl="1"/>
                          <a:endParaRPr lang="ar-SA" sz="1600" b="1">
                            <a:latin typeface="Calibri" pitchFamily="34" charset="0"/>
                          </a:endParaRPr>
                        </a:p>
                      </a:txBody>
                      <a:useSpRect/>
                    </a:txSp>
                  </a:sp>
                  <a:sp>
                    <a:nvSpPr>
                      <a:cNvPr id="15" name="دبوس زينة 14"/>
                      <a:cNvSpPr/>
                    </a:nvSpPr>
                    <a:spPr>
                      <a:xfrm>
                        <a:off x="1500188" y="4929188"/>
                        <a:ext cx="6858000" cy="1143000"/>
                      </a:xfrm>
                      <a:prstGeom prst="plaque">
                        <a:avLst/>
                      </a:prstGeom>
                      <a:solidFill>
                        <a:srgbClr val="E1FBFA"/>
                      </a:solidFill>
                    </a:spPr>
                    <a:txSp>
                      <a:txBody>
                        <a:bodyPr rtlCol="1" anchor="ctr"/>
                        <a:lstStyle>
                          <a:defPPr>
                            <a:defRPr lang="ar-SA"/>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rtl="1">
                            <a:defRPr/>
                          </a:pPr>
                          <a:r>
                            <a:rPr lang="ar-SA" sz="2800" dirty="0">
                              <a:solidFill>
                                <a:srgbClr val="B80000"/>
                              </a:solidFill>
                              <a:latin typeface="Andalus" pitchFamily="2" charset="-78"/>
                              <a:cs typeface="Andalus" pitchFamily="2" charset="-78"/>
                            </a:rPr>
                            <a:t>(ملاحظة)</a:t>
                          </a:r>
                        </a:p>
                        <a:p>
                          <a:pPr algn="r" rtl="1">
                            <a:buFont typeface="Wingdings" pitchFamily="2" charset="2"/>
                            <a:buChar char="Ø"/>
                            <a:defRPr/>
                          </a:pPr>
                          <a:r>
                            <a:rPr lang="ar-YE" b="1" dirty="0">
                              <a:solidFill>
                                <a:srgbClr val="00B0F0"/>
                              </a:solidFill>
                            </a:rPr>
                            <a:t>السحب بالفأرة: </a:t>
                          </a:r>
                          <a:r>
                            <a:rPr lang="ar-YE" b="1" dirty="0">
                              <a:solidFill>
                                <a:schemeClr val="tx1"/>
                              </a:solidFill>
                            </a:rPr>
                            <a:t>عملية النقر بالقرب من إحدى الأيقونات ومن ثم تحريك مؤشر الفأرة باتجاه باقي الأيقونات  مع استمرار الضغط على زر الفأرة الأيسر</a:t>
                          </a:r>
                          <a:r>
                            <a:rPr lang="ar-SA" b="1" dirty="0">
                              <a:solidFill>
                                <a:schemeClr val="tx1"/>
                              </a:solidFill>
                            </a:rPr>
                            <a:t>.</a:t>
                          </a: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160503" w:rsidRPr="00160503" w:rsidRDefault="00160503" w:rsidP="009B0399">
      <w:pPr>
        <w:bidi/>
        <w:jc w:val="center"/>
        <w:rPr>
          <w:rFonts w:cs="AL-Mohanad Bold"/>
          <w:sz w:val="28"/>
          <w:szCs w:val="28"/>
        </w:rPr>
      </w:pPr>
      <w:r w:rsidRPr="00160503">
        <w:rPr>
          <w:rFonts w:cs="AL-Mohanad Bold"/>
          <w:noProof/>
          <w:sz w:val="28"/>
          <w:szCs w:val="28"/>
          <w:rtl/>
          <w:lang w:eastAsia="en-GB"/>
        </w:rPr>
        <w:drawing>
          <wp:inline distT="0" distB="0" distL="0" distR="0">
            <wp:extent cx="2864385" cy="2049137"/>
            <wp:effectExtent l="19050" t="0" r="0" b="0"/>
            <wp:docPr id="20" name="كائن 2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58125" cy="4857750"/>
                      <a:chOff x="1071563" y="1214438"/>
                      <a:chExt cx="7858125" cy="4857750"/>
                    </a:xfrm>
                  </a:grpSpPr>
                  <a:pic>
                    <a:nvPicPr>
                      <a:cNvPr id="29698" name="Picture 2"/>
                      <a:cNvPicPr>
                        <a:picLocks noChangeAspect="1" noChangeArrowheads="1"/>
                      </a:cNvPicPr>
                    </a:nvPicPr>
                    <a:blipFill>
                      <a:blip r:embed="rId48"/>
                      <a:srcRect/>
                      <a:stretch>
                        <a:fillRect/>
                      </a:stretch>
                    </a:blipFill>
                    <a:spPr bwMode="auto">
                      <a:xfrm>
                        <a:off x="1071563" y="1843088"/>
                        <a:ext cx="2952750" cy="2228850"/>
                      </a:xfrm>
                      <a:prstGeom prst="rect">
                        <a:avLst/>
                      </a:prstGeom>
                      <a:noFill/>
                      <a:ln w="9525">
                        <a:noFill/>
                        <a:miter lim="800000"/>
                        <a:headEnd/>
                        <a:tailEnd/>
                      </a:ln>
                    </a:spPr>
                  </a:pic>
                  <a:pic>
                    <a:nvPicPr>
                      <a:cNvPr id="29699" name="Picture 3"/>
                      <a:cNvPicPr>
                        <a:picLocks noChangeAspect="1" noChangeArrowheads="1"/>
                      </a:cNvPicPr>
                    </a:nvPicPr>
                    <a:blipFill>
                      <a:blip r:embed="rId49"/>
                      <a:srcRect/>
                      <a:stretch>
                        <a:fillRect/>
                      </a:stretch>
                    </a:blipFill>
                    <a:spPr bwMode="auto">
                      <a:xfrm>
                        <a:off x="2357438" y="4805363"/>
                        <a:ext cx="3143250" cy="1266825"/>
                      </a:xfrm>
                      <a:prstGeom prst="rect">
                        <a:avLst/>
                      </a:prstGeom>
                      <a:noFill/>
                      <a:ln w="9525">
                        <a:noFill/>
                        <a:miter lim="800000"/>
                        <a:headEnd/>
                        <a:tailEnd/>
                      </a:ln>
                    </a:spPr>
                  </a:pic>
                  <a:sp>
                    <a:nvSpPr>
                      <a:cNvPr id="8" name="دبوس زينة 7"/>
                      <a:cNvSpPr/>
                    </a:nvSpPr>
                    <a:spPr>
                      <a:xfrm>
                        <a:off x="6858000" y="1214438"/>
                        <a:ext cx="2071688" cy="431800"/>
                      </a:xfrm>
                      <a:prstGeom prst="plaque">
                        <a:avLst/>
                      </a:prstGeom>
                    </a:spPr>
                    <a:txSp>
                      <a:txBody>
                        <a:bodyPr rtlCol="1" anchor="ctr"/>
                        <a:lstStyle>
                          <a:defPPr>
                            <a:defRPr lang="ar-S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r" rtl="1" fontAlgn="auto">
                            <a:spcBef>
                              <a:spcPts val="0"/>
                            </a:spcBef>
                            <a:spcAft>
                              <a:spcPts val="0"/>
                            </a:spcAft>
                            <a:defRPr/>
                          </a:pPr>
                          <a:r>
                            <a:rPr lang="ar-SA" sz="2200" dirty="0">
                              <a:solidFill>
                                <a:srgbClr val="B80000"/>
                              </a:solidFill>
                              <a:latin typeface="Andalus" pitchFamily="2" charset="-78"/>
                              <a:cs typeface="Andalus" pitchFamily="2" charset="-78"/>
                            </a:rPr>
                            <a:t>تغير موقع الأيقونات:</a:t>
                          </a:r>
                        </a:p>
                      </a:txBody>
                      <a:useSpRect/>
                    </a:txSp>
                    <a:style>
                      <a:lnRef idx="1">
                        <a:schemeClr val="accent1"/>
                      </a:lnRef>
                      <a:fillRef idx="2">
                        <a:schemeClr val="accent1"/>
                      </a:fillRef>
                      <a:effectRef idx="1">
                        <a:schemeClr val="accent1"/>
                      </a:effectRef>
                      <a:fontRef idx="minor">
                        <a:schemeClr val="dk1"/>
                      </a:fontRef>
                    </a:style>
                  </a:sp>
                  <a:sp>
                    <a:nvSpPr>
                      <a:cNvPr id="29701" name="مستطيل 8"/>
                      <a:cNvSpPr>
                        <a:spLocks noChangeArrowheads="1"/>
                      </a:cNvSpPr>
                    </a:nvSpPr>
                    <a:spPr bwMode="auto">
                      <a:xfrm>
                        <a:off x="4214813" y="1800225"/>
                        <a:ext cx="4572000" cy="1200150"/>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justLow" rtl="1"/>
                          <a:r>
                            <a:rPr lang="ar-YE" b="1">
                              <a:latin typeface="Calibri" pitchFamily="34" charset="0"/>
                            </a:rPr>
                            <a:t>يُمكنك نظام التشغيل (</a:t>
                          </a:r>
                          <a:r>
                            <a:rPr lang="ar-YE" b="1">
                              <a:solidFill>
                                <a:srgbClr val="00B0F0"/>
                              </a:solidFill>
                              <a:latin typeface="Calibri" pitchFamily="34" charset="0"/>
                            </a:rPr>
                            <a:t>ويندوز</a:t>
                          </a:r>
                          <a:r>
                            <a:rPr lang="ar-YE" b="1">
                              <a:latin typeface="Calibri" pitchFamily="34" charset="0"/>
                            </a:rPr>
                            <a:t> </a:t>
                          </a:r>
                          <a:r>
                            <a:rPr lang="ar-SA" b="1">
                              <a:solidFill>
                                <a:srgbClr val="00B0F0"/>
                              </a:solidFill>
                              <a:latin typeface="Calibri" pitchFamily="34" charset="0"/>
                            </a:rPr>
                            <a:t>فيستا</a:t>
                          </a:r>
                          <a:r>
                            <a:rPr lang="ar-YE" b="1">
                              <a:latin typeface="Calibri" pitchFamily="34" charset="0"/>
                            </a:rPr>
                            <a:t>) من تغيير موقع الإيقونة الظاهرة على النافذة أو على سطح المكتب وذلك لمساعدة المستخدم في ترتيب أعماله بالطريقة التي يراها مناسبة</a:t>
                          </a:r>
                          <a:r>
                            <a:rPr lang="ar-SA" b="1">
                              <a:latin typeface="Calibri" pitchFamily="34" charset="0"/>
                            </a:rPr>
                            <a:t>،</a:t>
                          </a:r>
                          <a:r>
                            <a:rPr lang="ar-YE" b="1">
                              <a:latin typeface="Calibri" pitchFamily="34" charset="0"/>
                            </a:rPr>
                            <a:t> </a:t>
                          </a:r>
                          <a:r>
                            <a:rPr lang="ar-YE" b="1">
                              <a:solidFill>
                                <a:srgbClr val="00B0F0"/>
                              </a:solidFill>
                              <a:latin typeface="Calibri" pitchFamily="34" charset="0"/>
                            </a:rPr>
                            <a:t>ب</a:t>
                          </a:r>
                          <a:r>
                            <a:rPr lang="ar-SA" b="1">
                              <a:solidFill>
                                <a:srgbClr val="00B0F0"/>
                              </a:solidFill>
                              <a:latin typeface="Calibri" pitchFamily="34" charset="0"/>
                            </a:rPr>
                            <a:t>ات</a:t>
                          </a:r>
                          <a:r>
                            <a:rPr lang="ar-YE" b="1">
                              <a:solidFill>
                                <a:srgbClr val="00B0F0"/>
                              </a:solidFill>
                              <a:latin typeface="Calibri" pitchFamily="34" charset="0"/>
                            </a:rPr>
                            <a:t>باع الخطوات التالية:</a:t>
                          </a:r>
                        </a:p>
                      </a:txBody>
                      <a:useSpRect/>
                    </a:txSp>
                  </a:sp>
                  <a:sp>
                    <a:nvSpPr>
                      <a:cNvPr id="29702" name="مستطيل 9"/>
                      <a:cNvSpPr>
                        <a:spLocks noChangeArrowheads="1"/>
                      </a:cNvSpPr>
                    </a:nvSpPr>
                    <a:spPr bwMode="auto">
                      <a:xfrm>
                        <a:off x="5357813" y="4559300"/>
                        <a:ext cx="3205162" cy="369888"/>
                      </a:xfrm>
                      <a:prstGeom prst="rect">
                        <a:avLst/>
                      </a:prstGeom>
                      <a:noFill/>
                      <a:ln w="9525">
                        <a:noFill/>
                        <a:miter lim="800000"/>
                        <a:headEnd/>
                        <a:tailEnd/>
                      </a:ln>
                    </a:spPr>
                    <a:txSp>
                      <a:txBody>
                        <a:bodyPr wrap="none">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3</a:t>
                          </a:r>
                          <a:r>
                            <a:rPr lang="ar-YE" b="1">
                              <a:latin typeface="Calibri" pitchFamily="34" charset="0"/>
                            </a:rPr>
                            <a:t>.حرّر زر الفأرة ليتم نقل موقع الأيقونة.</a:t>
                          </a:r>
                        </a:p>
                      </a:txBody>
                      <a:useSpRect/>
                    </a:txSp>
                  </a:sp>
                  <a:sp>
                    <a:nvSpPr>
                      <a:cNvPr id="29703" name="مستطيل 10"/>
                      <a:cNvSpPr>
                        <a:spLocks noChangeArrowheads="1"/>
                      </a:cNvSpPr>
                    </a:nvSpPr>
                    <a:spPr bwMode="auto">
                      <a:xfrm>
                        <a:off x="4214813" y="3148013"/>
                        <a:ext cx="4572000" cy="923925"/>
                      </a:xfrm>
                      <a:prstGeom prst="rect">
                        <a:avLst/>
                      </a:prstGeom>
                      <a:noFill/>
                      <a:ln w="9525">
                        <a:noFill/>
                        <a:miter lim="800000"/>
                        <a:headEnd/>
                        <a:tailEnd/>
                      </a:ln>
                    </a:spPr>
                    <a:txSp>
                      <a:txBody>
                        <a:bodyPr>
                          <a:spAutoFit/>
                        </a:bodyPr>
                        <a:lstStyle>
                          <a:defPPr>
                            <a:defRPr lang="ar-SA"/>
                          </a:defPPr>
                          <a:lvl1pPr algn="l" rtl="0" fontAlgn="base">
                            <a:spcBef>
                              <a:spcPct val="0"/>
                            </a:spcBef>
                            <a:spcAft>
                              <a:spcPct val="0"/>
                            </a:spcAft>
                            <a:defRPr kern="1200">
                              <a:solidFill>
                                <a:schemeClr val="tx1"/>
                              </a:solidFill>
                              <a:latin typeface="Arial" pitchFamily="34" charset="0"/>
                              <a:ea typeface="+mn-ea"/>
                              <a:cs typeface="Arial" pitchFamily="34" charset="0"/>
                            </a:defRPr>
                          </a:lvl1pPr>
                          <a:lvl2pPr marL="457200" algn="l" rtl="0" fontAlgn="base">
                            <a:spcBef>
                              <a:spcPct val="0"/>
                            </a:spcBef>
                            <a:spcAft>
                              <a:spcPct val="0"/>
                            </a:spcAft>
                            <a:defRPr kern="1200">
                              <a:solidFill>
                                <a:schemeClr val="tx1"/>
                              </a:solidFill>
                              <a:latin typeface="Arial" pitchFamily="34" charset="0"/>
                              <a:ea typeface="+mn-ea"/>
                              <a:cs typeface="Arial" pitchFamily="34" charset="0"/>
                            </a:defRPr>
                          </a:lvl2pPr>
                          <a:lvl3pPr marL="914400" algn="l" rtl="0" fontAlgn="base">
                            <a:spcBef>
                              <a:spcPct val="0"/>
                            </a:spcBef>
                            <a:spcAft>
                              <a:spcPct val="0"/>
                            </a:spcAft>
                            <a:defRPr kern="1200">
                              <a:solidFill>
                                <a:schemeClr val="tx1"/>
                              </a:solidFill>
                              <a:latin typeface="Arial" pitchFamily="34" charset="0"/>
                              <a:ea typeface="+mn-ea"/>
                              <a:cs typeface="Arial" pitchFamily="34" charset="0"/>
                            </a:defRPr>
                          </a:lvl3pPr>
                          <a:lvl4pPr marL="1371600" algn="l" rtl="0" fontAlgn="base">
                            <a:spcBef>
                              <a:spcPct val="0"/>
                            </a:spcBef>
                            <a:spcAft>
                              <a:spcPct val="0"/>
                            </a:spcAft>
                            <a:defRPr kern="1200">
                              <a:solidFill>
                                <a:schemeClr val="tx1"/>
                              </a:solidFill>
                              <a:latin typeface="Arial" pitchFamily="34" charset="0"/>
                              <a:ea typeface="+mn-ea"/>
                              <a:cs typeface="Arial" pitchFamily="34" charset="0"/>
                            </a:defRPr>
                          </a:lvl4pPr>
                          <a:lvl5pPr marL="1828800" algn="l" rtl="0" fontAlgn="base">
                            <a:spcBef>
                              <a:spcPct val="0"/>
                            </a:spcBef>
                            <a:spcAft>
                              <a:spcPct val="0"/>
                            </a:spcAft>
                            <a:defRPr kern="1200">
                              <a:solidFill>
                                <a:schemeClr val="tx1"/>
                              </a:solidFill>
                              <a:latin typeface="Arial" pitchFamily="34" charset="0"/>
                              <a:ea typeface="+mn-ea"/>
                              <a:cs typeface="Arial" pitchFamily="34" charset="0"/>
                            </a:defRPr>
                          </a:lvl5pPr>
                          <a:lvl6pPr marL="2286000" algn="l" defTabSz="914400" rtl="0" eaLnBrk="1" latinLnBrk="0" hangingPunct="1">
                            <a:defRPr kern="1200">
                              <a:solidFill>
                                <a:schemeClr val="tx1"/>
                              </a:solidFill>
                              <a:latin typeface="Arial" pitchFamily="34" charset="0"/>
                              <a:ea typeface="+mn-ea"/>
                              <a:cs typeface="Arial" pitchFamily="34" charset="0"/>
                            </a:defRPr>
                          </a:lvl6pPr>
                          <a:lvl7pPr marL="2743200" algn="l" defTabSz="914400" rtl="0" eaLnBrk="1" latinLnBrk="0" hangingPunct="1">
                            <a:defRPr kern="1200">
                              <a:solidFill>
                                <a:schemeClr val="tx1"/>
                              </a:solidFill>
                              <a:latin typeface="Arial" pitchFamily="34" charset="0"/>
                              <a:ea typeface="+mn-ea"/>
                              <a:cs typeface="Arial" pitchFamily="34" charset="0"/>
                            </a:defRPr>
                          </a:lvl7pPr>
                          <a:lvl8pPr marL="3200400" algn="l" defTabSz="914400" rtl="0" eaLnBrk="1" latinLnBrk="0" hangingPunct="1">
                            <a:defRPr kern="1200">
                              <a:solidFill>
                                <a:schemeClr val="tx1"/>
                              </a:solidFill>
                              <a:latin typeface="Arial" pitchFamily="34" charset="0"/>
                              <a:ea typeface="+mn-ea"/>
                              <a:cs typeface="Arial" pitchFamily="34" charset="0"/>
                            </a:defRPr>
                          </a:lvl8pPr>
                          <a:lvl9pPr marL="3657600" algn="l" defTabSz="914400" rtl="0" eaLnBrk="1" latinLnBrk="0" hangingPunct="1">
                            <a:defRPr kern="1200">
                              <a:solidFill>
                                <a:schemeClr val="tx1"/>
                              </a:solidFill>
                              <a:latin typeface="Arial" pitchFamily="34" charset="0"/>
                              <a:ea typeface="+mn-ea"/>
                              <a:cs typeface="Arial" pitchFamily="34" charset="0"/>
                            </a:defRPr>
                          </a:lvl9pPr>
                        </a:lstStyle>
                        <a:p>
                          <a:pPr algn="r" rtl="1"/>
                          <a:r>
                            <a:rPr lang="ar-SA" b="1">
                              <a:latin typeface="Calibri" pitchFamily="34" charset="0"/>
                            </a:rPr>
                            <a:t>1.</a:t>
                          </a:r>
                          <a:r>
                            <a:rPr lang="ar-YE" b="1">
                              <a:latin typeface="Calibri" pitchFamily="34" charset="0"/>
                            </a:rPr>
                            <a:t>حدد الأيقونة المراد تغيير موقعها بالنقر عليها.</a:t>
                          </a:r>
                        </a:p>
                        <a:p>
                          <a:pPr algn="r" rtl="1"/>
                          <a:r>
                            <a:rPr lang="ar-YE" b="1">
                              <a:latin typeface="Calibri" pitchFamily="34" charset="0"/>
                            </a:rPr>
                            <a:t>2.استمر بالنقر على الأيقونة مع سحبها بمؤشر الفأرة إلى الموقع الجديد.</a:t>
                          </a:r>
                          <a:endParaRPr lang="ar-SA" b="1">
                            <a:latin typeface="Calibri" pitchFamily="34" charset="0"/>
                          </a:endParaRPr>
                        </a:p>
                      </a:txBody>
                      <a:useSpRect/>
                    </a:txSp>
                  </a:sp>
                </lc:lockedCanvas>
              </a:graphicData>
            </a:graphic>
          </wp:inline>
        </w:drawing>
      </w:r>
    </w:p>
    <w:sectPr w:rsidR="00160503" w:rsidRPr="00160503" w:rsidSect="001646EE">
      <w:pgSz w:w="12240" w:h="15840"/>
      <w:pgMar w:top="720" w:right="720" w:bottom="720" w:left="720" w:header="720" w:footer="720" w:gutter="0"/>
      <w:pgBorders w:offsetFrom="page">
        <w:top w:val="dotDotDash" w:sz="4" w:space="24" w:color="auto"/>
        <w:left w:val="dotDotDash" w:sz="4" w:space="24" w:color="auto"/>
        <w:bottom w:val="dotDotDash" w:sz="4" w:space="24" w:color="auto"/>
        <w:right w:val="dotDotDash" w:sz="4" w:space="24" w:color="auto"/>
      </w:pgBorders>
      <w:cols w:space="720"/>
      <w:noEndnote/>
      <w:docGrid w:linePitch="299"/>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AL-Mohanad Bold">
    <w:panose1 w:val="0000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62E4612A"/>
    <w:lvl w:ilvl="0">
      <w:numFmt w:val="bullet"/>
      <w:lvlText w:val="*"/>
      <w:lvlJc w:val="left"/>
    </w:lvl>
  </w:abstractNum>
  <w:abstractNum w:abstractNumId="1">
    <w:nsid w:val="11325E66"/>
    <w:multiLevelType w:val="hybridMultilevel"/>
    <w:tmpl w:val="4DA0674E"/>
    <w:lvl w:ilvl="0" w:tplc="A7E0AEAA">
      <w:start w:val="1"/>
      <w:numFmt w:val="bullet"/>
      <w:lvlText w:val=""/>
      <w:lvlJc w:val="left"/>
      <w:pPr>
        <w:tabs>
          <w:tab w:val="num" w:pos="720"/>
        </w:tabs>
        <w:ind w:left="720" w:hanging="360"/>
      </w:pPr>
      <w:rPr>
        <w:rFonts w:ascii="Wingdings" w:hAnsi="Wingdings" w:hint="default"/>
      </w:rPr>
    </w:lvl>
    <w:lvl w:ilvl="1" w:tplc="26D06608" w:tentative="1">
      <w:start w:val="1"/>
      <w:numFmt w:val="bullet"/>
      <w:lvlText w:val=""/>
      <w:lvlJc w:val="left"/>
      <w:pPr>
        <w:tabs>
          <w:tab w:val="num" w:pos="1440"/>
        </w:tabs>
        <w:ind w:left="1440" w:hanging="360"/>
      </w:pPr>
      <w:rPr>
        <w:rFonts w:ascii="Wingdings" w:hAnsi="Wingdings" w:hint="default"/>
      </w:rPr>
    </w:lvl>
    <w:lvl w:ilvl="2" w:tplc="D430ED34" w:tentative="1">
      <w:start w:val="1"/>
      <w:numFmt w:val="bullet"/>
      <w:lvlText w:val=""/>
      <w:lvlJc w:val="left"/>
      <w:pPr>
        <w:tabs>
          <w:tab w:val="num" w:pos="2160"/>
        </w:tabs>
        <w:ind w:left="2160" w:hanging="360"/>
      </w:pPr>
      <w:rPr>
        <w:rFonts w:ascii="Wingdings" w:hAnsi="Wingdings" w:hint="default"/>
      </w:rPr>
    </w:lvl>
    <w:lvl w:ilvl="3" w:tplc="79DECEA0" w:tentative="1">
      <w:start w:val="1"/>
      <w:numFmt w:val="bullet"/>
      <w:lvlText w:val=""/>
      <w:lvlJc w:val="left"/>
      <w:pPr>
        <w:tabs>
          <w:tab w:val="num" w:pos="2880"/>
        </w:tabs>
        <w:ind w:left="2880" w:hanging="360"/>
      </w:pPr>
      <w:rPr>
        <w:rFonts w:ascii="Wingdings" w:hAnsi="Wingdings" w:hint="default"/>
      </w:rPr>
    </w:lvl>
    <w:lvl w:ilvl="4" w:tplc="6B0E5CCA" w:tentative="1">
      <w:start w:val="1"/>
      <w:numFmt w:val="bullet"/>
      <w:lvlText w:val=""/>
      <w:lvlJc w:val="left"/>
      <w:pPr>
        <w:tabs>
          <w:tab w:val="num" w:pos="3600"/>
        </w:tabs>
        <w:ind w:left="3600" w:hanging="360"/>
      </w:pPr>
      <w:rPr>
        <w:rFonts w:ascii="Wingdings" w:hAnsi="Wingdings" w:hint="default"/>
      </w:rPr>
    </w:lvl>
    <w:lvl w:ilvl="5" w:tplc="46EAD41A" w:tentative="1">
      <w:start w:val="1"/>
      <w:numFmt w:val="bullet"/>
      <w:lvlText w:val=""/>
      <w:lvlJc w:val="left"/>
      <w:pPr>
        <w:tabs>
          <w:tab w:val="num" w:pos="4320"/>
        </w:tabs>
        <w:ind w:left="4320" w:hanging="360"/>
      </w:pPr>
      <w:rPr>
        <w:rFonts w:ascii="Wingdings" w:hAnsi="Wingdings" w:hint="default"/>
      </w:rPr>
    </w:lvl>
    <w:lvl w:ilvl="6" w:tplc="6CDCBE6C" w:tentative="1">
      <w:start w:val="1"/>
      <w:numFmt w:val="bullet"/>
      <w:lvlText w:val=""/>
      <w:lvlJc w:val="left"/>
      <w:pPr>
        <w:tabs>
          <w:tab w:val="num" w:pos="5040"/>
        </w:tabs>
        <w:ind w:left="5040" w:hanging="360"/>
      </w:pPr>
      <w:rPr>
        <w:rFonts w:ascii="Wingdings" w:hAnsi="Wingdings" w:hint="default"/>
      </w:rPr>
    </w:lvl>
    <w:lvl w:ilvl="7" w:tplc="C2C0F9B8" w:tentative="1">
      <w:start w:val="1"/>
      <w:numFmt w:val="bullet"/>
      <w:lvlText w:val=""/>
      <w:lvlJc w:val="left"/>
      <w:pPr>
        <w:tabs>
          <w:tab w:val="num" w:pos="5760"/>
        </w:tabs>
        <w:ind w:left="5760" w:hanging="360"/>
      </w:pPr>
      <w:rPr>
        <w:rFonts w:ascii="Wingdings" w:hAnsi="Wingdings" w:hint="default"/>
      </w:rPr>
    </w:lvl>
    <w:lvl w:ilvl="8" w:tplc="931405AE" w:tentative="1">
      <w:start w:val="1"/>
      <w:numFmt w:val="bullet"/>
      <w:lvlText w:val=""/>
      <w:lvlJc w:val="left"/>
      <w:pPr>
        <w:tabs>
          <w:tab w:val="num" w:pos="6480"/>
        </w:tabs>
        <w:ind w:left="6480" w:hanging="360"/>
      </w:pPr>
      <w:rPr>
        <w:rFonts w:ascii="Wingdings" w:hAnsi="Wingdings" w:hint="default"/>
      </w:rPr>
    </w:lvl>
  </w:abstractNum>
  <w:abstractNum w:abstractNumId="2">
    <w:nsid w:val="2B08097F"/>
    <w:multiLevelType w:val="hybridMultilevel"/>
    <w:tmpl w:val="F774A8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lvlOverride w:ilvl="0">
      <w:lvl w:ilvl="0">
        <w:numFmt w:val="irohaFullWidth"/>
        <w:lvlText w:val="•"/>
        <w:legacy w:legacy="1" w:legacySpace="0" w:legacyIndent="0"/>
        <w:lvlJc w:val="right"/>
        <w:rPr>
          <w:rFonts w:ascii="Arial" w:hAnsi="Arial" w:cs="Arial" w:hint="default"/>
          <w:sz w:val="56"/>
        </w:rPr>
      </w:lvl>
    </w:lvlOverride>
  </w:num>
  <w:num w:numId="2">
    <w:abstractNumId w:val="0"/>
    <w:lvlOverride w:ilvl="0">
      <w:lvl w:ilvl="0">
        <w:numFmt w:val="irohaFullWidth"/>
        <w:lvlText w:val="•"/>
        <w:legacy w:legacy="1" w:legacySpace="0" w:legacyIndent="0"/>
        <w:lvlJc w:val="right"/>
        <w:rPr>
          <w:rFonts w:ascii="Arial" w:hAnsi="Arial" w:cs="Arial" w:hint="default"/>
          <w:sz w:val="56"/>
        </w:rPr>
      </w:lvl>
    </w:lvlOverride>
  </w:num>
  <w:num w:numId="3">
    <w:abstractNumId w:val="0"/>
    <w:lvlOverride w:ilvl="0">
      <w:lvl w:ilvl="0">
        <w:numFmt w:val="irohaFullWidth"/>
        <w:lvlText w:val="•"/>
        <w:legacy w:legacy="1" w:legacySpace="0" w:legacyIndent="0"/>
        <w:lvlJc w:val="right"/>
        <w:rPr>
          <w:rFonts w:ascii="Arial" w:hAnsi="Arial" w:cs="Arial" w:hint="default"/>
          <w:sz w:val="56"/>
        </w:rPr>
      </w:lvl>
    </w:lvlOverride>
  </w:num>
  <w:num w:numId="4">
    <w:abstractNumId w:val="0"/>
    <w:lvlOverride w:ilvl="0">
      <w:lvl w:ilvl="0">
        <w:numFmt w:val="irohaFullWidth"/>
        <w:lvlText w:val="•"/>
        <w:legacy w:legacy="1" w:legacySpace="0" w:legacyIndent="0"/>
        <w:lvlJc w:val="right"/>
        <w:rPr>
          <w:rFonts w:ascii="Arial" w:hAnsi="Arial" w:cs="Arial" w:hint="default"/>
          <w:sz w:val="48"/>
        </w:rPr>
      </w:lvl>
    </w:lvlOverride>
  </w:num>
  <w:num w:numId="5">
    <w:abstractNumId w:val="0"/>
    <w:lvlOverride w:ilvl="0">
      <w:lvl w:ilvl="0">
        <w:numFmt w:val="irohaFullWidth"/>
        <w:lvlText w:val="•"/>
        <w:legacy w:legacy="1" w:legacySpace="0" w:legacyIndent="0"/>
        <w:lvlJc w:val="right"/>
        <w:rPr>
          <w:rFonts w:ascii="Arial" w:hAnsi="Arial" w:cs="Arial" w:hint="default"/>
          <w:sz w:val="48"/>
        </w:rPr>
      </w:lvl>
    </w:lvlOverride>
  </w:num>
  <w:num w:numId="6">
    <w:abstractNumId w:val="0"/>
    <w:lvlOverride w:ilvl="0">
      <w:lvl w:ilvl="0">
        <w:numFmt w:val="irohaFullWidth"/>
        <w:lvlText w:val="•"/>
        <w:legacy w:legacy="1" w:legacySpace="0" w:legacyIndent="0"/>
        <w:lvlJc w:val="right"/>
        <w:rPr>
          <w:rFonts w:ascii="Arial" w:hAnsi="Arial" w:cs="Arial" w:hint="default"/>
          <w:sz w:val="48"/>
        </w:rPr>
      </w:lvl>
    </w:lvlOverride>
  </w:num>
  <w:num w:numId="7">
    <w:abstractNumId w:val="0"/>
    <w:lvlOverride w:ilvl="0">
      <w:lvl w:ilvl="0">
        <w:numFmt w:val="irohaFullWidth"/>
        <w:lvlText w:val="•"/>
        <w:legacy w:legacy="1" w:legacySpace="0" w:legacyIndent="0"/>
        <w:lvlJc w:val="right"/>
        <w:rPr>
          <w:rFonts w:ascii="Arial" w:hAnsi="Arial" w:cs="Arial" w:hint="default"/>
          <w:sz w:val="64"/>
        </w:rPr>
      </w:lvl>
    </w:lvlOverride>
  </w:num>
  <w:num w:numId="8">
    <w:abstractNumId w:val="0"/>
    <w:lvlOverride w:ilvl="0">
      <w:lvl w:ilvl="0">
        <w:numFmt w:val="irohaFullWidth"/>
        <w:lvlText w:val="•"/>
        <w:legacy w:legacy="1" w:legacySpace="0" w:legacyIndent="0"/>
        <w:lvlJc w:val="right"/>
        <w:rPr>
          <w:rFonts w:ascii="Arial" w:hAnsi="Arial" w:cs="Arial" w:hint="default"/>
          <w:sz w:val="48"/>
        </w:rPr>
      </w:lvl>
    </w:lvlOverride>
  </w:num>
  <w:num w:numId="9">
    <w:abstractNumId w:val="0"/>
    <w:lvlOverride w:ilvl="0">
      <w:lvl w:ilvl="0">
        <w:numFmt w:val="irohaFullWidth"/>
        <w:lvlText w:val="•"/>
        <w:legacy w:legacy="1" w:legacySpace="0" w:legacyIndent="0"/>
        <w:lvlJc w:val="right"/>
        <w:rPr>
          <w:rFonts w:ascii="Arial" w:hAnsi="Arial" w:cs="Arial" w:hint="default"/>
          <w:sz w:val="64"/>
        </w:rPr>
      </w:lvl>
    </w:lvlOverride>
  </w:num>
  <w:num w:numId="10">
    <w:abstractNumId w:val="0"/>
    <w:lvlOverride w:ilvl="0">
      <w:lvl w:ilvl="0">
        <w:numFmt w:val="irohaFullWidth"/>
        <w:lvlText w:val="•"/>
        <w:legacy w:legacy="1" w:legacySpace="0" w:legacyIndent="0"/>
        <w:lvlJc w:val="right"/>
        <w:rPr>
          <w:rFonts w:ascii="Arial" w:hAnsi="Arial" w:cs="Arial" w:hint="default"/>
          <w:sz w:val="56"/>
        </w:rPr>
      </w:lvl>
    </w:lvlOverride>
  </w:num>
  <w:num w:numId="11">
    <w:abstractNumId w:val="0"/>
    <w:lvlOverride w:ilvl="0">
      <w:lvl w:ilvl="0">
        <w:numFmt w:val="irohaFullWidth"/>
        <w:lvlText w:val="•"/>
        <w:legacy w:legacy="1" w:legacySpace="0" w:legacyIndent="0"/>
        <w:lvlJc w:val="right"/>
        <w:rPr>
          <w:rFonts w:ascii="Arial" w:hAnsi="Arial" w:cs="Arial" w:hint="default"/>
          <w:sz w:val="56"/>
        </w:rPr>
      </w:lvl>
    </w:lvlOverride>
  </w:num>
  <w:num w:numId="12">
    <w:abstractNumId w:val="0"/>
    <w:lvlOverride w:ilvl="0">
      <w:lvl w:ilvl="0">
        <w:numFmt w:val="irohaFullWidth"/>
        <w:lvlText w:val="•"/>
        <w:legacy w:legacy="1" w:legacySpace="0" w:legacyIndent="0"/>
        <w:lvlJc w:val="right"/>
        <w:rPr>
          <w:rFonts w:ascii="Arial" w:hAnsi="Arial" w:cs="Arial" w:hint="default"/>
          <w:sz w:val="56"/>
        </w:rPr>
      </w:lvl>
    </w:lvlOverride>
  </w:num>
  <w:num w:numId="13">
    <w:abstractNumId w:val="0"/>
    <w:lvlOverride w:ilvl="0">
      <w:lvl w:ilvl="0">
        <w:numFmt w:val="irohaFullWidth"/>
        <w:lvlText w:val="•"/>
        <w:legacy w:legacy="1" w:legacySpace="0" w:legacyIndent="0"/>
        <w:lvlJc w:val="right"/>
        <w:rPr>
          <w:rFonts w:ascii="Arial" w:hAnsi="Arial" w:cs="Arial" w:hint="default"/>
          <w:sz w:val="56"/>
        </w:rPr>
      </w:lvl>
    </w:lvlOverride>
  </w:num>
  <w:num w:numId="14">
    <w:abstractNumId w:val="0"/>
    <w:lvlOverride w:ilvl="0">
      <w:lvl w:ilvl="0">
        <w:numFmt w:val="irohaFullWidth"/>
        <w:lvlText w:val="•"/>
        <w:legacy w:legacy="1" w:legacySpace="0" w:legacyIndent="0"/>
        <w:lvlJc w:val="right"/>
        <w:rPr>
          <w:rFonts w:ascii="Arial" w:hAnsi="Arial" w:cs="Arial" w:hint="default"/>
          <w:sz w:val="56"/>
        </w:rPr>
      </w:lvl>
    </w:lvlOverride>
  </w:num>
  <w:num w:numId="15">
    <w:abstractNumId w:val="0"/>
    <w:lvlOverride w:ilvl="0">
      <w:lvl w:ilvl="0">
        <w:numFmt w:val="irohaFullWidth"/>
        <w:lvlText w:val="•"/>
        <w:legacy w:legacy="1" w:legacySpace="0" w:legacyIndent="0"/>
        <w:lvlJc w:val="right"/>
        <w:rPr>
          <w:rFonts w:ascii="Arial" w:hAnsi="Arial" w:cs="Arial" w:hint="default"/>
          <w:sz w:val="64"/>
        </w:rPr>
      </w:lvl>
    </w:lvlOverride>
  </w:num>
  <w:num w:numId="16">
    <w:abstractNumId w:val="0"/>
    <w:lvlOverride w:ilvl="0">
      <w:lvl w:ilvl="0">
        <w:numFmt w:val="irohaFullWidth"/>
        <w:lvlText w:val="•"/>
        <w:legacy w:legacy="1" w:legacySpace="0" w:legacyIndent="0"/>
        <w:lvlJc w:val="right"/>
        <w:rPr>
          <w:rFonts w:ascii="Arial" w:hAnsi="Arial" w:cs="Arial" w:hint="default"/>
          <w:sz w:val="56"/>
        </w:rPr>
      </w:lvl>
    </w:lvlOverride>
  </w:num>
  <w:num w:numId="17">
    <w:abstractNumId w:val="0"/>
    <w:lvlOverride w:ilvl="0">
      <w:lvl w:ilvl="0">
        <w:numFmt w:val="irohaFullWidth"/>
        <w:lvlText w:val="•"/>
        <w:legacy w:legacy="1" w:legacySpace="0" w:legacyIndent="0"/>
        <w:lvlJc w:val="right"/>
        <w:rPr>
          <w:rFonts w:ascii="Arial" w:hAnsi="Arial" w:cs="Arial" w:hint="default"/>
          <w:sz w:val="56"/>
        </w:rPr>
      </w:lvl>
    </w:lvlOverride>
  </w:num>
  <w:num w:numId="18">
    <w:abstractNumId w:val="0"/>
    <w:lvlOverride w:ilvl="0">
      <w:lvl w:ilvl="0">
        <w:numFmt w:val="irohaFullWidth"/>
        <w:lvlText w:val="•"/>
        <w:legacy w:legacy="1" w:legacySpace="0" w:legacyIndent="0"/>
        <w:lvlJc w:val="right"/>
        <w:rPr>
          <w:rFonts w:ascii="Arial" w:hAnsi="Arial" w:cs="Arial" w:hint="default"/>
          <w:sz w:val="56"/>
        </w:rPr>
      </w:lvl>
    </w:lvlOverride>
  </w:num>
  <w:num w:numId="19">
    <w:abstractNumId w:val="0"/>
    <w:lvlOverride w:ilvl="0">
      <w:lvl w:ilvl="0">
        <w:numFmt w:val="irohaFullWidth"/>
        <w:lvlText w:val="•"/>
        <w:legacy w:legacy="1" w:legacySpace="0" w:legacyIndent="0"/>
        <w:lvlJc w:val="right"/>
        <w:rPr>
          <w:rFonts w:ascii="Arial" w:hAnsi="Arial" w:cs="Arial" w:hint="default"/>
          <w:sz w:val="56"/>
        </w:rPr>
      </w:lvl>
    </w:lvlOverride>
  </w:num>
  <w:num w:numId="20">
    <w:abstractNumId w:val="0"/>
    <w:lvlOverride w:ilvl="0">
      <w:lvl w:ilvl="0">
        <w:numFmt w:val="irohaFullWidth"/>
        <w:lvlText w:val="•"/>
        <w:legacy w:legacy="1" w:legacySpace="0" w:legacyIndent="0"/>
        <w:lvlJc w:val="right"/>
        <w:rPr>
          <w:rFonts w:ascii="Arial" w:hAnsi="Arial" w:cs="Arial" w:hint="default"/>
          <w:sz w:val="64"/>
        </w:rPr>
      </w:lvl>
    </w:lvlOverride>
  </w:num>
  <w:num w:numId="21">
    <w:abstractNumId w:val="0"/>
    <w:lvlOverride w:ilvl="0">
      <w:lvl w:ilvl="0">
        <w:numFmt w:val="irohaFullWidth"/>
        <w:lvlText w:val="•"/>
        <w:legacy w:legacy="1" w:legacySpace="0" w:legacyIndent="0"/>
        <w:lvlJc w:val="right"/>
        <w:rPr>
          <w:rFonts w:ascii="Arial" w:hAnsi="Arial" w:cs="Arial" w:hint="default"/>
          <w:sz w:val="64"/>
        </w:rPr>
      </w:lvl>
    </w:lvlOverride>
  </w:num>
  <w:num w:numId="22">
    <w:abstractNumId w:val="0"/>
    <w:lvlOverride w:ilvl="0">
      <w:lvl w:ilvl="0">
        <w:numFmt w:val="irohaFullWidth"/>
        <w:lvlText w:val="•"/>
        <w:legacy w:legacy="1" w:legacySpace="0" w:legacyIndent="0"/>
        <w:lvlJc w:val="right"/>
        <w:rPr>
          <w:rFonts w:ascii="Arial" w:hAnsi="Arial" w:cs="Arial" w:hint="default"/>
          <w:sz w:val="56"/>
        </w:rPr>
      </w:lvl>
    </w:lvlOverride>
  </w:num>
  <w:num w:numId="23">
    <w:abstractNumId w:val="0"/>
    <w:lvlOverride w:ilvl="0">
      <w:lvl w:ilvl="0">
        <w:numFmt w:val="irohaFullWidth"/>
        <w:lvlText w:val="•"/>
        <w:legacy w:legacy="1" w:legacySpace="0" w:legacyIndent="0"/>
        <w:lvlJc w:val="right"/>
        <w:rPr>
          <w:rFonts w:ascii="Arial" w:hAnsi="Arial" w:cs="Arial" w:hint="default"/>
          <w:sz w:val="56"/>
        </w:rPr>
      </w:lvl>
    </w:lvlOverride>
  </w:num>
  <w:num w:numId="24">
    <w:abstractNumId w:val="0"/>
    <w:lvlOverride w:ilvl="0">
      <w:lvl w:ilvl="0">
        <w:numFmt w:val="irohaFullWidth"/>
        <w:lvlText w:val="•"/>
        <w:legacy w:legacy="1" w:legacySpace="0" w:legacyIndent="0"/>
        <w:lvlJc w:val="right"/>
        <w:rPr>
          <w:rFonts w:ascii="Arial" w:hAnsi="Arial" w:cs="Arial" w:hint="default"/>
          <w:sz w:val="56"/>
        </w:rPr>
      </w:lvl>
    </w:lvlOverride>
  </w:num>
  <w:num w:numId="25">
    <w:abstractNumId w:val="0"/>
    <w:lvlOverride w:ilvl="0">
      <w:lvl w:ilvl="0">
        <w:numFmt w:val="irohaFullWidth"/>
        <w:lvlText w:val="•"/>
        <w:legacy w:legacy="1" w:legacySpace="0" w:legacyIndent="0"/>
        <w:lvlJc w:val="right"/>
        <w:rPr>
          <w:rFonts w:ascii="Arial" w:hAnsi="Arial" w:cs="Arial" w:hint="default"/>
          <w:sz w:val="56"/>
        </w:rPr>
      </w:lvl>
    </w:lvlOverride>
  </w:num>
  <w:num w:numId="26">
    <w:abstractNumId w:val="0"/>
    <w:lvlOverride w:ilvl="0">
      <w:lvl w:ilvl="0">
        <w:numFmt w:val="irohaFullWidth"/>
        <w:lvlText w:val="•"/>
        <w:legacy w:legacy="1" w:legacySpace="0" w:legacyIndent="0"/>
        <w:lvlJc w:val="right"/>
        <w:rPr>
          <w:rFonts w:ascii="Arial" w:hAnsi="Arial" w:cs="Arial" w:hint="default"/>
          <w:sz w:val="56"/>
        </w:rPr>
      </w:lvl>
    </w:lvlOverride>
  </w:num>
  <w:num w:numId="27">
    <w:abstractNumId w:val="0"/>
    <w:lvlOverride w:ilvl="0">
      <w:lvl w:ilvl="0">
        <w:numFmt w:val="irohaFullWidth"/>
        <w:lvlText w:val="•"/>
        <w:legacy w:legacy="1" w:legacySpace="0" w:legacyIndent="0"/>
        <w:lvlJc w:val="right"/>
        <w:rPr>
          <w:rFonts w:ascii="Arial" w:hAnsi="Arial" w:cs="Arial" w:hint="default"/>
          <w:sz w:val="64"/>
        </w:rPr>
      </w:lvl>
    </w:lvlOverride>
  </w:num>
  <w:num w:numId="28">
    <w:abstractNumId w:val="0"/>
    <w:lvlOverride w:ilvl="0">
      <w:lvl w:ilvl="0">
        <w:numFmt w:val="irohaFullWidth"/>
        <w:lvlText w:val="•"/>
        <w:legacy w:legacy="1" w:legacySpace="0" w:legacyIndent="0"/>
        <w:lvlJc w:val="right"/>
        <w:rPr>
          <w:rFonts w:ascii="Arial" w:hAnsi="Arial" w:cs="Arial" w:hint="default"/>
          <w:sz w:val="56"/>
        </w:rPr>
      </w:lvl>
    </w:lvlOverride>
  </w:num>
  <w:num w:numId="29">
    <w:abstractNumId w:val="0"/>
    <w:lvlOverride w:ilvl="0">
      <w:lvl w:ilvl="0">
        <w:numFmt w:val="irohaFullWidth"/>
        <w:lvlText w:val="•"/>
        <w:legacy w:legacy="1" w:legacySpace="0" w:legacyIndent="0"/>
        <w:lvlJc w:val="right"/>
        <w:rPr>
          <w:rFonts w:ascii="Arial" w:hAnsi="Arial" w:cs="Arial" w:hint="default"/>
          <w:sz w:val="56"/>
        </w:rPr>
      </w:lvl>
    </w:lvlOverride>
  </w:num>
  <w:num w:numId="30">
    <w:abstractNumId w:val="0"/>
    <w:lvlOverride w:ilvl="0">
      <w:lvl w:ilvl="0">
        <w:numFmt w:val="irohaFullWidth"/>
        <w:lvlText w:val="•"/>
        <w:legacy w:legacy="1" w:legacySpace="0" w:legacyIndent="0"/>
        <w:lvlJc w:val="right"/>
        <w:rPr>
          <w:rFonts w:ascii="Arial" w:hAnsi="Arial" w:cs="Arial" w:hint="default"/>
          <w:sz w:val="56"/>
        </w:rPr>
      </w:lvl>
    </w:lvlOverride>
  </w:num>
  <w:num w:numId="31">
    <w:abstractNumId w:val="0"/>
    <w:lvlOverride w:ilvl="0">
      <w:lvl w:ilvl="0">
        <w:numFmt w:val="irohaFullWidth"/>
        <w:lvlText w:val="•"/>
        <w:legacy w:legacy="1" w:legacySpace="0" w:legacyIndent="0"/>
        <w:lvlJc w:val="right"/>
        <w:rPr>
          <w:rFonts w:ascii="Arial" w:hAnsi="Arial" w:cs="Arial" w:hint="default"/>
          <w:sz w:val="64"/>
        </w:rPr>
      </w:lvl>
    </w:lvlOverride>
  </w:num>
  <w:num w:numId="32">
    <w:abstractNumId w:val="0"/>
    <w:lvlOverride w:ilvl="0">
      <w:lvl w:ilvl="0">
        <w:numFmt w:val="irohaFullWidth"/>
        <w:lvlText w:val="•"/>
        <w:legacy w:legacy="1" w:legacySpace="0" w:legacyIndent="0"/>
        <w:lvlJc w:val="right"/>
        <w:rPr>
          <w:rFonts w:ascii="Arial" w:hAnsi="Arial" w:cs="Arial" w:hint="default"/>
          <w:sz w:val="64"/>
        </w:rPr>
      </w:lvl>
    </w:lvlOverride>
  </w:num>
  <w:num w:numId="33">
    <w:abstractNumId w:val="0"/>
    <w:lvlOverride w:ilvl="0">
      <w:lvl w:ilvl="0">
        <w:numFmt w:val="irohaFullWidth"/>
        <w:lvlText w:val="•"/>
        <w:legacy w:legacy="1" w:legacySpace="0" w:legacyIndent="0"/>
        <w:lvlJc w:val="right"/>
        <w:rPr>
          <w:rFonts w:ascii="Arial" w:hAnsi="Arial" w:cs="Arial" w:hint="default"/>
          <w:sz w:val="64"/>
        </w:rPr>
      </w:lvl>
    </w:lvlOverride>
  </w:num>
  <w:num w:numId="34">
    <w:abstractNumId w:val="0"/>
    <w:lvlOverride w:ilvl="0">
      <w:lvl w:ilvl="0">
        <w:numFmt w:val="irohaFullWidth"/>
        <w:lvlText w:val="•"/>
        <w:legacy w:legacy="1" w:legacySpace="0" w:legacyIndent="0"/>
        <w:lvlJc w:val="right"/>
        <w:rPr>
          <w:rFonts w:ascii="Arial" w:hAnsi="Arial" w:cs="Arial" w:hint="default"/>
          <w:sz w:val="64"/>
        </w:rPr>
      </w:lvl>
    </w:lvlOverride>
  </w:num>
  <w:num w:numId="35">
    <w:abstractNumId w:val="0"/>
    <w:lvlOverride w:ilvl="0">
      <w:lvl w:ilvl="0">
        <w:numFmt w:val="irohaFullWidth"/>
        <w:lvlText w:val="•"/>
        <w:legacy w:legacy="1" w:legacySpace="0" w:legacyIndent="0"/>
        <w:lvlJc w:val="right"/>
        <w:rPr>
          <w:rFonts w:ascii="Arial" w:hAnsi="Arial" w:cs="Arial" w:hint="default"/>
          <w:sz w:val="56"/>
        </w:rPr>
      </w:lvl>
    </w:lvlOverride>
  </w:num>
  <w:num w:numId="36">
    <w:abstractNumId w:val="0"/>
    <w:lvlOverride w:ilvl="0">
      <w:lvl w:ilvl="0">
        <w:numFmt w:val="irohaFullWidth"/>
        <w:lvlText w:val="•"/>
        <w:legacy w:legacy="1" w:legacySpace="0" w:legacyIndent="0"/>
        <w:lvlJc w:val="right"/>
        <w:rPr>
          <w:rFonts w:ascii="Arial" w:hAnsi="Arial" w:cs="Arial" w:hint="default"/>
          <w:sz w:val="56"/>
        </w:rPr>
      </w:lvl>
    </w:lvlOverride>
  </w:num>
  <w:num w:numId="37">
    <w:abstractNumId w:val="0"/>
    <w:lvlOverride w:ilvl="0">
      <w:lvl w:ilvl="0">
        <w:numFmt w:val="irohaFullWidth"/>
        <w:lvlText w:val="•"/>
        <w:legacy w:legacy="1" w:legacySpace="0" w:legacyIndent="0"/>
        <w:lvlJc w:val="right"/>
        <w:rPr>
          <w:rFonts w:ascii="Arial" w:hAnsi="Arial" w:cs="Arial" w:hint="default"/>
          <w:sz w:val="56"/>
        </w:rPr>
      </w:lvl>
    </w:lvlOverride>
  </w:num>
  <w:num w:numId="38">
    <w:abstractNumId w:val="0"/>
    <w:lvlOverride w:ilvl="0">
      <w:lvl w:ilvl="0">
        <w:numFmt w:val="irohaFullWidth"/>
        <w:lvlText w:val="•"/>
        <w:legacy w:legacy="1" w:legacySpace="0" w:legacyIndent="0"/>
        <w:lvlJc w:val="right"/>
        <w:rPr>
          <w:rFonts w:ascii="Arial" w:hAnsi="Arial" w:cs="Arial" w:hint="default"/>
          <w:sz w:val="64"/>
        </w:rPr>
      </w:lvl>
    </w:lvlOverride>
  </w:num>
  <w:num w:numId="39">
    <w:abstractNumId w:val="0"/>
    <w:lvlOverride w:ilvl="0">
      <w:lvl w:ilvl="0">
        <w:numFmt w:val="irohaFullWidth"/>
        <w:lvlText w:val="•"/>
        <w:legacy w:legacy="1" w:legacySpace="0" w:legacyIndent="0"/>
        <w:lvlJc w:val="right"/>
        <w:rPr>
          <w:rFonts w:ascii="Arial" w:hAnsi="Arial" w:cs="Arial" w:hint="default"/>
          <w:sz w:val="56"/>
        </w:rPr>
      </w:lvl>
    </w:lvlOverride>
  </w:num>
  <w:num w:numId="40">
    <w:abstractNumId w:val="0"/>
    <w:lvlOverride w:ilvl="0">
      <w:lvl w:ilvl="0">
        <w:numFmt w:val="irohaFullWidth"/>
        <w:lvlText w:val="•"/>
        <w:legacy w:legacy="1" w:legacySpace="0" w:legacyIndent="0"/>
        <w:lvlJc w:val="right"/>
        <w:rPr>
          <w:rFonts w:ascii="Arial" w:hAnsi="Arial" w:cs="Arial" w:hint="default"/>
          <w:sz w:val="56"/>
        </w:rPr>
      </w:lvl>
    </w:lvlOverride>
  </w:num>
  <w:num w:numId="41">
    <w:abstractNumId w:val="0"/>
    <w:lvlOverride w:ilvl="0">
      <w:lvl w:ilvl="0">
        <w:numFmt w:val="irohaFullWidth"/>
        <w:lvlText w:val="•"/>
        <w:legacy w:legacy="1" w:legacySpace="0" w:legacyIndent="0"/>
        <w:lvlJc w:val="right"/>
        <w:rPr>
          <w:rFonts w:ascii="Arial" w:hAnsi="Arial" w:cs="Arial" w:hint="default"/>
          <w:sz w:val="56"/>
        </w:rPr>
      </w:lvl>
    </w:lvlOverride>
  </w:num>
  <w:num w:numId="42">
    <w:abstractNumId w:val="0"/>
    <w:lvlOverride w:ilvl="0">
      <w:lvl w:ilvl="0">
        <w:numFmt w:val="bullet"/>
        <w:lvlText w:val="•"/>
        <w:legacy w:legacy="1" w:legacySpace="0" w:legacyIndent="0"/>
        <w:lvlJc w:val="right"/>
        <w:rPr>
          <w:rFonts w:ascii="Calibri" w:hAnsi="Calibri" w:hint="default"/>
          <w:sz w:val="40"/>
        </w:rPr>
      </w:lvl>
    </w:lvlOverride>
  </w:num>
  <w:num w:numId="43">
    <w:abstractNumId w:val="0"/>
    <w:lvlOverride w:ilvl="0">
      <w:lvl w:ilvl="0">
        <w:numFmt w:val="irohaFullWidth"/>
        <w:lvlText w:val="•"/>
        <w:legacy w:legacy="1" w:legacySpace="0" w:legacyIndent="0"/>
        <w:lvlJc w:val="right"/>
        <w:rPr>
          <w:rFonts w:ascii="Calibri" w:hAnsi="Calibri" w:hint="default"/>
          <w:sz w:val="40"/>
        </w:rPr>
      </w:lvl>
    </w:lvlOverride>
  </w:num>
  <w:num w:numId="44">
    <w:abstractNumId w:val="0"/>
    <w:lvlOverride w:ilvl="0">
      <w:lvl w:ilvl="0">
        <w:numFmt w:val="irohaFullWidth"/>
        <w:lvlText w:val="•"/>
        <w:legacy w:legacy="1" w:legacySpace="0" w:legacyIndent="0"/>
        <w:lvlJc w:val="right"/>
        <w:rPr>
          <w:rFonts w:ascii="Calibri" w:hAnsi="Calibri" w:hint="default"/>
          <w:sz w:val="40"/>
        </w:rPr>
      </w:lvl>
    </w:lvlOverride>
  </w:num>
  <w:num w:numId="45">
    <w:abstractNumId w:val="0"/>
    <w:lvlOverride w:ilvl="0">
      <w:lvl w:ilvl="0">
        <w:numFmt w:val="irohaFullWidth"/>
        <w:lvlText w:val="•"/>
        <w:legacy w:legacy="1" w:legacySpace="0" w:legacyIndent="0"/>
        <w:lvlJc w:val="right"/>
        <w:rPr>
          <w:rFonts w:ascii="Calibri" w:hAnsi="Calibri" w:hint="default"/>
          <w:sz w:val="40"/>
        </w:rPr>
      </w:lvl>
    </w:lvlOverride>
  </w:num>
  <w:num w:numId="46">
    <w:abstractNumId w:val="0"/>
    <w:lvlOverride w:ilvl="0">
      <w:lvl w:ilvl="0">
        <w:numFmt w:val="irohaFullWidth"/>
        <w:lvlText w:val="•"/>
        <w:legacy w:legacy="1" w:legacySpace="0" w:legacyIndent="0"/>
        <w:lvlJc w:val="right"/>
        <w:rPr>
          <w:rFonts w:ascii="Calibri" w:hAnsi="Calibri" w:hint="default"/>
          <w:sz w:val="40"/>
        </w:rPr>
      </w:lvl>
    </w:lvlOverride>
  </w:num>
  <w:num w:numId="47">
    <w:abstractNumId w:val="0"/>
    <w:lvlOverride w:ilvl="0">
      <w:lvl w:ilvl="0">
        <w:numFmt w:val="irohaFullWidth"/>
        <w:lvlText w:val="•"/>
        <w:legacy w:legacy="1" w:legacySpace="0" w:legacyIndent="0"/>
        <w:lvlJc w:val="right"/>
        <w:rPr>
          <w:rFonts w:ascii="Calibri" w:hAnsi="Calibri" w:hint="default"/>
          <w:sz w:val="40"/>
        </w:rPr>
      </w:lvl>
    </w:lvlOverride>
  </w:num>
  <w:num w:numId="48">
    <w:abstractNumId w:val="0"/>
    <w:lvlOverride w:ilvl="0">
      <w:lvl w:ilvl="0">
        <w:numFmt w:val="irohaFullWidth"/>
        <w:lvlText w:val="•"/>
        <w:legacy w:legacy="1" w:legacySpace="0" w:legacyIndent="0"/>
        <w:lvlJc w:val="right"/>
        <w:rPr>
          <w:rFonts w:ascii="Calibri" w:hAnsi="Calibri" w:hint="default"/>
          <w:sz w:val="40"/>
        </w:rPr>
      </w:lvl>
    </w:lvlOverride>
  </w:num>
  <w:num w:numId="49">
    <w:abstractNumId w:val="0"/>
    <w:lvlOverride w:ilvl="0">
      <w:lvl w:ilvl="0">
        <w:numFmt w:val="irohaFullWidth"/>
        <w:lvlText w:val="•"/>
        <w:legacy w:legacy="1" w:legacySpace="0" w:legacyIndent="0"/>
        <w:lvlJc w:val="right"/>
        <w:rPr>
          <w:rFonts w:ascii="Calibri" w:hAnsi="Calibri" w:hint="default"/>
          <w:sz w:val="40"/>
        </w:rPr>
      </w:lvl>
    </w:lvlOverride>
  </w:num>
  <w:num w:numId="50">
    <w:abstractNumId w:val="0"/>
    <w:lvlOverride w:ilvl="0">
      <w:lvl w:ilvl="0">
        <w:numFmt w:val="irohaFullWidth"/>
        <w:lvlText w:val="•"/>
        <w:legacy w:legacy="1" w:legacySpace="0" w:legacyIndent="0"/>
        <w:lvlJc w:val="right"/>
        <w:rPr>
          <w:rFonts w:ascii="Calibri" w:hAnsi="Calibri" w:hint="default"/>
          <w:sz w:val="40"/>
        </w:rPr>
      </w:lvl>
    </w:lvlOverride>
  </w:num>
  <w:num w:numId="51">
    <w:abstractNumId w:val="0"/>
    <w:lvlOverride w:ilvl="0">
      <w:lvl w:ilvl="0">
        <w:numFmt w:val="irohaFullWidth"/>
        <w:lvlText w:val="•"/>
        <w:legacy w:legacy="1" w:legacySpace="0" w:legacyIndent="0"/>
        <w:lvlJc w:val="right"/>
        <w:rPr>
          <w:rFonts w:ascii="Calibri" w:hAnsi="Calibri" w:hint="default"/>
          <w:sz w:val="40"/>
        </w:rPr>
      </w:lvl>
    </w:lvlOverride>
  </w:num>
  <w:num w:numId="52">
    <w:abstractNumId w:val="0"/>
    <w:lvlOverride w:ilvl="0">
      <w:lvl w:ilvl="0">
        <w:numFmt w:val="irohaFullWidth"/>
        <w:lvlText w:val="•"/>
        <w:legacy w:legacy="1" w:legacySpace="0" w:legacyIndent="0"/>
        <w:lvlJc w:val="right"/>
        <w:rPr>
          <w:rFonts w:ascii="Arial" w:hAnsi="Arial" w:cs="Arial" w:hint="default"/>
          <w:sz w:val="56"/>
        </w:rPr>
      </w:lvl>
    </w:lvlOverride>
  </w:num>
  <w:num w:numId="53">
    <w:abstractNumId w:val="0"/>
    <w:lvlOverride w:ilvl="0">
      <w:lvl w:ilvl="0">
        <w:numFmt w:val="irohaFullWidth"/>
        <w:lvlText w:val="•"/>
        <w:legacy w:legacy="1" w:legacySpace="0" w:legacyIndent="0"/>
        <w:lvlJc w:val="right"/>
        <w:rPr>
          <w:rFonts w:ascii="Arial" w:hAnsi="Arial" w:cs="Arial" w:hint="default"/>
          <w:sz w:val="56"/>
        </w:rPr>
      </w:lvl>
    </w:lvlOverride>
  </w:num>
  <w:num w:numId="54">
    <w:abstractNumId w:val="0"/>
    <w:lvlOverride w:ilvl="0">
      <w:lvl w:ilvl="0">
        <w:numFmt w:val="irohaFullWidth"/>
        <w:lvlText w:val="•"/>
        <w:legacy w:legacy="1" w:legacySpace="0" w:legacyIndent="0"/>
        <w:lvlJc w:val="right"/>
        <w:rPr>
          <w:rFonts w:ascii="Arial" w:hAnsi="Arial" w:cs="Arial" w:hint="default"/>
          <w:sz w:val="44"/>
        </w:rPr>
      </w:lvl>
    </w:lvlOverride>
  </w:num>
  <w:num w:numId="55">
    <w:abstractNumId w:val="0"/>
    <w:lvlOverride w:ilvl="0">
      <w:lvl w:ilvl="0">
        <w:numFmt w:val="irohaFullWidth"/>
        <w:lvlText w:val="•"/>
        <w:legacy w:legacy="1" w:legacySpace="0" w:legacyIndent="0"/>
        <w:lvlJc w:val="right"/>
        <w:rPr>
          <w:rFonts w:ascii="Arial" w:hAnsi="Arial" w:cs="Arial" w:hint="default"/>
          <w:sz w:val="44"/>
        </w:rPr>
      </w:lvl>
    </w:lvlOverride>
  </w:num>
  <w:num w:numId="56">
    <w:abstractNumId w:val="0"/>
    <w:lvlOverride w:ilvl="0">
      <w:lvl w:ilvl="0">
        <w:numFmt w:val="irohaFullWidth"/>
        <w:lvlText w:val="•"/>
        <w:legacy w:legacy="1" w:legacySpace="0" w:legacyIndent="0"/>
        <w:lvlJc w:val="right"/>
        <w:rPr>
          <w:rFonts w:ascii="Arial" w:hAnsi="Arial" w:cs="Arial" w:hint="default"/>
          <w:sz w:val="44"/>
        </w:rPr>
      </w:lvl>
    </w:lvlOverride>
  </w:num>
  <w:num w:numId="57">
    <w:abstractNumId w:val="0"/>
    <w:lvlOverride w:ilvl="0">
      <w:lvl w:ilvl="0">
        <w:numFmt w:val="irohaFullWidth"/>
        <w:lvlText w:val="•"/>
        <w:legacy w:legacy="1" w:legacySpace="0" w:legacyIndent="0"/>
        <w:lvlJc w:val="right"/>
        <w:rPr>
          <w:rFonts w:ascii="Arial" w:hAnsi="Arial" w:cs="Arial" w:hint="default"/>
          <w:sz w:val="44"/>
        </w:rPr>
      </w:lvl>
    </w:lvlOverride>
  </w:num>
  <w:num w:numId="58">
    <w:abstractNumId w:val="0"/>
    <w:lvlOverride w:ilvl="0">
      <w:lvl w:ilvl="0">
        <w:numFmt w:val="irohaFullWidth"/>
        <w:lvlText w:val="•"/>
        <w:legacy w:legacy="1" w:legacySpace="0" w:legacyIndent="0"/>
        <w:lvlJc w:val="right"/>
        <w:rPr>
          <w:rFonts w:ascii="Arial" w:hAnsi="Arial" w:cs="Arial" w:hint="default"/>
          <w:sz w:val="44"/>
        </w:rPr>
      </w:lvl>
    </w:lvlOverride>
  </w:num>
  <w:num w:numId="59">
    <w:abstractNumId w:val="0"/>
    <w:lvlOverride w:ilvl="0">
      <w:lvl w:ilvl="0">
        <w:numFmt w:val="irohaFullWidth"/>
        <w:lvlText w:val="•"/>
        <w:legacy w:legacy="1" w:legacySpace="0" w:legacyIndent="0"/>
        <w:lvlJc w:val="right"/>
        <w:rPr>
          <w:rFonts w:ascii="Arial" w:hAnsi="Arial" w:cs="Arial" w:hint="default"/>
          <w:sz w:val="64"/>
        </w:rPr>
      </w:lvl>
    </w:lvlOverride>
  </w:num>
  <w:num w:numId="60">
    <w:abstractNumId w:val="0"/>
    <w:lvlOverride w:ilvl="0">
      <w:lvl w:ilvl="0">
        <w:numFmt w:val="irohaFullWidth"/>
        <w:lvlText w:val="•"/>
        <w:legacy w:legacy="1" w:legacySpace="0" w:legacyIndent="0"/>
        <w:lvlJc w:val="right"/>
        <w:rPr>
          <w:rFonts w:ascii="Arial" w:hAnsi="Arial" w:cs="Arial" w:hint="default"/>
          <w:sz w:val="64"/>
        </w:rPr>
      </w:lvl>
    </w:lvlOverride>
  </w:num>
  <w:num w:numId="61">
    <w:abstractNumId w:val="0"/>
    <w:lvlOverride w:ilvl="0">
      <w:lvl w:ilvl="0">
        <w:numFmt w:val="irohaFullWidth"/>
        <w:lvlText w:val="•"/>
        <w:legacy w:legacy="1" w:legacySpace="0" w:legacyIndent="0"/>
        <w:lvlJc w:val="right"/>
        <w:rPr>
          <w:rFonts w:ascii="Arial" w:hAnsi="Arial" w:cs="Arial" w:hint="default"/>
          <w:sz w:val="64"/>
        </w:rPr>
      </w:lvl>
    </w:lvlOverride>
  </w:num>
  <w:num w:numId="62">
    <w:abstractNumId w:val="0"/>
    <w:lvlOverride w:ilvl="0">
      <w:lvl w:ilvl="0">
        <w:numFmt w:val="irohaFullWidth"/>
        <w:lvlText w:val="•"/>
        <w:legacy w:legacy="1" w:legacySpace="0" w:legacyIndent="0"/>
        <w:lvlJc w:val="right"/>
        <w:rPr>
          <w:rFonts w:ascii="Arial" w:hAnsi="Arial" w:cs="Arial" w:hint="default"/>
          <w:sz w:val="64"/>
        </w:rPr>
      </w:lvl>
    </w:lvlOverride>
  </w:num>
  <w:num w:numId="63">
    <w:abstractNumId w:val="0"/>
    <w:lvlOverride w:ilvl="0">
      <w:lvl w:ilvl="0">
        <w:numFmt w:val="irohaFullWidth"/>
        <w:lvlText w:val="•"/>
        <w:legacy w:legacy="1" w:legacySpace="0" w:legacyIndent="0"/>
        <w:lvlJc w:val="right"/>
        <w:rPr>
          <w:rFonts w:ascii="Arial" w:hAnsi="Arial" w:cs="Arial" w:hint="default"/>
          <w:sz w:val="64"/>
        </w:rPr>
      </w:lvl>
    </w:lvlOverride>
  </w:num>
  <w:num w:numId="64">
    <w:abstractNumId w:val="0"/>
    <w:lvlOverride w:ilvl="0">
      <w:lvl w:ilvl="0">
        <w:numFmt w:val="irohaFullWidth"/>
        <w:lvlText w:val="•"/>
        <w:legacy w:legacy="1" w:legacySpace="0" w:legacyIndent="0"/>
        <w:lvlJc w:val="right"/>
        <w:rPr>
          <w:rFonts w:ascii="Arial" w:hAnsi="Arial" w:cs="Arial" w:hint="default"/>
          <w:sz w:val="64"/>
        </w:rPr>
      </w:lvl>
    </w:lvlOverride>
  </w:num>
  <w:num w:numId="65">
    <w:abstractNumId w:val="0"/>
    <w:lvlOverride w:ilvl="0">
      <w:lvl w:ilvl="0">
        <w:numFmt w:val="irohaFullWidth"/>
        <w:lvlText w:val="•"/>
        <w:legacy w:legacy="1" w:legacySpace="0" w:legacyIndent="0"/>
        <w:lvlJc w:val="right"/>
        <w:rPr>
          <w:rFonts w:ascii="Arial" w:hAnsi="Arial" w:cs="Arial" w:hint="default"/>
          <w:sz w:val="64"/>
        </w:rPr>
      </w:lvl>
    </w:lvlOverride>
  </w:num>
  <w:num w:numId="66">
    <w:abstractNumId w:val="0"/>
    <w:lvlOverride w:ilvl="0">
      <w:lvl w:ilvl="0">
        <w:numFmt w:val="irohaFullWidth"/>
        <w:lvlText w:val="•"/>
        <w:legacy w:legacy="1" w:legacySpace="0" w:legacyIndent="0"/>
        <w:lvlJc w:val="right"/>
        <w:rPr>
          <w:rFonts w:ascii="Arial" w:hAnsi="Arial" w:cs="Arial" w:hint="default"/>
          <w:sz w:val="64"/>
        </w:rPr>
      </w:lvl>
    </w:lvlOverride>
  </w:num>
  <w:num w:numId="67">
    <w:abstractNumId w:val="0"/>
    <w:lvlOverride w:ilvl="0">
      <w:lvl w:ilvl="0">
        <w:numFmt w:val="irohaFullWidth"/>
        <w:lvlText w:val="•"/>
        <w:legacy w:legacy="1" w:legacySpace="0" w:legacyIndent="0"/>
        <w:lvlJc w:val="right"/>
        <w:rPr>
          <w:rFonts w:ascii="Arial" w:hAnsi="Arial" w:cs="Arial" w:hint="default"/>
          <w:sz w:val="64"/>
        </w:rPr>
      </w:lvl>
    </w:lvlOverride>
  </w:num>
  <w:num w:numId="68">
    <w:abstractNumId w:val="0"/>
    <w:lvlOverride w:ilvl="0">
      <w:lvl w:ilvl="0">
        <w:numFmt w:val="irohaFullWidth"/>
        <w:lvlText w:val="•"/>
        <w:legacy w:legacy="1" w:legacySpace="0" w:legacyIndent="0"/>
        <w:lvlJc w:val="right"/>
        <w:rPr>
          <w:rFonts w:ascii="Arial" w:hAnsi="Arial" w:cs="Arial" w:hint="default"/>
          <w:sz w:val="64"/>
        </w:rPr>
      </w:lvl>
    </w:lvlOverride>
  </w:num>
  <w:num w:numId="69">
    <w:abstractNumId w:val="0"/>
    <w:lvlOverride w:ilvl="0">
      <w:lvl w:ilvl="0">
        <w:numFmt w:val="irohaFullWidth"/>
        <w:lvlText w:val="•"/>
        <w:legacy w:legacy="1" w:legacySpace="0" w:legacyIndent="0"/>
        <w:lvlJc w:val="right"/>
        <w:rPr>
          <w:rFonts w:ascii="Arial" w:hAnsi="Arial" w:cs="Arial" w:hint="default"/>
          <w:sz w:val="64"/>
        </w:rPr>
      </w:lvl>
    </w:lvlOverride>
  </w:num>
  <w:num w:numId="70">
    <w:abstractNumId w:val="0"/>
    <w:lvlOverride w:ilvl="0">
      <w:lvl w:ilvl="0">
        <w:numFmt w:val="irohaFullWidth"/>
        <w:lvlText w:val="•"/>
        <w:legacy w:legacy="1" w:legacySpace="0" w:legacyIndent="0"/>
        <w:lvlJc w:val="right"/>
        <w:rPr>
          <w:rFonts w:ascii="Arial" w:hAnsi="Arial" w:cs="Arial" w:hint="default"/>
          <w:sz w:val="64"/>
        </w:rPr>
      </w:lvl>
    </w:lvlOverride>
  </w:num>
  <w:num w:numId="71">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2">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3">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4">
    <w:abstractNumId w:val="0"/>
    <w:lvlOverride w:ilvl="0">
      <w:lvl w:ilvl="0">
        <w:numFmt w:val="irohaFullWidth"/>
        <w:lvlText w:val="•"/>
        <w:legacy w:legacy="1" w:legacySpace="0" w:legacyIndent="0"/>
        <w:lvlJc w:val="right"/>
        <w:pPr>
          <w:ind w:left="0" w:firstLine="0"/>
        </w:pPr>
        <w:rPr>
          <w:rFonts w:ascii="Calibri" w:hAnsi="Calibri" w:hint="default"/>
          <w:sz w:val="48"/>
        </w:rPr>
      </w:lvl>
    </w:lvlOverride>
  </w:num>
  <w:num w:numId="75">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6">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7">
    <w:abstractNumId w:val="0"/>
    <w:lvlOverride w:ilvl="0">
      <w:lvl w:ilvl="0">
        <w:numFmt w:val="irohaFullWidth"/>
        <w:lvlText w:val="•"/>
        <w:legacy w:legacy="1" w:legacySpace="0" w:legacyIndent="0"/>
        <w:lvlJc w:val="right"/>
        <w:pPr>
          <w:ind w:left="0" w:firstLine="0"/>
        </w:pPr>
        <w:rPr>
          <w:rFonts w:ascii="Calibri" w:hAnsi="Calibri" w:hint="default"/>
          <w:sz w:val="56"/>
        </w:rPr>
      </w:lvl>
    </w:lvlOverride>
  </w:num>
  <w:num w:numId="78">
    <w:abstractNumId w:val="0"/>
    <w:lvlOverride w:ilvl="0">
      <w:lvl w:ilvl="0">
        <w:numFmt w:val="bullet"/>
        <w:lvlText w:val="•"/>
        <w:legacy w:legacy="1" w:legacySpace="0" w:legacyIndent="0"/>
        <w:lvlJc w:val="right"/>
        <w:pPr>
          <w:ind w:left="0" w:firstLine="0"/>
        </w:pPr>
        <w:rPr>
          <w:rFonts w:ascii="Arial" w:hAnsi="Arial" w:cs="Arial" w:hint="default"/>
          <w:sz w:val="64"/>
        </w:rPr>
      </w:lvl>
    </w:lvlOverride>
  </w:num>
  <w:num w:numId="79">
    <w:abstractNumId w:val="0"/>
    <w:lvlOverride w:ilvl="0">
      <w:lvl w:ilvl="0">
        <w:numFmt w:val="bullet"/>
        <w:lvlText w:val="•"/>
        <w:legacy w:legacy="1" w:legacySpace="0" w:legacyIndent="0"/>
        <w:lvlJc w:val="right"/>
        <w:pPr>
          <w:ind w:left="0" w:firstLine="0"/>
        </w:pPr>
        <w:rPr>
          <w:rFonts w:ascii="Arial" w:hAnsi="Arial" w:cs="Arial" w:hint="default"/>
          <w:sz w:val="64"/>
        </w:rPr>
      </w:lvl>
    </w:lvlOverride>
  </w:num>
  <w:num w:numId="80">
    <w:abstractNumId w:val="0"/>
    <w:lvlOverride w:ilvl="0">
      <w:lvl w:ilvl="0">
        <w:numFmt w:val="bullet"/>
        <w:lvlText w:val="•"/>
        <w:legacy w:legacy="1" w:legacySpace="0" w:legacyIndent="0"/>
        <w:lvlJc w:val="right"/>
        <w:pPr>
          <w:ind w:left="0" w:firstLine="0"/>
        </w:pPr>
        <w:rPr>
          <w:rFonts w:ascii="Arial" w:hAnsi="Arial" w:cs="Arial" w:hint="default"/>
          <w:sz w:val="64"/>
        </w:rPr>
      </w:lvl>
    </w:lvlOverride>
  </w:num>
  <w:num w:numId="81">
    <w:abstractNumId w:val="0"/>
    <w:lvlOverride w:ilvl="0">
      <w:lvl w:ilvl="0">
        <w:numFmt w:val="bullet"/>
        <w:lvlText w:val="•"/>
        <w:legacy w:legacy="1" w:legacySpace="0" w:legacyIndent="0"/>
        <w:lvlJc w:val="left"/>
        <w:pPr>
          <w:ind w:left="0" w:firstLine="0"/>
        </w:pPr>
        <w:rPr>
          <w:rFonts w:ascii="Arial" w:hAnsi="Arial" w:cs="Arial" w:hint="default"/>
          <w:sz w:val="56"/>
        </w:rPr>
      </w:lvl>
    </w:lvlOverride>
  </w:num>
  <w:num w:numId="82">
    <w:abstractNumId w:val="1"/>
  </w:num>
  <w:num w:numId="83">
    <w:abstractNumId w:val="2"/>
  </w:num>
  <w:numIdMacAtCleanup w:val="8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proofState w:spelling="clean"/>
  <w:defaultTabStop w:val="720"/>
  <w:drawingGridHorizontalSpacing w:val="110"/>
  <w:displayHorizontalDrawingGridEvery w:val="2"/>
  <w:characterSpacingControl w:val="doNotCompress"/>
  <w:compat/>
  <w:rsids>
    <w:rsidRoot w:val="001646EE"/>
    <w:rsid w:val="00160503"/>
    <w:rsid w:val="001646EE"/>
    <w:rsid w:val="001910D1"/>
    <w:rsid w:val="001B6F24"/>
    <w:rsid w:val="001C002B"/>
    <w:rsid w:val="001D2F2A"/>
    <w:rsid w:val="00321B6F"/>
    <w:rsid w:val="009B0399"/>
    <w:rsid w:val="00B91C27"/>
    <w:rsid w:val="00F24CEF"/>
  </w:rsids>
  <m:mathPr>
    <m:mathFont m:val="Cambria Math"/>
    <m:brkBin m:val="before"/>
    <m:brkBinSub m:val="--"/>
    <m:smallFrac m:val="off"/>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910D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F24CEF"/>
    <w:pPr>
      <w:spacing w:after="0" w:line="240" w:lineRule="auto"/>
    </w:pPr>
    <w:rPr>
      <w:rFonts w:ascii="Tahoma" w:hAnsi="Tahoma" w:cs="Tahoma"/>
      <w:sz w:val="16"/>
      <w:szCs w:val="16"/>
    </w:rPr>
  </w:style>
  <w:style w:type="character" w:customStyle="1" w:styleId="Char">
    <w:name w:val="نص في بالون Char"/>
    <w:basedOn w:val="a0"/>
    <w:link w:val="a3"/>
    <w:uiPriority w:val="99"/>
    <w:semiHidden/>
    <w:rsid w:val="00F24CEF"/>
    <w:rPr>
      <w:rFonts w:ascii="Tahoma" w:hAnsi="Tahoma" w:cs="Tahoma"/>
      <w:sz w:val="16"/>
      <w:szCs w:val="16"/>
    </w:rPr>
  </w:style>
  <w:style w:type="paragraph" w:styleId="a4">
    <w:name w:val="List Paragraph"/>
    <w:basedOn w:val="a"/>
    <w:uiPriority w:val="34"/>
    <w:qFormat/>
    <w:rsid w:val="00F24CEF"/>
    <w:pPr>
      <w:ind w:left="720"/>
      <w:contextualSpacing/>
    </w:pPr>
  </w:style>
</w:styles>
</file>

<file path=word/webSettings.xml><?xml version="1.0" encoding="utf-8"?>
<w:webSettings xmlns:r="http://schemas.openxmlformats.org/officeDocument/2006/relationships" xmlns:w="http://schemas.openxmlformats.org/wordprocessingml/2006/main">
  <w:divs>
    <w:div w:id="261650639">
      <w:bodyDiv w:val="1"/>
      <w:marLeft w:val="0"/>
      <w:marRight w:val="0"/>
      <w:marTop w:val="0"/>
      <w:marBottom w:val="0"/>
      <w:divBdr>
        <w:top w:val="none" w:sz="0" w:space="0" w:color="auto"/>
        <w:left w:val="none" w:sz="0" w:space="0" w:color="auto"/>
        <w:bottom w:val="none" w:sz="0" w:space="0" w:color="auto"/>
        <w:right w:val="none" w:sz="0" w:space="0" w:color="auto"/>
      </w:divBdr>
    </w:div>
    <w:div w:id="508911960">
      <w:bodyDiv w:val="1"/>
      <w:marLeft w:val="0"/>
      <w:marRight w:val="0"/>
      <w:marTop w:val="0"/>
      <w:marBottom w:val="0"/>
      <w:divBdr>
        <w:top w:val="none" w:sz="0" w:space="0" w:color="auto"/>
        <w:left w:val="none" w:sz="0" w:space="0" w:color="auto"/>
        <w:bottom w:val="none" w:sz="0" w:space="0" w:color="auto"/>
        <w:right w:val="none" w:sz="0" w:space="0" w:color="auto"/>
      </w:divBdr>
    </w:div>
    <w:div w:id="1414546691">
      <w:bodyDiv w:val="1"/>
      <w:marLeft w:val="0"/>
      <w:marRight w:val="0"/>
      <w:marTop w:val="0"/>
      <w:marBottom w:val="0"/>
      <w:divBdr>
        <w:top w:val="none" w:sz="0" w:space="0" w:color="auto"/>
        <w:left w:val="none" w:sz="0" w:space="0" w:color="auto"/>
        <w:bottom w:val="none" w:sz="0" w:space="0" w:color="auto"/>
        <w:right w:val="none" w:sz="0" w:space="0" w:color="auto"/>
      </w:divBdr>
    </w:div>
    <w:div w:id="1840197714">
      <w:bodyDiv w:val="1"/>
      <w:marLeft w:val="0"/>
      <w:marRight w:val="0"/>
      <w:marTop w:val="0"/>
      <w:marBottom w:val="0"/>
      <w:divBdr>
        <w:top w:val="none" w:sz="0" w:space="0" w:color="auto"/>
        <w:left w:val="none" w:sz="0" w:space="0" w:color="auto"/>
        <w:bottom w:val="none" w:sz="0" w:space="0" w:color="auto"/>
        <w:right w:val="none" w:sz="0" w:space="0" w:color="auto"/>
      </w:divBdr>
    </w:div>
    <w:div w:id="210935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theme" Target="theme/theme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60</TotalTime>
  <Pages>1</Pages>
  <Words>3167</Words>
  <Characters>18052</Characters>
  <Application>Microsoft Office Word</Application>
  <DocSecurity>0</DocSecurity>
  <Lines>150</Lines>
  <Paragraphs>42</Paragraphs>
  <ScaleCrop>false</ScaleCrop>
  <HeadingPairs>
    <vt:vector size="2" baseType="variant">
      <vt:variant>
        <vt:lpstr>العنوان</vt:lpstr>
      </vt:variant>
      <vt:variant>
        <vt:i4>1</vt:i4>
      </vt:variant>
    </vt:vector>
  </HeadingPairs>
  <TitlesOfParts>
    <vt:vector size="1" baseType="lpstr">
      <vt:lpstr/>
    </vt:vector>
  </TitlesOfParts>
  <Company>TOSHIBA</Company>
  <LinksUpToDate>false</LinksUpToDate>
  <CharactersWithSpaces>21177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D.M.A.M</dc:creator>
  <cp:lastModifiedBy>D.M.A.M</cp:lastModifiedBy>
  <cp:revision>4</cp:revision>
  <cp:lastPrinted>2011-01-17T17:13:00Z</cp:lastPrinted>
  <dcterms:created xsi:type="dcterms:W3CDTF">2011-01-12T13:56:00Z</dcterms:created>
  <dcterms:modified xsi:type="dcterms:W3CDTF">2011-01-17T17:23:00Z</dcterms:modified>
</cp:coreProperties>
</file>