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64" w:rsidRPr="002D0B64" w:rsidRDefault="002D0B64" w:rsidP="002D0B64">
      <w:pPr>
        <w:spacing w:after="0" w:line="240" w:lineRule="auto"/>
        <w:jc w:val="center"/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</w:pP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سأقوم بإذن الله عمل أسئلة مراجعة على كل محاضرة تمر على أكثر محتوى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المحاضرة وبنفس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طريقة أسئلة الدكاترة اختيار من متعدد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أسهل للمذاكرة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وتثبيت المعلومات وراح أنزلها متسلسلة من أول محاضرة حتى آخر وحدة تنزل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تدريجياً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>..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اجتهدوا في حلها بعد الاستماع لها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لما تنتهي كل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المحاضرات راح أجمعها في ملف واحد ومحلولة بإذن الله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بسم الله نبدأ وبالتوفيق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(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شمروا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...)</w:t>
      </w:r>
    </w:p>
    <w:p w:rsidR="002D0B64" w:rsidRPr="002D0B64" w:rsidRDefault="002D0B64" w:rsidP="002D0B64">
      <w:pPr>
        <w:spacing w:after="0" w:line="240" w:lineRule="auto"/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</w:pPr>
    </w:p>
    <w:p w:rsidR="002D0B64" w:rsidRPr="002D0B64" w:rsidRDefault="002D0B64" w:rsidP="002D0B64">
      <w:pPr>
        <w:spacing w:after="0" w:line="240" w:lineRule="auto"/>
        <w:jc w:val="center"/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</w:pP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مراجعة على الدرس الأول+ الثاني / الإدارة التربوية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: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الدرس الأول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</w:p>
    <w:p w:rsidR="002D0B64" w:rsidRPr="002D0B64" w:rsidRDefault="002D0B64" w:rsidP="002D0B64">
      <w:pPr>
        <w:spacing w:after="360" w:line="240" w:lineRule="auto"/>
        <w:jc w:val="center"/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</w:pP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س1: الإدارة تعني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: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أ‌- خدمة الآخرين وتقديم العون لهم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أداء مجموعه من المهام من خلال الآخرين لتحقيق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أهداف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>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ت‌- توجيه الأفراد لتحقيق إغراض معينه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ث‌- جميع ما سبق صحيح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س2: الإدارة هي العملية التي يتم بواسطتها تنفيذ غرض معين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والإشراف عليه ..تعريف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: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lastRenderedPageBreak/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أ‌- كونتز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تايلور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ت‌- الدكتور أحمد وزملائه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ث‌- لا أحد مما سبق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س3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: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الإدارة هي تنفيذ الأشياء عن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طريق الآخرين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.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تعريف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: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أ‌- كونتز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تايلور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ت‌- الدكتور أحمد وزملائه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ث‌- موسوعة العلوم الاجتماعية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س4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>: :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الإدارة هي أن تعرف بالضبط ماذا تريد ثم تتأكد أن الأفراد يؤدونه بأحسن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طريقة ممكنه و أرخصها. تعريف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: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أ‌- كونتز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تايلور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ت‌- الدكتور أحمد وزملائه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lastRenderedPageBreak/>
        <w:t>ث‌- موسوعة العلوم الاجتماعية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س5: الإدارة هي عملية استخدام الموارد من المواد الخام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لتحقيق أهداف معينه و تتضمن تنظيم الأشخاص و توجيههم و تقيمهم لتحقيق هذه الأهداف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..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تعريف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: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أ‌- كونتز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دل بيتج ( دلش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)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ت‌- الدكتور أحمد وزملائه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ث‌- موسوعة العلوم الاجتماعية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>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س6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: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الإدارة هي وظيفة تنفيذ الأعمال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من خلال الآخرين باستخدام التخطيط و التنظيم و التوجيه و الرقابة من اجل تحقيق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أهداف المنظمة بكفاءة و فعاليه مع مراعاة المؤثرات الداخلية و الخارجية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تعريف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: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أ‌- كونتز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تايلور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ت‌- الدكتور أحمد وزملائه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ث‌- موسوعة العلوم الاجتماعية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س7: من عناصر الإدارة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: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أ‌- أن الإدارة يجب أن يكون لها أهداف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lastRenderedPageBreak/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. يجب أن تتم بواسطة الأخريين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ت‌- . يجب أن يكون عليها أشراف من قبل مسؤل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>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ث‌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-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جميع ما سبق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س8: أي من العبارات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التالية صحيحة وتعد من سمات الإدارة وخصائصها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: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أ‌- وظيفة ذات مهام ومسؤوليات محدده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>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الإدارة وظيفية تتم بطريقة عشوائية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>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ت‌- لها مهام ومسؤوليات محددة مقننه بقوم بها أفراد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معينين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ث‌- أ+ت صحيحة فقط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س9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: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وجود الأهداف كموجه لنشاط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الإدارة يتطلب عند تحقيقها معايير يقاس بها هذا التحقيق وهي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>: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أ‌- الفعالية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الكفاءة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ت‌- الأخلاق التي حث عليها الإسلام من العدالة والأمانة والالتزام بالأنظمة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واللوائح وتحقيق الرضا الوظيفي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ث‌- جميع ما سبق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lastRenderedPageBreak/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س10: الفعالية هي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: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أ‌- استخدام الطريقة الصحيحة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>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أن تعمل الشيء بصوره صحيحة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>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ت‌- أ+ب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ث‌- لا شيء مما سبق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س11: الكفاءة هي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: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أ‌- استخدام الطريقة الصحيحة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>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أن تعمل الشيء بصوره صحيحة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>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ت‌- أ+ب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ث‌- لا شيء مما سبق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س12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: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الإدارة هي عملية متحركة و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متجددة تؤثر و تتأثر بالبيئة المحيطة بها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ويتطلب تطويرها دائما الاستجابة مع المعدات وذالك من خلال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>: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أ‌- تطوير معارف الأفراد ومهاراتهم و تبسيط الإجراءات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-تحديد الهياكل التنظيمية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lastRenderedPageBreak/>
        <w:t>ت‌- الاستفادة من التقنية في جميع العمليات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>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ث‌- جميع ما سبق صحيح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س13: أي عبارة من العبارات التالية صحيحة وتعبر عن أهمية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الإدارة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: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أ‌- الإدارة هي وسيله المجتمع في تحقيق الأهداف و طموحاته و رغبة الأفراد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فالوصول إلى مراكز اجتماعيه وقياديه متميزة و رغبته في تحسين مستقبله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الوظيفي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ازدياد عدد المنشئات الإدارية و كبر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حجمها و الدعوة إلى العولمة و ما يترتب عليها من وجود تحديات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>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ت‌- وجود التغيرات الاجتماعية الاقتصادية التقنية الملحه و.المنافسة الشديدة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في الأسواق العالمية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>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ث‌- جميع ما سبق صحيح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س14: الإدارة تتطلب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: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أ‌- علم يعتمد على مجموعة من النظريات و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المداخلات العلمية والمعارف والمهارات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>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فن يعتمد على الجانب الفطري في الإنسان أي أن الإنسان يملك بعض الخصائص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و السمات التي تساهم في بناء ذاته وتكوينها و المساعدة على الحوار والاستماع و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الإنصات ويكون مدير ناجح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ت‌- أ+ب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ث‌- لا شيء مما سبق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lastRenderedPageBreak/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ــــــــــــــــــــــــــــــــــــــــــــــ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انتهى مراجعة الدرس الأول وبالتوفيق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للجميع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ــــــــــــــــــــــــــــــــــــــــــ</w:t>
      </w:r>
    </w:p>
    <w:p w:rsidR="002D0B64" w:rsidRPr="002D0B64" w:rsidRDefault="002D0B64" w:rsidP="002D0B64">
      <w:pPr>
        <w:spacing w:after="0" w:line="240" w:lineRule="auto"/>
        <w:jc w:val="center"/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</w:pP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مراجعة الدرس الثاني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</w:p>
    <w:p w:rsidR="002D0B64" w:rsidRPr="002D0B64" w:rsidRDefault="002D0B64" w:rsidP="002D0B64">
      <w:pPr>
        <w:spacing w:after="0" w:line="240" w:lineRule="auto"/>
        <w:jc w:val="center"/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</w:pP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س1: المدير هو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>: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أ‌- أحد أعضاء المنظمةالذي يحقق بتنسيق وتكامل عمل الآخرين للأهداف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المطلوبة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>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الذي يقتصردوره على إصدار الأوامر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وإرغام الآخرين على العمل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>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ت‌- تذليل المعوقات التي تواجه الآخرين وتسهيل أعمالهم وإزالة أي معوق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يعترضطريقهم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ث‌- أ+ت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 2: المفهوم التقليدي للمدير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: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أ- هو ذلك الشخص الذي يؤدي العملعن طريق الآخرين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هو الشخص الذي يوجه الأفراد نحو أنجاز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عمل ما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ت‌- أحد أعضاء المنظمةالذي يحقق تنسيق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وتكامل عمل الآخرين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lastRenderedPageBreak/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ث‌- أ+ ب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 3: المفهوم الحديث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للمدير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: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أ- هو ذلك الشخص الذي يؤدي العملعن طريق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الآخرين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هو الشخص الذي يوجه الأفراد نحو أنجاز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عمل ما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ت‌- أحد أعضاء المنظمةالذي يحقق تنسيق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وتكامل عمل الآخرين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ث‌- لا شيء مما سبق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س4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: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الاداره العلياهي السلطه الاعلى في منظمه ولا يوجد منظمه اعلى منها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..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دورها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>: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أ‌- قرارات استراتيجيه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قرارات رئيسهووضع الخطط طويله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المدى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>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ت‌- تصميم الهياكل وتطوير المنظمات وتقويم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أداء العاملين بها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ث‌- جميع ما سبق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س5: الاداره الوسطى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مسئوله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عن أعداد تخطيط المتوسط المدى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>: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أ‌- ومتوسط المدى من ثلاث سنوات الى خمس سنوات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lastRenderedPageBreak/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ومتوسط المدى من أربع سنوات الى ست سنوات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ت‌- ومتوسط المدى من خمس سنوات الى عشر سنوات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ث‌- لا شيء مما سبق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س6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: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هي الاداره التنفيذيه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والتي هي مسؤوله عن التنفيذ بشكل مباشر ووضع الخطط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التفصيليه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>: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أ‌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-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الإدارة العليا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ب‌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-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الإدارة المتوسطة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ت‌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-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الإدارة الدنيا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ث‌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-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لا شيء مما سبق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س7: من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أمثلة الإدارة العليا التي تقابلها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: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أ‌- وزاره التربيه والتعليم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>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التربيه والتعليم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ت‌- المدارس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ث‌- لا شيء مما سبق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س8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: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تهدف الإدارة العامة إلى تقديم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 xml:space="preserve">خدمة نافعة للمجتمع بغض النظر عن الربح المالي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lastRenderedPageBreak/>
        <w:t>أو عدمه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>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403152"/>
          <w:sz w:val="36"/>
          <w:szCs w:val="36"/>
          <w:rtl/>
        </w:rPr>
        <w:t>أ‌</w:t>
      </w:r>
      <w:r w:rsidRPr="002D0B64">
        <w:rPr>
          <w:rFonts w:ascii="Arial" w:eastAsia="Times New Roman" w:hAnsi="Arial" w:cs="Traditional Arabic"/>
          <w:b/>
          <w:bCs/>
          <w:color w:val="403152"/>
          <w:sz w:val="36"/>
          <w:szCs w:val="36"/>
        </w:rPr>
        <w:t xml:space="preserve">- </w:t>
      </w:r>
      <w:r w:rsidRPr="002D0B64">
        <w:rPr>
          <w:rFonts w:ascii="Arial" w:eastAsia="Times New Roman" w:hAnsi="Arial" w:cs="Traditional Arabic"/>
          <w:b/>
          <w:bCs/>
          <w:color w:val="403152"/>
          <w:sz w:val="36"/>
          <w:szCs w:val="36"/>
          <w:rtl/>
        </w:rPr>
        <w:t>صواب</w:t>
      </w:r>
      <w:r w:rsidRPr="002D0B64">
        <w:rPr>
          <w:rFonts w:ascii="Arial" w:eastAsia="Times New Roman" w:hAnsi="Arial" w:cs="Traditional Arabic"/>
          <w:b/>
          <w:bCs/>
          <w:color w:val="403152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403152"/>
          <w:sz w:val="36"/>
          <w:szCs w:val="36"/>
          <w:rtl/>
        </w:rPr>
        <w:t>ب‌</w:t>
      </w:r>
      <w:r w:rsidRPr="002D0B64">
        <w:rPr>
          <w:rFonts w:ascii="Arial" w:eastAsia="Times New Roman" w:hAnsi="Arial" w:cs="Traditional Arabic"/>
          <w:b/>
          <w:bCs/>
          <w:color w:val="403152"/>
          <w:sz w:val="36"/>
          <w:szCs w:val="36"/>
        </w:rPr>
        <w:t xml:space="preserve">- </w:t>
      </w:r>
      <w:r w:rsidRPr="002D0B64">
        <w:rPr>
          <w:rFonts w:ascii="Arial" w:eastAsia="Times New Roman" w:hAnsi="Arial" w:cs="Traditional Arabic"/>
          <w:b/>
          <w:bCs/>
          <w:color w:val="403152"/>
          <w:sz w:val="36"/>
          <w:szCs w:val="36"/>
          <w:rtl/>
        </w:rPr>
        <w:t>خطأ</w:t>
      </w:r>
      <w:r w:rsidRPr="002D0B64">
        <w:rPr>
          <w:rFonts w:ascii="Arial" w:eastAsia="Times New Roman" w:hAnsi="Arial" w:cs="Traditional Arabic"/>
          <w:b/>
          <w:bCs/>
          <w:color w:val="403152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س9: تهدف إدارة الأعمال إلى تحقيق أرباح من عوائد العمل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الذي تقدمه من خلال مؤسساتها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403152"/>
          <w:sz w:val="36"/>
          <w:szCs w:val="36"/>
          <w:rtl/>
        </w:rPr>
        <w:t>أ‌</w:t>
      </w:r>
      <w:r w:rsidRPr="002D0B64">
        <w:rPr>
          <w:rFonts w:ascii="Arial" w:eastAsia="Times New Roman" w:hAnsi="Arial" w:cs="Traditional Arabic"/>
          <w:b/>
          <w:bCs/>
          <w:color w:val="403152"/>
          <w:sz w:val="36"/>
          <w:szCs w:val="36"/>
        </w:rPr>
        <w:t xml:space="preserve">- </w:t>
      </w:r>
      <w:r w:rsidRPr="002D0B64">
        <w:rPr>
          <w:rFonts w:ascii="Arial" w:eastAsia="Times New Roman" w:hAnsi="Arial" w:cs="Traditional Arabic"/>
          <w:b/>
          <w:bCs/>
          <w:color w:val="403152"/>
          <w:sz w:val="36"/>
          <w:szCs w:val="36"/>
          <w:rtl/>
        </w:rPr>
        <w:t>صواب</w:t>
      </w:r>
      <w:r w:rsidRPr="002D0B64">
        <w:rPr>
          <w:rFonts w:ascii="Arial" w:eastAsia="Times New Roman" w:hAnsi="Arial" w:cs="Traditional Arabic"/>
          <w:b/>
          <w:bCs/>
          <w:color w:val="403152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403152"/>
          <w:sz w:val="36"/>
          <w:szCs w:val="36"/>
          <w:rtl/>
        </w:rPr>
        <w:t>ب‌</w:t>
      </w:r>
      <w:r w:rsidRPr="002D0B64">
        <w:rPr>
          <w:rFonts w:ascii="Arial" w:eastAsia="Times New Roman" w:hAnsi="Arial" w:cs="Traditional Arabic"/>
          <w:b/>
          <w:bCs/>
          <w:color w:val="403152"/>
          <w:sz w:val="36"/>
          <w:szCs w:val="36"/>
        </w:rPr>
        <w:t xml:space="preserve">- </w:t>
      </w:r>
      <w:r w:rsidRPr="002D0B64">
        <w:rPr>
          <w:rFonts w:ascii="Arial" w:eastAsia="Times New Roman" w:hAnsi="Arial" w:cs="Traditional Arabic"/>
          <w:b/>
          <w:bCs/>
          <w:color w:val="403152"/>
          <w:sz w:val="36"/>
          <w:szCs w:val="36"/>
          <w:rtl/>
        </w:rPr>
        <w:t>خطأ</w:t>
      </w:r>
      <w:r w:rsidRPr="002D0B64">
        <w:rPr>
          <w:rFonts w:ascii="Arial" w:eastAsia="Times New Roman" w:hAnsi="Arial" w:cs="Traditional Arabic"/>
          <w:b/>
          <w:bCs/>
          <w:color w:val="403152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س10: غالباً يكون حجم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التنظيم في الإدارة العامة أصغر من إدارة الأعمال .. فإذا قمنا برصد حجم الإدارة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العامة وإدارة الإعمال فنجد النسبة الأكبر تعود إلى إدارة الأعمال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أ‌- صواب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خطأ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س11: تأخذ شكل المؤسسة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: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أ‌- الادارة العامة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lastRenderedPageBreak/>
        <w:t>ب‌- إدارة الأعمال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ت‌- أ+ب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ث‌- لا شيء مما سبق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س12: تعمل ضمن جو أو مناخ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تنافسي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>: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ج‌- الادارة العامة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ح‌- إدارة الأعمال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خ‌- أ+ب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د‌- لا شيء مما سبق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س13: تكون تحت أشراف مباشر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من الدولة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: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أ‌- الادارة العامة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إدارة الأعمال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ت‌- أ+ب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ث‌- لا شيء مما سبق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lastRenderedPageBreak/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س45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: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ترتبط الاداره العامه بسياسه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الدوله وتشريعاتها وتنفيذ اهدافها ارتباطكامل بسياسه الدوله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أما اداره الاعمال يتوقف ادائها على الاداء الاقتصادي وتحقيقالارباح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أ‌- صواب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خطأ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س15: إدارة الأعمال تعمل في جو احتكاري أما الإدارة العامة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تعمل في جو تنافسي</w:t>
      </w:r>
      <w:r w:rsidRPr="002D0B64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أ‌- صواب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ب‌- خطأ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ــــــــــــــــــــــــــــــــــــ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br/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  <w:rtl/>
        </w:rPr>
        <w:t>انتهى الدرس الثاني</w:t>
      </w:r>
      <w:r w:rsidRPr="002D0B64">
        <w:rPr>
          <w:rFonts w:ascii="Arial" w:eastAsia="Times New Roman" w:hAnsi="Arial" w:cs="Traditional Arabic"/>
          <w:b/>
          <w:bCs/>
          <w:color w:val="800080"/>
          <w:sz w:val="36"/>
          <w:szCs w:val="36"/>
        </w:rPr>
        <w:t xml:space="preserve"> .</w:t>
      </w:r>
    </w:p>
    <w:p w:rsidR="009552D4" w:rsidRDefault="009552D4">
      <w:pPr>
        <w:rPr>
          <w:rFonts w:hint="cs"/>
        </w:rPr>
      </w:pPr>
    </w:p>
    <w:sectPr w:rsidR="009552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D0B64"/>
    <w:rsid w:val="002D0B64"/>
    <w:rsid w:val="0095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2011-02-21T22:23:00Z</dcterms:created>
  <dcterms:modified xsi:type="dcterms:W3CDTF">2011-02-21T22:24:00Z</dcterms:modified>
</cp:coreProperties>
</file>