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2EF" w:rsidRDefault="00065798" w:rsidP="00065798">
      <w:pPr>
        <w:rPr>
          <w:rFonts w:hint="cs"/>
          <w:sz w:val="32"/>
          <w:szCs w:val="32"/>
          <w:rtl/>
        </w:rPr>
      </w:pPr>
      <w:r w:rsidRPr="00065798">
        <w:rPr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1-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المحاسبه</w:t>
      </w:r>
      <w:proofErr w:type="spellEnd"/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نظام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لانتاج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المعلومات الكميه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المتعلقه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بالمنشأه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وتوصليها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الاطراف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ذات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العلاقه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لمساعدتها على اتخاذ القرار (علم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(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2-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امساك</w:t>
      </w:r>
      <w:proofErr w:type="spellEnd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 الدفاتر</w:t>
      </w:r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عمليه روتينيه تهدف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تسجيل عمليات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المنشاه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الماليه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يوميا. (فـن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(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800080"/>
          <w:sz w:val="32"/>
          <w:szCs w:val="32"/>
        </w:rPr>
        <w:t>)</w:t>
      </w:r>
      <w:r w:rsidRPr="00065798">
        <w:rPr>
          <w:rFonts w:ascii="Arabic Transparent" w:hAnsi="Arabic Transparent" w:cs="Arabic Transparent"/>
          <w:color w:val="800080"/>
          <w:sz w:val="32"/>
          <w:szCs w:val="32"/>
          <w:rtl/>
        </w:rPr>
        <w:t xml:space="preserve">يوجد فرق بين </w:t>
      </w:r>
      <w:proofErr w:type="spellStart"/>
      <w:r w:rsidRPr="00065798">
        <w:rPr>
          <w:rFonts w:ascii="Arabic Transparent" w:hAnsi="Arabic Transparent" w:cs="Arabic Transparent"/>
          <w:color w:val="800080"/>
          <w:sz w:val="32"/>
          <w:szCs w:val="32"/>
          <w:rtl/>
        </w:rPr>
        <w:t>المحاسبه</w:t>
      </w:r>
      <w:proofErr w:type="spellEnd"/>
      <w:r w:rsidRPr="00065798">
        <w:rPr>
          <w:rFonts w:ascii="Arabic Transparent" w:hAnsi="Arabic Transparent" w:cs="Arabic Transparent"/>
          <w:color w:val="800080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800080"/>
          <w:sz w:val="32"/>
          <w:szCs w:val="32"/>
          <w:rtl/>
        </w:rPr>
        <w:t>وامساك</w:t>
      </w:r>
      <w:proofErr w:type="spellEnd"/>
      <w:r w:rsidRPr="00065798">
        <w:rPr>
          <w:rFonts w:ascii="Arabic Transparent" w:hAnsi="Arabic Transparent" w:cs="Arabic Transparent"/>
          <w:color w:val="800080"/>
          <w:sz w:val="32"/>
          <w:szCs w:val="32"/>
          <w:rtl/>
        </w:rPr>
        <w:t xml:space="preserve"> الدفاتر .. </w:t>
      </w:r>
      <w:proofErr w:type="spellStart"/>
      <w:r w:rsidRPr="00065798">
        <w:rPr>
          <w:rFonts w:ascii="Arabic Transparent" w:hAnsi="Arabic Transparent" w:cs="Arabic Transparent"/>
          <w:color w:val="800080"/>
          <w:sz w:val="32"/>
          <w:szCs w:val="32"/>
          <w:rtl/>
        </w:rPr>
        <w:t>المحاسبه</w:t>
      </w:r>
      <w:proofErr w:type="spellEnd"/>
      <w:r w:rsidRPr="00065798">
        <w:rPr>
          <w:rFonts w:ascii="Arabic Transparent" w:hAnsi="Arabic Transparent" w:cs="Arabic Transparent"/>
          <w:color w:val="800080"/>
          <w:sz w:val="32"/>
          <w:szCs w:val="32"/>
          <w:rtl/>
        </w:rPr>
        <w:t xml:space="preserve"> علم ينشأ من </w:t>
      </w:r>
      <w:proofErr w:type="spellStart"/>
      <w:r w:rsidRPr="00065798">
        <w:rPr>
          <w:rFonts w:ascii="Arabic Transparent" w:hAnsi="Arabic Transparent" w:cs="Arabic Transparent"/>
          <w:color w:val="800080"/>
          <w:sz w:val="32"/>
          <w:szCs w:val="32"/>
          <w:rtl/>
        </w:rPr>
        <w:t>اسس</w:t>
      </w:r>
      <w:proofErr w:type="spellEnd"/>
      <w:r w:rsidRPr="00065798">
        <w:rPr>
          <w:rFonts w:ascii="Arabic Transparent" w:hAnsi="Arabic Transparent" w:cs="Arabic Transparent"/>
          <w:color w:val="800080"/>
          <w:sz w:val="32"/>
          <w:szCs w:val="32"/>
          <w:rtl/>
        </w:rPr>
        <w:t xml:space="preserve"> وعمليات حسابيه </w:t>
      </w:r>
      <w:proofErr w:type="spellStart"/>
      <w:r w:rsidRPr="00065798">
        <w:rPr>
          <w:rFonts w:ascii="Arabic Transparent" w:hAnsi="Arabic Transparent" w:cs="Arabic Transparent"/>
          <w:color w:val="800080"/>
          <w:sz w:val="32"/>
          <w:szCs w:val="32"/>
          <w:rtl/>
        </w:rPr>
        <w:t>وامساك</w:t>
      </w:r>
      <w:proofErr w:type="spellEnd"/>
      <w:r w:rsidRPr="00065798">
        <w:rPr>
          <w:rFonts w:ascii="Arabic Transparent" w:hAnsi="Arabic Transparent" w:cs="Arabic Transparent"/>
          <w:color w:val="800080"/>
          <w:sz w:val="32"/>
          <w:szCs w:val="32"/>
          <w:rtl/>
        </w:rPr>
        <w:t xml:space="preserve"> الدفاتر فـن</w:t>
      </w:r>
      <w:r w:rsidRPr="00065798">
        <w:rPr>
          <w:rFonts w:ascii="Arabic Transparent" w:hAnsi="Arabic Transparent" w:cs="Arabic Transparent"/>
          <w:color w:val="800080"/>
          <w:sz w:val="32"/>
          <w:szCs w:val="32"/>
        </w:rPr>
        <w:t>(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3-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المستخدم الداخلي</w:t>
      </w:r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t>: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جميع المستويات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الاداريه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داخل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والتي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تسخدم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المعلومات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المحاسبيه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لتساعدها في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العمليه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الاداريه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واتخاذ القرار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4-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المنشأه</w:t>
      </w:r>
      <w:proofErr w:type="spellEnd"/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: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وحده اقتصاديه تزاول نشاط معين (تجاريا _ صناعيا_ خدمياً) بهدف الاستغلال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الامثل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للموارد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المتاحه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لديها لتحقيق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اهدافها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5-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الخصوم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 xml:space="preserve"> 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التزامات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تعهدات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تجاه الغير مقابل حصولها على سلع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خدمات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قروض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6-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الأصول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 xml:space="preserve"> 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الموارد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الاقتصاديه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المملوكه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للمنشأه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والتي يمكن قياسها حسابيا وذات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فائده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مستقبليه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للمنشأه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7-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الخصوم طويلة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الاجل</w:t>
      </w:r>
      <w:proofErr w:type="spellEnd"/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الالتزامات التي يجب سدادها في فتره زمنيه تزيد عن سنه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دوره التشغيل (أيهما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اطول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 xml:space="preserve"> )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8-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الخصوم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قصيره</w:t>
      </w:r>
      <w:proofErr w:type="spellEnd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الاجل</w:t>
      </w:r>
      <w:proofErr w:type="spellEnd"/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الالتزامات قصيرة يجب سدادها خلال سنه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دوره التشغيل (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ايهما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اطول</w:t>
      </w:r>
      <w:proofErr w:type="spellEnd"/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>)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دورة التشغيل من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بدايه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الانتاج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فتره البيع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9-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الأصول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المتداوله</w:t>
      </w:r>
      <w:proofErr w:type="spellEnd"/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النقديه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الاصول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الاخرى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التي يتوقع تحويلها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نقديه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بيعها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استخدامها خلال سنه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دوره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تشغيليه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(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ايهما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اطول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)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 xml:space="preserve">دورة التشغيل من </w:t>
      </w:r>
      <w:proofErr w:type="spellStart"/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>بدايه</w:t>
      </w:r>
      <w:proofErr w:type="spellEnd"/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>الانتاج</w:t>
      </w:r>
      <w:proofErr w:type="spellEnd"/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 xml:space="preserve"> فتره البيع </w:t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10-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قائمة المركز المالي</w:t>
      </w:r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: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كشف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تقرير يفصح عن المركز المالي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للمنشأه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في لحظه زمنيه معينه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lastRenderedPageBreak/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11-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حقوق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الملكيه</w:t>
      </w:r>
      <w:proofErr w:type="spellEnd"/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الالتزامات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المستحقه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على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تجاه ملاكها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اصحابها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12-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الأصول غير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الملموسه</w:t>
      </w:r>
      <w:proofErr w:type="spellEnd"/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الاصول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الحقوق التي ليس لها وجود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كيان مادي ملموس ولكنها ذو قيمه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للمنشأه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(شهرة المحل_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براءه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الاختراع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)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13-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الايرادات</w:t>
      </w:r>
      <w:proofErr w:type="spellEnd"/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t xml:space="preserve">: 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ثمن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البضاعه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المباعه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الخدمات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المقدمه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بواسطة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14-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قائمة الدخل</w:t>
      </w:r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تقرير لتقييم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اداء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المنشاه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عن طريق مقابله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الايرادات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بالمصروفات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المرتبطه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بها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خلال فتره حسابيه معينه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 xml:space="preserve">مثلا من تاريخ 1/1/1432 </w:t>
      </w:r>
      <w:proofErr w:type="spellStart"/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 xml:space="preserve"> 30/12/1432 </w:t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t xml:space="preserve">&lt; </w:t>
      </w:r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>قائمة الدخل</w:t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t xml:space="preserve"> .. </w:t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560000"/>
          <w:sz w:val="32"/>
          <w:szCs w:val="32"/>
          <w:rtl/>
        </w:rPr>
        <w:t>قائمة المركز المالي لحظه زمنيه معينه تكون عند 30/12/1432</w:t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15-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المصروفات</w:t>
      </w:r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: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تكلفة السلع والخدمات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المستخدمه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في تنفيذ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الانشطه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التي تزاولها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للحصول على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الايرادات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16-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صافي الربح</w:t>
      </w:r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: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الزياده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في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الايراد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المحقق عن المصروفات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المرتبطه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به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خلال فتره معينه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17-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القوائم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الماليه</w:t>
      </w:r>
      <w:proofErr w:type="spellEnd"/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هي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عباره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عن قائمه الدخل وقائمة المركز المالي وقيمة التدفقات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النقديه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المعده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معنيه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(مخرجات نظام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المحاسبه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الماليه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)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18-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صافي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الخساره</w:t>
      </w:r>
      <w:proofErr w:type="spellEnd"/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: 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النقص في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الايراد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المحقق عن المصروفات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المرتبطه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به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خلال فتره معينه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19-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محاسبة التكاليف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فرع من فروع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المحاسبه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يسعى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تحديد تكلفة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الانتاج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وكذلك مساعدة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ادارة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على تخطيط ورقابه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الانشطه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الانتاجيه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20-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المحاسبه</w:t>
      </w:r>
      <w:proofErr w:type="spellEnd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الحكوميه</w:t>
      </w:r>
      <w:proofErr w:type="spellEnd"/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: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فرع من فروع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المحاسبه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والتي تهدف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تسجيل التصرفات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الماليه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للوحدات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الحكوميه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في ضوء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اطار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محدد يحكمه النظام واللوائح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الماليه</w:t>
      </w:r>
      <w:proofErr w:type="spellEnd"/>
      <w:r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21-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المحاسبه</w:t>
      </w:r>
      <w:proofErr w:type="spellEnd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الماليه</w:t>
      </w:r>
      <w:proofErr w:type="spellEnd"/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فرع من فروع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المحاسبه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الذي يختص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بأنتاج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المعلومات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الماليه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المتعلقه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بالمنشأه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وتوصيلها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مستخدميها المحتملين في شكل قوائم ماليه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lastRenderedPageBreak/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22-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المراجعه</w:t>
      </w:r>
      <w:proofErr w:type="spellEnd"/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: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تهدف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التحقق من دقة المعلومات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المحاسبيه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وخاصه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الناتجه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عن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المحاسبه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الماليه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بغرض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ابداء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رأي فني محايد عن مدى عدالة القوائم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الماليه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في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اظهار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المركز المالي ونتيجة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الاعمال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23-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التكلفة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التاريخيه</w:t>
      </w:r>
      <w:proofErr w:type="spellEnd"/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: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مبدأ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ينص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على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ان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تـثـبت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المعامله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الماليه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على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اساس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كمية النقود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الفعليه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اي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التكلفه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التي استخدمت في التبادل وتظل كما هي عليه دون النظر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اي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تغيـير لاحق يحدث في قيمة تلك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المعامله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24-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الفتره</w:t>
      </w:r>
      <w:proofErr w:type="spellEnd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المحاسبيه</w:t>
      </w:r>
      <w:proofErr w:type="spellEnd"/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: 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مبدأ يترتب عليه تقسيم حياة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فترات دوريه غالبا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ماتكون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سنه يطق عليها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السنه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الماليه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25-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الثبات</w:t>
      </w:r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: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مبدأ يلزم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بعدم تغيـير القواعد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والاساليب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الحسابيه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المتبعه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من فتره محاسبيه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فتره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اخرى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t>26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-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الملائمه</w:t>
      </w:r>
      <w:proofErr w:type="spellEnd"/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:</w:t>
      </w:r>
      <w:r w:rsidRPr="00065798">
        <w:rPr>
          <w:rFonts w:ascii="Arabic Transparent" w:hAnsi="Arabic Transparent" w:cs="Arabic Transparent" w:hint="cs"/>
          <w:color w:val="0000FF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يجب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ان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ثؤثر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المعلومات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ترتبط بصوره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مفيده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للحدث الذي صممت من اجله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او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النتائج التي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اعدت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من لتحقيقه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27-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الموضوعيه</w:t>
      </w:r>
      <w:proofErr w:type="spellEnd"/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الابتعاد عن التقدير والحكم الشخصي والاستناد على مصادر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حقيقيه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للمعلومات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المحاسبيه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28-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المقابله</w:t>
      </w:r>
      <w:proofErr w:type="spellEnd"/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لتحديد صافي الدخل يجب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ان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يحمل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ايراد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الفتره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لجميع المصاريف التي ساهمت في تحقيق هذا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الايراد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>29-</w:t>
      </w:r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الاعتراف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بالايراد</w:t>
      </w:r>
      <w:proofErr w:type="spellEnd"/>
      <w:r w:rsidRPr="00065798">
        <w:rPr>
          <w:rFonts w:ascii="Arabic Transparent" w:hAnsi="Arabic Transparent" w:cs="Arabic Transparent" w:hint="cs"/>
          <w:color w:val="FF0000"/>
          <w:sz w:val="32"/>
          <w:szCs w:val="32"/>
          <w:rtl/>
        </w:rPr>
        <w:t xml:space="preserve"> 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يجب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ان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لاتعترف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المنشأه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بالايراد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وتسجيله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بعد تحقيقه</w:t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t>.</w:t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560000"/>
          <w:sz w:val="32"/>
          <w:szCs w:val="32"/>
        </w:rPr>
        <w:br/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30- </w:t>
      </w:r>
      <w:proofErr w:type="spellStart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>الحيطه</w:t>
      </w:r>
      <w:proofErr w:type="spellEnd"/>
      <w:r w:rsidRPr="00065798">
        <w:rPr>
          <w:rFonts w:ascii="Arabic Transparent" w:hAnsi="Arabic Transparent" w:cs="Arabic Transparent"/>
          <w:color w:val="FF0000"/>
          <w:sz w:val="32"/>
          <w:szCs w:val="32"/>
          <w:rtl/>
        </w:rPr>
        <w:t xml:space="preserve"> والحذر</w:t>
      </w:r>
      <w:r w:rsidRPr="00065798">
        <w:rPr>
          <w:rFonts w:ascii="Arabic Transparent" w:hAnsi="Arabic Transparent" w:cs="Arabic Transparent"/>
          <w:color w:val="FF0000"/>
          <w:sz w:val="32"/>
          <w:szCs w:val="32"/>
        </w:rPr>
        <w:t xml:space="preserve"> :</w:t>
      </w:r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اخذ الخسائر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المتوقعه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بالاعتبار قبل حدوثها وعدم اخذ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الارباح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المتوقعه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في الاعتبار </w:t>
      </w:r>
      <w:proofErr w:type="spellStart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>الا</w:t>
      </w:r>
      <w:proofErr w:type="spellEnd"/>
      <w:r w:rsidRPr="00065798">
        <w:rPr>
          <w:rFonts w:ascii="Arabic Transparent" w:hAnsi="Arabic Transparent" w:cs="Arabic Transparent"/>
          <w:color w:val="0000FF"/>
          <w:sz w:val="32"/>
          <w:szCs w:val="32"/>
          <w:rtl/>
        </w:rPr>
        <w:t xml:space="preserve"> عند تحقيقها فعلا</w:t>
      </w:r>
      <w:r w:rsidRPr="00065798">
        <w:rPr>
          <w:rFonts w:ascii="Arabic Transparent" w:hAnsi="Arabic Transparent" w:cs="Arabic Transparent"/>
          <w:color w:val="0000FF"/>
          <w:sz w:val="32"/>
          <w:szCs w:val="32"/>
        </w:rPr>
        <w:t>.</w:t>
      </w:r>
    </w:p>
    <w:p w:rsidR="00D96797" w:rsidRDefault="00D96797" w:rsidP="00065798">
      <w:pPr>
        <w:rPr>
          <w:rFonts w:hint="cs"/>
          <w:sz w:val="32"/>
          <w:szCs w:val="32"/>
          <w:rtl/>
        </w:rPr>
      </w:pPr>
    </w:p>
    <w:p w:rsidR="00D96797" w:rsidRDefault="00D96797" w:rsidP="00065798">
      <w:pPr>
        <w:rPr>
          <w:rFonts w:hint="cs"/>
          <w:sz w:val="32"/>
          <w:szCs w:val="32"/>
          <w:rtl/>
        </w:rPr>
      </w:pPr>
    </w:p>
    <w:p w:rsidR="00D96797" w:rsidRDefault="00D96797" w:rsidP="00065798">
      <w:pPr>
        <w:rPr>
          <w:rFonts w:hint="cs"/>
          <w:sz w:val="32"/>
          <w:szCs w:val="32"/>
          <w:rtl/>
        </w:rPr>
      </w:pPr>
    </w:p>
    <w:p w:rsidR="00D96797" w:rsidRDefault="00D96797" w:rsidP="00065798">
      <w:pPr>
        <w:rPr>
          <w:rFonts w:hint="cs"/>
          <w:sz w:val="32"/>
          <w:szCs w:val="32"/>
          <w:rtl/>
        </w:rPr>
      </w:pPr>
    </w:p>
    <w:p w:rsidR="00D96797" w:rsidRDefault="00D96797" w:rsidP="00065798">
      <w:pPr>
        <w:rPr>
          <w:rFonts w:hint="cs"/>
          <w:sz w:val="32"/>
          <w:szCs w:val="32"/>
          <w:rtl/>
        </w:rPr>
      </w:pPr>
    </w:p>
    <w:p w:rsidR="00D96797" w:rsidRDefault="00D96797" w:rsidP="00065798">
      <w:pPr>
        <w:rPr>
          <w:rFonts w:hint="cs"/>
          <w:sz w:val="32"/>
          <w:szCs w:val="32"/>
          <w:rtl/>
        </w:rPr>
      </w:pPr>
    </w:p>
    <w:p w:rsidR="00D96797" w:rsidRPr="00D96797" w:rsidRDefault="00D96797" w:rsidP="00D9679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D9679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نظريات ومعادلات </w:t>
      </w:r>
      <w:proofErr w:type="spellStart"/>
      <w:r w:rsidRPr="00D9679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مادةالمحاسبة</w:t>
      </w:r>
      <w:proofErr w:type="spellEnd"/>
    </w:p>
    <w:p w:rsidR="00D96797" w:rsidRPr="00D96797" w:rsidRDefault="00D96797" w:rsidP="00D96797">
      <w:pPr>
        <w:ind w:left="-341" w:right="-426"/>
        <w:jc w:val="center"/>
        <w:rPr>
          <w:sz w:val="32"/>
          <w:szCs w:val="32"/>
        </w:rPr>
      </w:pP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معادلة الميزانية</w:t>
      </w:r>
      <w:r w:rsidRPr="00D96797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</w:rPr>
        <w:t xml:space="preserve"> 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الأصـــــــــــــول = الخصوم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" w:eastAsia="Times New Roman" w:hAnsi="Arial" w:cs="Arial"/>
          <w:b/>
          <w:bCs/>
          <w:color w:val="00B050"/>
          <w:sz w:val="32"/>
          <w:szCs w:val="32"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00B050"/>
          <w:sz w:val="32"/>
          <w:szCs w:val="32"/>
        </w:rPr>
        <w:t>+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حقوق الملكية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معادلة الميزانية</w:t>
      </w:r>
      <w:r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FF0000"/>
          <w:sz w:val="32"/>
          <w:szCs w:val="32"/>
        </w:rPr>
        <w:t>:</w:t>
      </w:r>
      <w:r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الأصول = الخصوم</w:t>
      </w:r>
      <w:r w:rsidRPr="00D96797">
        <w:rPr>
          <w:rFonts w:ascii="Arial" w:eastAsia="Times New Roman" w:hAnsi="Arial" w:cs="Arial"/>
          <w:b/>
          <w:bCs/>
          <w:color w:val="00B050"/>
          <w:sz w:val="32"/>
          <w:szCs w:val="32"/>
        </w:rPr>
        <w:t xml:space="preserve">+ 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حقوق الملكية (رأس المال + الأرباح</w:t>
      </w:r>
      <w:r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FF0000"/>
          <w:sz w:val="32"/>
          <w:szCs w:val="32"/>
        </w:rPr>
        <w:t>–</w:t>
      </w:r>
      <w:r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الخسائر</w:t>
      </w:r>
      <w:r w:rsidRPr="00D96797">
        <w:rPr>
          <w:rFonts w:ascii="Arial" w:eastAsia="Times New Roman" w:hAnsi="Arial" w:cs="Arial"/>
          <w:b/>
          <w:bCs/>
          <w:color w:val="000000"/>
          <w:sz w:val="32"/>
          <w:szCs w:val="32"/>
        </w:rPr>
        <w:t>(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معادلة الميزانية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  <w:rtl/>
        </w:rPr>
        <w:t xml:space="preserve"> </w:t>
      </w:r>
      <w:r>
        <w:rPr>
          <w:rFonts w:ascii="Arial" w:eastAsia="Times New Roman" w:hAnsi="Arial" w:cs="Arial"/>
          <w:b/>
          <w:bCs/>
          <w:color w:val="403152"/>
          <w:sz w:val="32"/>
          <w:szCs w:val="32"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</w:rPr>
        <w:t xml:space="preserve">= </w:t>
      </w:r>
      <w:r w:rsidRPr="00D96797">
        <w:rPr>
          <w:rFonts w:ascii="Arial" w:eastAsia="Times New Roman" w:hAnsi="Arial" w:cs="Akhbar MT"/>
          <w:b/>
          <w:bCs/>
          <w:color w:val="221100"/>
          <w:sz w:val="32"/>
          <w:szCs w:val="32"/>
          <w:rtl/>
        </w:rPr>
        <w:t>الأصول</w:t>
      </w:r>
      <w:r w:rsidRPr="00D96797">
        <w:rPr>
          <w:rFonts w:ascii="Arial" w:eastAsia="Times New Roman" w:hAnsi="Arial" w:cs="Arial"/>
          <w:b/>
          <w:bCs/>
          <w:color w:val="00B050"/>
          <w:sz w:val="32"/>
          <w:szCs w:val="32"/>
        </w:rPr>
        <w:t>+</w:t>
      </w:r>
      <w:r>
        <w:rPr>
          <w:rFonts w:ascii="Arial" w:eastAsia="Times New Roman" w:hAnsi="Arial" w:cs="Arial"/>
          <w:b/>
          <w:bCs/>
          <w:color w:val="00B050"/>
          <w:sz w:val="32"/>
          <w:szCs w:val="32"/>
        </w:rPr>
        <w:t xml:space="preserve"> </w:t>
      </w:r>
      <w:r>
        <w:rPr>
          <w:rFonts w:ascii="Arial" w:eastAsia="Times New Roman" w:hAnsi="Arial" w:cs="Akhbar MT" w:hint="cs"/>
          <w:b/>
          <w:bCs/>
          <w:color w:val="2211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221100"/>
          <w:sz w:val="32"/>
          <w:szCs w:val="32"/>
          <w:rtl/>
        </w:rPr>
        <w:t>المصروفات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t xml:space="preserve">= </w:t>
      </w:r>
      <w:r>
        <w:rPr>
          <w:rFonts w:ascii="Arial" w:eastAsia="Times New Roman" w:hAnsi="Arial" w:cs="Akhbar MT" w:hint="cs"/>
          <w:b/>
          <w:bCs/>
          <w:color w:val="2211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221100"/>
          <w:sz w:val="32"/>
          <w:szCs w:val="32"/>
          <w:rtl/>
        </w:rPr>
        <w:t>الخصوم</w:t>
      </w:r>
      <w:r w:rsidRPr="00D96797">
        <w:rPr>
          <w:rFonts w:ascii="Arial" w:eastAsia="Times New Roman" w:hAnsi="Arial" w:cs="Arial"/>
          <w:b/>
          <w:bCs/>
          <w:color w:val="00B050"/>
          <w:sz w:val="32"/>
          <w:szCs w:val="32"/>
        </w:rPr>
        <w:t>+</w:t>
      </w:r>
      <w:r>
        <w:rPr>
          <w:rFonts w:ascii="Arial" w:eastAsia="Times New Roman" w:hAnsi="Arial" w:cs="Arial"/>
          <w:b/>
          <w:bCs/>
          <w:color w:val="00B050"/>
          <w:sz w:val="32"/>
          <w:szCs w:val="32"/>
        </w:rPr>
        <w:t xml:space="preserve"> </w:t>
      </w:r>
      <w:r>
        <w:rPr>
          <w:rFonts w:ascii="Arial" w:eastAsia="Times New Roman" w:hAnsi="Arial" w:cs="Akhbar MT" w:hint="cs"/>
          <w:b/>
          <w:bCs/>
          <w:color w:val="2211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221100"/>
          <w:sz w:val="32"/>
          <w:szCs w:val="32"/>
          <w:rtl/>
        </w:rPr>
        <w:t>حقوق الملكية</w:t>
      </w:r>
      <w:r w:rsidRPr="00D96797">
        <w:rPr>
          <w:rFonts w:ascii="Arial" w:eastAsia="Times New Roman" w:hAnsi="Arial" w:cs="Arial"/>
          <w:b/>
          <w:bCs/>
          <w:color w:val="00B050"/>
          <w:sz w:val="32"/>
          <w:szCs w:val="32"/>
        </w:rPr>
        <w:t>+</w:t>
      </w:r>
      <w:r>
        <w:rPr>
          <w:rFonts w:ascii="Arial" w:eastAsia="Times New Roman" w:hAnsi="Arial" w:cs="Arial"/>
          <w:b/>
          <w:bCs/>
          <w:color w:val="00B050"/>
          <w:sz w:val="32"/>
          <w:szCs w:val="32"/>
        </w:rPr>
        <w:t xml:space="preserve"> </w:t>
      </w:r>
      <w:r>
        <w:rPr>
          <w:rFonts w:ascii="Arial" w:eastAsia="Times New Roman" w:hAnsi="Arial" w:cs="Akhbar MT" w:hint="cs"/>
          <w:b/>
          <w:bCs/>
          <w:color w:val="2211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221100"/>
          <w:sz w:val="32"/>
          <w:szCs w:val="32"/>
          <w:rtl/>
        </w:rPr>
        <w:t>الإيرادات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الطرف المدينٌ</w:t>
      </w:r>
      <w:r w:rsidRPr="00D96797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: </w:t>
      </w:r>
      <w:r>
        <w:rPr>
          <w:rFonts w:ascii="Arial" w:eastAsia="Times New Roman" w:hAnsi="Arial" w:cs="Akhbar MT" w:hint="cs"/>
          <w:b/>
          <w:bCs/>
          <w:color w:val="FF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FF0000"/>
          <w:sz w:val="32"/>
          <w:szCs w:val="32"/>
          <w:rtl/>
        </w:rPr>
        <w:t>الآخذ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 xml:space="preserve"> مني حصل على القيمة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الطرف الدائن</w:t>
      </w:r>
      <w:r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: </w:t>
      </w:r>
      <w:proofErr w:type="spellStart"/>
      <w:r w:rsidRPr="00D96797">
        <w:rPr>
          <w:rFonts w:ascii="Arial" w:eastAsia="Times New Roman" w:hAnsi="Arial" w:cs="Akhbar MT"/>
          <w:b/>
          <w:bCs/>
          <w:color w:val="FF0000"/>
          <w:sz w:val="32"/>
          <w:szCs w:val="32"/>
          <w:rtl/>
        </w:rPr>
        <w:t>العاطي</w:t>
      </w:r>
      <w:proofErr w:type="spellEnd"/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منفقدالقيمة</w:t>
      </w:r>
      <w:proofErr w:type="spellEnd"/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صافي المشتريات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</w:rPr>
        <w:t xml:space="preserve">=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إجمالي المشتريات</w:t>
      </w:r>
      <w:r w:rsidRPr="00D96797">
        <w:rPr>
          <w:rFonts w:ascii="Arial" w:eastAsia="Times New Roman" w:hAnsi="Arial" w:cs="Arial"/>
          <w:b/>
          <w:bCs/>
          <w:color w:val="FF0000"/>
          <w:sz w:val="32"/>
          <w:szCs w:val="32"/>
        </w:rPr>
        <w:t>–</w:t>
      </w:r>
      <w:r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 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مردودات المشتريات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FF0000"/>
          <w:sz w:val="32"/>
          <w:szCs w:val="32"/>
        </w:rPr>
        <w:t>–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مسموحات المشتريات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FF0000"/>
          <w:sz w:val="32"/>
          <w:szCs w:val="32"/>
        </w:rPr>
        <w:t>–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الخصم المكتسب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تكلفة البضاعة المباعة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  <w:rtl/>
        </w:rPr>
        <w:t xml:space="preserve"> </w:t>
      </w:r>
      <w:r>
        <w:rPr>
          <w:rFonts w:ascii="Arial" w:eastAsia="Times New Roman" w:hAnsi="Arial" w:cs="Arial"/>
          <w:b/>
          <w:bCs/>
          <w:color w:val="403152"/>
          <w:sz w:val="32"/>
          <w:szCs w:val="32"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</w:rPr>
        <w:t>=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مخزون أول الفترة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" w:eastAsia="Times New Roman" w:hAnsi="Arial" w:cs="Arial"/>
          <w:b/>
          <w:bCs/>
          <w:color w:val="00B050"/>
          <w:sz w:val="32"/>
          <w:szCs w:val="32"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00B050"/>
          <w:sz w:val="32"/>
          <w:szCs w:val="32"/>
        </w:rPr>
        <w:t>+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صافي المشتريات</w:t>
      </w:r>
      <w:r w:rsidRPr="00D96797">
        <w:rPr>
          <w:rFonts w:ascii="Arial" w:eastAsia="Times New Roman" w:hAnsi="Arial" w:cs="Arial"/>
          <w:b/>
          <w:bCs/>
          <w:color w:val="FF0000"/>
          <w:sz w:val="32"/>
          <w:szCs w:val="32"/>
        </w:rPr>
        <w:t>–</w:t>
      </w:r>
      <w:r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مخزون آخر الفترة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صافي المبيعات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</w:rPr>
        <w:t xml:space="preserve">= 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إجمالي المبيعات</w:t>
      </w:r>
      <w:r w:rsidRPr="00D96797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– 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 xml:space="preserve">مردودات </w:t>
      </w:r>
      <w:proofErr w:type="spellStart"/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المبياعات</w:t>
      </w:r>
      <w:proofErr w:type="spellEnd"/>
      <w:r w:rsidRPr="00D96797">
        <w:rPr>
          <w:rFonts w:ascii="Arial" w:eastAsia="Times New Roman" w:hAnsi="Arial" w:cs="Arial"/>
          <w:b/>
          <w:bCs/>
          <w:color w:val="FF0000"/>
          <w:sz w:val="32"/>
          <w:szCs w:val="32"/>
        </w:rPr>
        <w:t>–</w:t>
      </w:r>
      <w:r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مسموحات المبيعات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مجمل الربح</w:t>
      </w:r>
      <w:r>
        <w:rPr>
          <w:rFonts w:ascii="Arial" w:eastAsia="Times New Roman" w:hAnsi="Arial" w:cs="Akhbar MT" w:hint="cs"/>
          <w:b/>
          <w:bCs/>
          <w:color w:val="0000FF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</w:rPr>
        <w:t>=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صافي المبيعات – تكلفة البضاعة المباعة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 xml:space="preserve">مجمل </w:t>
      </w:r>
      <w:proofErr w:type="spellStart"/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الربحأو</w:t>
      </w:r>
      <w:proofErr w:type="spellEnd"/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 xml:space="preserve"> الخسارة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</w:rPr>
        <w:t>=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صافي المبيعات</w:t>
      </w:r>
      <w:r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FF0000"/>
          <w:sz w:val="32"/>
          <w:szCs w:val="32"/>
        </w:rPr>
        <w:t>–</w:t>
      </w:r>
      <w:r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تكلفة البضاعة المباعة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صافي الربح أو الخسارة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</w:rPr>
        <w:t>=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مجمل الربح أو الخسارة</w:t>
      </w:r>
      <w:r w:rsidRPr="00D96797">
        <w:rPr>
          <w:rFonts w:ascii="Arial" w:eastAsia="Times New Roman" w:hAnsi="Arial" w:cs="Arial"/>
          <w:b/>
          <w:bCs/>
          <w:color w:val="00B050"/>
          <w:sz w:val="32"/>
          <w:szCs w:val="32"/>
        </w:rPr>
        <w:t>+</w:t>
      </w:r>
      <w:r>
        <w:rPr>
          <w:rFonts w:ascii="Arial" w:eastAsia="Times New Roman" w:hAnsi="Arial" w:cs="Arial"/>
          <w:b/>
          <w:bCs/>
          <w:color w:val="00B050"/>
          <w:sz w:val="32"/>
          <w:szCs w:val="32"/>
        </w:rPr>
        <w:t xml:space="preserve"> 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الإيرادات الأخرى</w:t>
      </w:r>
      <w:r w:rsidRPr="00D96797">
        <w:rPr>
          <w:rFonts w:ascii="Arial" w:eastAsia="Times New Roman" w:hAnsi="Arial" w:cs="Arial"/>
          <w:b/>
          <w:bCs/>
          <w:color w:val="FF0000"/>
          <w:sz w:val="32"/>
          <w:szCs w:val="32"/>
        </w:rPr>
        <w:t>–</w:t>
      </w:r>
      <w:r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المصروفات التشغيلية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رأس المال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</w:rPr>
        <w:t>=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الأصول</w:t>
      </w:r>
      <w:r w:rsidRPr="00D96797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FF0000"/>
          <w:sz w:val="32"/>
          <w:szCs w:val="32"/>
        </w:rPr>
        <w:t>–</w:t>
      </w:r>
      <w:r>
        <w:rPr>
          <w:rFonts w:ascii="Arial" w:eastAsia="Times New Roman" w:hAnsi="Arial" w:cs="Akhbar MT" w:hint="cs"/>
          <w:b/>
          <w:bCs/>
          <w:color w:val="000000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حقوق الملكية</w:t>
      </w:r>
      <w:r w:rsidRPr="00D96797">
        <w:rPr>
          <w:rFonts w:ascii="Arial" w:eastAsia="Times New Roman" w:hAnsi="Arial" w:cs="Arial"/>
          <w:b/>
          <w:bCs/>
          <w:color w:val="221100"/>
          <w:sz w:val="32"/>
          <w:szCs w:val="32"/>
        </w:rPr>
        <w:br/>
      </w:r>
      <w:r w:rsidRPr="00D96797">
        <w:rPr>
          <w:rFonts w:ascii="Arial" w:eastAsia="Times New Roman" w:hAnsi="Arial" w:cs="Akhbar MT"/>
          <w:b/>
          <w:bCs/>
          <w:color w:val="0000FF"/>
          <w:sz w:val="32"/>
          <w:szCs w:val="32"/>
          <w:rtl/>
        </w:rPr>
        <w:t>مصاريف الخصم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  <w:rtl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403152"/>
          <w:sz w:val="32"/>
          <w:szCs w:val="32"/>
        </w:rPr>
        <w:t>=</w:t>
      </w:r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 xml:space="preserve">القيمة </w:t>
      </w:r>
      <w:proofErr w:type="spellStart"/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الإسمية</w:t>
      </w:r>
      <w:proofErr w:type="spellEnd"/>
      <w:r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000000"/>
          <w:sz w:val="32"/>
          <w:szCs w:val="32"/>
        </w:rPr>
        <w:t>x</w:t>
      </w:r>
      <w:r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 </w:t>
      </w:r>
      <w:proofErr w:type="spellStart"/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معدلالخصم</w:t>
      </w:r>
      <w:proofErr w:type="spellEnd"/>
      <w:r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D96797">
        <w:rPr>
          <w:rFonts w:ascii="Arial" w:eastAsia="Times New Roman" w:hAnsi="Arial" w:cs="Arial"/>
          <w:b/>
          <w:bCs/>
          <w:color w:val="000000"/>
          <w:sz w:val="32"/>
          <w:szCs w:val="32"/>
        </w:rPr>
        <w:t>x</w:t>
      </w:r>
      <w:r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 </w:t>
      </w:r>
      <w:proofErr w:type="spellStart"/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المدةمن</w:t>
      </w:r>
      <w:proofErr w:type="spellEnd"/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 xml:space="preserve"> تاريخ الخصم حتى </w:t>
      </w:r>
      <w:proofErr w:type="spellStart"/>
      <w:r w:rsidRPr="00D96797">
        <w:rPr>
          <w:rFonts w:ascii="Arial" w:eastAsia="Times New Roman" w:hAnsi="Arial" w:cs="Akhbar MT"/>
          <w:b/>
          <w:bCs/>
          <w:color w:val="000000"/>
          <w:sz w:val="32"/>
          <w:szCs w:val="32"/>
          <w:rtl/>
        </w:rPr>
        <w:t>الإستحقاق</w:t>
      </w:r>
      <w:proofErr w:type="spellEnd"/>
    </w:p>
    <w:sectPr w:rsidR="00D96797" w:rsidRPr="00D96797" w:rsidSect="00065798">
      <w:pgSz w:w="11906" w:h="16838"/>
      <w:pgMar w:top="567" w:right="1800" w:bottom="851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65798"/>
    <w:rsid w:val="000075F5"/>
    <w:rsid w:val="00065798"/>
    <w:rsid w:val="003902EF"/>
    <w:rsid w:val="00983130"/>
    <w:rsid w:val="00D96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2E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9679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1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695</Words>
  <Characters>3966</Characters>
  <Application>Microsoft Office Word</Application>
  <DocSecurity>0</DocSecurity>
  <Lines>33</Lines>
  <Paragraphs>9</Paragraphs>
  <ScaleCrop>false</ScaleCrop>
  <Company/>
  <LinksUpToDate>false</LinksUpToDate>
  <CharactersWithSpaces>4652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2012-05-18T12:37:00Z</dcterms:created>
  <dcterms:modified xsi:type="dcterms:W3CDTF">2012-05-18T12:50:00Z</dcterms:modified>
</cp:coreProperties>
</file>