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DC7" w:rsidRPr="004B50EC" w:rsidRDefault="00AE1DC7" w:rsidP="00AE1DC7">
      <w:pPr>
        <w:rPr>
          <w:color w:val="FF0000"/>
          <w:rtl/>
        </w:rPr>
      </w:pPr>
      <w:proofErr w:type="spellStart"/>
      <w:r w:rsidRPr="004B50EC">
        <w:rPr>
          <w:rFonts w:cs="Arial"/>
          <w:color w:val="FF0000"/>
          <w:rtl/>
        </w:rPr>
        <w:t>.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إن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الوظائف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الإدارية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التي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يمارسھا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المدير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ھي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/>
          <w:color w:val="FF0000"/>
          <w:rtl/>
        </w:rPr>
        <w:t>: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التخطيط</w:t>
      </w:r>
      <w:r w:rsidRPr="004B50EC">
        <w:rPr>
          <w:rFonts w:cs="Arial"/>
          <w:color w:val="FF0000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proofErr w:type="spellStart"/>
      <w:r w:rsidRPr="004B50EC">
        <w:rPr>
          <w:rFonts w:cs="Arial" w:hint="cs"/>
          <w:color w:val="FF0000"/>
          <w:rtl/>
        </w:rPr>
        <w:t>،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القيادة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والرقابة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 w:hint="cs"/>
          <w:color w:val="FF0000"/>
          <w:rtl/>
        </w:rPr>
        <w:t>،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و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/>
          <w:color w:val="FF0000"/>
          <w:rtl/>
        </w:rPr>
        <w:t>:</w:t>
      </w:r>
      <w:proofErr w:type="spellEnd"/>
      <w:r w:rsidRPr="004B50EC">
        <w:rPr>
          <w:rFonts w:cs="Arial"/>
          <w:color w:val="FF0000"/>
          <w:rtl/>
        </w:rPr>
        <w:t xml:space="preserve"> </w:t>
      </w:r>
    </w:p>
    <w:p w:rsidR="00AE1DC7" w:rsidRPr="00AE1DC7" w:rsidRDefault="00AE1DC7" w:rsidP="00AE1DC7">
      <w:pPr>
        <w:rPr>
          <w:color w:val="31849B" w:themeColor="accent5" w:themeShade="BF"/>
          <w:rtl/>
        </w:rPr>
      </w:pPr>
      <w:r>
        <w:rPr>
          <w:rFonts w:cs="Arial" w:hint="cs"/>
          <w:rtl/>
        </w:rPr>
        <w:t>الإبداع</w:t>
      </w:r>
      <w:r>
        <w:rPr>
          <w:rFonts w:cs="Arial"/>
          <w:rtl/>
        </w:rPr>
        <w:t xml:space="preserve"> </w:t>
      </w:r>
      <w:r>
        <w:t>B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المحاسبة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A</w:t>
      </w:r>
      <w:r>
        <w:rPr>
          <w:rFonts w:cs="Arial"/>
          <w:rtl/>
        </w:rPr>
        <w:t xml:space="preserve"> </w:t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t>الاختراع</w:t>
      </w:r>
      <w:r>
        <w:rPr>
          <w:rFonts w:cs="Arial"/>
          <w:rtl/>
        </w:rPr>
        <w:t xml:space="preserve"> </w:t>
      </w:r>
      <w:r>
        <w:t>D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 w:rsidRPr="00AE1DC7">
        <w:rPr>
          <w:rFonts w:cs="Arial" w:hint="cs"/>
          <w:b/>
          <w:bCs/>
          <w:color w:val="31849B" w:themeColor="accent5" w:themeShade="BF"/>
          <w:sz w:val="24"/>
          <w:szCs w:val="24"/>
          <w:rtl/>
        </w:rPr>
        <w:t>التنظيم</w:t>
      </w:r>
      <w:r w:rsidRPr="00AE1DC7">
        <w:rPr>
          <w:rFonts w:cs="Arial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AE1DC7">
        <w:rPr>
          <w:b/>
          <w:bCs/>
          <w:color w:val="31849B" w:themeColor="accent5" w:themeShade="BF"/>
          <w:sz w:val="24"/>
          <w:szCs w:val="24"/>
        </w:rPr>
        <w:t>C</w:t>
      </w:r>
      <w:proofErr w:type="spellStart"/>
      <w:r w:rsidRPr="00AE1DC7">
        <w:rPr>
          <w:rFonts w:cs="Arial"/>
          <w:b/>
          <w:bCs/>
          <w:color w:val="31849B" w:themeColor="accent5" w:themeShade="BF"/>
          <w:sz w:val="24"/>
          <w:szCs w:val="24"/>
          <w:rtl/>
        </w:rPr>
        <w:t>.</w:t>
      </w:r>
      <w:proofErr w:type="spellEnd"/>
      <w:r w:rsidRPr="00AE1DC7">
        <w:rPr>
          <w:rFonts w:cs="Arial"/>
          <w:b/>
          <w:bCs/>
          <w:color w:val="31849B" w:themeColor="accent5" w:themeShade="BF"/>
          <w:sz w:val="24"/>
          <w:szCs w:val="24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r w:rsidRPr="004B50EC">
        <w:rPr>
          <w:rFonts w:cs="Arial"/>
          <w:color w:val="FF0000"/>
          <w:rtl/>
        </w:rPr>
        <w:t xml:space="preserve">2. </w:t>
      </w:r>
      <w:r w:rsidRPr="004B50EC">
        <w:rPr>
          <w:rFonts w:cs="Arial" w:hint="cs"/>
          <w:color w:val="FF0000"/>
          <w:rtl/>
        </w:rPr>
        <w:t>من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منظور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التصنيف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الھرمي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لمستويات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المدراء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 w:hint="cs"/>
          <w:color w:val="FF0000"/>
          <w:rtl/>
        </w:rPr>
        <w:t>فإنھ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يمكن</w:t>
      </w:r>
      <w:r w:rsidRPr="004B50EC">
        <w:rPr>
          <w:rFonts w:cs="Arial"/>
          <w:color w:val="FF0000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r w:rsidRPr="004B50EC">
        <w:rPr>
          <w:rFonts w:cs="Arial" w:hint="cs"/>
          <w:color w:val="FF0000"/>
          <w:rtl/>
        </w:rPr>
        <w:t>تصنيفھم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إلى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/>
          <w:color w:val="FF0000"/>
          <w:rtl/>
        </w:rPr>
        <w:t>:</w:t>
      </w:r>
      <w:proofErr w:type="spellEnd"/>
      <w:r w:rsidRPr="004B50EC">
        <w:rPr>
          <w:rFonts w:cs="Arial"/>
          <w:color w:val="FF0000"/>
          <w:rtl/>
        </w:rPr>
        <w:t xml:space="preserve"> </w:t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t>خبراء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خبراء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A</w:t>
      </w:r>
      <w:r>
        <w:rPr>
          <w:rFonts w:cs="Arial"/>
          <w:rtl/>
        </w:rPr>
        <w:t xml:space="preserve"> </w:t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t>مدراء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خطوط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ومدراء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كادر</w:t>
      </w:r>
      <w:r>
        <w:rPr>
          <w:rFonts w:cs="Arial"/>
          <w:rtl/>
        </w:rPr>
        <w:t xml:space="preserve"> </w:t>
      </w:r>
      <w:r>
        <w:t>B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</w:p>
    <w:p w:rsidR="00AE1DC7" w:rsidRPr="00AE1DC7" w:rsidRDefault="00AE1DC7" w:rsidP="00AE1DC7">
      <w:pPr>
        <w:rPr>
          <w:color w:val="31849B" w:themeColor="accent5" w:themeShade="BF"/>
          <w:sz w:val="24"/>
          <w:szCs w:val="24"/>
          <w:rtl/>
        </w:rPr>
      </w:pPr>
      <w:r w:rsidRPr="00AE1DC7">
        <w:rPr>
          <w:rFonts w:cs="Arial" w:hint="cs"/>
          <w:color w:val="31849B" w:themeColor="accent5" w:themeShade="BF"/>
          <w:sz w:val="24"/>
          <w:szCs w:val="24"/>
          <w:rtl/>
        </w:rPr>
        <w:t>مستوى</w:t>
      </w:r>
      <w:r w:rsidRPr="00AE1DC7">
        <w:rPr>
          <w:rFonts w:cs="Arial"/>
          <w:color w:val="31849B" w:themeColor="accent5" w:themeShade="BF"/>
          <w:sz w:val="24"/>
          <w:szCs w:val="24"/>
          <w:rtl/>
        </w:rPr>
        <w:t xml:space="preserve"> </w:t>
      </w:r>
      <w:r w:rsidRPr="00AE1DC7">
        <w:rPr>
          <w:rFonts w:cs="Arial" w:hint="cs"/>
          <w:color w:val="31849B" w:themeColor="accent5" w:themeShade="BF"/>
          <w:sz w:val="24"/>
          <w:szCs w:val="24"/>
          <w:rtl/>
        </w:rPr>
        <w:t>إدارة</w:t>
      </w:r>
      <w:r w:rsidRPr="00AE1DC7">
        <w:rPr>
          <w:rFonts w:cs="Arial"/>
          <w:color w:val="31849B" w:themeColor="accent5" w:themeShade="BF"/>
          <w:sz w:val="24"/>
          <w:szCs w:val="24"/>
          <w:rtl/>
        </w:rPr>
        <w:t xml:space="preserve"> </w:t>
      </w:r>
      <w:r w:rsidRPr="00AE1DC7">
        <w:rPr>
          <w:rFonts w:cs="Arial" w:hint="cs"/>
          <w:color w:val="31849B" w:themeColor="accent5" w:themeShade="BF"/>
          <w:sz w:val="24"/>
          <w:szCs w:val="24"/>
          <w:rtl/>
        </w:rPr>
        <w:t>عليا</w:t>
      </w:r>
      <w:r w:rsidRPr="00AE1DC7">
        <w:rPr>
          <w:rFonts w:cs="Arial"/>
          <w:color w:val="31849B" w:themeColor="accent5" w:themeShade="BF"/>
          <w:sz w:val="24"/>
          <w:szCs w:val="24"/>
          <w:rtl/>
        </w:rPr>
        <w:t xml:space="preserve"> </w:t>
      </w:r>
      <w:r w:rsidRPr="00AE1DC7">
        <w:rPr>
          <w:rFonts w:cs="Arial" w:hint="cs"/>
          <w:color w:val="31849B" w:themeColor="accent5" w:themeShade="BF"/>
          <w:sz w:val="24"/>
          <w:szCs w:val="24"/>
          <w:rtl/>
        </w:rPr>
        <w:t>ومتوسطة</w:t>
      </w:r>
      <w:r w:rsidRPr="00AE1DC7">
        <w:rPr>
          <w:rFonts w:cs="Arial"/>
          <w:color w:val="31849B" w:themeColor="accent5" w:themeShade="BF"/>
          <w:sz w:val="24"/>
          <w:szCs w:val="24"/>
          <w:rtl/>
        </w:rPr>
        <w:t xml:space="preserve"> </w:t>
      </w:r>
      <w:r w:rsidRPr="00AE1DC7">
        <w:rPr>
          <w:rFonts w:cs="Arial" w:hint="cs"/>
          <w:color w:val="31849B" w:themeColor="accent5" w:themeShade="BF"/>
          <w:sz w:val="24"/>
          <w:szCs w:val="24"/>
          <w:rtl/>
        </w:rPr>
        <w:t>و</w:t>
      </w:r>
      <w:r w:rsidRPr="00AE1DC7">
        <w:rPr>
          <w:rFonts w:cs="Arial"/>
          <w:color w:val="31849B" w:themeColor="accent5" w:themeShade="BF"/>
          <w:sz w:val="24"/>
          <w:szCs w:val="24"/>
          <w:rtl/>
        </w:rPr>
        <w:t xml:space="preserve"> </w:t>
      </w:r>
      <w:r w:rsidRPr="00AE1DC7">
        <w:rPr>
          <w:rFonts w:cs="Arial" w:hint="cs"/>
          <w:color w:val="31849B" w:themeColor="accent5" w:themeShade="BF"/>
          <w:sz w:val="24"/>
          <w:szCs w:val="24"/>
          <w:rtl/>
        </w:rPr>
        <w:t>إشرافية</w:t>
      </w:r>
      <w:r w:rsidRPr="00AE1DC7">
        <w:rPr>
          <w:rFonts w:cs="Arial"/>
          <w:color w:val="31849B" w:themeColor="accent5" w:themeShade="BF"/>
          <w:sz w:val="24"/>
          <w:szCs w:val="24"/>
          <w:rtl/>
        </w:rPr>
        <w:t xml:space="preserve"> </w:t>
      </w:r>
      <w:proofErr w:type="spellStart"/>
      <w:r w:rsidRPr="00AE1DC7">
        <w:rPr>
          <w:rFonts w:cs="Arial"/>
          <w:color w:val="31849B" w:themeColor="accent5" w:themeShade="BF"/>
          <w:sz w:val="24"/>
          <w:szCs w:val="24"/>
          <w:rtl/>
        </w:rPr>
        <w:t>.</w:t>
      </w:r>
      <w:proofErr w:type="spellEnd"/>
      <w:r w:rsidRPr="00AE1DC7">
        <w:rPr>
          <w:color w:val="31849B" w:themeColor="accent5" w:themeShade="BF"/>
          <w:sz w:val="24"/>
          <w:szCs w:val="24"/>
        </w:rPr>
        <w:t>B</w:t>
      </w:r>
      <w:r w:rsidRPr="00AE1DC7">
        <w:rPr>
          <w:rFonts w:cs="Arial"/>
          <w:color w:val="31849B" w:themeColor="accent5" w:themeShade="BF"/>
          <w:sz w:val="24"/>
          <w:szCs w:val="24"/>
          <w:rtl/>
        </w:rPr>
        <w:t xml:space="preserve"> </w:t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t>مدراء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ومدراء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تسويق</w:t>
      </w:r>
      <w:r>
        <w:rPr>
          <w:rFonts w:cs="Arial"/>
          <w:rtl/>
        </w:rPr>
        <w:t xml:space="preserve"> </w:t>
      </w:r>
      <w:r>
        <w:t>D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r>
        <w:rPr>
          <w:rFonts w:cs="Arial"/>
          <w:rtl/>
        </w:rPr>
        <w:t>3</w:t>
      </w:r>
      <w:r w:rsidRPr="004B50EC">
        <w:rPr>
          <w:rFonts w:cs="Arial"/>
          <w:color w:val="FF0000"/>
          <w:rtl/>
        </w:rPr>
        <w:t xml:space="preserve">. </w:t>
      </w:r>
      <w:r w:rsidRPr="004B50EC">
        <w:rPr>
          <w:rFonts w:cs="Arial" w:hint="cs"/>
          <w:color w:val="FF0000"/>
          <w:rtl/>
        </w:rPr>
        <w:t>عندما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يصف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المدير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للعاملين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 w:hint="cs"/>
          <w:color w:val="FF0000"/>
          <w:rtl/>
        </w:rPr>
        <w:t>الأ</w:t>
      </w:r>
      <w:proofErr w:type="spellEnd"/>
      <w:r w:rsidRPr="004B50EC">
        <w:rPr>
          <w:rFonts w:cs="Arial" w:hint="cs"/>
          <w:color w:val="FF0000"/>
          <w:rtl/>
        </w:rPr>
        <w:t>ھ</w:t>
      </w:r>
      <w:proofErr w:type="spellStart"/>
      <w:r w:rsidRPr="004B50EC">
        <w:rPr>
          <w:rFonts w:cs="Arial" w:hint="cs"/>
          <w:color w:val="FF0000"/>
          <w:rtl/>
        </w:rPr>
        <w:t>داف</w:t>
      </w:r>
      <w:proofErr w:type="spellEnd"/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 w:hint="cs"/>
          <w:color w:val="FF0000"/>
          <w:rtl/>
        </w:rPr>
        <w:t>ومديات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تحقيقھا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فإنھ</w:t>
      </w:r>
      <w:r w:rsidRPr="004B50EC">
        <w:rPr>
          <w:rFonts w:cs="Arial"/>
          <w:color w:val="FF0000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r w:rsidRPr="004B50EC">
        <w:rPr>
          <w:rFonts w:cs="Arial" w:hint="cs"/>
          <w:color w:val="FF0000"/>
          <w:rtl/>
        </w:rPr>
        <w:t>يمارس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وظيفة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/>
          <w:color w:val="FF0000"/>
          <w:rtl/>
        </w:rPr>
        <w:t>:</w:t>
      </w:r>
      <w:proofErr w:type="spellEnd"/>
      <w:r w:rsidRPr="004B50EC">
        <w:rPr>
          <w:rFonts w:cs="Arial"/>
          <w:color w:val="FF0000"/>
          <w:rtl/>
        </w:rPr>
        <w:t xml:space="preserve"> </w:t>
      </w:r>
    </w:p>
    <w:p w:rsidR="00AE1DC7" w:rsidRDefault="00AE1DC7" w:rsidP="00AE1DC7">
      <w:pPr>
        <w:rPr>
          <w:rtl/>
        </w:rPr>
      </w:pPr>
      <w:r>
        <w:t>C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الرقابة</w:t>
      </w:r>
      <w:r>
        <w:rPr>
          <w:rFonts w:cs="Arial"/>
          <w:rtl/>
        </w:rPr>
        <w:t xml:space="preserve"> </w:t>
      </w:r>
      <w:r>
        <w:t>B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 w:rsidRPr="00AE1DC7">
        <w:rPr>
          <w:rFonts w:cs="Arial" w:hint="cs"/>
          <w:color w:val="31849B" w:themeColor="accent5" w:themeShade="BF"/>
          <w:sz w:val="28"/>
          <w:szCs w:val="28"/>
          <w:rtl/>
        </w:rPr>
        <w:t>التخطيط</w:t>
      </w:r>
      <w:r w:rsidRPr="00AE1DC7">
        <w:rPr>
          <w:rFonts w:cs="Arial"/>
          <w:color w:val="31849B" w:themeColor="accent5" w:themeShade="BF"/>
          <w:sz w:val="28"/>
          <w:szCs w:val="28"/>
          <w:rtl/>
        </w:rPr>
        <w:t xml:space="preserve"> </w:t>
      </w:r>
      <w:proofErr w:type="spellStart"/>
      <w:r w:rsidRPr="00AE1DC7">
        <w:rPr>
          <w:rFonts w:cs="Arial"/>
          <w:color w:val="31849B" w:themeColor="accent5" w:themeShade="BF"/>
          <w:sz w:val="28"/>
          <w:szCs w:val="28"/>
          <w:rtl/>
        </w:rPr>
        <w:t>.</w:t>
      </w:r>
      <w:proofErr w:type="spellEnd"/>
      <w:r w:rsidRPr="00AE1DC7">
        <w:rPr>
          <w:color w:val="31849B" w:themeColor="accent5" w:themeShade="BF"/>
          <w:sz w:val="28"/>
          <w:szCs w:val="28"/>
        </w:rPr>
        <w:t>A</w:t>
      </w:r>
      <w:r w:rsidRPr="00AE1DC7">
        <w:rPr>
          <w:rFonts w:cs="Arial"/>
          <w:sz w:val="28"/>
          <w:szCs w:val="28"/>
          <w:rtl/>
        </w:rPr>
        <w:t xml:space="preserve"> </w:t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t>التنظيم</w:t>
      </w:r>
      <w:r>
        <w:rPr>
          <w:rFonts w:cs="Arial"/>
          <w:rtl/>
        </w:rPr>
        <w:t xml:space="preserve"> </w:t>
      </w:r>
      <w:r>
        <w:t>D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الإشرافية</w:t>
      </w:r>
      <w:r>
        <w:rPr>
          <w:rFonts w:cs="Arial"/>
          <w:rtl/>
        </w:rPr>
        <w:t xml:space="preserve"> </w:t>
      </w:r>
    </w:p>
    <w:p w:rsidR="00AE1DC7" w:rsidRDefault="00AE1DC7" w:rsidP="00AE1DC7">
      <w:pPr>
        <w:rPr>
          <w:rtl/>
        </w:rPr>
      </w:pPr>
      <w:r>
        <w:rPr>
          <w:rFonts w:cs="Arial"/>
          <w:rtl/>
        </w:rPr>
        <w:t xml:space="preserve">4. </w:t>
      </w:r>
      <w:r w:rsidRPr="004B50EC">
        <w:rPr>
          <w:rFonts w:cs="Arial" w:hint="cs"/>
          <w:color w:val="FF0000"/>
          <w:rtl/>
        </w:rPr>
        <w:t>يعتبر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مدير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الحسابات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في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صحيفة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يومية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/>
          <w:color w:val="FF0000"/>
          <w:rtl/>
        </w:rPr>
        <w:t>:</w:t>
      </w:r>
      <w:proofErr w:type="spellEnd"/>
      <w:r>
        <w:rPr>
          <w:rFonts w:cs="Arial"/>
          <w:rtl/>
        </w:rPr>
        <w:t xml:space="preserve"> </w:t>
      </w:r>
    </w:p>
    <w:p w:rsidR="00AE1DC7" w:rsidRDefault="00AE1DC7" w:rsidP="00AE1DC7">
      <w:pPr>
        <w:rPr>
          <w:rtl/>
        </w:rPr>
      </w:pPr>
      <w:r w:rsidRPr="00AE1DC7">
        <w:rPr>
          <w:color w:val="31849B" w:themeColor="accent5" w:themeShade="BF"/>
          <w:sz w:val="28"/>
          <w:szCs w:val="28"/>
        </w:rPr>
        <w:t>C</w:t>
      </w:r>
      <w:proofErr w:type="spellStart"/>
      <w:r w:rsidRPr="00AE1DC7">
        <w:rPr>
          <w:rFonts w:cs="Arial"/>
          <w:color w:val="31849B" w:themeColor="accent5" w:themeShade="BF"/>
          <w:sz w:val="28"/>
          <w:szCs w:val="28"/>
          <w:rtl/>
        </w:rPr>
        <w:t>.</w:t>
      </w:r>
      <w:proofErr w:type="spellEnd"/>
      <w:r w:rsidRPr="00AE1DC7">
        <w:rPr>
          <w:rFonts w:cs="Arial"/>
          <w:color w:val="31849B" w:themeColor="accent5" w:themeShade="BF"/>
          <w:sz w:val="28"/>
          <w:szCs w:val="28"/>
          <w:rtl/>
        </w:rPr>
        <w:t xml:space="preserve"> </w:t>
      </w:r>
      <w:r w:rsidRPr="00AE1DC7">
        <w:rPr>
          <w:rFonts w:cs="Arial" w:hint="cs"/>
          <w:color w:val="31849B" w:themeColor="accent5" w:themeShade="BF"/>
          <w:sz w:val="28"/>
          <w:szCs w:val="28"/>
          <w:rtl/>
        </w:rPr>
        <w:t>كادر</w:t>
      </w:r>
      <w:r>
        <w:rPr>
          <w:rFonts w:cs="Arial"/>
          <w:rtl/>
        </w:rPr>
        <w:t xml:space="preserve"> </w:t>
      </w:r>
      <w:r>
        <w:t>B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A</w:t>
      </w:r>
      <w:r>
        <w:rPr>
          <w:rFonts w:cs="Arial"/>
          <w:rtl/>
        </w:rPr>
        <w:t xml:space="preserve"> </w:t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t>مدير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مفوض</w:t>
      </w:r>
      <w:r>
        <w:rPr>
          <w:rFonts w:cs="Arial"/>
          <w:rtl/>
        </w:rPr>
        <w:t xml:space="preserve"> </w:t>
      </w:r>
      <w:r>
        <w:t>D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</w:t>
      </w:r>
      <w:r>
        <w:rPr>
          <w:rFonts w:cs="Arial"/>
          <w:rtl/>
        </w:rPr>
        <w:t xml:space="preserve"> </w:t>
      </w:r>
    </w:p>
    <w:p w:rsidR="00AE1DC7" w:rsidRDefault="00AE1DC7" w:rsidP="00AE1DC7">
      <w:pPr>
        <w:rPr>
          <w:rtl/>
        </w:rPr>
      </w:pPr>
      <w:r w:rsidRPr="004B50EC">
        <w:rPr>
          <w:rFonts w:cs="Arial"/>
          <w:color w:val="FF0000"/>
          <w:rtl/>
        </w:rPr>
        <w:t xml:space="preserve">5. </w:t>
      </w:r>
      <w:r w:rsidRPr="004B50EC">
        <w:rPr>
          <w:rFonts w:cs="Arial" w:hint="cs"/>
          <w:color w:val="FF0000"/>
          <w:rtl/>
        </w:rPr>
        <w:t>إن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قسم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رئيس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علمي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في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جامعة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معينة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 w:hint="cs"/>
          <w:color w:val="FF0000"/>
          <w:rtl/>
        </w:rPr>
        <w:t>يتعبر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t>مدير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</w:t>
      </w:r>
      <w:r>
        <w:rPr>
          <w:rFonts w:cs="Arial"/>
          <w:rtl/>
        </w:rPr>
        <w:t xml:space="preserve"> </w:t>
      </w:r>
      <w:r>
        <w:t>B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كادر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A</w:t>
      </w:r>
      <w:r>
        <w:rPr>
          <w:rFonts w:cs="Arial"/>
          <w:rtl/>
        </w:rPr>
        <w:t xml:space="preserve"> </w:t>
      </w:r>
    </w:p>
    <w:p w:rsidR="00AE1DC7" w:rsidRDefault="00AE1DC7" w:rsidP="00AE1DC7">
      <w:pPr>
        <w:rPr>
          <w:rtl/>
        </w:rPr>
      </w:pPr>
      <w:r w:rsidRPr="00AE1DC7">
        <w:rPr>
          <w:rFonts w:cs="Arial" w:hint="cs"/>
          <w:color w:val="31849B" w:themeColor="accent5" w:themeShade="BF"/>
          <w:sz w:val="32"/>
          <w:szCs w:val="32"/>
          <w:rtl/>
        </w:rPr>
        <w:t>مدير</w:t>
      </w:r>
      <w:r w:rsidRPr="00AE1DC7">
        <w:rPr>
          <w:rFonts w:cs="Arial"/>
          <w:color w:val="31849B" w:themeColor="accent5" w:themeShade="BF"/>
          <w:sz w:val="32"/>
          <w:szCs w:val="32"/>
          <w:rtl/>
        </w:rPr>
        <w:t xml:space="preserve"> </w:t>
      </w:r>
      <w:r w:rsidRPr="00AE1DC7">
        <w:rPr>
          <w:rFonts w:cs="Arial" w:hint="cs"/>
          <w:color w:val="31849B" w:themeColor="accent5" w:themeShade="BF"/>
          <w:sz w:val="32"/>
          <w:szCs w:val="32"/>
          <w:rtl/>
        </w:rPr>
        <w:t>خط</w:t>
      </w:r>
      <w:r w:rsidRPr="00AE1DC7">
        <w:rPr>
          <w:rFonts w:cs="Arial"/>
          <w:color w:val="31849B" w:themeColor="accent5" w:themeShade="BF"/>
          <w:sz w:val="32"/>
          <w:szCs w:val="32"/>
          <w:rtl/>
        </w:rPr>
        <w:t xml:space="preserve"> </w:t>
      </w:r>
      <w:r w:rsidRPr="00AE1DC7">
        <w:rPr>
          <w:color w:val="31849B" w:themeColor="accent5" w:themeShade="BF"/>
          <w:sz w:val="32"/>
          <w:szCs w:val="32"/>
        </w:rPr>
        <w:t>D</w:t>
      </w:r>
      <w:proofErr w:type="spellStart"/>
      <w:r w:rsidRPr="00AE1DC7">
        <w:rPr>
          <w:rFonts w:cs="Arial"/>
          <w:color w:val="31849B" w:themeColor="accent5" w:themeShade="BF"/>
          <w:sz w:val="32"/>
          <w:szCs w:val="32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مفوض</w:t>
      </w:r>
      <w:r>
        <w:rPr>
          <w:rFonts w:cs="Arial"/>
          <w:rtl/>
        </w:rPr>
        <w:t xml:space="preserve"> </w:t>
      </w:r>
      <w:r>
        <w:t>C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r w:rsidRPr="004B50EC">
        <w:rPr>
          <w:rFonts w:cs="Arial"/>
          <w:color w:val="FF0000"/>
          <w:rtl/>
        </w:rPr>
        <w:t xml:space="preserve">6. </w:t>
      </w:r>
      <w:r w:rsidRPr="004B50EC">
        <w:rPr>
          <w:rFonts w:cs="Arial" w:hint="cs"/>
          <w:color w:val="FF0000"/>
          <w:rtl/>
        </w:rPr>
        <w:t>يحتاج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المدراء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في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الإدارة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الدنيا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و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الإشرافية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إلى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المھ</w:t>
      </w:r>
      <w:proofErr w:type="spellStart"/>
      <w:r w:rsidRPr="004B50EC">
        <w:rPr>
          <w:rFonts w:cs="Arial" w:hint="cs"/>
          <w:color w:val="FF0000"/>
          <w:rtl/>
        </w:rPr>
        <w:t>ارات</w:t>
      </w:r>
      <w:proofErr w:type="spellEnd"/>
      <w:r w:rsidRPr="004B50EC">
        <w:rPr>
          <w:rFonts w:cs="Arial"/>
          <w:color w:val="FF0000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r w:rsidRPr="004B50EC">
        <w:rPr>
          <w:rFonts w:cs="Arial" w:hint="cs"/>
          <w:color w:val="FF0000"/>
          <w:rtl/>
        </w:rPr>
        <w:t>التالية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أكثر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من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غيرھا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/>
          <w:color w:val="FF0000"/>
          <w:rtl/>
        </w:rPr>
        <w:t>:</w:t>
      </w:r>
      <w:proofErr w:type="spellEnd"/>
      <w:r w:rsidRPr="004B50EC">
        <w:rPr>
          <w:rFonts w:cs="Arial"/>
          <w:color w:val="FF0000"/>
          <w:rtl/>
        </w:rPr>
        <w:t xml:space="preserve"> </w:t>
      </w:r>
    </w:p>
    <w:p w:rsidR="00AE1DC7" w:rsidRDefault="00AE1DC7" w:rsidP="00AE1DC7">
      <w:pPr>
        <w:rPr>
          <w:rtl/>
        </w:rPr>
      </w:pPr>
      <w:r>
        <w:t>B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الإنسانية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A</w:t>
      </w:r>
      <w:r>
        <w:rPr>
          <w:rFonts w:cs="Arial"/>
          <w:rtl/>
        </w:rPr>
        <w:t xml:space="preserve"> </w:t>
      </w:r>
    </w:p>
    <w:p w:rsidR="00AE1DC7" w:rsidRDefault="00AE1DC7" w:rsidP="00AE1DC7">
      <w:pPr>
        <w:rPr>
          <w:rtl/>
        </w:rPr>
      </w:pPr>
      <w:proofErr w:type="spellStart"/>
      <w:r>
        <w:rPr>
          <w:rFonts w:cs="Arial" w:hint="cs"/>
          <w:rtl/>
        </w:rPr>
        <w:t>المفا</w:t>
      </w:r>
      <w:proofErr w:type="spellEnd"/>
      <w:r>
        <w:rPr>
          <w:rFonts w:cs="Arial" w:hint="cs"/>
          <w:rtl/>
        </w:rPr>
        <w:t>ھ</w:t>
      </w:r>
      <w:proofErr w:type="spellStart"/>
      <w:r>
        <w:rPr>
          <w:rFonts w:cs="Arial" w:hint="cs"/>
          <w:rtl/>
        </w:rPr>
        <w:t>يمية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والإدراكية</w:t>
      </w:r>
      <w:r>
        <w:rPr>
          <w:rFonts w:cs="Arial"/>
          <w:rtl/>
        </w:rPr>
        <w:t xml:space="preserve"> </w:t>
      </w:r>
    </w:p>
    <w:p w:rsidR="00AE1DC7" w:rsidRDefault="00AE1DC7" w:rsidP="00AE1DC7">
      <w:pPr>
        <w:rPr>
          <w:rtl/>
        </w:rPr>
      </w:pPr>
      <w:r>
        <w:t>D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مھ</w:t>
      </w:r>
      <w:proofErr w:type="spellStart"/>
      <w:r>
        <w:rPr>
          <w:rFonts w:cs="Arial" w:hint="cs"/>
          <w:rtl/>
        </w:rPr>
        <w:t>ارات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اتخاذ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القرار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B</w:t>
      </w:r>
      <w:r>
        <w:rPr>
          <w:rFonts w:cs="Arial"/>
          <w:rtl/>
        </w:rPr>
        <w:t xml:space="preserve"> </w:t>
      </w:r>
    </w:p>
    <w:p w:rsidR="00AE1DC7" w:rsidRPr="00AE1DC7" w:rsidRDefault="00AE1DC7" w:rsidP="00AE1DC7">
      <w:pPr>
        <w:rPr>
          <w:color w:val="31849B" w:themeColor="accent5" w:themeShade="BF"/>
          <w:sz w:val="24"/>
          <w:szCs w:val="24"/>
          <w:rtl/>
        </w:rPr>
      </w:pPr>
      <w:r w:rsidRPr="00AE1DC7">
        <w:rPr>
          <w:rFonts w:cs="Arial" w:hint="cs"/>
          <w:color w:val="31849B" w:themeColor="accent5" w:themeShade="BF"/>
          <w:sz w:val="24"/>
          <w:szCs w:val="24"/>
          <w:rtl/>
        </w:rPr>
        <w:t>مھ</w:t>
      </w:r>
      <w:proofErr w:type="spellStart"/>
      <w:r w:rsidRPr="00AE1DC7">
        <w:rPr>
          <w:rFonts w:cs="Arial" w:hint="cs"/>
          <w:color w:val="31849B" w:themeColor="accent5" w:themeShade="BF"/>
          <w:sz w:val="24"/>
          <w:szCs w:val="24"/>
          <w:rtl/>
        </w:rPr>
        <w:t>ارات</w:t>
      </w:r>
      <w:proofErr w:type="spellEnd"/>
      <w:r w:rsidRPr="00AE1DC7">
        <w:rPr>
          <w:rFonts w:cs="Arial"/>
          <w:color w:val="31849B" w:themeColor="accent5" w:themeShade="BF"/>
          <w:sz w:val="24"/>
          <w:szCs w:val="24"/>
          <w:rtl/>
        </w:rPr>
        <w:t xml:space="preserve"> </w:t>
      </w:r>
      <w:r w:rsidRPr="00AE1DC7">
        <w:rPr>
          <w:rFonts w:cs="Arial" w:hint="cs"/>
          <w:color w:val="31849B" w:themeColor="accent5" w:themeShade="BF"/>
          <w:sz w:val="24"/>
          <w:szCs w:val="24"/>
          <w:rtl/>
        </w:rPr>
        <w:t>فنية</w:t>
      </w:r>
      <w:r w:rsidRPr="00AE1DC7">
        <w:rPr>
          <w:rFonts w:cs="Arial"/>
          <w:color w:val="31849B" w:themeColor="accent5" w:themeShade="BF"/>
          <w:sz w:val="24"/>
          <w:szCs w:val="24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r w:rsidRPr="004B50EC">
        <w:rPr>
          <w:rFonts w:cs="Arial"/>
          <w:color w:val="FF0000"/>
          <w:rtl/>
        </w:rPr>
        <w:t xml:space="preserve">7. </w:t>
      </w:r>
      <w:r w:rsidRPr="004B50EC">
        <w:rPr>
          <w:rFonts w:cs="Arial" w:hint="cs"/>
          <w:color w:val="FF0000"/>
          <w:rtl/>
        </w:rPr>
        <w:t>يكرس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المدراء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في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الإدارة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العليا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أغلب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وقتھم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لوظيفة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/>
          <w:color w:val="FF0000"/>
          <w:rtl/>
        </w:rPr>
        <w:t>: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/>
          <w:color w:val="FF0000"/>
          <w:rtl/>
        </w:rPr>
        <w:br w:type="page"/>
      </w:r>
    </w:p>
    <w:p w:rsidR="00AE1DC7" w:rsidRDefault="00AE1DC7" w:rsidP="00AE1DC7">
      <w:pPr>
        <w:rPr>
          <w:rFonts w:hint="cs"/>
          <w:rtl/>
        </w:rPr>
      </w:pPr>
      <w:r>
        <w:lastRenderedPageBreak/>
        <w:t>C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القيادة</w:t>
      </w:r>
      <w:r>
        <w:rPr>
          <w:rFonts w:cs="Arial"/>
          <w:rtl/>
        </w:rPr>
        <w:t xml:space="preserve"> </w:t>
      </w:r>
      <w:r>
        <w:t>B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الرقابة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A</w:t>
      </w:r>
      <w:r>
        <w:rPr>
          <w:rFonts w:cs="Arial"/>
          <w:rtl/>
        </w:rPr>
        <w:t xml:space="preserve"> </w:t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t>التنظيم</w:t>
      </w:r>
      <w:r>
        <w:rPr>
          <w:rFonts w:cs="Arial"/>
          <w:rtl/>
        </w:rPr>
        <w:t xml:space="preserve"> </w:t>
      </w:r>
      <w:r>
        <w:t>D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 w:rsidRPr="00AE1DC7">
        <w:rPr>
          <w:rFonts w:cs="Arial" w:hint="cs"/>
          <w:color w:val="31849B" w:themeColor="accent5" w:themeShade="BF"/>
          <w:sz w:val="28"/>
          <w:szCs w:val="28"/>
          <w:rtl/>
        </w:rPr>
        <w:t>التخطيط</w:t>
      </w:r>
      <w:r w:rsidRPr="00AE1DC7">
        <w:rPr>
          <w:rFonts w:cs="Arial"/>
          <w:color w:val="31849B" w:themeColor="accent5" w:themeShade="BF"/>
          <w:sz w:val="28"/>
          <w:szCs w:val="28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r>
        <w:rPr>
          <w:rFonts w:cs="Arial"/>
          <w:rtl/>
        </w:rPr>
        <w:t>8</w:t>
      </w:r>
      <w:r w:rsidRPr="004B50EC">
        <w:rPr>
          <w:rFonts w:cs="Arial"/>
          <w:color w:val="FF0000"/>
          <w:rtl/>
        </w:rPr>
        <w:t xml:space="preserve">. </w:t>
      </w:r>
      <w:r w:rsidRPr="004B50EC">
        <w:rPr>
          <w:rFonts w:cs="Arial" w:hint="cs"/>
          <w:color w:val="FF0000"/>
          <w:rtl/>
        </w:rPr>
        <w:t>أن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القدرة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على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التعامل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مع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الآخرين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والتعاون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معھم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يحتاج</w:t>
      </w:r>
      <w:r w:rsidRPr="004B50EC">
        <w:rPr>
          <w:rFonts w:cs="Arial"/>
          <w:color w:val="FF0000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r w:rsidRPr="004B50EC">
        <w:rPr>
          <w:rFonts w:cs="Arial" w:hint="cs"/>
          <w:color w:val="FF0000"/>
          <w:rtl/>
        </w:rPr>
        <w:t>إلى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مھ</w:t>
      </w:r>
      <w:proofErr w:type="spellStart"/>
      <w:r w:rsidRPr="004B50EC">
        <w:rPr>
          <w:rFonts w:cs="Arial" w:hint="cs"/>
          <w:color w:val="FF0000"/>
          <w:rtl/>
        </w:rPr>
        <w:t>ارات</w:t>
      </w:r>
      <w:proofErr w:type="spellEnd"/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/>
          <w:color w:val="FF0000"/>
          <w:rtl/>
        </w:rPr>
        <w:t>:</w:t>
      </w:r>
      <w:proofErr w:type="spellEnd"/>
      <w:r w:rsidRPr="004B50EC">
        <w:rPr>
          <w:rFonts w:cs="Arial"/>
          <w:color w:val="FF0000"/>
          <w:rtl/>
        </w:rPr>
        <w:t xml:space="preserve"> </w:t>
      </w:r>
    </w:p>
    <w:p w:rsidR="00AE1DC7" w:rsidRDefault="00AE1DC7" w:rsidP="00AE1DC7">
      <w:pPr>
        <w:rPr>
          <w:rtl/>
        </w:rPr>
      </w:pPr>
      <w:r>
        <w:t>C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فنية</w:t>
      </w:r>
      <w:r>
        <w:rPr>
          <w:rFonts w:cs="Arial"/>
          <w:rtl/>
        </w:rPr>
        <w:t xml:space="preserve"> </w:t>
      </w:r>
      <w:r>
        <w:t>B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إدراكية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A</w:t>
      </w:r>
      <w:r>
        <w:rPr>
          <w:rFonts w:cs="Arial"/>
          <w:rtl/>
        </w:rPr>
        <w:t xml:space="preserve"> </w:t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t>إشرافية</w:t>
      </w:r>
      <w:r>
        <w:rPr>
          <w:rFonts w:cs="Arial"/>
          <w:rtl/>
        </w:rPr>
        <w:t xml:space="preserve"> </w:t>
      </w:r>
      <w:r>
        <w:t>D</w:t>
      </w:r>
      <w:proofErr w:type="spellStart"/>
      <w:r>
        <w:rPr>
          <w:rFonts w:cs="Arial"/>
          <w:rtl/>
        </w:rPr>
        <w:t>.</w:t>
      </w:r>
      <w:proofErr w:type="spellEnd"/>
      <w:r w:rsidRPr="00AE1DC7">
        <w:rPr>
          <w:rFonts w:cs="Arial"/>
          <w:color w:val="31849B" w:themeColor="accent5" w:themeShade="BF"/>
          <w:sz w:val="24"/>
          <w:szCs w:val="24"/>
          <w:rtl/>
        </w:rPr>
        <w:t xml:space="preserve"> </w:t>
      </w:r>
      <w:r w:rsidRPr="00AE1DC7">
        <w:rPr>
          <w:rFonts w:cs="Arial" w:hint="cs"/>
          <w:color w:val="31849B" w:themeColor="accent5" w:themeShade="BF"/>
          <w:sz w:val="28"/>
          <w:szCs w:val="28"/>
          <w:rtl/>
        </w:rPr>
        <w:t>إنسانية</w:t>
      </w:r>
      <w:r w:rsidRPr="00AE1DC7">
        <w:rPr>
          <w:rFonts w:cs="Arial"/>
          <w:sz w:val="28"/>
          <w:szCs w:val="28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r w:rsidRPr="004B50EC">
        <w:rPr>
          <w:rFonts w:cs="Arial"/>
          <w:color w:val="FF0000"/>
          <w:rtl/>
        </w:rPr>
        <w:t xml:space="preserve">9. </w:t>
      </w:r>
      <w:r w:rsidRPr="004B50EC">
        <w:rPr>
          <w:rFonts w:cs="Arial" w:hint="cs"/>
          <w:color w:val="FF0000"/>
          <w:rtl/>
        </w:rPr>
        <w:t>عندما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يقرر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أحد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المدراء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تحديد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راتب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أقل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للموظفات</w:t>
      </w:r>
      <w:r w:rsidRPr="004B50EC">
        <w:rPr>
          <w:rFonts w:cs="Arial"/>
          <w:color w:val="FF0000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r w:rsidRPr="004B50EC">
        <w:rPr>
          <w:rFonts w:cs="Arial" w:hint="cs"/>
          <w:color w:val="FF0000"/>
          <w:rtl/>
        </w:rPr>
        <w:t>العاملات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بحجة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كثرة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الإنجازات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 w:hint="cs"/>
          <w:color w:val="FF0000"/>
          <w:rtl/>
        </w:rPr>
        <w:t>فإنھ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يمارس</w:t>
      </w:r>
      <w:r w:rsidRPr="004B50EC">
        <w:rPr>
          <w:rFonts w:cs="Arial"/>
          <w:color w:val="FF0000"/>
          <w:rtl/>
        </w:rPr>
        <w:t xml:space="preserve">: </w:t>
      </w:r>
    </w:p>
    <w:p w:rsidR="00AE1DC7" w:rsidRDefault="00AE1DC7" w:rsidP="00AE1DC7">
      <w:pPr>
        <w:rPr>
          <w:rtl/>
        </w:rPr>
      </w:pPr>
      <w:r>
        <w:t>C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المسبق</w:t>
      </w:r>
      <w:r>
        <w:rPr>
          <w:rFonts w:cs="Arial"/>
          <w:rtl/>
        </w:rPr>
        <w:t xml:space="preserve"> </w:t>
      </w:r>
      <w:r>
        <w:t>B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 w:rsidRPr="00AE1DC7">
        <w:rPr>
          <w:rFonts w:cs="Arial" w:hint="cs"/>
          <w:color w:val="31849B" w:themeColor="accent5" w:themeShade="BF"/>
          <w:sz w:val="28"/>
          <w:szCs w:val="28"/>
          <w:rtl/>
        </w:rPr>
        <w:t>التميز</w:t>
      </w:r>
      <w:r w:rsidRPr="00AE1DC7">
        <w:rPr>
          <w:rFonts w:cs="Arial"/>
          <w:color w:val="31849B" w:themeColor="accent5" w:themeShade="BF"/>
          <w:sz w:val="28"/>
          <w:szCs w:val="28"/>
          <w:rtl/>
        </w:rPr>
        <w:t xml:space="preserve"> </w:t>
      </w:r>
      <w:proofErr w:type="spellStart"/>
      <w:r w:rsidRPr="00AE1DC7">
        <w:rPr>
          <w:rFonts w:cs="Arial"/>
          <w:color w:val="31849B" w:themeColor="accent5" w:themeShade="BF"/>
          <w:sz w:val="28"/>
          <w:szCs w:val="28"/>
          <w:rtl/>
        </w:rPr>
        <w:t>.</w:t>
      </w:r>
      <w:proofErr w:type="spellEnd"/>
      <w:r w:rsidRPr="00AE1DC7">
        <w:rPr>
          <w:color w:val="31849B" w:themeColor="accent5" w:themeShade="BF"/>
          <w:sz w:val="28"/>
          <w:szCs w:val="28"/>
        </w:rPr>
        <w:t>A</w:t>
      </w:r>
      <w:r w:rsidRPr="00AE1DC7">
        <w:rPr>
          <w:rFonts w:cs="Arial"/>
          <w:sz w:val="28"/>
          <w:szCs w:val="28"/>
          <w:rtl/>
        </w:rPr>
        <w:t xml:space="preserve"> </w:t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t>السقف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الزجاجي</w:t>
      </w:r>
      <w:r>
        <w:rPr>
          <w:rFonts w:cs="Arial"/>
          <w:rtl/>
        </w:rPr>
        <w:t xml:space="preserve"> </w:t>
      </w:r>
      <w:r>
        <w:t>D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القيادة</w:t>
      </w:r>
      <w:r>
        <w:rPr>
          <w:rFonts w:cs="Arial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r w:rsidRPr="004B50EC">
        <w:rPr>
          <w:rFonts w:cs="Arial"/>
          <w:color w:val="FF0000"/>
          <w:rtl/>
        </w:rPr>
        <w:t xml:space="preserve">10 </w:t>
      </w:r>
      <w:proofErr w:type="spellStart"/>
      <w:r w:rsidRPr="004B50EC">
        <w:rPr>
          <w:rFonts w:cs="Arial"/>
          <w:color w:val="FF0000"/>
          <w:rtl/>
        </w:rPr>
        <w:t>.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إن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مجموعة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الضوابط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والمعايير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التي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تفرز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ماھو</w:t>
      </w:r>
      <w:r w:rsidRPr="004B50EC">
        <w:rPr>
          <w:rFonts w:cs="Arial"/>
          <w:color w:val="FF0000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r w:rsidRPr="004B50EC">
        <w:rPr>
          <w:rFonts w:cs="Arial" w:hint="cs"/>
          <w:color w:val="FF0000"/>
          <w:rtl/>
        </w:rPr>
        <w:t>صحيح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وما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ھو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خاطئ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في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سلوك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العاملين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ھي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/>
          <w:color w:val="FF0000"/>
          <w:rtl/>
        </w:rPr>
        <w:t>:</w:t>
      </w:r>
      <w:proofErr w:type="spellEnd"/>
      <w:r w:rsidRPr="004B50EC">
        <w:rPr>
          <w:rFonts w:cs="Arial"/>
          <w:color w:val="FF0000"/>
          <w:rtl/>
        </w:rPr>
        <w:t xml:space="preserve"> </w:t>
      </w:r>
    </w:p>
    <w:p w:rsidR="00AE1DC7" w:rsidRDefault="00AE1DC7" w:rsidP="00AE1DC7">
      <w:pPr>
        <w:rPr>
          <w:rtl/>
        </w:rPr>
      </w:pPr>
      <w:proofErr w:type="spellStart"/>
      <w:r>
        <w:rPr>
          <w:rFonts w:cs="Arial" w:hint="cs"/>
          <w:rtl/>
        </w:rPr>
        <w:t>الحاكمية</w:t>
      </w:r>
      <w:proofErr w:type="spellEnd"/>
      <w:r>
        <w:rPr>
          <w:rFonts w:cs="Arial"/>
          <w:rtl/>
        </w:rPr>
        <w:t xml:space="preserve"> </w:t>
      </w:r>
      <w:r>
        <w:t>B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A</w:t>
      </w:r>
      <w:r>
        <w:rPr>
          <w:rFonts w:cs="Arial"/>
          <w:rtl/>
        </w:rPr>
        <w:t xml:space="preserve"> </w:t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t>العولمة</w:t>
      </w:r>
      <w:r>
        <w:rPr>
          <w:rFonts w:cs="Arial"/>
          <w:rtl/>
        </w:rPr>
        <w:t xml:space="preserve"> </w:t>
      </w:r>
      <w:r>
        <w:t>D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 w:rsidRPr="00AE1DC7">
        <w:rPr>
          <w:rFonts w:cs="Arial" w:hint="cs"/>
          <w:color w:val="31849B" w:themeColor="accent5" w:themeShade="BF"/>
          <w:sz w:val="28"/>
          <w:szCs w:val="28"/>
          <w:rtl/>
        </w:rPr>
        <w:t>الأخلاقيات</w:t>
      </w:r>
      <w:r w:rsidRPr="00AE1DC7">
        <w:rPr>
          <w:rFonts w:cs="Arial"/>
          <w:color w:val="31849B" w:themeColor="accent5" w:themeShade="BF"/>
          <w:sz w:val="28"/>
          <w:szCs w:val="28"/>
          <w:rtl/>
        </w:rPr>
        <w:t xml:space="preserve"> </w:t>
      </w:r>
      <w:r>
        <w:t>C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الشاملة</w:t>
      </w:r>
      <w:r>
        <w:rPr>
          <w:rFonts w:cs="Arial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r w:rsidRPr="004B50EC">
        <w:rPr>
          <w:rFonts w:cs="Arial"/>
          <w:color w:val="FF0000"/>
          <w:rtl/>
        </w:rPr>
        <w:t xml:space="preserve">11 </w:t>
      </w:r>
      <w:proofErr w:type="spellStart"/>
      <w:r w:rsidRPr="004B50EC">
        <w:rPr>
          <w:rFonts w:cs="Arial"/>
          <w:color w:val="FF0000"/>
          <w:rtl/>
        </w:rPr>
        <w:t>.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إن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التأثير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في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الآخرين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ومخاطبة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قوامھم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الكامنة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لإنجاز</w:t>
      </w:r>
      <w:r w:rsidRPr="004B50EC">
        <w:rPr>
          <w:rFonts w:cs="Arial"/>
          <w:color w:val="FF0000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proofErr w:type="spellStart"/>
      <w:r w:rsidRPr="004B50EC">
        <w:rPr>
          <w:rFonts w:cs="Arial" w:hint="cs"/>
          <w:color w:val="FF0000"/>
          <w:rtl/>
        </w:rPr>
        <w:t>الأ</w:t>
      </w:r>
      <w:proofErr w:type="spellEnd"/>
      <w:r w:rsidRPr="004B50EC">
        <w:rPr>
          <w:rFonts w:cs="Arial" w:hint="cs"/>
          <w:color w:val="FF0000"/>
          <w:rtl/>
        </w:rPr>
        <w:t>ھ</w:t>
      </w:r>
      <w:proofErr w:type="spellStart"/>
      <w:r w:rsidRPr="004B50EC">
        <w:rPr>
          <w:rFonts w:cs="Arial" w:hint="cs"/>
          <w:color w:val="FF0000"/>
          <w:rtl/>
        </w:rPr>
        <w:t>داف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ھو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/>
          <w:color w:val="FF0000"/>
          <w:rtl/>
        </w:rPr>
        <w:t>:</w:t>
      </w:r>
      <w:proofErr w:type="spellEnd"/>
      <w:r w:rsidRPr="004B50EC">
        <w:rPr>
          <w:rFonts w:cs="Arial"/>
          <w:color w:val="FF0000"/>
          <w:rtl/>
        </w:rPr>
        <w:t xml:space="preserve"> </w:t>
      </w:r>
    </w:p>
    <w:p w:rsidR="00AE1DC7" w:rsidRDefault="00AE1DC7" w:rsidP="00AE1DC7">
      <w:pPr>
        <w:rPr>
          <w:rtl/>
        </w:rPr>
      </w:pPr>
      <w:r>
        <w:t>C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الرقابة</w:t>
      </w:r>
      <w:r>
        <w:rPr>
          <w:rFonts w:cs="Arial"/>
          <w:rtl/>
        </w:rPr>
        <w:t xml:space="preserve"> </w:t>
      </w:r>
      <w:r>
        <w:t>B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 w:rsidRPr="00AE1DC7">
        <w:rPr>
          <w:rFonts w:cs="Arial" w:hint="cs"/>
          <w:color w:val="31849B" w:themeColor="accent5" w:themeShade="BF"/>
          <w:sz w:val="32"/>
          <w:szCs w:val="32"/>
          <w:rtl/>
        </w:rPr>
        <w:t>القيادة</w:t>
      </w:r>
      <w:r w:rsidRPr="00AE1DC7">
        <w:rPr>
          <w:rFonts w:cs="Arial"/>
          <w:color w:val="31849B" w:themeColor="accent5" w:themeShade="BF"/>
          <w:sz w:val="32"/>
          <w:szCs w:val="32"/>
          <w:rtl/>
        </w:rPr>
        <w:t xml:space="preserve"> </w:t>
      </w:r>
      <w:proofErr w:type="spellStart"/>
      <w:r w:rsidRPr="00AE1DC7">
        <w:rPr>
          <w:rFonts w:cs="Arial"/>
          <w:color w:val="31849B" w:themeColor="accent5" w:themeShade="BF"/>
          <w:sz w:val="32"/>
          <w:szCs w:val="32"/>
          <w:rtl/>
        </w:rPr>
        <w:t>.</w:t>
      </w:r>
      <w:proofErr w:type="spellEnd"/>
      <w:r w:rsidRPr="00AE1DC7">
        <w:rPr>
          <w:color w:val="31849B" w:themeColor="accent5" w:themeShade="BF"/>
          <w:sz w:val="32"/>
          <w:szCs w:val="32"/>
        </w:rPr>
        <w:t>A</w:t>
      </w:r>
      <w:r w:rsidRPr="00AE1DC7">
        <w:rPr>
          <w:rFonts w:cs="Arial"/>
          <w:sz w:val="32"/>
          <w:szCs w:val="32"/>
          <w:rtl/>
        </w:rPr>
        <w:t xml:space="preserve"> </w:t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t>المھ</w:t>
      </w:r>
      <w:proofErr w:type="spellStart"/>
      <w:r>
        <w:rPr>
          <w:rFonts w:cs="Arial" w:hint="cs"/>
          <w:rtl/>
        </w:rPr>
        <w:t>ارات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الإنسانية</w:t>
      </w:r>
      <w:r>
        <w:rPr>
          <w:rFonts w:cs="Arial"/>
          <w:rtl/>
        </w:rPr>
        <w:t xml:space="preserve"> </w:t>
      </w:r>
      <w:r>
        <w:t>D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العليا</w:t>
      </w:r>
      <w:r>
        <w:rPr>
          <w:rFonts w:cs="Arial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r w:rsidRPr="004B50EC">
        <w:rPr>
          <w:rFonts w:cs="Arial"/>
          <w:color w:val="FF0000"/>
          <w:rtl/>
        </w:rPr>
        <w:t xml:space="preserve">12 </w:t>
      </w:r>
      <w:proofErr w:type="spellStart"/>
      <w:r w:rsidRPr="004B50EC">
        <w:rPr>
          <w:rFonts w:cs="Arial"/>
          <w:color w:val="FF0000"/>
          <w:rtl/>
        </w:rPr>
        <w:t>.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أي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من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الخصائص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 w:hint="cs"/>
          <w:color w:val="FF0000"/>
          <w:rtl/>
        </w:rPr>
        <w:t>الآتيھ</w:t>
      </w:r>
      <w:proofErr w:type="spellEnd"/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 w:hint="cs"/>
          <w:color w:val="FF0000"/>
          <w:rtl/>
        </w:rPr>
        <w:t>لايمثل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سمة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من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سمات</w:t>
      </w:r>
      <w:r w:rsidRPr="004B50EC">
        <w:rPr>
          <w:rFonts w:cs="Arial"/>
          <w:color w:val="FF0000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r w:rsidRPr="004B50EC">
        <w:rPr>
          <w:rFonts w:cs="Arial" w:hint="cs"/>
          <w:color w:val="FF0000"/>
          <w:rtl/>
        </w:rPr>
        <w:t>منظمات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الأعمال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/>
          <w:color w:val="FF0000"/>
          <w:rtl/>
        </w:rPr>
        <w:t>:</w:t>
      </w:r>
      <w:proofErr w:type="spellEnd"/>
      <w:r w:rsidRPr="004B50EC">
        <w:rPr>
          <w:rFonts w:cs="Arial"/>
          <w:color w:val="FF0000"/>
          <w:rtl/>
        </w:rPr>
        <w:t xml:space="preserve"> </w:t>
      </w:r>
    </w:p>
    <w:p w:rsidR="00AE1DC7" w:rsidRPr="00AE1DC7" w:rsidRDefault="00AE1DC7" w:rsidP="00AE1DC7">
      <w:pPr>
        <w:rPr>
          <w:color w:val="31849B" w:themeColor="accent5" w:themeShade="BF"/>
          <w:sz w:val="28"/>
          <w:szCs w:val="28"/>
          <w:rtl/>
        </w:rPr>
      </w:pPr>
      <w:r w:rsidRPr="00AE1DC7">
        <w:rPr>
          <w:rFonts w:cs="Arial" w:hint="cs"/>
          <w:color w:val="31849B" w:themeColor="accent5" w:themeShade="BF"/>
          <w:sz w:val="28"/>
          <w:szCs w:val="28"/>
          <w:rtl/>
        </w:rPr>
        <w:t>تأسيسھا</w:t>
      </w:r>
      <w:r w:rsidRPr="00AE1DC7">
        <w:rPr>
          <w:rFonts w:cs="Arial"/>
          <w:color w:val="31849B" w:themeColor="accent5" w:themeShade="BF"/>
          <w:sz w:val="28"/>
          <w:szCs w:val="28"/>
          <w:rtl/>
        </w:rPr>
        <w:t xml:space="preserve"> </w:t>
      </w:r>
      <w:r w:rsidRPr="00AE1DC7">
        <w:rPr>
          <w:rFonts w:cs="Arial" w:hint="cs"/>
          <w:color w:val="31849B" w:themeColor="accent5" w:themeShade="BF"/>
          <w:sz w:val="28"/>
          <w:szCs w:val="28"/>
          <w:rtl/>
        </w:rPr>
        <w:t>من</w:t>
      </w:r>
      <w:r w:rsidRPr="00AE1DC7">
        <w:rPr>
          <w:rFonts w:cs="Arial"/>
          <w:color w:val="31849B" w:themeColor="accent5" w:themeShade="BF"/>
          <w:sz w:val="28"/>
          <w:szCs w:val="28"/>
          <w:rtl/>
        </w:rPr>
        <w:t xml:space="preserve"> </w:t>
      </w:r>
      <w:r w:rsidRPr="00AE1DC7">
        <w:rPr>
          <w:rFonts w:cs="Arial" w:hint="cs"/>
          <w:color w:val="31849B" w:themeColor="accent5" w:themeShade="BF"/>
          <w:sz w:val="28"/>
          <w:szCs w:val="28"/>
          <w:rtl/>
        </w:rPr>
        <w:t>قبل</w:t>
      </w:r>
      <w:r w:rsidRPr="00AE1DC7">
        <w:rPr>
          <w:rFonts w:cs="Arial"/>
          <w:color w:val="31849B" w:themeColor="accent5" w:themeShade="BF"/>
          <w:sz w:val="28"/>
          <w:szCs w:val="28"/>
          <w:rtl/>
        </w:rPr>
        <w:t xml:space="preserve"> </w:t>
      </w:r>
      <w:r w:rsidRPr="00AE1DC7">
        <w:rPr>
          <w:rFonts w:cs="Arial" w:hint="cs"/>
          <w:color w:val="31849B" w:themeColor="accent5" w:themeShade="BF"/>
          <w:sz w:val="28"/>
          <w:szCs w:val="28"/>
          <w:rtl/>
        </w:rPr>
        <w:t>الحكومة</w:t>
      </w:r>
      <w:r w:rsidRPr="00AE1DC7">
        <w:rPr>
          <w:rFonts w:cs="Arial"/>
          <w:color w:val="31849B" w:themeColor="accent5" w:themeShade="BF"/>
          <w:sz w:val="28"/>
          <w:szCs w:val="28"/>
          <w:rtl/>
        </w:rPr>
        <w:t xml:space="preserve"> </w:t>
      </w:r>
      <w:proofErr w:type="spellStart"/>
      <w:r w:rsidRPr="00AE1DC7">
        <w:rPr>
          <w:rFonts w:cs="Arial"/>
          <w:color w:val="31849B" w:themeColor="accent5" w:themeShade="BF"/>
          <w:sz w:val="28"/>
          <w:szCs w:val="28"/>
          <w:rtl/>
        </w:rPr>
        <w:t>.</w:t>
      </w:r>
      <w:proofErr w:type="spellEnd"/>
      <w:r w:rsidRPr="00AE1DC7">
        <w:rPr>
          <w:color w:val="31849B" w:themeColor="accent5" w:themeShade="BF"/>
          <w:sz w:val="28"/>
          <w:szCs w:val="28"/>
        </w:rPr>
        <w:t>A</w:t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t>تھدف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للربح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B</w:t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t>تمارس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اقتصادي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C</w:t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t>تنتج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مفيدة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D</w:t>
      </w:r>
    </w:p>
    <w:p w:rsidR="00AE1DC7" w:rsidRPr="004B50EC" w:rsidRDefault="00AE1DC7" w:rsidP="00AE1DC7">
      <w:pPr>
        <w:rPr>
          <w:color w:val="FF0000"/>
          <w:rtl/>
        </w:rPr>
      </w:pPr>
      <w:r w:rsidRPr="004B50EC">
        <w:rPr>
          <w:rFonts w:cs="Arial"/>
          <w:color w:val="FF0000"/>
          <w:rtl/>
        </w:rPr>
        <w:t xml:space="preserve">13 </w:t>
      </w:r>
      <w:proofErr w:type="spellStart"/>
      <w:r w:rsidRPr="004B50EC">
        <w:rPr>
          <w:rFonts w:cs="Arial"/>
          <w:color w:val="FF0000"/>
          <w:rtl/>
        </w:rPr>
        <w:t>.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تعتبر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منظمة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اليونسكو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/>
          <w:color w:val="FF0000"/>
          <w:rtl/>
        </w:rPr>
        <w:t>:</w:t>
      </w:r>
      <w:proofErr w:type="spellEnd"/>
      <w:r w:rsidRPr="004B50EC">
        <w:rPr>
          <w:rFonts w:cs="Arial"/>
          <w:color w:val="FF0000"/>
          <w:rtl/>
        </w:rPr>
        <w:t xml:space="preserve"> </w:t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t>منظمة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حكومية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A</w:t>
      </w:r>
    </w:p>
    <w:p w:rsidR="00AE1DC7" w:rsidRDefault="00AE1DC7" w:rsidP="00AE1DC7">
      <w:pPr>
        <w:rPr>
          <w:rtl/>
        </w:rPr>
      </w:pPr>
      <w:r>
        <w:rPr>
          <w:rFonts w:cs="Arial"/>
          <w:rtl/>
        </w:rPr>
        <w:br w:type="page"/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lastRenderedPageBreak/>
        <w:t>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B</w:t>
      </w:r>
    </w:p>
    <w:p w:rsidR="00AE1DC7" w:rsidRPr="004B50EC" w:rsidRDefault="00AE1DC7" w:rsidP="00AE1DC7">
      <w:pPr>
        <w:rPr>
          <w:color w:val="31849B" w:themeColor="accent5" w:themeShade="BF"/>
          <w:sz w:val="32"/>
          <w:szCs w:val="32"/>
          <w:rtl/>
        </w:rPr>
      </w:pPr>
      <w:r w:rsidRPr="004B50EC">
        <w:rPr>
          <w:rFonts w:cs="Arial" w:hint="cs"/>
          <w:color w:val="31849B" w:themeColor="accent5" w:themeShade="BF"/>
          <w:sz w:val="32"/>
          <w:szCs w:val="32"/>
          <w:rtl/>
        </w:rPr>
        <w:t>منظمة</w:t>
      </w:r>
      <w:r w:rsidRPr="004B50EC">
        <w:rPr>
          <w:rFonts w:cs="Arial"/>
          <w:color w:val="31849B" w:themeColor="accent5" w:themeShade="BF"/>
          <w:sz w:val="32"/>
          <w:szCs w:val="32"/>
          <w:rtl/>
        </w:rPr>
        <w:t xml:space="preserve"> </w:t>
      </w:r>
      <w:r w:rsidRPr="004B50EC">
        <w:rPr>
          <w:rFonts w:cs="Arial" w:hint="cs"/>
          <w:color w:val="31849B" w:themeColor="accent5" w:themeShade="BF"/>
          <w:sz w:val="32"/>
          <w:szCs w:val="32"/>
          <w:rtl/>
        </w:rPr>
        <w:t>دولية</w:t>
      </w:r>
      <w:r w:rsidRPr="004B50EC">
        <w:rPr>
          <w:rFonts w:cs="Arial"/>
          <w:color w:val="31849B" w:themeColor="accent5" w:themeShade="BF"/>
          <w:sz w:val="32"/>
          <w:szCs w:val="32"/>
          <w:rtl/>
        </w:rPr>
        <w:t xml:space="preserve"> </w:t>
      </w:r>
      <w:proofErr w:type="spellStart"/>
      <w:r w:rsidRPr="004B50EC">
        <w:rPr>
          <w:rFonts w:cs="Arial"/>
          <w:color w:val="31849B" w:themeColor="accent5" w:themeShade="BF"/>
          <w:sz w:val="32"/>
          <w:szCs w:val="32"/>
          <w:rtl/>
        </w:rPr>
        <w:t>.</w:t>
      </w:r>
      <w:proofErr w:type="spellEnd"/>
      <w:r w:rsidRPr="004B50EC">
        <w:rPr>
          <w:color w:val="31849B" w:themeColor="accent5" w:themeShade="BF"/>
          <w:sz w:val="32"/>
          <w:szCs w:val="32"/>
        </w:rPr>
        <w:t>C</w:t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t>تعاونية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D</w:t>
      </w:r>
    </w:p>
    <w:p w:rsidR="00AE1DC7" w:rsidRPr="004B50EC" w:rsidRDefault="00AE1DC7" w:rsidP="00AE1DC7">
      <w:pPr>
        <w:rPr>
          <w:color w:val="FF0000"/>
          <w:rtl/>
        </w:rPr>
      </w:pPr>
      <w:r w:rsidRPr="004B50EC">
        <w:rPr>
          <w:rFonts w:cs="Arial"/>
          <w:color w:val="FF0000"/>
          <w:rtl/>
        </w:rPr>
        <w:t xml:space="preserve">14 </w:t>
      </w:r>
      <w:proofErr w:type="spellStart"/>
      <w:r w:rsidRPr="004B50EC">
        <w:rPr>
          <w:rFonts w:cs="Arial"/>
          <w:color w:val="FF0000"/>
          <w:rtl/>
        </w:rPr>
        <w:t>.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أن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المنظمة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التي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تحقق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أھ</w:t>
      </w:r>
      <w:proofErr w:type="spellStart"/>
      <w:r w:rsidRPr="004B50EC">
        <w:rPr>
          <w:rFonts w:cs="Arial" w:hint="cs"/>
          <w:color w:val="FF0000"/>
          <w:rtl/>
        </w:rPr>
        <w:t>داف</w:t>
      </w:r>
      <w:proofErr w:type="spellEnd"/>
      <w:r w:rsidRPr="004B50EC">
        <w:rPr>
          <w:rFonts w:cs="Arial" w:hint="cs"/>
          <w:color w:val="FF0000"/>
          <w:rtl/>
        </w:rPr>
        <w:t>ھا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كاملة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لكن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تھدر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الكثير</w:t>
      </w:r>
      <w:r w:rsidRPr="004B50EC">
        <w:rPr>
          <w:rFonts w:cs="Arial"/>
          <w:color w:val="FF0000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r w:rsidRPr="004B50EC">
        <w:rPr>
          <w:rFonts w:cs="Arial" w:hint="cs"/>
          <w:color w:val="FF0000"/>
          <w:rtl/>
        </w:rPr>
        <w:t>من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الموارد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ھي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/>
          <w:color w:val="FF0000"/>
          <w:rtl/>
        </w:rPr>
        <w:t>:</w:t>
      </w:r>
      <w:proofErr w:type="spellEnd"/>
      <w:r w:rsidRPr="004B50EC">
        <w:rPr>
          <w:rFonts w:cs="Arial"/>
          <w:color w:val="FF0000"/>
          <w:rtl/>
        </w:rPr>
        <w:t xml:space="preserve"> </w:t>
      </w:r>
    </w:p>
    <w:p w:rsidR="00AE1DC7" w:rsidRPr="004B50EC" w:rsidRDefault="00AE1DC7" w:rsidP="00AE1DC7">
      <w:pPr>
        <w:rPr>
          <w:b/>
          <w:bCs/>
          <w:color w:val="31849B" w:themeColor="accent5" w:themeShade="BF"/>
          <w:sz w:val="24"/>
          <w:szCs w:val="24"/>
          <w:rtl/>
        </w:rPr>
      </w:pPr>
      <w:r w:rsidRPr="004B50EC">
        <w:rPr>
          <w:rFonts w:cs="Arial" w:hint="cs"/>
          <w:b/>
          <w:bCs/>
          <w:color w:val="31849B" w:themeColor="accent5" w:themeShade="BF"/>
          <w:sz w:val="24"/>
          <w:szCs w:val="24"/>
          <w:rtl/>
        </w:rPr>
        <w:t>منظمة</w:t>
      </w:r>
      <w:r w:rsidRPr="004B50EC">
        <w:rPr>
          <w:rFonts w:cs="Arial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4B50EC">
        <w:rPr>
          <w:rFonts w:cs="Arial" w:hint="cs"/>
          <w:b/>
          <w:bCs/>
          <w:color w:val="31849B" w:themeColor="accent5" w:themeShade="BF"/>
          <w:sz w:val="24"/>
          <w:szCs w:val="24"/>
          <w:rtl/>
        </w:rPr>
        <w:t>فاعلة</w:t>
      </w:r>
      <w:r w:rsidRPr="004B50EC">
        <w:rPr>
          <w:rFonts w:cs="Arial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4B50EC">
        <w:rPr>
          <w:rFonts w:cs="Arial" w:hint="cs"/>
          <w:b/>
          <w:bCs/>
          <w:color w:val="31849B" w:themeColor="accent5" w:themeShade="BF"/>
          <w:sz w:val="24"/>
          <w:szCs w:val="24"/>
          <w:rtl/>
        </w:rPr>
        <w:t>ولكن</w:t>
      </w:r>
      <w:r w:rsidRPr="004B50EC">
        <w:rPr>
          <w:rFonts w:cs="Arial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4B50EC">
        <w:rPr>
          <w:rFonts w:cs="Arial" w:hint="cs"/>
          <w:b/>
          <w:bCs/>
          <w:color w:val="31849B" w:themeColor="accent5" w:themeShade="BF"/>
          <w:sz w:val="24"/>
          <w:szCs w:val="24"/>
          <w:rtl/>
        </w:rPr>
        <w:t>غير</w:t>
      </w:r>
      <w:r w:rsidRPr="004B50EC">
        <w:rPr>
          <w:rFonts w:cs="Arial"/>
          <w:b/>
          <w:bCs/>
          <w:color w:val="31849B" w:themeColor="accent5" w:themeShade="BF"/>
          <w:sz w:val="24"/>
          <w:szCs w:val="24"/>
          <w:rtl/>
        </w:rPr>
        <w:t xml:space="preserve"> </w:t>
      </w:r>
      <w:proofErr w:type="spellStart"/>
      <w:r w:rsidRPr="004B50EC">
        <w:rPr>
          <w:rFonts w:cs="Arial" w:hint="cs"/>
          <w:b/>
          <w:bCs/>
          <w:color w:val="31849B" w:themeColor="accent5" w:themeShade="BF"/>
          <w:sz w:val="24"/>
          <w:szCs w:val="24"/>
          <w:rtl/>
        </w:rPr>
        <w:t>كفوءة</w:t>
      </w:r>
      <w:proofErr w:type="spellEnd"/>
      <w:r w:rsidRPr="004B50EC">
        <w:rPr>
          <w:rFonts w:cs="Arial"/>
          <w:b/>
          <w:bCs/>
          <w:color w:val="31849B" w:themeColor="accent5" w:themeShade="BF"/>
          <w:sz w:val="24"/>
          <w:szCs w:val="24"/>
          <w:rtl/>
        </w:rPr>
        <w:t xml:space="preserve"> </w:t>
      </w:r>
      <w:proofErr w:type="spellStart"/>
      <w:r w:rsidRPr="004B50EC">
        <w:rPr>
          <w:rFonts w:cs="Arial"/>
          <w:b/>
          <w:bCs/>
          <w:color w:val="31849B" w:themeColor="accent5" w:themeShade="BF"/>
          <w:sz w:val="24"/>
          <w:szCs w:val="24"/>
          <w:rtl/>
        </w:rPr>
        <w:t>.</w:t>
      </w:r>
      <w:proofErr w:type="spellEnd"/>
      <w:r w:rsidRPr="004B50EC">
        <w:rPr>
          <w:b/>
          <w:bCs/>
          <w:color w:val="31849B" w:themeColor="accent5" w:themeShade="BF"/>
          <w:sz w:val="24"/>
          <w:szCs w:val="24"/>
        </w:rPr>
        <w:t>A</w:t>
      </w:r>
    </w:p>
    <w:p w:rsidR="00AE1DC7" w:rsidRDefault="00AE1DC7" w:rsidP="00AE1DC7">
      <w:pPr>
        <w:rPr>
          <w:rtl/>
        </w:rPr>
      </w:pPr>
      <w:proofErr w:type="spellStart"/>
      <w:r>
        <w:rPr>
          <w:rFonts w:cs="Arial" w:hint="cs"/>
          <w:rtl/>
        </w:rPr>
        <w:t>إنتاجيت</w:t>
      </w:r>
      <w:proofErr w:type="spellEnd"/>
      <w:r>
        <w:rPr>
          <w:rFonts w:cs="Arial" w:hint="cs"/>
          <w:rtl/>
        </w:rPr>
        <w:t>ھا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عالية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B</w:t>
      </w:r>
    </w:p>
    <w:p w:rsidR="00AE1DC7" w:rsidRDefault="00AE1DC7" w:rsidP="00AE1DC7">
      <w:pPr>
        <w:rPr>
          <w:rtl/>
        </w:rPr>
      </w:pPr>
      <w:proofErr w:type="spellStart"/>
      <w:r>
        <w:rPr>
          <w:rFonts w:cs="Arial" w:hint="cs"/>
          <w:rtl/>
        </w:rPr>
        <w:t>كفوءة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فاعلة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C</w:t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t>ليست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كفوءة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فاعلة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D</w:t>
      </w:r>
    </w:p>
    <w:p w:rsidR="00AE1DC7" w:rsidRPr="004B50EC" w:rsidRDefault="00AE1DC7" w:rsidP="00AE1DC7">
      <w:pPr>
        <w:rPr>
          <w:color w:val="FF0000"/>
          <w:rtl/>
        </w:rPr>
      </w:pPr>
      <w:r w:rsidRPr="004B50EC">
        <w:rPr>
          <w:rFonts w:cs="Arial"/>
          <w:color w:val="FF0000"/>
          <w:rtl/>
        </w:rPr>
        <w:t xml:space="preserve">15 </w:t>
      </w:r>
      <w:proofErr w:type="spellStart"/>
      <w:r w:rsidRPr="004B50EC">
        <w:rPr>
          <w:rFonts w:cs="Arial"/>
          <w:color w:val="FF0000"/>
          <w:rtl/>
        </w:rPr>
        <w:t>.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عندما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يقوم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 w:hint="cs"/>
          <w:color w:val="FF0000"/>
          <w:rtl/>
        </w:rPr>
        <w:t>مسؤول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المبيعات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 w:hint="cs"/>
          <w:color w:val="FF0000"/>
          <w:rtl/>
        </w:rPr>
        <w:t>بطابقة</w:t>
      </w:r>
      <w:proofErr w:type="spellEnd"/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 w:hint="cs"/>
          <w:color w:val="FF0000"/>
          <w:rtl/>
        </w:rPr>
        <w:t>ماتحقق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خلال</w:t>
      </w:r>
      <w:r w:rsidRPr="004B50EC">
        <w:rPr>
          <w:rFonts w:cs="Arial"/>
          <w:color w:val="FF0000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r w:rsidRPr="004B50EC">
        <w:rPr>
          <w:rFonts w:cs="Arial" w:hint="cs"/>
          <w:color w:val="FF0000"/>
          <w:rtl/>
        </w:rPr>
        <w:t>اليوم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 w:hint="cs"/>
          <w:color w:val="FF0000"/>
          <w:rtl/>
        </w:rPr>
        <w:t>مقارنتھ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مع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 w:hint="cs"/>
          <w:color w:val="FF0000"/>
          <w:rtl/>
        </w:rPr>
        <w:t>الأ</w:t>
      </w:r>
      <w:proofErr w:type="spellEnd"/>
      <w:r w:rsidRPr="004B50EC">
        <w:rPr>
          <w:rFonts w:cs="Arial" w:hint="cs"/>
          <w:color w:val="FF0000"/>
          <w:rtl/>
        </w:rPr>
        <w:t>ھ</w:t>
      </w:r>
      <w:proofErr w:type="spellStart"/>
      <w:r w:rsidRPr="004B50EC">
        <w:rPr>
          <w:rFonts w:cs="Arial" w:hint="cs"/>
          <w:color w:val="FF0000"/>
          <w:rtl/>
        </w:rPr>
        <w:t>داف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المحددة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لقسم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المبيعات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في</w:t>
      </w:r>
      <w:r w:rsidRPr="004B50EC">
        <w:rPr>
          <w:rFonts w:cs="Arial"/>
          <w:color w:val="FF0000"/>
          <w:rtl/>
        </w:rPr>
        <w:t xml:space="preserve"> </w:t>
      </w:r>
    </w:p>
    <w:p w:rsidR="00AE1DC7" w:rsidRPr="004B50EC" w:rsidRDefault="00AE1DC7" w:rsidP="00AE1DC7">
      <w:pPr>
        <w:rPr>
          <w:color w:val="FF0000"/>
          <w:rtl/>
        </w:rPr>
      </w:pPr>
      <w:r w:rsidRPr="004B50EC">
        <w:rPr>
          <w:rFonts w:cs="Arial" w:hint="cs"/>
          <w:color w:val="FF0000"/>
          <w:rtl/>
        </w:rPr>
        <w:t>ذلك</w:t>
      </w:r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اليوم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 w:hint="cs"/>
          <w:color w:val="FF0000"/>
          <w:rtl/>
        </w:rPr>
        <w:t>فإنھ</w:t>
      </w:r>
      <w:proofErr w:type="spellEnd"/>
      <w:r w:rsidRPr="004B50EC">
        <w:rPr>
          <w:rFonts w:cs="Arial"/>
          <w:color w:val="FF0000"/>
          <w:rtl/>
        </w:rPr>
        <w:t xml:space="preserve"> </w:t>
      </w:r>
      <w:r w:rsidRPr="004B50EC">
        <w:rPr>
          <w:rFonts w:cs="Arial" w:hint="cs"/>
          <w:color w:val="FF0000"/>
          <w:rtl/>
        </w:rPr>
        <w:t>يمارس</w:t>
      </w:r>
      <w:r w:rsidRPr="004B50EC">
        <w:rPr>
          <w:rFonts w:cs="Arial"/>
          <w:color w:val="FF0000"/>
          <w:rtl/>
        </w:rPr>
        <w:t xml:space="preserve"> </w:t>
      </w:r>
      <w:proofErr w:type="spellStart"/>
      <w:r w:rsidRPr="004B50EC">
        <w:rPr>
          <w:rFonts w:cs="Arial"/>
          <w:color w:val="FF0000"/>
          <w:rtl/>
        </w:rPr>
        <w:t>:</w:t>
      </w:r>
      <w:proofErr w:type="spellEnd"/>
      <w:r w:rsidRPr="004B50EC">
        <w:rPr>
          <w:rFonts w:cs="Arial"/>
          <w:color w:val="FF0000"/>
          <w:rtl/>
        </w:rPr>
        <w:t xml:space="preserve"> </w:t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t>التخطيط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A</w:t>
      </w:r>
    </w:p>
    <w:p w:rsidR="00AE1DC7" w:rsidRDefault="00AE1DC7" w:rsidP="00AE1DC7">
      <w:pPr>
        <w:rPr>
          <w:rtl/>
        </w:rPr>
      </w:pPr>
      <w:r>
        <w:rPr>
          <w:rFonts w:cs="Arial" w:hint="cs"/>
          <w:rtl/>
        </w:rPr>
        <w:t>تنظيم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B</w:t>
      </w:r>
    </w:p>
    <w:p w:rsidR="00AE1DC7" w:rsidRPr="004B50EC" w:rsidRDefault="00AE1DC7" w:rsidP="00AE1DC7">
      <w:pPr>
        <w:rPr>
          <w:color w:val="31849B" w:themeColor="accent5" w:themeShade="BF"/>
          <w:sz w:val="28"/>
          <w:szCs w:val="28"/>
          <w:rtl/>
        </w:rPr>
      </w:pPr>
      <w:r w:rsidRPr="004B50EC">
        <w:rPr>
          <w:rFonts w:cs="Arial" w:hint="cs"/>
          <w:color w:val="31849B" w:themeColor="accent5" w:themeShade="BF"/>
          <w:sz w:val="28"/>
          <w:szCs w:val="28"/>
          <w:rtl/>
        </w:rPr>
        <w:t>الرقابة</w:t>
      </w:r>
      <w:r w:rsidRPr="004B50EC">
        <w:rPr>
          <w:rFonts w:cs="Arial"/>
          <w:color w:val="31849B" w:themeColor="accent5" w:themeShade="BF"/>
          <w:sz w:val="28"/>
          <w:szCs w:val="28"/>
          <w:rtl/>
        </w:rPr>
        <w:t xml:space="preserve"> </w:t>
      </w:r>
      <w:proofErr w:type="spellStart"/>
      <w:r w:rsidRPr="004B50EC">
        <w:rPr>
          <w:rFonts w:cs="Arial"/>
          <w:color w:val="31849B" w:themeColor="accent5" w:themeShade="BF"/>
          <w:sz w:val="28"/>
          <w:szCs w:val="28"/>
          <w:rtl/>
        </w:rPr>
        <w:t>.</w:t>
      </w:r>
      <w:proofErr w:type="spellEnd"/>
      <w:r w:rsidRPr="004B50EC">
        <w:rPr>
          <w:color w:val="31849B" w:themeColor="accent5" w:themeShade="BF"/>
          <w:sz w:val="28"/>
          <w:szCs w:val="28"/>
        </w:rPr>
        <w:t>C</w:t>
      </w:r>
    </w:p>
    <w:p w:rsidR="00CF5208" w:rsidRDefault="00AE1DC7" w:rsidP="00AE1DC7">
      <w:r>
        <w:rPr>
          <w:rFonts w:cs="Arial" w:hint="cs"/>
          <w:rtl/>
        </w:rPr>
        <w:t>القيادة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t>D</w:t>
      </w:r>
    </w:p>
    <w:sectPr w:rsidR="00CF5208" w:rsidSect="008D5E7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20"/>
  <w:characterSpacingControl w:val="doNotCompress"/>
  <w:compat/>
  <w:rsids>
    <w:rsidRoot w:val="00AE1DC7"/>
    <w:rsid w:val="004B50EC"/>
    <w:rsid w:val="008D5E73"/>
    <w:rsid w:val="00AE1DC7"/>
    <w:rsid w:val="00CF52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20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9721FD-4483-44DF-AEF1-BE1CC3D3E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2013-12-30T20:20:00Z</dcterms:created>
  <dcterms:modified xsi:type="dcterms:W3CDTF">2013-12-30T20:37:00Z</dcterms:modified>
</cp:coreProperties>
</file>