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1C8" w:rsidRDefault="00DE21C8">
      <w:pPr>
        <w:rPr>
          <w:rFonts w:hint="cs"/>
          <w:sz w:val="24"/>
          <w:szCs w:val="24"/>
          <w:rtl/>
        </w:rPr>
      </w:pPr>
    </w:p>
    <w:p w:rsidR="008157C8" w:rsidRDefault="008157C8">
      <w:pPr>
        <w:rPr>
          <w:rFonts w:hint="cs"/>
          <w:sz w:val="24"/>
          <w:szCs w:val="24"/>
          <w:rtl/>
        </w:rPr>
      </w:pPr>
    </w:p>
    <w:p w:rsidR="008157C8" w:rsidRPr="00DE21C8" w:rsidRDefault="008157C8">
      <w:pPr>
        <w:rPr>
          <w:rFonts w:hint="cs"/>
          <w:sz w:val="24"/>
          <w:szCs w:val="24"/>
          <w:rtl/>
        </w:rPr>
      </w:pPr>
    </w:p>
    <w:p w:rsidR="00DE21C8" w:rsidRPr="00DE21C8" w:rsidRDefault="00DE21C8" w:rsidP="00DE21C8">
      <w:pPr>
        <w:rPr>
          <w:b/>
          <w:bCs/>
          <w:sz w:val="24"/>
          <w:szCs w:val="24"/>
        </w:rPr>
      </w:pPr>
      <w:r w:rsidRPr="00DE21C8">
        <w:rPr>
          <w:rFonts w:hint="cs"/>
          <w:sz w:val="24"/>
          <w:szCs w:val="24"/>
          <w:rtl/>
        </w:rPr>
        <w:t xml:space="preserve">    </w:t>
      </w:r>
      <w:r w:rsidRPr="00DE21C8">
        <w:rPr>
          <w:rFonts w:hint="cs"/>
          <w:b/>
          <w:bCs/>
          <w:sz w:val="24"/>
          <w:szCs w:val="24"/>
          <w:rtl/>
        </w:rPr>
        <w:t xml:space="preserve"> مدين  </w:t>
      </w:r>
      <w:r w:rsidRPr="00DE21C8">
        <w:rPr>
          <w:rFonts w:hint="cs"/>
          <w:sz w:val="24"/>
          <w:szCs w:val="24"/>
          <w:rtl/>
        </w:rPr>
        <w:t xml:space="preserve">               </w:t>
      </w:r>
      <w:r>
        <w:rPr>
          <w:rFonts w:hint="cs"/>
          <w:sz w:val="24"/>
          <w:szCs w:val="24"/>
          <w:rtl/>
        </w:rPr>
        <w:t xml:space="preserve">                           </w:t>
      </w:r>
      <w:r w:rsidRPr="00DE21C8">
        <w:rPr>
          <w:rFonts w:hint="cs"/>
          <w:sz w:val="24"/>
          <w:szCs w:val="24"/>
          <w:rtl/>
        </w:rPr>
        <w:t xml:space="preserve"> </w:t>
      </w:r>
      <w:r w:rsidRPr="00DE21C8">
        <w:rPr>
          <w:rFonts w:hint="cs"/>
          <w:b/>
          <w:bCs/>
          <w:sz w:val="24"/>
          <w:szCs w:val="24"/>
          <w:rtl/>
        </w:rPr>
        <w:t xml:space="preserve"> </w:t>
      </w:r>
      <w:r w:rsidRPr="00DE21C8">
        <w:rPr>
          <w:rFonts w:hint="cs"/>
          <w:b/>
          <w:bCs/>
          <w:sz w:val="36"/>
          <w:szCs w:val="36"/>
          <w:rtl/>
        </w:rPr>
        <w:t>قائمة الدخل</w:t>
      </w:r>
      <w:r w:rsidRPr="00DE21C8">
        <w:rPr>
          <w:rFonts w:hint="cs"/>
          <w:sz w:val="36"/>
          <w:szCs w:val="36"/>
          <w:rtl/>
        </w:rPr>
        <w:t xml:space="preserve">                        </w:t>
      </w:r>
      <w:r w:rsidRPr="00DE21C8">
        <w:rPr>
          <w:rFonts w:hint="cs"/>
          <w:b/>
          <w:bCs/>
          <w:sz w:val="24"/>
          <w:szCs w:val="24"/>
          <w:rtl/>
        </w:rPr>
        <w:t>دائن</w:t>
      </w:r>
    </w:p>
    <w:tbl>
      <w:tblPr>
        <w:tblStyle w:val="a4"/>
        <w:bidiVisual/>
        <w:tblW w:w="0" w:type="auto"/>
        <w:tblLook w:val="04A0"/>
      </w:tblPr>
      <w:tblGrid>
        <w:gridCol w:w="4261"/>
        <w:gridCol w:w="4261"/>
      </w:tblGrid>
      <w:tr w:rsidR="00DE21C8" w:rsidTr="00DE21C8">
        <w:trPr>
          <w:cnfStyle w:val="100000000000"/>
        </w:trPr>
        <w:tc>
          <w:tcPr>
            <w:cnfStyle w:val="001000000000"/>
            <w:tcW w:w="4261" w:type="dxa"/>
          </w:tcPr>
          <w:p w:rsidR="00DE21C8" w:rsidRPr="00DE21C8" w:rsidRDefault="00DE21C8" w:rsidP="00DE21C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DE21C8">
              <w:rPr>
                <w:rFonts w:hint="cs"/>
                <w:sz w:val="24"/>
                <w:szCs w:val="24"/>
                <w:rtl/>
              </w:rPr>
              <w:t>المصروفات</w:t>
            </w:r>
          </w:p>
        </w:tc>
        <w:tc>
          <w:tcPr>
            <w:tcW w:w="4261" w:type="dxa"/>
          </w:tcPr>
          <w:p w:rsidR="00DE21C8" w:rsidRPr="00DE21C8" w:rsidRDefault="00DE21C8" w:rsidP="00DE21C8">
            <w:pPr>
              <w:jc w:val="center"/>
              <w:cnfStyle w:val="100000000000"/>
              <w:rPr>
                <w:rFonts w:hint="cs"/>
                <w:sz w:val="24"/>
                <w:szCs w:val="24"/>
                <w:rtl/>
              </w:rPr>
            </w:pPr>
            <w:r w:rsidRPr="00DE21C8">
              <w:rPr>
                <w:rFonts w:hint="cs"/>
                <w:sz w:val="24"/>
                <w:szCs w:val="24"/>
                <w:rtl/>
              </w:rPr>
              <w:t>الايرادات</w:t>
            </w:r>
          </w:p>
        </w:tc>
      </w:tr>
      <w:tr w:rsidR="00DE21C8" w:rsidTr="00DE21C8">
        <w:trPr>
          <w:cnfStyle w:val="000000100000"/>
        </w:trPr>
        <w:tc>
          <w:tcPr>
            <w:cnfStyle w:val="001000000000"/>
            <w:tcW w:w="4261" w:type="dxa"/>
          </w:tcPr>
          <w:p w:rsidR="00DE21C8" w:rsidRPr="00DE21C8" w:rsidRDefault="00DE21C8" w:rsidP="00DE21C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DE21C8">
              <w:rPr>
                <w:rFonts w:hint="cs"/>
                <w:sz w:val="24"/>
                <w:szCs w:val="24"/>
                <w:rtl/>
              </w:rPr>
              <w:t xml:space="preserve">الايجار </w:t>
            </w:r>
            <w:proofErr w:type="spellStart"/>
            <w:r w:rsidRPr="00DE21C8">
              <w:rPr>
                <w:rFonts w:cstheme="minorBidi"/>
                <w:sz w:val="24"/>
                <w:szCs w:val="24"/>
                <w:rtl/>
              </w:rPr>
              <w:t>–</w:t>
            </w:r>
            <w:proofErr w:type="spellEnd"/>
            <w:r w:rsidRPr="00DE21C8">
              <w:rPr>
                <w:rFonts w:hint="cs"/>
                <w:sz w:val="24"/>
                <w:szCs w:val="24"/>
                <w:rtl/>
              </w:rPr>
              <w:t xml:space="preserve"> الرواتب الدعاية والإعلان</w:t>
            </w:r>
          </w:p>
          <w:p w:rsidR="00DE21C8" w:rsidRPr="00DE21C8" w:rsidRDefault="00DE21C8" w:rsidP="00DE21C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DE21C8">
              <w:rPr>
                <w:rFonts w:hint="cs"/>
                <w:sz w:val="24"/>
                <w:szCs w:val="24"/>
                <w:rtl/>
              </w:rPr>
              <w:t>المشتريات</w:t>
            </w:r>
          </w:p>
          <w:p w:rsidR="00DE21C8" w:rsidRPr="00DE21C8" w:rsidRDefault="00DE21C8" w:rsidP="00DE21C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DE21C8">
              <w:rPr>
                <w:rFonts w:hint="cs"/>
                <w:sz w:val="24"/>
                <w:szCs w:val="24"/>
                <w:rtl/>
              </w:rPr>
              <w:t xml:space="preserve">مردودات المبيعات </w:t>
            </w:r>
            <w:proofErr w:type="spellStart"/>
            <w:r w:rsidRPr="00DE21C8">
              <w:rPr>
                <w:rFonts w:cstheme="minorBidi"/>
                <w:sz w:val="24"/>
                <w:szCs w:val="24"/>
                <w:rtl/>
              </w:rPr>
              <w:t>–</w:t>
            </w:r>
            <w:proofErr w:type="spellEnd"/>
            <w:r w:rsidRPr="00DE21C8">
              <w:rPr>
                <w:rFonts w:hint="cs"/>
                <w:sz w:val="24"/>
                <w:szCs w:val="24"/>
                <w:rtl/>
              </w:rPr>
              <w:t xml:space="preserve"> مسموحات المبيعات</w:t>
            </w:r>
          </w:p>
          <w:p w:rsidR="00DE21C8" w:rsidRPr="00DE21C8" w:rsidRDefault="00DE21C8" w:rsidP="00DE21C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DE21C8">
              <w:rPr>
                <w:rFonts w:hint="cs"/>
                <w:sz w:val="24"/>
                <w:szCs w:val="24"/>
                <w:rtl/>
              </w:rPr>
              <w:t xml:space="preserve">الخصم المسموح </w:t>
            </w:r>
            <w:proofErr w:type="spellStart"/>
            <w:r w:rsidRPr="00DE21C8">
              <w:rPr>
                <w:rFonts w:hint="cs"/>
                <w:sz w:val="24"/>
                <w:szCs w:val="24"/>
                <w:rtl/>
              </w:rPr>
              <w:t>به</w:t>
            </w:r>
            <w:proofErr w:type="spellEnd"/>
          </w:p>
          <w:p w:rsidR="00DE21C8" w:rsidRPr="00DE21C8" w:rsidRDefault="00DE21C8" w:rsidP="00DE21C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DE21C8">
              <w:rPr>
                <w:rFonts w:hint="cs"/>
                <w:sz w:val="24"/>
                <w:szCs w:val="24"/>
                <w:rtl/>
              </w:rPr>
              <w:t>بضاعة او مخزون اول الفترة</w:t>
            </w:r>
          </w:p>
          <w:p w:rsidR="00DE21C8" w:rsidRDefault="00DE21C8" w:rsidP="00DE21C8">
            <w:pPr>
              <w:jc w:val="center"/>
              <w:rPr>
                <w:rFonts w:hint="cs"/>
                <w:rtl/>
              </w:rPr>
            </w:pPr>
            <w:r w:rsidRPr="00DE21C8">
              <w:rPr>
                <w:rFonts w:hint="cs"/>
                <w:sz w:val="24"/>
                <w:szCs w:val="24"/>
                <w:rtl/>
              </w:rPr>
              <w:t>تأمينات غير مستردة</w:t>
            </w:r>
          </w:p>
        </w:tc>
        <w:tc>
          <w:tcPr>
            <w:tcW w:w="4261" w:type="dxa"/>
          </w:tcPr>
          <w:p w:rsidR="00DE21C8" w:rsidRPr="00DE21C8" w:rsidRDefault="00DE21C8" w:rsidP="00DE21C8">
            <w:pPr>
              <w:jc w:val="center"/>
              <w:cnfStyle w:val="000000100000"/>
              <w:rPr>
                <w:rFonts w:hint="cs"/>
                <w:b/>
                <w:bCs/>
                <w:rtl/>
              </w:rPr>
            </w:pPr>
            <w:r w:rsidRPr="00DE21C8">
              <w:rPr>
                <w:rFonts w:hint="cs"/>
                <w:b/>
                <w:bCs/>
                <w:rtl/>
              </w:rPr>
              <w:t xml:space="preserve">ايراد عقار </w:t>
            </w:r>
            <w:proofErr w:type="spellStart"/>
            <w:r w:rsidRPr="00DE21C8">
              <w:rPr>
                <w:b/>
                <w:bCs/>
                <w:rtl/>
              </w:rPr>
              <w:t>–</w:t>
            </w:r>
            <w:proofErr w:type="spellEnd"/>
            <w:r w:rsidRPr="00DE21C8">
              <w:rPr>
                <w:rFonts w:hint="cs"/>
                <w:b/>
                <w:bCs/>
                <w:rtl/>
              </w:rPr>
              <w:t xml:space="preserve"> ايراد اسهم ايراد استثمار</w:t>
            </w:r>
          </w:p>
          <w:p w:rsidR="00DE21C8" w:rsidRPr="00DE21C8" w:rsidRDefault="00DE21C8" w:rsidP="00DE21C8">
            <w:pPr>
              <w:jc w:val="center"/>
              <w:cnfStyle w:val="000000100000"/>
              <w:rPr>
                <w:rFonts w:hint="cs"/>
                <w:b/>
                <w:bCs/>
                <w:rtl/>
              </w:rPr>
            </w:pPr>
            <w:r w:rsidRPr="00DE21C8">
              <w:rPr>
                <w:rFonts w:hint="cs"/>
                <w:b/>
                <w:bCs/>
                <w:rtl/>
              </w:rPr>
              <w:t>المبيعات</w:t>
            </w:r>
          </w:p>
          <w:p w:rsidR="00DE21C8" w:rsidRPr="00DE21C8" w:rsidRDefault="00DE21C8" w:rsidP="00DE21C8">
            <w:pPr>
              <w:jc w:val="center"/>
              <w:cnfStyle w:val="000000100000"/>
              <w:rPr>
                <w:rFonts w:hint="cs"/>
                <w:b/>
                <w:bCs/>
                <w:rtl/>
              </w:rPr>
            </w:pPr>
            <w:r w:rsidRPr="00DE21C8">
              <w:rPr>
                <w:rFonts w:hint="cs"/>
                <w:b/>
                <w:bCs/>
                <w:rtl/>
              </w:rPr>
              <w:t xml:space="preserve">مردودات المشتريات </w:t>
            </w:r>
            <w:proofErr w:type="spellStart"/>
            <w:r w:rsidRPr="00DE21C8">
              <w:rPr>
                <w:b/>
                <w:bCs/>
                <w:rtl/>
              </w:rPr>
              <w:t>–</w:t>
            </w:r>
            <w:proofErr w:type="spellEnd"/>
            <w:r w:rsidRPr="00DE21C8">
              <w:rPr>
                <w:rFonts w:hint="cs"/>
                <w:b/>
                <w:bCs/>
                <w:rtl/>
              </w:rPr>
              <w:t xml:space="preserve"> مسموحات المشتريات</w:t>
            </w:r>
          </w:p>
          <w:p w:rsidR="00DE21C8" w:rsidRPr="00DE21C8" w:rsidRDefault="00DE21C8" w:rsidP="00DE21C8">
            <w:pPr>
              <w:jc w:val="center"/>
              <w:cnfStyle w:val="000000100000"/>
              <w:rPr>
                <w:rFonts w:hint="cs"/>
                <w:b/>
                <w:bCs/>
                <w:rtl/>
              </w:rPr>
            </w:pPr>
            <w:r w:rsidRPr="00DE21C8">
              <w:rPr>
                <w:rFonts w:hint="cs"/>
                <w:b/>
                <w:bCs/>
                <w:rtl/>
              </w:rPr>
              <w:t>الخصم المكتسب</w:t>
            </w:r>
          </w:p>
          <w:p w:rsidR="00DE21C8" w:rsidRPr="00DE21C8" w:rsidRDefault="00DE21C8" w:rsidP="00DE21C8">
            <w:pPr>
              <w:jc w:val="center"/>
              <w:cnfStyle w:val="000000100000"/>
              <w:rPr>
                <w:rFonts w:hint="cs"/>
                <w:b/>
                <w:bCs/>
                <w:rtl/>
              </w:rPr>
            </w:pPr>
            <w:r w:rsidRPr="00DE21C8">
              <w:rPr>
                <w:rFonts w:hint="cs"/>
                <w:b/>
                <w:bCs/>
                <w:rtl/>
              </w:rPr>
              <w:t>بضاعة او مخزون اخر الفترة</w:t>
            </w:r>
          </w:p>
          <w:p w:rsidR="00DE21C8" w:rsidRDefault="00DE21C8">
            <w:pPr>
              <w:cnfStyle w:val="000000100000"/>
              <w:rPr>
                <w:rFonts w:hint="cs"/>
                <w:rtl/>
              </w:rPr>
            </w:pPr>
          </w:p>
        </w:tc>
      </w:tr>
    </w:tbl>
    <w:p w:rsidR="00E85272" w:rsidRDefault="00E85272">
      <w:pPr>
        <w:rPr>
          <w:rFonts w:hint="cs"/>
          <w:rtl/>
        </w:rPr>
      </w:pPr>
    </w:p>
    <w:p w:rsidR="008157C8" w:rsidRDefault="008157C8">
      <w:pPr>
        <w:rPr>
          <w:rFonts w:hint="cs"/>
          <w:rtl/>
        </w:rPr>
      </w:pPr>
    </w:p>
    <w:p w:rsidR="00DE21C8" w:rsidRDefault="00DE21C8" w:rsidP="00DE21C8">
      <w:pPr>
        <w:jc w:val="center"/>
        <w:rPr>
          <w:rFonts w:hint="cs"/>
          <w:b/>
          <w:bCs/>
          <w:sz w:val="36"/>
          <w:szCs w:val="36"/>
          <w:rtl/>
        </w:rPr>
      </w:pPr>
      <w:r w:rsidRPr="00DE21C8">
        <w:rPr>
          <w:rFonts w:hint="cs"/>
          <w:b/>
          <w:bCs/>
          <w:sz w:val="36"/>
          <w:szCs w:val="36"/>
          <w:rtl/>
        </w:rPr>
        <w:t>المركز المالي</w:t>
      </w:r>
    </w:p>
    <w:tbl>
      <w:tblPr>
        <w:tblStyle w:val="a4"/>
        <w:bidiVisual/>
        <w:tblW w:w="0" w:type="auto"/>
        <w:tblLook w:val="04A0"/>
      </w:tblPr>
      <w:tblGrid>
        <w:gridCol w:w="4261"/>
        <w:gridCol w:w="4261"/>
      </w:tblGrid>
      <w:tr w:rsidR="00DE21C8" w:rsidTr="008157C8">
        <w:trPr>
          <w:cnfStyle w:val="100000000000"/>
        </w:trPr>
        <w:tc>
          <w:tcPr>
            <w:cnfStyle w:val="001000000000"/>
            <w:tcW w:w="4261" w:type="dxa"/>
          </w:tcPr>
          <w:p w:rsidR="00DE21C8" w:rsidRPr="008157C8" w:rsidRDefault="00DE21C8" w:rsidP="00DE21C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8157C8">
              <w:rPr>
                <w:rFonts w:hint="cs"/>
                <w:sz w:val="24"/>
                <w:szCs w:val="24"/>
                <w:rtl/>
              </w:rPr>
              <w:t>الاصول</w:t>
            </w:r>
          </w:p>
        </w:tc>
        <w:tc>
          <w:tcPr>
            <w:tcW w:w="4261" w:type="dxa"/>
          </w:tcPr>
          <w:p w:rsidR="00DE21C8" w:rsidRPr="008157C8" w:rsidRDefault="00DE21C8" w:rsidP="00DE21C8">
            <w:pPr>
              <w:jc w:val="center"/>
              <w:cnfStyle w:val="100000000000"/>
              <w:rPr>
                <w:rFonts w:hint="cs"/>
                <w:sz w:val="24"/>
                <w:szCs w:val="24"/>
                <w:rtl/>
              </w:rPr>
            </w:pPr>
            <w:r w:rsidRPr="008157C8">
              <w:rPr>
                <w:rFonts w:hint="cs"/>
                <w:sz w:val="24"/>
                <w:szCs w:val="24"/>
                <w:rtl/>
              </w:rPr>
              <w:t>الخصوم</w:t>
            </w:r>
          </w:p>
        </w:tc>
      </w:tr>
      <w:tr w:rsidR="00DE21C8" w:rsidTr="008157C8">
        <w:trPr>
          <w:cnfStyle w:val="000000100000"/>
        </w:trPr>
        <w:tc>
          <w:tcPr>
            <w:cnfStyle w:val="001000000000"/>
            <w:tcW w:w="4261" w:type="dxa"/>
          </w:tcPr>
          <w:p w:rsidR="00DE21C8" w:rsidRPr="008157C8" w:rsidRDefault="00DE21C8" w:rsidP="00DE21C8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  <w:r w:rsidRPr="008157C8">
              <w:rPr>
                <w:rFonts w:hint="cs"/>
                <w:sz w:val="24"/>
                <w:szCs w:val="24"/>
                <w:u w:val="single"/>
                <w:rtl/>
              </w:rPr>
              <w:t>اصول متداولة</w:t>
            </w:r>
            <w:r w:rsidR="008157C8" w:rsidRPr="008157C8">
              <w:rPr>
                <w:rFonts w:hint="cs"/>
                <w:sz w:val="24"/>
                <w:szCs w:val="24"/>
                <w:u w:val="single"/>
                <w:rtl/>
              </w:rPr>
              <w:t>:</w:t>
            </w:r>
          </w:p>
          <w:p w:rsidR="00DE21C8" w:rsidRPr="008157C8" w:rsidRDefault="00DE21C8" w:rsidP="00DE21C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8157C8">
              <w:rPr>
                <w:rFonts w:hint="cs"/>
                <w:sz w:val="24"/>
                <w:szCs w:val="24"/>
                <w:rtl/>
              </w:rPr>
              <w:t>الصندوق</w:t>
            </w:r>
            <w:r w:rsidR="008157C8" w:rsidRPr="008157C8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8157C8" w:rsidRPr="008157C8">
              <w:rPr>
                <w:rFonts w:cstheme="minorBidi"/>
                <w:sz w:val="24"/>
                <w:szCs w:val="24"/>
                <w:rtl/>
              </w:rPr>
              <w:t>–</w:t>
            </w:r>
            <w:proofErr w:type="spellEnd"/>
            <w:r w:rsidRPr="008157C8">
              <w:rPr>
                <w:rFonts w:hint="cs"/>
                <w:sz w:val="24"/>
                <w:szCs w:val="24"/>
                <w:rtl/>
              </w:rPr>
              <w:t xml:space="preserve"> البنك</w:t>
            </w:r>
            <w:r w:rsidR="008157C8" w:rsidRPr="008157C8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8157C8">
              <w:rPr>
                <w:rFonts w:hint="cs"/>
                <w:sz w:val="24"/>
                <w:szCs w:val="24"/>
                <w:rtl/>
              </w:rPr>
              <w:t>-</w:t>
            </w:r>
            <w:proofErr w:type="spellEnd"/>
            <w:r w:rsidRPr="008157C8">
              <w:rPr>
                <w:rFonts w:hint="cs"/>
                <w:sz w:val="24"/>
                <w:szCs w:val="24"/>
                <w:rtl/>
              </w:rPr>
              <w:t xml:space="preserve"> المدينون</w:t>
            </w:r>
          </w:p>
          <w:p w:rsidR="00DE21C8" w:rsidRPr="008157C8" w:rsidRDefault="00DE21C8" w:rsidP="00DE21C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8157C8">
              <w:rPr>
                <w:rFonts w:hint="cs"/>
                <w:sz w:val="24"/>
                <w:szCs w:val="24"/>
                <w:rtl/>
              </w:rPr>
              <w:t>اوراق القبض-اوراق مالية</w:t>
            </w:r>
          </w:p>
          <w:p w:rsidR="00DE21C8" w:rsidRPr="008157C8" w:rsidRDefault="00DE21C8" w:rsidP="00DE21C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8157C8">
              <w:rPr>
                <w:rFonts w:hint="cs"/>
                <w:sz w:val="24"/>
                <w:szCs w:val="24"/>
                <w:rtl/>
              </w:rPr>
              <w:t>بضاعة او مخزون اخر الفترة</w:t>
            </w:r>
          </w:p>
          <w:p w:rsidR="00DE21C8" w:rsidRPr="008157C8" w:rsidRDefault="00DE21C8" w:rsidP="00DE21C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8157C8">
              <w:rPr>
                <w:rFonts w:hint="cs"/>
                <w:sz w:val="24"/>
                <w:szCs w:val="24"/>
                <w:rtl/>
              </w:rPr>
              <w:t>مصروف مقدم</w:t>
            </w:r>
            <w:r w:rsidR="008157C8" w:rsidRPr="008157C8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8157C8">
              <w:rPr>
                <w:rFonts w:hint="cs"/>
                <w:sz w:val="24"/>
                <w:szCs w:val="24"/>
                <w:rtl/>
              </w:rPr>
              <w:t>-</w:t>
            </w:r>
            <w:proofErr w:type="spellEnd"/>
            <w:r w:rsidRPr="008157C8">
              <w:rPr>
                <w:rFonts w:hint="cs"/>
                <w:sz w:val="24"/>
                <w:szCs w:val="24"/>
                <w:rtl/>
              </w:rPr>
              <w:t xml:space="preserve"> ايراد مستحق</w:t>
            </w:r>
          </w:p>
          <w:p w:rsidR="00DE21C8" w:rsidRPr="008157C8" w:rsidRDefault="008157C8" w:rsidP="00DE21C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8157C8">
              <w:rPr>
                <w:rFonts w:hint="cs"/>
                <w:sz w:val="24"/>
                <w:szCs w:val="24"/>
                <w:rtl/>
              </w:rPr>
              <w:t>تأمينات</w:t>
            </w:r>
            <w:r w:rsidR="00DE21C8" w:rsidRPr="008157C8">
              <w:rPr>
                <w:rFonts w:hint="cs"/>
                <w:sz w:val="24"/>
                <w:szCs w:val="24"/>
                <w:rtl/>
              </w:rPr>
              <w:t xml:space="preserve"> مستردة</w:t>
            </w:r>
          </w:p>
          <w:p w:rsidR="008157C8" w:rsidRPr="008157C8" w:rsidRDefault="008157C8" w:rsidP="00DE21C8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  <w:p w:rsidR="008157C8" w:rsidRPr="008157C8" w:rsidRDefault="008157C8" w:rsidP="00DE21C8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  <w:r w:rsidRPr="008157C8">
              <w:rPr>
                <w:rFonts w:hint="cs"/>
                <w:sz w:val="24"/>
                <w:szCs w:val="24"/>
                <w:u w:val="single"/>
                <w:rtl/>
              </w:rPr>
              <w:t>اصول ثابتة:</w:t>
            </w:r>
          </w:p>
          <w:p w:rsidR="008157C8" w:rsidRPr="008157C8" w:rsidRDefault="008157C8" w:rsidP="00DE21C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8157C8">
              <w:rPr>
                <w:rFonts w:hint="cs"/>
                <w:sz w:val="24"/>
                <w:szCs w:val="24"/>
                <w:rtl/>
              </w:rPr>
              <w:t xml:space="preserve">الاراضي </w:t>
            </w:r>
            <w:proofErr w:type="spellStart"/>
            <w:r w:rsidRPr="008157C8">
              <w:rPr>
                <w:rFonts w:cstheme="minorBidi"/>
                <w:sz w:val="24"/>
                <w:szCs w:val="24"/>
                <w:rtl/>
              </w:rPr>
              <w:t>–</w:t>
            </w:r>
            <w:proofErr w:type="spellEnd"/>
            <w:r w:rsidRPr="008157C8">
              <w:rPr>
                <w:rFonts w:hint="cs"/>
                <w:sz w:val="24"/>
                <w:szCs w:val="24"/>
                <w:rtl/>
              </w:rPr>
              <w:t xml:space="preserve"> الاثاث </w:t>
            </w:r>
            <w:proofErr w:type="spellStart"/>
            <w:r w:rsidRPr="008157C8">
              <w:rPr>
                <w:rFonts w:cstheme="minorBidi"/>
                <w:sz w:val="24"/>
                <w:szCs w:val="24"/>
                <w:rtl/>
              </w:rPr>
              <w:t>–</w:t>
            </w:r>
            <w:proofErr w:type="spellEnd"/>
            <w:r w:rsidRPr="008157C8">
              <w:rPr>
                <w:rFonts w:hint="cs"/>
                <w:sz w:val="24"/>
                <w:szCs w:val="24"/>
                <w:rtl/>
              </w:rPr>
              <w:t xml:space="preserve"> المباني</w:t>
            </w:r>
          </w:p>
          <w:p w:rsidR="008157C8" w:rsidRPr="008157C8" w:rsidRDefault="008157C8" w:rsidP="00DE21C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8157C8">
              <w:rPr>
                <w:rFonts w:hint="cs"/>
                <w:sz w:val="24"/>
                <w:szCs w:val="24"/>
                <w:rtl/>
              </w:rPr>
              <w:t xml:space="preserve">الالات والأجهزة </w:t>
            </w:r>
            <w:proofErr w:type="spellStart"/>
            <w:r w:rsidRPr="008157C8">
              <w:rPr>
                <w:rFonts w:cstheme="minorBidi"/>
                <w:sz w:val="24"/>
                <w:szCs w:val="24"/>
                <w:rtl/>
              </w:rPr>
              <w:t>–</w:t>
            </w:r>
            <w:proofErr w:type="spellEnd"/>
            <w:r w:rsidRPr="008157C8">
              <w:rPr>
                <w:rFonts w:hint="cs"/>
                <w:sz w:val="24"/>
                <w:szCs w:val="24"/>
                <w:rtl/>
              </w:rPr>
              <w:t xml:space="preserve"> السيارات</w:t>
            </w:r>
          </w:p>
          <w:p w:rsidR="008157C8" w:rsidRPr="008157C8" w:rsidRDefault="008157C8" w:rsidP="00DE21C8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  <w:p w:rsidR="008157C8" w:rsidRPr="008157C8" w:rsidRDefault="008157C8" w:rsidP="00DE21C8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  <w:r w:rsidRPr="008157C8">
              <w:rPr>
                <w:rFonts w:hint="cs"/>
                <w:sz w:val="24"/>
                <w:szCs w:val="24"/>
                <w:u w:val="single"/>
                <w:rtl/>
              </w:rPr>
              <w:t>اصول غير ملموسة:</w:t>
            </w:r>
          </w:p>
          <w:p w:rsidR="008157C8" w:rsidRPr="008157C8" w:rsidRDefault="008157C8" w:rsidP="00DE21C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8157C8">
              <w:rPr>
                <w:rFonts w:hint="cs"/>
                <w:sz w:val="24"/>
                <w:szCs w:val="24"/>
                <w:rtl/>
              </w:rPr>
              <w:t xml:space="preserve">شهرة المحل </w:t>
            </w:r>
            <w:proofErr w:type="spellStart"/>
            <w:r w:rsidRPr="008157C8">
              <w:rPr>
                <w:rFonts w:cstheme="minorBidi"/>
                <w:sz w:val="24"/>
                <w:szCs w:val="24"/>
                <w:rtl/>
              </w:rPr>
              <w:t>–</w:t>
            </w:r>
            <w:proofErr w:type="spellEnd"/>
            <w:r w:rsidRPr="008157C8">
              <w:rPr>
                <w:rFonts w:hint="cs"/>
                <w:sz w:val="24"/>
                <w:szCs w:val="24"/>
                <w:rtl/>
              </w:rPr>
              <w:t xml:space="preserve"> براءة الاختراع </w:t>
            </w:r>
            <w:proofErr w:type="spellStart"/>
            <w:r w:rsidRPr="008157C8">
              <w:rPr>
                <w:rFonts w:cstheme="minorBidi"/>
                <w:sz w:val="24"/>
                <w:szCs w:val="24"/>
                <w:rtl/>
              </w:rPr>
              <w:t>–</w:t>
            </w:r>
            <w:proofErr w:type="spellEnd"/>
            <w:r w:rsidRPr="008157C8">
              <w:rPr>
                <w:rFonts w:hint="cs"/>
                <w:sz w:val="24"/>
                <w:szCs w:val="24"/>
                <w:rtl/>
              </w:rPr>
              <w:t xml:space="preserve"> علامة تجارية</w:t>
            </w:r>
          </w:p>
        </w:tc>
        <w:tc>
          <w:tcPr>
            <w:tcW w:w="4261" w:type="dxa"/>
          </w:tcPr>
          <w:p w:rsidR="00DE21C8" w:rsidRPr="008157C8" w:rsidRDefault="008157C8" w:rsidP="00DE21C8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  <w:r w:rsidRPr="008157C8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الخصوم المتداولة :</w:t>
            </w:r>
          </w:p>
          <w:p w:rsidR="008157C8" w:rsidRPr="008157C8" w:rsidRDefault="008157C8" w:rsidP="00DE21C8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157C8">
              <w:rPr>
                <w:rFonts w:hint="cs"/>
                <w:b/>
                <w:bCs/>
                <w:sz w:val="24"/>
                <w:szCs w:val="24"/>
                <w:rtl/>
              </w:rPr>
              <w:t>دائنون</w:t>
            </w:r>
          </w:p>
          <w:p w:rsidR="008157C8" w:rsidRPr="008157C8" w:rsidRDefault="008157C8" w:rsidP="00DE21C8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157C8">
              <w:rPr>
                <w:rFonts w:hint="cs"/>
                <w:b/>
                <w:bCs/>
                <w:sz w:val="24"/>
                <w:szCs w:val="24"/>
                <w:rtl/>
              </w:rPr>
              <w:t>اوراق دفع</w:t>
            </w:r>
          </w:p>
          <w:p w:rsidR="008157C8" w:rsidRPr="008157C8" w:rsidRDefault="008157C8" w:rsidP="00DE21C8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157C8">
              <w:rPr>
                <w:rFonts w:hint="cs"/>
                <w:b/>
                <w:bCs/>
                <w:sz w:val="24"/>
                <w:szCs w:val="24"/>
                <w:rtl/>
              </w:rPr>
              <w:t>قروض قصيرة الاجل</w:t>
            </w:r>
          </w:p>
          <w:p w:rsidR="008157C8" w:rsidRPr="008157C8" w:rsidRDefault="008157C8" w:rsidP="00DE21C8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157C8">
              <w:rPr>
                <w:rFonts w:hint="cs"/>
                <w:b/>
                <w:bCs/>
                <w:sz w:val="24"/>
                <w:szCs w:val="24"/>
                <w:rtl/>
              </w:rPr>
              <w:t xml:space="preserve">مصروف مستحق </w:t>
            </w:r>
            <w:proofErr w:type="spellStart"/>
            <w:r w:rsidRPr="008157C8">
              <w:rPr>
                <w:b/>
                <w:bCs/>
                <w:sz w:val="24"/>
                <w:szCs w:val="24"/>
                <w:rtl/>
              </w:rPr>
              <w:t>–</w:t>
            </w:r>
            <w:proofErr w:type="spellEnd"/>
            <w:r w:rsidRPr="008157C8">
              <w:rPr>
                <w:rFonts w:hint="cs"/>
                <w:b/>
                <w:bCs/>
                <w:sz w:val="24"/>
                <w:szCs w:val="24"/>
                <w:rtl/>
              </w:rPr>
              <w:t xml:space="preserve"> ايراد مقدم</w:t>
            </w:r>
          </w:p>
          <w:p w:rsidR="008157C8" w:rsidRPr="008157C8" w:rsidRDefault="008157C8" w:rsidP="00DE21C8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157C8" w:rsidRPr="008157C8" w:rsidRDefault="008157C8" w:rsidP="00DE21C8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  <w:r w:rsidRPr="008157C8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خصوم طويلة الاجل:</w:t>
            </w:r>
          </w:p>
          <w:p w:rsidR="008157C8" w:rsidRPr="008157C8" w:rsidRDefault="008157C8" w:rsidP="00DE21C8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157C8">
              <w:rPr>
                <w:rFonts w:hint="cs"/>
                <w:b/>
                <w:bCs/>
                <w:sz w:val="24"/>
                <w:szCs w:val="24"/>
                <w:rtl/>
              </w:rPr>
              <w:t>قرض طويل الاجل</w:t>
            </w:r>
          </w:p>
          <w:p w:rsidR="008157C8" w:rsidRPr="008157C8" w:rsidRDefault="008157C8" w:rsidP="00DE21C8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157C8" w:rsidRPr="008157C8" w:rsidRDefault="008157C8" w:rsidP="008157C8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  <w:r w:rsidRPr="008157C8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حقوق الملكية:</w:t>
            </w:r>
          </w:p>
          <w:p w:rsidR="008157C8" w:rsidRPr="008157C8" w:rsidRDefault="008157C8" w:rsidP="008157C8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157C8">
              <w:rPr>
                <w:rFonts w:hint="cs"/>
                <w:b/>
                <w:bCs/>
                <w:sz w:val="24"/>
                <w:szCs w:val="24"/>
                <w:rtl/>
              </w:rPr>
              <w:t>راس المال</w:t>
            </w:r>
          </w:p>
          <w:p w:rsidR="008157C8" w:rsidRPr="008157C8" w:rsidRDefault="008157C8" w:rsidP="008157C8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157C8">
              <w:rPr>
                <w:rFonts w:hint="cs"/>
                <w:b/>
                <w:bCs/>
                <w:sz w:val="24"/>
                <w:szCs w:val="24"/>
                <w:rtl/>
              </w:rPr>
              <w:t xml:space="preserve">الارباح </w:t>
            </w:r>
            <w:proofErr w:type="spellStart"/>
            <w:r w:rsidRPr="008157C8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Pr="008157C8">
              <w:rPr>
                <w:rFonts w:hint="cs"/>
                <w:b/>
                <w:bCs/>
                <w:sz w:val="24"/>
                <w:szCs w:val="24"/>
                <w:rtl/>
              </w:rPr>
              <w:t xml:space="preserve"> الخسائر</w:t>
            </w:r>
          </w:p>
        </w:tc>
      </w:tr>
    </w:tbl>
    <w:p w:rsidR="008157C8" w:rsidRDefault="008157C8" w:rsidP="008157C8">
      <w:pPr>
        <w:jc w:val="right"/>
        <w:rPr>
          <w:rFonts w:hint="cs"/>
          <w:b/>
          <w:bCs/>
          <w:sz w:val="36"/>
          <w:szCs w:val="36"/>
          <w:rtl/>
        </w:rPr>
      </w:pPr>
    </w:p>
    <w:p w:rsidR="008157C8" w:rsidRDefault="008157C8" w:rsidP="008157C8">
      <w:pPr>
        <w:jc w:val="right"/>
        <w:rPr>
          <w:rFonts w:hint="cs"/>
          <w:b/>
          <w:bCs/>
          <w:sz w:val="36"/>
          <w:szCs w:val="36"/>
          <w:rtl/>
        </w:rPr>
      </w:pPr>
    </w:p>
    <w:p w:rsidR="008157C8" w:rsidRPr="008157C8" w:rsidRDefault="008157C8" w:rsidP="008157C8">
      <w:pPr>
        <w:jc w:val="center"/>
        <w:rPr>
          <w:rFonts w:hint="cs"/>
          <w:b/>
          <w:bCs/>
          <w:sz w:val="32"/>
          <w:szCs w:val="32"/>
          <w:rtl/>
        </w:rPr>
      </w:pPr>
      <w:r w:rsidRPr="008157C8">
        <w:rPr>
          <w:rFonts w:hint="cs"/>
          <w:b/>
          <w:bCs/>
          <w:sz w:val="32"/>
          <w:szCs w:val="32"/>
          <w:rtl/>
        </w:rPr>
        <w:t>تمنياتي لكم بالتوفيق والنجاح</w:t>
      </w:r>
    </w:p>
    <w:p w:rsidR="008157C8" w:rsidRPr="008157C8" w:rsidRDefault="008157C8" w:rsidP="008157C8">
      <w:pPr>
        <w:jc w:val="center"/>
        <w:rPr>
          <w:rFonts w:hint="cs"/>
          <w:b/>
          <w:bCs/>
          <w:sz w:val="32"/>
          <w:szCs w:val="32"/>
          <w:rtl/>
        </w:rPr>
      </w:pPr>
      <w:r w:rsidRPr="008157C8">
        <w:rPr>
          <w:rFonts w:hint="cs"/>
          <w:b/>
          <w:bCs/>
          <w:sz w:val="32"/>
          <w:szCs w:val="32"/>
          <w:rtl/>
        </w:rPr>
        <w:t>دعواتكم ..</w:t>
      </w:r>
    </w:p>
    <w:p w:rsidR="008157C8" w:rsidRPr="008157C8" w:rsidRDefault="008157C8" w:rsidP="008157C8">
      <w:pPr>
        <w:jc w:val="center"/>
        <w:rPr>
          <w:rFonts w:hint="cs"/>
          <w:b/>
          <w:bCs/>
          <w:sz w:val="32"/>
          <w:szCs w:val="32"/>
        </w:rPr>
      </w:pPr>
      <w:r w:rsidRPr="008157C8">
        <w:rPr>
          <w:rFonts w:hint="cs"/>
          <w:b/>
          <w:bCs/>
          <w:sz w:val="32"/>
          <w:szCs w:val="32"/>
          <w:rtl/>
        </w:rPr>
        <w:t>جنوبية وافتخر</w:t>
      </w:r>
    </w:p>
    <w:sectPr w:rsidR="008157C8" w:rsidRPr="008157C8" w:rsidSect="008157C8">
      <w:footerReference w:type="default" r:id="rId6"/>
      <w:pgSz w:w="11906" w:h="16838"/>
      <w:pgMar w:top="1440" w:right="1800" w:bottom="1440" w:left="1800" w:header="708" w:footer="708" w:gutter="0"/>
      <w:pgBorders w:offsetFrom="page">
        <w:top w:val="tornPaperBlack" w:sz="31" w:space="24" w:color="auto"/>
        <w:left w:val="tornPaperBlack" w:sz="31" w:space="24" w:color="auto"/>
        <w:bottom w:val="tornPaperBlack" w:sz="31" w:space="24" w:color="auto"/>
        <w:right w:val="tornPaperBlack" w:sz="31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2B5F" w:rsidRDefault="004E2B5F" w:rsidP="008157C8">
      <w:pPr>
        <w:spacing w:after="0" w:line="240" w:lineRule="auto"/>
      </w:pPr>
      <w:r>
        <w:separator/>
      </w:r>
    </w:p>
  </w:endnote>
  <w:endnote w:type="continuationSeparator" w:id="0">
    <w:p w:rsidR="004E2B5F" w:rsidRDefault="004E2B5F" w:rsidP="00815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7C8" w:rsidRDefault="008157C8" w:rsidP="008157C8">
    <w:pPr>
      <w:pStyle w:val="a6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 xml:space="preserve">جدول مهم حفظه في المحاسبة 1         جنوبية وافتخر  ملتقى طلاب وطالبات جامعة الملك فيصل </w:t>
    </w:r>
  </w:p>
  <w:p w:rsidR="008157C8" w:rsidRDefault="008157C8" w:rsidP="008157C8">
    <w:pPr>
      <w:pStyle w:val="a6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2B5F" w:rsidRDefault="004E2B5F" w:rsidP="008157C8">
      <w:pPr>
        <w:spacing w:after="0" w:line="240" w:lineRule="auto"/>
      </w:pPr>
      <w:r>
        <w:separator/>
      </w:r>
    </w:p>
  </w:footnote>
  <w:footnote w:type="continuationSeparator" w:id="0">
    <w:p w:rsidR="004E2B5F" w:rsidRDefault="004E2B5F" w:rsidP="008157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1C8"/>
    <w:rsid w:val="000217FA"/>
    <w:rsid w:val="004E2B5F"/>
    <w:rsid w:val="008157C8"/>
    <w:rsid w:val="00DE21C8"/>
    <w:rsid w:val="00E852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27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21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Grid"/>
    <w:basedOn w:val="a1"/>
    <w:uiPriority w:val="62"/>
    <w:rsid w:val="00DE21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a5">
    <w:name w:val="header"/>
    <w:basedOn w:val="a"/>
    <w:link w:val="Char"/>
    <w:uiPriority w:val="99"/>
    <w:semiHidden/>
    <w:unhideWhenUsed/>
    <w:rsid w:val="008157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8157C8"/>
  </w:style>
  <w:style w:type="paragraph" w:styleId="a6">
    <w:name w:val="footer"/>
    <w:basedOn w:val="a"/>
    <w:link w:val="Char0"/>
    <w:uiPriority w:val="99"/>
    <w:unhideWhenUsed/>
    <w:rsid w:val="008157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8157C8"/>
  </w:style>
  <w:style w:type="paragraph" w:styleId="a7">
    <w:name w:val="Balloon Text"/>
    <w:basedOn w:val="a"/>
    <w:link w:val="Char1"/>
    <w:uiPriority w:val="99"/>
    <w:semiHidden/>
    <w:unhideWhenUsed/>
    <w:rsid w:val="008157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8157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2015-12-11T00:32:00Z</dcterms:created>
  <dcterms:modified xsi:type="dcterms:W3CDTF">2015-12-11T00:52:00Z</dcterms:modified>
</cp:coreProperties>
</file>