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A7E" w:rsidRDefault="00B23A7E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FF"/>
          <w:sz w:val="36"/>
          <w:szCs w:val="36"/>
          <w:rtl/>
        </w:rPr>
        <w:t>إخوتي</w:t>
      </w:r>
      <w:r>
        <w:rPr>
          <w:rFonts w:ascii="Comic Sans MS" w:hAnsi="Comic Sans MS" w:cs="Times New Roman"/>
          <w:color w:val="0000FF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FF"/>
          <w:sz w:val="36"/>
          <w:szCs w:val="36"/>
          <w:rtl/>
        </w:rPr>
        <w:t>الكرام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سأقوم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بطرح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شرح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لمبادئ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المحاسبة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وهي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ما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يحتويه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منهج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FF0000"/>
          <w:sz w:val="36"/>
          <w:szCs w:val="36"/>
          <w:rtl/>
        </w:rPr>
        <w:t>محاسبة</w:t>
      </w:r>
      <w:r>
        <w:rPr>
          <w:rFonts w:ascii="Comic Sans MS" w:hAnsi="Comic Sans MS" w:cs="Times New Roman"/>
          <w:color w:val="FF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FF0000"/>
          <w:sz w:val="36"/>
          <w:szCs w:val="36"/>
          <w:rtl/>
        </w:rPr>
        <w:t>101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راجياً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من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الله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أن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افيدكم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وذالك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نظراً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لحاجة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الكثير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لهذا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الشرح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فأتمنى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أن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يكون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شرحي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في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مستوى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فهم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القارء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وسأتطرق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للتطبيقات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العملية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وبعض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التعاريف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والمصطلحات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المتعلقة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بهذه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الأجزاء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أما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باقي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الأجزاء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النظرية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يجب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الإتطلاع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عليها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في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الكتاب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وأتمنى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أن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لا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تحرموني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من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الدعوة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الصالحة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lastRenderedPageBreak/>
        <w:t>بسم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الله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نبدأ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8 8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FF0000"/>
          <w:sz w:val="36"/>
          <w:szCs w:val="36"/>
          <w:rtl/>
        </w:rPr>
        <w:t>بعض</w:t>
      </w:r>
      <w:r>
        <w:rPr>
          <w:rFonts w:ascii="Comic Sans MS" w:hAnsi="Comic Sans MS" w:cs="Times New Roman"/>
          <w:color w:val="FF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FF0000"/>
          <w:sz w:val="36"/>
          <w:szCs w:val="36"/>
          <w:rtl/>
        </w:rPr>
        <w:t>التعريفات</w:t>
      </w:r>
      <w:r>
        <w:rPr>
          <w:rFonts w:ascii="Comic Sans MS" w:hAnsi="Comic Sans MS" w:cs="Times New Roman"/>
          <w:color w:val="FF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FF0000"/>
          <w:sz w:val="36"/>
          <w:szCs w:val="36"/>
          <w:rtl/>
        </w:rPr>
        <w:t>الهامة</w:t>
      </w:r>
      <w:r>
        <w:rPr>
          <w:rFonts w:ascii="Comic Sans MS" w:hAnsi="Comic Sans MS" w:cs="Times New Roman"/>
          <w:color w:val="FF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FF0000"/>
          <w:sz w:val="36"/>
          <w:szCs w:val="36"/>
          <w:rtl/>
        </w:rPr>
        <w:t>للشرح</w:t>
      </w:r>
      <w:r>
        <w:rPr>
          <w:rFonts w:ascii="Comic Sans MS" w:hAnsi="Comic Sans MS" w:cs="Comic Sans MS"/>
          <w:color w:val="FF0000"/>
          <w:sz w:val="36"/>
          <w:szCs w:val="36"/>
        </w:rPr>
        <w:t>: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8080"/>
          <w:sz w:val="36"/>
          <w:szCs w:val="36"/>
          <w:rtl/>
        </w:rPr>
        <w:t>الأصول</w:t>
      </w:r>
      <w:r>
        <w:rPr>
          <w:rFonts w:ascii="Comic Sans MS" w:hAnsi="Comic Sans MS" w:cs="Comic Sans MS"/>
          <w:color w:val="008080"/>
          <w:sz w:val="36"/>
          <w:szCs w:val="36"/>
        </w:rPr>
        <w:t xml:space="preserve"> /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هي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الموارد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الإقتصادية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المملوكة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للمنشأة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(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النقدية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–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الأراضي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...)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8080"/>
          <w:sz w:val="36"/>
          <w:szCs w:val="36"/>
          <w:rtl/>
        </w:rPr>
        <w:t>الخصوم</w:t>
      </w:r>
      <w:r>
        <w:rPr>
          <w:rFonts w:ascii="Comic Sans MS" w:hAnsi="Comic Sans MS" w:cs="Comic Sans MS"/>
          <w:color w:val="008080"/>
          <w:sz w:val="36"/>
          <w:szCs w:val="36"/>
        </w:rPr>
        <w:t xml:space="preserve"> /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هي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ما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على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المنشأة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من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ديون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للغير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(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أوراق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الدفع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–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الدائنين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...)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8080"/>
          <w:sz w:val="36"/>
          <w:szCs w:val="36"/>
          <w:rtl/>
        </w:rPr>
        <w:t>حقوق</w:t>
      </w:r>
      <w:r>
        <w:rPr>
          <w:rFonts w:ascii="Comic Sans MS" w:hAnsi="Comic Sans MS" w:cs="Times New Roman"/>
          <w:color w:val="00808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8080"/>
          <w:sz w:val="36"/>
          <w:szCs w:val="36"/>
          <w:rtl/>
        </w:rPr>
        <w:t>الملكية</w:t>
      </w:r>
      <w:r>
        <w:rPr>
          <w:rFonts w:ascii="Comic Sans MS" w:hAnsi="Comic Sans MS" w:cs="Comic Sans MS"/>
          <w:color w:val="008080"/>
          <w:sz w:val="36"/>
          <w:szCs w:val="36"/>
        </w:rPr>
        <w:t xml:space="preserve"> /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هي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ما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يملكه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أصحاب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المنشأة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من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أموال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مستثمرة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(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رأس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المال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...)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8080"/>
          <w:sz w:val="36"/>
          <w:szCs w:val="36"/>
          <w:rtl/>
        </w:rPr>
        <w:t>المصروفات</w:t>
      </w:r>
      <w:r>
        <w:rPr>
          <w:rFonts w:ascii="Comic Sans MS" w:hAnsi="Comic Sans MS" w:cs="Comic Sans MS"/>
          <w:color w:val="008080"/>
          <w:sz w:val="36"/>
          <w:szCs w:val="36"/>
        </w:rPr>
        <w:t xml:space="preserve"> /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هي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ما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تنفقه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المنشأة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للحصول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على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خدمة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أو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منفعة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(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الإيجار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–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الرواتب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...)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8080"/>
          <w:sz w:val="36"/>
          <w:szCs w:val="36"/>
          <w:rtl/>
        </w:rPr>
        <w:t>الإيرادات</w:t>
      </w:r>
      <w:r>
        <w:rPr>
          <w:rFonts w:ascii="Comic Sans MS" w:hAnsi="Comic Sans MS" w:cs="Comic Sans MS"/>
          <w:color w:val="008080"/>
          <w:sz w:val="36"/>
          <w:szCs w:val="36"/>
        </w:rPr>
        <w:t xml:space="preserve"> /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هي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المبالغ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المكتسبة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من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الغير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لقاء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بيع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سلعة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أو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خدمة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(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إيراد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المبيعات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...)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 w:rsidR="004171F8">
        <w:rPr>
          <w:rFonts w:ascii="Arial" w:hAnsi="Arial" w:cs="Arial"/>
          <w:noProof/>
          <w:sz w:val="36"/>
          <w:szCs w:val="36"/>
        </w:rPr>
        <w:drawing>
          <wp:inline distT="0" distB="0" distL="0" distR="0">
            <wp:extent cx="2743200" cy="914400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171F8">
        <w:rPr>
          <w:rFonts w:ascii="Arial" w:hAnsi="Arial" w:cs="Arial"/>
          <w:noProof/>
          <w:sz w:val="36"/>
          <w:szCs w:val="36"/>
        </w:rPr>
        <w:drawing>
          <wp:inline distT="0" distB="0" distL="0" distR="0">
            <wp:extent cx="2743200" cy="914400"/>
            <wp:effectExtent l="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Times New Roman" w:hint="eastAsia"/>
          <w:color w:val="FF0000"/>
          <w:sz w:val="36"/>
          <w:szCs w:val="36"/>
          <w:rtl/>
        </w:rPr>
        <w:t>المعادلة</w:t>
      </w:r>
      <w:r>
        <w:rPr>
          <w:rFonts w:ascii="Comic Sans MS" w:hAnsi="Comic Sans MS" w:cs="Times New Roman"/>
          <w:color w:val="FF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FF0000"/>
          <w:sz w:val="36"/>
          <w:szCs w:val="36"/>
          <w:rtl/>
        </w:rPr>
        <w:t>المحاسبية</w:t>
      </w:r>
      <w:r>
        <w:rPr>
          <w:rFonts w:ascii="Comic Sans MS" w:hAnsi="Comic Sans MS" w:cs="Comic Sans MS"/>
          <w:color w:val="FF0000"/>
          <w:sz w:val="36"/>
          <w:szCs w:val="36"/>
        </w:rPr>
        <w:t xml:space="preserve"> : </w:t>
      </w:r>
      <w:r w:rsidR="004171F8">
        <w:rPr>
          <w:rFonts w:ascii="Arial" w:hAnsi="Arial" w:cs="Arial"/>
          <w:noProof/>
          <w:sz w:val="36"/>
          <w:szCs w:val="36"/>
        </w:rPr>
        <w:lastRenderedPageBreak/>
        <w:drawing>
          <wp:inline distT="0" distB="0" distL="0" distR="0">
            <wp:extent cx="2743200" cy="914400"/>
            <wp:effectExtent l="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171F8">
        <w:rPr>
          <w:rFonts w:ascii="Arial" w:hAnsi="Arial" w:cs="Arial"/>
          <w:noProof/>
          <w:sz w:val="36"/>
          <w:szCs w:val="36"/>
        </w:rPr>
        <w:drawing>
          <wp:inline distT="0" distB="0" distL="0" distR="0">
            <wp:extent cx="2743200" cy="914400"/>
            <wp:effectExtent l="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مفهوم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المعادلة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المحاسبية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/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المفهوم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الأساسي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للمعادلة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المحاسبية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هو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تساوي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ما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للمنشأة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(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الموارد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الإقتصادية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)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مع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ما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على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المنشأة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(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الإلتزامات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) .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ويعبر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عن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هذه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العلاقة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بالشكل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التالي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: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الموارد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الإقتصادية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=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الإلتزامات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الموارد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الإقتصادية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هي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>(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الأصول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)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اما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الإلتزامات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نوعين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: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التزامات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للغير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(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الخصوم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)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التزامات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للملاك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(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حقوق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الملاك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)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أصبح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شكل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المعادلة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كالتالي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: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الأصول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=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الخصوم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+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حقوق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الملكية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وعند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إضافة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المصروفات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والإيرادات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تصبح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على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الشكل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التالي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: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lastRenderedPageBreak/>
        <w:t>الأصول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+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المصروفات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=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الخصوم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+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حقوق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الملكية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+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الإيرادات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مفهوم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الدائن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والمدين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للمعادلة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المحاسبية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: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الجانب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الأيمن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بطبيعته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مدين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والجانب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الأيسر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بطبيعته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دائن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أي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ان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الأصول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والمصروفات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بطبيعتها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مدينة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عند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الزيادة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تكون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مدينة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وعند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النقص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تكون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دائنة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والخصوم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وحقوق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الملكية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والإيرادات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بطبيعتها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دائنة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عند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الزيادة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تكون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دائنة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وعند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النقص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تكون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مدينة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تحليل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العمليات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المحاسبية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وأثرها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على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المعادلة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المحاسبية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: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مثال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: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قام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خالد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بتخصيص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مبلغ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700000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ريال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من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أمواله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لإستثمارها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في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منشأة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وقام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بإيداع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المبلغ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في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حسابها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الجاري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في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البنك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.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يعني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أن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محمد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عنده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700000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ريال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عبارة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عن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رأس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مال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للإستثمار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وأودعه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في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البنك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إذاً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رأس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المال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= 700000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ريال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(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حقوق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الملكية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)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ورصيد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البنك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= 700000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ريال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(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الأصول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)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وبالتطبيق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في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المعادلة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: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الأصول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=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الخصوم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+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حقوق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الملكية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Comic Sans MS"/>
          <w:color w:val="000000"/>
          <w:sz w:val="36"/>
          <w:szCs w:val="36"/>
        </w:rPr>
        <w:t>700000 = 0 + 700000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إذا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المعادلة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متساوية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وهذا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هو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الأساس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الذي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تقوم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عليه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lastRenderedPageBreak/>
        <w:t>المعادلة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المحاسبية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التساوي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.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مثال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أخر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: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قام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محمد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بتخصيص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مبغ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300000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ريال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للإستثمار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في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المنشأة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وأودع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مبلغ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200000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ريال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بالبنك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والباقي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نقداً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.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البنك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= 200000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ريال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>(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الأصول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)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الصندوق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=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رأس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المال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–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البنك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= 100000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ريال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(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الأصول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)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رأس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المال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= 300000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ريال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(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حقوق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الملكية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)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بالتطبيق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في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المعادلة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: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الأصول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=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الخصوم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Comic Sans MS"/>
          <w:color w:val="000000"/>
          <w:sz w:val="36"/>
          <w:szCs w:val="36"/>
          <w:rtl/>
        </w:rPr>
        <w:t xml:space="preserve">+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حقوق</w:t>
      </w:r>
      <w:r>
        <w:rPr>
          <w:rFonts w:ascii="Comic Sans MS" w:hAnsi="Comic Sans MS" w:cs="Times New Roman"/>
          <w:color w:val="000000"/>
          <w:sz w:val="36"/>
          <w:szCs w:val="36"/>
          <w:rtl/>
        </w:rPr>
        <w:t xml:space="preserve"> </w:t>
      </w:r>
      <w:r>
        <w:rPr>
          <w:rFonts w:ascii="Comic Sans MS" w:hAnsi="Comic Sans MS" w:cs="Times New Roman" w:hint="eastAsia"/>
          <w:color w:val="000000"/>
          <w:sz w:val="36"/>
          <w:szCs w:val="36"/>
          <w:rtl/>
        </w:rPr>
        <w:t>الملكية</w:t>
      </w:r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Comic Sans MS" w:hAnsi="Comic Sans MS" w:cs="Comic Sans MS"/>
          <w:color w:val="000000"/>
          <w:sz w:val="36"/>
          <w:szCs w:val="36"/>
        </w:rPr>
        <w:t>200000+ 100000 = 0 + 300000</w:t>
      </w:r>
      <w:r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br/>
      </w:r>
    </w:p>
    <w:p w:rsidR="00B23A7E" w:rsidRDefault="00B23A7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36"/>
          <w:szCs w:val="36"/>
          <w:rtl/>
        </w:rPr>
      </w:pPr>
    </w:p>
    <w:sectPr w:rsidR="00B23A7E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3A51D2"/>
    <w:rsid w:val="00012088"/>
    <w:rsid w:val="003A51D2"/>
    <w:rsid w:val="004171F8"/>
    <w:rsid w:val="00B23A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  <w:rPr>
      <w:rFonts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368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Majalis Computers</dc:creator>
  <cp:keywords/>
  <dc:description/>
  <cp:lastModifiedBy>Majalis Computers</cp:lastModifiedBy>
  <cp:revision>2</cp:revision>
  <dcterms:created xsi:type="dcterms:W3CDTF">2011-02-26T19:46:00Z</dcterms:created>
  <dcterms:modified xsi:type="dcterms:W3CDTF">2011-02-26T19:46:00Z</dcterms:modified>
</cp:coreProperties>
</file>