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1426"/>
        <w:bidiVisual/>
        <w:tblW w:w="11482" w:type="dxa"/>
        <w:tblInd w:w="902" w:type="dxa"/>
        <w:tblLook w:val="04A0"/>
      </w:tblPr>
      <w:tblGrid>
        <w:gridCol w:w="1079"/>
        <w:gridCol w:w="769"/>
        <w:gridCol w:w="601"/>
        <w:gridCol w:w="600"/>
        <w:gridCol w:w="600"/>
        <w:gridCol w:w="600"/>
        <w:gridCol w:w="600"/>
        <w:gridCol w:w="600"/>
        <w:gridCol w:w="600"/>
        <w:gridCol w:w="601"/>
        <w:gridCol w:w="601"/>
        <w:gridCol w:w="601"/>
        <w:gridCol w:w="605"/>
        <w:gridCol w:w="605"/>
        <w:gridCol w:w="605"/>
        <w:gridCol w:w="605"/>
        <w:gridCol w:w="605"/>
        <w:gridCol w:w="605"/>
      </w:tblGrid>
      <w:tr w:rsidR="002172CA" w:rsidTr="002172CA">
        <w:tc>
          <w:tcPr>
            <w:tcW w:w="945" w:type="dxa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768" w:type="dxa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C4BC96" w:themeFill="background2" w:themeFillShade="BF"/>
          </w:tcPr>
          <w:p w:rsidR="002172CA" w:rsidRDefault="002172CA" w:rsidP="00B91109">
            <w:r>
              <w:t>0</w:t>
            </w:r>
          </w:p>
        </w:tc>
        <w:tc>
          <w:tcPr>
            <w:tcW w:w="610" w:type="dxa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610" w:type="dxa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610" w:type="dxa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610" w:type="dxa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610" w:type="dxa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610" w:type="dxa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611" w:type="dxa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611" w:type="dxa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611" w:type="dxa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611" w:type="dxa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611" w:type="dxa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611" w:type="dxa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12</w:t>
            </w:r>
          </w:p>
        </w:tc>
        <w:tc>
          <w:tcPr>
            <w:tcW w:w="611" w:type="dxa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13</w:t>
            </w:r>
          </w:p>
        </w:tc>
        <w:tc>
          <w:tcPr>
            <w:tcW w:w="611" w:type="dxa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14</w:t>
            </w:r>
          </w:p>
        </w:tc>
        <w:tc>
          <w:tcPr>
            <w:tcW w:w="611" w:type="dxa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15</w:t>
            </w:r>
          </w:p>
        </w:tc>
      </w:tr>
      <w:tr w:rsidR="002172CA" w:rsidTr="002172CA">
        <w:tc>
          <w:tcPr>
            <w:tcW w:w="945" w:type="dxa"/>
            <w:vMerge w:val="restart"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rFonts w:hint="cs"/>
                <w:b/>
                <w:bCs/>
                <w:rtl/>
              </w:rPr>
            </w:pPr>
            <w:r w:rsidRPr="00495322">
              <w:rPr>
                <w:rFonts w:hint="cs"/>
                <w:b/>
                <w:bCs/>
                <w:rtl/>
              </w:rPr>
              <w:t>العقيدة الإسلامية</w:t>
            </w:r>
          </w:p>
          <w:p w:rsidR="002172CA" w:rsidRPr="00495322" w:rsidRDefault="002172CA" w:rsidP="00B91109">
            <w:pPr>
              <w:rPr>
                <w:b/>
                <w:bCs/>
                <w:rtl/>
              </w:rPr>
            </w:pPr>
            <w:r w:rsidRPr="00495322">
              <w:rPr>
                <w:rFonts w:hint="cs"/>
                <w:b/>
                <w:bCs/>
                <w:rtl/>
              </w:rPr>
              <w:t>والمذاهب المعاصرة</w:t>
            </w:r>
          </w:p>
        </w:tc>
        <w:tc>
          <w:tcPr>
            <w:tcW w:w="768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محاظره</w:t>
            </w:r>
            <w:proofErr w:type="spellEnd"/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مناقشه</w:t>
            </w: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طباعه</w:t>
            </w: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واجب</w:t>
            </w: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 w:val="restart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Fonts w:hint="cs"/>
                <w:b/>
                <w:bCs/>
                <w:rtl/>
              </w:rPr>
            </w:pPr>
          </w:p>
          <w:p w:rsidR="002172CA" w:rsidRPr="00495322" w:rsidRDefault="002172CA" w:rsidP="00B91109">
            <w:pPr>
              <w:rPr>
                <w:b/>
                <w:bCs/>
                <w:rtl/>
              </w:rPr>
            </w:pPr>
            <w:r w:rsidRPr="00495322">
              <w:rPr>
                <w:rFonts w:hint="cs"/>
                <w:b/>
                <w:bCs/>
                <w:rtl/>
              </w:rPr>
              <w:t xml:space="preserve">الصحة </w:t>
            </w:r>
            <w:proofErr w:type="spellStart"/>
            <w:r w:rsidRPr="00495322">
              <w:rPr>
                <w:rFonts w:hint="cs"/>
                <w:b/>
                <w:bCs/>
                <w:rtl/>
              </w:rPr>
              <w:t>واللياقه</w:t>
            </w:r>
            <w:proofErr w:type="spellEnd"/>
          </w:p>
        </w:tc>
        <w:tc>
          <w:tcPr>
            <w:tcW w:w="768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محاظره</w:t>
            </w:r>
            <w:proofErr w:type="spellEnd"/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طباعه</w:t>
            </w: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واجب</w:t>
            </w: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 w:val="restart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Fonts w:hint="cs"/>
                <w:b/>
                <w:bCs/>
                <w:rtl/>
              </w:rPr>
            </w:pPr>
          </w:p>
          <w:p w:rsidR="002172CA" w:rsidRPr="00495322" w:rsidRDefault="002172CA" w:rsidP="00B91109">
            <w:pPr>
              <w:rPr>
                <w:b/>
                <w:bCs/>
                <w:rtl/>
              </w:rPr>
            </w:pPr>
            <w:r w:rsidRPr="00495322">
              <w:rPr>
                <w:rFonts w:hint="cs"/>
                <w:b/>
                <w:bCs/>
                <w:rtl/>
              </w:rPr>
              <w:t>التحرير العربي</w:t>
            </w:r>
          </w:p>
        </w:tc>
        <w:tc>
          <w:tcPr>
            <w:tcW w:w="768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محاظره</w:t>
            </w:r>
            <w:proofErr w:type="spellEnd"/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طباعه</w:t>
            </w: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واجب</w:t>
            </w: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 w:val="restart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Fonts w:hint="cs"/>
                <w:b/>
                <w:bCs/>
                <w:rtl/>
              </w:rPr>
            </w:pPr>
          </w:p>
          <w:p w:rsidR="002172CA" w:rsidRPr="00495322" w:rsidRDefault="002172CA" w:rsidP="00B91109">
            <w:pPr>
              <w:rPr>
                <w:b/>
                <w:bCs/>
                <w:rtl/>
              </w:rPr>
            </w:pPr>
            <w:r w:rsidRPr="00495322">
              <w:rPr>
                <w:rFonts w:hint="cs"/>
                <w:b/>
                <w:bCs/>
                <w:rtl/>
              </w:rPr>
              <w:t>النحو التطبيقي(1)</w:t>
            </w:r>
          </w:p>
        </w:tc>
        <w:tc>
          <w:tcPr>
            <w:tcW w:w="768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محاظره</w:t>
            </w:r>
            <w:proofErr w:type="spellEnd"/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طباعه</w:t>
            </w: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5D5704">
            <w:pPr>
              <w:pStyle w:val="a4"/>
              <w:rPr>
                <w:rFonts w:hint="cs"/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واجب</w:t>
            </w: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 w:val="restart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Fonts w:hint="cs"/>
                <w:b/>
                <w:bCs/>
                <w:rtl/>
              </w:rPr>
            </w:pPr>
          </w:p>
          <w:p w:rsidR="002172CA" w:rsidRPr="00495322" w:rsidRDefault="002172CA" w:rsidP="00B91109">
            <w:pPr>
              <w:rPr>
                <w:b/>
                <w:bCs/>
                <w:rtl/>
              </w:rPr>
            </w:pPr>
            <w:r w:rsidRPr="00495322">
              <w:rPr>
                <w:rFonts w:hint="cs"/>
                <w:b/>
                <w:bCs/>
                <w:rtl/>
              </w:rPr>
              <w:t>مهارات التعلم والتفكير</w:t>
            </w:r>
          </w:p>
        </w:tc>
        <w:tc>
          <w:tcPr>
            <w:tcW w:w="768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محاظره</w:t>
            </w:r>
            <w:proofErr w:type="spellEnd"/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طباعه</w:t>
            </w: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واجب</w:t>
            </w: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 w:val="restart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Fonts w:hint="cs"/>
                <w:b/>
                <w:bCs/>
                <w:rtl/>
              </w:rPr>
            </w:pPr>
          </w:p>
          <w:p w:rsidR="002172CA" w:rsidRPr="00495322" w:rsidRDefault="002172CA" w:rsidP="00B91109">
            <w:pPr>
              <w:rPr>
                <w:b/>
                <w:bCs/>
                <w:rtl/>
              </w:rPr>
            </w:pPr>
            <w:proofErr w:type="spellStart"/>
            <w:r w:rsidRPr="00495322">
              <w:rPr>
                <w:rFonts w:hint="cs"/>
                <w:b/>
                <w:bCs/>
                <w:rtl/>
              </w:rPr>
              <w:t>مباديء</w:t>
            </w:r>
            <w:proofErr w:type="spellEnd"/>
            <w:r w:rsidRPr="00495322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495322">
              <w:rPr>
                <w:rFonts w:hint="cs"/>
                <w:b/>
                <w:bCs/>
                <w:rtl/>
              </w:rPr>
              <w:t>الإدارهـ</w:t>
            </w:r>
            <w:proofErr w:type="spellEnd"/>
          </w:p>
        </w:tc>
        <w:tc>
          <w:tcPr>
            <w:tcW w:w="768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محاظره</w:t>
            </w:r>
            <w:proofErr w:type="spellEnd"/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طباعه</w:t>
            </w: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واجب</w:t>
            </w: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 w:val="restart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Fonts w:hint="cs"/>
                <w:b/>
                <w:bCs/>
                <w:rtl/>
              </w:rPr>
            </w:pPr>
            <w:r w:rsidRPr="00495322">
              <w:rPr>
                <w:rFonts w:hint="cs"/>
                <w:b/>
                <w:bCs/>
                <w:rtl/>
              </w:rPr>
              <w:t>مدخل إلى تقنية المعلومات</w:t>
            </w:r>
          </w:p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محاظره</w:t>
            </w:r>
            <w:proofErr w:type="spellEnd"/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طباعه</w:t>
            </w: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E5B8B7" w:themeFill="accent2" w:themeFillTint="66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rPr>
          <w:trHeight w:val="326"/>
        </w:trPr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واجب</w:t>
            </w: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rPr>
          <w:trHeight w:val="297"/>
        </w:trPr>
        <w:tc>
          <w:tcPr>
            <w:tcW w:w="945" w:type="dxa"/>
            <w:vMerge w:val="restart"/>
            <w:shd w:val="clear" w:color="auto" w:fill="C4BC96" w:themeFill="background2" w:themeFillShade="BF"/>
          </w:tcPr>
          <w:p w:rsidR="002172CA" w:rsidRDefault="002172CA" w:rsidP="00B91109">
            <w:pPr>
              <w:rPr>
                <w:rFonts w:hint="cs"/>
                <w:b/>
                <w:bCs/>
                <w:rtl/>
              </w:rPr>
            </w:pPr>
          </w:p>
          <w:p w:rsidR="002172CA" w:rsidRPr="00495322" w:rsidRDefault="002172CA" w:rsidP="00B91109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اللغة الإنجليزية العامة</w:t>
            </w:r>
          </w:p>
        </w:tc>
        <w:tc>
          <w:tcPr>
            <w:tcW w:w="768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محاظره</w:t>
            </w:r>
            <w:proofErr w:type="spellEnd"/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rPr>
          <w:trHeight w:val="260"/>
        </w:trPr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مناقشة</w:t>
            </w: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rPr>
          <w:trHeight w:val="277"/>
        </w:trPr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طباعه</w:t>
            </w: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B8CCE4" w:themeFill="accent1" w:themeFillTint="66"/>
          </w:tcPr>
          <w:p w:rsidR="002172CA" w:rsidRDefault="002172CA" w:rsidP="00B91109">
            <w:pPr>
              <w:rPr>
                <w:rtl/>
              </w:rPr>
            </w:pPr>
          </w:p>
        </w:tc>
      </w:tr>
      <w:tr w:rsidR="002172CA" w:rsidTr="002172CA">
        <w:trPr>
          <w:trHeight w:val="277"/>
        </w:trPr>
        <w:tc>
          <w:tcPr>
            <w:tcW w:w="945" w:type="dxa"/>
            <w:vMerge/>
            <w:shd w:val="clear" w:color="auto" w:fill="C4BC96" w:themeFill="background2" w:themeFillShade="BF"/>
          </w:tcPr>
          <w:p w:rsidR="002172CA" w:rsidRPr="00495322" w:rsidRDefault="002172CA" w:rsidP="00B91109">
            <w:pPr>
              <w:rPr>
                <w:b/>
                <w:bCs/>
                <w:rtl/>
              </w:rPr>
            </w:pPr>
          </w:p>
        </w:tc>
        <w:tc>
          <w:tcPr>
            <w:tcW w:w="768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  <w:r>
              <w:rPr>
                <w:rFonts w:hint="cs"/>
                <w:rtl/>
              </w:rPr>
              <w:t>واجب</w:t>
            </w: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0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  <w:tc>
          <w:tcPr>
            <w:tcW w:w="611" w:type="dxa"/>
            <w:shd w:val="clear" w:color="auto" w:fill="D9D9D9" w:themeFill="background1" w:themeFillShade="D9"/>
          </w:tcPr>
          <w:p w:rsidR="002172CA" w:rsidRDefault="002172CA" w:rsidP="00B91109">
            <w:pPr>
              <w:rPr>
                <w:rtl/>
              </w:rPr>
            </w:pPr>
          </w:p>
        </w:tc>
      </w:tr>
    </w:tbl>
    <w:p w:rsidR="00C6545E" w:rsidRPr="00B91109" w:rsidRDefault="00B91109" w:rsidP="00B91109">
      <w:pPr>
        <w:jc w:val="center"/>
        <w:rPr>
          <w:b/>
          <w:bCs/>
          <w:sz w:val="28"/>
          <w:szCs w:val="28"/>
        </w:rPr>
      </w:pPr>
      <w:r w:rsidRPr="00B91109">
        <w:rPr>
          <w:rFonts w:hint="cs"/>
          <w:b/>
          <w:bCs/>
          <w:sz w:val="28"/>
          <w:szCs w:val="28"/>
          <w:rtl/>
        </w:rPr>
        <w:t>بسم الله الرحمن الرحيم</w:t>
      </w:r>
    </w:p>
    <w:sectPr w:rsidR="00C6545E" w:rsidRPr="00B91109" w:rsidSect="00763948">
      <w:pgSz w:w="16838" w:h="11906" w:orient="landscape"/>
      <w:pgMar w:top="566" w:right="1440" w:bottom="567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944260"/>
    <w:rsid w:val="002172CA"/>
    <w:rsid w:val="004308B6"/>
    <w:rsid w:val="00495322"/>
    <w:rsid w:val="005B134A"/>
    <w:rsid w:val="005D5704"/>
    <w:rsid w:val="00763948"/>
    <w:rsid w:val="008D112C"/>
    <w:rsid w:val="00944260"/>
    <w:rsid w:val="00B45E6C"/>
    <w:rsid w:val="00B91109"/>
    <w:rsid w:val="00C6545E"/>
    <w:rsid w:val="00CF2E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45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-1">
    <w:name w:val="Medium List 2 Accent 1"/>
    <w:basedOn w:val="a1"/>
    <w:uiPriority w:val="66"/>
    <w:rsid w:val="00944260"/>
    <w:pPr>
      <w:bidi/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bidi/>
      </w:pPr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pPr>
        <w:bidi/>
      </w:pPr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bidi/>
      </w:pPr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pPr>
        <w:bidi/>
      </w:pPr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pPr>
        <w:bidi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2Vert">
      <w:pPr>
        <w:bidi/>
      </w:pPr>
    </w:tblStylePr>
    <w:tblStylePr w:type="band1Horz">
      <w:pPr>
        <w:bidi/>
      </w:pPr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pPr>
        <w:bidi/>
      </w:pPr>
    </w:tblStylePr>
    <w:tblStylePr w:type="neCell">
      <w:pPr>
        <w:bidi/>
      </w:pPr>
    </w:tblStylePr>
    <w:tblStylePr w:type="nwCell">
      <w:pPr>
        <w:bidi/>
      </w:pPr>
      <w:tblPr/>
      <w:tcPr>
        <w:shd w:val="clear" w:color="auto" w:fill="FFFFFF" w:themeFill="background1"/>
      </w:tcPr>
    </w:tblStylePr>
    <w:tblStylePr w:type="seCell">
      <w:pPr>
        <w:bidi/>
      </w:pPr>
    </w:tblStylePr>
    <w:tblStylePr w:type="swCell">
      <w:pPr>
        <w:bidi/>
      </w:pPr>
      <w:tblPr/>
      <w:tcPr>
        <w:tcBorders>
          <w:top w:val="nil"/>
        </w:tcBorders>
      </w:tcPr>
    </w:tblStylePr>
  </w:style>
  <w:style w:type="table" w:styleId="a3">
    <w:name w:val="Table Grid"/>
    <w:basedOn w:val="a1"/>
    <w:uiPriority w:val="59"/>
    <w:rsid w:val="009442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D5704"/>
    <w:pPr>
      <w:bidi/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A417C7-A936-4F7A-8FFF-3A2554438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2012-09-17T23:15:00Z</cp:lastPrinted>
  <dcterms:created xsi:type="dcterms:W3CDTF">2012-09-17T18:27:00Z</dcterms:created>
  <dcterms:modified xsi:type="dcterms:W3CDTF">2012-09-17T23:24:00Z</dcterms:modified>
</cp:coreProperties>
</file>