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E1A" w:rsidRDefault="006E3E1A" w:rsidP="006E3E1A">
      <w:pPr>
        <w:jc w:val="center"/>
        <w:rPr>
          <w:sz w:val="36"/>
          <w:szCs w:val="36"/>
        </w:rPr>
      </w:pPr>
      <w:r w:rsidRPr="006E3E1A">
        <w:rPr>
          <w:rFonts w:hint="cs"/>
          <w:sz w:val="36"/>
          <w:szCs w:val="36"/>
          <w:rtl/>
        </w:rPr>
        <w:t>انجليزي المحاضرة السادسة</w:t>
      </w:r>
    </w:p>
    <w:p w:rsidR="00701AF6" w:rsidRDefault="00701AF6" w:rsidP="006E3E1A">
      <w:pPr>
        <w:tabs>
          <w:tab w:val="left" w:pos="6251"/>
        </w:tabs>
        <w:jc w:val="center"/>
        <w:rPr>
          <w:rFonts w:hint="cs"/>
          <w:sz w:val="36"/>
          <w:szCs w:val="36"/>
          <w:rtl/>
        </w:rPr>
      </w:pPr>
    </w:p>
    <w:p w:rsidR="006E3E1A" w:rsidRPr="006E3E1A" w:rsidRDefault="006E3E1A" w:rsidP="006E3E1A">
      <w:pPr>
        <w:tabs>
          <w:tab w:val="left" w:pos="6251"/>
        </w:tabs>
        <w:jc w:val="center"/>
        <w:rPr>
          <w:sz w:val="32"/>
          <w:szCs w:val="32"/>
        </w:rPr>
      </w:pPr>
      <w:r w:rsidRPr="006E3E1A">
        <w:rPr>
          <w:b/>
          <w:bCs/>
          <w:sz w:val="32"/>
          <w:szCs w:val="32"/>
        </w:rPr>
        <w:t>Grammar – Vocabulary – Reading</w:t>
      </w:r>
    </w:p>
    <w:p w:rsidR="006E3E1A" w:rsidRDefault="006E3E1A" w:rsidP="006E3E1A">
      <w:pPr>
        <w:pBdr>
          <w:bottom w:val="single" w:sz="6" w:space="1" w:color="auto"/>
        </w:pBdr>
        <w:tabs>
          <w:tab w:val="left" w:pos="6251"/>
        </w:tabs>
        <w:jc w:val="center"/>
        <w:rPr>
          <w:rFonts w:hint="cs"/>
          <w:sz w:val="32"/>
          <w:szCs w:val="32"/>
          <w:rtl/>
        </w:rPr>
      </w:pPr>
      <w:r w:rsidRPr="006E3E1A">
        <w:rPr>
          <w:b/>
          <w:bCs/>
          <w:sz w:val="32"/>
          <w:szCs w:val="32"/>
        </w:rPr>
        <w:t>Chapter 4-5</w:t>
      </w:r>
    </w:p>
    <w:p w:rsidR="006E3E1A" w:rsidRDefault="006E3E1A" w:rsidP="006E3E1A">
      <w:pPr>
        <w:tabs>
          <w:tab w:val="left" w:pos="6251"/>
        </w:tabs>
        <w:jc w:val="center"/>
        <w:rPr>
          <w:rFonts w:hint="cs"/>
          <w:sz w:val="32"/>
          <w:szCs w:val="32"/>
          <w:rtl/>
        </w:rPr>
      </w:pPr>
      <w:r w:rsidRPr="006E3E1A">
        <w:rPr>
          <w:sz w:val="32"/>
          <w:szCs w:val="32"/>
          <w:rtl/>
        </w:rPr>
        <w:lastRenderedPageBreak/>
        <w:drawing>
          <wp:inline distT="0" distB="0" distL="0" distR="0">
            <wp:extent cx="5274310" cy="3826317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7" name="Title 6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>
                            <a:defRPr/>
                          </a:pPr>
                          <a:r>
                            <a:rPr lang="en-US" sz="4000" b="1" dirty="0" smtClean="0">
                              <a:solidFill>
                                <a:srgbClr val="C00000"/>
                              </a:solidFill>
                            </a:rPr>
                            <a:t>Elements of Lecture</a:t>
                          </a:r>
                          <a:endParaRPr lang="en-US" sz="4000" b="1" dirty="0">
                            <a:solidFill>
                              <a:srgbClr val="C0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1" name="Text Placeholder 5"/>
                      <a:cNvSpPr>
                        <a:spLocks noGrp="1"/>
                      </a:cNvSpPr>
                    </a:nvSpPr>
                    <a:spPr bwMode="auto">
                      <a:xfrm>
                        <a:off x="495300" y="1493837"/>
                        <a:ext cx="8915400" cy="46783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 rtl="1" eaLnBrk="1" hangingPunct="1"/>
                          <a:r>
                            <a:rPr lang="ar-SA" sz="1800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1800" b="1" dirty="0" smtClean="0">
                              <a:cs typeface="Arial" pitchFamily="34" charset="0"/>
                            </a:rPr>
                            <a:t> </a:t>
                          </a:r>
                          <a:endParaRPr lang="en-US" b="1" dirty="0" smtClean="0"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1. </a:t>
                          </a:r>
                          <a:r>
                            <a:rPr lang="en-US" b="1" dirty="0" smtClean="0"/>
                            <a:t>Previewing Vocabulary</a:t>
                          </a:r>
                          <a:endParaRPr lang="en-US" b="1" dirty="0" smtClean="0"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solidFill>
                                <a:srgbClr val="0070C0"/>
                              </a:solidFill>
                              <a:cs typeface="Arial" pitchFamily="34" charset="0"/>
                            </a:rPr>
                            <a:t>2. Present Progressive Tense </a:t>
                          </a:r>
                        </a:p>
                        <a:p>
                          <a:pPr algn="l" rtl="1" eaLnBrk="1" hangingPunct="1"/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3. Non-Action Verbs 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4. Negative Form of Present Progressive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solidFill>
                                <a:srgbClr val="7030A0"/>
                              </a:solidFill>
                              <a:cs typeface="Arial" pitchFamily="34" charset="0"/>
                            </a:rPr>
                            <a:t>5. Forming Questions with Present Progressive 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solidFill>
                                <a:srgbClr val="7030A0"/>
                              </a:solidFill>
                              <a:cs typeface="Arial" pitchFamily="34" charset="0"/>
                            </a:rPr>
                            <a:t>6. Spelling for Progressive Tense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solidFill>
                                <a:srgbClr val="7030A0"/>
                              </a:solidFill>
                              <a:cs typeface="Arial" pitchFamily="34" charset="0"/>
                            </a:rPr>
                            <a:t>7. Comparison: </a:t>
                          </a:r>
                          <a:r>
                            <a:rPr lang="en-US" sz="2800" b="1" dirty="0" smtClean="0">
                              <a:solidFill>
                                <a:srgbClr val="7030A0"/>
                              </a:solidFill>
                              <a:cs typeface="Arial" pitchFamily="34" charset="0"/>
                            </a:rPr>
                            <a:t>Simple present vs. present </a:t>
                          </a:r>
                          <a:r>
                            <a:rPr lang="en-US" b="1" dirty="0" smtClean="0">
                              <a:solidFill>
                                <a:srgbClr val="7030A0"/>
                              </a:solidFill>
                              <a:cs typeface="Arial" pitchFamily="34" charset="0"/>
                            </a:rPr>
                            <a:t>progressive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solidFill>
                                <a:srgbClr val="FF0000"/>
                              </a:solidFill>
                              <a:cs typeface="Arial" pitchFamily="34" charset="0"/>
                            </a:rPr>
                            <a:t> </a:t>
                          </a:r>
                          <a:endParaRPr lang="en-US" b="1" dirty="0" smtClean="0"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b="1" dirty="0" smtClean="0"/>
                            <a:t> </a:t>
                          </a:r>
                          <a:endParaRPr lang="en-US" dirty="0" smtClean="0"/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 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pPr rtl="1" eaLnBrk="1" hangingPunct="1"/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b="1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r>
                            <a:rPr lang="en-GB" b="1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    </a:t>
                          </a:r>
                          <a:r>
                            <a:rPr lang="en-GB" b="1" dirty="0" smtClean="0">
                              <a:cs typeface="Arial" pitchFamily="34" charset="0"/>
                            </a:rPr>
                            <a:t>     </a:t>
                          </a:r>
                          <a:endParaRPr lang="ar-EG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3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6E3E1A">
        <w:rPr>
          <w:sz w:val="32"/>
          <w:szCs w:val="32"/>
          <w:rtl/>
        </w:rPr>
        <w:drawing>
          <wp:inline distT="0" distB="0" distL="0" distR="0">
            <wp:extent cx="5274310" cy="3622425"/>
            <wp:effectExtent l="0" t="0" r="0" b="0"/>
            <wp:docPr id="2" name="كائن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72600" cy="6437313"/>
                      <a:chOff x="304800" y="304800"/>
                      <a:chExt cx="9372600" cy="6437313"/>
                    </a:xfrm>
                  </a:grpSpPr>
                  <a:sp>
                    <a:nvSpPr>
                      <a:cNvPr id="7" name="Title 6"/>
                      <a:cNvSpPr>
                        <a:spLocks noGrp="1"/>
                      </a:cNvSpPr>
                    </a:nvSpPr>
                    <a:spPr bwMode="auto">
                      <a:xfrm>
                        <a:off x="304800" y="304800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>
                            <a:defRPr/>
                          </a:pPr>
                          <a:r>
                            <a:rPr lang="en-US" sz="4000" b="1" dirty="0" smtClean="0">
                              <a:solidFill>
                                <a:srgbClr val="FF0000"/>
                              </a:solidFill>
                            </a:rPr>
                            <a:t> 1. Vocabulary  Previewing </a:t>
                          </a:r>
                          <a:r>
                            <a:rPr lang="en-US" sz="3200" b="1" dirty="0" smtClean="0">
                              <a:solidFill>
                                <a:srgbClr val="FF0000"/>
                              </a:solidFill>
                              <a:latin typeface="Arial Black" pitchFamily="34" charset="0"/>
                            </a:rPr>
                            <a:t> </a:t>
                          </a:r>
                          <a:br>
                            <a:rPr lang="en-US" sz="3200" b="1" dirty="0" smtClean="0">
                              <a:solidFill>
                                <a:srgbClr val="FF0000"/>
                              </a:solidFill>
                              <a:latin typeface="Arial Black" pitchFamily="34" charset="0"/>
                            </a:rPr>
                          </a:br>
                          <a:r>
                            <a:rPr lang="en-US" sz="1800" b="1" dirty="0" smtClean="0">
                              <a:solidFill>
                                <a:srgbClr val="0070C0"/>
                              </a:solidFill>
                              <a:latin typeface="Arial Black" pitchFamily="34" charset="0"/>
                            </a:rPr>
                            <a:t>( Interaction- pages 65 / 70  )</a:t>
                          </a:r>
                          <a:r>
                            <a:rPr lang="en-US" sz="1800" dirty="0" smtClean="0">
                              <a:solidFill>
                                <a:srgbClr val="0070C0"/>
                              </a:solidFill>
                              <a:latin typeface="Arial Black" pitchFamily="34" charset="0"/>
                            </a:rPr>
                            <a:t> </a:t>
                          </a:r>
                          <a:endParaRPr lang="en-US" sz="18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1" name="Text Placeholder 5"/>
                      <a:cNvSpPr>
                        <a:spLocks noGrp="1"/>
                      </a:cNvSpPr>
                    </a:nvSpPr>
                    <a:spPr bwMode="auto">
                      <a:xfrm>
                        <a:off x="381000" y="1447800"/>
                        <a:ext cx="9296400" cy="46783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 rtl="1" eaLnBrk="1" hangingPunct="1"/>
                          <a:endParaRPr lang="en-US" sz="2000" b="1" dirty="0" smtClean="0"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ar-SA" sz="2000" b="1" dirty="0" smtClean="0">
                              <a:cs typeface="Arial" pitchFamily="34" charset="0"/>
                            </a:rPr>
                            <a:t> </a:t>
                          </a:r>
                          <a:endParaRPr lang="en-US" sz="2000" b="1" dirty="0" smtClean="0"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endParaRPr lang="en-US" sz="2000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4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6" name="table"/>
                      <a:cNvPicPr>
                        <a:picLocks noChangeAspect="1"/>
                      </a:cNvPicPr>
                    </a:nvPicPr>
                    <a:blipFill>
                      <a:blip r:embed="rId4"/>
                      <a:stretch>
                        <a:fillRect/>
                      </a:stretch>
                    </a:blipFill>
                    <a:spPr>
                      <a:xfrm>
                        <a:off x="762001" y="1524000"/>
                        <a:ext cx="8224217" cy="450533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  <w:r w:rsidRPr="006E3E1A">
        <w:rPr>
          <w:sz w:val="32"/>
          <w:szCs w:val="32"/>
          <w:rtl/>
        </w:rPr>
        <w:lastRenderedPageBreak/>
        <w:drawing>
          <wp:inline distT="0" distB="0" distL="0" distR="0">
            <wp:extent cx="5274310" cy="3777480"/>
            <wp:effectExtent l="0" t="0" r="0" b="0"/>
            <wp:docPr id="3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029700" cy="6467475"/>
                      <a:chOff x="381000" y="274638"/>
                      <a:chExt cx="9029700" cy="6467475"/>
                    </a:xfrm>
                  </a:grpSpPr>
                  <a:sp>
                    <a:nvSpPr>
                      <a:cNvPr id="7" name="Title 6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>
                            <a:defRPr/>
                          </a:pPr>
                          <a:r>
                            <a:rPr lang="en-US" sz="3200" dirty="0" smtClean="0">
                              <a:solidFill>
                                <a:srgbClr val="FF0000"/>
                              </a:solidFill>
                              <a:latin typeface="Arial Black" pitchFamily="34" charset="0"/>
                            </a:rPr>
                            <a:t> Vocabulary Exercise</a:t>
                          </a:r>
                          <a:endParaRPr lang="en-US" sz="3200" dirty="0">
                            <a:solidFill>
                              <a:srgbClr val="FF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1" name="Text Placeholder 5"/>
                      <a:cNvSpPr>
                        <a:spLocks noGrp="1"/>
                      </a:cNvSpPr>
                    </a:nvSpPr>
                    <a:spPr bwMode="auto">
                      <a:xfrm>
                        <a:off x="381000" y="1143000"/>
                        <a:ext cx="8915400" cy="480060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1. The word ‘ ___________” means lines on one’s skin 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 a. stress                   b. wrinkles                  c. beverages     d. toes</a:t>
                          </a:r>
                        </a:p>
                        <a:p>
                          <a:pPr algn="l" rtl="1" eaLnBrk="1" hangingPunct="1"/>
                          <a:endParaRPr lang="en-US" sz="400" b="1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2. “________” means that a person is unable to sleep.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sleep- deprived                                        b. sleep too much 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c. relaxed                                                      d. healthy</a:t>
                          </a:r>
                        </a:p>
                        <a:p>
                          <a:pPr algn="l" rtl="1" eaLnBrk="1" hangingPunct="1"/>
                          <a:r>
                            <a:rPr lang="ar-SA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</a:t>
                          </a:r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3. The word that has the same meaning as sickness is __________ . 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a. wealth                         b. disease              c. health           d. earth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4.  My friend suffers from ___________.He has become too fat.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a. overweight                 b. poorness           c. English        d. hard work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5. “ __________________” means worry. 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Relaxation                  b. Stress                  c. Health        d. highness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6. The opposite meaning of sick is  ________________.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rich                      b. happy                       c. healthy          d. tired</a:t>
                          </a:r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 </a:t>
                          </a:r>
                          <a:endParaRPr lang="ar-SA" sz="2000" b="1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algn="l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r>
                            <a:rPr lang="en-GB" b="1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    </a:t>
                          </a:r>
                          <a:r>
                            <a:rPr lang="en-GB" b="1" dirty="0" smtClean="0">
                              <a:cs typeface="Arial" pitchFamily="34" charset="0"/>
                            </a:rPr>
                            <a:t>     </a:t>
                          </a:r>
                          <a:endParaRPr lang="ar-EG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5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6E3E1A">
        <w:rPr>
          <w:sz w:val="32"/>
          <w:szCs w:val="32"/>
          <w:rtl/>
        </w:rPr>
        <w:drawing>
          <wp:inline distT="0" distB="0" distL="0" distR="0">
            <wp:extent cx="5274310" cy="3789079"/>
            <wp:effectExtent l="0" t="0" r="0" b="0"/>
            <wp:docPr id="4" name="كائن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067800" cy="6513513"/>
                      <a:chOff x="304800" y="228600"/>
                      <a:chExt cx="9067800" cy="6513513"/>
                    </a:xfrm>
                  </a:grpSpPr>
                  <a:sp>
                    <a:nvSpPr>
                      <a:cNvPr id="7" name="Title 6"/>
                      <a:cNvSpPr>
                        <a:spLocks noGrp="1"/>
                      </a:cNvSpPr>
                    </a:nvSpPr>
                    <a:spPr bwMode="auto">
                      <a:xfrm>
                        <a:off x="457200" y="228600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>
                            <a:defRPr/>
                          </a:pPr>
                          <a:r>
                            <a:rPr lang="en-US" sz="3200" dirty="0" smtClean="0">
                              <a:solidFill>
                                <a:srgbClr val="FF0000"/>
                              </a:solidFill>
                              <a:latin typeface="Arial Black" pitchFamily="34" charset="0"/>
                            </a:rPr>
                            <a:t>Vocabulary Exercise</a:t>
                          </a:r>
                          <a:endParaRPr lang="en-US" sz="3200" dirty="0">
                            <a:solidFill>
                              <a:srgbClr val="FF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1" name="Text Placeholder 5"/>
                      <a:cNvSpPr>
                        <a:spLocks noGrp="1"/>
                      </a:cNvSpPr>
                    </a:nvSpPr>
                    <a:spPr bwMode="auto">
                      <a:xfrm>
                        <a:off x="304800" y="990601"/>
                        <a:ext cx="8915400" cy="4648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 rtl="1" eaLnBrk="1" hangingPunct="1"/>
                          <a:r>
                            <a:rPr lang="en-US" sz="1200" b="1" dirty="0" smtClean="0">
                              <a:cs typeface="Arial" pitchFamily="34" charset="0"/>
                            </a:rPr>
                            <a:t>                                           </a:t>
                          </a:r>
                          <a:endParaRPr lang="en-US" b="1" dirty="0" smtClean="0"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en-US" sz="2400" dirty="0" smtClean="0">
                              <a:cs typeface="Arial" pitchFamily="34" charset="0"/>
                            </a:rPr>
                            <a:t>7</a:t>
                          </a:r>
                          <a:r>
                            <a:rPr lang="en-US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. The phrase “ get older” means ___________. 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 a. age                   b. to be young                  c. fat              d. strong</a:t>
                          </a:r>
                        </a:p>
                        <a:p>
                          <a:pPr algn="l" rtl="1" eaLnBrk="1" hangingPunct="1"/>
                          <a:endParaRPr lang="en-US" sz="300" b="1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 8. “________” means not even once.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Always             b. never                  c. sometimes           d. rarely</a:t>
                          </a:r>
                        </a:p>
                        <a:p>
                          <a:pPr algn="l" rtl="1" eaLnBrk="1" hangingPunct="1"/>
                          <a:r>
                            <a:rPr lang="ar-SA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  </a:t>
                          </a:r>
                          <a:r>
                            <a:rPr lang="en-US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 9. The word that has the same meaning as “ drinks of all kinds” is___ . 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18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a. water                         b. food              c. vegetables      d. beverages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 10.  “ Unhealthy things to eat” means__________________.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18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a. overweight              b. junk food       c. honey          d. milk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 11. “ __________________” means find an answer. 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solve                      b. shake                  c. draw        d. watch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latin typeface="Arial" pitchFamily="34" charset="0"/>
                              <a:cs typeface="Arial" pitchFamily="34" charset="0"/>
                            </a:rPr>
                            <a:t> 12. The opposite meaning of “Physical” is  ________________.</a:t>
                          </a:r>
                        </a:p>
                        <a:p>
                          <a:pPr algn="l" rtl="1" eaLnBrk="1" hangingPunct="1"/>
                          <a:r>
                            <a:rPr lang="en-US" sz="18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successful           b. happy                       c. healthy          d. mental</a:t>
                          </a:r>
                        </a:p>
                        <a:p>
                          <a:pPr algn="l" rtl="1" eaLnBrk="1" hangingPunct="1"/>
                          <a:endParaRPr lang="ar-SA" sz="1800" b="1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algn="l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r>
                            <a:rPr lang="en-GB" b="1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    </a:t>
                          </a:r>
                          <a:r>
                            <a:rPr lang="en-GB" b="1" dirty="0" smtClean="0">
                              <a:cs typeface="Arial" pitchFamily="34" charset="0"/>
                            </a:rPr>
                            <a:t>     </a:t>
                          </a:r>
                          <a:endParaRPr lang="ar-EG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6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6E3E1A">
        <w:rPr>
          <w:sz w:val="32"/>
          <w:szCs w:val="32"/>
          <w:rtl/>
        </w:rPr>
        <w:lastRenderedPageBreak/>
        <w:drawing>
          <wp:inline distT="0" distB="0" distL="0" distR="0">
            <wp:extent cx="5274310" cy="3147493"/>
            <wp:effectExtent l="0" t="0" r="0" b="0"/>
            <wp:docPr id="5" name="كائن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75800" cy="5715000"/>
                      <a:chOff x="165100" y="76200"/>
                      <a:chExt cx="9575800" cy="5715000"/>
                    </a:xfrm>
                  </a:grpSpPr>
                  <a:sp>
                    <a:nvSpPr>
                      <a:cNvPr id="8194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165100" y="76200"/>
                        <a:ext cx="9575800" cy="1446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anchor="b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en-US" sz="4400" b="1" u="sng" dirty="0" smtClean="0">
                              <a:solidFill>
                                <a:srgbClr val="FF0000"/>
                              </a:solidFill>
                              <a:effectLst>
                                <a:outerShdw blurRad="38100" dist="38100" dir="2700000" algn="tl">
                                  <a:srgbClr val="C0C0C0"/>
                                </a:outerShdw>
                              </a:effectLst>
                            </a:rPr>
                            <a:t>2.</a:t>
                          </a:r>
                          <a:r>
                            <a:rPr lang="en-US" sz="4400" b="1" u="sng" dirty="0" smtClean="0">
                              <a:solidFill>
                                <a:schemeClr val="tx2"/>
                              </a:solidFill>
                              <a:effectLst>
                                <a:outerShdw blurRad="38100" dist="38100" dir="2700000" algn="tl">
                                  <a:srgbClr val="C0C0C0"/>
                                </a:outerShdw>
                              </a:effectLst>
                            </a:rPr>
                            <a:t>The </a:t>
                          </a:r>
                          <a:r>
                            <a:rPr lang="en-US" sz="4400" b="1" u="sng" dirty="0">
                              <a:solidFill>
                                <a:schemeClr val="tx2"/>
                              </a:solidFill>
                              <a:effectLst>
                                <a:outerShdw blurRad="38100" dist="38100" dir="2700000" algn="tl">
                                  <a:srgbClr val="C0C0C0"/>
                                </a:outerShdw>
                              </a:effectLst>
                            </a:rPr>
                            <a:t>Present </a:t>
                          </a:r>
                          <a:r>
                            <a:rPr lang="en-US" sz="4400" b="1" u="sng" dirty="0" smtClean="0">
                              <a:solidFill>
                                <a:schemeClr val="tx2"/>
                              </a:solidFill>
                              <a:effectLst>
                                <a:outerShdw blurRad="38100" dist="38100" dir="2700000" algn="tl">
                                  <a:srgbClr val="C0C0C0"/>
                                </a:outerShdw>
                              </a:effectLst>
                            </a:rPr>
                            <a:t>Progressive (page 92)</a:t>
                          </a:r>
                          <a:endParaRPr lang="en-US" sz="4400" b="1" u="sng" dirty="0">
                            <a:solidFill>
                              <a:schemeClr val="tx2"/>
                            </a:solidFill>
                            <a:effectLst>
                              <a:outerShdw blurRad="38100" dist="38100" dir="2700000" algn="tl">
                                <a:srgbClr val="C0C0C0"/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197" name="Rectangle 5"/>
                      <a:cNvSpPr>
                        <a:spLocks noChangeArrowheads="1"/>
                      </a:cNvSpPr>
                    </a:nvSpPr>
                    <a:spPr bwMode="auto">
                      <a:xfrm>
                        <a:off x="165100" y="914400"/>
                        <a:ext cx="9410700" cy="1600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indent="-342900" algn="l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r>
                            <a:rPr lang="en-US" sz="2000" dirty="0">
                              <a:solidFill>
                                <a:srgbClr val="0070C0"/>
                              </a:solidFill>
                            </a:rPr>
                            <a:t>    	</a:t>
                          </a:r>
                          <a:endParaRPr lang="en-US" sz="2000" dirty="0" smtClean="0">
                            <a:solidFill>
                              <a:srgbClr val="0070C0"/>
                            </a:solidFill>
                          </a:endParaRPr>
                        </a:p>
                        <a:p>
                          <a:pPr marL="342900" indent="-342900" algn="l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endParaRPr lang="en-US" sz="2000" b="1" dirty="0" smtClean="0">
                            <a:solidFill>
                              <a:srgbClr val="0070C0"/>
                            </a:solidFill>
                          </a:endParaRPr>
                        </a:p>
                        <a:p>
                          <a:pPr marL="342900" indent="-342900" algn="l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r>
                            <a:rPr lang="en-US" b="1" dirty="0" smtClean="0">
                              <a:solidFill>
                                <a:srgbClr val="0070C0"/>
                              </a:solidFill>
                            </a:rPr>
                            <a:t>This </a:t>
                          </a:r>
                          <a:r>
                            <a:rPr lang="en-US" b="1" dirty="0">
                              <a:solidFill>
                                <a:srgbClr val="0070C0"/>
                              </a:solidFill>
                            </a:rPr>
                            <a:t>tense is used to describe an action that is occurring right now (at this moment, today, this year, etc.).  The action has begun and is still in progress.</a:t>
                          </a:r>
                        </a:p>
                        <a:p>
                          <a:pPr marL="342900" indent="-342900" algn="l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endParaRPr lang="en-US" b="1" dirty="0">
                            <a:solidFill>
                              <a:srgbClr val="0070C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8198" name="Rectangle 6"/>
                      <a:cNvSpPr>
                        <a:spLocks noChangeArrowheads="1"/>
                      </a:cNvSpPr>
                    </a:nvSpPr>
                    <a:spPr bwMode="auto">
                      <a:xfrm>
                        <a:off x="742950" y="4876800"/>
                        <a:ext cx="8750300" cy="914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indent="-342900" algn="l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r>
                            <a:rPr lang="en-US" b="1" dirty="0">
                              <a:solidFill>
                                <a:schemeClr val="hlink"/>
                              </a:solidFill>
                            </a:rPr>
                            <a:t>She </a:t>
                          </a:r>
                          <a:r>
                            <a:rPr lang="en-US" b="1" u="sng" dirty="0">
                              <a:solidFill>
                                <a:schemeClr val="folHlink"/>
                              </a:solidFill>
                            </a:rPr>
                            <a:t>is typing</a:t>
                          </a:r>
                          <a:r>
                            <a:rPr lang="en-US" b="1" dirty="0">
                              <a:solidFill>
                                <a:schemeClr val="hlink"/>
                              </a:solidFill>
                            </a:rPr>
                            <a:t> a paper for her class.</a:t>
                          </a:r>
                        </a:p>
                        <a:p>
                          <a:pPr marL="342900" indent="-342900" algn="l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r>
                            <a:rPr lang="en-US" b="1" dirty="0">
                              <a:solidFill>
                                <a:schemeClr val="hlink"/>
                              </a:solidFill>
                            </a:rPr>
                            <a:t>He can’t talk.  He </a:t>
                          </a:r>
                          <a:r>
                            <a:rPr lang="en-US" b="1" u="sng" dirty="0">
                              <a:solidFill>
                                <a:schemeClr val="folHlink"/>
                              </a:solidFill>
                            </a:rPr>
                            <a:t>is fixing</a:t>
                          </a:r>
                          <a:r>
                            <a:rPr lang="en-US" b="1" dirty="0">
                              <a:solidFill>
                                <a:schemeClr val="hlink"/>
                              </a:solidFill>
                            </a:rPr>
                            <a:t> the sink right now.</a:t>
                          </a:r>
                        </a:p>
                      </a:txBody>
                      <a:useSpRect/>
                    </a:txSp>
                  </a:sp>
                  <a:grpSp>
                    <a:nvGrpSpPr>
                      <a:cNvPr id="2" name="Group 17"/>
                      <a:cNvGrpSpPr>
                        <a:grpSpLocks/>
                      </a:cNvGrpSpPr>
                    </a:nvGrpSpPr>
                    <a:grpSpPr bwMode="auto">
                      <a:xfrm>
                        <a:off x="2559050" y="3200400"/>
                        <a:ext cx="577850" cy="685800"/>
                        <a:chOff x="768" y="2592"/>
                        <a:chExt cx="336" cy="432"/>
                      </a:xfrm>
                    </a:grpSpPr>
                    <a:sp>
                      <a:nvSpPr>
                        <a:cNvPr id="7184" name="Line 18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768" y="2592"/>
                          <a:ext cx="336" cy="384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folHlink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7185" name="Line 19"/>
                        <a:cNvSpPr>
                          <a:spLocks noChangeShapeType="1"/>
                        </a:cNvSpPr>
                      </a:nvSpPr>
                      <a:spPr bwMode="auto">
                        <a:xfrm flipH="1">
                          <a:off x="768" y="2592"/>
                          <a:ext cx="336" cy="432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folHlink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</a:grpSp>
                  <a:grpSp>
                    <a:nvGrpSpPr>
                      <a:cNvPr id="3" name="Group 20"/>
                      <a:cNvGrpSpPr>
                        <a:grpSpLocks/>
                      </a:cNvGrpSpPr>
                    </a:nvGrpSpPr>
                    <a:grpSpPr bwMode="auto">
                      <a:xfrm>
                        <a:off x="4457700" y="3124200"/>
                        <a:ext cx="577850" cy="685800"/>
                        <a:chOff x="768" y="2592"/>
                        <a:chExt cx="336" cy="432"/>
                      </a:xfrm>
                    </a:grpSpPr>
                    <a:sp>
                      <a:nvSpPr>
                        <a:cNvPr id="7182" name="Line 21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768" y="2592"/>
                          <a:ext cx="336" cy="384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folHlink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7183" name="Line 22"/>
                        <a:cNvSpPr>
                          <a:spLocks noChangeShapeType="1"/>
                        </a:cNvSpPr>
                      </a:nvSpPr>
                      <a:spPr bwMode="auto">
                        <a:xfrm flipH="1">
                          <a:off x="768" y="2592"/>
                          <a:ext cx="336" cy="432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folHlink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</a:grpSp>
                  <a:grpSp>
                    <a:nvGrpSpPr>
                      <a:cNvPr id="4" name="Group 32"/>
                      <a:cNvGrpSpPr>
                        <a:grpSpLocks/>
                      </a:cNvGrpSpPr>
                    </a:nvGrpSpPr>
                    <a:grpSpPr bwMode="auto">
                      <a:xfrm>
                        <a:off x="412750" y="2362200"/>
                        <a:ext cx="8750300" cy="2133600"/>
                        <a:chOff x="288" y="1824"/>
                        <a:chExt cx="5088" cy="1344"/>
                      </a:xfrm>
                    </a:grpSpPr>
                    <a:sp>
                      <a:nvSpPr>
                        <a:cNvPr id="7180" name="Line 33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288" y="2592"/>
                          <a:ext cx="5088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7181" name="Line 34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2832" y="1824"/>
                          <a:ext cx="0" cy="1344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</a:grpSp>
                  <a:sp>
                    <a:nvSpPr>
                      <a:cNvPr id="8232" name="Arc 40"/>
                      <a:cNvSpPr>
                        <a:spLocks/>
                      </a:cNvSpPr>
                    </a:nvSpPr>
                    <a:spPr bwMode="auto">
                      <a:xfrm flipV="1">
                        <a:off x="4799940" y="3581400"/>
                        <a:ext cx="1970881" cy="990600"/>
                      </a:xfrm>
                      <a:custGeom>
                        <a:avLst/>
                        <a:gdLst>
                          <a:gd name="T0" fmla="*/ 0 w 22421"/>
                          <a:gd name="T1" fmla="*/ 734 h 21600"/>
                          <a:gd name="T2" fmla="*/ 1819275 w 22421"/>
                          <a:gd name="T3" fmla="*/ 990600 h 21600"/>
                          <a:gd name="T4" fmla="*/ 66617 w 22421"/>
                          <a:gd name="T5" fmla="*/ 990600 h 21600"/>
                          <a:gd name="T6" fmla="*/ 0 60000 65536"/>
                          <a:gd name="T7" fmla="*/ 0 60000 65536"/>
                          <a:gd name="T8" fmla="*/ 0 60000 65536"/>
                          <a:gd name="T9" fmla="*/ 0 w 22421"/>
                          <a:gd name="T10" fmla="*/ 0 h 21600"/>
                          <a:gd name="T11" fmla="*/ 22421 w 22421"/>
                          <a:gd name="T12" fmla="*/ 21600 h 21600"/>
                        </a:gdLst>
                        <a:ahLst/>
                        <a:cxnLst>
                          <a:cxn ang="T6">
                            <a:pos x="T0" y="T1"/>
                          </a:cxn>
                          <a:cxn ang="T7">
                            <a:pos x="T2" y="T3"/>
                          </a:cxn>
                          <a:cxn ang="T8">
                            <a:pos x="T4" y="T5"/>
                          </a:cxn>
                        </a:cxnLst>
                        <a:rect l="T9" t="T10" r="T11" b="T12"/>
                        <a:pathLst>
                          <a:path w="22421" h="21600" fill="none" extrusionOk="0">
                            <a:moveTo>
                              <a:pt x="-1" y="15"/>
                            </a:moveTo>
                            <a:cubicBezTo>
                              <a:pt x="273" y="5"/>
                              <a:pt x="547" y="-1"/>
                              <a:pt x="821" y="0"/>
                            </a:cubicBezTo>
                            <a:cubicBezTo>
                              <a:pt x="12750" y="0"/>
                              <a:pt x="22421" y="9670"/>
                              <a:pt x="22421" y="21600"/>
                            </a:cubicBezTo>
                          </a:path>
                          <a:path w="22421" h="21600" stroke="0" extrusionOk="0">
                            <a:moveTo>
                              <a:pt x="-1" y="15"/>
                            </a:moveTo>
                            <a:cubicBezTo>
                              <a:pt x="273" y="5"/>
                              <a:pt x="547" y="-1"/>
                              <a:pt x="821" y="0"/>
                            </a:cubicBezTo>
                            <a:cubicBezTo>
                              <a:pt x="12750" y="0"/>
                              <a:pt x="22421" y="9670"/>
                              <a:pt x="22421" y="21600"/>
                            </a:cubicBezTo>
                            <a:lnTo>
                              <a:pt x="821" y="21600"/>
                            </a:lnTo>
                            <a:close/>
                          </a:path>
                        </a:pathLst>
                      </a:custGeom>
                      <a:noFill/>
                      <a:ln w="57150">
                        <a:solidFill>
                          <a:schemeClr val="folHlink"/>
                        </a:solidFill>
                        <a:prstDash val="sysDot"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8233" name="Arc 41"/>
                      <a:cNvSpPr>
                        <a:spLocks/>
                      </a:cNvSpPr>
                    </a:nvSpPr>
                    <a:spPr bwMode="auto">
                      <a:xfrm flipH="1" flipV="1">
                        <a:off x="2889250" y="3581400"/>
                        <a:ext cx="1816100" cy="990600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1676400 w 21600"/>
                          <a:gd name="T3" fmla="*/ 990600 h 21600"/>
                          <a:gd name="T4" fmla="*/ 0 w 21600"/>
                          <a:gd name="T5" fmla="*/ 990600 h 21600"/>
                          <a:gd name="T6" fmla="*/ 0 60000 65536"/>
                          <a:gd name="T7" fmla="*/ 0 60000 65536"/>
                          <a:gd name="T8" fmla="*/ 0 60000 65536"/>
                          <a:gd name="T9" fmla="*/ 0 w 21600"/>
                          <a:gd name="T10" fmla="*/ 0 h 21600"/>
                          <a:gd name="T11" fmla="*/ 21600 w 21600"/>
                          <a:gd name="T12" fmla="*/ 21600 h 21600"/>
                        </a:gdLst>
                        <a:ahLst/>
                        <a:cxnLst>
                          <a:cxn ang="T6">
                            <a:pos x="T0" y="T1"/>
                          </a:cxn>
                          <a:cxn ang="T7">
                            <a:pos x="T2" y="T3"/>
                          </a:cxn>
                          <a:cxn ang="T8">
                            <a:pos x="T4" y="T5"/>
                          </a:cxn>
                        </a:cxnLst>
                        <a:rect l="T9" t="T10" r="T11" b="T12"/>
                        <a:pathLst>
                          <a:path w="21600" h="21600" fill="none" extrusionOk="0">
                            <a:moveTo>
                              <a:pt x="-1" y="0"/>
                            </a:moveTo>
                            <a:cubicBezTo>
                              <a:pt x="11929" y="0"/>
                              <a:pt x="21600" y="9670"/>
                              <a:pt x="21600" y="21600"/>
                            </a:cubicBezTo>
                          </a:path>
                          <a:path w="21600" h="21600" stroke="0" extrusionOk="0">
                            <a:moveTo>
                              <a:pt x="-1" y="0"/>
                            </a:moveTo>
                            <a:cubicBezTo>
                              <a:pt x="11929" y="0"/>
                              <a:pt x="21600" y="9670"/>
                              <a:pt x="21600" y="21600"/>
                            </a:cubicBez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 w="57150">
                        <a:solidFill>
                          <a:schemeClr val="folHlink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E3E1A" w:rsidRDefault="006E3E1A" w:rsidP="006E3E1A">
      <w:pPr>
        <w:tabs>
          <w:tab w:val="left" w:pos="6251"/>
        </w:tabs>
        <w:jc w:val="center"/>
        <w:rPr>
          <w:rFonts w:hint="cs"/>
          <w:sz w:val="32"/>
          <w:szCs w:val="32"/>
          <w:rtl/>
        </w:rPr>
      </w:pPr>
      <w:r w:rsidRPr="006E3E1A">
        <w:rPr>
          <w:sz w:val="32"/>
          <w:szCs w:val="32"/>
          <w:rtl/>
        </w:rPr>
        <w:drawing>
          <wp:inline distT="0" distB="0" distL="0" distR="0">
            <wp:extent cx="5274310" cy="3147493"/>
            <wp:effectExtent l="0" t="0" r="0" b="0"/>
            <wp:docPr id="6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575800" cy="5715000"/>
                      <a:chOff x="165100" y="76200"/>
                      <a:chExt cx="9575800" cy="5715000"/>
                    </a:xfrm>
                  </a:grpSpPr>
                  <a:sp>
                    <a:nvSpPr>
                      <a:cNvPr id="9218" name="Rectangle 2"/>
                      <a:cNvSpPr>
                        <a:spLocks noChangeArrowheads="1"/>
                      </a:cNvSpPr>
                    </a:nvSpPr>
                    <a:spPr bwMode="auto">
                      <a:xfrm>
                        <a:off x="165100" y="76200"/>
                        <a:ext cx="9575800" cy="762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anchor="b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>
                            <a:defRPr/>
                          </a:pPr>
                          <a:r>
                            <a:rPr lang="en-US" sz="4400" b="1" u="sng" dirty="0">
                              <a:solidFill>
                                <a:schemeClr val="tx2"/>
                              </a:solidFill>
                              <a:effectLst>
                                <a:outerShdw blurRad="38100" dist="38100" dir="2700000" algn="tl">
                                  <a:srgbClr val="C0C0C0"/>
                                </a:outerShdw>
                              </a:effectLst>
                            </a:rPr>
                            <a:t>The Present </a:t>
                          </a:r>
                          <a:r>
                            <a:rPr lang="en-US" sz="4400" b="1" u="sng" dirty="0" smtClean="0">
                              <a:solidFill>
                                <a:schemeClr val="tx2"/>
                              </a:solidFill>
                              <a:effectLst>
                                <a:outerShdw blurRad="38100" dist="38100" dir="2700000" algn="tl">
                                  <a:srgbClr val="C0C0C0"/>
                                </a:outerShdw>
                              </a:effectLst>
                            </a:rPr>
                            <a:t>Progressive (page 92)</a:t>
                          </a:r>
                          <a:endParaRPr lang="en-US" sz="4400" b="1" u="sng" dirty="0">
                            <a:solidFill>
                              <a:schemeClr val="tx2"/>
                            </a:solidFill>
                            <a:effectLst>
                              <a:outerShdw blurRad="38100" dist="38100" dir="2700000" algn="tl">
                                <a:srgbClr val="C0C0C0"/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221" name="Rectangle 5"/>
                      <a:cNvSpPr>
                        <a:spLocks noChangeArrowheads="1"/>
                      </a:cNvSpPr>
                    </a:nvSpPr>
                    <a:spPr bwMode="auto">
                      <a:xfrm>
                        <a:off x="165100" y="914400"/>
                        <a:ext cx="9410700" cy="1600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indent="-342900" algn="l" rtl="0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endParaRPr lang="en-US" sz="2000" dirty="0" smtClean="0">
                            <a:solidFill>
                              <a:srgbClr val="0070C0"/>
                            </a:solidFill>
                          </a:endParaRPr>
                        </a:p>
                        <a:p>
                          <a:pPr marL="342900" indent="-342900" algn="l" rtl="0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endParaRPr lang="en-US" sz="2000" dirty="0" smtClean="0">
                            <a:solidFill>
                              <a:srgbClr val="0070C0"/>
                            </a:solidFill>
                          </a:endParaRPr>
                        </a:p>
                        <a:p>
                          <a:pPr marL="342900" indent="-342900" algn="l" rtl="0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r>
                            <a:rPr lang="en-US" sz="2000" dirty="0" smtClean="0">
                              <a:solidFill>
                                <a:srgbClr val="0070C0"/>
                              </a:solidFill>
                            </a:rPr>
                            <a:t>    </a:t>
                          </a:r>
                          <a:r>
                            <a:rPr lang="en-US" sz="2000" dirty="0">
                              <a:solidFill>
                                <a:srgbClr val="0070C0"/>
                              </a:solidFill>
                            </a:rPr>
                            <a:t>	</a:t>
                          </a:r>
                          <a:r>
                            <a:rPr lang="en-US" b="1" dirty="0">
                              <a:solidFill>
                                <a:srgbClr val="0070C0"/>
                              </a:solidFill>
                            </a:rPr>
                            <a:t>The present progressive can also be used to describe an action that is occurring in the present, but is temporary.</a:t>
                          </a:r>
                        </a:p>
                        <a:p>
                          <a:pPr marL="342900" indent="-342900" algn="l" rtl="0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endParaRPr lang="en-US" b="1" dirty="0">
                            <a:solidFill>
                              <a:srgbClr val="0070C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9222" name="Rectangle 6"/>
                      <a:cNvSpPr>
                        <a:spLocks noChangeArrowheads="1"/>
                      </a:cNvSpPr>
                    </a:nvSpPr>
                    <a:spPr bwMode="auto">
                      <a:xfrm>
                        <a:off x="742950" y="4876800"/>
                        <a:ext cx="8750300" cy="914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342900" indent="-342900" algn="l">
                            <a:spcBef>
                              <a:spcPct val="20000"/>
                            </a:spcBef>
                            <a:buClr>
                              <a:schemeClr val="folHlink"/>
                            </a:buClr>
                            <a:buSzPct val="75000"/>
                            <a:buFont typeface="Wingdings" pitchFamily="10" charset="2"/>
                            <a:buNone/>
                          </a:pPr>
                          <a:r>
                            <a:rPr lang="en-US" b="1" dirty="0">
                              <a:solidFill>
                                <a:schemeClr val="hlink"/>
                              </a:solidFill>
                            </a:rPr>
                            <a:t>John </a:t>
                          </a:r>
                          <a:r>
                            <a:rPr lang="en-US" b="1" u="sng" dirty="0">
                              <a:solidFill>
                                <a:schemeClr val="folHlink"/>
                              </a:solidFill>
                            </a:rPr>
                            <a:t>is living</a:t>
                          </a:r>
                          <a:r>
                            <a:rPr lang="en-US" b="1" dirty="0">
                              <a:solidFill>
                                <a:schemeClr val="hlink"/>
                              </a:solidFill>
                            </a:rPr>
                            <a:t> in Modesto, but he might move soon.</a:t>
                          </a:r>
                        </a:p>
                      </a:txBody>
                      <a:useSpRect/>
                    </a:txSp>
                  </a:sp>
                  <a:grpSp>
                    <a:nvGrpSpPr>
                      <a:cNvPr id="2" name="Group 7"/>
                      <a:cNvGrpSpPr>
                        <a:grpSpLocks/>
                      </a:cNvGrpSpPr>
                    </a:nvGrpSpPr>
                    <a:grpSpPr bwMode="auto">
                      <a:xfrm>
                        <a:off x="2559050" y="3200400"/>
                        <a:ext cx="577850" cy="685800"/>
                        <a:chOff x="768" y="2592"/>
                        <a:chExt cx="336" cy="432"/>
                      </a:xfrm>
                    </a:grpSpPr>
                    <a:sp>
                      <a:nvSpPr>
                        <a:cNvPr id="8208" name="Line 8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768" y="2592"/>
                          <a:ext cx="336" cy="384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folHlink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8209" name="Line 9"/>
                        <a:cNvSpPr>
                          <a:spLocks noChangeShapeType="1"/>
                        </a:cNvSpPr>
                      </a:nvSpPr>
                      <a:spPr bwMode="auto">
                        <a:xfrm flipH="1">
                          <a:off x="768" y="2592"/>
                          <a:ext cx="336" cy="432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folHlink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</a:grpSp>
                  <a:grpSp>
                    <a:nvGrpSpPr>
                      <a:cNvPr id="3" name="Group 10"/>
                      <a:cNvGrpSpPr>
                        <a:grpSpLocks/>
                      </a:cNvGrpSpPr>
                    </a:nvGrpSpPr>
                    <a:grpSpPr bwMode="auto">
                      <a:xfrm>
                        <a:off x="4457700" y="3124200"/>
                        <a:ext cx="577850" cy="685800"/>
                        <a:chOff x="768" y="2592"/>
                        <a:chExt cx="336" cy="432"/>
                      </a:xfrm>
                    </a:grpSpPr>
                    <a:sp>
                      <a:nvSpPr>
                        <a:cNvPr id="8206" name="Line 11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768" y="2592"/>
                          <a:ext cx="336" cy="384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folHlink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8207" name="Line 12"/>
                        <a:cNvSpPr>
                          <a:spLocks noChangeShapeType="1"/>
                        </a:cNvSpPr>
                      </a:nvSpPr>
                      <a:spPr bwMode="auto">
                        <a:xfrm flipH="1">
                          <a:off x="768" y="2592"/>
                          <a:ext cx="336" cy="432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folHlink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</a:grpSp>
                  <a:grpSp>
                    <a:nvGrpSpPr>
                      <a:cNvPr id="4" name="Group 13"/>
                      <a:cNvGrpSpPr>
                        <a:grpSpLocks/>
                      </a:cNvGrpSpPr>
                    </a:nvGrpSpPr>
                    <a:grpSpPr bwMode="auto">
                      <a:xfrm>
                        <a:off x="412750" y="2362200"/>
                        <a:ext cx="8750300" cy="2133600"/>
                        <a:chOff x="288" y="1824"/>
                        <a:chExt cx="5088" cy="1344"/>
                      </a:xfrm>
                    </a:grpSpPr>
                    <a:sp>
                      <a:nvSpPr>
                        <a:cNvPr id="8204" name="Line 14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288" y="2592"/>
                          <a:ext cx="5088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sp>
                      <a:nvSpPr>
                        <a:cNvPr id="8205" name="Line 15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2832" y="1824"/>
                          <a:ext cx="0" cy="1344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</a:grpSp>
                  <a:sp>
                    <a:nvSpPr>
                      <a:cNvPr id="9232" name="Arc 16"/>
                      <a:cNvSpPr>
                        <a:spLocks/>
                      </a:cNvSpPr>
                    </a:nvSpPr>
                    <a:spPr bwMode="auto">
                      <a:xfrm flipV="1">
                        <a:off x="4799940" y="3581400"/>
                        <a:ext cx="1970881" cy="990600"/>
                      </a:xfrm>
                      <a:custGeom>
                        <a:avLst/>
                        <a:gdLst>
                          <a:gd name="T0" fmla="*/ 0 w 22421"/>
                          <a:gd name="T1" fmla="*/ 734 h 21600"/>
                          <a:gd name="T2" fmla="*/ 1819275 w 22421"/>
                          <a:gd name="T3" fmla="*/ 990600 h 21600"/>
                          <a:gd name="T4" fmla="*/ 66617 w 22421"/>
                          <a:gd name="T5" fmla="*/ 990600 h 21600"/>
                          <a:gd name="T6" fmla="*/ 0 60000 65536"/>
                          <a:gd name="T7" fmla="*/ 0 60000 65536"/>
                          <a:gd name="T8" fmla="*/ 0 60000 65536"/>
                          <a:gd name="T9" fmla="*/ 0 w 22421"/>
                          <a:gd name="T10" fmla="*/ 0 h 21600"/>
                          <a:gd name="T11" fmla="*/ 22421 w 22421"/>
                          <a:gd name="T12" fmla="*/ 21600 h 21600"/>
                        </a:gdLst>
                        <a:ahLst/>
                        <a:cxnLst>
                          <a:cxn ang="T6">
                            <a:pos x="T0" y="T1"/>
                          </a:cxn>
                          <a:cxn ang="T7">
                            <a:pos x="T2" y="T3"/>
                          </a:cxn>
                          <a:cxn ang="T8">
                            <a:pos x="T4" y="T5"/>
                          </a:cxn>
                        </a:cxnLst>
                        <a:rect l="T9" t="T10" r="T11" b="T12"/>
                        <a:pathLst>
                          <a:path w="22421" h="21600" fill="none" extrusionOk="0">
                            <a:moveTo>
                              <a:pt x="-1" y="15"/>
                            </a:moveTo>
                            <a:cubicBezTo>
                              <a:pt x="273" y="5"/>
                              <a:pt x="547" y="-1"/>
                              <a:pt x="821" y="0"/>
                            </a:cubicBezTo>
                            <a:cubicBezTo>
                              <a:pt x="12750" y="0"/>
                              <a:pt x="22421" y="9670"/>
                              <a:pt x="22421" y="21600"/>
                            </a:cubicBezTo>
                          </a:path>
                          <a:path w="22421" h="21600" stroke="0" extrusionOk="0">
                            <a:moveTo>
                              <a:pt x="-1" y="15"/>
                            </a:moveTo>
                            <a:cubicBezTo>
                              <a:pt x="273" y="5"/>
                              <a:pt x="547" y="-1"/>
                              <a:pt x="821" y="0"/>
                            </a:cubicBezTo>
                            <a:cubicBezTo>
                              <a:pt x="12750" y="0"/>
                              <a:pt x="22421" y="9670"/>
                              <a:pt x="22421" y="21600"/>
                            </a:cubicBezTo>
                            <a:lnTo>
                              <a:pt x="821" y="21600"/>
                            </a:lnTo>
                            <a:close/>
                          </a:path>
                        </a:pathLst>
                      </a:custGeom>
                      <a:noFill/>
                      <a:ln w="57150">
                        <a:solidFill>
                          <a:schemeClr val="folHlink"/>
                        </a:solidFill>
                        <a:prstDash val="sysDot"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9233" name="Arc 17"/>
                      <a:cNvSpPr>
                        <a:spLocks/>
                      </a:cNvSpPr>
                    </a:nvSpPr>
                    <a:spPr bwMode="auto">
                      <a:xfrm flipH="1" flipV="1">
                        <a:off x="2889250" y="3581400"/>
                        <a:ext cx="1816100" cy="990600"/>
                      </a:xfrm>
                      <a:custGeom>
                        <a:avLst/>
                        <a:gdLst>
                          <a:gd name="T0" fmla="*/ 0 w 21600"/>
                          <a:gd name="T1" fmla="*/ 0 h 21600"/>
                          <a:gd name="T2" fmla="*/ 1676400 w 21600"/>
                          <a:gd name="T3" fmla="*/ 990600 h 21600"/>
                          <a:gd name="T4" fmla="*/ 0 w 21600"/>
                          <a:gd name="T5" fmla="*/ 990600 h 21600"/>
                          <a:gd name="T6" fmla="*/ 0 60000 65536"/>
                          <a:gd name="T7" fmla="*/ 0 60000 65536"/>
                          <a:gd name="T8" fmla="*/ 0 60000 65536"/>
                          <a:gd name="T9" fmla="*/ 0 w 21600"/>
                          <a:gd name="T10" fmla="*/ 0 h 21600"/>
                          <a:gd name="T11" fmla="*/ 21600 w 21600"/>
                          <a:gd name="T12" fmla="*/ 21600 h 21600"/>
                        </a:gdLst>
                        <a:ahLst/>
                        <a:cxnLst>
                          <a:cxn ang="T6">
                            <a:pos x="T0" y="T1"/>
                          </a:cxn>
                          <a:cxn ang="T7">
                            <a:pos x="T2" y="T3"/>
                          </a:cxn>
                          <a:cxn ang="T8">
                            <a:pos x="T4" y="T5"/>
                          </a:cxn>
                        </a:cxnLst>
                        <a:rect l="T9" t="T10" r="T11" b="T12"/>
                        <a:pathLst>
                          <a:path w="21600" h="21600" fill="none" extrusionOk="0">
                            <a:moveTo>
                              <a:pt x="-1" y="0"/>
                            </a:moveTo>
                            <a:cubicBezTo>
                              <a:pt x="11929" y="0"/>
                              <a:pt x="21600" y="9670"/>
                              <a:pt x="21600" y="21600"/>
                            </a:cubicBezTo>
                          </a:path>
                          <a:path w="21600" h="21600" stroke="0" extrusionOk="0">
                            <a:moveTo>
                              <a:pt x="-1" y="0"/>
                            </a:moveTo>
                            <a:cubicBezTo>
                              <a:pt x="11929" y="0"/>
                              <a:pt x="21600" y="9670"/>
                              <a:pt x="21600" y="21600"/>
                            </a:cubicBezTo>
                            <a:lnTo>
                              <a:pt x="0" y="21600"/>
                            </a:lnTo>
                            <a:close/>
                          </a:path>
                        </a:pathLst>
                      </a:custGeom>
                      <a:noFill/>
                      <a:ln w="57150">
                        <a:solidFill>
                          <a:schemeClr val="folHlink"/>
                        </a:solidFill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E3E1A" w:rsidRPr="006E3E1A" w:rsidRDefault="006E3E1A" w:rsidP="006E3E1A">
      <w:pPr>
        <w:tabs>
          <w:tab w:val="left" w:pos="6251"/>
        </w:tabs>
        <w:jc w:val="center"/>
        <w:rPr>
          <w:rFonts w:hint="cs"/>
          <w:sz w:val="32"/>
          <w:szCs w:val="32"/>
          <w:rtl/>
        </w:rPr>
      </w:pPr>
      <w:r w:rsidRPr="006E3E1A">
        <w:rPr>
          <w:sz w:val="32"/>
          <w:szCs w:val="32"/>
          <w:rtl/>
        </w:rPr>
        <w:lastRenderedPageBreak/>
        <w:drawing>
          <wp:inline distT="0" distB="0" distL="0" distR="0">
            <wp:extent cx="5274310" cy="3434406"/>
            <wp:effectExtent l="19050" t="0" r="2540" b="0"/>
            <wp:docPr id="7" name="كائن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48800" cy="6153329"/>
                      <a:chOff x="0" y="228600"/>
                      <a:chExt cx="9448800" cy="6153329"/>
                    </a:xfrm>
                  </a:grpSpPr>
                  <a:pic>
                    <a:nvPicPr>
                      <a:cNvPr id="5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5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0" y="228600"/>
                        <a:ext cx="9448800" cy="5067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3200400" y="838200"/>
                        <a:ext cx="533400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dirty="0" err="1" smtClean="0">
                              <a:solidFill>
                                <a:srgbClr val="66FF33"/>
                              </a:solidFill>
                            </a:rPr>
                            <a:t>Azar’s</a:t>
                          </a:r>
                          <a:r>
                            <a:rPr lang="en-US" dirty="0" smtClean="0">
                              <a:solidFill>
                                <a:srgbClr val="66FF33"/>
                              </a:solidFill>
                            </a:rPr>
                            <a:t> Basic Grammar Textbook: page 111</a:t>
                          </a:r>
                          <a:endParaRPr lang="en-US" dirty="0">
                            <a:solidFill>
                              <a:srgbClr val="66FF33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Rectangle 6"/>
                      <a:cNvSpPr/>
                    </a:nvSpPr>
                    <a:spPr>
                      <a:xfrm>
                        <a:off x="2057400" y="5181600"/>
                        <a:ext cx="5715000" cy="1200329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b="1" dirty="0" smtClean="0"/>
                            <a:t>Examples:</a:t>
                          </a:r>
                        </a:p>
                        <a:p>
                          <a:pPr algn="l"/>
                          <a:r>
                            <a:rPr lang="en-US" b="1" dirty="0" smtClean="0"/>
                            <a:t>1. I </a:t>
                          </a:r>
                          <a:r>
                            <a:rPr lang="en-US" b="1" dirty="0" smtClean="0">
                              <a:solidFill>
                                <a:srgbClr val="C00000"/>
                              </a:solidFill>
                            </a:rPr>
                            <a:t>hear</a:t>
                          </a:r>
                          <a:r>
                            <a:rPr lang="en-US" b="1" dirty="0" smtClean="0"/>
                            <a:t> you now clearly. </a:t>
                          </a:r>
                        </a:p>
                        <a:p>
                          <a:pPr algn="l"/>
                          <a:r>
                            <a:rPr lang="en-US" b="1" dirty="0" smtClean="0"/>
                            <a:t>2. They </a:t>
                          </a:r>
                          <a:r>
                            <a:rPr lang="en-US" b="1" dirty="0" smtClean="0">
                              <a:solidFill>
                                <a:srgbClr val="C00000"/>
                              </a:solidFill>
                            </a:rPr>
                            <a:t>understand </a:t>
                          </a:r>
                          <a:r>
                            <a:rPr lang="en-US" b="1" dirty="0" smtClean="0"/>
                            <a:t>the lesson now.</a:t>
                          </a:r>
                        </a:p>
                        <a:p>
                          <a:pPr algn="l"/>
                          <a:r>
                            <a:rPr lang="en-US" b="1" dirty="0" smtClean="0"/>
                            <a:t>3. Be careful! We </a:t>
                          </a:r>
                          <a:r>
                            <a:rPr lang="en-US" b="1" dirty="0" smtClean="0">
                              <a:solidFill>
                                <a:srgbClr val="C00000"/>
                              </a:solidFill>
                            </a:rPr>
                            <a:t>smell </a:t>
                          </a:r>
                          <a:r>
                            <a:rPr lang="en-US" b="1" dirty="0" smtClean="0"/>
                            <a:t>dangerous chemical gas.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8" name="TextBox 7"/>
                      <a:cNvSpPr txBox="1"/>
                    </a:nvSpPr>
                    <a:spPr>
                      <a:xfrm>
                        <a:off x="152400" y="914400"/>
                        <a:ext cx="53340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dirty="0" smtClean="0">
                              <a:solidFill>
                                <a:srgbClr val="66FF33"/>
                              </a:solidFill>
                            </a:rPr>
                            <a:t>3.</a:t>
                          </a:r>
                          <a:endParaRPr lang="en-US" dirty="0">
                            <a:solidFill>
                              <a:srgbClr val="66FF33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  <w:r w:rsidRPr="006E3E1A">
        <w:rPr>
          <w:sz w:val="32"/>
          <w:szCs w:val="32"/>
          <w:rtl/>
        </w:rPr>
        <w:drawing>
          <wp:inline distT="0" distB="0" distL="0" distR="0">
            <wp:extent cx="5274310" cy="3618152"/>
            <wp:effectExtent l="19050" t="0" r="2540" b="0"/>
            <wp:docPr id="8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97950" cy="6172200"/>
                      <a:chOff x="330200" y="685800"/>
                      <a:chExt cx="8997950" cy="6172200"/>
                    </a:xfrm>
                  </a:grpSpPr>
                  <a:pic>
                    <a:nvPicPr>
                      <a:cNvPr id="4098" name="Picture 2" descr="Z:\table.jpg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330200" y="1511300"/>
                        <a:ext cx="8997950" cy="53467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FF0066"/>
                          </a:gs>
                          <a:gs pos="100000">
                            <a:srgbClr val="FFFFFF"/>
                          </a:gs>
                        </a:gsLst>
                        <a:lin ang="2700000" scaled="1"/>
                      </a:gradFill>
                    </a:spPr>
                  </a:pic>
                  <a:sp>
                    <a:nvSpPr>
                      <a:cNvPr id="4100" name="Rectangle 4"/>
                      <a:cNvSpPr>
                        <a:spLocks noChangeArrowheads="1"/>
                      </a:cNvSpPr>
                    </a:nvSpPr>
                    <a:spPr bwMode="auto">
                      <a:xfrm>
                        <a:off x="660400" y="685800"/>
                        <a:ext cx="8420100" cy="7620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01CB91"/>
                          </a:gs>
                          <a:gs pos="100000">
                            <a:srgbClr val="FFFFFF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altLang="zh-TW" sz="1600" dirty="0" smtClean="0"/>
                            <a:t>Elements : 4 + 5</a:t>
                          </a:r>
                        </a:p>
                        <a:p>
                          <a:pPr algn="ctr"/>
                          <a:r>
                            <a:rPr lang="en-US" altLang="zh-TW" sz="1600" dirty="0" smtClean="0">
                              <a:solidFill>
                                <a:srgbClr val="FF0066"/>
                              </a:solidFill>
                            </a:rPr>
                            <a:t>We </a:t>
                          </a:r>
                          <a:r>
                            <a:rPr lang="en-US" altLang="zh-TW" sz="1600" dirty="0">
                              <a:solidFill>
                                <a:srgbClr val="FF0066"/>
                              </a:solidFill>
                            </a:rPr>
                            <a:t>form the present continuous tense with the present tense of be and a verb ending in </a:t>
                          </a:r>
                          <a:r>
                            <a:rPr lang="en-US" altLang="zh-TW" sz="1600" dirty="0" err="1">
                              <a:solidFill>
                                <a:srgbClr val="FF0066"/>
                              </a:solidFill>
                            </a:rPr>
                            <a:t>ing</a:t>
                          </a:r>
                          <a:r>
                            <a:rPr lang="en-US" altLang="zh-TW" sz="1600" dirty="0">
                              <a:solidFill>
                                <a:srgbClr val="FF0066"/>
                              </a:solidFill>
                            </a:rPr>
                            <a:t>.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4" name="TextBox 3"/>
                      <a:cNvSpPr txBox="1"/>
                    </a:nvSpPr>
                    <a:spPr>
                      <a:xfrm>
                        <a:off x="3276600" y="2514600"/>
                        <a:ext cx="1981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FF0000"/>
                              </a:solidFill>
                            </a:rPr>
                            <a:t>See </a:t>
                          </a:r>
                          <a:r>
                            <a:rPr lang="en-US" sz="1600" dirty="0" err="1" smtClean="0">
                              <a:solidFill>
                                <a:srgbClr val="FF0000"/>
                              </a:solidFill>
                            </a:rPr>
                            <a:t>Azar</a:t>
                          </a:r>
                          <a:r>
                            <a:rPr lang="en-US" sz="1600" dirty="0" smtClean="0">
                              <a:solidFill>
                                <a:srgbClr val="FF0000"/>
                              </a:solidFill>
                            </a:rPr>
                            <a:t>: Page: 99</a:t>
                          </a:r>
                          <a:endParaRPr lang="en-US" sz="1600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533400" y="3657600"/>
                        <a:ext cx="22098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FF0000"/>
                              </a:solidFill>
                            </a:rPr>
                            <a:t>See </a:t>
                          </a:r>
                          <a:r>
                            <a:rPr lang="en-US" sz="1600" dirty="0" err="1" smtClean="0">
                              <a:solidFill>
                                <a:srgbClr val="FF0000"/>
                              </a:solidFill>
                            </a:rPr>
                            <a:t>Azar</a:t>
                          </a:r>
                          <a:r>
                            <a:rPr lang="en-US" sz="1600" dirty="0" smtClean="0">
                              <a:solidFill>
                                <a:srgbClr val="FF0000"/>
                              </a:solidFill>
                            </a:rPr>
                            <a:t>: Page: 102</a:t>
                          </a:r>
                          <a:endParaRPr lang="en-US" sz="1600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  <w:r w:rsidRPr="006E3E1A">
        <w:rPr>
          <w:sz w:val="32"/>
          <w:szCs w:val="32"/>
          <w:rtl/>
        </w:rPr>
        <w:lastRenderedPageBreak/>
        <w:drawing>
          <wp:inline distT="0" distB="0" distL="0" distR="0">
            <wp:extent cx="5274310" cy="2846540"/>
            <wp:effectExtent l="19050" t="0" r="2540" b="0"/>
            <wp:docPr id="9" name="كائن 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1144250" cy="6014126"/>
                      <a:chOff x="330200" y="685800"/>
                      <a:chExt cx="11144250" cy="6014126"/>
                    </a:xfrm>
                  </a:grpSpPr>
                  <a:sp>
                    <a:nvSpPr>
                      <a:cNvPr id="11266" name="Rectangle 1026"/>
                      <a:cNvSpPr>
                        <a:spLocks noChangeArrowheads="1"/>
                      </a:cNvSpPr>
                    </a:nvSpPr>
                    <a:spPr bwMode="auto">
                      <a:xfrm>
                        <a:off x="742950" y="685800"/>
                        <a:ext cx="8420100" cy="83820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CCFF66"/>
                          </a:gs>
                          <a:gs pos="100000">
                            <a:srgbClr val="CCFF66">
                              <a:gamma/>
                              <a:shade val="46275"/>
                              <a:invGamma/>
                            </a:srgbClr>
                          </a:gs>
                        </a:gsLst>
                        <a:lin ang="2700000" scaled="1"/>
                      </a:gra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/>
                          <a:r>
                            <a:rPr lang="en-US" altLang="zh-TW" sz="2600" dirty="0" smtClean="0">
                              <a:solidFill>
                                <a:srgbClr val="0000CC"/>
                              </a:solidFill>
                            </a:rPr>
                            <a:t>6.The table shows how we form the –</a:t>
                          </a:r>
                          <a:r>
                            <a:rPr lang="en-US" altLang="zh-TW" sz="2600" dirty="0" err="1" smtClean="0">
                              <a:solidFill>
                                <a:srgbClr val="0000CC"/>
                              </a:solidFill>
                            </a:rPr>
                            <a:t>ing</a:t>
                          </a:r>
                          <a:r>
                            <a:rPr lang="en-US" altLang="zh-TW" sz="2600" dirty="0" smtClean="0">
                              <a:solidFill>
                                <a:srgbClr val="0000CC"/>
                              </a:solidFill>
                            </a:rPr>
                            <a:t> form of a verb.</a:t>
                          </a:r>
                          <a:endParaRPr lang="en-US" altLang="zh-TW" sz="2600" dirty="0">
                            <a:solidFill>
                              <a:srgbClr val="0000CC"/>
                            </a:solidFill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27" name="table"/>
                      <a:cNvPicPr>
                        <a:picLocks noChangeAspect="1"/>
                      </a:cNvPicPr>
                    </a:nvPicPr>
                    <a:blipFill>
                      <a:blip r:embed="rId7"/>
                      <a:stretch>
                        <a:fillRect/>
                      </a:stretch>
                    </a:blipFill>
                    <a:spPr>
                      <a:xfrm>
                        <a:off x="330200" y="1828800"/>
                        <a:ext cx="9394750" cy="4871126"/>
                      </a:xfrm>
                      <a:prstGeom prst="rect">
                        <a:avLst/>
                      </a:prstGeom>
                    </a:spPr>
                  </a:pic>
                  <a:sp>
                    <a:nvSpPr>
                      <a:cNvPr id="11297" name="Text Box 105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60400" y="2362200"/>
                        <a:ext cx="26416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00FF"/>
                              </a:solidFill>
                            </a:rPr>
                            <a:t>Most verbs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299" name="Text Box 105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5166" y="3352800"/>
                        <a:ext cx="184731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00" name="Text Box 106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60400" y="3276601"/>
                        <a:ext cx="22288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8000"/>
                              </a:solidFill>
                            </a:rPr>
                            <a:t>Verbs ending in </a:t>
                          </a:r>
                          <a:r>
                            <a:rPr lang="en-US" altLang="zh-TW" b="1" dirty="0">
                              <a:solidFill>
                                <a:srgbClr val="008000"/>
                              </a:solidFill>
                            </a:rPr>
                            <a:t>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01" name="Text Box 106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12750" y="4419600"/>
                        <a:ext cx="29718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996633"/>
                              </a:solidFill>
                            </a:rPr>
                            <a:t>Verbs ending in </a:t>
                          </a:r>
                          <a:r>
                            <a:rPr lang="en-US" altLang="zh-TW" b="1" dirty="0" err="1">
                              <a:solidFill>
                                <a:srgbClr val="996633"/>
                              </a:solidFill>
                            </a:rPr>
                            <a:t>ie</a:t>
                          </a:r>
                          <a:endParaRPr lang="en-US" altLang="zh-TW" b="1" dirty="0">
                            <a:solidFill>
                              <a:srgbClr val="996633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2" name="Text Box 1062"/>
                      <a:cNvSpPr txBox="1">
                        <a:spLocks noChangeArrowheads="1"/>
                      </a:cNvSpPr>
                    </a:nvSpPr>
                    <a:spPr bwMode="auto">
                      <a:xfrm flipH="1" flipV="1">
                        <a:off x="660400" y="5562600"/>
                        <a:ext cx="9080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rot="1080000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03" name="Text Box 1063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12750" y="5334000"/>
                        <a:ext cx="2806700" cy="64633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00CC"/>
                              </a:solidFill>
                            </a:rPr>
                            <a:t>Short verbs ending in a vowel + a consonant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04" name="Text Box 106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632200" y="2286000"/>
                        <a:ext cx="24765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CC00"/>
                              </a:solidFill>
                            </a:rPr>
                            <a:t>+ </a:t>
                          </a:r>
                          <a:r>
                            <a:rPr lang="en-US" altLang="zh-TW" b="1" dirty="0" err="1">
                              <a:solidFill>
                                <a:srgbClr val="00CC00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CC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5" name="Text Box 106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632200" y="33528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b="1" dirty="0">
                              <a:solidFill>
                                <a:srgbClr val="FF0066"/>
                              </a:solidFill>
                            </a:rPr>
                            <a:t>-e +</a:t>
                          </a:r>
                          <a:r>
                            <a:rPr lang="en-US" altLang="zh-TW" dirty="0">
                              <a:solidFill>
                                <a:srgbClr val="FF0066"/>
                              </a:solidFill>
                            </a:rPr>
                            <a:t> </a:t>
                          </a:r>
                          <a:r>
                            <a:rPr lang="en-US" altLang="zh-TW" b="1" dirty="0" err="1">
                              <a:solidFill>
                                <a:srgbClr val="FF0066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FF0066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07" name="Text Box 1067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49650" y="45720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dirty="0"/>
                            <a:t>-</a:t>
                          </a:r>
                          <a:r>
                            <a:rPr lang="en-US" altLang="zh-TW" b="1" dirty="0" err="1">
                              <a:solidFill>
                                <a:srgbClr val="006600"/>
                              </a:solidFill>
                            </a:rPr>
                            <a:t>ie</a:t>
                          </a:r>
                          <a:r>
                            <a:rPr lang="en-US" altLang="zh-TW" dirty="0">
                              <a:solidFill>
                                <a:srgbClr val="006600"/>
                              </a:solidFill>
                            </a:rPr>
                            <a:t> + </a:t>
                          </a:r>
                          <a:r>
                            <a:rPr lang="en-US" altLang="zh-TW" b="1" dirty="0">
                              <a:solidFill>
                                <a:srgbClr val="006600"/>
                              </a:solidFill>
                            </a:rPr>
                            <a:t>y</a:t>
                          </a:r>
                          <a:r>
                            <a:rPr lang="en-US" altLang="zh-TW" dirty="0">
                              <a:solidFill>
                                <a:srgbClr val="006600"/>
                              </a:solidFill>
                            </a:rPr>
                            <a:t> + </a:t>
                          </a:r>
                          <a:r>
                            <a:rPr lang="en-US" altLang="zh-TW" b="1" dirty="0" err="1">
                              <a:solidFill>
                                <a:srgbClr val="006600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66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10" name="Text Box 107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3549650" y="5638801"/>
                        <a:ext cx="2806700" cy="646331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 rtl="0">
                            <a:spcBef>
                              <a:spcPct val="50000"/>
                            </a:spcBef>
                          </a:pPr>
                          <a:r>
                            <a:rPr lang="en-US" altLang="zh-TW" b="1" dirty="0">
                              <a:solidFill>
                                <a:srgbClr val="0066FF"/>
                              </a:solidFill>
                            </a:rPr>
                            <a:t>Double the consonant + </a:t>
                          </a:r>
                          <a:r>
                            <a:rPr lang="en-US" altLang="zh-TW" b="1" dirty="0" err="1">
                              <a:solidFill>
                                <a:srgbClr val="0066FF"/>
                              </a:solidFill>
                            </a:rPr>
                            <a:t>ing</a:t>
                          </a:r>
                          <a:endParaRPr lang="en-US" altLang="zh-TW" b="1" dirty="0">
                            <a:solidFill>
                              <a:srgbClr val="0066FF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11" name="Text Box 107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4724400" y="2286000"/>
                        <a:ext cx="2724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D60093"/>
                              </a:solidFill>
                            </a:rPr>
                            <a:t>walk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12" name="AutoShape 1072"/>
                      <a:cNvSpPr>
                        <a:spLocks noChangeArrowheads="1"/>
                      </a:cNvSpPr>
                    </a:nvSpPr>
                    <a:spPr bwMode="auto">
                      <a:xfrm>
                        <a:off x="7512050" y="25146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3" name="AutoShape 1073"/>
                      <a:cNvSpPr>
                        <a:spLocks noChangeArrowheads="1"/>
                      </a:cNvSpPr>
                    </a:nvSpPr>
                    <a:spPr bwMode="auto">
                      <a:xfrm>
                        <a:off x="7594600" y="35814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4" name="AutoShape 1074"/>
                      <a:cNvSpPr>
                        <a:spLocks noChangeArrowheads="1"/>
                      </a:cNvSpPr>
                    </a:nvSpPr>
                    <a:spPr bwMode="auto">
                      <a:xfrm>
                        <a:off x="7594600" y="46482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5" name="AutoShape 1075"/>
                      <a:cNvSpPr>
                        <a:spLocks noChangeArrowheads="1"/>
                      </a:cNvSpPr>
                    </a:nvSpPr>
                    <a:spPr bwMode="auto">
                      <a:xfrm>
                        <a:off x="7543800" y="5715000"/>
                        <a:ext cx="330200" cy="152400"/>
                      </a:xfrm>
                      <a:prstGeom prst="rightArrow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318" name="Text Box 1078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001000" y="2362200"/>
                        <a:ext cx="15684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00FF"/>
                              </a:solidFill>
                            </a:rPr>
                            <a:t>walk</a:t>
                          </a:r>
                          <a:r>
                            <a:rPr lang="en-US" altLang="zh-TW" b="1" dirty="0">
                              <a:solidFill>
                                <a:srgbClr val="FF00FF"/>
                              </a:solidFill>
                            </a:rPr>
                            <a:t>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19" name="Text Box 1079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10814050" y="914401"/>
                        <a:ext cx="660400" cy="369332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tx1"/>
                        </a:solidFill>
                        <a:prstDash val="lgDashDotDot"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endParaRPr lang="en-US">
                            <a:solidFill>
                              <a:srgbClr val="010000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1320" name="Text Box 1080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477000" y="3429000"/>
                        <a:ext cx="10731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008000"/>
                              </a:solidFill>
                            </a:rPr>
                            <a:t>come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1" name="Text Box 1081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924800" y="3429000"/>
                        <a:ext cx="15684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>
                              <a:solidFill>
                                <a:srgbClr val="006600"/>
                              </a:solidFill>
                            </a:rPr>
                            <a:t>com</a:t>
                          </a:r>
                          <a:r>
                            <a:rPr lang="en-US" altLang="zh-TW" b="1">
                              <a:solidFill>
                                <a:srgbClr val="006600"/>
                              </a:solidFill>
                            </a:rPr>
                            <a:t>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2" name="Text Box 1082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553200" y="4495800"/>
                        <a:ext cx="8255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333399"/>
                              </a:solidFill>
                            </a:rPr>
                            <a:t>lie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4" name="Text Box 1084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8007350" y="4495800"/>
                        <a:ext cx="13208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b="1">
                              <a:solidFill>
                                <a:srgbClr val="333399"/>
                              </a:solidFill>
                            </a:rPr>
                            <a:t>lying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5" name="Text Box 1085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6705600" y="5638800"/>
                        <a:ext cx="74295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0066"/>
                              </a:solidFill>
                            </a:rPr>
                            <a:t>run</a:t>
                          </a:r>
                        </a:p>
                      </a:txBody>
                      <a:useSpRect/>
                    </a:txSp>
                  </a:sp>
                  <a:sp>
                    <a:nvSpPr>
                      <a:cNvPr id="11326" name="Text Box 1086"/>
                      <a:cNvSpPr txBox="1">
                        <a:spLocks noChangeArrowheads="1"/>
                      </a:cNvSpPr>
                    </a:nvSpPr>
                    <a:spPr bwMode="auto">
                      <a:xfrm>
                        <a:off x="7239000" y="5638800"/>
                        <a:ext cx="1651000" cy="36933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spcBef>
                              <a:spcPct val="50000"/>
                            </a:spcBef>
                          </a:pPr>
                          <a:r>
                            <a:rPr lang="en-US" altLang="zh-TW" dirty="0">
                              <a:solidFill>
                                <a:srgbClr val="FF3399"/>
                              </a:solidFill>
                            </a:rPr>
                            <a:t>run</a:t>
                          </a:r>
                          <a:r>
                            <a:rPr lang="en-US" altLang="zh-TW" b="1" dirty="0">
                              <a:solidFill>
                                <a:srgbClr val="FF3399"/>
                              </a:solidFill>
                            </a:rPr>
                            <a:t>ning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  <w:r w:rsidRPr="006E3E1A">
        <w:rPr>
          <w:sz w:val="32"/>
          <w:szCs w:val="32"/>
          <w:rtl/>
        </w:rPr>
        <w:drawing>
          <wp:inline distT="0" distB="0" distL="0" distR="0">
            <wp:extent cx="5274310" cy="2947875"/>
            <wp:effectExtent l="19050" t="0" r="2540" b="0"/>
            <wp:docPr id="10" name="كائن 1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407338" cy="5257800"/>
                      <a:chOff x="152401" y="304800"/>
                      <a:chExt cx="9407338" cy="5257800"/>
                    </a:xfrm>
                  </a:grpSpPr>
                  <a:pic>
                    <a:nvPicPr>
                      <a:cNvPr id="3074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8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52401" y="304800"/>
                        <a:ext cx="9407338" cy="5257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3" name="TextBox 2"/>
                      <a:cNvSpPr txBox="1"/>
                    </a:nvSpPr>
                    <a:spPr>
                      <a:xfrm>
                        <a:off x="762000" y="457200"/>
                        <a:ext cx="45720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dirty="0" smtClean="0">
                              <a:solidFill>
                                <a:srgbClr val="66FF33"/>
                              </a:solidFill>
                            </a:rPr>
                            <a:t>7. </a:t>
                          </a:r>
                          <a:endParaRPr lang="en-US" dirty="0">
                            <a:solidFill>
                              <a:srgbClr val="66FF33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E3E1A" w:rsidRDefault="006E3E1A" w:rsidP="006E3E1A">
      <w:pPr>
        <w:tabs>
          <w:tab w:val="left" w:pos="6251"/>
        </w:tabs>
        <w:rPr>
          <w:rFonts w:hint="cs"/>
          <w:sz w:val="32"/>
          <w:szCs w:val="32"/>
          <w:rtl/>
        </w:rPr>
      </w:pPr>
      <w:r w:rsidRPr="006E3E1A">
        <w:rPr>
          <w:sz w:val="32"/>
          <w:szCs w:val="32"/>
          <w:rtl/>
        </w:rPr>
        <w:lastRenderedPageBreak/>
        <w:drawing>
          <wp:inline distT="0" distB="0" distL="0" distR="0">
            <wp:extent cx="5274310" cy="3200603"/>
            <wp:effectExtent l="19050" t="0" r="2540" b="0"/>
            <wp:docPr id="11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391775" cy="6305550"/>
                      <a:chOff x="0" y="228600"/>
                      <a:chExt cx="10391775" cy="6305550"/>
                    </a:xfrm>
                  </a:grpSpPr>
                  <a:sp>
                    <a:nvSpPr>
                      <a:cNvPr id="13314" name="Rectangle 2"/>
                      <a:cNvSpPr>
                        <a:spLocks noGrp="1" noChangeArrowheads="1"/>
                      </a:cNvSpPr>
                    </a:nvSpPr>
                    <a:spPr bwMode="auto">
                      <a:xfrm>
                        <a:off x="742950" y="228600"/>
                        <a:ext cx="84201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GB" sz="2000" dirty="0" smtClean="0">
                              <a:solidFill>
                                <a:schemeClr val="tx1"/>
                              </a:solidFill>
                            </a:rPr>
                            <a:t>Exercise:  Spelling Rules for Present Progressive (or continuous) </a:t>
                          </a:r>
                          <a:endParaRPr lang="en-GB" sz="2000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13315" name="Rectangle 3"/>
                      <a:cNvSpPr>
                        <a:spLocks noGrp="1" noChangeArrowheads="1"/>
                      </a:cNvSpPr>
                    </a:nvSpPr>
                    <a:spPr bwMode="auto">
                      <a:xfrm>
                        <a:off x="742950" y="1371600"/>
                        <a:ext cx="2971800" cy="5105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/>
                          <a:r>
                            <a:rPr lang="en-GB" sz="2000" dirty="0"/>
                            <a:t>begin</a:t>
                          </a:r>
                        </a:p>
                        <a:p>
                          <a:pPr algn="l"/>
                          <a:r>
                            <a:rPr lang="en-GB" sz="2000" dirty="0"/>
                            <a:t>hop</a:t>
                          </a:r>
                        </a:p>
                        <a:p>
                          <a:pPr algn="l"/>
                          <a:r>
                            <a:rPr lang="en-GB" sz="2000" dirty="0"/>
                            <a:t>swim</a:t>
                          </a:r>
                        </a:p>
                        <a:p>
                          <a:pPr algn="l"/>
                          <a:r>
                            <a:rPr lang="en-GB" sz="2000" dirty="0"/>
                            <a:t>run</a:t>
                          </a:r>
                        </a:p>
                        <a:p>
                          <a:pPr algn="l"/>
                          <a:r>
                            <a:rPr lang="en-GB" sz="2000" dirty="0"/>
                            <a:t>create</a:t>
                          </a:r>
                        </a:p>
                        <a:p>
                          <a:pPr algn="l"/>
                          <a:r>
                            <a:rPr lang="en-GB" sz="2000" dirty="0"/>
                            <a:t>write</a:t>
                          </a:r>
                        </a:p>
                        <a:p>
                          <a:pPr algn="l"/>
                          <a:r>
                            <a:rPr lang="en-GB" sz="2000" dirty="0"/>
                            <a:t>fill</a:t>
                          </a:r>
                        </a:p>
                      </a:txBody>
                      <a:useSpRect/>
                    </a:txSp>
                  </a:sp>
                  <a:pic>
                    <a:nvPicPr>
                      <a:cNvPr id="13316" name="Picture 4" descr="C:\Program Files\Common Files\Microsoft Shared\Clipart\cagcat50\bd00028_.wmf"/>
                      <a:cNvPicPr>
                        <a:picLocks noChangeAspect="1" noChangeArrowheads="1"/>
                      </a:cNvPicPr>
                    </a:nvPicPr>
                    <a:blipFill>
                      <a:blip r:embed="rId9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457700" y="1828801"/>
                        <a:ext cx="4512733" cy="4081463"/>
                      </a:xfrm>
                      <a:prstGeom prst="rect">
                        <a:avLst/>
                      </a:prstGeom>
                      <a:noFill/>
                    </a:spPr>
                  </a:pic>
                  <a:pic>
                    <a:nvPicPr>
                      <a:cNvPr id="4098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0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0" y="323850"/>
                        <a:ext cx="10391775" cy="62103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4724400" y="457200"/>
                        <a:ext cx="3581400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dirty="0" smtClean="0">
                              <a:solidFill>
                                <a:srgbClr val="FF0000"/>
                              </a:solidFill>
                            </a:rPr>
                            <a:t>Pay Attention: Non-Action Verbs</a:t>
                          </a:r>
                          <a:endParaRPr lang="en-US" dirty="0">
                            <a:solidFill>
                              <a:srgbClr val="FF0000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E3E1A" w:rsidRPr="006E3E1A" w:rsidRDefault="006E3E1A" w:rsidP="006E3E1A">
      <w:pPr>
        <w:tabs>
          <w:tab w:val="left" w:pos="6251"/>
        </w:tabs>
        <w:rPr>
          <w:sz w:val="32"/>
          <w:szCs w:val="32"/>
        </w:rPr>
      </w:pPr>
      <w:r w:rsidRPr="006E3E1A">
        <w:rPr>
          <w:sz w:val="32"/>
          <w:szCs w:val="32"/>
          <w:rtl/>
        </w:rPr>
        <w:lastRenderedPageBreak/>
        <w:drawing>
          <wp:inline distT="0" distB="0" distL="0" distR="0">
            <wp:extent cx="5274310" cy="3730476"/>
            <wp:effectExtent l="0" t="0" r="0" b="0"/>
            <wp:docPr id="12" name="كائن 1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4000" cy="6467475"/>
                      <a:chOff x="381000" y="274638"/>
                      <a:chExt cx="9144000" cy="6467475"/>
                    </a:xfrm>
                  </a:grpSpPr>
                  <a:sp>
                    <a:nvSpPr>
                      <a:cNvPr id="7" name="Title 6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>
                            <a:defRPr/>
                          </a:pPr>
                          <a:r>
                            <a:rPr lang="en-US" sz="3200" dirty="0" smtClean="0">
                              <a:solidFill>
                                <a:srgbClr val="FF0000"/>
                              </a:solidFill>
                              <a:latin typeface="Arial Black" pitchFamily="34" charset="0"/>
                            </a:rPr>
                            <a:t>Sample Questions  </a:t>
                          </a:r>
                          <a:endParaRPr lang="en-US" sz="3200" dirty="0">
                            <a:solidFill>
                              <a:srgbClr val="FF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1" name="Text Placeholder 5"/>
                      <a:cNvSpPr>
                        <a:spLocks noGrp="1"/>
                      </a:cNvSpPr>
                    </a:nvSpPr>
                    <a:spPr bwMode="auto">
                      <a:xfrm>
                        <a:off x="381000" y="1219200"/>
                        <a:ext cx="9144000" cy="4906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 rtl="1" eaLnBrk="1" hangingPunct="1"/>
                          <a:r>
                            <a:rPr lang="ar-SA" sz="2800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2800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1. The men ____________  in the building now.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 a. worked               b. works             c. are working         d. working</a:t>
                          </a:r>
                        </a:p>
                        <a:p>
                          <a:pPr algn="l" rtl="1" eaLnBrk="1" hangingPunct="1"/>
                          <a:endParaRPr lang="en-US" sz="400" b="1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2. ___________________ waiting me at the moment? – near the pharmacy.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Where he is                                                b. Where does he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c. Where did he                                              d. Where is he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3. The boys __________________________ football now  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a. are play                                                       b. play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c. is playing                                                    d. aren’t playing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4. Listen! The baby  ________________ in the next room.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will cry                                                        b. crying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b. are crying                                                  d. is crying  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5. I can’t go with you. I ______________ my homework now.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a. did                 b. have don             c. am doing          d. do    </a:t>
                          </a:r>
                          <a:endParaRPr lang="ar-SA" sz="2000" b="1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algn="l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r>
                            <a:rPr lang="en-GB" b="1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    </a:t>
                          </a:r>
                          <a:r>
                            <a:rPr lang="en-GB" b="1" dirty="0" smtClean="0">
                              <a:cs typeface="Arial" pitchFamily="34" charset="0"/>
                            </a:rPr>
                            <a:t>     </a:t>
                          </a:r>
                          <a:endParaRPr lang="ar-EG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16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6E3E1A">
        <w:rPr>
          <w:sz w:val="32"/>
          <w:szCs w:val="32"/>
          <w:rtl/>
        </w:rPr>
        <w:drawing>
          <wp:inline distT="0" distB="0" distL="0" distR="0">
            <wp:extent cx="5274310" cy="3730476"/>
            <wp:effectExtent l="0" t="0" r="0" b="0"/>
            <wp:docPr id="13" name="كائن 1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144000" cy="6467475"/>
                      <a:chOff x="381000" y="274638"/>
                      <a:chExt cx="9144000" cy="6467475"/>
                    </a:xfrm>
                  </a:grpSpPr>
                  <a:sp>
                    <a:nvSpPr>
                      <a:cNvPr id="7" name="Title 6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>
                            <a:defRPr/>
                          </a:pPr>
                          <a:r>
                            <a:rPr lang="en-US" sz="3200" dirty="0" smtClean="0">
                              <a:solidFill>
                                <a:srgbClr val="FF0000"/>
                              </a:solidFill>
                              <a:latin typeface="Arial Black" pitchFamily="34" charset="0"/>
                            </a:rPr>
                            <a:t>Sample Questions  </a:t>
                          </a:r>
                          <a:endParaRPr lang="en-US" sz="3200" dirty="0">
                            <a:solidFill>
                              <a:srgbClr val="FF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1" name="Text Placeholder 5"/>
                      <a:cNvSpPr>
                        <a:spLocks noGrp="1"/>
                      </a:cNvSpPr>
                    </a:nvSpPr>
                    <a:spPr bwMode="auto">
                      <a:xfrm>
                        <a:off x="381000" y="1219200"/>
                        <a:ext cx="9144000" cy="4906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 rtl="1" eaLnBrk="1" hangingPunct="1"/>
                          <a:r>
                            <a:rPr lang="ar-SA" sz="2800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2800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6. She  ____________  meat with rice now.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 a. isn’t liking               b. doesn’t like      c. is liking         d. like</a:t>
                          </a:r>
                        </a:p>
                        <a:p>
                          <a:pPr algn="l" rtl="1" eaLnBrk="1" hangingPunct="1"/>
                          <a:endParaRPr lang="en-US" sz="400" b="1" dirty="0" smtClean="0"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ar-SA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</a:t>
                          </a:r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7. She___________________  meat with rice at the moment.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eats                          b. doesn’t eats     c. is eating        d. eat 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8. The boys __________________________ football now  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a. are play                                                       b. play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c. is playing                                                    d. aren’t playing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9. look! The car________________ coming toward us.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a. will come                                                        b. coming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     b. are coming                                                    d. is coming  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10. My mother is in the kitchen. She ______________  now.</a:t>
                          </a:r>
                        </a:p>
                        <a:p>
                          <a:pPr algn="l" rtl="1" eaLnBrk="1" hangingPunct="1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    </a:t>
                          </a:r>
                          <a:r>
                            <a:rPr lang="en-US" sz="2000" b="1" dirty="0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a. cooked                 b. have cooked             c. is  cooking          d. </a:t>
                          </a:r>
                          <a:r>
                            <a:rPr lang="en-US" sz="2000" b="1" smtClean="0">
                              <a:solidFill>
                                <a:srgbClr val="0070C0"/>
                              </a:solidFill>
                              <a:latin typeface="Arial" pitchFamily="34" charset="0"/>
                              <a:cs typeface="Arial" pitchFamily="34" charset="0"/>
                            </a:rPr>
                            <a:t>cook    </a:t>
                          </a:r>
                          <a:endParaRPr lang="ar-SA" sz="2000" b="1" dirty="0" smtClean="0">
                            <a:solidFill>
                              <a:srgbClr val="0070C0"/>
                            </a:solidFill>
                            <a:latin typeface="Arial" pitchFamily="34" charset="0"/>
                            <a:cs typeface="Arial" pitchFamily="34" charset="0"/>
                          </a:endParaRPr>
                        </a:p>
                        <a:p>
                          <a:pPr algn="l"/>
                          <a:r>
                            <a:rPr lang="en-US" sz="2000" b="1" dirty="0" smtClean="0">
                              <a:latin typeface="Arial" pitchFamily="34" charset="0"/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r>
                            <a:rPr lang="en-GB" b="1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    </a:t>
                          </a:r>
                          <a:r>
                            <a:rPr lang="en-GB" b="1" dirty="0" smtClean="0">
                              <a:cs typeface="Arial" pitchFamily="34" charset="0"/>
                            </a:rPr>
                            <a:t>     </a:t>
                          </a:r>
                          <a:endParaRPr lang="ar-EG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17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sectPr w:rsidR="006E3E1A" w:rsidRPr="006E3E1A" w:rsidSect="00C87BF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E3E1A"/>
    <w:rsid w:val="006E3E1A"/>
    <w:rsid w:val="00701AF6"/>
    <w:rsid w:val="00C87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F6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3E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E3E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0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2013-03-13T16:09:00Z</dcterms:created>
  <dcterms:modified xsi:type="dcterms:W3CDTF">2013-03-13T16:14:00Z</dcterms:modified>
</cp:coreProperties>
</file>