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133"/>
        <w:gridCol w:w="2154"/>
        <w:gridCol w:w="2174"/>
        <w:gridCol w:w="2133"/>
      </w:tblGrid>
      <w:tr w:rsidR="00AB26A6" w:rsidRPr="00AB26A6" w:rsidTr="00AB26A6">
        <w:trPr>
          <w:trHeight w:val="950"/>
        </w:trPr>
        <w:tc>
          <w:tcPr>
            <w:tcW w:w="12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center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Simplified Arabic" w:cs="Simplified Arabic"/>
                <w:b/>
                <w:bCs/>
                <w:color w:val="339933"/>
                <w:kern w:val="24"/>
                <w:position w:val="1"/>
                <w:rtl/>
              </w:rPr>
              <w:t>إيراد مستحق</w:t>
            </w:r>
            <w:r w:rsidRPr="00AB26A6">
              <w:rPr>
                <w:rFonts w:ascii="Calibri" w:eastAsia="Times New Roman" w:hAnsi="Calibri" w:cs="Simplified Arabic"/>
                <w:b/>
                <w:bCs/>
                <w:color w:val="339933"/>
                <w:kern w:val="24"/>
                <w:position w:val="1"/>
                <w:rtl/>
              </w:rPr>
              <w:t xml:space="preserve"> </w:t>
            </w:r>
          </w:p>
        </w:tc>
        <w:tc>
          <w:tcPr>
            <w:tcW w:w="12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center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Simplified Arabic" w:cs="Simplified Arabic"/>
                <w:b/>
                <w:bCs/>
                <w:color w:val="339933"/>
                <w:kern w:val="24"/>
                <w:position w:val="1"/>
                <w:rtl/>
              </w:rPr>
              <w:t>إيراد مقدم</w:t>
            </w:r>
            <w:r w:rsidRPr="00AB26A6">
              <w:rPr>
                <w:rFonts w:ascii="Calibri" w:eastAsia="Times New Roman" w:hAnsi="Calibri" w:cs="Simplified Arabic"/>
                <w:b/>
                <w:bCs/>
                <w:color w:val="339933"/>
                <w:kern w:val="24"/>
                <w:position w:val="1"/>
                <w:rtl/>
              </w:rPr>
              <w:t xml:space="preserve"> </w:t>
            </w:r>
          </w:p>
        </w:tc>
        <w:tc>
          <w:tcPr>
            <w:tcW w:w="126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center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Simplified Arabic" w:cs="Simplified Arabic"/>
                <w:b/>
                <w:bCs/>
                <w:color w:val="339933"/>
                <w:kern w:val="24"/>
                <w:position w:val="1"/>
                <w:rtl/>
              </w:rPr>
              <w:t>مصروف مستحق</w:t>
            </w:r>
            <w:r w:rsidRPr="00AB26A6">
              <w:rPr>
                <w:rFonts w:ascii="Calibri" w:eastAsia="Times New Roman" w:hAnsi="Calibri" w:cs="Simplified Arabic"/>
                <w:b/>
                <w:bCs/>
                <w:color w:val="339933"/>
                <w:kern w:val="24"/>
                <w:position w:val="1"/>
                <w:rtl/>
              </w:rPr>
              <w:t xml:space="preserve"> </w:t>
            </w:r>
          </w:p>
        </w:tc>
        <w:tc>
          <w:tcPr>
            <w:tcW w:w="12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center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Simplified Arabic" w:cs="Simplified Arabic"/>
                <w:b/>
                <w:bCs/>
                <w:color w:val="339933"/>
                <w:kern w:val="24"/>
                <w:position w:val="1"/>
                <w:rtl/>
              </w:rPr>
              <w:t>مصروف مقدم</w:t>
            </w:r>
            <w:r w:rsidRPr="00AB26A6">
              <w:rPr>
                <w:rFonts w:ascii="Calibri" w:eastAsia="Times New Roman" w:hAnsi="Calibri" w:cs="Simplified Arabic"/>
                <w:b/>
                <w:bCs/>
                <w:color w:val="339933"/>
                <w:kern w:val="24"/>
                <w:position w:val="1"/>
                <w:rtl/>
              </w:rPr>
              <w:t xml:space="preserve"> </w:t>
            </w:r>
          </w:p>
        </w:tc>
      </w:tr>
      <w:tr w:rsidR="00AB26A6" w:rsidRPr="00AB26A6" w:rsidTr="00AB26A6">
        <w:trPr>
          <w:trHeight w:val="1781"/>
        </w:trPr>
        <w:tc>
          <w:tcPr>
            <w:tcW w:w="12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u w:val="single"/>
                <w:rtl/>
              </w:rPr>
              <w:t>قيد التسوية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rtl/>
              </w:rPr>
              <w:t>:</w:t>
            </w:r>
            <w:r w:rsidRPr="00AB26A6">
              <w:rPr>
                <w:rFonts w:ascii="Times New Roman" w:eastAsia="Times New Roman" w:hAnsi="Times New Roman" w:cs="Times New Roman"/>
                <w:color w:val="FF0000"/>
                <w:kern w:val="24"/>
                <w:rtl/>
              </w:rPr>
              <w:t xml:space="preserve">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  <w:rtl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 xml:space="preserve">**  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4"/>
                <w:rtl/>
              </w:rPr>
              <w:t>من حـ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 xml:space="preserve"> /الايراد ا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rtl/>
              </w:rPr>
              <w:t>ل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u w:val="single"/>
                <w:rtl/>
              </w:rPr>
              <w:t>مستحق</w:t>
            </w:r>
            <w:r w:rsidRPr="00AB26A6">
              <w:rPr>
                <w:rFonts w:ascii="Times New Roman" w:eastAsia="Times New Roman" w:hAnsi="Times New Roman" w:cs="Times New Roman"/>
                <w:color w:val="FF0000"/>
                <w:kern w:val="24"/>
                <w:u w:val="single"/>
              </w:rPr>
              <w:t xml:space="preserve">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  <w:rtl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 xml:space="preserve">   **    إلى حـ /الايراد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center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7030A0"/>
                <w:kern w:val="24"/>
                <w:rtl/>
              </w:rPr>
              <w:t xml:space="preserve">(بالمبلغ الذي يخص الفترة الحالية ولم يتم تحصيله) </w:t>
            </w:r>
          </w:p>
        </w:tc>
        <w:tc>
          <w:tcPr>
            <w:tcW w:w="12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u w:val="single"/>
                <w:rtl/>
              </w:rPr>
              <w:t xml:space="preserve">قيد التسوية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  <w:rtl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 xml:space="preserve">** </w:t>
            </w:r>
            <w:r w:rsidRPr="00AB26A6">
              <w:rPr>
                <w:rFonts w:ascii="Times New Roman" w:eastAsia="Times New Roman" w:hAnsi="Times New Roman" w:cs="Times New Roman"/>
                <w:color w:val="000000"/>
                <w:kern w:val="24"/>
                <w:rtl/>
              </w:rPr>
              <w:t xml:space="preserve"> 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 xml:space="preserve">من حـ/الإيراد 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u w:val="single"/>
                <w:rtl/>
              </w:rPr>
              <w:t>المقدم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 xml:space="preserve">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  <w:rtl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 xml:space="preserve">       ** إلى حـ/ الايراد</w:t>
            </w:r>
            <w:r w:rsidRPr="00AB26A6">
              <w:rPr>
                <w:rFonts w:ascii="Times New Roman" w:eastAsia="Times New Roman" w:hAnsi="Times New Roman" w:cs="Times New Roman"/>
                <w:color w:val="000000"/>
                <w:kern w:val="24"/>
              </w:rPr>
              <w:t xml:space="preserve">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center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>( بالمبلغ  الذي يخص الفترة  الحالية)</w:t>
            </w:r>
            <w:r w:rsidRPr="00AB26A6">
              <w:rPr>
                <w:rFonts w:ascii="Times New Roman" w:eastAsia="Times New Roman" w:hAnsi="Times New Roman" w:cs="Times New Roman"/>
                <w:color w:val="000000"/>
                <w:kern w:val="24"/>
              </w:rPr>
              <w:t xml:space="preserve"> </w:t>
            </w:r>
          </w:p>
        </w:tc>
        <w:tc>
          <w:tcPr>
            <w:tcW w:w="126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u w:val="single"/>
                <w:rtl/>
              </w:rPr>
              <w:t xml:space="preserve">قيد التسوية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  <w:rtl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  <w:lang w:bidi="ar-KW"/>
              </w:rPr>
              <w:t xml:space="preserve">** 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>من حـ/ المصروف</w:t>
            </w:r>
            <w:r w:rsidRPr="00AB26A6">
              <w:rPr>
                <w:rFonts w:ascii="Times New Roman" w:eastAsia="Times New Roman" w:hAnsi="Times New Roman" w:cs="Times New Roman"/>
                <w:color w:val="000000"/>
                <w:kern w:val="24"/>
              </w:rPr>
              <w:t xml:space="preserve">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  <w:rtl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 xml:space="preserve">  ** إلى حـ/ المصروف</w:t>
            </w:r>
            <w:r w:rsidRPr="00AB26A6">
              <w:rPr>
                <w:rFonts w:ascii="Times New Roman" w:eastAsia="Times New Roman" w:hAnsi="Times New Roman" w:cs="Times New Roman"/>
                <w:color w:val="FF0000"/>
                <w:kern w:val="24"/>
                <w:u w:val="single"/>
                <w:rtl/>
              </w:rPr>
              <w:t xml:space="preserve"> 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u w:val="single"/>
                <w:rtl/>
              </w:rPr>
              <w:t>المستحق</w:t>
            </w:r>
            <w:r w:rsidRPr="00AB26A6">
              <w:rPr>
                <w:rFonts w:ascii="Times New Roman" w:eastAsia="Times New Roman" w:hAnsi="Times New Roman" w:cs="Times New Roman"/>
                <w:color w:val="FF0000"/>
                <w:kern w:val="24"/>
                <w:u w:val="single"/>
              </w:rPr>
              <w:t xml:space="preserve">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7030A0"/>
                <w:kern w:val="24"/>
                <w:rtl/>
              </w:rPr>
              <w:t xml:space="preserve">(بالمبلغ الذي يخص الفترة الحالية ولم يسدد) </w:t>
            </w:r>
          </w:p>
        </w:tc>
        <w:tc>
          <w:tcPr>
            <w:tcW w:w="12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u w:val="single"/>
                <w:rtl/>
              </w:rPr>
              <w:t>قيد التسوية</w:t>
            </w:r>
            <w:r w:rsidRPr="00AB26A6">
              <w:rPr>
                <w:rFonts w:ascii="Times New Roman" w:eastAsia="Times New Roman" w:hAnsi="Times New Roman" w:cs="Times New Roman"/>
                <w:color w:val="FF0000"/>
                <w:kern w:val="24"/>
              </w:rPr>
              <w:t xml:space="preserve">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  <w:rtl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  <w:lang w:bidi="ar-KW"/>
              </w:rPr>
              <w:t xml:space="preserve">** 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>من حـ/ المصروف</w:t>
            </w:r>
            <w:r w:rsidRPr="00AB26A6">
              <w:rPr>
                <w:rFonts w:ascii="Times New Roman" w:eastAsia="Times New Roman" w:hAnsi="Times New Roman" w:cs="Times New Roman"/>
                <w:color w:val="000000"/>
                <w:kern w:val="24"/>
              </w:rPr>
              <w:t xml:space="preserve">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  <w:rtl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 xml:space="preserve">  ** إلى حـ/ المصروف 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u w:val="single"/>
                <w:rtl/>
              </w:rPr>
              <w:t>المقدم</w:t>
            </w:r>
            <w:r w:rsidRPr="00AB26A6">
              <w:rPr>
                <w:rFonts w:ascii="Times New Roman" w:eastAsia="Times New Roman" w:hAnsi="Times New Roman" w:cs="Times New Roman"/>
                <w:color w:val="FF0000"/>
                <w:kern w:val="24"/>
                <w:u w:val="single"/>
              </w:rPr>
              <w:t xml:space="preserve">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>( بالمبلغ  الذي يخص الفترة الحالية )</w:t>
            </w:r>
            <w:r w:rsidRPr="00AB26A6">
              <w:rPr>
                <w:rFonts w:ascii="Times New Roman" w:eastAsia="Times New Roman" w:hAnsi="Times New Roman" w:cs="Times New Roman"/>
                <w:color w:val="000000"/>
                <w:kern w:val="24"/>
              </w:rPr>
              <w:t xml:space="preserve"> </w:t>
            </w:r>
          </w:p>
        </w:tc>
      </w:tr>
      <w:tr w:rsidR="00AB26A6" w:rsidRPr="00AB26A6" w:rsidTr="00AB26A6">
        <w:trPr>
          <w:trHeight w:val="2205"/>
        </w:trPr>
        <w:tc>
          <w:tcPr>
            <w:tcW w:w="12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u w:val="single"/>
                <w:rtl/>
              </w:rPr>
              <w:t>قيد الإقفال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rtl/>
              </w:rPr>
              <w:t>:</w:t>
            </w:r>
            <w:r w:rsidRPr="00AB26A6">
              <w:rPr>
                <w:rFonts w:ascii="Times New Roman" w:eastAsia="Times New Roman" w:hAnsi="Times New Roman" w:cs="Times New Roman"/>
                <w:color w:val="FF0000"/>
                <w:kern w:val="24"/>
              </w:rPr>
              <w:t xml:space="preserve">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  <w:rtl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>** من حـ/ الايراد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 xml:space="preserve">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  <w:rtl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 xml:space="preserve">    **  إلى حـ/ ملخص الدخل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 xml:space="preserve">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3333CC"/>
                <w:kern w:val="24"/>
                <w:rtl/>
              </w:rPr>
              <w:t xml:space="preserve">(بالمبلغ الخاص بالفترة  الحالية) </w:t>
            </w:r>
          </w:p>
        </w:tc>
        <w:tc>
          <w:tcPr>
            <w:tcW w:w="12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u w:val="single"/>
                <w:rtl/>
              </w:rPr>
              <w:t>قيد الإقفال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rtl/>
              </w:rPr>
              <w:t>:</w:t>
            </w:r>
            <w:r w:rsidRPr="00AB26A6">
              <w:rPr>
                <w:rFonts w:ascii="Times New Roman" w:eastAsia="Times New Roman" w:hAnsi="Times New Roman" w:cs="Times New Roman"/>
                <w:color w:val="FF0000"/>
                <w:kern w:val="24"/>
              </w:rPr>
              <w:t xml:space="preserve">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  <w:rtl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>** من حـ/ الايراد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 xml:space="preserve">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  <w:rtl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 xml:space="preserve">    **  إلى حـ/ ملخص الدخل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 xml:space="preserve">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3333CC"/>
                <w:kern w:val="24"/>
                <w:rtl/>
              </w:rPr>
              <w:t xml:space="preserve">(بالمبلغ الخاص بالفترة الحالية ) </w:t>
            </w:r>
          </w:p>
        </w:tc>
        <w:tc>
          <w:tcPr>
            <w:tcW w:w="126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u w:val="single"/>
                <w:rtl/>
              </w:rPr>
              <w:t>قيد الإقفال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 xml:space="preserve"> :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 xml:space="preserve">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  <w:rtl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 xml:space="preserve"> **من حـ/ ملخص الدخل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  <w:rtl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 xml:space="preserve">  ** إلى حـ/المصروف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3333CC"/>
                <w:kern w:val="24"/>
                <w:rtl/>
              </w:rPr>
              <w:t xml:space="preserve">(بالمبلغ الخاص بالفترة الحالية) </w:t>
            </w:r>
          </w:p>
        </w:tc>
        <w:tc>
          <w:tcPr>
            <w:tcW w:w="12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u w:val="single"/>
                <w:rtl/>
              </w:rPr>
              <w:t xml:space="preserve">قيد الإقفال 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rtl/>
              </w:rPr>
              <w:t>: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</w:rPr>
              <w:t xml:space="preserve">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  <w:rtl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 xml:space="preserve">** من حـ/ ملخص الدخل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  <w:rtl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 xml:space="preserve">**  إلى حـ/ المصروف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>(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3333CC"/>
                <w:kern w:val="24"/>
                <w:rtl/>
              </w:rPr>
              <w:t xml:space="preserve">بالمبلغ الخاص بالفترة الحالية ) </w:t>
            </w:r>
          </w:p>
        </w:tc>
      </w:tr>
      <w:tr w:rsidR="00AB26A6" w:rsidRPr="00AB26A6" w:rsidTr="00AB26A6">
        <w:trPr>
          <w:trHeight w:val="22"/>
        </w:trPr>
        <w:tc>
          <w:tcPr>
            <w:tcW w:w="12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u w:val="single"/>
                <w:rtl/>
              </w:rPr>
              <w:t>الأثرعلىقائمة المركز المالي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>: يظهر في جانب الأصول  ضمن الأصول المتداولة</w:t>
            </w:r>
            <w:r w:rsidRPr="00AB26A6">
              <w:rPr>
                <w:rFonts w:ascii="Times New Roman" w:eastAsia="Times New Roman" w:hAnsi="Times New Roman" w:cs="Times New Roman"/>
                <w:color w:val="000000"/>
                <w:kern w:val="24"/>
              </w:rPr>
              <w:t xml:space="preserve">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u w:val="single"/>
                <w:rtl/>
              </w:rPr>
              <w:t>الأثر على ملخص الدخل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>: يظهر في الجانب</w:t>
            </w:r>
            <w:r w:rsidRPr="00AB26A6">
              <w:rPr>
                <w:rFonts w:ascii="Calibri" w:eastAsia="Times New Roman" w:hAnsi="Calibri" w:cs="Arial"/>
                <w:b/>
                <w:bCs/>
                <w:color w:val="000000"/>
                <w:kern w:val="24"/>
                <w:rtl/>
              </w:rPr>
              <w:t xml:space="preserve"> الدائن بما يخص العام</w:t>
            </w:r>
            <w:r w:rsidRPr="00AB26A6">
              <w:rPr>
                <w:rFonts w:ascii="Calibri" w:eastAsia="Times New Roman" w:hAnsi="Calibri" w:cs="Arial"/>
                <w:b/>
                <w:bCs/>
                <w:color w:val="000000"/>
                <w:kern w:val="24"/>
                <w:u w:val="single"/>
              </w:rPr>
              <w:t xml:space="preserve"> </w:t>
            </w:r>
          </w:p>
        </w:tc>
        <w:tc>
          <w:tcPr>
            <w:tcW w:w="12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u w:val="single"/>
                <w:rtl/>
              </w:rPr>
              <w:t>الأثرعلىقائمة المركز المالي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>: يظهر في جانب الخصوم  ضمن الخصوم المتداولة</w:t>
            </w:r>
            <w:r w:rsidRPr="00AB26A6">
              <w:rPr>
                <w:rFonts w:ascii="Times New Roman" w:eastAsia="Times New Roman" w:hAnsi="Times New Roman" w:cs="Times New Roman"/>
                <w:color w:val="000000"/>
                <w:kern w:val="24"/>
              </w:rPr>
              <w:t xml:space="preserve">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u w:val="single"/>
                <w:rtl/>
              </w:rPr>
              <w:t>الأثر على ملخص الدخل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u w:val="single"/>
                <w:rtl/>
              </w:rPr>
              <w:t>: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 xml:space="preserve"> يظهر في الجانب الدائن بما يخص العام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u w:val="single"/>
              </w:rPr>
              <w:t xml:space="preserve"> </w:t>
            </w:r>
          </w:p>
        </w:tc>
        <w:tc>
          <w:tcPr>
            <w:tcW w:w="126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u w:val="single"/>
                <w:rtl/>
              </w:rPr>
              <w:t>الأثرعلىقائمة المركز المالي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>: يظهر في جانب الخصوم  ضمن الخصوم المتداولة</w:t>
            </w:r>
            <w:r w:rsidRPr="00AB26A6">
              <w:rPr>
                <w:rFonts w:ascii="Times New Roman" w:eastAsia="Times New Roman" w:hAnsi="Times New Roman" w:cs="Times New Roman"/>
                <w:color w:val="000000"/>
                <w:kern w:val="24"/>
              </w:rPr>
              <w:t xml:space="preserve">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u w:val="single"/>
                <w:rtl/>
              </w:rPr>
              <w:t>الأثر على ملخص الدخل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u w:val="single"/>
                <w:rtl/>
              </w:rPr>
              <w:t xml:space="preserve">: 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 xml:space="preserve">يظهر في الجانب المدين </w:t>
            </w:r>
            <w:r w:rsidRPr="00AB26A6">
              <w:rPr>
                <w:rFonts w:ascii="Calibri" w:eastAsia="Times New Roman" w:hAnsi="Arial" w:cs="Arial"/>
                <w:b/>
                <w:bCs/>
                <w:color w:val="000000"/>
                <w:kern w:val="24"/>
                <w:rtl/>
              </w:rPr>
              <w:t>بما يخص العام</w:t>
            </w:r>
            <w:r w:rsidRPr="00AB26A6">
              <w:rPr>
                <w:rFonts w:ascii="Calibri" w:eastAsia="Times New Roman" w:hAnsi="Calibri" w:cs="Arial"/>
                <w:color w:val="000000"/>
                <w:kern w:val="24"/>
                <w:rtl/>
              </w:rPr>
              <w:t xml:space="preserve"> </w:t>
            </w:r>
          </w:p>
        </w:tc>
        <w:tc>
          <w:tcPr>
            <w:tcW w:w="12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u w:val="single"/>
                <w:rtl/>
              </w:rPr>
              <w:t>الأثرعلىقائمة المركز المالي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>: يظهر في جانب الأصول  ضمن الأصول المتداولة</w:t>
            </w:r>
            <w:r w:rsidRPr="00AB26A6">
              <w:rPr>
                <w:rFonts w:ascii="Times New Roman" w:eastAsia="Times New Roman" w:hAnsi="Times New Roman" w:cs="Times New Roman"/>
                <w:color w:val="000000"/>
                <w:kern w:val="24"/>
              </w:rPr>
              <w:t xml:space="preserve"> </w:t>
            </w:r>
          </w:p>
          <w:p w:rsidR="00AB26A6" w:rsidRPr="00AB26A6" w:rsidRDefault="00AB26A6" w:rsidP="00AB26A6">
            <w:pPr>
              <w:kinsoku w:val="0"/>
              <w:overflowPunct w:val="0"/>
              <w:bidi w:val="0"/>
              <w:spacing w:after="0" w:line="240" w:lineRule="auto"/>
              <w:ind w:left="547" w:hanging="547"/>
              <w:jc w:val="right"/>
              <w:textAlignment w:val="baseline"/>
              <w:rPr>
                <w:rFonts w:ascii="Arial" w:eastAsia="Times New Roman" w:hAnsi="Arial" w:cs="Arial"/>
              </w:rPr>
            </w:pPr>
            <w:r w:rsidRPr="00AB26A6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u w:val="single"/>
                <w:rtl/>
              </w:rPr>
              <w:t>الأثر على ملخص الدخل</w:t>
            </w:r>
            <w:r w:rsidRPr="00AB26A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rtl/>
              </w:rPr>
              <w:t>:  يظهر قي الجانب المدين بما يخص العام</w:t>
            </w:r>
            <w:r w:rsidRPr="00AB26A6">
              <w:rPr>
                <w:rFonts w:ascii="Calibri" w:eastAsia="Times New Roman" w:hAnsi="Calibri" w:cs="Arial"/>
                <w:color w:val="000000"/>
                <w:kern w:val="24"/>
                <w:rtl/>
              </w:rPr>
              <w:t xml:space="preserve"> </w:t>
            </w:r>
          </w:p>
        </w:tc>
      </w:tr>
    </w:tbl>
    <w:p w:rsidR="00403830" w:rsidRPr="00AB26A6" w:rsidRDefault="00403830" w:rsidP="00AB26A6">
      <w:pPr>
        <w:ind w:left="1800"/>
        <w:rPr>
          <w:rtl/>
        </w:rPr>
      </w:pPr>
    </w:p>
    <w:sectPr w:rsidR="00403830" w:rsidRPr="00AB26A6" w:rsidSect="00B337F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AB26A6"/>
    <w:rsid w:val="00403830"/>
    <w:rsid w:val="00AB26A6"/>
    <w:rsid w:val="00B33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83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B26A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30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205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Amer</dc:creator>
  <cp:lastModifiedBy>Amer</cp:lastModifiedBy>
  <cp:revision>1</cp:revision>
  <dcterms:created xsi:type="dcterms:W3CDTF">2014-05-10T10:49:00Z</dcterms:created>
  <dcterms:modified xsi:type="dcterms:W3CDTF">2014-05-10T10:55:00Z</dcterms:modified>
</cp:coreProperties>
</file>