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65" w:rsidRDefault="00EB400F" w:rsidP="00EB400F">
      <w:pPr>
        <w:bidi/>
        <w:jc w:val="center"/>
        <w:rPr>
          <w:rFonts w:ascii="Arial" w:hAnsi="Arial" w:cs="Arial" w:hint="cs"/>
          <w:b/>
          <w:bCs/>
          <w:color w:val="0F243E"/>
          <w:sz w:val="36"/>
          <w:szCs w:val="36"/>
          <w:u w:val="single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1-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يقصد بالصحة المثالية</w:t>
      </w:r>
      <w:r>
        <w:rPr>
          <w:rStyle w:val="apple-converted-space"/>
          <w:b/>
          <w:bCs/>
          <w:color w:val="FF0000"/>
          <w:sz w:val="36"/>
          <w:szCs w:val="36"/>
        </w:rPr>
        <w:t> 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أ-التكام</w:t>
      </w:r>
      <w:r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لالبدني والنفسي والاجتماعي وهذا المستوى غالبامايتوافر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ب-التكامل البدنيوالنفسي والاجتماعي وهذا المستوى نادرا مايتوافر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ج-التكامل البدنيوالنفسي والاجتماعي وهذا المستوى دائما مايتوافر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د-جميع ماذكر غيرصحيح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2-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مايقصد بالتكامل الاجتماعي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أ-عدم مخالطة الآخرين أو التعاملمعهم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ب-قدرة الفرد علىالتعامل مع الآخرين واكتساب محبتهم واحترامهم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ج-عدم قدرة الفرد علىالتعامل مع الآخرين وتفهم تصرفاتهم وأنماط سلوكهم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د-أ+ج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3-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تعتبرالفيضانات والسيول والزلازل من مسببات المرض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أ-الكيميائية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ب-الميكانيكية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ج-الوظيفية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د-الطبيعية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4-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يتضحنشر الوعي الصحي في المجتمع من خلال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 xml:space="preserve">أ-أن يكونأفراد المجتمع قد أيقنوا أن صحتهم هي مسؤوليتهم قبل أن تكون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lastRenderedPageBreak/>
        <w:t>مسئوليةالمجتمع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ب-كثرة الخدماتوالمنشآت الصحية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ج-الامتناع عن أي عمليضر بالصحة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د-ب+ج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5-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العوامل التي تحدد احتياجات الإنسان للأغذية سواء بالزيادةوالنقصان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أ-الأنشطةالرياضية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ب-النمو والحالةالصحية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ج-الحجم والاحتياجاتالخاصة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ماذكر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6-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يؤدي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تناول كميات من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السكرو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ر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زالى</w:t>
      </w:r>
      <w:proofErr w:type="spellEnd"/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أ-ارتفاع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الكولسترول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ب-إتلاف الكبد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والبنكرياس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ج-إصابة الأمعاء وسوءالهضم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د-أ+ب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7-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الكربوهيدرات عبارة عن مركب عضوي معقد من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أ-اتحاد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الأوكسجين والهيدروجين والكربون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ب-اتحاد النيتروجينوالأكسجين والهيدروجين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ج-اتحاد الكربونوالنيتروجين والأكسجين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lastRenderedPageBreak/>
        <w:t>د-كل ماذكر غيرصحيح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8-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فوائد الدهون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أ-إنتاج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الألياف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ب-تعويض وتجديد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الخلايا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ج-امتصاص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الفيتامينات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د-محاربة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الالتهابات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9-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تناول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كميات كبيرة من الدهون يؤدي إلى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أ-التهابالقولون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ب-زيادة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الكولسترول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 w:rsidR="00A34865"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ج-ارتفاع نسبة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السكرفي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 الدم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د-أ+ب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10-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يجب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عدم الإفراط في تناول كميات من البروتين لأن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أ-الجسم غيرقادر على تحويل البروتين إلى دهون وشحوم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ب-الجسم قادر على اخذ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كفايته من المواد البروتينيه من المواد الأخرى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ج-البروتين يحتوي نسبةعالية من الكولسترول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د-ب+ج</w:t>
      </w:r>
    </w:p>
    <w:p w:rsidR="00A34865" w:rsidRDefault="00A34865" w:rsidP="00A34865">
      <w:pPr>
        <w:bidi/>
        <w:jc w:val="center"/>
        <w:rPr>
          <w:rFonts w:ascii="Arial" w:hAnsi="Arial" w:cs="Arial" w:hint="cs"/>
          <w:b/>
          <w:bCs/>
          <w:color w:val="0F243E"/>
          <w:sz w:val="36"/>
          <w:szCs w:val="36"/>
          <w:u w:val="single"/>
          <w:rtl/>
        </w:rPr>
      </w:pPr>
    </w:p>
    <w:p w:rsidR="00A34865" w:rsidRDefault="00EB400F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11-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هنا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كتداخل بين المواد الدهنية والكربوهيدراتية في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أ-نسبةالكالسيوم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ب-مصدر للأحماض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اللازمة للجسم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الهرمونات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د-نسبةالكولسترول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12-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يتناول التعريف التشريحي الوضع الطبيعي في المستوى الأمامي والخلفي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بالنسبة ل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أ-قاعدةالارتكاز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ب-خطا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لثقل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ج-النتوء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الحلمي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د-مركز مفصل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الفخذ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13-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القوام هو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أ-العلاقة الميكانيكية بين أجهزةالجسم العظمية والعصبية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ب-العلاقة الميكانيكيةبين أجهزة الجسم الحيوية العظمية والعضلية والعصبية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ج-العلاقة الكيميائية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بين أجهزة الجسم العضلية والعصبية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د-جميع ماذكر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غيرصحيح</w:t>
      </w:r>
      <w:proofErr w:type="spellEnd"/>
    </w:p>
    <w:p w:rsidR="00A34865" w:rsidRDefault="00EB400F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14-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يعرف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التشوه فيزيائيا ب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أ-الغير في إبعاد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الجسم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ب-الخروج عن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الخطا</w:t>
      </w:r>
      <w:proofErr w:type="spellEnd"/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لمستقيم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ج-تغير في الشكل إلى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الأسوأ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د-تغير كلي أو جزئي في عضو أو أكثر منأعضاء الجسم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rtl/>
        </w:rPr>
        <w:t>ملاحظة: (في السؤال 14 الجواب كما في الصفحة 38 في الملزمة ممكن أن يكون (أ) أو (ج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</w:rPr>
        <w:t>)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15-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جميع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العبارات خاطئة ماعدا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أ-الانحرافات بنائي وبسيط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وكلاهما يمكن علاجه بالتمرينات الرياضة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ب-الانحرافات بنائي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وبسيط وكلاهما يحتاج إلى جراحة لإصلاح وضع القوام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ج-انحراف بنائي يحتاج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للجراحة ووظيفي يعالج بالتمارين الرياضية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د-جميع ماذكرصحيح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16-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الأمراض التي يسببها القوام السيئ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أ-الإمساك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ب-تناقصالرئتين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ج-ارتفاعالكولسترول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د-أ+ب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lastRenderedPageBreak/>
        <w:t>17-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مكونات الصحة العامة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أ-الصحة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المثالية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ب-صحة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البيئة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ج-الطب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الوقائي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د-ب+ج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18-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هي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قدرة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اجهزة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الجسم المختلفة على تأدية مهامها على أكمل وجه ممكن في كافة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الظروف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أ-اللياقة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العضلية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ب-اللياقة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البدنية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ج-اللياقة الوعائية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التنفسية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د-ليس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مماذكر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19-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عناصر اللياقة البدنية الأساسية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أ-السرعة,المرونة,الرشاقة,التوازن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ب-القوة,السرعة,المرونة,المطاولة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ج-التوازن,المرونة,الجلد,القوة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د-أ+ب</w:t>
      </w:r>
    </w:p>
    <w:p w:rsidR="00A34865" w:rsidRDefault="00A34865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A34865" w:rsidRDefault="00EB400F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20-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هوقدرة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استعمال العضلات والمط إلى الحدالاقصى لحركتها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أ-المطاولة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ب-المرونة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ج-القوة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د-السرعة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 w:rsidR="00A34865">
        <w:rPr>
          <w:rStyle w:val="apple-style-span"/>
          <w:b/>
          <w:bCs/>
          <w:color w:val="FF0000"/>
          <w:sz w:val="36"/>
          <w:szCs w:val="36"/>
        </w:rPr>
        <w:t xml:space="preserve"> </w:t>
      </w:r>
      <w:r>
        <w:rPr>
          <w:rStyle w:val="apple-style-span"/>
          <w:b/>
          <w:bCs/>
          <w:color w:val="FF0000"/>
          <w:sz w:val="36"/>
          <w:szCs w:val="36"/>
        </w:rPr>
        <w:t>21-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قابلية العضلة على التقلص بأقصر فترة زمنيةممكنة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أ-الجلد الدوري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التنفسي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ب-السرعة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ج-القوة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د-المرونة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rtl/>
        </w:rPr>
        <w:t>ملاحظة: (في السؤال 21 تركيب السؤال غريب. القوة هي القدرة القصوى لتقلص العضلات ضد المقاومة. بس هو أفضل أختيار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</w:rPr>
        <w:t>)</w:t>
      </w:r>
      <w:r>
        <w:rPr>
          <w:rFonts w:ascii="Arial" w:hAnsi="Arial" w:cs="Arial"/>
          <w:b/>
          <w:bCs/>
          <w:color w:val="0F243E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22-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التمارين التي لاتمكن الرياضي من التنفسفيها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أ-الهوائية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اللا</w:t>
      </w:r>
      <w:proofErr w:type="spellEnd"/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هوائية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ج-البطيئة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د-السريعة</w:t>
      </w:r>
    </w:p>
    <w:p w:rsidR="00A34865" w:rsidRDefault="00EB400F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23-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جميعالعبارات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خاطئة ماعدا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أ-استهلاك الأوكسجين يقترن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باستهلاك الغذاء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ب-القدرة على استهلاك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الطاقة مرتبط بالقدرة على التمارين الرياضية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ج-استهلاك الأوكسجين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يزداد أثناء التمارين تبعآ لزيادة استهلاك الأوكسجين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د-جميع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ماسبق</w:t>
      </w:r>
      <w:proofErr w:type="spellEnd"/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صحيح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24-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إذاكان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عمرالفرد30سنة فأن الحد الأعلى لنبض قلبه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أ-180نبضة في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الدقيقة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ب-90نبضة في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الدقيقة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ج-190نبضة في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الدقيقة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د-220نبضة في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الدقيقة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25-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التمارين التي يستهلك فيها الرياضي الأكسجين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تسمى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أ-الهوائية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اللاهوائية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ج-البطيئة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د-السريعة</w:t>
      </w:r>
    </w:p>
    <w:p w:rsidR="00A34865" w:rsidRDefault="00A34865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A34865" w:rsidRDefault="00EB400F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26-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طريقةحساب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نبض القلب يجب أن تتم أثناء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أ-النوم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ب-الجلوس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ج-الوقوف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د-الراحةالتامة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27-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إذاكان </w:t>
      </w:r>
      <w:r w:rsidR="00A34865"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نبض القلب أثناء الراحة 80والعمر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30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فأن نبض القلب المطلوب أثناءالتمرين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أ-161نبضة في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الدقيقة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ب-190نبضة ف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ي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الدقيقة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ج-157نبضة في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الدقيقة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د-120 نبضة في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الدقيقة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28-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أنواع الرجيم القاسي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أ-الرجيم بتناول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الماء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ب-الرجيم بتناول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الوجبة الواحدة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ج-الرجيم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الجاف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ماذكر</w:t>
      </w:r>
      <w:proofErr w:type="spellEnd"/>
    </w:p>
    <w:p w:rsidR="00A34865" w:rsidRDefault="00A34865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A34865" w:rsidRDefault="00EB400F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29-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شخص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طوله 173فأن وزنه الطبيعي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أ-75كجم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ب-70كجم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ج-100كجم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د-73كجم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30-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المشاكل التي تواجه تطبيق البرنامج الغذائي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والرياضي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أ-الاعتماد على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الكربوهيدرات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ب-بعض التقاليد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الاجتماعية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ج-الاعتماد على الوجبة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الغذائية الواحدة في اليوم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د-جميعماذكر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31-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هي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الأمراض التي يصاب بها الإنسان دون أن تنتقل إليه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عدوى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أ-الأمراض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الوراثية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ب-الأمراض الغير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معدية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ج-الأمراض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المعدية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د-أمراض بسبب الوراثة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والبيئة</w:t>
      </w:r>
    </w:p>
    <w:p w:rsidR="00A34865" w:rsidRDefault="00A34865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A34865" w:rsidRDefault="00A34865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A34865" w:rsidRDefault="00EB400F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32-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امرأة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عمرها 35عامآ وطولها 64 أنش فأن وزنها الطبيعي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بالباوند</w:t>
      </w:r>
      <w:proofErr w:type="spellEnd"/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أ-160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ب-135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ج-127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د-جميع ما ذكر غيرصحيح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33-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مخارج العدوى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أ-الجهازالهضمي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ب-الجهازالبولي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ج-الجلد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ماذكر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34-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شخص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ما طوله173فأن وزنه المثالي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أ-73كجم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ب-60كجم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ج-100كجم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د-65كجم</w:t>
      </w:r>
    </w:p>
    <w:p w:rsidR="00A34865" w:rsidRDefault="00A34865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A34865" w:rsidRDefault="00A34865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A34865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35-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أعراض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مرض الكوليرا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أ-ارتفاع درجة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الحرارة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ب-مغص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وإسهال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ج-الم في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البطن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د-جميع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ماسبق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 غير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صحيح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36-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يسبب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التدخين الإجهاض في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أ-الشهر الأول والثاني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والثالث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ب-الشهر الرابع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والخامس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 الشهر السادس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والسابع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د-في جميع</w:t>
      </w:r>
      <w:r w:rsidR="00A34865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الشهور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37-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يؤثر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التدخين في الجنس من خلال هرمون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أ-البروجسترون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ب-التستسترون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ج-الاندروجين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د-أ+ب</w:t>
      </w: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38-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دخان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السيجارة يحتوي على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أ-القطران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ب-الماغنسيوم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ج-النيكوتين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د-أ+ج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39-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مجموعة من المواد تسبب الإدمان وتسمم الجهاز العصبي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هوتعريف</w:t>
      </w:r>
      <w:proofErr w:type="spellEnd"/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المخدرات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أ-العلمي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ب-القانوني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ج-الصناعي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د-الاصطلاحي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40-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الأسباب المؤدية لإدمان المخدرات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أ-الإحباط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ب-العملالمتواصل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ج-حبالاستطلاع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ماذكر</w:t>
      </w:r>
      <w:proofErr w:type="spellEnd"/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41-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أنواع الإدمان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أ-إدمان يجيء عن طريق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المصادفة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ب-إدمان يأتي من إصرارالفرد نفسه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ج-إدمان يأتي 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الانهيار العصبي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د-أ+ب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42-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يحدثالإدمان من خلال</w:t>
      </w:r>
      <w:r>
        <w:rPr>
          <w:rStyle w:val="apple-converted-space"/>
          <w:b/>
          <w:bCs/>
          <w:color w:val="FF0000"/>
          <w:sz w:val="36"/>
          <w:szCs w:val="36"/>
        </w:rPr>
        <w:t> 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أ-الاستعانة بمخدر خارجي يساعد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الجسم على إفراز مخدره الخاص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ب-الاستعانة بمخدر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داخلي يمنع الجسم من إفراز مخدره الخاص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ج-الاستعانة بمخدر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خارجي يمنع الجسم من إفراز مخدره الخاص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د-جميع ماسبق غيرصحيح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43-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منأنواع الإدمان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أ-إدمان نفسي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وفسيولوجي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ب-إدمان نفسي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وبيولوجي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ج-إدمان عصبي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ونفسي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د-إدمان داخلي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وخارجي</w:t>
      </w: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44-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تأثير المخدرات على الفرد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أ-يصبح فردا غير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صالح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ب-يصبح عاجزا من تحمل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المسؤوليات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ج-يفقد توازنها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لفكري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ماسبق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45-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أعراض المخدرات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أ-تغني عن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النوم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ب-الاكتئاب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ج-حالة مؤقتة 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البهجة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ماسبق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46-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متابعة الفرد الذي كان واقعا في المخدرات وعلاجه حتى لايقع مرة أخرى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ويعود للإدمان من برامج علاج الإدمان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أ-العلاجية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ب-الوقائية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ج-التأهيلية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د-الاجتماعية</w:t>
      </w: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47-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هي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أول مساعدة طبية يمكن إعطائها لشخص أصيب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أ-إنقاذ حياة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المصاب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ب-الإسعافات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الأولية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ج-الاستشارات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الطبية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د-جميع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ماسبق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 غيرصحيح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48-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من محتويات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شنطة</w:t>
      </w:r>
      <w:proofErr w:type="spellEnd"/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الإسعاف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أ-الأدوات،الأدوية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ب-ترمومتر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طبي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ج-المراهم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والسوائل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 xml:space="preserve">د-جميع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ماسبقصحيح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49-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يجبالتسلسل في إسعاف المصاب كمايلي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أ- إسعاف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التنفس،النزف،الكسور،القيء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ب-النزف،القيء،التنفس،الكسور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الجهازالتنفسي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،الكسور،النزف،القيء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د-نقل المصاب مباشرة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إلى المستشفى</w:t>
      </w: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50-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النزيف الشرياني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أ-خروج الدم من احدالشرايين احمر فاتح يتدفق بقوة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ب-خروج الدممن احد الشرايين احمر داكن يتدفق بقوة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ج-خروج الدم من احد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الأوردة احمر داكن يتدفق بقوة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د-خروج دم من احد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الشرايين احمر فاتح يتدفق بقوة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51-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الطرق المستخدمة لوقف النزيف الخارجي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أ-الضغط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المباشر على مكان النزف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ب-الضغط على الشريان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الرئيسي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ج-الكي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الكهربائي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ماذكر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52-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في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حالات القيء يجب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أ-خفض رأس المصاب حتى لاتدخل أيسوائل إلى الرئتين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ب-رفع رأس المصاب حتىلاتدخل أي سوائل إلى الرئتين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ج-الاستلقاء في وضعمستو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د-جميع ماسبق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غيرصحيح</w:t>
      </w:r>
      <w:proofErr w:type="spellEnd"/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53-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أسباب الرعاف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أ-حدوث ثقب في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الأنف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ب-إدخال أداة أو اظفر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اليد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ج-الإصابة ببعض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الأمراض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ماذكر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54-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هي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جروح تحدث نتيجة تعرض الجسم للضرب بالعصا أو الحجارة أو السقوط على جسم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صلب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أ-الخدوش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الرضوض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ج-الجروح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القطعية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د-الجروح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المسممة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55-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أنواع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الحروق تبعا لدرجة إصابة الجسم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أ-حروق من الدرجة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الأولى،الثانية،الثالثة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ب-حروق من الدرجة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الأولى ،الرابعة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ج-حروق من الدرجةالخامسة ،السادسة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د-أ+ج</w:t>
      </w: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56-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لإسعاف الحروق الكيميائية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أ-تهدئةالمصاب وإعطاؤه الفاليوم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ب-غسل مكان الحرق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بكمية كبيرة من الماء الجاري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ج-رش مكان الحرق بمضاد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حيوي وغيار نظيف معقم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د-أ+ب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57-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الكسرالمركب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أ-غير المصحوب بجرح ويكون الجلد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سليما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ب-كسر العظم إلى عدة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أجزاء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ج-يكون في أكثر 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مكان واحد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د-جميع ماسبق غيرصحيح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58-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أنواع الكسر التام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أ-الكسرالبسيط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ب-الكسرالمركب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ج-الكسرالمشقق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د-أ+ب</w:t>
      </w: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59-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أعراض الكسور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أ-الصدمةالعصبية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ب-تشوه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العضو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ج-يفقد العضو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وظيفته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ماذكر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60-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الاغماء</w:t>
      </w:r>
      <w:proofErr w:type="spellEnd"/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هو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أ-قصور في الحالة الطبيعية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لليقظة التامة تؤدي إلى فقدان كامل للوعي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ب-عدم قصور في الحالةالطبيعية لليقظة التامة تؤدي إلى فقدان مؤقت للوعي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ج-قصور في الحالة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الطبيعية لليقظة التامة تؤدي إلى فقدان مؤقت للوعي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د-قصور في الحالةالتامة لليقظة الطبيعية تؤدي إلى فقدان الوعي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61-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منأسباب الإغماء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أ-انخفاض ضغط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الدم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ب-الهبوط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العام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ج-الصدمة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العصبية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ماذكر</w:t>
      </w:r>
      <w:proofErr w:type="spellEnd"/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0F243E"/>
          <w:sz w:val="36"/>
          <w:szCs w:val="36"/>
          <w:u w:val="single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62-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الاختناق هو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أ-احتباس التنفس وحدوث الشهيق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والزفير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ب-عدم احتباس التنفسوعدم حدوث الشهيق والزفير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ج-احتباس التنفس وعدم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حدوث الشهيق والزفير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د-احتباس التنفس وحدوث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عملية الشهيق فقط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63-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لإسعاف اختناق الغرق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أ-فك الملابس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وتمزيقها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ب-يطرح المصاب أرضا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على وجهه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ج-تجرى عملية تنفس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صناعي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ماذكر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64-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أعراض الإصابة بضربة الشمس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أ-التعرض المباشر لأشعة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الشمس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ب-صداع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وإرهاق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ج-احتقان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العينين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د-ب+ج</w:t>
      </w: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0F243E"/>
          <w:sz w:val="36"/>
          <w:szCs w:val="36"/>
          <w:u w:val="single"/>
          <w:rtl/>
        </w:rPr>
      </w:pP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0F243E"/>
          <w:sz w:val="36"/>
          <w:szCs w:val="36"/>
          <w:u w:val="single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65-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الصدمة هي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أ-هبوط وانحطاط في قوى الجسم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العصبية والدموية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ب-هبوط وانحطاط فيجميع قوى الجسم العصبية والعضلية والقلبية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ج-هبوط وانحطاط في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جميع قوى الجسم العصبية والدموية والتنفسية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د-هبوط وانحطاط في بعض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قوى الجسم العصبية والدموية والتنفسية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66-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منأسباب الصدمة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أ-كفاية ضخ القلبلدم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ب-نقص حجم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الدم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ج-ارتفاع مقاومة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الشرايين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د-أ+ج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67-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تحدث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هذه الصدمة بسبب الفقدان المفرط لسوائل الجسم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أ-الصدمةالعصبية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ب-الصدمة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القلبية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ج-الصدمة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الدموية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د-الصدمة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الجرثومية</w:t>
      </w: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68-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أعراض حدوث الصدمة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أ-شحوب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الجلد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ب-خروج عرق بارد منالجسم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ج-سرعة النبض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والتنفس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ماذكر</w:t>
      </w:r>
      <w:proofErr w:type="spellEnd"/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69-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أعراض التسمم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أ-الأعراض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التنفسية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ب-الأعراض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القلبية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ج-الأعراض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الدموية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د-أ+ج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70-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أعراض لدغة العقرب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أ-مغص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وغثيان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ب-سرعة دقات القلب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والتنفس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ج-صعوبة التنفس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والضيق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د-أ+ب</w:t>
      </w: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71-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التسمم هو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أ-هو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أي مادة إذا دخلت الجسم أدت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إلى الصحة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 هو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أي مادة إذا دخلت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الجسم ولو بكمية كبيرة أدت إلى اعتلال الصحة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ج-هو أي مادة إذا دخلتالجسم ولو بكمية صغيرة أدت إلى اعتلال الصحة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د-كل ماسبق غيرصحيح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72-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منأسباب الاختناق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أ-انسداد مجرى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التنفس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ب-عدم توفر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الأوكسجين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ج-الضغط الخارجي على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الرقبة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ماسبق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73-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تحدث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هذه الحالة بعد تناول كميات كبيرة من الأنسولين أو عقب فترات طويلة 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الجوع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 ارتجاج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المخ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 نقص كمية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السكر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ج-زيادة نسبة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السكر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د-انخفاض ضغط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الدم</w:t>
      </w: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74-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الكسر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الذي يحدث بسبب مرور طلقة نارية في العظم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أ-الكسرالبسيط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ب-الكسرالمركب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ج-الكسرالمفتت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د-الكسرالمشقق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75-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الكسرهو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أ-انفصال أو تفرق العظم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كليا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ب-عدم انفصال أو تفرق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العظم كليا أو جزئيا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ج-انفصال أو تفرق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العظم جزئيا أو كليا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د-انفصال وعدم تفرق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العظم جزئيا أو كليا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76-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ه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يجروح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بحواف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مشرشرة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غير منتظمة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أ-الجروح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القطعية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ب-الجروح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التهتكية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ج-الجروح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النافذة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د-الجروح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المسممة</w:t>
      </w: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77-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الرعاف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أ-كل نزيف دموي يحدث من الأجزاء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الداخلية في الأنف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ب-كل نزيف دموي يحدثمن داخل احد الأوعية الدموية الموجودة في الأنف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ج-كل نزيف دموي يحدث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من خارج احد الأوعية الدموية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د-كل نزيف يحدث في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وترة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 الأنف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78-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النزيف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أ-فقدان الجسم لكمية من الدمخارج الجسم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ب-فقدان الجسم كمية منالدم خارج الجسم أو داخل الجسم نتيجة جرح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ج-عدم فقدان الجسم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لكمية من الدم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د-فقدان الجسم لكميةمن الدم نتيجة جرح سطحي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79-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الحالات التي يجب أن تنقل للمستشفى فورا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أ-النزف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الشديد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</w:t>
      </w:r>
      <w:r>
        <w:rPr>
          <w:rStyle w:val="apple-style-span"/>
          <w:b/>
          <w:bCs/>
          <w:color w:val="800080"/>
          <w:sz w:val="36"/>
          <w:szCs w:val="36"/>
        </w:rPr>
        <w:t>-</w:t>
      </w:r>
      <w:r>
        <w:rPr>
          <w:rStyle w:val="apple-converted-space"/>
          <w:b/>
          <w:bCs/>
          <w:color w:val="800080"/>
          <w:sz w:val="36"/>
          <w:szCs w:val="36"/>
        </w:rPr>
        <w:t> 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الإغماء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ج-كسورالفخذ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د-أ+ب</w:t>
      </w: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80-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أهمية الإسعافات الأولية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أ-إنقاذ حياة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المصاب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ب-منع حالة المصاب 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التدهور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 w:rsidR="008E489D"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ج-توفير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 w:rsidR="008E489D"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لراحة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الجسمانية والنفسية للمصاب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د-جميع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ماذكر</w:t>
      </w:r>
      <w:proofErr w:type="spellEnd"/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81-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الأمراض التي يسببها التدخين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10253F"/>
          <w:sz w:val="36"/>
          <w:szCs w:val="36"/>
          <w:u w:val="single"/>
          <w:rtl/>
        </w:rPr>
        <w:t>أ-تصلب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10253F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10253F"/>
          <w:sz w:val="36"/>
          <w:szCs w:val="36"/>
          <w:u w:val="single"/>
          <w:rtl/>
        </w:rPr>
        <w:t>الشرايين</w:t>
      </w:r>
      <w:r>
        <w:rPr>
          <w:rFonts w:ascii="Arial" w:hAnsi="Arial" w:cs="Arial"/>
          <w:b/>
          <w:bCs/>
          <w:color w:val="10253F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ب-ارتفاع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الكولسترول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ج-زيادة نسبة السكر فيالدم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د-أ+ب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82-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تنتجعن زيادة أو نقص إفراز احد الغدد الصماء بالجسم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أ-أمراض سوء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التغذية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ب-الأمراض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السرطانية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ج-أمراض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الهرمونات</w:t>
      </w:r>
      <w:proofErr w:type="spellEnd"/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د-الأمراض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الوراثية</w:t>
      </w: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8E489D" w:rsidRDefault="00EB400F" w:rsidP="008E489D">
      <w:pPr>
        <w:bidi/>
        <w:jc w:val="center"/>
        <w:rPr>
          <w:rFonts w:ascii="Arial" w:hAnsi="Arial" w:cs="Arial" w:hint="cs"/>
          <w:b/>
          <w:bCs/>
          <w:color w:val="0F243E"/>
          <w:sz w:val="36"/>
          <w:szCs w:val="36"/>
          <w:u w:val="single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83-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إتباع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التوازن الغذائي بدون التوازن الرياضي يؤدي الى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أ-عدم نقصان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الوزن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ب-الشعور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بالخمول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ج-حرمان الجسم 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المواد الغذائية اللازمة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د-ب+ج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84-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يعرفالإنسان انه مصاب بالسمنة من خلال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 الوزنيوميا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 الملاحظة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الشخصية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ج-مراقبة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الوزن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د-ب+ج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85-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عوامل تحديد نسبة الحاجة للسعرات الحرارية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أ-العمر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ب-النشاطالحركي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ج-نوع الأطعمة</w:t>
      </w:r>
      <w:r w:rsidR="008E489D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المتناولة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د-أ+ب</w:t>
      </w: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0F243E"/>
          <w:sz w:val="36"/>
          <w:szCs w:val="36"/>
          <w:u w:val="single"/>
          <w:rtl/>
        </w:rPr>
      </w:pPr>
    </w:p>
    <w:p w:rsidR="008E489D" w:rsidRDefault="008E489D" w:rsidP="008E489D">
      <w:pPr>
        <w:bidi/>
        <w:jc w:val="center"/>
        <w:rPr>
          <w:rFonts w:ascii="Arial" w:hAnsi="Arial" w:cs="Arial" w:hint="cs"/>
          <w:b/>
          <w:bCs/>
          <w:color w:val="0F243E"/>
          <w:sz w:val="36"/>
          <w:szCs w:val="36"/>
          <w:u w:val="single"/>
          <w:rtl/>
        </w:rPr>
      </w:pPr>
    </w:p>
    <w:p w:rsidR="00EE6769" w:rsidRDefault="00EB400F" w:rsidP="008E489D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lastRenderedPageBreak/>
        <w:br/>
      </w:r>
      <w:r w:rsidR="008E489D">
        <w:rPr>
          <w:rStyle w:val="apple-style-span"/>
          <w:b/>
          <w:bCs/>
          <w:color w:val="FF0000"/>
          <w:sz w:val="36"/>
          <w:szCs w:val="36"/>
        </w:rPr>
        <w:t xml:space="preserve"> </w:t>
      </w:r>
      <w:r>
        <w:rPr>
          <w:rStyle w:val="apple-style-span"/>
          <w:b/>
          <w:bCs/>
          <w:color w:val="FF0000"/>
          <w:sz w:val="36"/>
          <w:szCs w:val="36"/>
        </w:rPr>
        <w:t>86-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للتقليل من نسبة الكولسترول في الدم يجب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أ-تناول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البروتينات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ب-ممارسة النشاطات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الرياضية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ج-تخفيف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الوزن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د-ب+ج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87-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جميع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العبارات صحيحة ماعدا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أ-زيادة الكولسترول في الدم له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علاقة بأمراض القلب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ب-يمكن للجسم تصنيع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كميات معتدلة من الكولسترول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ج-الإكثار من المواد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الدهنية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 xml:space="preserve"> يساعد على الصحة و النمو الطبيعي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د-جميع العبارات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خاطئة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88-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في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هذا المستوى لا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يشكو الفرد من أعراض مرضية واضحة وتكتشف بالتحاليلالطبية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أ-الصحة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الايجابية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ب-المرض غير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الظاهر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ج-المرض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الظاهر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د-ليس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مماذكر</w:t>
      </w:r>
      <w:proofErr w:type="spellEnd"/>
    </w:p>
    <w:p w:rsidR="00EE6769" w:rsidRDefault="00EE6769" w:rsidP="00EE6769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EE6769" w:rsidRDefault="00EB400F" w:rsidP="00EE6769">
      <w:pPr>
        <w:bidi/>
        <w:jc w:val="center"/>
        <w:rPr>
          <w:rFonts w:ascii="Arial" w:hAnsi="Arial" w:cs="Arial" w:hint="cs"/>
          <w:b/>
          <w:bCs/>
          <w:color w:val="0F243E"/>
          <w:sz w:val="36"/>
          <w:szCs w:val="36"/>
          <w:rtl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89-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أسباب الانحرافات القوامية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أ-النواحي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النفسية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ب-الوراثة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ج-المهنة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د-أ+ج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90-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الانحراف الذي يظهر في الصورة هو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أ-تقعر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البطن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ب-سقوط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الرأس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ج-ميل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العنق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 الالتواء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الجانبي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91-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يعرف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الانحراف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القوامي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 ب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أ-تغير كلي أو جزئي في عضو أوأكثر من أعضاء الجسم وابتعاده عن الشكل الطبيعي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ب-تغير في الشكل إلى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الأسوأ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ج-سوء علاقة عضو بسائر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الأعضاء الأخرى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د-فقد الاتزان الناتج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من تشوه آخر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rtl/>
        </w:rPr>
        <w:t>ملاحظة: (في السؤال 91 لا توجد صورة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</w:rPr>
        <w:t>)</w:t>
      </w:r>
    </w:p>
    <w:p w:rsidR="00EE6769" w:rsidRDefault="00EB400F" w:rsidP="00EE6769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  <w:r>
        <w:rPr>
          <w:rFonts w:ascii="Arial" w:hAnsi="Arial" w:cs="Arial"/>
          <w:b/>
          <w:bCs/>
          <w:color w:val="0F243E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92-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هذه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الانحرافات تنصب على اختلال توازن عمل الأنسجة الرخوة وهي العضلات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والأربطة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أ-الانحرافات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البنائية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rtl/>
        </w:rPr>
        <w:t>ب-الانحرافات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rtl/>
        </w:rPr>
        <w:t>الوظيفية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ج-التشوهات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المركبة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د-لاشيء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مماذكر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93-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جميع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العبارات صحيحة ماعدا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أ-القدرة على استهلاك الأكسجين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من أهم الأدلة على اللياقة البدنية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ب-كلما ازدادت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التمرينات الرياضية ازدادت الحاجة إلى الطاقة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ج-كلما ازدادت شدة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التمرينات الرياضية قلت الحاجة إلى الطاقة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د-القدرة على استهلاك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الأوكسجين مرتبطة بالقدرة على استهلاك الطاقة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94-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التشوه الذي يسبب تقارب القدمين وتباعد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الركبتان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أ-تحدب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الظهر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ب-تقوس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القدمان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ج-تسطح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القدمين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د-التواء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الركبة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rtl/>
        </w:rPr>
        <w:t>ملاحظة: (في السؤال 94 أعتقد أن الجواب الصحيحة المفروض أن يكون تقوس الساقين و ليس تقوس القدمان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</w:rPr>
        <w:t>)</w:t>
      </w:r>
      <w:r>
        <w:rPr>
          <w:rFonts w:ascii="Arial" w:hAnsi="Arial" w:cs="Arial"/>
          <w:b/>
          <w:bCs/>
          <w:color w:val="0F243E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lastRenderedPageBreak/>
        <w:t>95-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إن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القدرة على استهلاك الأوكسجين تعني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أ-قدرة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الرئتين على إنتاج الأوكسجين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ب-قدرة الدورة الدمويةعلى نقل الأوكسجين إلى أنسجة الجسم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ج-مخزون الطاقة في جسم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الإنسان أكثر من مخزون الأوكسجين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د-أ+ج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96-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جميع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العبارات خاطئة ماعدا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أ-عملية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الميزان اليومي لمتابعة الوزن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ب-إتباع الرجيم القاسي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يؤدي إلى زيادة وارتفاع نسبة الدهون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ج-كلما ازداد حجم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الجسم كلما قل احتياج السعرات الحرارية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د-أ+ج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97-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الحروق التي تصيب الطبقة السطحية والداخلية للجلد ونهاية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الأعصاب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أ-حروق الدرجة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الأولى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 حروق الدرجة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الثانية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ج-حروق الدرجة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الثالثة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د-أ+ج</w:t>
      </w:r>
    </w:p>
    <w:p w:rsidR="00EE6769" w:rsidRDefault="00EE6769" w:rsidP="00EE6769">
      <w:pPr>
        <w:bidi/>
        <w:jc w:val="center"/>
        <w:rPr>
          <w:rFonts w:ascii="Arial" w:hAnsi="Arial" w:cs="Arial" w:hint="cs"/>
          <w:b/>
          <w:bCs/>
          <w:color w:val="FF0000"/>
          <w:sz w:val="36"/>
          <w:szCs w:val="36"/>
          <w:rtl/>
        </w:rPr>
      </w:pPr>
    </w:p>
    <w:p w:rsidR="00130DC6" w:rsidRPr="00EE6769" w:rsidRDefault="00EB400F" w:rsidP="00EE6769">
      <w:pPr>
        <w:bidi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br/>
      </w:r>
      <w:r>
        <w:rPr>
          <w:rStyle w:val="apple-style-span"/>
          <w:b/>
          <w:bCs/>
          <w:color w:val="FF0000"/>
          <w:sz w:val="36"/>
          <w:szCs w:val="36"/>
        </w:rPr>
        <w:t>98-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يعطى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المصاب المضادات الحيوية لحين ظهور النتائج في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أ-الصدمة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الدموية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 الصدمة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القلبية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ج-الصدمة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80008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العصبية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د-الصدمة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الجرثومية</w:t>
      </w:r>
      <w:r>
        <w:rPr>
          <w:rFonts w:ascii="Arial" w:hAnsi="Arial" w:cs="Arial"/>
          <w:b/>
          <w:bCs/>
          <w:color w:val="0F243E"/>
          <w:sz w:val="36"/>
          <w:szCs w:val="36"/>
          <w:u w:val="single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99-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من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أعراض التسمم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أ-ارتفاع درجة حرارةالجسم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ب-دوار وانزعاج وصداعوطنين الأذن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ج-إغماء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د-ب+ج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br/>
      </w:r>
      <w:r>
        <w:rPr>
          <w:rStyle w:val="apple-style-span"/>
          <w:b/>
          <w:bCs/>
          <w:color w:val="FF0000"/>
          <w:sz w:val="36"/>
          <w:szCs w:val="36"/>
        </w:rPr>
        <w:t>100-</w:t>
      </w:r>
      <w:r>
        <w:rPr>
          <w:rStyle w:val="apple-style-span"/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عناصر اللياقة الوعائية</w:t>
      </w:r>
      <w:r>
        <w:rPr>
          <w:rStyle w:val="apple-style-span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أ-اللياقة،التوازن،التوافق،زمن ردةالفعل،السرعة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ب-المرونة،المقاومة،المطاولة،التركيبالجسماني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ج-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اللياقةالقلبية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،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القوة،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 w:rsidR="00EE6769"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المطاولة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العضلية،المرونة ، التركيب</w:t>
      </w:r>
      <w:r w:rsidR="00EE6769">
        <w:rPr>
          <w:rStyle w:val="apple-style-span"/>
          <w:rFonts w:ascii="Simplified Arabic" w:hAnsi="Simplified Arabic" w:cs="Simplified Arabic" w:hint="cs"/>
          <w:b/>
          <w:bCs/>
          <w:color w:val="0F243E"/>
          <w:sz w:val="36"/>
          <w:szCs w:val="36"/>
          <w:u w:val="single"/>
          <w:rtl/>
        </w:rPr>
        <w:t xml:space="preserve"> </w:t>
      </w:r>
      <w:r>
        <w:rPr>
          <w:rStyle w:val="apple-style-span"/>
          <w:rFonts w:ascii="Simplified Arabic" w:hAnsi="Simplified Arabic" w:cs="Simplified Arabic"/>
          <w:b/>
          <w:bCs/>
          <w:color w:val="0F243E"/>
          <w:sz w:val="36"/>
          <w:szCs w:val="36"/>
          <w:u w:val="single"/>
          <w:rtl/>
        </w:rPr>
        <w:t>الجسماني</w:t>
      </w:r>
      <w:r>
        <w:rPr>
          <w:rFonts w:ascii="Arial" w:hAnsi="Arial" w:cs="Arial"/>
          <w:b/>
          <w:bCs/>
          <w:color w:val="FF0000"/>
          <w:sz w:val="36"/>
          <w:szCs w:val="36"/>
        </w:rPr>
        <w:br/>
      </w:r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د-كل </w:t>
      </w:r>
      <w:proofErr w:type="spellStart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>ماسبق</w:t>
      </w:r>
      <w:proofErr w:type="spellEnd"/>
      <w:r>
        <w:rPr>
          <w:rStyle w:val="apple-style-span"/>
          <w:rFonts w:ascii="Simplified Arabic" w:hAnsi="Simplified Arabic" w:cs="Simplified Arabic"/>
          <w:b/>
          <w:bCs/>
          <w:color w:val="800080"/>
          <w:sz w:val="36"/>
          <w:szCs w:val="36"/>
          <w:rtl/>
        </w:rPr>
        <w:t xml:space="preserve"> غيرصحيح</w:t>
      </w:r>
    </w:p>
    <w:sectPr w:rsidR="00130DC6" w:rsidRPr="00EE6769" w:rsidSect="00495B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1DFD"/>
    <w:rsid w:val="00130DC6"/>
    <w:rsid w:val="00495B96"/>
    <w:rsid w:val="006C023B"/>
    <w:rsid w:val="008E489D"/>
    <w:rsid w:val="00A34865"/>
    <w:rsid w:val="00EB400F"/>
    <w:rsid w:val="00EE6769"/>
    <w:rsid w:val="00EF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B400F"/>
  </w:style>
  <w:style w:type="character" w:customStyle="1" w:styleId="apple-converted-space">
    <w:name w:val="apple-converted-space"/>
    <w:basedOn w:val="a0"/>
    <w:rsid w:val="00EB4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B400F"/>
  </w:style>
  <w:style w:type="character" w:customStyle="1" w:styleId="apple-converted-space">
    <w:name w:val="apple-converted-space"/>
    <w:basedOn w:val="DefaultParagraphFont"/>
    <w:rsid w:val="00EB4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33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Murad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G. Al Shammari</dc:creator>
  <cp:keywords/>
  <dc:description/>
  <cp:lastModifiedBy> </cp:lastModifiedBy>
  <cp:revision>4</cp:revision>
  <cp:lastPrinted>2011-06-01T18:20:00Z</cp:lastPrinted>
  <dcterms:created xsi:type="dcterms:W3CDTF">2011-02-08T02:23:00Z</dcterms:created>
  <dcterms:modified xsi:type="dcterms:W3CDTF">2011-06-01T18:35:00Z</dcterms:modified>
</cp:coreProperties>
</file>