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5E4" w:rsidRPr="003D434A" w:rsidRDefault="003D434A" w:rsidP="003D434A">
      <w:pPr>
        <w:rPr>
          <w:rFonts w:hint="cs"/>
          <w:color w:val="7030A0"/>
          <w:sz w:val="32"/>
          <w:szCs w:val="32"/>
        </w:rPr>
      </w:pPr>
      <w:bookmarkStart w:id="0" w:name="_GoBack"/>
      <w:r w:rsidRPr="003D434A">
        <w:rPr>
          <w:color w:val="7030A0"/>
          <w:sz w:val="32"/>
          <w:szCs w:val="32"/>
          <w:rtl/>
        </w:rPr>
        <w:t>مهم جداً في مادة الاخلاق الاسلامية واداب المهنه </w:t>
      </w:r>
      <w:r w:rsidRPr="003D434A">
        <w:rPr>
          <w:color w:val="7030A0"/>
          <w:sz w:val="32"/>
          <w:szCs w:val="32"/>
        </w:rPr>
        <w:br/>
      </w:r>
      <w:bookmarkEnd w:id="0"/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  <w:t xml:space="preserve">1- </w:t>
      </w:r>
      <w:r w:rsidRPr="003D434A">
        <w:rPr>
          <w:color w:val="7030A0"/>
          <w:sz w:val="32"/>
          <w:szCs w:val="32"/>
          <w:rtl/>
        </w:rPr>
        <w:t>الميزة التي تورث الأخلاق الأسلامية الثقة والقبول كونها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ربانية الغاية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ربانية المصدر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كلاهما صحيح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كلاهما خطأ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2- </w:t>
      </w:r>
      <w:r w:rsidRPr="003D434A">
        <w:rPr>
          <w:color w:val="7030A0"/>
          <w:sz w:val="32"/>
          <w:szCs w:val="32"/>
          <w:rtl/>
        </w:rPr>
        <w:t>قوله تعالى ( ويطعمون الطعام على حبه مسكيناً ويتيماً واسيرا ) تدل على أن الأخلاق الأسلامية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شاملة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كونها ربانية الغاية و القصد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كونها ربانية المصدر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كونها وسطية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3- </w:t>
      </w:r>
      <w:r w:rsidRPr="003D434A">
        <w:rPr>
          <w:color w:val="7030A0"/>
          <w:sz w:val="32"/>
          <w:szCs w:val="32"/>
          <w:rtl/>
        </w:rPr>
        <w:t>يبين ربانية الغاية والمقصد في قوله تعالى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انما نطعمكم لوجه الله</w:t>
      </w:r>
      <w:r w:rsidRPr="003D434A">
        <w:rPr>
          <w:color w:val="7030A0"/>
          <w:sz w:val="32"/>
          <w:szCs w:val="32"/>
        </w:rPr>
        <w:t xml:space="preserve"> ))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ويطعمون الطعام على حبه مسكيناً ويتيماً وأسيرا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فاتقوا الله ما استطعتم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لا شي مما ذكر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4- </w:t>
      </w:r>
      <w:r w:rsidRPr="003D434A">
        <w:rPr>
          <w:color w:val="7030A0"/>
          <w:sz w:val="32"/>
          <w:szCs w:val="32"/>
          <w:rtl/>
        </w:rPr>
        <w:t>جعل الأستئذان من أجل</w:t>
      </w:r>
      <w:r w:rsidRPr="003D434A">
        <w:rPr>
          <w:color w:val="7030A0"/>
          <w:sz w:val="32"/>
          <w:szCs w:val="32"/>
        </w:rPr>
        <w:t xml:space="preserve"> :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البصر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السمع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كلاهما صح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كلاهما خطا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5- </w:t>
      </w:r>
      <w:r w:rsidRPr="003D434A">
        <w:rPr>
          <w:color w:val="7030A0"/>
          <w:sz w:val="32"/>
          <w:szCs w:val="32"/>
          <w:rtl/>
        </w:rPr>
        <w:t>ان الله يقيم الدوله العادله وان كانت كافره ولايقيم الدوله الظالمه وان كانت مسلمه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من القائل</w:t>
      </w:r>
      <w:r w:rsidRPr="003D434A">
        <w:rPr>
          <w:color w:val="7030A0"/>
          <w:sz w:val="32"/>
          <w:szCs w:val="32"/>
        </w:rPr>
        <w:t>?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أ- .</w:t>
      </w:r>
      <w:proofErr w:type="gramEnd"/>
      <w:r w:rsidRPr="003D434A">
        <w:rPr>
          <w:color w:val="7030A0"/>
          <w:sz w:val="32"/>
          <w:szCs w:val="32"/>
          <w:rtl/>
        </w:rPr>
        <w:t>ابن تيميه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>احمد بن حنبل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lastRenderedPageBreak/>
        <w:t>ج- .</w:t>
      </w:r>
      <w:proofErr w:type="gramEnd"/>
      <w:r w:rsidRPr="003D434A">
        <w:rPr>
          <w:color w:val="7030A0"/>
          <w:sz w:val="32"/>
          <w:szCs w:val="32"/>
          <w:rtl/>
        </w:rPr>
        <w:t>ابن القيم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6- </w:t>
      </w:r>
      <w:r w:rsidRPr="003D434A">
        <w:rPr>
          <w:color w:val="7030A0"/>
          <w:sz w:val="32"/>
          <w:szCs w:val="32"/>
          <w:rtl/>
        </w:rPr>
        <w:t>يدل قول الرسول صلى الله عليه وسلم ( من يستعفف يعفه الله )على مدى تأثير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ا- التدريب العملي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البيئة الصالحه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الالزام الخلقي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الفطره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7- </w:t>
      </w:r>
      <w:r w:rsidRPr="003D434A">
        <w:rPr>
          <w:color w:val="7030A0"/>
          <w:sz w:val="32"/>
          <w:szCs w:val="32"/>
          <w:rtl/>
        </w:rPr>
        <w:t>من ابرز جهود المملكه في مجال حماية النزاهة ومكافحة الفساد المهني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أ-التشهير بمن يستحق التشهير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ب-منح الصحافه مساحه الحريه الاعلاميه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ج-اصدار الاحكام القضائيه الرادعه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د-تكثيف حملات التفتيش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جميع ماسبق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8- </w:t>
      </w:r>
      <w:r w:rsidRPr="003D434A">
        <w:rPr>
          <w:color w:val="7030A0"/>
          <w:sz w:val="32"/>
          <w:szCs w:val="32"/>
          <w:rtl/>
        </w:rPr>
        <w:t>يقول الرسول صلى الله عليه وسلم (كل معروف صدقه ومن المعروف ان تلقى اخاك</w:t>
      </w:r>
      <w:r w:rsidRPr="003D434A">
        <w:rPr>
          <w:color w:val="7030A0"/>
          <w:sz w:val="32"/>
          <w:szCs w:val="32"/>
        </w:rPr>
        <w:t xml:space="preserve"> .</w:t>
      </w:r>
      <w:proofErr w:type="gramStart"/>
      <w:r w:rsidRPr="003D434A">
        <w:rPr>
          <w:color w:val="7030A0"/>
          <w:sz w:val="32"/>
          <w:szCs w:val="32"/>
        </w:rPr>
        <w:t>....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.بصدر رحب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.بالتهليل والتكبير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.بوجه طلق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.بمحبه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9- </w:t>
      </w:r>
      <w:r w:rsidRPr="003D434A">
        <w:rPr>
          <w:color w:val="7030A0"/>
          <w:sz w:val="32"/>
          <w:szCs w:val="32"/>
          <w:rtl/>
        </w:rPr>
        <w:t>الاخلاق المكتسبة هي تلك الصفات الاخلاقيه التي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.تكون هبه ومنحه من الله تعالى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.جبل الله الانسان عليها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.كلاهما صحيح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.كلاهما خطأ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10- </w:t>
      </w:r>
      <w:r w:rsidRPr="003D434A">
        <w:rPr>
          <w:color w:val="7030A0"/>
          <w:sz w:val="32"/>
          <w:szCs w:val="32"/>
          <w:rtl/>
        </w:rPr>
        <w:t>التعزير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 xml:space="preserve">أ- عقوبة غير مقدرة شرعاً ، ويرجع تقديرها </w:t>
      </w:r>
      <w:r w:rsidRPr="003D434A">
        <w:rPr>
          <w:rFonts w:ascii="Segoe UI Symbol" w:hAnsi="Segoe UI Symbol" w:cs="Segoe UI Symbol" w:hint="cs"/>
          <w:color w:val="7030A0"/>
          <w:sz w:val="32"/>
          <w:szCs w:val="32"/>
          <w:rtl/>
        </w:rPr>
        <w:t>✅</w:t>
      </w:r>
      <w:r w:rsidRPr="003D434A">
        <w:rPr>
          <w:rFonts w:hint="cs"/>
          <w:color w:val="7030A0"/>
          <w:sz w:val="32"/>
          <w:szCs w:val="32"/>
          <w:rtl/>
        </w:rPr>
        <w:t>الى</w:t>
      </w:r>
      <w:r w:rsidRPr="003D434A">
        <w:rPr>
          <w:color w:val="7030A0"/>
          <w:sz w:val="32"/>
          <w:szCs w:val="32"/>
          <w:rtl/>
        </w:rPr>
        <w:t xml:space="preserve"> </w:t>
      </w:r>
      <w:r w:rsidRPr="003D434A">
        <w:rPr>
          <w:rFonts w:hint="cs"/>
          <w:color w:val="7030A0"/>
          <w:sz w:val="32"/>
          <w:szCs w:val="32"/>
          <w:rtl/>
        </w:rPr>
        <w:t>الحاك</w:t>
      </w:r>
      <w:r w:rsidRPr="003D434A">
        <w:rPr>
          <w:color w:val="7030A0"/>
          <w:sz w:val="32"/>
          <w:szCs w:val="32"/>
          <w:rtl/>
        </w:rPr>
        <w:t>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عقوبة مقدرة شرعاً ويرجع تقديرها الى الحاكم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عقوبة غير مقدرة شرعاً ولا يرجع تقديرها الى الحاكم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د- عقوبة مقدرة شرعاً ولا يرجع تقديرها الى الحاكم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11- </w:t>
      </w:r>
      <w:r w:rsidRPr="003D434A">
        <w:rPr>
          <w:color w:val="7030A0"/>
          <w:sz w:val="32"/>
          <w:szCs w:val="32"/>
          <w:rtl/>
        </w:rPr>
        <w:t>من انواع الجزاء الأخلاقي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الجزاء نفسي داخلي ( المباشر</w:t>
      </w:r>
      <w:r w:rsidRPr="003D434A">
        <w:rPr>
          <w:color w:val="7030A0"/>
          <w:sz w:val="32"/>
          <w:szCs w:val="32"/>
        </w:rPr>
        <w:t xml:space="preserve"> 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ب-الجزاء الشرعي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ج-الجزاء الالهي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- جميع ما ذكر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12- </w:t>
      </w:r>
      <w:r w:rsidRPr="003D434A">
        <w:rPr>
          <w:color w:val="7030A0"/>
          <w:sz w:val="32"/>
          <w:szCs w:val="32"/>
          <w:rtl/>
        </w:rPr>
        <w:t>أرجع العلماء جميع الأخلاق السافلة ، إلى أربعة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الجهل ، الظلم ، الشهوة ، الغضب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الجهل ، الظلم ، الشهوة ، الكذب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الجهل ، الظلم ، الشهوة ، الزور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الجهل ، الظلم ، الشهوة ، البخل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13- </w:t>
      </w:r>
      <w:r w:rsidRPr="003D434A">
        <w:rPr>
          <w:color w:val="7030A0"/>
          <w:sz w:val="32"/>
          <w:szCs w:val="32"/>
          <w:rtl/>
        </w:rPr>
        <w:t>ما يرادف لفظ ( الخُلق ) او يقاربه في المعنى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الخيم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الملا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جميع ما ذكر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14- </w:t>
      </w:r>
      <w:r w:rsidRPr="003D434A">
        <w:rPr>
          <w:color w:val="7030A0"/>
          <w:sz w:val="32"/>
          <w:szCs w:val="32"/>
          <w:rtl/>
        </w:rPr>
        <w:t>تعريف الأخلاق ( لغة</w:t>
      </w:r>
      <w:r w:rsidRPr="003D434A">
        <w:rPr>
          <w:color w:val="7030A0"/>
          <w:sz w:val="32"/>
          <w:szCs w:val="32"/>
        </w:rPr>
        <w:t xml:space="preserve"> )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أ-هيئة في النفس الانسانية يصدر عنها السلوك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 xml:space="preserve">ب- اسم لسجية الانسان وطبيعته التي خلق </w:t>
      </w:r>
      <w:r w:rsidRPr="003D434A">
        <w:rPr>
          <w:rFonts w:ascii="Segoe UI Symbol" w:hAnsi="Segoe UI Symbol" w:cs="Segoe UI Symbol" w:hint="cs"/>
          <w:color w:val="7030A0"/>
          <w:sz w:val="32"/>
          <w:szCs w:val="32"/>
          <w:rtl/>
        </w:rPr>
        <w:t>✅</w:t>
      </w:r>
      <w:r w:rsidRPr="003D434A">
        <w:rPr>
          <w:rFonts w:hint="cs"/>
          <w:color w:val="7030A0"/>
          <w:sz w:val="32"/>
          <w:szCs w:val="32"/>
          <w:rtl/>
        </w:rPr>
        <w:t>عليه</w:t>
      </w:r>
      <w:r w:rsidRPr="003D434A">
        <w:rPr>
          <w:color w:val="7030A0"/>
          <w:sz w:val="32"/>
          <w:szCs w:val="32"/>
          <w:rtl/>
        </w:rPr>
        <w:t>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المبادئ والقواعد المنظمة للسلوك الانساني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15- </w:t>
      </w:r>
      <w:r w:rsidRPr="003D434A">
        <w:rPr>
          <w:color w:val="7030A0"/>
          <w:sz w:val="32"/>
          <w:szCs w:val="32"/>
          <w:rtl/>
        </w:rPr>
        <w:t>مثال السلوك الخلقي المطلوب فعله على سبيل الحتم و الايجاب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اماطة الاذى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بر الوالدين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الصدقة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جميعها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16- </w:t>
      </w:r>
      <w:r w:rsidRPr="003D434A">
        <w:rPr>
          <w:color w:val="7030A0"/>
          <w:sz w:val="32"/>
          <w:szCs w:val="32"/>
          <w:rtl/>
        </w:rPr>
        <w:t>مثال المطلوب تركه طلباً جازماً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الكبر و الحسد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ان يتنفس في الاناء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ج- جميعها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17- </w:t>
      </w:r>
      <w:r w:rsidRPr="003D434A">
        <w:rPr>
          <w:color w:val="7030A0"/>
          <w:sz w:val="32"/>
          <w:szCs w:val="32"/>
          <w:rtl/>
        </w:rPr>
        <w:t>مثال المطلوب تركه ولكن ليس على سبيل الحتم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أن يشرب الماء في نفس واحد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الكبر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الحسد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د-كل ما ذكر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18- </w:t>
      </w:r>
      <w:r w:rsidRPr="003D434A">
        <w:rPr>
          <w:color w:val="7030A0"/>
          <w:sz w:val="32"/>
          <w:szCs w:val="32"/>
          <w:rtl/>
        </w:rPr>
        <w:t>العوامل الداخلية التي تحمل على الالتزام الخلقي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الايمان ، العقل ، الفطرة ، الضمير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المجتمع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السلطة الحاكمة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- ب و ج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19- </w:t>
      </w:r>
      <w:r w:rsidRPr="003D434A">
        <w:rPr>
          <w:color w:val="7030A0"/>
          <w:sz w:val="32"/>
          <w:szCs w:val="32"/>
          <w:rtl/>
        </w:rPr>
        <w:t>من انواع الجزاء الأخلاقي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الجزاء نفسي داخلي ( المباشر</w:t>
      </w:r>
      <w:r w:rsidRPr="003D434A">
        <w:rPr>
          <w:color w:val="7030A0"/>
          <w:sz w:val="32"/>
          <w:szCs w:val="32"/>
        </w:rPr>
        <w:t xml:space="preserve"> 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ب-الجزاء الشرعي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ج-الجزاء الالهي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- جميع ما ذكر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20- </w:t>
      </w:r>
      <w:r w:rsidRPr="003D434A">
        <w:rPr>
          <w:color w:val="7030A0"/>
          <w:sz w:val="32"/>
          <w:szCs w:val="32"/>
          <w:rtl/>
        </w:rPr>
        <w:t>مثلا يقولك - ومن أمثلته من كتاب الله (( وضرب الله مثلاً قرية كانت آمنة مطمئنة ياتيها رزقها رغداً من كل مكان فكفرت بانعم الله فاذاقها الله لباس الجوع والخوف</w:t>
      </w:r>
      <w:r w:rsidRPr="003D434A">
        <w:rPr>
          <w:color w:val="7030A0"/>
          <w:sz w:val="32"/>
          <w:szCs w:val="32"/>
        </w:rPr>
        <w:t xml:space="preserve"> ))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الجزاء الالهي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الجزاء الالهي المعجل في الدنيا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الجزاء الالهي المؤجل في الاخره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الجزاء الشرعي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21- </w:t>
      </w:r>
      <w:r w:rsidRPr="003D434A">
        <w:rPr>
          <w:color w:val="7030A0"/>
          <w:sz w:val="32"/>
          <w:szCs w:val="32"/>
          <w:rtl/>
        </w:rPr>
        <w:t>من شروط المسؤوليه الخلقيه في الاسلام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.كون العمل مما يطاق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.العقل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.الاختيار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.جميعها صحيحه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lastRenderedPageBreak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22- </w:t>
      </w:r>
      <w:r w:rsidRPr="003D434A">
        <w:rPr>
          <w:color w:val="7030A0"/>
          <w:sz w:val="32"/>
          <w:szCs w:val="32"/>
          <w:rtl/>
        </w:rPr>
        <w:t>يدل قول الرسول صلى الله عليه وسلم ( من يستعفف يعفه الله )على مدى تأثير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التدريب العملي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البيئة الصالحه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الالزام الخلقي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الفطره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23- </w:t>
      </w:r>
      <w:r w:rsidRPr="003D434A">
        <w:rPr>
          <w:color w:val="7030A0"/>
          <w:sz w:val="32"/>
          <w:szCs w:val="32"/>
          <w:rtl/>
        </w:rPr>
        <w:t>مثال المطلوب تركه ولكن ليس على سبيل الحتم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ا. بر الوالدين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ب. اماطة الاذى عن طريق ، وهو مندوب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ج. ان يشرب الماء في نفس واحد ، او ان يتنفس في الاناء ، وهو المكروه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.</w:t>
      </w:r>
      <w:proofErr w:type="gramEnd"/>
      <w:r w:rsidRPr="003D434A">
        <w:rPr>
          <w:color w:val="7030A0"/>
          <w:sz w:val="32"/>
          <w:szCs w:val="32"/>
          <w:rtl/>
        </w:rPr>
        <w:t xml:space="preserve"> جميع ما ذكر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24- </w:t>
      </w:r>
      <w:r w:rsidRPr="003D434A">
        <w:rPr>
          <w:color w:val="7030A0"/>
          <w:sz w:val="32"/>
          <w:szCs w:val="32"/>
          <w:rtl/>
        </w:rPr>
        <w:t>من</w:t>
      </w:r>
      <w:proofErr w:type="gramEnd"/>
      <w:r w:rsidRPr="003D434A">
        <w:rPr>
          <w:color w:val="7030A0"/>
          <w:sz w:val="32"/>
          <w:szCs w:val="32"/>
          <w:rtl/>
        </w:rPr>
        <w:t xml:space="preserve"> امثلة الصبر المندوب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الصبر على المستحبات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الصبر المكروه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الصبر على الطاعات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الصبر عن المحرمات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25- </w:t>
      </w:r>
      <w:r w:rsidRPr="003D434A">
        <w:rPr>
          <w:color w:val="7030A0"/>
          <w:sz w:val="32"/>
          <w:szCs w:val="32"/>
          <w:rtl/>
        </w:rPr>
        <w:t>مثال المطلوب تركه طلباً جازماً على سبيل الحتم والايجاب (( هذا سؤال جاء بالواجبات</w:t>
      </w:r>
      <w:r w:rsidRPr="003D434A">
        <w:rPr>
          <w:color w:val="7030A0"/>
          <w:sz w:val="32"/>
          <w:szCs w:val="32"/>
        </w:rPr>
        <w:t xml:space="preserve"> ))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 . بر الوالدين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 xml:space="preserve">ب الكبر </w:t>
      </w:r>
      <w:proofErr w:type="gramStart"/>
      <w:r w:rsidRPr="003D434A">
        <w:rPr>
          <w:color w:val="7030A0"/>
          <w:sz w:val="32"/>
          <w:szCs w:val="32"/>
          <w:rtl/>
        </w:rPr>
        <w:t>والحسد .وهو</w:t>
      </w:r>
      <w:proofErr w:type="gramEnd"/>
      <w:r w:rsidRPr="003D434A">
        <w:rPr>
          <w:color w:val="7030A0"/>
          <w:sz w:val="32"/>
          <w:szCs w:val="32"/>
          <w:rtl/>
        </w:rPr>
        <w:t xml:space="preserve"> الحرام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 اماطه الاذى عن الطريق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26- </w:t>
      </w:r>
      <w:r w:rsidRPr="003D434A">
        <w:rPr>
          <w:color w:val="7030A0"/>
          <w:sz w:val="32"/>
          <w:szCs w:val="32"/>
          <w:rtl/>
        </w:rPr>
        <w:t xml:space="preserve">يقول الرسول صلى الله عليه وسلم ( الحياء ..... قرناء جميعا فإذا رفع احدهما رفع </w:t>
      </w:r>
      <w:proofErr w:type="gramStart"/>
      <w:r w:rsidRPr="003D434A">
        <w:rPr>
          <w:color w:val="7030A0"/>
          <w:sz w:val="32"/>
          <w:szCs w:val="32"/>
          <w:rtl/>
        </w:rPr>
        <w:t>الآخر</w:t>
      </w:r>
      <w:r w:rsidRPr="003D434A">
        <w:rPr>
          <w:color w:val="7030A0"/>
          <w:sz w:val="32"/>
          <w:szCs w:val="32"/>
        </w:rPr>
        <w:t xml:space="preserve"> 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</w:t>
      </w:r>
      <w:proofErr w:type="gramEnd"/>
      <w:r w:rsidRPr="003D434A">
        <w:rPr>
          <w:color w:val="7030A0"/>
          <w:sz w:val="32"/>
          <w:szCs w:val="32"/>
          <w:rtl/>
        </w:rPr>
        <w:t>- والرجوله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والحكمه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والايمان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والشجاعه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27- </w:t>
      </w:r>
      <w:r w:rsidRPr="003D434A">
        <w:rPr>
          <w:color w:val="7030A0"/>
          <w:sz w:val="32"/>
          <w:szCs w:val="32"/>
          <w:rtl/>
        </w:rPr>
        <w:t>يقول الرسول صلى الله عليه وسلم ( اكمل المؤمنين ايمانا</w:t>
      </w:r>
      <w:r w:rsidRPr="003D434A">
        <w:rPr>
          <w:color w:val="7030A0"/>
          <w:sz w:val="32"/>
          <w:szCs w:val="32"/>
        </w:rPr>
        <w:t xml:space="preserve"> ..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lastRenderedPageBreak/>
        <w:br/>
      </w:r>
      <w:r w:rsidRPr="003D434A">
        <w:rPr>
          <w:color w:val="7030A0"/>
          <w:sz w:val="32"/>
          <w:szCs w:val="32"/>
          <w:rtl/>
        </w:rPr>
        <w:t>أ- اكثرهم علما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اسبقهم اسلاما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اكثرهم اسلاما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جميعها خطأ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28- </w:t>
      </w:r>
      <w:r w:rsidRPr="003D434A">
        <w:rPr>
          <w:color w:val="7030A0"/>
          <w:sz w:val="32"/>
          <w:szCs w:val="32"/>
          <w:rtl/>
        </w:rPr>
        <w:t>يرفض الاسلام السلوك الذي يضاد الحياه ويجعل الانسان متشائما ومن ثم حارب</w:t>
      </w:r>
      <w:r w:rsidRPr="003D434A">
        <w:rPr>
          <w:color w:val="7030A0"/>
          <w:sz w:val="32"/>
          <w:szCs w:val="32"/>
        </w:rPr>
        <w:t>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الادويه المضرة بالبدن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تعاطي المسكرات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تعاطي المخدرات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جميعها صحيحه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29- </w:t>
      </w:r>
      <w:r w:rsidRPr="003D434A">
        <w:rPr>
          <w:color w:val="7030A0"/>
          <w:sz w:val="32"/>
          <w:szCs w:val="32"/>
          <w:rtl/>
        </w:rPr>
        <w:t>مراقبة افعال الناس وتصرفاتهم وامرهم بالمعروف ونهيهم عن المنكر من مهام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ولاة الأمر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العلماء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الأمه جميعا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جميعها صح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30- </w:t>
      </w:r>
      <w:r w:rsidRPr="003D434A">
        <w:rPr>
          <w:color w:val="7030A0"/>
          <w:sz w:val="32"/>
          <w:szCs w:val="32"/>
          <w:rtl/>
        </w:rPr>
        <w:t>الأصل الفقهي الذي يتأسس عليه المنع من ادعاء كثرة الراعيين هو تحريم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الغرر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الاحتكار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التصرية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النجش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31- </w:t>
      </w:r>
      <w:r w:rsidRPr="003D434A">
        <w:rPr>
          <w:color w:val="7030A0"/>
          <w:sz w:val="32"/>
          <w:szCs w:val="32"/>
          <w:rtl/>
        </w:rPr>
        <w:t>مثال المطلوب فعله ولكن ليس على سبيل الحتم والإيجاب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اماطة الاذى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بر الوالدين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الصدقة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جميعها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32- </w:t>
      </w:r>
      <w:r w:rsidRPr="003D434A">
        <w:rPr>
          <w:color w:val="7030A0"/>
          <w:sz w:val="32"/>
          <w:szCs w:val="32"/>
          <w:rtl/>
        </w:rPr>
        <w:t>حث الاسلام على الحكمه واعتبرها فضيلة وهي تأتي بين رذيلتين هما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أ- الخب والبله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الشره والخمود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التهور والجبن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الاسراف والتقتير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33- </w:t>
      </w:r>
      <w:r w:rsidRPr="003D434A">
        <w:rPr>
          <w:color w:val="7030A0"/>
          <w:sz w:val="32"/>
          <w:szCs w:val="32"/>
          <w:rtl/>
        </w:rPr>
        <w:t>موسى عليه السلام كان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راعي غنم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صانعاً للدروع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عاملاً في التجارة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د-مزارعاً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34- </w:t>
      </w:r>
      <w:r w:rsidRPr="003D434A">
        <w:rPr>
          <w:color w:val="7030A0"/>
          <w:sz w:val="32"/>
          <w:szCs w:val="32"/>
          <w:rtl/>
        </w:rPr>
        <w:t>بطال العقد بعد لزومه برضا الطرفين مراعاة لظروف احدهما يسمى في الشرع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.الاحتكار 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>الغرر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ج- .</w:t>
      </w:r>
      <w:proofErr w:type="gramEnd"/>
      <w:r w:rsidRPr="003D434A">
        <w:rPr>
          <w:color w:val="7030A0"/>
          <w:sz w:val="32"/>
          <w:szCs w:val="32"/>
          <w:rtl/>
        </w:rPr>
        <w:t>الإقالة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د- .</w:t>
      </w:r>
      <w:proofErr w:type="gramEnd"/>
      <w:r w:rsidRPr="003D434A">
        <w:rPr>
          <w:color w:val="7030A0"/>
          <w:sz w:val="32"/>
          <w:szCs w:val="32"/>
          <w:rtl/>
        </w:rPr>
        <w:t>الربا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35- </w:t>
      </w:r>
      <w:r w:rsidRPr="003D434A">
        <w:rPr>
          <w:color w:val="7030A0"/>
          <w:sz w:val="32"/>
          <w:szCs w:val="32"/>
          <w:rtl/>
        </w:rPr>
        <w:t>السلوك</w:t>
      </w:r>
      <w:proofErr w:type="gramEnd"/>
      <w:r w:rsidRPr="003D434A">
        <w:rPr>
          <w:color w:val="7030A0"/>
          <w:sz w:val="32"/>
          <w:szCs w:val="32"/>
          <w:rtl/>
        </w:rPr>
        <w:t xml:space="preserve"> الذي يؤدي الى السعادة والاقبال على الحياة يعتبر سلوكا اخلاقيا راقيا كما في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.الرضا بقضاء الله وقدره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>صلة الرحم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ج- .</w:t>
      </w:r>
      <w:proofErr w:type="gramEnd"/>
      <w:r w:rsidRPr="003D434A">
        <w:rPr>
          <w:color w:val="7030A0"/>
          <w:sz w:val="32"/>
          <w:szCs w:val="32"/>
          <w:rtl/>
        </w:rPr>
        <w:t>محبة الآخرين 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د- .</w:t>
      </w:r>
      <w:proofErr w:type="gramEnd"/>
      <w:r w:rsidRPr="003D434A">
        <w:rPr>
          <w:color w:val="7030A0"/>
          <w:sz w:val="32"/>
          <w:szCs w:val="32"/>
          <w:rtl/>
        </w:rPr>
        <w:t>جميعها صحيح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36- </w:t>
      </w:r>
      <w:r w:rsidRPr="003D434A">
        <w:rPr>
          <w:color w:val="7030A0"/>
          <w:sz w:val="32"/>
          <w:szCs w:val="32"/>
          <w:rtl/>
        </w:rPr>
        <w:t>كان</w:t>
      </w:r>
      <w:proofErr w:type="gramEnd"/>
      <w:r w:rsidRPr="003D434A">
        <w:rPr>
          <w:color w:val="7030A0"/>
          <w:sz w:val="32"/>
          <w:szCs w:val="32"/>
          <w:rtl/>
        </w:rPr>
        <w:t xml:space="preserve"> النبي صلى الله عليه وسلم اذا صلى سمع لجوفه أزير كأزير المرجل من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الذكر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البكاء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الفرح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الخوف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37- </w:t>
      </w:r>
      <w:r w:rsidRPr="003D434A">
        <w:rPr>
          <w:color w:val="7030A0"/>
          <w:sz w:val="32"/>
          <w:szCs w:val="32"/>
          <w:rtl/>
        </w:rPr>
        <w:t>من مهام ولاة الامر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الامر بالمعروف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ب- النهي عن المنكر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كلاهما صحيح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كلاهما خطأ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38- </w:t>
      </w:r>
      <w:r w:rsidRPr="003D434A">
        <w:rPr>
          <w:color w:val="7030A0"/>
          <w:sz w:val="32"/>
          <w:szCs w:val="32"/>
          <w:rtl/>
        </w:rPr>
        <w:t>التواضع خلق كريم ويأتي وسطا بين رذيلتين هما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.الكبر والذله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>الكبر والعجب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ج- .</w:t>
      </w:r>
      <w:proofErr w:type="gramEnd"/>
      <w:r w:rsidRPr="003D434A">
        <w:rPr>
          <w:color w:val="7030A0"/>
          <w:sz w:val="32"/>
          <w:szCs w:val="32"/>
          <w:rtl/>
        </w:rPr>
        <w:t>الغنى والبطر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د- .</w:t>
      </w:r>
      <w:proofErr w:type="gramEnd"/>
      <w:r w:rsidRPr="003D434A">
        <w:rPr>
          <w:color w:val="7030A0"/>
          <w:sz w:val="32"/>
          <w:szCs w:val="32"/>
          <w:rtl/>
        </w:rPr>
        <w:t>الغنى والفقر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39- </w:t>
      </w:r>
      <w:r w:rsidRPr="003D434A">
        <w:rPr>
          <w:color w:val="7030A0"/>
          <w:sz w:val="32"/>
          <w:szCs w:val="32"/>
          <w:rtl/>
        </w:rPr>
        <w:t>جعل</w:t>
      </w:r>
      <w:proofErr w:type="gramEnd"/>
      <w:r w:rsidRPr="003D434A">
        <w:rPr>
          <w:color w:val="7030A0"/>
          <w:sz w:val="32"/>
          <w:szCs w:val="32"/>
          <w:rtl/>
        </w:rPr>
        <w:t xml:space="preserve"> الاسلام الغايه من الحرب ومجابهة الاعداء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.قتل الكفار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>الحصول على الغنائم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ج- .</w:t>
      </w:r>
      <w:proofErr w:type="gramEnd"/>
      <w:r w:rsidRPr="003D434A">
        <w:rPr>
          <w:color w:val="7030A0"/>
          <w:sz w:val="32"/>
          <w:szCs w:val="32"/>
          <w:rtl/>
        </w:rPr>
        <w:t>فرض الهيمنه على الآخرين وهزيمتهم 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د- .</w:t>
      </w:r>
      <w:proofErr w:type="gramEnd"/>
      <w:r w:rsidRPr="003D434A">
        <w:rPr>
          <w:color w:val="7030A0"/>
          <w:sz w:val="32"/>
          <w:szCs w:val="32"/>
          <w:rtl/>
        </w:rPr>
        <w:t>الانتصار للحق والخير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40- </w:t>
      </w:r>
      <w:r w:rsidRPr="003D434A">
        <w:rPr>
          <w:color w:val="7030A0"/>
          <w:sz w:val="32"/>
          <w:szCs w:val="32"/>
          <w:rtl/>
        </w:rPr>
        <w:t>مفارقة</w:t>
      </w:r>
      <w:proofErr w:type="gramEnd"/>
      <w:r w:rsidRPr="003D434A">
        <w:rPr>
          <w:color w:val="7030A0"/>
          <w:sz w:val="32"/>
          <w:szCs w:val="32"/>
          <w:rtl/>
        </w:rPr>
        <w:t xml:space="preserve"> التائب المواضع التي اصاب بها ذنوبه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واجبه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مكروهه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مستحبه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مباحه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41- </w:t>
      </w:r>
      <w:r w:rsidRPr="003D434A">
        <w:rPr>
          <w:color w:val="7030A0"/>
          <w:sz w:val="32"/>
          <w:szCs w:val="32"/>
          <w:rtl/>
        </w:rPr>
        <w:t>يقول الرسول صلى الله عليه وسلم (كل معروف صدقه ومن المعروف ان تلقى اخاك</w:t>
      </w:r>
      <w:r w:rsidRPr="003D434A">
        <w:rPr>
          <w:color w:val="7030A0"/>
          <w:sz w:val="32"/>
          <w:szCs w:val="32"/>
        </w:rPr>
        <w:t xml:space="preserve"> .</w:t>
      </w:r>
      <w:proofErr w:type="gramStart"/>
      <w:r w:rsidRPr="003D434A">
        <w:rPr>
          <w:color w:val="7030A0"/>
          <w:sz w:val="32"/>
          <w:szCs w:val="32"/>
        </w:rPr>
        <w:t>....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.بصدر رحب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.بالتهليل والتكبير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.بوجه طلق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.بمحبه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42- </w:t>
      </w:r>
      <w:r w:rsidRPr="003D434A">
        <w:rPr>
          <w:color w:val="7030A0"/>
          <w:sz w:val="32"/>
          <w:szCs w:val="32"/>
          <w:rtl/>
        </w:rPr>
        <w:t>الاخلاق المكتسبة هي تلك الصفات الاخلاقيه التي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.تكون هبه ومنحه من الله تعالى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.جبل الله الانسان عليها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ج- .كلاهما صحيح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.كلاهما خطأ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43- </w:t>
      </w:r>
      <w:r w:rsidRPr="003D434A">
        <w:rPr>
          <w:color w:val="7030A0"/>
          <w:sz w:val="32"/>
          <w:szCs w:val="32"/>
          <w:rtl/>
        </w:rPr>
        <w:t>التعزير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 xml:space="preserve">أ- عقوبة غير مقدرة شرعاً ، ويرجع تقديرها </w:t>
      </w:r>
      <w:r w:rsidRPr="003D434A">
        <w:rPr>
          <w:rFonts w:ascii="Segoe UI Symbol" w:hAnsi="Segoe UI Symbol" w:cs="Segoe UI Symbol" w:hint="cs"/>
          <w:color w:val="7030A0"/>
          <w:sz w:val="32"/>
          <w:szCs w:val="32"/>
          <w:rtl/>
        </w:rPr>
        <w:t>✅</w:t>
      </w:r>
      <w:r w:rsidRPr="003D434A">
        <w:rPr>
          <w:rFonts w:hint="cs"/>
          <w:color w:val="7030A0"/>
          <w:sz w:val="32"/>
          <w:szCs w:val="32"/>
          <w:rtl/>
        </w:rPr>
        <w:t>الى</w:t>
      </w:r>
      <w:r w:rsidRPr="003D434A">
        <w:rPr>
          <w:color w:val="7030A0"/>
          <w:sz w:val="32"/>
          <w:szCs w:val="32"/>
          <w:rtl/>
        </w:rPr>
        <w:t xml:space="preserve"> </w:t>
      </w:r>
      <w:r w:rsidRPr="003D434A">
        <w:rPr>
          <w:rFonts w:hint="cs"/>
          <w:color w:val="7030A0"/>
          <w:sz w:val="32"/>
          <w:szCs w:val="32"/>
          <w:rtl/>
        </w:rPr>
        <w:t>الحاك</w:t>
      </w:r>
      <w:r w:rsidRPr="003D434A">
        <w:rPr>
          <w:color w:val="7030A0"/>
          <w:sz w:val="32"/>
          <w:szCs w:val="32"/>
          <w:rtl/>
        </w:rPr>
        <w:t>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عقوبة مقدرة شرعاً ويرجع تقديرها الى الحاكم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عقوبة غير مقدرة شرعاً ولا يرجع تقديرها الى الحاكم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عقوبة مقدرة شرعاً ولا يرجع تقديرها الى الحاكم</w:t>
      </w:r>
      <w:r w:rsidRPr="003D434A">
        <w:rPr>
          <w:color w:val="7030A0"/>
          <w:sz w:val="32"/>
          <w:szCs w:val="32"/>
        </w:rPr>
        <w:br/>
        <w:t>-------------------------------------</w:t>
      </w:r>
      <w:r w:rsidRPr="003D434A">
        <w:rPr>
          <w:color w:val="7030A0"/>
          <w:sz w:val="32"/>
          <w:szCs w:val="32"/>
        </w:rPr>
        <w:br/>
        <w:t xml:space="preserve">44- </w:t>
      </w:r>
      <w:r w:rsidRPr="003D434A">
        <w:rPr>
          <w:color w:val="7030A0"/>
          <w:sz w:val="32"/>
          <w:szCs w:val="32"/>
          <w:rtl/>
        </w:rPr>
        <w:t>لما طالب عمر رضي الله عنه النبي صلى الله عليه وسلم ان يدعه يضرب عنق رأس النفاق ابن سلول اجابه النبي صلى الله عليه وسلم بقوله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.دعه سينتقم الله منه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.دعه فأنه ولدا صالحا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دعه .لايتحدث الناس ان محمدا يقتل اصحابه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.دعه فأنه يحب الله ورسوله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45- </w:t>
      </w:r>
      <w:r w:rsidRPr="003D434A">
        <w:rPr>
          <w:color w:val="7030A0"/>
          <w:sz w:val="32"/>
          <w:szCs w:val="32"/>
          <w:rtl/>
        </w:rPr>
        <w:t>امر النبي صلى الله عليه وسلم بالنصيحة لعامة المسلمين وتعني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.الشفقه عليهم والسعي فيما بينهم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.الانفاق عليهم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.قبول كل مايفعلونه برضا وحب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جميعها صحيحه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46- </w:t>
      </w:r>
      <w:r w:rsidRPr="003D434A">
        <w:rPr>
          <w:color w:val="7030A0"/>
          <w:sz w:val="32"/>
          <w:szCs w:val="32"/>
          <w:rtl/>
        </w:rPr>
        <w:t>النبي الذي قال الله تعالى فيه ( وعلمناه صنعة لبوس لتحصنكم من بأسكم) هو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.موسى عليه السلام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.نوح عليه السلام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.داود عليه السلام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سليمان عليه السلام</w:t>
      </w:r>
      <w:r w:rsidRPr="003D434A">
        <w:rPr>
          <w:color w:val="7030A0"/>
          <w:sz w:val="32"/>
          <w:szCs w:val="32"/>
        </w:rPr>
        <w:br/>
        <w:t>-------------------------------</w:t>
      </w:r>
      <w:r w:rsidRPr="003D434A">
        <w:rPr>
          <w:color w:val="7030A0"/>
          <w:sz w:val="32"/>
          <w:szCs w:val="32"/>
        </w:rPr>
        <w:br/>
        <w:t xml:space="preserve">47- </w:t>
      </w:r>
      <w:r w:rsidRPr="003D434A">
        <w:rPr>
          <w:color w:val="7030A0"/>
          <w:sz w:val="32"/>
          <w:szCs w:val="32"/>
          <w:rtl/>
        </w:rPr>
        <w:t>الرفق المهني ( لغة</w:t>
      </w:r>
      <w:r w:rsidRPr="003D434A">
        <w:rPr>
          <w:color w:val="7030A0"/>
          <w:sz w:val="32"/>
          <w:szCs w:val="32"/>
        </w:rPr>
        <w:t xml:space="preserve"> )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الموافقة والمقاربة بلا عنف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هو لين الجانب بالقول والفعل والاخذ بالسهل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جميع ما ذكر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lastRenderedPageBreak/>
        <w:t xml:space="preserve">48- </w:t>
      </w:r>
      <w:r w:rsidRPr="003D434A">
        <w:rPr>
          <w:color w:val="7030A0"/>
          <w:sz w:val="32"/>
          <w:szCs w:val="32"/>
          <w:rtl/>
        </w:rPr>
        <w:t>اذا نادى الله عباده ب (يا ايها الذين آمنو) فهو سبحانه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.يدعوهم الى الخير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.ينفرهم من الشر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.كلاهما صحيح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.كلاهما خطأ</w:t>
      </w:r>
      <w:r w:rsidRPr="003D434A">
        <w:rPr>
          <w:color w:val="7030A0"/>
          <w:sz w:val="32"/>
          <w:szCs w:val="32"/>
        </w:rPr>
        <w:br/>
        <w:t>-------------------------------</w:t>
      </w:r>
      <w:r w:rsidRPr="003D434A">
        <w:rPr>
          <w:color w:val="7030A0"/>
          <w:sz w:val="32"/>
          <w:szCs w:val="32"/>
        </w:rPr>
        <w:br/>
        <w:t xml:space="preserve">49- </w:t>
      </w:r>
      <w:r w:rsidRPr="003D434A">
        <w:rPr>
          <w:color w:val="7030A0"/>
          <w:sz w:val="32"/>
          <w:szCs w:val="32"/>
          <w:rtl/>
        </w:rPr>
        <w:t>صور التعاون في المهنة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انكار الذات والترفع عن الانا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الفرح بالثناء والمديح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بذل المساعدة لمن يحتاجها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جميع ما ذكر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50- </w:t>
      </w:r>
      <w:r w:rsidRPr="003D434A">
        <w:rPr>
          <w:color w:val="7030A0"/>
          <w:sz w:val="32"/>
          <w:szCs w:val="32"/>
          <w:rtl/>
        </w:rPr>
        <w:t>في الحديث ان رجلا قتل 100 نفس واراد التوبه فسأل عالما فأخبره ان له توبه وطلب منه ان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.يدفع ديات القتلى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.يطلب المسامحه والعفو من اولياء دم القتلى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.ان يغادر بلدته لأنها ارض سوء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.يغير داره التي يسكنها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51- </w:t>
      </w:r>
      <w:r w:rsidRPr="003D434A">
        <w:rPr>
          <w:color w:val="7030A0"/>
          <w:sz w:val="32"/>
          <w:szCs w:val="32"/>
          <w:rtl/>
        </w:rPr>
        <w:t>من صور عدم الوفاء بالعهود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الحضور المتأخر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التمارض والحصول ع اجازات بدون حق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 - عدم الالتزام بتنفيذ العقود في مواعيدها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- جميع ما ذكر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52- </w:t>
      </w:r>
      <w:r w:rsidRPr="003D434A">
        <w:rPr>
          <w:color w:val="7030A0"/>
          <w:sz w:val="32"/>
          <w:szCs w:val="32"/>
          <w:rtl/>
        </w:rPr>
        <w:t>من صور عدم الوفاء بالعهود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الحضور المتأخر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التمارض والحصول ع اجازات بدون حق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 - عدم الالتزام بتنفيذ العقود في مواعيدها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- جميع ما ذكر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53- </w:t>
      </w:r>
      <w:r w:rsidRPr="003D434A">
        <w:rPr>
          <w:color w:val="7030A0"/>
          <w:sz w:val="32"/>
          <w:szCs w:val="32"/>
          <w:rtl/>
        </w:rPr>
        <w:t>يقول الرسول صلى الله عليه وسلم اقيلو ذوي الهيئات</w:t>
      </w:r>
      <w:r w:rsidRPr="003D434A">
        <w:rPr>
          <w:color w:val="7030A0"/>
          <w:sz w:val="32"/>
          <w:szCs w:val="32"/>
        </w:rPr>
        <w:t>...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lastRenderedPageBreak/>
        <w:br/>
      </w:r>
      <w:r w:rsidRPr="003D434A">
        <w:rPr>
          <w:color w:val="7030A0"/>
          <w:sz w:val="32"/>
          <w:szCs w:val="32"/>
          <w:rtl/>
        </w:rPr>
        <w:t>أ- عثراتهم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جرائمهم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مشاكلهم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مصائبهم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54- </w:t>
      </w:r>
      <w:r w:rsidRPr="003D434A">
        <w:rPr>
          <w:color w:val="7030A0"/>
          <w:sz w:val="32"/>
          <w:szCs w:val="32"/>
          <w:rtl/>
        </w:rPr>
        <w:t>من مصادر الإلزام الخلقي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النظام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ب-السنه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د-الثقافه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ج-جميع ماسبق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55- </w:t>
      </w:r>
      <w:r w:rsidRPr="003D434A">
        <w:rPr>
          <w:color w:val="7030A0"/>
          <w:sz w:val="32"/>
          <w:szCs w:val="32"/>
          <w:rtl/>
        </w:rPr>
        <w:t>من مصادر الإلزام الخلقي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القران الكريم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ب-السنه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د-الاجماع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ج-جميع ماسبق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56- </w:t>
      </w:r>
      <w:r w:rsidRPr="003D434A">
        <w:rPr>
          <w:color w:val="7030A0"/>
          <w:sz w:val="32"/>
          <w:szCs w:val="32"/>
          <w:rtl/>
        </w:rPr>
        <w:t>طيب ماهو مهنه ابو بكر الصديق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 الحداد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 النجاره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 التجاره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57- </w:t>
      </w:r>
      <w:r w:rsidRPr="003D434A">
        <w:rPr>
          <w:color w:val="7030A0"/>
          <w:sz w:val="32"/>
          <w:szCs w:val="32"/>
          <w:rtl/>
        </w:rPr>
        <w:t>الزوجه الي اهدت عبدها زيد بن حارثه رضي الله عنه للنبي صلى الله عليه وسلم بعد زواجهما هي</w:t>
      </w:r>
      <w:r w:rsidRPr="003D434A">
        <w:rPr>
          <w:color w:val="7030A0"/>
          <w:sz w:val="32"/>
          <w:szCs w:val="32"/>
        </w:rPr>
        <w:t xml:space="preserve"> ..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</w:t>
      </w:r>
      <w:proofErr w:type="gramEnd"/>
      <w:r w:rsidRPr="003D434A">
        <w:rPr>
          <w:color w:val="7030A0"/>
          <w:sz w:val="32"/>
          <w:szCs w:val="32"/>
          <w:rtl/>
        </w:rPr>
        <w:t xml:space="preserve"> عائشه رضي الله عنها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>زينب رضي الله عنها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.حفصه رضي الله عنها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 خديجه رضي الله عنها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58- </w:t>
      </w:r>
      <w:r w:rsidRPr="003D434A">
        <w:rPr>
          <w:color w:val="7030A0"/>
          <w:sz w:val="32"/>
          <w:szCs w:val="32"/>
          <w:rtl/>
        </w:rPr>
        <w:t>الانحراف</w:t>
      </w:r>
      <w:proofErr w:type="gramEnd"/>
      <w:r w:rsidRPr="003D434A">
        <w:rPr>
          <w:color w:val="7030A0"/>
          <w:sz w:val="32"/>
          <w:szCs w:val="32"/>
          <w:rtl/>
        </w:rPr>
        <w:t xml:space="preserve"> في السلوك انما هو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 . ناتج عن محبه في المعتقد 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 .</w:t>
      </w:r>
      <w:proofErr w:type="gramEnd"/>
      <w:r w:rsidRPr="003D434A">
        <w:rPr>
          <w:color w:val="7030A0"/>
          <w:sz w:val="32"/>
          <w:szCs w:val="32"/>
          <w:rtl/>
        </w:rPr>
        <w:t xml:space="preserve"> ناتج عن خلل في المعتقد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lastRenderedPageBreak/>
        <w:t>ج .ناتج</w:t>
      </w:r>
      <w:proofErr w:type="gramEnd"/>
      <w:r w:rsidRPr="003D434A">
        <w:rPr>
          <w:color w:val="7030A0"/>
          <w:sz w:val="32"/>
          <w:szCs w:val="32"/>
          <w:rtl/>
        </w:rPr>
        <w:t xml:space="preserve"> عن موعظه في المعتقد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. خلق يشرح الصدر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59- </w:t>
      </w:r>
      <w:r w:rsidRPr="003D434A">
        <w:rPr>
          <w:color w:val="7030A0"/>
          <w:sz w:val="32"/>
          <w:szCs w:val="32"/>
          <w:rtl/>
        </w:rPr>
        <w:t>كان النبي صلى الله عليه وسلم شديد الحياء وكان اذا جره شيئا عرف في</w:t>
      </w:r>
      <w:r w:rsidRPr="003D434A">
        <w:rPr>
          <w:color w:val="7030A0"/>
          <w:sz w:val="32"/>
          <w:szCs w:val="32"/>
        </w:rPr>
        <w:t>… 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.كلامه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وجهه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.افعاله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.سكوته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60- </w:t>
      </w:r>
      <w:r w:rsidRPr="003D434A">
        <w:rPr>
          <w:color w:val="7030A0"/>
          <w:sz w:val="32"/>
          <w:szCs w:val="32"/>
          <w:rtl/>
        </w:rPr>
        <w:t>قال الله تعالى ( يا ايها الذين امنو اتقو الله وكونوا مع الصادقين</w:t>
      </w:r>
      <w:r w:rsidRPr="003D434A">
        <w:rPr>
          <w:color w:val="7030A0"/>
          <w:sz w:val="32"/>
          <w:szCs w:val="32"/>
        </w:rPr>
        <w:t>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ا. سلامه العقيده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 .الجليس الصالح والبيئه الصالحه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ج. التفكر في الاثار المترتبه ع حسن الخلق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.القدوه الحسنه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61- </w:t>
      </w:r>
      <w:r w:rsidRPr="003D434A">
        <w:rPr>
          <w:color w:val="7030A0"/>
          <w:sz w:val="32"/>
          <w:szCs w:val="32"/>
          <w:rtl/>
        </w:rPr>
        <w:t>ارجع العلماء جميع الاخلاق السافله الى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الاختلاس و السرقه والمكر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الجهل و الغضب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ج-الجهل و الظلم و الشهوه و الغضب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62- </w:t>
      </w:r>
      <w:r w:rsidRPr="003D434A">
        <w:rPr>
          <w:color w:val="7030A0"/>
          <w:sz w:val="32"/>
          <w:szCs w:val="32"/>
          <w:rtl/>
        </w:rPr>
        <w:t>لزوم التوسط والاعتدال في اداء الطاعات والاعمال يندرج في خلق</w:t>
      </w:r>
      <w:r w:rsidRPr="003D434A">
        <w:rPr>
          <w:color w:val="7030A0"/>
          <w:sz w:val="32"/>
          <w:szCs w:val="32"/>
        </w:rPr>
        <w:t xml:space="preserve"> ..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 الطهاره المهنيه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ب- .</w:t>
      </w:r>
      <w:proofErr w:type="gramEnd"/>
      <w:r w:rsidRPr="003D434A">
        <w:rPr>
          <w:color w:val="7030A0"/>
          <w:sz w:val="32"/>
          <w:szCs w:val="32"/>
          <w:rtl/>
        </w:rPr>
        <w:t xml:space="preserve"> الاستقامه المهنيه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ج- .</w:t>
      </w:r>
      <w:proofErr w:type="gramEnd"/>
      <w:r w:rsidRPr="003D434A">
        <w:rPr>
          <w:color w:val="7030A0"/>
          <w:sz w:val="32"/>
          <w:szCs w:val="32"/>
          <w:rtl/>
        </w:rPr>
        <w:t xml:space="preserve"> الامانه المهنيه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د- .</w:t>
      </w:r>
      <w:proofErr w:type="gramEnd"/>
      <w:r w:rsidRPr="003D434A">
        <w:rPr>
          <w:color w:val="7030A0"/>
          <w:sz w:val="32"/>
          <w:szCs w:val="32"/>
          <w:rtl/>
        </w:rPr>
        <w:t xml:space="preserve"> التعاون المهني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</w:rPr>
        <w:t xml:space="preserve">63- </w:t>
      </w:r>
      <w:r w:rsidRPr="003D434A">
        <w:rPr>
          <w:color w:val="7030A0"/>
          <w:sz w:val="32"/>
          <w:szCs w:val="32"/>
          <w:rtl/>
        </w:rPr>
        <w:t>‏</w:t>
      </w:r>
      <w:proofErr w:type="gramEnd"/>
      <w:r w:rsidRPr="003D434A">
        <w:rPr>
          <w:color w:val="7030A0"/>
          <w:sz w:val="32"/>
          <w:szCs w:val="32"/>
          <w:rtl/>
        </w:rPr>
        <w:t>الفرض والايجاب يعتبر تعريف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 . ‏الالزام في اللغة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ب .</w:t>
      </w:r>
      <w:proofErr w:type="gramEnd"/>
      <w:r w:rsidRPr="003D434A">
        <w:rPr>
          <w:color w:val="7030A0"/>
          <w:sz w:val="32"/>
          <w:szCs w:val="32"/>
          <w:rtl/>
        </w:rPr>
        <w:t xml:space="preserve"> ‏الالزام في اصطلاح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ج .</w:t>
      </w:r>
      <w:proofErr w:type="gramEnd"/>
      <w:r w:rsidRPr="003D434A">
        <w:rPr>
          <w:color w:val="7030A0"/>
          <w:sz w:val="32"/>
          <w:szCs w:val="32"/>
          <w:rtl/>
        </w:rPr>
        <w:t xml:space="preserve"> ‏السلوك في اللغة</w:t>
      </w:r>
      <w:r w:rsidRPr="003D434A">
        <w:rPr>
          <w:color w:val="7030A0"/>
          <w:sz w:val="32"/>
          <w:szCs w:val="32"/>
        </w:rPr>
        <w:br/>
      </w:r>
      <w:proofErr w:type="gramStart"/>
      <w:r w:rsidRPr="003D434A">
        <w:rPr>
          <w:color w:val="7030A0"/>
          <w:sz w:val="32"/>
          <w:szCs w:val="32"/>
          <w:rtl/>
        </w:rPr>
        <w:t>د .</w:t>
      </w:r>
      <w:proofErr w:type="gramEnd"/>
      <w:r w:rsidRPr="003D434A">
        <w:rPr>
          <w:color w:val="7030A0"/>
          <w:sz w:val="32"/>
          <w:szCs w:val="32"/>
          <w:rtl/>
        </w:rPr>
        <w:t xml:space="preserve"> ‏السلوك في الاصطلاح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64- </w:t>
      </w:r>
      <w:r w:rsidRPr="003D434A">
        <w:rPr>
          <w:color w:val="7030A0"/>
          <w:sz w:val="32"/>
          <w:szCs w:val="32"/>
          <w:rtl/>
        </w:rPr>
        <w:t>الصبر عن كل فعل مستوى الطرفين خُيَّر بين فعله وتركه هو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أ-صبر محرم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ب_صبر مكروه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ج-صبر مندوب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د-صبر مباح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65- </w:t>
      </w:r>
      <w:r w:rsidRPr="003D434A">
        <w:rPr>
          <w:color w:val="7030A0"/>
          <w:sz w:val="32"/>
          <w:szCs w:val="32"/>
          <w:rtl/>
        </w:rPr>
        <w:t>ان اهم واجبات السلطه الحاكمه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 ولي الامر او من ينوب عنه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 الناس او من ينوب عنه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 المجتمع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 ليس احد</w:t>
      </w:r>
      <w:r w:rsidRPr="003D434A">
        <w:rPr>
          <w:color w:val="7030A0"/>
          <w:sz w:val="32"/>
          <w:szCs w:val="32"/>
        </w:rPr>
        <w:br/>
        <w:t>-------------------------------</w:t>
      </w:r>
      <w:r w:rsidRPr="003D434A">
        <w:rPr>
          <w:color w:val="7030A0"/>
          <w:sz w:val="32"/>
          <w:szCs w:val="32"/>
        </w:rPr>
        <w:br/>
        <w:t xml:space="preserve">66- </w:t>
      </w:r>
      <w:r w:rsidRPr="003D434A">
        <w:rPr>
          <w:color w:val="7030A0"/>
          <w:sz w:val="32"/>
          <w:szCs w:val="32"/>
          <w:rtl/>
        </w:rPr>
        <w:t>ليس من العوامل الداخليه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الايمان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العقل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الفطره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الضمير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ه- الفضيله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67- </w:t>
      </w:r>
      <w:r w:rsidRPr="003D434A">
        <w:rPr>
          <w:color w:val="7030A0"/>
          <w:sz w:val="32"/>
          <w:szCs w:val="32"/>
          <w:rtl/>
        </w:rPr>
        <w:t>وصف النبي صلى الله عليه وسلم افساد ذات البين بانها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.القاصمه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.الهالكه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.الحالقه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.الفاضحه</w:t>
      </w:r>
      <w:r w:rsidRPr="003D434A">
        <w:rPr>
          <w:color w:val="7030A0"/>
          <w:sz w:val="32"/>
          <w:szCs w:val="32"/>
        </w:rPr>
        <w:br/>
        <w:t>-------------------------------</w:t>
      </w:r>
      <w:r w:rsidRPr="003D434A">
        <w:rPr>
          <w:color w:val="7030A0"/>
          <w:sz w:val="32"/>
          <w:szCs w:val="32"/>
        </w:rPr>
        <w:br/>
        <w:t xml:space="preserve">68- </w:t>
      </w:r>
      <w:r w:rsidRPr="003D434A">
        <w:rPr>
          <w:color w:val="7030A0"/>
          <w:sz w:val="32"/>
          <w:szCs w:val="32"/>
          <w:rtl/>
        </w:rPr>
        <w:t>هو ان يقدم غيره على نفسه في النفع له والدفع عنه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أ-الكرم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ب-الشجاعه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ج-الإيثار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 xml:space="preserve">-------------------------------69- </w:t>
      </w:r>
      <w:r w:rsidRPr="003D434A">
        <w:rPr>
          <w:color w:val="7030A0"/>
          <w:sz w:val="32"/>
          <w:szCs w:val="32"/>
          <w:rtl/>
        </w:rPr>
        <w:t>يعتبر ......... هو المصدر الاساسي للالزام أ- الخلقي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الاجماع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السنه النبويه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القران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lastRenderedPageBreak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70- </w:t>
      </w:r>
      <w:r w:rsidRPr="003D434A">
        <w:rPr>
          <w:color w:val="7030A0"/>
          <w:sz w:val="32"/>
          <w:szCs w:val="32"/>
          <w:rtl/>
        </w:rPr>
        <w:t>كالصبر عن المكروهات ، والصبر على المستحبات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صبر محرم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صبر مندوب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صبر مكروه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صبر مباح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71- </w:t>
      </w:r>
      <w:r w:rsidRPr="003D434A">
        <w:rPr>
          <w:color w:val="7030A0"/>
          <w:sz w:val="32"/>
          <w:szCs w:val="32"/>
          <w:rtl/>
        </w:rPr>
        <w:t>كمن يصبر عن الطعام والشراب حتى يتضرر بذلك بدنه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صبر محرم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صبر مندوب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صبر مكروه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صبر مباح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72- </w:t>
      </w:r>
      <w:r w:rsidRPr="003D434A">
        <w:rPr>
          <w:color w:val="7030A0"/>
          <w:sz w:val="32"/>
          <w:szCs w:val="32"/>
          <w:rtl/>
        </w:rPr>
        <w:t>من امثلة الواقعيه المثاليه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أ-ان الجائع لايعد خائناً للامانه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ب-ان المكره ناقضاً للصدق إن كذب لينجو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ج-الدفاع عن النفس ورد الظلم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د-جميع ماسبق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73- </w:t>
      </w:r>
      <w:r w:rsidRPr="003D434A">
        <w:rPr>
          <w:color w:val="7030A0"/>
          <w:sz w:val="32"/>
          <w:szCs w:val="32"/>
          <w:rtl/>
        </w:rPr>
        <w:t>انواع الصبر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الصبر على طاعه الله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الصبر عن المعاصي والمحرمات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الصبر على المصائب واقدار الله المؤلمه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كل ما ذكر صحيح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74- </w:t>
      </w:r>
      <w:r w:rsidRPr="003D434A">
        <w:rPr>
          <w:color w:val="7030A0"/>
          <w:sz w:val="32"/>
          <w:szCs w:val="32"/>
          <w:rtl/>
        </w:rPr>
        <w:t>اخر رساله مني صلاه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النبي قاد بنفسه ....... غزوة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٢٥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٢٦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٢٧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٢٨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</w:rPr>
        <w:lastRenderedPageBreak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75- </w:t>
      </w:r>
      <w:r w:rsidRPr="003D434A">
        <w:rPr>
          <w:color w:val="7030A0"/>
          <w:sz w:val="32"/>
          <w:szCs w:val="32"/>
          <w:rtl/>
        </w:rPr>
        <w:t>هنالك جمله من العوامل الداخليه تحمل المرء على الالتزام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أ-الايمان والعقل والفطره والضمير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ب-الثقافه و المجتمع و السلطه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ج-الغريزه و الثقافه و الكرم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76- </w:t>
      </w:r>
      <w:r w:rsidRPr="003D434A">
        <w:rPr>
          <w:color w:val="7030A0"/>
          <w:sz w:val="32"/>
          <w:szCs w:val="32"/>
          <w:rtl/>
        </w:rPr>
        <w:t>هنالك عوامل خارجيه تلزم المرء على الالتزام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أ-القران والسنه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ب-الثقافه و الغريزه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ج-المجتمع و السلطه الحاكمه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77- </w:t>
      </w:r>
      <w:r w:rsidRPr="003D434A">
        <w:rPr>
          <w:color w:val="7030A0"/>
          <w:sz w:val="32"/>
          <w:szCs w:val="32"/>
          <w:rtl/>
        </w:rPr>
        <w:t>الميزة التي تورث الأخلاق الأسلامية الثقة والقبول كونها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ربانية الغاية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ربانية المصدر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كلاهما صحيح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كلاهما خطأ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78- </w:t>
      </w:r>
      <w:r w:rsidRPr="003D434A">
        <w:rPr>
          <w:color w:val="7030A0"/>
          <w:sz w:val="32"/>
          <w:szCs w:val="32"/>
          <w:rtl/>
        </w:rPr>
        <w:t>قوله تعالى ( ويطعمون الطعام على حبه مسكيناً ويتيماً واسيرا ) تدل على أن الأخلاق الأسلامية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شاملة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كونها ربانية الغاية و القصد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كونها ربانية المصدر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كونها وسطية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79- </w:t>
      </w:r>
      <w:r w:rsidRPr="003D434A">
        <w:rPr>
          <w:color w:val="7030A0"/>
          <w:sz w:val="32"/>
          <w:szCs w:val="32"/>
          <w:rtl/>
        </w:rPr>
        <w:t>يبين ربانية الغاية والمقصد في قوله تعالى</w:t>
      </w:r>
      <w:r w:rsidRPr="003D434A">
        <w:rPr>
          <w:color w:val="7030A0"/>
          <w:sz w:val="32"/>
          <w:szCs w:val="32"/>
        </w:rPr>
        <w:t xml:space="preserve"> :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انما نطعمكم لوجه الله</w:t>
      </w:r>
      <w:r w:rsidRPr="003D434A">
        <w:rPr>
          <w:color w:val="7030A0"/>
          <w:sz w:val="32"/>
          <w:szCs w:val="32"/>
        </w:rPr>
        <w:t xml:space="preserve"> ))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ويطعمون الطعام على حبه مسكيناً ويتيماً وأسيرا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فاتقوا الله ما استطعتم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لا شي مما ذكر</w:t>
      </w:r>
      <w:r w:rsidRPr="003D434A">
        <w:rPr>
          <w:color w:val="7030A0"/>
          <w:sz w:val="32"/>
          <w:szCs w:val="32"/>
        </w:rPr>
        <w:br/>
        <w:t xml:space="preserve">--------------------------------80- </w:t>
      </w:r>
      <w:r w:rsidRPr="003D434A">
        <w:rPr>
          <w:color w:val="7030A0"/>
          <w:sz w:val="32"/>
          <w:szCs w:val="32"/>
          <w:rtl/>
        </w:rPr>
        <w:t>جعل الأستئذان من أجل</w:t>
      </w:r>
      <w:r w:rsidRPr="003D434A">
        <w:rPr>
          <w:color w:val="7030A0"/>
          <w:sz w:val="32"/>
          <w:szCs w:val="32"/>
        </w:rPr>
        <w:t xml:space="preserve"> :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البصر</w:t>
      </w:r>
      <w:r w:rsidRPr="003D434A">
        <w:rPr>
          <w:color w:val="7030A0"/>
          <w:sz w:val="32"/>
          <w:szCs w:val="32"/>
        </w:rPr>
        <w:t xml:space="preserve"> 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السمع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كلاهما صح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lastRenderedPageBreak/>
        <w:t>د- كلاهما خطا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82- </w:t>
      </w:r>
      <w:r w:rsidRPr="003D434A">
        <w:rPr>
          <w:color w:val="7030A0"/>
          <w:sz w:val="32"/>
          <w:szCs w:val="32"/>
          <w:rtl/>
        </w:rPr>
        <w:t>ان الله يقيم الدوله العادله وان كانت كافره ولايقيم الدوله الظالمه وان كانت مسلمه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من القائل</w:t>
      </w:r>
      <w:r w:rsidRPr="003D434A">
        <w:rPr>
          <w:color w:val="7030A0"/>
          <w:sz w:val="32"/>
          <w:szCs w:val="32"/>
        </w:rPr>
        <w:t>?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.ابن تيميه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.</w:t>
      </w:r>
      <w:r w:rsidRPr="003D434A">
        <w:rPr>
          <w:color w:val="7030A0"/>
          <w:sz w:val="32"/>
          <w:szCs w:val="32"/>
          <w:rtl/>
        </w:rPr>
        <w:t>ب- احمد بن حنبل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.ابن القيم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83- </w:t>
      </w:r>
      <w:r w:rsidRPr="003D434A">
        <w:rPr>
          <w:color w:val="7030A0"/>
          <w:sz w:val="32"/>
          <w:szCs w:val="32"/>
          <w:rtl/>
        </w:rPr>
        <w:t>يدل قول الرسول صلى الله عليه وسلم ( من يستعفف يعفه الله )على مدى تأثير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 التدريب العملي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 البيئة الصالحه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 الالزام الخلقي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 الفطره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84- </w:t>
      </w:r>
      <w:r w:rsidRPr="003D434A">
        <w:rPr>
          <w:color w:val="7030A0"/>
          <w:sz w:val="32"/>
          <w:szCs w:val="32"/>
          <w:rtl/>
        </w:rPr>
        <w:t>من ابرز جهود المملكه في مجال حماية النزاهة ومكافحة الفساد المهني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أ-التشهير بمن يستحق التشهير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ب-منح الصحافه مساحه الحريه الاعلاميه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ج-اصدار الاحكام القضائيه الرادعه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د-تكثيف حملات التفتيش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جميع ماسبق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  <w:t>--------------------------------</w:t>
      </w:r>
      <w:r w:rsidRPr="003D434A">
        <w:rPr>
          <w:color w:val="7030A0"/>
          <w:sz w:val="32"/>
          <w:szCs w:val="32"/>
        </w:rPr>
        <w:br/>
        <w:t xml:space="preserve">85- </w:t>
      </w:r>
      <w:r w:rsidRPr="003D434A">
        <w:rPr>
          <w:color w:val="7030A0"/>
          <w:sz w:val="32"/>
          <w:szCs w:val="32"/>
          <w:rtl/>
        </w:rPr>
        <w:t>من تخصص ديوان المراقبه العامه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أ-الرقابه الماليه ور قابة الاداء</w:t>
      </w:r>
      <w:r w:rsidRPr="003D434A">
        <w:rPr>
          <w:rFonts w:ascii="Segoe UI Symbol" w:hAnsi="Segoe UI Symbol" w:cs="Segoe UI Symbol"/>
          <w:color w:val="7030A0"/>
          <w:sz w:val="32"/>
          <w:szCs w:val="32"/>
        </w:rPr>
        <w:t>✅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ب-التحقيق في القضايا </w:t>
      </w:r>
      <w:r w:rsidRPr="003D434A">
        <w:rPr>
          <w:color w:val="7030A0"/>
          <w:sz w:val="32"/>
          <w:szCs w:val="32"/>
        </w:rPr>
        <w:br/>
      </w:r>
      <w:r w:rsidRPr="003D434A">
        <w:rPr>
          <w:color w:val="7030A0"/>
          <w:sz w:val="32"/>
          <w:szCs w:val="32"/>
          <w:rtl/>
        </w:rPr>
        <w:t>د-الرقابه الفجائيه الوقائيه</w:t>
      </w:r>
      <w:r w:rsidRPr="003D434A">
        <w:rPr>
          <w:color w:val="7030A0"/>
          <w:sz w:val="32"/>
          <w:szCs w:val="32"/>
        </w:rPr>
        <w:br/>
        <w:t>--------------------------------</w:t>
      </w:r>
    </w:p>
    <w:sectPr w:rsidR="009705E4" w:rsidRPr="003D434A" w:rsidSect="00B973C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34A"/>
    <w:rsid w:val="003D434A"/>
    <w:rsid w:val="009705E4"/>
    <w:rsid w:val="00A36456"/>
    <w:rsid w:val="00B9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17CDDF8-DACE-45F3-BEA4-90323F2B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434A"/>
  </w:style>
  <w:style w:type="paragraph" w:styleId="a3">
    <w:name w:val="Balloon Text"/>
    <w:basedOn w:val="a"/>
    <w:link w:val="Char"/>
    <w:uiPriority w:val="99"/>
    <w:semiHidden/>
    <w:unhideWhenUsed/>
    <w:rsid w:val="003D434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3D434A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2140</Words>
  <Characters>12200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2016-12-28T20:40:00Z</cp:lastPrinted>
  <dcterms:created xsi:type="dcterms:W3CDTF">2016-12-28T20:32:00Z</dcterms:created>
  <dcterms:modified xsi:type="dcterms:W3CDTF">2016-12-28T20:52:00Z</dcterms:modified>
</cp:coreProperties>
</file>