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0F8" w:rsidRDefault="00034277">
      <w:pPr>
        <w:rPr>
          <w:rFonts w:hint="cs"/>
          <w:rtl/>
        </w:rPr>
      </w:pPr>
      <w:r>
        <w:rPr>
          <w:rFonts w:hint="cs"/>
          <w:rtl/>
        </w:rPr>
        <w:t xml:space="preserve">شرح فقرة 10 من محاضرة 14 </w:t>
      </w:r>
    </w:p>
    <w:p w:rsidR="00034277" w:rsidRDefault="00034277">
      <w:pPr>
        <w:rPr>
          <w:rFonts w:hint="cs"/>
          <w:rtl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1" o:spid="_x0000_s1026" type="#_x0000_t75" style="position:absolute;left:0;text-align:left;margin-left:330pt;margin-top:6.85pt;width:51pt;height:20pt;z-index:251658240">
            <v:imagedata r:id="rId4" o:title=""/>
            <w10:wrap anchorx="page"/>
          </v:shape>
          <o:OLEObject Type="Embed" ProgID="Equation.3" ShapeID="Object 1" DrawAspect="Content" ObjectID="_1386263855" r:id="rId5"/>
        </w:pict>
      </w:r>
    </w:p>
    <w:p w:rsidR="00034277" w:rsidRDefault="00034277">
      <w:pPr>
        <w:rPr>
          <w:rFonts w:hint="cs"/>
          <w:rtl/>
        </w:rPr>
      </w:pPr>
    </w:p>
    <w:p w:rsidR="00034277" w:rsidRDefault="00034277">
      <w:pPr>
        <w:rPr>
          <w:rFonts w:hint="cs"/>
          <w:rtl/>
        </w:rPr>
      </w:pPr>
      <w:r>
        <w:rPr>
          <w:noProof/>
        </w:rPr>
        <w:pict>
          <v:shape id="_x0000_s1027" type="#_x0000_t75" style="position:absolute;left:0;text-align:left;margin-left:381pt;margin-top:18.9pt;width:31pt;height:20pt;z-index:251659264">
            <v:imagedata r:id="rId6" o:title=""/>
            <w10:wrap anchorx="page"/>
          </v:shape>
          <o:OLEObject Type="Embed" ProgID="Equation.3" ShapeID="_x0000_s1027" DrawAspect="Content" ObjectID="_1386263856" r:id="rId7"/>
        </w:pict>
      </w:r>
      <w:r>
        <w:rPr>
          <w:rFonts w:hint="cs"/>
          <w:rtl/>
        </w:rPr>
        <w:t>استخدم قانون المتباينات مع القيمة المطلقة وهو :</w:t>
      </w:r>
    </w:p>
    <w:p w:rsidR="00034277" w:rsidRDefault="00034277">
      <w:pPr>
        <w:rPr>
          <w:rFonts w:hint="cs"/>
          <w:rtl/>
        </w:rPr>
      </w:pPr>
      <w:r>
        <w:rPr>
          <w:noProof/>
        </w:rPr>
        <w:pict>
          <v:shape id="Object 6" o:spid="_x0000_s1028" type="#_x0000_t75" style="position:absolute;left:0;text-align:left;margin-left:279.15pt;margin-top:1.35pt;width:55pt;height:13pt;z-index:251660288">
            <v:imagedata r:id="rId8" o:title=""/>
            <w10:wrap anchorx="page"/>
          </v:shape>
          <o:OLEObject Type="Embed" ProgID="Equation.3" ShapeID="Object 6" DrawAspect="Content" ObjectID="_1386263857" r:id="rId9"/>
        </w:pict>
      </w:r>
      <w:r>
        <w:t xml:space="preserve">                  </w:t>
      </w:r>
      <w:r>
        <w:rPr>
          <w:rFonts w:hint="cs"/>
          <w:rtl/>
        </w:rPr>
        <w:t>تكافئ</w:t>
      </w:r>
    </w:p>
    <w:p w:rsidR="00034277" w:rsidRDefault="00034277">
      <w:pPr>
        <w:rPr>
          <w:rFonts w:hint="cs"/>
          <w:rtl/>
        </w:rPr>
      </w:pPr>
      <w:r>
        <w:rPr>
          <w:rFonts w:hint="cs"/>
          <w:rtl/>
        </w:rPr>
        <w:t xml:space="preserve">وبالتالي راح يكون شكل </w:t>
      </w:r>
      <w:proofErr w:type="spellStart"/>
      <w:r>
        <w:rPr>
          <w:rFonts w:hint="cs"/>
          <w:rtl/>
        </w:rPr>
        <w:t>المتباينه</w:t>
      </w:r>
      <w:proofErr w:type="spellEnd"/>
      <w:r>
        <w:rPr>
          <w:rFonts w:hint="cs"/>
          <w:rtl/>
        </w:rPr>
        <w:t xml:space="preserve"> كالتالي :</w:t>
      </w:r>
    </w:p>
    <w:p w:rsidR="00034277" w:rsidRDefault="00034277" w:rsidP="00034277">
      <w:pPr>
        <w:rPr>
          <w:rFonts w:asciiTheme="minorBidi" w:hAnsiTheme="minorBidi" w:hint="cs"/>
          <w:rtl/>
        </w:rPr>
      </w:pPr>
      <w:r>
        <w:t xml:space="preserve">2x+3 </w:t>
      </w:r>
      <w:r>
        <w:rPr>
          <w:rFonts w:ascii="Arial" w:hAnsi="Arial" w:cs="Arial"/>
        </w:rPr>
        <w:t xml:space="preserve">≤ </w:t>
      </w:r>
      <w:r>
        <w:t>1</w:t>
      </w:r>
      <w:r>
        <w:rPr>
          <w:rFonts w:hint="cs"/>
          <w:rtl/>
        </w:rPr>
        <w:t xml:space="preserve">  </w:t>
      </w:r>
      <w:r>
        <w:rPr>
          <w:rFonts w:asciiTheme="minorBidi" w:hAnsiTheme="minorBidi"/>
          <w:rtl/>
        </w:rPr>
        <w:t>≥</w:t>
      </w:r>
      <w:r>
        <w:rPr>
          <w:rFonts w:asciiTheme="minorBidi" w:hAnsiTheme="minorBidi" w:hint="cs"/>
          <w:rtl/>
        </w:rPr>
        <w:t xml:space="preserve"> </w:t>
      </w:r>
      <w:r>
        <w:rPr>
          <w:rFonts w:asciiTheme="minorBidi" w:hAnsiTheme="minorBidi"/>
        </w:rPr>
        <w:t>1</w:t>
      </w:r>
      <w:r>
        <w:rPr>
          <w:rFonts w:asciiTheme="minorBidi" w:hAnsiTheme="minorBidi" w:hint="cs"/>
          <w:rtl/>
        </w:rPr>
        <w:t>-</w:t>
      </w:r>
    </w:p>
    <w:p w:rsidR="00034277" w:rsidRDefault="00034277" w:rsidP="00034277">
      <w:pPr>
        <w:rPr>
          <w:rFonts w:asciiTheme="minorBidi" w:hAnsiTheme="minorBidi"/>
        </w:rPr>
      </w:pPr>
      <w:r>
        <w:rPr>
          <w:rFonts w:asciiTheme="minorBidi" w:hAnsiTheme="minorBidi"/>
        </w:rPr>
        <w:t xml:space="preserve">1-3 </w:t>
      </w:r>
      <w:r>
        <w:rPr>
          <w:rFonts w:asciiTheme="minorBidi" w:hAnsiTheme="minorBidi" w:hint="cs"/>
          <w:rtl/>
        </w:rPr>
        <w:t xml:space="preserve"> </w:t>
      </w:r>
      <w:r>
        <w:rPr>
          <w:rFonts w:ascii="Arial" w:hAnsi="Arial" w:cs="Arial"/>
        </w:rPr>
        <w:t>≤</w:t>
      </w:r>
      <w:r>
        <w:rPr>
          <w:rFonts w:asciiTheme="minorBidi" w:hAnsiTheme="minorBidi" w:hint="cs"/>
          <w:rtl/>
        </w:rPr>
        <w:t xml:space="preserve"> </w:t>
      </w:r>
      <w:r>
        <w:rPr>
          <w:rFonts w:asciiTheme="minorBidi" w:hAnsiTheme="minorBidi"/>
        </w:rPr>
        <w:t>2x</w:t>
      </w:r>
      <w:r>
        <w:rPr>
          <w:rFonts w:asciiTheme="minorBidi" w:hAnsiTheme="minorBidi" w:hint="cs"/>
          <w:rtl/>
        </w:rPr>
        <w:t xml:space="preserve">  </w:t>
      </w:r>
      <w:r>
        <w:rPr>
          <w:rFonts w:asciiTheme="minorBidi" w:hAnsiTheme="minorBidi"/>
          <w:rtl/>
        </w:rPr>
        <w:t>≥</w:t>
      </w:r>
      <w:r>
        <w:rPr>
          <w:rFonts w:asciiTheme="minorBidi" w:hAnsiTheme="minorBidi" w:hint="cs"/>
          <w:rtl/>
        </w:rPr>
        <w:t xml:space="preserve"> -</w:t>
      </w:r>
      <w:r>
        <w:rPr>
          <w:rFonts w:asciiTheme="minorBidi" w:hAnsiTheme="minorBidi"/>
        </w:rPr>
        <w:t>1-3</w:t>
      </w:r>
    </w:p>
    <w:p w:rsidR="00034277" w:rsidRDefault="00034277">
      <w:pPr>
        <w:rPr>
          <w:rFonts w:hint="cs"/>
          <w:rtl/>
        </w:rPr>
      </w:pPr>
      <w:r>
        <w:t xml:space="preserve">2x  </w:t>
      </w:r>
      <w:r>
        <w:rPr>
          <w:rFonts w:ascii="Arial" w:hAnsi="Arial" w:cs="Arial"/>
        </w:rPr>
        <w:t xml:space="preserve">≤ -2  </w:t>
      </w:r>
      <w:r>
        <w:rPr>
          <w:rFonts w:hint="cs"/>
          <w:rtl/>
        </w:rPr>
        <w:t xml:space="preserve"> </w:t>
      </w:r>
      <w:r>
        <w:rPr>
          <w:rFonts w:asciiTheme="minorBidi" w:hAnsiTheme="minorBidi" w:hint="cs"/>
          <w:rtl/>
        </w:rPr>
        <w:t xml:space="preserve"> </w:t>
      </w:r>
      <w:r>
        <w:rPr>
          <w:rFonts w:asciiTheme="minorBidi" w:hAnsiTheme="minorBidi"/>
          <w:rtl/>
        </w:rPr>
        <w:t>≥</w:t>
      </w:r>
      <w:r>
        <w:rPr>
          <w:rFonts w:asciiTheme="minorBidi" w:hAnsiTheme="minorBidi"/>
        </w:rPr>
        <w:t xml:space="preserve">-4 </w:t>
      </w:r>
    </w:p>
    <w:p w:rsidR="00034277" w:rsidRPr="00034277" w:rsidRDefault="00034277">
      <w:pPr>
        <w:rPr>
          <w:rFonts w:hint="cs"/>
          <w:rtl/>
        </w:rPr>
      </w:pPr>
      <w:r>
        <w:rPr>
          <w:rFonts w:hint="cs"/>
          <w:rtl/>
        </w:rPr>
        <w:t xml:space="preserve">بالقسمة على 2 معامل </w:t>
      </w:r>
      <w:r>
        <w:t>x</w:t>
      </w:r>
    </w:p>
    <w:p w:rsidR="00034277" w:rsidRDefault="00034277">
      <w:pPr>
        <w:rPr>
          <w:rFonts w:hint="cs"/>
          <w:rtl/>
        </w:rPr>
      </w:pPr>
      <w:r>
        <w:rPr>
          <w:rFonts w:asciiTheme="minorBidi" w:hAnsiTheme="minorBidi"/>
        </w:rPr>
        <w:t xml:space="preserve">X </w:t>
      </w:r>
      <w:r>
        <w:rPr>
          <w:rFonts w:ascii="Arial" w:hAnsi="Arial" w:cs="Arial"/>
        </w:rPr>
        <w:t xml:space="preserve">≤ -1 </w:t>
      </w:r>
      <w:r>
        <w:rPr>
          <w:rFonts w:asciiTheme="minorBidi" w:hAnsiTheme="minorBidi" w:hint="cs"/>
          <w:rtl/>
        </w:rPr>
        <w:t xml:space="preserve"> </w:t>
      </w:r>
      <w:r>
        <w:rPr>
          <w:rFonts w:asciiTheme="minorBidi" w:hAnsiTheme="minorBidi"/>
          <w:rtl/>
        </w:rPr>
        <w:t>≥</w:t>
      </w:r>
      <w:r>
        <w:rPr>
          <w:rFonts w:asciiTheme="minorBidi" w:hAnsiTheme="minorBidi" w:hint="cs"/>
          <w:rtl/>
        </w:rPr>
        <w:t xml:space="preserve"> </w:t>
      </w:r>
      <w:r>
        <w:rPr>
          <w:rFonts w:asciiTheme="minorBidi" w:hAnsiTheme="minorBidi"/>
        </w:rPr>
        <w:t>-2</w:t>
      </w:r>
    </w:p>
    <w:p w:rsidR="00034277" w:rsidRDefault="00034277">
      <w:pPr>
        <w:rPr>
          <w:rFonts w:hint="cs"/>
          <w:rtl/>
        </w:rPr>
      </w:pPr>
      <w:r>
        <w:rPr>
          <w:rFonts w:hint="cs"/>
          <w:rtl/>
        </w:rPr>
        <w:t xml:space="preserve">وبتوضيحها على خط الأعداد نجد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قيم </w:t>
      </w:r>
      <w:r>
        <w:t xml:space="preserve">x </w:t>
      </w:r>
      <w:r>
        <w:rPr>
          <w:rFonts w:hint="cs"/>
          <w:rtl/>
        </w:rPr>
        <w:t xml:space="preserve">محصورة بين -2 و -1 وهي مجموعة مغلقة بسبب وجود علامة التساوي مع أكبر من وأصغر من </w:t>
      </w:r>
    </w:p>
    <w:p w:rsidR="00A049EA" w:rsidRDefault="00A049EA">
      <w:pPr>
        <w:rPr>
          <w:rFonts w:hint="cs"/>
          <w:rtl/>
        </w:rPr>
      </w:pPr>
      <w:r>
        <w:rPr>
          <w:rFonts w:hint="cs"/>
          <w:rtl/>
        </w:rPr>
        <w:t xml:space="preserve">ويكون الحل هو فقرة ج </w:t>
      </w:r>
    </w:p>
    <w:p w:rsidR="00A049EA" w:rsidRPr="00A049EA" w:rsidRDefault="00A049EA" w:rsidP="00A049EA">
      <w:r w:rsidRPr="00A049EA">
        <w:t xml:space="preserve">[-2,  -1]   </w:t>
      </w:r>
      <w:r w:rsidRPr="00A049EA">
        <w:rPr>
          <w:rtl/>
        </w:rPr>
        <w:t xml:space="preserve"> </w:t>
      </w:r>
    </w:p>
    <w:p w:rsidR="00A049EA" w:rsidRDefault="00A049EA">
      <w:pPr>
        <w:rPr>
          <w:rFonts w:hint="cs"/>
          <w:rtl/>
        </w:rPr>
      </w:pPr>
    </w:p>
    <w:sectPr w:rsidR="00A049EA" w:rsidSect="00B11B2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/>
  <w:defaultTabStop w:val="720"/>
  <w:characterSpacingControl w:val="doNotCompress"/>
  <w:compat/>
  <w:rsids>
    <w:rsidRoot w:val="00034277"/>
    <w:rsid w:val="00034277"/>
    <w:rsid w:val="005B4180"/>
    <w:rsid w:val="00A049EA"/>
    <w:rsid w:val="00B11B21"/>
    <w:rsid w:val="00C840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0F8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2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windows7</dc:creator>
  <cp:lastModifiedBy>windows7</cp:lastModifiedBy>
  <cp:revision>1</cp:revision>
  <dcterms:created xsi:type="dcterms:W3CDTF">2011-12-24T17:19:00Z</dcterms:created>
  <dcterms:modified xsi:type="dcterms:W3CDTF">2011-12-24T17:31:00Z</dcterms:modified>
</cp:coreProperties>
</file>