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83501D" w:rsidRPr="000B6F21" w:rsidRDefault="00CD51A8" w:rsidP="001924DD">
      <w:pPr>
        <w:jc w:val="center"/>
        <w:rPr>
          <w:rFonts w:asciiTheme="majorBidi" w:hAnsiTheme="majorBidi" w:cstheme="majorBidi"/>
          <w:b/>
          <w:bCs/>
          <w:color w:val="00B050"/>
          <w:sz w:val="28"/>
          <w:szCs w:val="28"/>
          <w:rtl/>
        </w:rPr>
      </w:pPr>
      <w:r w:rsidRPr="000B6F21"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</w:rPr>
        <w:t>(</w:t>
      </w:r>
      <w:r w:rsidR="0083501D" w:rsidRPr="000B6F21"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</w:rPr>
        <w:t xml:space="preserve">حل أسئلة </w:t>
      </w:r>
      <w:r w:rsidR="001924DD" w:rsidRPr="000B6F21"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</w:rPr>
        <w:t xml:space="preserve">أساسيات المحاسبة </w:t>
      </w:r>
      <w:r w:rsidR="00BB6B3B" w:rsidRPr="000B6F21"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</w:rPr>
        <w:t>الإدارية</w:t>
      </w:r>
      <w:r w:rsidR="001924DD" w:rsidRPr="000B6F21"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</w:rPr>
        <w:t xml:space="preserve"> والتكاليف</w:t>
      </w:r>
      <w:r w:rsidR="000F7070" w:rsidRPr="000B6F21"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</w:rPr>
        <w:t xml:space="preserve"> </w:t>
      </w:r>
      <w:proofErr w:type="spellStart"/>
      <w:r w:rsidR="000F7070" w:rsidRPr="000B6F21"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</w:rPr>
        <w:t>1433هـ</w:t>
      </w:r>
      <w:r w:rsidRPr="000B6F21">
        <w:rPr>
          <w:rFonts w:asciiTheme="majorBidi" w:hAnsiTheme="majorBidi" w:cstheme="majorBidi" w:hint="cs"/>
          <w:b/>
          <w:bCs/>
          <w:color w:val="00B050"/>
          <w:sz w:val="28"/>
          <w:szCs w:val="28"/>
          <w:rtl/>
        </w:rPr>
        <w:t>)</w:t>
      </w:r>
      <w:proofErr w:type="spellEnd"/>
    </w:p>
    <w:p w:rsidR="00E96324" w:rsidRPr="00923027" w:rsidRDefault="00752C3A" w:rsidP="009C0AC1">
      <w:pPr>
        <w:pStyle w:val="a3"/>
        <w:numPr>
          <w:ilvl w:val="0"/>
          <w:numId w:val="8"/>
        </w:numPr>
        <w:tabs>
          <w:tab w:val="left" w:pos="-142"/>
          <w:tab w:val="left" w:pos="0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923027">
        <w:rPr>
          <w:rFonts w:asciiTheme="majorBidi" w:hAnsiTheme="majorBidi" w:cstheme="majorBidi"/>
          <w:sz w:val="28"/>
          <w:szCs w:val="28"/>
          <w:rtl/>
        </w:rPr>
        <w:t>تتسم محاسبة التكاليف بالتالي :</w:t>
      </w:r>
    </w:p>
    <w:tbl>
      <w:tblPr>
        <w:tblStyle w:val="a4"/>
        <w:bidiVisual/>
        <w:tblW w:w="0" w:type="auto"/>
        <w:tblLook w:val="04A0"/>
      </w:tblPr>
      <w:tblGrid>
        <w:gridCol w:w="523"/>
        <w:gridCol w:w="5325"/>
      </w:tblGrid>
      <w:tr w:rsidR="00065951" w:rsidRPr="00923027" w:rsidTr="004C2074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5325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إعداد المعلومات بصورة إجمالية</w:t>
            </w:r>
          </w:p>
        </w:tc>
      </w:tr>
      <w:tr w:rsidR="00065951" w:rsidRPr="00923027" w:rsidTr="004C2074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5325" w:type="dxa"/>
          </w:tcPr>
          <w:p w:rsidR="00065951" w:rsidRPr="007E4BEF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E4BE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غير ملزمة بالمبادئ المحاسبية عند إعداد تقاريرها</w:t>
            </w:r>
          </w:p>
        </w:tc>
      </w:tr>
      <w:tr w:rsidR="00065951" w:rsidRPr="00923027" w:rsidTr="004C2074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5325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تسجل العمليات المالية فقط</w:t>
            </w:r>
          </w:p>
        </w:tc>
      </w:tr>
      <w:tr w:rsidR="00065951" w:rsidRPr="00923027" w:rsidTr="004C2074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5325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توفر معلومات تاريخية فقط</w:t>
            </w:r>
          </w:p>
        </w:tc>
      </w:tr>
    </w:tbl>
    <w:p w:rsidR="00E96324" w:rsidRPr="00923027" w:rsidRDefault="009B1CC3" w:rsidP="009C0AC1">
      <w:pPr>
        <w:pStyle w:val="a3"/>
        <w:numPr>
          <w:ilvl w:val="0"/>
          <w:numId w:val="8"/>
        </w:numPr>
        <w:tabs>
          <w:tab w:val="left" w:pos="-142"/>
          <w:tab w:val="left" w:pos="141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923027">
        <w:rPr>
          <w:rFonts w:asciiTheme="majorBidi" w:hAnsiTheme="majorBidi" w:cstheme="majorBidi"/>
          <w:sz w:val="28"/>
          <w:szCs w:val="28"/>
          <w:rtl/>
        </w:rPr>
        <w:t>الموارد التي تم اقتنائها والتي من المتوقع أن يستفيد منها  في الفترة المحاسبية الحالية والمستقبلية تمثل :</w:t>
      </w:r>
    </w:p>
    <w:tbl>
      <w:tblPr>
        <w:tblStyle w:val="a4"/>
        <w:tblpPr w:leftFromText="180" w:rightFromText="180" w:vertAnchor="text" w:tblpXSpec="right" w:tblpY="1"/>
        <w:tblOverlap w:val="never"/>
        <w:bidiVisual/>
        <w:tblW w:w="0" w:type="auto"/>
        <w:tblLook w:val="04A0"/>
      </w:tblPr>
      <w:tblGrid>
        <w:gridCol w:w="523"/>
        <w:gridCol w:w="2207"/>
      </w:tblGrid>
      <w:tr w:rsidR="00065951" w:rsidRPr="00923027" w:rsidTr="008A110F">
        <w:tc>
          <w:tcPr>
            <w:tcW w:w="523" w:type="dxa"/>
          </w:tcPr>
          <w:p w:rsidR="00065951" w:rsidRPr="00923027" w:rsidRDefault="00065951" w:rsidP="008A110F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2207" w:type="dxa"/>
          </w:tcPr>
          <w:p w:rsidR="00065951" w:rsidRPr="00EA3CED" w:rsidRDefault="00065951" w:rsidP="008A110F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EA3CE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التكلفة</w:t>
            </w:r>
          </w:p>
        </w:tc>
      </w:tr>
      <w:tr w:rsidR="00065951" w:rsidRPr="00923027" w:rsidTr="008A110F">
        <w:tc>
          <w:tcPr>
            <w:tcW w:w="523" w:type="dxa"/>
          </w:tcPr>
          <w:p w:rsidR="00065951" w:rsidRPr="00923027" w:rsidRDefault="00065951" w:rsidP="008A110F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2207" w:type="dxa"/>
          </w:tcPr>
          <w:p w:rsidR="00065951" w:rsidRPr="00923027" w:rsidRDefault="00065951" w:rsidP="008A110F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الخسارة</w:t>
            </w:r>
          </w:p>
        </w:tc>
      </w:tr>
      <w:tr w:rsidR="00065951" w:rsidRPr="00923027" w:rsidTr="008A110F">
        <w:tc>
          <w:tcPr>
            <w:tcW w:w="523" w:type="dxa"/>
          </w:tcPr>
          <w:p w:rsidR="00065951" w:rsidRPr="00923027" w:rsidRDefault="00065951" w:rsidP="008A110F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2207" w:type="dxa"/>
          </w:tcPr>
          <w:p w:rsidR="00065951" w:rsidRPr="00923027" w:rsidRDefault="00065951" w:rsidP="008A110F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الإيراد</w:t>
            </w:r>
          </w:p>
        </w:tc>
      </w:tr>
      <w:tr w:rsidR="00065951" w:rsidRPr="00923027" w:rsidTr="008A110F">
        <w:tc>
          <w:tcPr>
            <w:tcW w:w="523" w:type="dxa"/>
          </w:tcPr>
          <w:p w:rsidR="00065951" w:rsidRPr="00923027" w:rsidRDefault="00065951" w:rsidP="008A110F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2207" w:type="dxa"/>
          </w:tcPr>
          <w:p w:rsidR="00065951" w:rsidRPr="00923027" w:rsidRDefault="00065951" w:rsidP="008A110F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المصروف</w:t>
            </w:r>
          </w:p>
        </w:tc>
      </w:tr>
    </w:tbl>
    <w:p w:rsidR="00E96324" w:rsidRPr="00923027" w:rsidRDefault="008A110F" w:rsidP="009C0AC1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rtl/>
        </w:rPr>
        <w:br w:type="textWrapping" w:clear="all"/>
      </w:r>
      <w:r w:rsidR="009B1CC3" w:rsidRPr="00923027">
        <w:rPr>
          <w:rFonts w:asciiTheme="majorBidi" w:hAnsiTheme="majorBidi" w:cstheme="majorBidi"/>
          <w:sz w:val="28"/>
          <w:szCs w:val="28"/>
          <w:rtl/>
        </w:rPr>
        <w:t>من أمثلة المصروفات :</w:t>
      </w:r>
    </w:p>
    <w:tbl>
      <w:tblPr>
        <w:tblStyle w:val="a4"/>
        <w:bidiVisual/>
        <w:tblW w:w="0" w:type="auto"/>
        <w:tblLook w:val="04A0"/>
      </w:tblPr>
      <w:tblGrid>
        <w:gridCol w:w="523"/>
        <w:gridCol w:w="3483"/>
      </w:tblGrid>
      <w:tr w:rsidR="00065951" w:rsidRPr="00923027" w:rsidTr="002B6106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348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إيجار المباني المدفوع مقدما</w:t>
            </w:r>
          </w:p>
        </w:tc>
      </w:tr>
      <w:tr w:rsidR="00065951" w:rsidRPr="00923027" w:rsidTr="002B6106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348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شراء سيارات النقل والتوزيع</w:t>
            </w:r>
          </w:p>
        </w:tc>
      </w:tr>
      <w:tr w:rsidR="00065951" w:rsidRPr="00923027" w:rsidTr="002B6106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3483" w:type="dxa"/>
          </w:tcPr>
          <w:p w:rsidR="00065951" w:rsidRPr="002B6106" w:rsidRDefault="007D0420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D0420"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w:pict>
                <v:roundrect id="_x0000_s1079" style="position:absolute;left:0;text-align:left;margin-left:-146.4pt;margin-top:1.95pt;width:132.45pt;height:20.95pt;z-index:251706368;mso-position-horizontal-relative:text;mso-position-vertical-relative:text" arcsize="10923f" fillcolor="#92cddc [1944]" strokecolor="yellow">
                  <v:textbox style="mso-next-textbox:#_x0000_s1079">
                    <w:txbxContent>
                      <w:p w:rsidR="008A110F" w:rsidRDefault="008A110F">
                        <w:r>
                          <w:rPr>
                            <w:rFonts w:hint="cs"/>
                            <w:rtl/>
                          </w:rPr>
                          <w:t>ايحار السنه الحالية المدفوع</w:t>
                        </w:r>
                      </w:p>
                    </w:txbxContent>
                  </v:textbox>
                  <w10:wrap anchorx="page"/>
                </v:roundrect>
              </w:pict>
            </w:r>
            <w:r w:rsidR="00065951" w:rsidRPr="002B610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رواتب الموظفين</w:t>
            </w:r>
            <w:r w:rsidR="008A110F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  </w:t>
            </w:r>
          </w:p>
        </w:tc>
      </w:tr>
      <w:tr w:rsidR="00065951" w:rsidRPr="00923027" w:rsidTr="002B6106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348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مخزون المواد الخام</w:t>
            </w:r>
          </w:p>
        </w:tc>
      </w:tr>
    </w:tbl>
    <w:p w:rsidR="00854447" w:rsidRPr="00923027" w:rsidRDefault="00854447" w:rsidP="009C0AC1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923027">
        <w:rPr>
          <w:rFonts w:asciiTheme="majorBidi" w:hAnsiTheme="majorBidi" w:cstheme="majorBidi"/>
          <w:sz w:val="28"/>
          <w:szCs w:val="28"/>
          <w:rtl/>
        </w:rPr>
        <w:t>تعتبر تكلفة تغليف المنتجات</w:t>
      </w:r>
      <w:r w:rsidR="00B110AB">
        <w:rPr>
          <w:rFonts w:asciiTheme="majorBidi" w:hAnsiTheme="majorBidi" w:cstheme="majorBidi" w:hint="cs"/>
          <w:sz w:val="28"/>
          <w:szCs w:val="28"/>
          <w:rtl/>
        </w:rPr>
        <w:t>:</w:t>
      </w:r>
    </w:p>
    <w:tbl>
      <w:tblPr>
        <w:tblStyle w:val="a4"/>
        <w:bidiVisual/>
        <w:tblW w:w="0" w:type="auto"/>
        <w:tblLook w:val="04A0"/>
      </w:tblPr>
      <w:tblGrid>
        <w:gridCol w:w="523"/>
        <w:gridCol w:w="2349"/>
      </w:tblGrid>
      <w:tr w:rsidR="00065951" w:rsidRPr="00923027" w:rsidTr="00B110AB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2349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تكلفة إنتاجية</w:t>
            </w:r>
          </w:p>
        </w:tc>
      </w:tr>
      <w:tr w:rsidR="00065951" w:rsidRPr="00923027" w:rsidTr="00B110AB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2349" w:type="dxa"/>
          </w:tcPr>
          <w:p w:rsidR="00065951" w:rsidRPr="00516B7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516B7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تكلفة فترة</w:t>
            </w:r>
          </w:p>
        </w:tc>
      </w:tr>
      <w:tr w:rsidR="00065951" w:rsidRPr="00923027" w:rsidTr="00B110AB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2349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تكلفة تحويل</w:t>
            </w:r>
          </w:p>
        </w:tc>
      </w:tr>
      <w:tr w:rsidR="00065951" w:rsidRPr="00923027" w:rsidTr="00B110AB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2349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تكلفة أولية</w:t>
            </w:r>
          </w:p>
        </w:tc>
      </w:tr>
    </w:tbl>
    <w:p w:rsidR="00E47209" w:rsidRPr="00923027" w:rsidRDefault="00E47209" w:rsidP="009C0AC1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923027">
        <w:rPr>
          <w:rFonts w:asciiTheme="majorBidi" w:hAnsiTheme="majorBidi" w:cstheme="majorBidi"/>
          <w:sz w:val="28"/>
          <w:szCs w:val="28"/>
          <w:rtl/>
        </w:rPr>
        <w:t>تعتبر تكلفة استهلاك معدات المصنع :</w:t>
      </w:r>
    </w:p>
    <w:tbl>
      <w:tblPr>
        <w:tblStyle w:val="a4"/>
        <w:bidiVisual/>
        <w:tblW w:w="0" w:type="auto"/>
        <w:tblLook w:val="04A0"/>
      </w:tblPr>
      <w:tblGrid>
        <w:gridCol w:w="523"/>
        <w:gridCol w:w="2207"/>
      </w:tblGrid>
      <w:tr w:rsidR="00065951" w:rsidRPr="00923027" w:rsidTr="00B45604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2207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تكلفة أولية</w:t>
            </w:r>
          </w:p>
        </w:tc>
      </w:tr>
      <w:tr w:rsidR="00065951" w:rsidRPr="00923027" w:rsidTr="00B45604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2207" w:type="dxa"/>
          </w:tcPr>
          <w:p w:rsidR="00065951" w:rsidRPr="00B45604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B45604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تكلفة إنتاجية</w:t>
            </w:r>
          </w:p>
        </w:tc>
      </w:tr>
      <w:tr w:rsidR="00065951" w:rsidRPr="00923027" w:rsidTr="00B45604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2207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تكلفة فترة</w:t>
            </w:r>
          </w:p>
        </w:tc>
      </w:tr>
      <w:tr w:rsidR="00065951" w:rsidRPr="00923027" w:rsidTr="00B45604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2207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كل ما ذكر</w:t>
            </w:r>
          </w:p>
        </w:tc>
      </w:tr>
    </w:tbl>
    <w:p w:rsidR="00666D07" w:rsidRPr="00E964A7" w:rsidRDefault="0041436F" w:rsidP="0041436F">
      <w:pPr>
        <w:tabs>
          <w:tab w:val="left" w:pos="-142"/>
          <w:tab w:val="left" w:pos="5946"/>
        </w:tabs>
        <w:rPr>
          <w:rFonts w:asciiTheme="majorBidi" w:hAnsiTheme="majorBidi" w:cstheme="majorBidi"/>
          <w:sz w:val="10"/>
          <w:szCs w:val="10"/>
        </w:rPr>
      </w:pPr>
      <w:r>
        <w:rPr>
          <w:rFonts w:asciiTheme="majorBidi" w:hAnsiTheme="majorBidi" w:cstheme="majorBidi"/>
          <w:sz w:val="28"/>
          <w:szCs w:val="28"/>
          <w:rtl/>
        </w:rPr>
        <w:tab/>
      </w:r>
    </w:p>
    <w:p w:rsidR="00E47209" w:rsidRPr="00923027" w:rsidRDefault="00E47209" w:rsidP="009C0AC1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923027">
        <w:rPr>
          <w:rFonts w:asciiTheme="majorBidi" w:hAnsiTheme="majorBidi" w:cstheme="majorBidi"/>
          <w:sz w:val="28"/>
          <w:szCs w:val="28"/>
          <w:rtl/>
        </w:rPr>
        <w:t xml:space="preserve">المصطلح المحاسبي باللغة الانجليزية المقابل لمصطلح </w:t>
      </w:r>
      <w:r w:rsidRPr="00F4283A">
        <w:rPr>
          <w:rFonts w:asciiTheme="majorBidi" w:hAnsiTheme="majorBidi" w:cstheme="majorBidi"/>
          <w:sz w:val="28"/>
          <w:szCs w:val="28"/>
          <w:u w:val="single"/>
          <w:rtl/>
        </w:rPr>
        <w:t>تكلفة البضاعة المباعة</w:t>
      </w:r>
      <w:r w:rsidRPr="00923027">
        <w:rPr>
          <w:rFonts w:asciiTheme="majorBidi" w:hAnsiTheme="majorBidi" w:cstheme="majorBidi"/>
          <w:sz w:val="28"/>
          <w:szCs w:val="28"/>
          <w:rtl/>
        </w:rPr>
        <w:t xml:space="preserve"> :</w:t>
      </w:r>
    </w:p>
    <w:tbl>
      <w:tblPr>
        <w:tblStyle w:val="a4"/>
        <w:bidiVisual/>
        <w:tblW w:w="0" w:type="auto"/>
        <w:tblLook w:val="04A0"/>
      </w:tblPr>
      <w:tblGrid>
        <w:gridCol w:w="524"/>
        <w:gridCol w:w="6813"/>
      </w:tblGrid>
      <w:tr w:rsidR="00065951" w:rsidRPr="00923027" w:rsidTr="003B225C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6813" w:type="dxa"/>
          </w:tcPr>
          <w:p w:rsidR="00065951" w:rsidRPr="00923027" w:rsidRDefault="0041436F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SALES REVENUS</w:t>
            </w:r>
            <w:r w:rsidR="00B238E3" w:rsidRPr="00F25D8B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</w:rPr>
              <w:t>ايرادات المبيعات</w:t>
            </w:r>
          </w:p>
        </w:tc>
      </w:tr>
      <w:tr w:rsidR="00065951" w:rsidRPr="00923027" w:rsidTr="003B225C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6813" w:type="dxa"/>
          </w:tcPr>
          <w:p w:rsidR="00065951" w:rsidRPr="00923027" w:rsidRDefault="00C17706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G</w:t>
            </w:r>
            <w:r w:rsidRPr="00C17706">
              <w:rPr>
                <w:rFonts w:asciiTheme="majorBidi" w:hAnsiTheme="majorBidi" w:cstheme="majorBidi"/>
                <w:sz w:val="28"/>
                <w:szCs w:val="28"/>
              </w:rPr>
              <w:t>oods</w:t>
            </w:r>
            <w:r w:rsidR="00B238E3" w:rsidRPr="00F25D8B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</w:rPr>
              <w:t>البضاعة</w:t>
            </w:r>
          </w:p>
        </w:tc>
      </w:tr>
      <w:tr w:rsidR="00065951" w:rsidRPr="00923027" w:rsidTr="003B225C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6813" w:type="dxa"/>
          </w:tcPr>
          <w:p w:rsidR="00065951" w:rsidRPr="00923027" w:rsidRDefault="00B238E3" w:rsidP="00B238E3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C17706">
              <w:rPr>
                <w:rFonts w:asciiTheme="majorBidi" w:hAnsiTheme="majorBidi" w:cstheme="majorBidi"/>
                <w:sz w:val="28"/>
                <w:szCs w:val="28"/>
              </w:rPr>
              <w:t xml:space="preserve">Cost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S</w:t>
            </w:r>
            <w:r w:rsidRPr="00B238E3">
              <w:rPr>
                <w:rFonts w:asciiTheme="majorBidi" w:hAnsiTheme="majorBidi" w:cstheme="majorBidi"/>
                <w:sz w:val="28"/>
                <w:szCs w:val="28"/>
              </w:rPr>
              <w:t>tatement</w:t>
            </w:r>
            <w:r w:rsidR="00F25D8B" w:rsidRPr="00F25D8B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</w:rPr>
              <w:t>بيان التكلفة</w:t>
            </w:r>
          </w:p>
        </w:tc>
      </w:tr>
      <w:tr w:rsidR="00065951" w:rsidRPr="00923027" w:rsidTr="003B225C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6813" w:type="dxa"/>
          </w:tcPr>
          <w:p w:rsidR="00065951" w:rsidRPr="00BD347A" w:rsidRDefault="00C17706" w:rsidP="00B238E3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BD347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Cost </w:t>
            </w:r>
            <w:proofErr w:type="spellStart"/>
            <w:r w:rsidRPr="00BD347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of</w:t>
            </w:r>
            <w:r w:rsidR="00B238E3" w:rsidRPr="00BD347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G</w:t>
            </w:r>
            <w:r w:rsidRPr="00BD347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oods</w:t>
            </w:r>
            <w:proofErr w:type="spellEnd"/>
            <w:r w:rsidRPr="00BD347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="00B238E3" w:rsidRPr="00BD347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S</w:t>
            </w:r>
            <w:r w:rsidRPr="00BD347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old</w:t>
            </w:r>
            <w:r w:rsidR="00B238E3" w:rsidRPr="00BD347A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  <w:rtl/>
              </w:rPr>
              <w:t>تكلفة البضاعة المباعة</w:t>
            </w:r>
          </w:p>
        </w:tc>
      </w:tr>
    </w:tbl>
    <w:p w:rsidR="00666D07" w:rsidRPr="00E964A7" w:rsidRDefault="00666D07" w:rsidP="009C0AC1">
      <w:pPr>
        <w:tabs>
          <w:tab w:val="left" w:pos="-142"/>
          <w:tab w:val="left" w:pos="283"/>
        </w:tabs>
        <w:rPr>
          <w:rFonts w:asciiTheme="majorBidi" w:hAnsiTheme="majorBidi" w:cstheme="majorBidi"/>
          <w:sz w:val="10"/>
          <w:szCs w:val="10"/>
        </w:rPr>
      </w:pPr>
    </w:p>
    <w:p w:rsidR="00E47209" w:rsidRPr="00923027" w:rsidRDefault="00E47209" w:rsidP="009C0AC1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923027">
        <w:rPr>
          <w:rFonts w:asciiTheme="majorBidi" w:hAnsiTheme="majorBidi" w:cstheme="majorBidi"/>
          <w:sz w:val="28"/>
          <w:szCs w:val="28"/>
          <w:rtl/>
        </w:rPr>
        <w:t xml:space="preserve">أي العناصر التالية يعتبر </w:t>
      </w:r>
      <w:r w:rsidRPr="00617303">
        <w:rPr>
          <w:rFonts w:asciiTheme="majorBidi" w:hAnsiTheme="majorBidi" w:cstheme="majorBidi"/>
          <w:sz w:val="28"/>
          <w:szCs w:val="28"/>
          <w:u w:val="single"/>
          <w:rtl/>
        </w:rPr>
        <w:t>تكلفة أولية</w:t>
      </w:r>
      <w:r w:rsidRPr="00923027">
        <w:rPr>
          <w:rFonts w:asciiTheme="majorBidi" w:hAnsiTheme="majorBidi" w:cstheme="majorBidi"/>
          <w:sz w:val="28"/>
          <w:szCs w:val="28"/>
          <w:rtl/>
        </w:rPr>
        <w:t xml:space="preserve"> :</w:t>
      </w:r>
    </w:p>
    <w:tbl>
      <w:tblPr>
        <w:tblStyle w:val="a4"/>
        <w:bidiVisual/>
        <w:tblW w:w="0" w:type="auto"/>
        <w:tblLook w:val="04A0"/>
      </w:tblPr>
      <w:tblGrid>
        <w:gridCol w:w="523"/>
        <w:gridCol w:w="4900"/>
      </w:tblGrid>
      <w:tr w:rsidR="00065951" w:rsidRPr="00923027" w:rsidTr="00C743D9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4900" w:type="dxa"/>
          </w:tcPr>
          <w:p w:rsidR="00065951" w:rsidRPr="00617303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1730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مشرف عمال الإنتاج بمصنع </w:t>
            </w:r>
            <w:proofErr w:type="spellStart"/>
            <w:r w:rsidRPr="00617303">
              <w:rPr>
                <w:rFonts w:asciiTheme="majorBidi" w:hAnsiTheme="majorBidi" w:cstheme="majorBidi"/>
                <w:sz w:val="28"/>
                <w:szCs w:val="28"/>
                <w:rtl/>
              </w:rPr>
              <w:t>الأحساء</w:t>
            </w:r>
            <w:proofErr w:type="spellEnd"/>
            <w:r w:rsidRPr="0061730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للملابس</w:t>
            </w:r>
          </w:p>
        </w:tc>
      </w:tr>
      <w:tr w:rsidR="00065951" w:rsidRPr="00923027" w:rsidTr="00C743D9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4900" w:type="dxa"/>
          </w:tcPr>
          <w:p w:rsidR="00065951" w:rsidRPr="00617303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617303">
              <w:rPr>
                <w:rFonts w:asciiTheme="majorBidi" w:hAnsiTheme="majorBidi" w:cstheme="majorBidi"/>
                <w:sz w:val="28"/>
                <w:szCs w:val="28"/>
                <w:rtl/>
              </w:rPr>
              <w:t>مكائن</w:t>
            </w:r>
            <w:proofErr w:type="spellEnd"/>
            <w:r w:rsidRPr="0061730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الخياطة</w:t>
            </w:r>
          </w:p>
        </w:tc>
      </w:tr>
      <w:tr w:rsidR="00065951" w:rsidRPr="00923027" w:rsidTr="00C743D9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4900" w:type="dxa"/>
          </w:tcPr>
          <w:p w:rsidR="00065951" w:rsidRPr="00617303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61730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الأقمشة المستخدمة في تصنيع الملابس</w:t>
            </w:r>
          </w:p>
        </w:tc>
      </w:tr>
      <w:tr w:rsidR="00065951" w:rsidRPr="00923027" w:rsidTr="00C743D9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4900" w:type="dxa"/>
          </w:tcPr>
          <w:p w:rsidR="00065951" w:rsidRPr="00C743D9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617303">
              <w:rPr>
                <w:rFonts w:asciiTheme="majorBidi" w:hAnsiTheme="majorBidi" w:cstheme="majorBidi"/>
                <w:sz w:val="28"/>
                <w:szCs w:val="28"/>
                <w:rtl/>
              </w:rPr>
              <w:t>كل ما ذكر</w:t>
            </w:r>
          </w:p>
        </w:tc>
      </w:tr>
    </w:tbl>
    <w:p w:rsidR="00666D07" w:rsidRDefault="00666D07" w:rsidP="009C0AC1">
      <w:pPr>
        <w:tabs>
          <w:tab w:val="left" w:pos="-142"/>
          <w:tab w:val="left" w:pos="283"/>
        </w:tabs>
        <w:rPr>
          <w:rFonts w:asciiTheme="majorBidi" w:hAnsiTheme="majorBidi" w:cstheme="majorBidi"/>
          <w:sz w:val="16"/>
          <w:szCs w:val="16"/>
          <w:rtl/>
        </w:rPr>
      </w:pPr>
    </w:p>
    <w:p w:rsidR="00327316" w:rsidRDefault="00327316" w:rsidP="009C0AC1">
      <w:pPr>
        <w:tabs>
          <w:tab w:val="left" w:pos="-142"/>
          <w:tab w:val="left" w:pos="283"/>
        </w:tabs>
        <w:rPr>
          <w:rFonts w:asciiTheme="majorBidi" w:hAnsiTheme="majorBidi" w:cstheme="majorBidi"/>
          <w:sz w:val="16"/>
          <w:szCs w:val="16"/>
          <w:rtl/>
        </w:rPr>
      </w:pPr>
    </w:p>
    <w:p w:rsidR="00327316" w:rsidRPr="0041436F" w:rsidRDefault="00327316" w:rsidP="009C0AC1">
      <w:pPr>
        <w:tabs>
          <w:tab w:val="left" w:pos="-142"/>
          <w:tab w:val="left" w:pos="283"/>
        </w:tabs>
        <w:rPr>
          <w:rFonts w:asciiTheme="majorBidi" w:hAnsiTheme="majorBidi" w:cstheme="majorBidi"/>
          <w:sz w:val="16"/>
          <w:szCs w:val="16"/>
        </w:rPr>
      </w:pPr>
    </w:p>
    <w:p w:rsidR="00E47209" w:rsidRPr="00923027" w:rsidRDefault="000A4866" w:rsidP="009C0AC1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923027">
        <w:rPr>
          <w:rFonts w:asciiTheme="majorBidi" w:hAnsiTheme="majorBidi" w:cstheme="majorBidi"/>
          <w:sz w:val="28"/>
          <w:szCs w:val="28"/>
          <w:rtl/>
        </w:rPr>
        <w:t xml:space="preserve">أي العناصر التالية يعتبر </w:t>
      </w:r>
      <w:r w:rsidRPr="009D3EC9">
        <w:rPr>
          <w:rFonts w:asciiTheme="majorBidi" w:hAnsiTheme="majorBidi" w:cstheme="majorBidi"/>
          <w:sz w:val="28"/>
          <w:szCs w:val="28"/>
          <w:u w:val="single"/>
          <w:rtl/>
        </w:rPr>
        <w:t>تكلفة تحويل</w:t>
      </w:r>
      <w:r w:rsidRPr="00923027">
        <w:rPr>
          <w:rFonts w:asciiTheme="majorBidi" w:hAnsiTheme="majorBidi" w:cstheme="majorBidi"/>
          <w:sz w:val="28"/>
          <w:szCs w:val="28"/>
          <w:rtl/>
        </w:rPr>
        <w:t xml:space="preserve"> :</w:t>
      </w:r>
    </w:p>
    <w:tbl>
      <w:tblPr>
        <w:tblStyle w:val="a4"/>
        <w:bidiVisual/>
        <w:tblW w:w="0" w:type="auto"/>
        <w:tblLook w:val="04A0"/>
      </w:tblPr>
      <w:tblGrid>
        <w:gridCol w:w="523"/>
        <w:gridCol w:w="4900"/>
      </w:tblGrid>
      <w:tr w:rsidR="00065951" w:rsidRPr="00923027" w:rsidTr="00617303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4900" w:type="dxa"/>
          </w:tcPr>
          <w:p w:rsidR="00065951" w:rsidRPr="009D3EC9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D3EC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التأمين</w:t>
            </w:r>
            <w:r w:rsidRPr="009D3EC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ضد الحريق على </w:t>
            </w:r>
            <w:r w:rsidR="009D3EC9" w:rsidRPr="009D3EC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الآلات</w:t>
            </w:r>
            <w:r w:rsidRPr="009D3EC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ومعدات المصنع</w:t>
            </w:r>
          </w:p>
        </w:tc>
      </w:tr>
      <w:tr w:rsidR="00065951" w:rsidRPr="00923027" w:rsidTr="00617303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4900" w:type="dxa"/>
          </w:tcPr>
          <w:p w:rsidR="00065951" w:rsidRPr="009D3EC9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D3EC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أجر</w:t>
            </w:r>
            <w:r w:rsidRPr="009D3EC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عامل تقطيع الخشب في مصنع الأثاث</w:t>
            </w:r>
          </w:p>
        </w:tc>
      </w:tr>
      <w:tr w:rsidR="00065951" w:rsidRPr="00923027" w:rsidTr="00617303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4900" w:type="dxa"/>
          </w:tcPr>
          <w:p w:rsidR="00065951" w:rsidRPr="009D3EC9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D3EC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رواتب</w:t>
            </w:r>
            <w:r w:rsidRPr="009D3EC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عمال الصيانة بالمصنع</w:t>
            </w:r>
          </w:p>
        </w:tc>
      </w:tr>
      <w:tr w:rsidR="00065951" w:rsidRPr="00923027" w:rsidTr="00617303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4900" w:type="dxa"/>
          </w:tcPr>
          <w:p w:rsidR="00065951" w:rsidRPr="009D3EC9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9D3EC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كل ما ذكر</w:t>
            </w:r>
          </w:p>
        </w:tc>
      </w:tr>
    </w:tbl>
    <w:p w:rsidR="00666D07" w:rsidRPr="00E964A7" w:rsidRDefault="00666D07" w:rsidP="009C0AC1">
      <w:pPr>
        <w:tabs>
          <w:tab w:val="left" w:pos="-142"/>
          <w:tab w:val="left" w:pos="283"/>
        </w:tabs>
        <w:rPr>
          <w:rFonts w:asciiTheme="majorBidi" w:hAnsiTheme="majorBidi" w:cstheme="majorBidi"/>
          <w:sz w:val="10"/>
          <w:szCs w:val="10"/>
        </w:rPr>
      </w:pPr>
    </w:p>
    <w:p w:rsidR="00E47209" w:rsidRPr="00923027" w:rsidRDefault="000A4866" w:rsidP="009C0AC1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B97F03">
        <w:rPr>
          <w:rFonts w:asciiTheme="majorBidi" w:hAnsiTheme="majorBidi" w:cstheme="majorBidi"/>
          <w:sz w:val="28"/>
          <w:szCs w:val="28"/>
          <w:u w:val="single"/>
          <w:rtl/>
        </w:rPr>
        <w:t>المواد المباشرة والأجور المباشرة والتكاليف الصناعية الغير مباشرة</w:t>
      </w:r>
      <w:r w:rsidRPr="00923027">
        <w:rPr>
          <w:rFonts w:asciiTheme="majorBidi" w:hAnsiTheme="majorBidi" w:cstheme="majorBidi"/>
          <w:sz w:val="28"/>
          <w:szCs w:val="28"/>
          <w:rtl/>
        </w:rPr>
        <w:t xml:space="preserve"> يعتبروا جميعا :</w:t>
      </w:r>
    </w:p>
    <w:tbl>
      <w:tblPr>
        <w:tblStyle w:val="a4"/>
        <w:bidiVisual/>
        <w:tblW w:w="0" w:type="auto"/>
        <w:tblLook w:val="04A0"/>
      </w:tblPr>
      <w:tblGrid>
        <w:gridCol w:w="524"/>
        <w:gridCol w:w="2631"/>
      </w:tblGrid>
      <w:tr w:rsidR="00065951" w:rsidRPr="00923027" w:rsidTr="00B97F03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2631" w:type="dxa"/>
          </w:tcPr>
          <w:p w:rsidR="00065951" w:rsidRPr="00B97F03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B97F0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تكاليف منتج</w:t>
            </w:r>
          </w:p>
        </w:tc>
      </w:tr>
      <w:tr w:rsidR="00065951" w:rsidRPr="00923027" w:rsidTr="00B97F03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2631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تكاليف فترة</w:t>
            </w:r>
          </w:p>
        </w:tc>
      </w:tr>
      <w:tr w:rsidR="00065951" w:rsidRPr="00923027" w:rsidTr="00B97F03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2631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تكاليف ثابتة</w:t>
            </w:r>
          </w:p>
        </w:tc>
      </w:tr>
      <w:tr w:rsidR="00065951" w:rsidRPr="00923027" w:rsidTr="00B97F03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2631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تكاليف متغيرة</w:t>
            </w:r>
          </w:p>
        </w:tc>
      </w:tr>
    </w:tbl>
    <w:p w:rsidR="00666D07" w:rsidRPr="0041436F" w:rsidRDefault="00666D07" w:rsidP="009C0AC1">
      <w:pPr>
        <w:tabs>
          <w:tab w:val="left" w:pos="-142"/>
          <w:tab w:val="left" w:pos="283"/>
        </w:tabs>
        <w:rPr>
          <w:rFonts w:asciiTheme="majorBidi" w:hAnsiTheme="majorBidi" w:cstheme="majorBidi"/>
          <w:sz w:val="16"/>
          <w:szCs w:val="16"/>
        </w:rPr>
      </w:pPr>
    </w:p>
    <w:p w:rsidR="00666D07" w:rsidRPr="00E964A7" w:rsidRDefault="00666D07" w:rsidP="009C0AC1">
      <w:pPr>
        <w:tabs>
          <w:tab w:val="left" w:pos="-142"/>
          <w:tab w:val="left" w:pos="283"/>
        </w:tabs>
        <w:rPr>
          <w:rFonts w:asciiTheme="majorBidi" w:hAnsiTheme="majorBidi" w:cstheme="majorBidi"/>
          <w:sz w:val="10"/>
          <w:szCs w:val="10"/>
        </w:rPr>
      </w:pPr>
    </w:p>
    <w:p w:rsidR="00D312F1" w:rsidRPr="00923027" w:rsidRDefault="002B01BA" w:rsidP="009C0AC1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923027">
        <w:rPr>
          <w:rFonts w:asciiTheme="majorBidi" w:hAnsiTheme="majorBidi" w:cstheme="majorBidi"/>
          <w:sz w:val="28"/>
          <w:szCs w:val="28"/>
          <w:rtl/>
        </w:rPr>
        <w:t>المصطلح المحاسبي</w:t>
      </w:r>
      <w:r w:rsidR="00B83223" w:rsidRPr="00923027">
        <w:rPr>
          <w:rFonts w:asciiTheme="majorBidi" w:hAnsiTheme="majorBidi" w:cstheme="majorBidi"/>
          <w:sz w:val="28"/>
          <w:szCs w:val="28"/>
          <w:rtl/>
        </w:rPr>
        <w:t xml:space="preserve"> باللغة الإنجليزية المقابل لمصطلح </w:t>
      </w:r>
      <w:r w:rsidR="00B83223" w:rsidRPr="007E0169">
        <w:rPr>
          <w:rFonts w:asciiTheme="majorBidi" w:hAnsiTheme="majorBidi" w:cstheme="majorBidi"/>
          <w:sz w:val="28"/>
          <w:szCs w:val="28"/>
          <w:u w:val="single"/>
          <w:rtl/>
        </w:rPr>
        <w:t>تكلفة التحويل</w:t>
      </w:r>
      <w:r w:rsidR="00B83223" w:rsidRPr="00923027">
        <w:rPr>
          <w:rFonts w:asciiTheme="majorBidi" w:hAnsiTheme="majorBidi" w:cstheme="majorBidi"/>
          <w:sz w:val="28"/>
          <w:szCs w:val="28"/>
          <w:rtl/>
        </w:rPr>
        <w:t xml:space="preserve"> :</w:t>
      </w:r>
    </w:p>
    <w:tbl>
      <w:tblPr>
        <w:tblStyle w:val="a4"/>
        <w:bidiVisual/>
        <w:tblW w:w="0" w:type="auto"/>
        <w:tblLook w:val="04A0"/>
      </w:tblPr>
      <w:tblGrid>
        <w:gridCol w:w="524"/>
        <w:gridCol w:w="6104"/>
      </w:tblGrid>
      <w:tr w:rsidR="00065951" w:rsidRPr="00923027" w:rsidTr="00A77CDB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6104" w:type="dxa"/>
          </w:tcPr>
          <w:p w:rsidR="00065951" w:rsidRPr="00923027" w:rsidRDefault="003052CF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52CF">
              <w:rPr>
                <w:rFonts w:asciiTheme="majorBidi" w:hAnsiTheme="majorBidi" w:cstheme="majorBidi"/>
                <w:sz w:val="28"/>
                <w:szCs w:val="28"/>
              </w:rPr>
              <w:t>Direct Cost</w:t>
            </w:r>
            <w:r w:rsidR="004D3884" w:rsidRPr="00BE74C3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</w:rPr>
              <w:t>تكلفة مباشرة</w:t>
            </w:r>
          </w:p>
        </w:tc>
      </w:tr>
      <w:tr w:rsidR="00065951" w:rsidRPr="00923027" w:rsidTr="00A77CDB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6104" w:type="dxa"/>
          </w:tcPr>
          <w:p w:rsidR="00065951" w:rsidRPr="009D3BBB" w:rsidRDefault="009D3BBB" w:rsidP="009D3BBB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="Arabic Transparent" w:hAnsi="Arabic Transparent" w:cs="Arabic Transparent"/>
                <w:b/>
                <w:bCs/>
                <w:color w:val="FF0000"/>
                <w:sz w:val="27"/>
                <w:szCs w:val="27"/>
              </w:rPr>
              <w:t>C</w:t>
            </w:r>
            <w:r w:rsidRPr="009D3BBB">
              <w:rPr>
                <w:rFonts w:ascii="Arabic Transparent" w:hAnsi="Arabic Transparent" w:cs="Arabic Transparent"/>
                <w:b/>
                <w:bCs/>
                <w:color w:val="FF0000"/>
                <w:sz w:val="27"/>
                <w:szCs w:val="27"/>
              </w:rPr>
              <w:t xml:space="preserve">onversion </w:t>
            </w:r>
            <w:r>
              <w:rPr>
                <w:rFonts w:ascii="Arabic Transparent" w:hAnsi="Arabic Transparent" w:cs="Arabic Transparent"/>
                <w:b/>
                <w:bCs/>
                <w:color w:val="FF0000"/>
                <w:sz w:val="27"/>
                <w:szCs w:val="27"/>
              </w:rPr>
              <w:t>C</w:t>
            </w:r>
            <w:r w:rsidRPr="009D3BBB">
              <w:rPr>
                <w:rFonts w:ascii="Arabic Transparent" w:hAnsi="Arabic Transparent" w:cs="Arabic Transparent"/>
                <w:b/>
                <w:bCs/>
                <w:color w:val="FF0000"/>
                <w:sz w:val="27"/>
                <w:szCs w:val="27"/>
              </w:rPr>
              <w:t>ost</w:t>
            </w:r>
            <w:r w:rsidR="004D388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 تكلفة تحويل</w:t>
            </w:r>
          </w:p>
        </w:tc>
      </w:tr>
      <w:tr w:rsidR="00065951" w:rsidRPr="00923027" w:rsidTr="00A77CDB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6104" w:type="dxa"/>
          </w:tcPr>
          <w:p w:rsidR="00065951" w:rsidRPr="00923027" w:rsidRDefault="00936F32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Overhead </w:t>
            </w:r>
            <w:r w:rsidRPr="00936F32">
              <w:rPr>
                <w:rFonts w:asciiTheme="majorBidi" w:hAnsiTheme="majorBidi" w:cstheme="majorBidi"/>
                <w:sz w:val="28"/>
                <w:szCs w:val="28"/>
              </w:rPr>
              <w:t xml:space="preserve"> Cost</w:t>
            </w:r>
            <w:r w:rsidR="004D3884" w:rsidRPr="00BE74C3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</w:rPr>
              <w:t>تكلفة اضافية</w:t>
            </w:r>
          </w:p>
        </w:tc>
      </w:tr>
      <w:tr w:rsidR="00065951" w:rsidRPr="00923027" w:rsidTr="00A77CDB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6104" w:type="dxa"/>
          </w:tcPr>
          <w:p w:rsidR="00065951" w:rsidRPr="00923027" w:rsidRDefault="00936F32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Prime </w:t>
            </w:r>
            <w:r w:rsidRPr="00936F32">
              <w:rPr>
                <w:rFonts w:asciiTheme="majorBidi" w:hAnsiTheme="majorBidi" w:cstheme="majorBidi"/>
                <w:sz w:val="28"/>
                <w:szCs w:val="28"/>
              </w:rPr>
              <w:t xml:space="preserve"> Cost</w:t>
            </w:r>
            <w:r w:rsidR="004D3884" w:rsidRPr="00BE74C3">
              <w:rPr>
                <w:rFonts w:asciiTheme="majorBidi" w:hAnsiTheme="majorBidi" w:cstheme="majorBidi" w:hint="cs"/>
                <w:color w:val="00B050"/>
                <w:sz w:val="28"/>
                <w:szCs w:val="28"/>
                <w:rtl/>
              </w:rPr>
              <w:t>تكلفة اولية</w:t>
            </w:r>
          </w:p>
        </w:tc>
      </w:tr>
    </w:tbl>
    <w:p w:rsidR="00666D07" w:rsidRPr="00E964A7" w:rsidRDefault="00666D07" w:rsidP="009C0AC1">
      <w:pPr>
        <w:tabs>
          <w:tab w:val="left" w:pos="-142"/>
          <w:tab w:val="left" w:pos="283"/>
        </w:tabs>
        <w:rPr>
          <w:rFonts w:asciiTheme="majorBidi" w:hAnsiTheme="majorBidi" w:cstheme="majorBidi"/>
          <w:sz w:val="10"/>
          <w:szCs w:val="10"/>
        </w:rPr>
      </w:pPr>
    </w:p>
    <w:p w:rsidR="00D312F1" w:rsidRPr="00923027" w:rsidRDefault="00B83223" w:rsidP="009C0AC1">
      <w:pPr>
        <w:pStyle w:val="a3"/>
        <w:numPr>
          <w:ilvl w:val="0"/>
          <w:numId w:val="8"/>
        </w:numPr>
        <w:tabs>
          <w:tab w:val="left" w:pos="-142"/>
          <w:tab w:val="left" w:pos="283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923027">
        <w:rPr>
          <w:rFonts w:asciiTheme="majorBidi" w:hAnsiTheme="majorBidi" w:cstheme="majorBidi"/>
          <w:sz w:val="28"/>
          <w:szCs w:val="28"/>
          <w:rtl/>
        </w:rPr>
        <w:t xml:space="preserve">أي التكاليف التالية يصنف على أنه </w:t>
      </w:r>
      <w:r w:rsidRPr="007E0169">
        <w:rPr>
          <w:rFonts w:asciiTheme="majorBidi" w:hAnsiTheme="majorBidi" w:cstheme="majorBidi"/>
          <w:sz w:val="28"/>
          <w:szCs w:val="28"/>
          <w:u w:val="single"/>
          <w:rtl/>
        </w:rPr>
        <w:t>تكلفة متغيرة</w:t>
      </w:r>
      <w:r w:rsidRPr="00923027">
        <w:rPr>
          <w:rFonts w:asciiTheme="majorBidi" w:hAnsiTheme="majorBidi" w:cstheme="majorBidi"/>
          <w:sz w:val="28"/>
          <w:szCs w:val="28"/>
          <w:rtl/>
        </w:rPr>
        <w:t xml:space="preserve"> :</w:t>
      </w:r>
    </w:p>
    <w:tbl>
      <w:tblPr>
        <w:tblStyle w:val="a4"/>
        <w:bidiVisual/>
        <w:tblW w:w="0" w:type="auto"/>
        <w:tblLook w:val="04A0"/>
      </w:tblPr>
      <w:tblGrid>
        <w:gridCol w:w="523"/>
        <w:gridCol w:w="4900"/>
      </w:tblGrid>
      <w:tr w:rsidR="00065951" w:rsidRPr="00923027" w:rsidTr="007E0169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4900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التأمين ضد الحريق على مباني الإدارة</w:t>
            </w:r>
          </w:p>
        </w:tc>
      </w:tr>
      <w:tr w:rsidR="00065951" w:rsidRPr="00923027" w:rsidTr="007E0169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4900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تكلفة الصيانة الدورية لمعدات المصنع</w:t>
            </w:r>
          </w:p>
        </w:tc>
      </w:tr>
      <w:tr w:rsidR="00065951" w:rsidRPr="00923027" w:rsidTr="007E0169"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4900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أجور موظفي الأمن في المصنع</w:t>
            </w:r>
          </w:p>
        </w:tc>
      </w:tr>
      <w:tr w:rsidR="00065951" w:rsidRPr="00923027" w:rsidTr="007E0169">
        <w:trPr>
          <w:trHeight w:val="175"/>
        </w:trPr>
        <w:tc>
          <w:tcPr>
            <w:tcW w:w="52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4900" w:type="dxa"/>
          </w:tcPr>
          <w:p w:rsidR="00065951" w:rsidRPr="007E0169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7E016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البرتقال المستخدم في صناعة العصير</w:t>
            </w:r>
          </w:p>
        </w:tc>
      </w:tr>
    </w:tbl>
    <w:p w:rsidR="00666D07" w:rsidRDefault="00666D07" w:rsidP="009C0AC1">
      <w:pPr>
        <w:tabs>
          <w:tab w:val="left" w:pos="-142"/>
          <w:tab w:val="left" w:pos="283"/>
        </w:tabs>
        <w:rPr>
          <w:rFonts w:asciiTheme="majorBidi" w:hAnsiTheme="majorBidi" w:cstheme="majorBidi"/>
          <w:sz w:val="16"/>
          <w:szCs w:val="16"/>
          <w:rtl/>
        </w:rPr>
      </w:pPr>
    </w:p>
    <w:p w:rsidR="007E0169" w:rsidRPr="00E964A7" w:rsidRDefault="007E0169" w:rsidP="009C0AC1">
      <w:pPr>
        <w:tabs>
          <w:tab w:val="left" w:pos="-142"/>
          <w:tab w:val="left" w:pos="283"/>
        </w:tabs>
        <w:rPr>
          <w:rFonts w:asciiTheme="majorBidi" w:hAnsiTheme="majorBidi" w:cstheme="majorBidi"/>
          <w:sz w:val="16"/>
          <w:szCs w:val="16"/>
        </w:rPr>
      </w:pPr>
    </w:p>
    <w:p w:rsidR="00D312F1" w:rsidRPr="00923027" w:rsidRDefault="00B83223" w:rsidP="001E2DED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923027">
        <w:rPr>
          <w:rFonts w:asciiTheme="majorBidi" w:hAnsiTheme="majorBidi" w:cstheme="majorBidi"/>
          <w:sz w:val="28"/>
          <w:szCs w:val="28"/>
          <w:rtl/>
        </w:rPr>
        <w:t xml:space="preserve">أي التكاليف التالية يصنف على أنه </w:t>
      </w:r>
      <w:r w:rsidRPr="00B93621">
        <w:rPr>
          <w:rFonts w:asciiTheme="majorBidi" w:hAnsiTheme="majorBidi" w:cstheme="majorBidi"/>
          <w:sz w:val="28"/>
          <w:szCs w:val="28"/>
          <w:u w:val="single"/>
          <w:rtl/>
        </w:rPr>
        <w:t>تكلفة ثابتة</w:t>
      </w:r>
      <w:r w:rsidRPr="00923027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923027">
        <w:rPr>
          <w:rFonts w:asciiTheme="majorBidi" w:hAnsiTheme="majorBidi" w:cstheme="majorBidi"/>
          <w:sz w:val="28"/>
          <w:szCs w:val="28"/>
          <w:rtl/>
        </w:rPr>
        <w:t>:</w:t>
      </w:r>
      <w:proofErr w:type="spellEnd"/>
      <w:r w:rsidR="001E2DED">
        <w:rPr>
          <w:rFonts w:asciiTheme="majorBidi" w:hAnsiTheme="majorBidi" w:cstheme="majorBidi" w:hint="cs"/>
          <w:sz w:val="28"/>
          <w:szCs w:val="28"/>
          <w:rtl/>
        </w:rPr>
        <w:tab/>
        <w:t>28</w:t>
      </w:r>
      <w:proofErr w:type="spellStart"/>
      <w:r w:rsidR="001E2DED">
        <w:rPr>
          <w:rFonts w:asciiTheme="majorBidi" w:hAnsiTheme="majorBidi" w:cstheme="majorBidi" w:hint="cs"/>
          <w:sz w:val="28"/>
          <w:szCs w:val="28"/>
          <w:rtl/>
        </w:rPr>
        <w:t>)</w:t>
      </w:r>
      <w:proofErr w:type="spellEnd"/>
      <w:r w:rsidR="001E2DED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="001E2DED" w:rsidRPr="00BC3338">
        <w:rPr>
          <w:rFonts w:asciiTheme="majorBidi" w:hAnsiTheme="majorBidi" w:cstheme="majorBidi"/>
          <w:sz w:val="28"/>
          <w:szCs w:val="28"/>
          <w:rtl/>
        </w:rPr>
        <w:t xml:space="preserve">تصنف </w:t>
      </w:r>
      <w:r w:rsidR="001E2DED" w:rsidRPr="00BC3338">
        <w:rPr>
          <w:rFonts w:asciiTheme="majorBidi" w:hAnsiTheme="majorBidi" w:cstheme="majorBidi"/>
          <w:sz w:val="28"/>
          <w:szCs w:val="28"/>
          <w:u w:val="single"/>
          <w:rtl/>
        </w:rPr>
        <w:t>تكلفة أجور عمال الإنتاج</w:t>
      </w:r>
      <w:r w:rsidR="001E2DED" w:rsidRPr="00BC3338">
        <w:rPr>
          <w:rFonts w:asciiTheme="majorBidi" w:hAnsiTheme="majorBidi" w:cstheme="majorBidi"/>
          <w:sz w:val="28"/>
          <w:szCs w:val="28"/>
          <w:rtl/>
        </w:rPr>
        <w:t xml:space="preserve"> على أنها:</w:t>
      </w:r>
    </w:p>
    <w:tbl>
      <w:tblPr>
        <w:tblStyle w:val="a4"/>
        <w:bidiVisual/>
        <w:tblW w:w="0" w:type="auto"/>
        <w:tblLook w:val="04A0"/>
      </w:tblPr>
      <w:tblGrid>
        <w:gridCol w:w="523"/>
        <w:gridCol w:w="3979"/>
        <w:gridCol w:w="992"/>
        <w:gridCol w:w="567"/>
        <w:gridCol w:w="3686"/>
      </w:tblGrid>
      <w:tr w:rsidR="001E2DED" w:rsidRPr="00923027" w:rsidTr="001E2DED">
        <w:tc>
          <w:tcPr>
            <w:tcW w:w="523" w:type="dxa"/>
          </w:tcPr>
          <w:p w:rsidR="001E2DED" w:rsidRPr="00923027" w:rsidRDefault="001E2DED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3979" w:type="dxa"/>
            <w:tcBorders>
              <w:right w:val="single" w:sz="4" w:space="0" w:color="auto"/>
            </w:tcBorders>
          </w:tcPr>
          <w:p w:rsidR="001E2DED" w:rsidRPr="0099300A" w:rsidRDefault="001E2DED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99300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رواتب مشرفي عمال الإنتاج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E2DED" w:rsidRPr="0099300A" w:rsidRDefault="001E2DED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1E2DED" w:rsidRPr="00923027" w:rsidRDefault="001E2DED" w:rsidP="007A6469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3686" w:type="dxa"/>
          </w:tcPr>
          <w:p w:rsidR="001E2DED" w:rsidRPr="0099300A" w:rsidRDefault="001E2DED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A1297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تكلفة متغيرة</w:t>
            </w:r>
          </w:p>
        </w:tc>
      </w:tr>
      <w:tr w:rsidR="001E2DED" w:rsidRPr="00923027" w:rsidTr="001E2DED">
        <w:tc>
          <w:tcPr>
            <w:tcW w:w="523" w:type="dxa"/>
          </w:tcPr>
          <w:p w:rsidR="001E2DED" w:rsidRPr="00923027" w:rsidRDefault="001E2DED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3979" w:type="dxa"/>
            <w:tcBorders>
              <w:right w:val="single" w:sz="4" w:space="0" w:color="auto"/>
            </w:tcBorders>
          </w:tcPr>
          <w:p w:rsidR="001E2DED" w:rsidRPr="00923027" w:rsidRDefault="001E2DED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عمولة المبيعات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E2DED" w:rsidRPr="00923027" w:rsidRDefault="001E2DED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1E2DED" w:rsidRPr="00923027" w:rsidRDefault="001E2DED" w:rsidP="007A6469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3686" w:type="dxa"/>
          </w:tcPr>
          <w:p w:rsidR="001E2DED" w:rsidRPr="00923027" w:rsidRDefault="001E2DED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تكلفة ثابتة</w:t>
            </w:r>
          </w:p>
        </w:tc>
      </w:tr>
      <w:tr w:rsidR="001E2DED" w:rsidRPr="00923027" w:rsidTr="001E2DED">
        <w:tc>
          <w:tcPr>
            <w:tcW w:w="523" w:type="dxa"/>
          </w:tcPr>
          <w:p w:rsidR="001E2DED" w:rsidRPr="00923027" w:rsidRDefault="001E2DED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3979" w:type="dxa"/>
            <w:tcBorders>
              <w:right w:val="single" w:sz="4" w:space="0" w:color="auto"/>
            </w:tcBorders>
          </w:tcPr>
          <w:p w:rsidR="001E2DED" w:rsidRPr="00923027" w:rsidRDefault="001E2DED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مواد الخام الأساسية المستخدمة في الإنتاج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E2DED" w:rsidRPr="00923027" w:rsidRDefault="001E2DED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1E2DED" w:rsidRPr="00923027" w:rsidRDefault="001E2DED" w:rsidP="007A6469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3686" w:type="dxa"/>
          </w:tcPr>
          <w:p w:rsidR="001E2DED" w:rsidRPr="00923027" w:rsidRDefault="001E2DED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تكلفة مختلطة</w:t>
            </w:r>
          </w:p>
        </w:tc>
      </w:tr>
      <w:tr w:rsidR="001E2DED" w:rsidRPr="00923027" w:rsidTr="001E2DED">
        <w:tc>
          <w:tcPr>
            <w:tcW w:w="523" w:type="dxa"/>
          </w:tcPr>
          <w:p w:rsidR="001E2DED" w:rsidRPr="00923027" w:rsidRDefault="001E2DED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3979" w:type="dxa"/>
            <w:tcBorders>
              <w:right w:val="single" w:sz="4" w:space="0" w:color="auto"/>
            </w:tcBorders>
          </w:tcPr>
          <w:p w:rsidR="001E2DED" w:rsidRPr="00923027" w:rsidRDefault="001E2DED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تكلفة أجور عمال الإنتاج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E2DED" w:rsidRPr="00923027" w:rsidRDefault="001E2DED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1E2DED" w:rsidRPr="00923027" w:rsidRDefault="001E2DED" w:rsidP="007A6469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3686" w:type="dxa"/>
          </w:tcPr>
          <w:p w:rsidR="001E2DED" w:rsidRPr="00923027" w:rsidRDefault="001E2DED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تكلفة فترة</w:t>
            </w:r>
          </w:p>
        </w:tc>
      </w:tr>
    </w:tbl>
    <w:p w:rsidR="00E964A7" w:rsidRPr="00BC3338" w:rsidRDefault="00E964A7" w:rsidP="00E964A7">
      <w:pPr>
        <w:tabs>
          <w:tab w:val="left" w:pos="-142"/>
          <w:tab w:val="left" w:pos="283"/>
          <w:tab w:val="left" w:pos="425"/>
        </w:tabs>
        <w:rPr>
          <w:rFonts w:asciiTheme="majorBidi" w:hAnsiTheme="majorBidi" w:cstheme="majorBidi"/>
          <w:sz w:val="16"/>
          <w:szCs w:val="16"/>
        </w:rPr>
      </w:pPr>
    </w:p>
    <w:p w:rsidR="00E920C2" w:rsidRPr="00923027" w:rsidRDefault="00E920C2" w:rsidP="009C0AC1">
      <w:pPr>
        <w:tabs>
          <w:tab w:val="left" w:pos="-142"/>
          <w:tab w:val="left" w:pos="283"/>
        </w:tabs>
        <w:rPr>
          <w:rFonts w:asciiTheme="majorBidi" w:hAnsiTheme="majorBidi" w:cstheme="majorBidi"/>
          <w:sz w:val="28"/>
          <w:szCs w:val="28"/>
          <w:rtl/>
        </w:rPr>
      </w:pPr>
    </w:p>
    <w:p w:rsidR="00E96324" w:rsidRPr="00923027" w:rsidRDefault="007D0420" w:rsidP="009C0AC1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7" type="#_x0000_t202" style="position:absolute;left:0;text-align:left;margin-left:2.6pt;margin-top:25.65pt;width:266.25pt;height:63.65pt;z-index:251705344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7A6469" w:rsidRPr="00F21361" w:rsidRDefault="007A6469">
                  <w:pPr>
                    <w:rPr>
                      <w:b/>
                      <w:bCs/>
                      <w:color w:val="FF0000"/>
                      <w:sz w:val="32"/>
                      <w:szCs w:val="32"/>
                      <w:u w:val="single"/>
                      <w:rtl/>
                    </w:rPr>
                  </w:pPr>
                  <w:r w:rsidRPr="00F21361"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u w:val="single"/>
                      <w:rtl/>
                    </w:rPr>
                    <w:t>الجواب غير موجود من ضمن الخيارات</w:t>
                  </w:r>
                </w:p>
                <w:p w:rsidR="007A6469" w:rsidRPr="00F21361" w:rsidRDefault="007A6469">
                  <w:pPr>
                    <w:rPr>
                      <w:b/>
                      <w:bCs/>
                      <w:color w:val="FF0000"/>
                      <w:sz w:val="32"/>
                      <w:szCs w:val="32"/>
                    </w:rPr>
                  </w:pPr>
                  <w:r w:rsidRPr="00F21361"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 xml:space="preserve">الجواب </w:t>
                  </w:r>
                  <w:proofErr w:type="spellStart"/>
                  <w:r w:rsidRPr="00F21361"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>الصحيح::</w:t>
                  </w:r>
                  <w:proofErr w:type="spellEnd"/>
                  <w:r w:rsidRPr="00F21361"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 xml:space="preserve"> </w:t>
                  </w:r>
                  <w:r w:rsidRPr="00F21361"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u w:val="single"/>
                      <w:rtl/>
                    </w:rPr>
                    <w:t>التكاليف الغارقة</w:t>
                  </w:r>
                </w:p>
              </w:txbxContent>
            </v:textbox>
            <w10:wrap anchorx="page"/>
          </v:shape>
        </w:pict>
      </w:r>
      <w:r w:rsidR="00D45281" w:rsidRPr="00923027">
        <w:rPr>
          <w:rFonts w:asciiTheme="majorBidi" w:hAnsiTheme="majorBidi" w:cstheme="majorBidi"/>
          <w:sz w:val="28"/>
          <w:szCs w:val="28"/>
          <w:rtl/>
        </w:rPr>
        <w:t xml:space="preserve">يعتبر من تصنيفات التكاليف الغير الملائمة عادة عند اتخاذ القرارات </w:t>
      </w:r>
    </w:p>
    <w:tbl>
      <w:tblPr>
        <w:tblStyle w:val="a4"/>
        <w:bidiVisual/>
        <w:tblW w:w="0" w:type="auto"/>
        <w:tblLook w:val="04A0"/>
      </w:tblPr>
      <w:tblGrid>
        <w:gridCol w:w="524"/>
        <w:gridCol w:w="3907"/>
      </w:tblGrid>
      <w:tr w:rsidR="00065951" w:rsidRPr="00923027" w:rsidTr="00C9545E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3907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التكاليف الضمنية</w:t>
            </w:r>
          </w:p>
        </w:tc>
      </w:tr>
      <w:tr w:rsidR="00065951" w:rsidRPr="00923027" w:rsidTr="00C9545E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3907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تكلفة الفرصة البديلة</w:t>
            </w:r>
          </w:p>
        </w:tc>
      </w:tr>
      <w:tr w:rsidR="00065951" w:rsidRPr="00923027" w:rsidTr="00C9545E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3907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التكاليف التفاضلية</w:t>
            </w:r>
          </w:p>
        </w:tc>
      </w:tr>
      <w:tr w:rsidR="00065951" w:rsidRPr="00923027" w:rsidTr="00C9545E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3907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كل ما ذكر</w:t>
            </w:r>
          </w:p>
        </w:tc>
      </w:tr>
      <w:tr w:rsidR="00327316" w:rsidRPr="00923027" w:rsidTr="00C9545E">
        <w:tc>
          <w:tcPr>
            <w:tcW w:w="524" w:type="dxa"/>
          </w:tcPr>
          <w:p w:rsidR="00327316" w:rsidRPr="00923027" w:rsidRDefault="00327316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907" w:type="dxa"/>
          </w:tcPr>
          <w:p w:rsidR="00327316" w:rsidRPr="00923027" w:rsidRDefault="00327316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</w:tbl>
    <w:p w:rsidR="00D45281" w:rsidRPr="00923027" w:rsidRDefault="00D45281" w:rsidP="009C0AC1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923027">
        <w:rPr>
          <w:rFonts w:asciiTheme="majorBidi" w:hAnsiTheme="majorBidi" w:cstheme="majorBidi"/>
          <w:sz w:val="28"/>
          <w:szCs w:val="28"/>
          <w:rtl/>
        </w:rPr>
        <w:lastRenderedPageBreak/>
        <w:t xml:space="preserve">المصطلح المحاسبي باللغة العربية المقابل </w:t>
      </w:r>
      <w:r w:rsidRPr="00F52568">
        <w:rPr>
          <w:rFonts w:asciiTheme="majorBidi" w:hAnsiTheme="majorBidi" w:cstheme="majorBidi"/>
          <w:sz w:val="28"/>
          <w:szCs w:val="28"/>
          <w:rtl/>
        </w:rPr>
        <w:t>لمصطلح</w:t>
      </w:r>
      <w:r w:rsidR="000F3BFB" w:rsidRPr="00F52568">
        <w:rPr>
          <w:rFonts w:asciiTheme="majorBidi" w:hAnsiTheme="majorBidi" w:cstheme="majorBidi"/>
          <w:b/>
          <w:bCs/>
          <w:sz w:val="32"/>
          <w:szCs w:val="32"/>
          <w:u w:val="single"/>
        </w:rPr>
        <w:t>Sunk Cost</w:t>
      </w:r>
    </w:p>
    <w:tbl>
      <w:tblPr>
        <w:tblStyle w:val="a4"/>
        <w:bidiVisual/>
        <w:tblW w:w="0" w:type="auto"/>
        <w:tblLook w:val="04A0"/>
      </w:tblPr>
      <w:tblGrid>
        <w:gridCol w:w="524"/>
        <w:gridCol w:w="6388"/>
      </w:tblGrid>
      <w:tr w:rsidR="00065951" w:rsidRPr="00923027" w:rsidTr="00D7509B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6388" w:type="dxa"/>
          </w:tcPr>
          <w:p w:rsidR="00065951" w:rsidRPr="00923027" w:rsidRDefault="00065951" w:rsidP="00B60D15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التكاليف الضمنية</w:t>
            </w:r>
            <w:r w:rsidR="00B60D15" w:rsidRPr="00B60D15">
              <w:rPr>
                <w:rFonts w:asciiTheme="majorBidi" w:hAnsiTheme="majorBidi" w:cstheme="majorBidi"/>
                <w:color w:val="00B050"/>
                <w:sz w:val="32"/>
                <w:szCs w:val="32"/>
              </w:rPr>
              <w:t>Implicit Cost</w:t>
            </w:r>
          </w:p>
        </w:tc>
      </w:tr>
      <w:tr w:rsidR="00065951" w:rsidRPr="00923027" w:rsidTr="00D7509B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6388" w:type="dxa"/>
          </w:tcPr>
          <w:p w:rsidR="00065951" w:rsidRPr="00923027" w:rsidRDefault="00065951" w:rsidP="00B60D15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التكلفة التاريخية</w:t>
            </w:r>
            <w:r w:rsidR="00B60D15" w:rsidRPr="00B60D15">
              <w:rPr>
                <w:rFonts w:asciiTheme="majorBidi" w:hAnsiTheme="majorBidi" w:cstheme="majorBidi"/>
                <w:color w:val="00B050"/>
                <w:sz w:val="32"/>
                <w:szCs w:val="32"/>
              </w:rPr>
              <w:t>Historical  Cost</w:t>
            </w:r>
          </w:p>
        </w:tc>
      </w:tr>
      <w:tr w:rsidR="00065951" w:rsidRPr="00923027" w:rsidTr="00D7509B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6388" w:type="dxa"/>
          </w:tcPr>
          <w:p w:rsidR="00065951" w:rsidRPr="00F52568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F52568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التكلفة الغارقة</w:t>
            </w:r>
            <w:r w:rsidR="00E74441" w:rsidRPr="00E74441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Sunk Cost</w:t>
            </w:r>
          </w:p>
        </w:tc>
      </w:tr>
      <w:tr w:rsidR="00065951" w:rsidRPr="00923027" w:rsidTr="00D7509B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6388" w:type="dxa"/>
          </w:tcPr>
          <w:p w:rsidR="00065951" w:rsidRPr="00923027" w:rsidRDefault="00065951" w:rsidP="00B60D15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التكاليف التفاضلية </w:t>
            </w:r>
            <w:r w:rsidR="00B60D15" w:rsidRPr="00B60D15">
              <w:rPr>
                <w:rFonts w:asciiTheme="majorBidi" w:hAnsiTheme="majorBidi" w:cstheme="majorBidi"/>
                <w:color w:val="00B050"/>
                <w:sz w:val="32"/>
                <w:szCs w:val="32"/>
              </w:rPr>
              <w:t>Differential Cost</w:t>
            </w:r>
          </w:p>
        </w:tc>
      </w:tr>
    </w:tbl>
    <w:p w:rsidR="00E96324" w:rsidRPr="00923027" w:rsidRDefault="000F3BFB" w:rsidP="00C42D65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923027">
        <w:rPr>
          <w:rFonts w:asciiTheme="majorBidi" w:hAnsiTheme="majorBidi" w:cstheme="majorBidi"/>
          <w:sz w:val="28"/>
          <w:szCs w:val="28"/>
          <w:rtl/>
        </w:rPr>
        <w:t xml:space="preserve">تعرف بأنها </w:t>
      </w:r>
      <w:r w:rsidRPr="0047120E">
        <w:rPr>
          <w:rFonts w:asciiTheme="majorBidi" w:hAnsiTheme="majorBidi" w:cstheme="majorBidi"/>
          <w:sz w:val="28"/>
          <w:szCs w:val="28"/>
          <w:u w:val="single"/>
          <w:rtl/>
        </w:rPr>
        <w:t>مقدار التغير في التكلفة الذي يصاحب اختيار أحد البدائل عوضا عن بديل آخر</w:t>
      </w:r>
    </w:p>
    <w:tbl>
      <w:tblPr>
        <w:tblStyle w:val="a4"/>
        <w:bidiVisual/>
        <w:tblW w:w="0" w:type="auto"/>
        <w:tblLook w:val="04A0"/>
      </w:tblPr>
      <w:tblGrid>
        <w:gridCol w:w="524"/>
        <w:gridCol w:w="2773"/>
      </w:tblGrid>
      <w:tr w:rsidR="00065951" w:rsidRPr="00923027" w:rsidTr="0047120E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277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التكاليف الضمنية</w:t>
            </w:r>
          </w:p>
        </w:tc>
      </w:tr>
      <w:tr w:rsidR="00065951" w:rsidRPr="00923027" w:rsidTr="0047120E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277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التكلفة الحدية</w:t>
            </w:r>
          </w:p>
        </w:tc>
      </w:tr>
      <w:tr w:rsidR="00065951" w:rsidRPr="00923027" w:rsidTr="0047120E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2773" w:type="dxa"/>
          </w:tcPr>
          <w:p w:rsidR="00065951" w:rsidRPr="00246185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24618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التكاليف التفاضلية</w:t>
            </w:r>
          </w:p>
        </w:tc>
      </w:tr>
      <w:tr w:rsidR="00065951" w:rsidRPr="00923027" w:rsidTr="0047120E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2773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تكلفة الفرصة البديلة </w:t>
            </w:r>
          </w:p>
        </w:tc>
      </w:tr>
    </w:tbl>
    <w:p w:rsidR="00666D07" w:rsidRPr="00811CA8" w:rsidRDefault="00666D07" w:rsidP="009C0AC1">
      <w:pPr>
        <w:tabs>
          <w:tab w:val="left" w:pos="-142"/>
          <w:tab w:val="left" w:pos="283"/>
        </w:tabs>
        <w:rPr>
          <w:rFonts w:asciiTheme="majorBidi" w:hAnsiTheme="majorBidi" w:cstheme="majorBidi"/>
          <w:sz w:val="16"/>
          <w:szCs w:val="16"/>
        </w:rPr>
      </w:pPr>
    </w:p>
    <w:p w:rsidR="00762EB5" w:rsidRPr="00923027" w:rsidRDefault="00A85375" w:rsidP="00C42D65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923027">
        <w:rPr>
          <w:rFonts w:asciiTheme="majorBidi" w:hAnsiTheme="majorBidi" w:cstheme="majorBidi"/>
          <w:sz w:val="28"/>
          <w:szCs w:val="28"/>
          <w:rtl/>
        </w:rPr>
        <w:t xml:space="preserve">تعالج </w:t>
      </w:r>
      <w:r w:rsidRPr="0065355C">
        <w:rPr>
          <w:rFonts w:asciiTheme="majorBidi" w:hAnsiTheme="majorBidi" w:cstheme="majorBidi"/>
          <w:sz w:val="28"/>
          <w:szCs w:val="28"/>
          <w:u w:val="single"/>
          <w:rtl/>
        </w:rPr>
        <w:t>تكلفة الوقت الضائع نتيجة توقف العمل</w:t>
      </w:r>
      <w:r w:rsidR="009771C2" w:rsidRPr="0065355C">
        <w:rPr>
          <w:rFonts w:asciiTheme="majorBidi" w:hAnsiTheme="majorBidi" w:cstheme="majorBidi"/>
          <w:sz w:val="28"/>
          <w:szCs w:val="28"/>
          <w:u w:val="single"/>
          <w:rtl/>
        </w:rPr>
        <w:t xml:space="preserve"> بالمصنع</w:t>
      </w:r>
      <w:r w:rsidR="009771C2" w:rsidRPr="00923027">
        <w:rPr>
          <w:rFonts w:asciiTheme="majorBidi" w:hAnsiTheme="majorBidi" w:cstheme="majorBidi"/>
          <w:sz w:val="28"/>
          <w:szCs w:val="28"/>
          <w:rtl/>
        </w:rPr>
        <w:t xml:space="preserve"> نتيجة نقص مخزون المواد الخام على أنها :</w:t>
      </w:r>
    </w:p>
    <w:tbl>
      <w:tblPr>
        <w:tblStyle w:val="a4"/>
        <w:bidiVisual/>
        <w:tblW w:w="0" w:type="auto"/>
        <w:tblLook w:val="04A0"/>
      </w:tblPr>
      <w:tblGrid>
        <w:gridCol w:w="524"/>
        <w:gridCol w:w="2631"/>
      </w:tblGrid>
      <w:tr w:rsidR="00065951" w:rsidRPr="00923027" w:rsidTr="00811CA8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2631" w:type="dxa"/>
          </w:tcPr>
          <w:p w:rsidR="00065951" w:rsidRPr="00EE6A7C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EE6A7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خسارة</w:t>
            </w:r>
          </w:p>
        </w:tc>
      </w:tr>
      <w:tr w:rsidR="00065951" w:rsidRPr="00923027" w:rsidTr="00811CA8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2631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تكلفة مباشرة</w:t>
            </w:r>
          </w:p>
        </w:tc>
      </w:tr>
      <w:tr w:rsidR="00065951" w:rsidRPr="00923027" w:rsidTr="00811CA8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2631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تكلفة غير مباشرة</w:t>
            </w:r>
          </w:p>
        </w:tc>
      </w:tr>
      <w:tr w:rsidR="00065951" w:rsidRPr="00923027" w:rsidTr="00811CA8">
        <w:tc>
          <w:tcPr>
            <w:tcW w:w="524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2631" w:type="dxa"/>
          </w:tcPr>
          <w:p w:rsidR="00065951" w:rsidRPr="00923027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تكلفة منتج</w:t>
            </w:r>
          </w:p>
        </w:tc>
      </w:tr>
    </w:tbl>
    <w:p w:rsidR="00E96324" w:rsidRPr="00923027" w:rsidRDefault="00000A3D" w:rsidP="00C42D65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923027">
        <w:rPr>
          <w:rFonts w:asciiTheme="majorBidi" w:hAnsiTheme="majorBidi" w:cstheme="majorBidi"/>
          <w:sz w:val="28"/>
          <w:szCs w:val="28"/>
          <w:rtl/>
        </w:rPr>
        <w:t xml:space="preserve">ما هو قيد </w:t>
      </w:r>
      <w:r w:rsidRPr="00790911">
        <w:rPr>
          <w:rFonts w:asciiTheme="majorBidi" w:hAnsiTheme="majorBidi" w:cstheme="majorBidi"/>
          <w:sz w:val="28"/>
          <w:szCs w:val="28"/>
          <w:u w:val="single"/>
          <w:rtl/>
        </w:rPr>
        <w:t>اليومية الواجب تسجيله عند صرف المواد الخام الصناعية للإنتاج</w:t>
      </w:r>
      <w:r w:rsidRPr="00923027">
        <w:rPr>
          <w:rFonts w:asciiTheme="majorBidi" w:hAnsiTheme="majorBidi" w:cstheme="majorBidi"/>
          <w:sz w:val="28"/>
          <w:szCs w:val="28"/>
          <w:rtl/>
        </w:rPr>
        <w:t xml:space="preserve"> :</w:t>
      </w:r>
    </w:p>
    <w:tbl>
      <w:tblPr>
        <w:tblStyle w:val="a4"/>
        <w:bidiVisual/>
        <w:tblW w:w="0" w:type="auto"/>
        <w:jc w:val="center"/>
        <w:tblLook w:val="04A0"/>
      </w:tblPr>
      <w:tblGrid>
        <w:gridCol w:w="523"/>
        <w:gridCol w:w="9757"/>
      </w:tblGrid>
      <w:tr w:rsidR="00065951" w:rsidRPr="002E1340" w:rsidTr="009C0AC1">
        <w:trPr>
          <w:jc w:val="center"/>
        </w:trPr>
        <w:tc>
          <w:tcPr>
            <w:tcW w:w="523" w:type="dxa"/>
          </w:tcPr>
          <w:p w:rsidR="00065951" w:rsidRPr="002E1340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</w:rPr>
            </w:pPr>
            <w:r w:rsidRPr="002E1340">
              <w:rPr>
                <w:rFonts w:asciiTheme="majorBidi" w:hAnsiTheme="majorBidi" w:cstheme="majorBidi"/>
                <w:b/>
                <w:bCs/>
              </w:rPr>
              <w:t>A</w:t>
            </w:r>
          </w:p>
        </w:tc>
        <w:tc>
          <w:tcPr>
            <w:tcW w:w="9757" w:type="dxa"/>
          </w:tcPr>
          <w:p w:rsidR="00065951" w:rsidRPr="002E1340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rtl/>
              </w:rPr>
            </w:pPr>
            <w:r w:rsidRPr="002E1340">
              <w:rPr>
                <w:rFonts w:asciiTheme="majorBidi" w:hAnsiTheme="majorBidi" w:cstheme="majorBidi"/>
                <w:b/>
                <w:bCs/>
                <w:rtl/>
              </w:rPr>
              <w:t xml:space="preserve">من </w:t>
            </w:r>
            <w:proofErr w:type="spellStart"/>
            <w:r w:rsidRPr="002E1340">
              <w:rPr>
                <w:rFonts w:asciiTheme="majorBidi" w:hAnsiTheme="majorBidi" w:cstheme="majorBidi"/>
                <w:b/>
                <w:bCs/>
                <w:rtl/>
              </w:rPr>
              <w:t>حـ</w:t>
            </w:r>
            <w:proofErr w:type="spellEnd"/>
            <w:r w:rsidRPr="002E1340">
              <w:rPr>
                <w:rFonts w:asciiTheme="majorBidi" w:hAnsiTheme="majorBidi" w:cstheme="majorBidi"/>
                <w:b/>
                <w:bCs/>
              </w:rPr>
              <w:t>/</w:t>
            </w:r>
            <w:r w:rsidRPr="002E1340">
              <w:rPr>
                <w:rFonts w:asciiTheme="majorBidi" w:hAnsiTheme="majorBidi" w:cstheme="majorBidi"/>
                <w:b/>
                <w:bCs/>
                <w:rtl/>
              </w:rPr>
              <w:t xml:space="preserve"> مراقبة مخزون مواد خام</w:t>
            </w:r>
          </w:p>
          <w:p w:rsidR="00065951" w:rsidRPr="002E1340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rtl/>
              </w:rPr>
            </w:pPr>
            <w:r w:rsidRPr="002E1340">
              <w:rPr>
                <w:rFonts w:asciiTheme="majorBidi" w:hAnsiTheme="majorBidi" w:cstheme="majorBidi"/>
                <w:b/>
                <w:bCs/>
                <w:rtl/>
              </w:rPr>
              <w:t xml:space="preserve">          إلى </w:t>
            </w:r>
            <w:proofErr w:type="spellStart"/>
            <w:r w:rsidRPr="002E1340">
              <w:rPr>
                <w:rFonts w:asciiTheme="majorBidi" w:hAnsiTheme="majorBidi" w:cstheme="majorBidi"/>
                <w:b/>
                <w:bCs/>
                <w:rtl/>
              </w:rPr>
              <w:t>حـ</w:t>
            </w:r>
            <w:proofErr w:type="spellEnd"/>
            <w:r w:rsidRPr="002E1340">
              <w:rPr>
                <w:rFonts w:asciiTheme="majorBidi" w:hAnsiTheme="majorBidi" w:cstheme="majorBidi"/>
                <w:b/>
                <w:bCs/>
              </w:rPr>
              <w:t>/</w:t>
            </w:r>
            <w:r w:rsidRPr="002E1340">
              <w:rPr>
                <w:rFonts w:asciiTheme="majorBidi" w:hAnsiTheme="majorBidi" w:cstheme="majorBidi"/>
                <w:b/>
                <w:bCs/>
                <w:rtl/>
              </w:rPr>
              <w:t xml:space="preserve"> مخزون إنتاج تحت التشغيل</w:t>
            </w:r>
          </w:p>
        </w:tc>
      </w:tr>
      <w:tr w:rsidR="00065951" w:rsidRPr="002E1340" w:rsidTr="009C0AC1">
        <w:trPr>
          <w:jc w:val="center"/>
        </w:trPr>
        <w:tc>
          <w:tcPr>
            <w:tcW w:w="523" w:type="dxa"/>
          </w:tcPr>
          <w:p w:rsidR="00065951" w:rsidRPr="002E1340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</w:rPr>
            </w:pPr>
            <w:r w:rsidRPr="002E1340">
              <w:rPr>
                <w:rFonts w:asciiTheme="majorBidi" w:hAnsiTheme="majorBidi" w:cstheme="majorBidi"/>
                <w:b/>
                <w:bCs/>
              </w:rPr>
              <w:t>B</w:t>
            </w:r>
          </w:p>
        </w:tc>
        <w:tc>
          <w:tcPr>
            <w:tcW w:w="9757" w:type="dxa"/>
          </w:tcPr>
          <w:p w:rsidR="00065951" w:rsidRPr="002E1340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rtl/>
              </w:rPr>
            </w:pPr>
            <w:r w:rsidRPr="002E1340">
              <w:rPr>
                <w:rFonts w:asciiTheme="majorBidi" w:hAnsiTheme="majorBidi" w:cstheme="majorBidi"/>
                <w:b/>
                <w:bCs/>
                <w:rtl/>
              </w:rPr>
              <w:t xml:space="preserve">من </w:t>
            </w:r>
            <w:proofErr w:type="spellStart"/>
            <w:r w:rsidRPr="002E1340">
              <w:rPr>
                <w:rFonts w:asciiTheme="majorBidi" w:hAnsiTheme="majorBidi" w:cstheme="majorBidi"/>
                <w:b/>
                <w:bCs/>
                <w:rtl/>
              </w:rPr>
              <w:t>حـ</w:t>
            </w:r>
            <w:proofErr w:type="spellEnd"/>
            <w:r w:rsidRPr="002E1340">
              <w:rPr>
                <w:rFonts w:asciiTheme="majorBidi" w:hAnsiTheme="majorBidi" w:cstheme="majorBidi"/>
                <w:b/>
                <w:bCs/>
              </w:rPr>
              <w:t>/</w:t>
            </w:r>
            <w:r w:rsidRPr="002E1340">
              <w:rPr>
                <w:rFonts w:asciiTheme="majorBidi" w:hAnsiTheme="majorBidi" w:cstheme="majorBidi"/>
                <w:b/>
                <w:bCs/>
                <w:rtl/>
              </w:rPr>
              <w:t xml:space="preserve"> مراقبة مخزون مواد خام</w:t>
            </w:r>
          </w:p>
          <w:p w:rsidR="00065951" w:rsidRPr="002E1340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rtl/>
              </w:rPr>
            </w:pPr>
            <w:r w:rsidRPr="002E1340">
              <w:rPr>
                <w:rFonts w:asciiTheme="majorBidi" w:hAnsiTheme="majorBidi" w:cstheme="majorBidi"/>
                <w:b/>
                <w:bCs/>
                <w:rtl/>
              </w:rPr>
              <w:t xml:space="preserve">          إلى </w:t>
            </w:r>
            <w:proofErr w:type="spellStart"/>
            <w:r w:rsidRPr="002E1340">
              <w:rPr>
                <w:rFonts w:asciiTheme="majorBidi" w:hAnsiTheme="majorBidi" w:cstheme="majorBidi"/>
                <w:b/>
                <w:bCs/>
                <w:rtl/>
              </w:rPr>
              <w:t>حـ</w:t>
            </w:r>
            <w:proofErr w:type="spellEnd"/>
            <w:r w:rsidRPr="002E1340">
              <w:rPr>
                <w:rFonts w:asciiTheme="majorBidi" w:hAnsiTheme="majorBidi" w:cstheme="majorBidi"/>
                <w:b/>
                <w:bCs/>
              </w:rPr>
              <w:t>/</w:t>
            </w:r>
            <w:r w:rsidRPr="002E1340">
              <w:rPr>
                <w:rFonts w:asciiTheme="majorBidi" w:hAnsiTheme="majorBidi" w:cstheme="majorBidi"/>
                <w:b/>
                <w:bCs/>
                <w:rtl/>
              </w:rPr>
              <w:t xml:space="preserve"> مراقبة تكاليف صناعية غير مباشرة</w:t>
            </w:r>
          </w:p>
        </w:tc>
      </w:tr>
      <w:tr w:rsidR="00065951" w:rsidRPr="002E1340" w:rsidTr="009C0AC1">
        <w:trPr>
          <w:jc w:val="center"/>
        </w:trPr>
        <w:tc>
          <w:tcPr>
            <w:tcW w:w="523" w:type="dxa"/>
          </w:tcPr>
          <w:p w:rsidR="00065951" w:rsidRPr="002E1340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</w:rPr>
            </w:pPr>
            <w:r w:rsidRPr="002E1340">
              <w:rPr>
                <w:rFonts w:asciiTheme="majorBidi" w:hAnsiTheme="majorBidi" w:cstheme="majorBidi"/>
                <w:b/>
                <w:bCs/>
              </w:rPr>
              <w:t>C</w:t>
            </w:r>
          </w:p>
        </w:tc>
        <w:tc>
          <w:tcPr>
            <w:tcW w:w="9757" w:type="dxa"/>
          </w:tcPr>
          <w:p w:rsidR="00065951" w:rsidRPr="002E1340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rtl/>
              </w:rPr>
            </w:pPr>
            <w:r w:rsidRPr="002E1340">
              <w:rPr>
                <w:rFonts w:asciiTheme="majorBidi" w:hAnsiTheme="majorBidi" w:cstheme="majorBidi"/>
                <w:b/>
                <w:bCs/>
                <w:rtl/>
              </w:rPr>
              <w:t>من مذكورين</w:t>
            </w:r>
          </w:p>
          <w:p w:rsidR="00065951" w:rsidRPr="002E1340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rtl/>
              </w:rPr>
            </w:pPr>
            <w:r w:rsidRPr="002E1340">
              <w:rPr>
                <w:rFonts w:asciiTheme="majorBidi" w:hAnsiTheme="majorBidi" w:cstheme="majorBidi"/>
                <w:b/>
                <w:bCs/>
                <w:rtl/>
              </w:rPr>
              <w:t xml:space="preserve">     </w:t>
            </w:r>
            <w:proofErr w:type="spellStart"/>
            <w:r w:rsidRPr="002E1340">
              <w:rPr>
                <w:rFonts w:asciiTheme="majorBidi" w:hAnsiTheme="majorBidi" w:cstheme="majorBidi"/>
                <w:b/>
                <w:bCs/>
                <w:rtl/>
              </w:rPr>
              <w:t>حـ</w:t>
            </w:r>
            <w:proofErr w:type="spellEnd"/>
            <w:r w:rsidRPr="002E1340">
              <w:rPr>
                <w:rFonts w:asciiTheme="majorBidi" w:hAnsiTheme="majorBidi" w:cstheme="majorBidi"/>
                <w:b/>
                <w:bCs/>
              </w:rPr>
              <w:t>/</w:t>
            </w:r>
            <w:r w:rsidRPr="002E1340">
              <w:rPr>
                <w:rFonts w:asciiTheme="majorBidi" w:hAnsiTheme="majorBidi" w:cstheme="majorBidi"/>
                <w:b/>
                <w:bCs/>
                <w:rtl/>
              </w:rPr>
              <w:t xml:space="preserve"> مراقبة مخزون إنتاج تحت التشغيل</w:t>
            </w:r>
          </w:p>
          <w:p w:rsidR="00065951" w:rsidRPr="002E1340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rtl/>
              </w:rPr>
            </w:pPr>
            <w:r w:rsidRPr="002E1340">
              <w:rPr>
                <w:rFonts w:asciiTheme="majorBidi" w:hAnsiTheme="majorBidi" w:cstheme="majorBidi"/>
                <w:b/>
                <w:bCs/>
                <w:rtl/>
              </w:rPr>
              <w:t xml:space="preserve">     </w:t>
            </w:r>
            <w:proofErr w:type="spellStart"/>
            <w:r w:rsidRPr="002E1340">
              <w:rPr>
                <w:rFonts w:asciiTheme="majorBidi" w:hAnsiTheme="majorBidi" w:cstheme="majorBidi"/>
                <w:b/>
                <w:bCs/>
                <w:rtl/>
              </w:rPr>
              <w:t>حـ</w:t>
            </w:r>
            <w:proofErr w:type="spellEnd"/>
            <w:r w:rsidRPr="002E1340">
              <w:rPr>
                <w:rFonts w:asciiTheme="majorBidi" w:hAnsiTheme="majorBidi" w:cstheme="majorBidi"/>
                <w:b/>
                <w:bCs/>
              </w:rPr>
              <w:t>/</w:t>
            </w:r>
            <w:r w:rsidRPr="002E1340">
              <w:rPr>
                <w:rFonts w:asciiTheme="majorBidi" w:hAnsiTheme="majorBidi" w:cstheme="majorBidi"/>
                <w:b/>
                <w:bCs/>
                <w:rtl/>
              </w:rPr>
              <w:t xml:space="preserve"> مراقبة تكاليف صناعية إضافية محملة</w:t>
            </w:r>
          </w:p>
          <w:p w:rsidR="00065951" w:rsidRPr="002E1340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rtl/>
              </w:rPr>
            </w:pPr>
            <w:r w:rsidRPr="002E1340">
              <w:rPr>
                <w:rFonts w:asciiTheme="majorBidi" w:hAnsiTheme="majorBidi" w:cstheme="majorBidi"/>
                <w:b/>
                <w:bCs/>
                <w:rtl/>
              </w:rPr>
              <w:t xml:space="preserve">               إلى </w:t>
            </w:r>
            <w:proofErr w:type="spellStart"/>
            <w:r w:rsidRPr="002E1340">
              <w:rPr>
                <w:rFonts w:asciiTheme="majorBidi" w:hAnsiTheme="majorBidi" w:cstheme="majorBidi"/>
                <w:b/>
                <w:bCs/>
                <w:rtl/>
              </w:rPr>
              <w:t>حـ</w:t>
            </w:r>
            <w:proofErr w:type="spellEnd"/>
            <w:r w:rsidRPr="002E1340">
              <w:rPr>
                <w:rFonts w:asciiTheme="majorBidi" w:hAnsiTheme="majorBidi" w:cstheme="majorBidi"/>
                <w:b/>
                <w:bCs/>
              </w:rPr>
              <w:t>/</w:t>
            </w:r>
            <w:r w:rsidRPr="002E1340">
              <w:rPr>
                <w:rFonts w:asciiTheme="majorBidi" w:hAnsiTheme="majorBidi" w:cstheme="majorBidi"/>
                <w:b/>
                <w:bCs/>
                <w:rtl/>
              </w:rPr>
              <w:t xml:space="preserve"> مراقبة مخزون مواد خام</w:t>
            </w:r>
          </w:p>
        </w:tc>
      </w:tr>
      <w:tr w:rsidR="00065951" w:rsidRPr="002E1340" w:rsidTr="009C0AC1">
        <w:trPr>
          <w:jc w:val="center"/>
        </w:trPr>
        <w:tc>
          <w:tcPr>
            <w:tcW w:w="523" w:type="dxa"/>
          </w:tcPr>
          <w:p w:rsidR="00065951" w:rsidRPr="002E1340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</w:rPr>
            </w:pPr>
            <w:r w:rsidRPr="002E1340">
              <w:rPr>
                <w:rFonts w:asciiTheme="majorBidi" w:hAnsiTheme="majorBidi" w:cstheme="majorBidi"/>
                <w:b/>
                <w:bCs/>
              </w:rPr>
              <w:t>D</w:t>
            </w:r>
          </w:p>
        </w:tc>
        <w:tc>
          <w:tcPr>
            <w:tcW w:w="9757" w:type="dxa"/>
          </w:tcPr>
          <w:p w:rsidR="00065951" w:rsidRPr="00790911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9091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من مذكورين</w:t>
            </w:r>
          </w:p>
          <w:p w:rsidR="00065951" w:rsidRPr="00790911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9091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    </w:t>
            </w:r>
            <w:proofErr w:type="spellStart"/>
            <w:r w:rsidRPr="0079091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حـ</w:t>
            </w:r>
            <w:proofErr w:type="spellEnd"/>
            <w:r w:rsidRPr="0079091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/</w:t>
            </w:r>
            <w:r w:rsidRPr="0079091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مراقبة مخزون إنتاج تحت التشغيل</w:t>
            </w:r>
          </w:p>
          <w:p w:rsidR="00065951" w:rsidRPr="00790911" w:rsidRDefault="00065951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79091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    </w:t>
            </w:r>
            <w:proofErr w:type="spellStart"/>
            <w:r w:rsidRPr="0079091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حـ</w:t>
            </w:r>
            <w:proofErr w:type="spellEnd"/>
            <w:r w:rsidRPr="0079091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/</w:t>
            </w:r>
            <w:r w:rsidRPr="0079091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مراقبة تكاليف صناعية إضافية فعلية</w:t>
            </w:r>
          </w:p>
          <w:p w:rsidR="00065951" w:rsidRPr="002E1340" w:rsidRDefault="00065951" w:rsidP="00790911">
            <w:pPr>
              <w:tabs>
                <w:tab w:val="left" w:pos="-142"/>
                <w:tab w:val="left" w:pos="283"/>
                <w:tab w:val="left" w:pos="3547"/>
              </w:tabs>
              <w:rPr>
                <w:rFonts w:asciiTheme="majorBidi" w:hAnsiTheme="majorBidi" w:cstheme="majorBidi"/>
                <w:b/>
                <w:bCs/>
                <w:rtl/>
              </w:rPr>
            </w:pPr>
            <w:r w:rsidRPr="0079091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              إلى </w:t>
            </w:r>
            <w:proofErr w:type="spellStart"/>
            <w:r w:rsidRPr="0079091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حـ</w:t>
            </w:r>
            <w:proofErr w:type="spellEnd"/>
            <w:r w:rsidRPr="0079091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/</w:t>
            </w:r>
            <w:r w:rsidRPr="0079091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مراقبة مخزون مواد خام</w:t>
            </w:r>
            <w:r w:rsidR="00790911" w:rsidRPr="00790911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ab/>
            </w:r>
          </w:p>
        </w:tc>
      </w:tr>
    </w:tbl>
    <w:p w:rsidR="00E96324" w:rsidRPr="00923027" w:rsidRDefault="0096267A" w:rsidP="00C42D65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923027">
        <w:rPr>
          <w:rFonts w:asciiTheme="majorBidi" w:hAnsiTheme="majorBidi" w:cstheme="majorBidi"/>
          <w:sz w:val="28"/>
          <w:szCs w:val="28"/>
          <w:rtl/>
        </w:rPr>
        <w:t xml:space="preserve">تصنف </w:t>
      </w:r>
      <w:r w:rsidRPr="00324BFC">
        <w:rPr>
          <w:rFonts w:asciiTheme="majorBidi" w:hAnsiTheme="majorBidi" w:cstheme="majorBidi"/>
          <w:sz w:val="28"/>
          <w:szCs w:val="28"/>
          <w:u w:val="single"/>
          <w:rtl/>
        </w:rPr>
        <w:t>أجور عمال الخدمات</w:t>
      </w:r>
      <w:r w:rsidRPr="00923027">
        <w:rPr>
          <w:rFonts w:asciiTheme="majorBidi" w:hAnsiTheme="majorBidi" w:cstheme="majorBidi"/>
          <w:sz w:val="28"/>
          <w:szCs w:val="28"/>
          <w:rtl/>
        </w:rPr>
        <w:t xml:space="preserve"> على أنها :</w:t>
      </w:r>
    </w:p>
    <w:tbl>
      <w:tblPr>
        <w:tblStyle w:val="a4"/>
        <w:bidiVisual/>
        <w:tblW w:w="0" w:type="auto"/>
        <w:tblLook w:val="04A0"/>
      </w:tblPr>
      <w:tblGrid>
        <w:gridCol w:w="523"/>
        <w:gridCol w:w="3483"/>
      </w:tblGrid>
      <w:tr w:rsidR="0089370E" w:rsidRPr="00923027" w:rsidTr="00324BFC">
        <w:tc>
          <w:tcPr>
            <w:tcW w:w="523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3483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4526C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تكلفة</w:t>
            </w: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إنتاجية</w:t>
            </w:r>
          </w:p>
        </w:tc>
      </w:tr>
      <w:tr w:rsidR="0089370E" w:rsidRPr="00923027" w:rsidTr="00324BFC">
        <w:tc>
          <w:tcPr>
            <w:tcW w:w="523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3483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4526C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تكلفة</w:t>
            </w: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غير مباشرة</w:t>
            </w:r>
          </w:p>
        </w:tc>
      </w:tr>
      <w:tr w:rsidR="0089370E" w:rsidRPr="00923027" w:rsidTr="00324BFC">
        <w:tc>
          <w:tcPr>
            <w:tcW w:w="523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3483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4526C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تكلفة</w:t>
            </w: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تحويل</w:t>
            </w:r>
          </w:p>
        </w:tc>
      </w:tr>
    </w:tbl>
    <w:p w:rsidR="00E96324" w:rsidRPr="00923027" w:rsidRDefault="007115D9" w:rsidP="00520DF7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520DF7">
        <w:rPr>
          <w:rFonts w:asciiTheme="majorBidi" w:hAnsiTheme="majorBidi" w:cstheme="majorBidi"/>
          <w:sz w:val="28"/>
          <w:szCs w:val="28"/>
          <w:u w:val="single"/>
          <w:rtl/>
        </w:rPr>
        <w:t xml:space="preserve">العجز في مخزون المواد الخام نتيجة  </w:t>
      </w:r>
      <w:r w:rsidR="00520DF7" w:rsidRPr="00520DF7">
        <w:rPr>
          <w:rFonts w:asciiTheme="majorBidi" w:hAnsiTheme="majorBidi" w:cstheme="majorBidi" w:hint="cs"/>
          <w:b/>
          <w:bCs/>
          <w:color w:val="E36C0A" w:themeColor="accent6" w:themeShade="BF"/>
          <w:sz w:val="28"/>
          <w:szCs w:val="28"/>
          <w:u w:val="single"/>
          <w:rtl/>
        </w:rPr>
        <w:t>التبخر</w:t>
      </w:r>
      <w:r w:rsidRPr="00520DF7">
        <w:rPr>
          <w:rFonts w:asciiTheme="majorBidi" w:hAnsiTheme="majorBidi" w:cstheme="majorBidi"/>
          <w:sz w:val="28"/>
          <w:szCs w:val="28"/>
          <w:u w:val="single"/>
          <w:rtl/>
        </w:rPr>
        <w:t xml:space="preserve"> الطبيعي  المواد</w:t>
      </w:r>
      <w:r w:rsidRPr="00923027">
        <w:rPr>
          <w:rFonts w:asciiTheme="majorBidi" w:hAnsiTheme="majorBidi" w:cstheme="majorBidi"/>
          <w:sz w:val="28"/>
          <w:szCs w:val="28"/>
          <w:rtl/>
        </w:rPr>
        <w:t xml:space="preserve"> يعالج على أنه :</w:t>
      </w:r>
    </w:p>
    <w:tbl>
      <w:tblPr>
        <w:tblStyle w:val="a4"/>
        <w:bidiVisual/>
        <w:tblW w:w="0" w:type="auto"/>
        <w:tblLook w:val="04A0"/>
      </w:tblPr>
      <w:tblGrid>
        <w:gridCol w:w="524"/>
        <w:gridCol w:w="3340"/>
      </w:tblGrid>
      <w:tr w:rsidR="0089370E" w:rsidRPr="00923027" w:rsidTr="006A5880">
        <w:tc>
          <w:tcPr>
            <w:tcW w:w="524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3340" w:type="dxa"/>
          </w:tcPr>
          <w:p w:rsidR="0089370E" w:rsidRPr="00520DF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520DF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تكلفة غير مباشرة</w:t>
            </w:r>
          </w:p>
        </w:tc>
      </w:tr>
      <w:tr w:rsidR="0089370E" w:rsidRPr="00923027" w:rsidTr="006A5880">
        <w:tc>
          <w:tcPr>
            <w:tcW w:w="524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3340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تكلفة مباشرة</w:t>
            </w:r>
          </w:p>
        </w:tc>
      </w:tr>
      <w:tr w:rsidR="0089370E" w:rsidRPr="00923027" w:rsidTr="006A5880">
        <w:tc>
          <w:tcPr>
            <w:tcW w:w="524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3340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خسارة</w:t>
            </w:r>
          </w:p>
        </w:tc>
      </w:tr>
      <w:tr w:rsidR="0089370E" w:rsidRPr="00923027" w:rsidTr="006A5880">
        <w:tc>
          <w:tcPr>
            <w:tcW w:w="524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3340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تكلفة فترة</w:t>
            </w:r>
          </w:p>
        </w:tc>
      </w:tr>
    </w:tbl>
    <w:p w:rsidR="00E96324" w:rsidRPr="00923027" w:rsidRDefault="002E5157" w:rsidP="00647919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CA2D85">
        <w:rPr>
          <w:rFonts w:asciiTheme="majorBidi" w:hAnsiTheme="majorBidi" w:cstheme="majorBidi"/>
          <w:sz w:val="28"/>
          <w:szCs w:val="28"/>
          <w:u w:val="single"/>
          <w:rtl/>
        </w:rPr>
        <w:t xml:space="preserve">التكلفة التي </w:t>
      </w:r>
      <w:r w:rsidR="00647919" w:rsidRPr="00CA2D85">
        <w:rPr>
          <w:rFonts w:asciiTheme="majorBidi" w:hAnsiTheme="majorBidi" w:cstheme="majorBidi" w:hint="cs"/>
          <w:sz w:val="28"/>
          <w:szCs w:val="28"/>
          <w:u w:val="single"/>
          <w:rtl/>
        </w:rPr>
        <w:t>تتغير مع التغير في حجم</w:t>
      </w:r>
      <w:r w:rsidRPr="00CA2D85">
        <w:rPr>
          <w:rFonts w:asciiTheme="majorBidi" w:hAnsiTheme="majorBidi" w:cstheme="majorBidi"/>
          <w:sz w:val="28"/>
          <w:szCs w:val="28"/>
          <w:u w:val="single"/>
          <w:rtl/>
        </w:rPr>
        <w:t xml:space="preserve">  النشاط</w:t>
      </w:r>
      <w:r w:rsidR="00647919" w:rsidRPr="00CA2D85">
        <w:rPr>
          <w:rFonts w:asciiTheme="majorBidi" w:hAnsiTheme="majorBidi" w:cstheme="majorBidi" w:hint="cs"/>
          <w:sz w:val="28"/>
          <w:szCs w:val="28"/>
          <w:u w:val="single"/>
          <w:rtl/>
        </w:rPr>
        <w:t xml:space="preserve"> مع تغير </w:t>
      </w:r>
      <w:r w:rsidR="008126EC" w:rsidRPr="00CA2D85">
        <w:rPr>
          <w:rFonts w:asciiTheme="majorBidi" w:hAnsiTheme="majorBidi" w:cstheme="majorBidi"/>
          <w:sz w:val="28"/>
          <w:szCs w:val="28"/>
          <w:u w:val="single"/>
          <w:rtl/>
        </w:rPr>
        <w:t>متوسط التكلفة</w:t>
      </w:r>
      <w:r w:rsidR="008126EC" w:rsidRPr="00923027">
        <w:rPr>
          <w:rFonts w:asciiTheme="majorBidi" w:hAnsiTheme="majorBidi" w:cstheme="majorBidi"/>
          <w:sz w:val="28"/>
          <w:szCs w:val="28"/>
          <w:rtl/>
        </w:rPr>
        <w:t xml:space="preserve"> هي :</w:t>
      </w:r>
    </w:p>
    <w:tbl>
      <w:tblPr>
        <w:tblStyle w:val="a4"/>
        <w:bidiVisual/>
        <w:tblW w:w="0" w:type="auto"/>
        <w:tblLook w:val="04A0"/>
      </w:tblPr>
      <w:tblGrid>
        <w:gridCol w:w="524"/>
        <w:gridCol w:w="2915"/>
      </w:tblGrid>
      <w:tr w:rsidR="0089370E" w:rsidRPr="00923027" w:rsidTr="00CA2D85">
        <w:tc>
          <w:tcPr>
            <w:tcW w:w="524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2915" w:type="dxa"/>
          </w:tcPr>
          <w:p w:rsidR="0089370E" w:rsidRPr="009601FB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9601F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التكلفة المختلطة</w:t>
            </w:r>
          </w:p>
        </w:tc>
      </w:tr>
      <w:tr w:rsidR="0089370E" w:rsidRPr="00923027" w:rsidTr="00CA2D85">
        <w:tc>
          <w:tcPr>
            <w:tcW w:w="524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2915" w:type="dxa"/>
          </w:tcPr>
          <w:p w:rsidR="0089370E" w:rsidRPr="00923027" w:rsidRDefault="00647919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التكلفة الثابتة</w:t>
            </w:r>
          </w:p>
        </w:tc>
      </w:tr>
      <w:tr w:rsidR="0089370E" w:rsidRPr="00923027" w:rsidTr="00CA2D85">
        <w:tc>
          <w:tcPr>
            <w:tcW w:w="524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2915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التكلفة المتغيرة</w:t>
            </w:r>
          </w:p>
        </w:tc>
      </w:tr>
      <w:tr w:rsidR="0089370E" w:rsidRPr="00923027" w:rsidTr="00CA2D85">
        <w:tc>
          <w:tcPr>
            <w:tcW w:w="524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2915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لا</w:t>
            </w:r>
            <w:r w:rsidR="00CA2D85" w:rsidRPr="00923027">
              <w:rPr>
                <w:rFonts w:asciiTheme="majorBidi" w:hAnsiTheme="majorBidi" w:cstheme="majorBidi" w:hint="cs"/>
                <w:sz w:val="28"/>
                <w:szCs w:val="28"/>
                <w:rtl/>
              </w:rPr>
              <w:t>شي</w:t>
            </w:r>
            <w:r w:rsidR="00CA2D85" w:rsidRPr="00923027">
              <w:rPr>
                <w:rFonts w:asciiTheme="majorBidi" w:hAnsiTheme="majorBidi" w:cstheme="majorBidi" w:hint="eastAsia"/>
                <w:sz w:val="28"/>
                <w:szCs w:val="28"/>
                <w:rtl/>
              </w:rPr>
              <w:t>ء</w:t>
            </w: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مما ذكر</w:t>
            </w:r>
          </w:p>
        </w:tc>
      </w:tr>
    </w:tbl>
    <w:p w:rsidR="00E96324" w:rsidRPr="00923027" w:rsidRDefault="008126EC" w:rsidP="00C42D65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bookmarkStart w:id="0" w:name="_GoBack"/>
      <w:proofErr w:type="spellStart"/>
      <w:r w:rsidRPr="00923027">
        <w:rPr>
          <w:rFonts w:asciiTheme="majorBidi" w:hAnsiTheme="majorBidi" w:cstheme="majorBidi"/>
          <w:sz w:val="28"/>
          <w:szCs w:val="28"/>
          <w:rtl/>
        </w:rPr>
        <w:lastRenderedPageBreak/>
        <w:t>ماهو</w:t>
      </w:r>
      <w:proofErr w:type="spellEnd"/>
      <w:r w:rsidRPr="00923027">
        <w:rPr>
          <w:rFonts w:asciiTheme="majorBidi" w:hAnsiTheme="majorBidi" w:cstheme="majorBidi"/>
          <w:sz w:val="28"/>
          <w:szCs w:val="28"/>
          <w:rtl/>
        </w:rPr>
        <w:t xml:space="preserve"> قيد</w:t>
      </w:r>
      <w:r w:rsidR="00B64EFD">
        <w:rPr>
          <w:rFonts w:asciiTheme="majorBidi" w:hAnsiTheme="majorBidi" w:cstheme="majorBidi"/>
          <w:sz w:val="28"/>
          <w:szCs w:val="28"/>
          <w:rtl/>
        </w:rPr>
        <w:t xml:space="preserve"> اليومية الواجب تسجيله عند </w:t>
      </w:r>
      <w:r w:rsidR="00B64EFD" w:rsidRPr="00B64EFD">
        <w:rPr>
          <w:rFonts w:asciiTheme="majorBidi" w:hAnsiTheme="majorBidi" w:cstheme="majorBidi"/>
          <w:sz w:val="28"/>
          <w:szCs w:val="28"/>
          <w:u w:val="single"/>
          <w:rtl/>
        </w:rPr>
        <w:t>تحصي</w:t>
      </w:r>
      <w:r w:rsidR="00B64EFD" w:rsidRPr="00B64EFD">
        <w:rPr>
          <w:rFonts w:asciiTheme="majorBidi" w:hAnsiTheme="majorBidi" w:cstheme="majorBidi" w:hint="cs"/>
          <w:sz w:val="28"/>
          <w:szCs w:val="28"/>
          <w:u w:val="single"/>
          <w:rtl/>
        </w:rPr>
        <w:t>ل</w:t>
      </w:r>
      <w:r w:rsidRPr="00B64EFD">
        <w:rPr>
          <w:rFonts w:asciiTheme="majorBidi" w:hAnsiTheme="majorBidi" w:cstheme="majorBidi"/>
          <w:sz w:val="28"/>
          <w:szCs w:val="28"/>
          <w:u w:val="single"/>
          <w:rtl/>
        </w:rPr>
        <w:t xml:space="preserve"> الأجور المباشرة</w:t>
      </w:r>
      <w:r w:rsidRPr="00923027">
        <w:rPr>
          <w:rFonts w:asciiTheme="majorBidi" w:hAnsiTheme="majorBidi" w:cstheme="majorBidi"/>
          <w:sz w:val="28"/>
          <w:szCs w:val="28"/>
          <w:rtl/>
        </w:rPr>
        <w:t xml:space="preserve"> على الإنتاج </w:t>
      </w:r>
      <w:bookmarkEnd w:id="0"/>
      <w:r w:rsidRPr="00923027">
        <w:rPr>
          <w:rFonts w:asciiTheme="majorBidi" w:hAnsiTheme="majorBidi" w:cstheme="majorBidi"/>
          <w:sz w:val="28"/>
          <w:szCs w:val="28"/>
          <w:rtl/>
        </w:rPr>
        <w:t>:</w:t>
      </w:r>
    </w:p>
    <w:tbl>
      <w:tblPr>
        <w:tblStyle w:val="a4"/>
        <w:bidiVisual/>
        <w:tblW w:w="0" w:type="auto"/>
        <w:jc w:val="center"/>
        <w:tblLook w:val="04A0"/>
      </w:tblPr>
      <w:tblGrid>
        <w:gridCol w:w="523"/>
        <w:gridCol w:w="9757"/>
      </w:tblGrid>
      <w:tr w:rsidR="0089370E" w:rsidRPr="00923027" w:rsidTr="009C0AC1">
        <w:trPr>
          <w:jc w:val="center"/>
        </w:trPr>
        <w:tc>
          <w:tcPr>
            <w:tcW w:w="523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9757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من </w:t>
            </w:r>
            <w:proofErr w:type="spellStart"/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حـ</w:t>
            </w:r>
            <w:proofErr w:type="spellEnd"/>
            <w:r w:rsidRPr="00923027">
              <w:rPr>
                <w:rFonts w:asciiTheme="majorBidi" w:hAnsiTheme="majorBidi" w:cstheme="majorBidi"/>
                <w:sz w:val="28"/>
                <w:szCs w:val="28"/>
              </w:rPr>
              <w:t>/</w:t>
            </w: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الأجور</w:t>
            </w:r>
          </w:p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       إلى </w:t>
            </w:r>
            <w:proofErr w:type="spellStart"/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حـ</w:t>
            </w:r>
            <w:proofErr w:type="spellEnd"/>
            <w:r w:rsidRPr="00923027">
              <w:rPr>
                <w:rFonts w:asciiTheme="majorBidi" w:hAnsiTheme="majorBidi" w:cstheme="majorBidi"/>
                <w:sz w:val="28"/>
                <w:szCs w:val="28"/>
              </w:rPr>
              <w:t>/</w:t>
            </w: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الأجور المستحقة</w:t>
            </w:r>
          </w:p>
        </w:tc>
      </w:tr>
      <w:tr w:rsidR="0089370E" w:rsidRPr="00923027" w:rsidTr="009C0AC1">
        <w:trPr>
          <w:jc w:val="center"/>
        </w:trPr>
        <w:tc>
          <w:tcPr>
            <w:tcW w:w="523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9757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من </w:t>
            </w:r>
            <w:proofErr w:type="spellStart"/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حـ</w:t>
            </w:r>
            <w:proofErr w:type="spellEnd"/>
            <w:r w:rsidRPr="00923027">
              <w:rPr>
                <w:rFonts w:asciiTheme="majorBidi" w:hAnsiTheme="majorBidi" w:cstheme="majorBidi"/>
                <w:sz w:val="28"/>
                <w:szCs w:val="28"/>
              </w:rPr>
              <w:t>/</w:t>
            </w: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مراقبة الأجور</w:t>
            </w:r>
          </w:p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       إلى </w:t>
            </w:r>
            <w:proofErr w:type="spellStart"/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حـ</w:t>
            </w:r>
            <w:proofErr w:type="spellEnd"/>
            <w:r w:rsidRPr="00923027">
              <w:rPr>
                <w:rFonts w:asciiTheme="majorBidi" w:hAnsiTheme="majorBidi" w:cstheme="majorBidi"/>
                <w:sz w:val="28"/>
                <w:szCs w:val="28"/>
              </w:rPr>
              <w:t>/</w:t>
            </w: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النقدية</w:t>
            </w:r>
          </w:p>
        </w:tc>
      </w:tr>
      <w:tr w:rsidR="0089370E" w:rsidRPr="00923027" w:rsidTr="009C0AC1">
        <w:trPr>
          <w:jc w:val="center"/>
        </w:trPr>
        <w:tc>
          <w:tcPr>
            <w:tcW w:w="523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9757" w:type="dxa"/>
          </w:tcPr>
          <w:p w:rsidR="0089370E" w:rsidRPr="00B64EFD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B64EF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من </w:t>
            </w:r>
            <w:proofErr w:type="spellStart"/>
            <w:r w:rsidRPr="00B64EF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حـ</w:t>
            </w:r>
            <w:proofErr w:type="spellEnd"/>
            <w:r w:rsidRPr="00B64EF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/</w:t>
            </w:r>
            <w:r w:rsidRPr="00B64EF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مراقبة الإنتاج تحت التشغيل</w:t>
            </w:r>
          </w:p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B64EF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         إلى </w:t>
            </w:r>
            <w:proofErr w:type="spellStart"/>
            <w:r w:rsidRPr="00B64EF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حـ</w:t>
            </w:r>
            <w:proofErr w:type="spellEnd"/>
            <w:r w:rsidRPr="00B64EF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/</w:t>
            </w:r>
            <w:r w:rsidRPr="00B64EFD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مراقبة الأجور</w:t>
            </w:r>
          </w:p>
        </w:tc>
      </w:tr>
      <w:tr w:rsidR="0089370E" w:rsidRPr="00923027" w:rsidTr="009C0AC1">
        <w:trPr>
          <w:jc w:val="center"/>
        </w:trPr>
        <w:tc>
          <w:tcPr>
            <w:tcW w:w="523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9757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من </w:t>
            </w:r>
            <w:proofErr w:type="spellStart"/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حـ</w:t>
            </w:r>
            <w:proofErr w:type="spellEnd"/>
            <w:r w:rsidRPr="00923027">
              <w:rPr>
                <w:rFonts w:asciiTheme="majorBidi" w:hAnsiTheme="majorBidi" w:cstheme="majorBidi"/>
                <w:sz w:val="28"/>
                <w:szCs w:val="28"/>
              </w:rPr>
              <w:t>/</w:t>
            </w: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مراقبة تكاليف صناعية غير مباشرة محملة</w:t>
            </w:r>
          </w:p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        إلى </w:t>
            </w:r>
            <w:proofErr w:type="spellStart"/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حـ</w:t>
            </w:r>
            <w:proofErr w:type="spellEnd"/>
            <w:r w:rsidRPr="00923027">
              <w:rPr>
                <w:rFonts w:asciiTheme="majorBidi" w:hAnsiTheme="majorBidi" w:cstheme="majorBidi"/>
                <w:sz w:val="28"/>
                <w:szCs w:val="28"/>
              </w:rPr>
              <w:t>/</w:t>
            </w: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مراقبة الأجور</w:t>
            </w:r>
          </w:p>
        </w:tc>
      </w:tr>
    </w:tbl>
    <w:p w:rsidR="00C84A29" w:rsidRDefault="00C84A29" w:rsidP="009C0AC1">
      <w:pPr>
        <w:tabs>
          <w:tab w:val="left" w:pos="-142"/>
          <w:tab w:val="left" w:pos="283"/>
        </w:tabs>
        <w:rPr>
          <w:rFonts w:asciiTheme="majorBidi" w:hAnsiTheme="majorBidi" w:cstheme="majorBidi"/>
          <w:sz w:val="28"/>
          <w:szCs w:val="28"/>
          <w:rtl/>
        </w:rPr>
      </w:pPr>
    </w:p>
    <w:p w:rsidR="00647919" w:rsidRDefault="00437241" w:rsidP="009C0AC1">
      <w:pPr>
        <w:tabs>
          <w:tab w:val="left" w:pos="-142"/>
          <w:tab w:val="left" w:pos="283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/>
          <w:noProof/>
          <w:sz w:val="28"/>
          <w:szCs w:val="28"/>
        </w:rPr>
        <w:drawing>
          <wp:inline distT="0" distB="0" distL="0" distR="0">
            <wp:extent cx="6395720" cy="2539888"/>
            <wp:effectExtent l="19050" t="0" r="508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9199" cy="2541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324" w:rsidRPr="00923027" w:rsidRDefault="00C93304" w:rsidP="00C42D65">
      <w:pPr>
        <w:pStyle w:val="a3"/>
        <w:numPr>
          <w:ilvl w:val="0"/>
          <w:numId w:val="8"/>
        </w:numPr>
        <w:tabs>
          <w:tab w:val="left" w:pos="-142"/>
          <w:tab w:val="left" w:pos="283"/>
          <w:tab w:val="left" w:pos="425"/>
        </w:tabs>
        <w:ind w:left="0" w:firstLine="0"/>
        <w:rPr>
          <w:rFonts w:asciiTheme="majorBidi" w:hAnsiTheme="majorBidi" w:cstheme="majorBidi"/>
          <w:sz w:val="28"/>
          <w:szCs w:val="28"/>
        </w:rPr>
      </w:pPr>
      <w:r w:rsidRPr="00923027">
        <w:rPr>
          <w:rFonts w:asciiTheme="majorBidi" w:hAnsiTheme="majorBidi" w:cstheme="majorBidi"/>
          <w:sz w:val="28"/>
          <w:szCs w:val="28"/>
          <w:rtl/>
        </w:rPr>
        <w:t xml:space="preserve">تكون </w:t>
      </w:r>
      <w:r w:rsidRPr="00946274">
        <w:rPr>
          <w:rFonts w:asciiTheme="majorBidi" w:hAnsiTheme="majorBidi" w:cstheme="majorBidi"/>
          <w:sz w:val="28"/>
          <w:szCs w:val="28"/>
          <w:u w:val="single"/>
          <w:rtl/>
        </w:rPr>
        <w:t>فروق التكاليف الإضافية المحملة بأكثر من اللازم</w:t>
      </w:r>
      <w:r w:rsidRPr="00923027">
        <w:rPr>
          <w:rFonts w:asciiTheme="majorBidi" w:hAnsiTheme="majorBidi" w:cstheme="majorBidi"/>
          <w:sz w:val="28"/>
          <w:szCs w:val="28"/>
          <w:rtl/>
        </w:rPr>
        <w:t xml:space="preserve"> , إذا كانت :</w:t>
      </w:r>
    </w:p>
    <w:tbl>
      <w:tblPr>
        <w:tblStyle w:val="a4"/>
        <w:bidiVisual/>
        <w:tblW w:w="0" w:type="auto"/>
        <w:jc w:val="center"/>
        <w:tblLook w:val="04A0"/>
      </w:tblPr>
      <w:tblGrid>
        <w:gridCol w:w="524"/>
        <w:gridCol w:w="9756"/>
      </w:tblGrid>
      <w:tr w:rsidR="0089370E" w:rsidRPr="00923027" w:rsidTr="009C0AC1">
        <w:trPr>
          <w:jc w:val="center"/>
        </w:trPr>
        <w:tc>
          <w:tcPr>
            <w:tcW w:w="524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9756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التكاليف الإضافية التقديرية أكبر من التكاليف الإضافية الفعلية</w:t>
            </w:r>
          </w:p>
        </w:tc>
      </w:tr>
      <w:tr w:rsidR="0089370E" w:rsidRPr="00923027" w:rsidTr="009C0AC1">
        <w:trPr>
          <w:jc w:val="center"/>
        </w:trPr>
        <w:tc>
          <w:tcPr>
            <w:tcW w:w="524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B</w:t>
            </w:r>
          </w:p>
        </w:tc>
        <w:tc>
          <w:tcPr>
            <w:tcW w:w="9756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التكاليف الإضافية الفعلية أكبر من التكاليف الإضافية التقديرية</w:t>
            </w:r>
          </w:p>
        </w:tc>
      </w:tr>
      <w:tr w:rsidR="0089370E" w:rsidRPr="00923027" w:rsidTr="009C0AC1">
        <w:trPr>
          <w:jc w:val="center"/>
        </w:trPr>
        <w:tc>
          <w:tcPr>
            <w:tcW w:w="524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C</w:t>
            </w:r>
          </w:p>
        </w:tc>
        <w:tc>
          <w:tcPr>
            <w:tcW w:w="9756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  <w:rtl/>
              </w:rPr>
              <w:t>التكاليف الإضافية الفعلية أكبر من التكاليف الإضافية المحملة</w:t>
            </w:r>
          </w:p>
        </w:tc>
      </w:tr>
      <w:tr w:rsidR="0089370E" w:rsidRPr="00923027" w:rsidTr="009C0AC1">
        <w:trPr>
          <w:jc w:val="center"/>
        </w:trPr>
        <w:tc>
          <w:tcPr>
            <w:tcW w:w="524" w:type="dxa"/>
          </w:tcPr>
          <w:p w:rsidR="0089370E" w:rsidRPr="00923027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sz w:val="28"/>
                <w:szCs w:val="28"/>
              </w:rPr>
            </w:pPr>
            <w:r w:rsidRPr="00923027">
              <w:rPr>
                <w:rFonts w:asciiTheme="majorBidi" w:hAnsiTheme="majorBidi" w:cstheme="majorBidi"/>
                <w:sz w:val="28"/>
                <w:szCs w:val="28"/>
              </w:rPr>
              <w:t>D</w:t>
            </w:r>
          </w:p>
        </w:tc>
        <w:tc>
          <w:tcPr>
            <w:tcW w:w="9756" w:type="dxa"/>
          </w:tcPr>
          <w:p w:rsidR="0089370E" w:rsidRPr="00946274" w:rsidRDefault="0089370E" w:rsidP="009C0AC1">
            <w:pPr>
              <w:tabs>
                <w:tab w:val="left" w:pos="-142"/>
                <w:tab w:val="left" w:pos="283"/>
              </w:tabs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946274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التكاليف الإضافية المحملة أكبر من التكاليف الإضافية الفعلية</w:t>
            </w:r>
          </w:p>
        </w:tc>
      </w:tr>
    </w:tbl>
    <w:p w:rsidR="00666D07" w:rsidRPr="00923027" w:rsidRDefault="00666D07" w:rsidP="009C0AC1">
      <w:pPr>
        <w:tabs>
          <w:tab w:val="left" w:pos="-142"/>
          <w:tab w:val="left" w:pos="283"/>
        </w:tabs>
        <w:rPr>
          <w:rFonts w:asciiTheme="majorBidi" w:hAnsiTheme="majorBidi" w:cstheme="majorBidi"/>
          <w:sz w:val="28"/>
          <w:szCs w:val="28"/>
        </w:rPr>
      </w:pPr>
    </w:p>
    <w:p w:rsidR="00A33915" w:rsidRDefault="00A33915" w:rsidP="00BB6B3B">
      <w:pPr>
        <w:tabs>
          <w:tab w:val="left" w:pos="-142"/>
          <w:tab w:val="left" w:pos="283"/>
        </w:tabs>
        <w:jc w:val="center"/>
        <w:rPr>
          <w:rFonts w:asciiTheme="majorBidi" w:hAnsiTheme="majorBidi" w:cstheme="majorBidi" w:hint="cs"/>
          <w:b/>
          <w:bCs/>
          <w:color w:val="FF0000"/>
          <w:sz w:val="52"/>
          <w:szCs w:val="52"/>
          <w:rtl/>
        </w:rPr>
      </w:pPr>
    </w:p>
    <w:p w:rsidR="00A33915" w:rsidRDefault="00A33915" w:rsidP="00BB6B3B">
      <w:pPr>
        <w:tabs>
          <w:tab w:val="left" w:pos="-142"/>
          <w:tab w:val="left" w:pos="283"/>
        </w:tabs>
        <w:jc w:val="center"/>
        <w:rPr>
          <w:rFonts w:asciiTheme="majorBidi" w:hAnsiTheme="majorBidi" w:cstheme="majorBidi" w:hint="cs"/>
          <w:b/>
          <w:bCs/>
          <w:color w:val="FF0000"/>
          <w:sz w:val="52"/>
          <w:szCs w:val="52"/>
          <w:rtl/>
        </w:rPr>
      </w:pPr>
    </w:p>
    <w:p w:rsidR="00BB6B3B" w:rsidRPr="00A33915" w:rsidRDefault="00A33915" w:rsidP="00BB6B3B">
      <w:pPr>
        <w:tabs>
          <w:tab w:val="left" w:pos="-142"/>
          <w:tab w:val="left" w:pos="283"/>
        </w:tabs>
        <w:jc w:val="center"/>
        <w:rPr>
          <w:rFonts w:asciiTheme="majorBidi" w:hAnsiTheme="majorBidi" w:cstheme="majorBidi" w:hint="cs"/>
          <w:b/>
          <w:bCs/>
          <w:color w:val="FF0000"/>
          <w:sz w:val="52"/>
          <w:szCs w:val="52"/>
          <w:rtl/>
        </w:rPr>
      </w:pPr>
      <w:r w:rsidRPr="00A33915">
        <w:rPr>
          <w:rFonts w:asciiTheme="majorBidi" w:hAnsiTheme="majorBidi" w:cstheme="majorBidi" w:hint="cs"/>
          <w:b/>
          <w:bCs/>
          <w:color w:val="FF0000"/>
          <w:sz w:val="52"/>
          <w:szCs w:val="52"/>
          <w:rtl/>
        </w:rPr>
        <w:t>شهم وكريم</w:t>
      </w:r>
    </w:p>
    <w:sectPr w:rsidR="00BB6B3B" w:rsidRPr="00A33915" w:rsidSect="00923027">
      <w:pgSz w:w="11906" w:h="16838"/>
      <w:pgMar w:top="709" w:right="849" w:bottom="567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6AEC" w:rsidRDefault="00526AEC" w:rsidP="00C84A29">
      <w:pPr>
        <w:spacing w:after="0" w:line="240" w:lineRule="auto"/>
      </w:pPr>
      <w:r>
        <w:separator/>
      </w:r>
    </w:p>
  </w:endnote>
  <w:endnote w:type="continuationSeparator" w:id="0">
    <w:p w:rsidR="00526AEC" w:rsidRDefault="00526AEC" w:rsidP="00C84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6AEC" w:rsidRDefault="00526AEC" w:rsidP="00C84A29">
      <w:pPr>
        <w:spacing w:after="0" w:line="240" w:lineRule="auto"/>
      </w:pPr>
      <w:r>
        <w:separator/>
      </w:r>
    </w:p>
  </w:footnote>
  <w:footnote w:type="continuationSeparator" w:id="0">
    <w:p w:rsidR="00526AEC" w:rsidRDefault="00526AEC" w:rsidP="00C84A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B58B2"/>
    <w:multiLevelType w:val="hybridMultilevel"/>
    <w:tmpl w:val="C276DA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D06980"/>
    <w:multiLevelType w:val="hybridMultilevel"/>
    <w:tmpl w:val="88940002"/>
    <w:lvl w:ilvl="0" w:tplc="B3D2FFA4">
      <w:start w:val="1"/>
      <w:numFmt w:val="decimal"/>
      <w:lvlText w:val="%1)"/>
      <w:lvlJc w:val="left"/>
      <w:pPr>
        <w:ind w:left="360" w:hanging="360"/>
      </w:pPr>
      <w:rPr>
        <w:rFonts w:hint="default"/>
        <w:color w:val="1F497D" w:themeColor="text2"/>
      </w:rPr>
    </w:lvl>
    <w:lvl w:ilvl="1" w:tplc="04090019" w:tentative="1">
      <w:start w:val="1"/>
      <w:numFmt w:val="lowerLetter"/>
      <w:lvlText w:val="%2."/>
      <w:lvlJc w:val="left"/>
      <w:pPr>
        <w:ind w:left="1079" w:hanging="360"/>
      </w:pPr>
    </w:lvl>
    <w:lvl w:ilvl="2" w:tplc="0409001B" w:tentative="1">
      <w:start w:val="1"/>
      <w:numFmt w:val="lowerRoman"/>
      <w:lvlText w:val="%3."/>
      <w:lvlJc w:val="right"/>
      <w:pPr>
        <w:ind w:left="1799" w:hanging="180"/>
      </w:pPr>
    </w:lvl>
    <w:lvl w:ilvl="3" w:tplc="0409000F" w:tentative="1">
      <w:start w:val="1"/>
      <w:numFmt w:val="decimal"/>
      <w:lvlText w:val="%4."/>
      <w:lvlJc w:val="left"/>
      <w:pPr>
        <w:ind w:left="2519" w:hanging="360"/>
      </w:pPr>
    </w:lvl>
    <w:lvl w:ilvl="4" w:tplc="04090019" w:tentative="1">
      <w:start w:val="1"/>
      <w:numFmt w:val="lowerLetter"/>
      <w:lvlText w:val="%5."/>
      <w:lvlJc w:val="left"/>
      <w:pPr>
        <w:ind w:left="3239" w:hanging="360"/>
      </w:pPr>
    </w:lvl>
    <w:lvl w:ilvl="5" w:tplc="0409001B" w:tentative="1">
      <w:start w:val="1"/>
      <w:numFmt w:val="lowerRoman"/>
      <w:lvlText w:val="%6."/>
      <w:lvlJc w:val="right"/>
      <w:pPr>
        <w:ind w:left="3959" w:hanging="180"/>
      </w:pPr>
    </w:lvl>
    <w:lvl w:ilvl="6" w:tplc="0409000F" w:tentative="1">
      <w:start w:val="1"/>
      <w:numFmt w:val="decimal"/>
      <w:lvlText w:val="%7."/>
      <w:lvlJc w:val="left"/>
      <w:pPr>
        <w:ind w:left="4679" w:hanging="360"/>
      </w:pPr>
    </w:lvl>
    <w:lvl w:ilvl="7" w:tplc="04090019" w:tentative="1">
      <w:start w:val="1"/>
      <w:numFmt w:val="lowerLetter"/>
      <w:lvlText w:val="%8."/>
      <w:lvlJc w:val="left"/>
      <w:pPr>
        <w:ind w:left="5399" w:hanging="360"/>
      </w:pPr>
    </w:lvl>
    <w:lvl w:ilvl="8" w:tplc="0409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2">
    <w:nsid w:val="385C57B4"/>
    <w:multiLevelType w:val="hybridMultilevel"/>
    <w:tmpl w:val="9A841E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117C8A"/>
    <w:multiLevelType w:val="hybridMultilevel"/>
    <w:tmpl w:val="8C18201E"/>
    <w:lvl w:ilvl="0" w:tplc="8E7821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D936E6"/>
    <w:multiLevelType w:val="hybridMultilevel"/>
    <w:tmpl w:val="CE2263DE"/>
    <w:lvl w:ilvl="0" w:tplc="A2A65AEE">
      <w:start w:val="3750"/>
      <w:numFmt w:val="bullet"/>
      <w:lvlText w:val="-"/>
      <w:lvlJc w:val="left"/>
      <w:pPr>
        <w:ind w:left="719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5">
    <w:nsid w:val="51ED370B"/>
    <w:multiLevelType w:val="hybridMultilevel"/>
    <w:tmpl w:val="E72C17C2"/>
    <w:lvl w:ilvl="0" w:tplc="7D6030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D073DC"/>
    <w:multiLevelType w:val="hybridMultilevel"/>
    <w:tmpl w:val="26D085E8"/>
    <w:lvl w:ilvl="0" w:tplc="0409000F">
      <w:start w:val="1"/>
      <w:numFmt w:val="decimal"/>
      <w:lvlText w:val="%1."/>
      <w:lvlJc w:val="left"/>
      <w:pPr>
        <w:ind w:left="719" w:hanging="360"/>
      </w:p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7">
    <w:nsid w:val="6E7C49DE"/>
    <w:multiLevelType w:val="hybridMultilevel"/>
    <w:tmpl w:val="EE863316"/>
    <w:lvl w:ilvl="0" w:tplc="9E7EBA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087533"/>
    <w:multiLevelType w:val="hybridMultilevel"/>
    <w:tmpl w:val="2DA8D258"/>
    <w:lvl w:ilvl="0" w:tplc="EB50134A">
      <w:start w:val="1"/>
      <w:numFmt w:val="decimal"/>
      <w:lvlText w:val="%1)"/>
      <w:lvlJc w:val="left"/>
      <w:pPr>
        <w:ind w:left="359" w:hanging="360"/>
      </w:pPr>
      <w:rPr>
        <w:rFonts w:cs="Adobe Arabic" w:hint="default"/>
      </w:rPr>
    </w:lvl>
    <w:lvl w:ilvl="1" w:tplc="04090019" w:tentative="1">
      <w:start w:val="1"/>
      <w:numFmt w:val="lowerLetter"/>
      <w:lvlText w:val="%2."/>
      <w:lvlJc w:val="left"/>
      <w:pPr>
        <w:ind w:left="1079" w:hanging="360"/>
      </w:pPr>
    </w:lvl>
    <w:lvl w:ilvl="2" w:tplc="0409001B" w:tentative="1">
      <w:start w:val="1"/>
      <w:numFmt w:val="lowerRoman"/>
      <w:lvlText w:val="%3."/>
      <w:lvlJc w:val="right"/>
      <w:pPr>
        <w:ind w:left="1799" w:hanging="180"/>
      </w:pPr>
    </w:lvl>
    <w:lvl w:ilvl="3" w:tplc="0409000F" w:tentative="1">
      <w:start w:val="1"/>
      <w:numFmt w:val="decimal"/>
      <w:lvlText w:val="%4."/>
      <w:lvlJc w:val="left"/>
      <w:pPr>
        <w:ind w:left="2519" w:hanging="360"/>
      </w:pPr>
    </w:lvl>
    <w:lvl w:ilvl="4" w:tplc="04090019" w:tentative="1">
      <w:start w:val="1"/>
      <w:numFmt w:val="lowerLetter"/>
      <w:lvlText w:val="%5."/>
      <w:lvlJc w:val="left"/>
      <w:pPr>
        <w:ind w:left="3239" w:hanging="360"/>
      </w:pPr>
    </w:lvl>
    <w:lvl w:ilvl="5" w:tplc="0409001B" w:tentative="1">
      <w:start w:val="1"/>
      <w:numFmt w:val="lowerRoman"/>
      <w:lvlText w:val="%6."/>
      <w:lvlJc w:val="right"/>
      <w:pPr>
        <w:ind w:left="3959" w:hanging="180"/>
      </w:pPr>
    </w:lvl>
    <w:lvl w:ilvl="6" w:tplc="0409000F" w:tentative="1">
      <w:start w:val="1"/>
      <w:numFmt w:val="decimal"/>
      <w:lvlText w:val="%7."/>
      <w:lvlJc w:val="left"/>
      <w:pPr>
        <w:ind w:left="4679" w:hanging="360"/>
      </w:pPr>
    </w:lvl>
    <w:lvl w:ilvl="7" w:tplc="04090019" w:tentative="1">
      <w:start w:val="1"/>
      <w:numFmt w:val="lowerLetter"/>
      <w:lvlText w:val="%8."/>
      <w:lvlJc w:val="left"/>
      <w:pPr>
        <w:ind w:left="5399" w:hanging="360"/>
      </w:pPr>
    </w:lvl>
    <w:lvl w:ilvl="8" w:tplc="0409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9">
    <w:nsid w:val="78621F84"/>
    <w:multiLevelType w:val="hybridMultilevel"/>
    <w:tmpl w:val="01A213C0"/>
    <w:lvl w:ilvl="0" w:tplc="535A3B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9"/>
  </w:num>
  <w:num w:numId="5">
    <w:abstractNumId w:val="7"/>
  </w:num>
  <w:num w:numId="6">
    <w:abstractNumId w:val="8"/>
  </w:num>
  <w:num w:numId="7">
    <w:abstractNumId w:val="6"/>
  </w:num>
  <w:num w:numId="8">
    <w:abstractNumId w:val="1"/>
  </w:num>
  <w:num w:numId="9">
    <w:abstractNumId w:val="2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B4C05"/>
    <w:rsid w:val="00000A3D"/>
    <w:rsid w:val="00007037"/>
    <w:rsid w:val="000100E5"/>
    <w:rsid w:val="0001092C"/>
    <w:rsid w:val="00025748"/>
    <w:rsid w:val="0002577E"/>
    <w:rsid w:val="0003250D"/>
    <w:rsid w:val="00036B2D"/>
    <w:rsid w:val="00043429"/>
    <w:rsid w:val="00043449"/>
    <w:rsid w:val="00051E5D"/>
    <w:rsid w:val="00065951"/>
    <w:rsid w:val="00065D7B"/>
    <w:rsid w:val="00082166"/>
    <w:rsid w:val="00082F76"/>
    <w:rsid w:val="00091C7E"/>
    <w:rsid w:val="000963CD"/>
    <w:rsid w:val="000A4866"/>
    <w:rsid w:val="000A56E6"/>
    <w:rsid w:val="000B6F21"/>
    <w:rsid w:val="000C19D9"/>
    <w:rsid w:val="000C30E1"/>
    <w:rsid w:val="000C4839"/>
    <w:rsid w:val="000C4BBB"/>
    <w:rsid w:val="000F3BFB"/>
    <w:rsid w:val="000F7070"/>
    <w:rsid w:val="00114693"/>
    <w:rsid w:val="00130043"/>
    <w:rsid w:val="00137111"/>
    <w:rsid w:val="0014678E"/>
    <w:rsid w:val="00150E04"/>
    <w:rsid w:val="00153EA6"/>
    <w:rsid w:val="00160223"/>
    <w:rsid w:val="0017603C"/>
    <w:rsid w:val="00177CFC"/>
    <w:rsid w:val="00190647"/>
    <w:rsid w:val="001924DD"/>
    <w:rsid w:val="001A0D8C"/>
    <w:rsid w:val="001B33DE"/>
    <w:rsid w:val="001C360C"/>
    <w:rsid w:val="001D1889"/>
    <w:rsid w:val="001D496E"/>
    <w:rsid w:val="001D5F19"/>
    <w:rsid w:val="001D6628"/>
    <w:rsid w:val="001D77BA"/>
    <w:rsid w:val="001E2DED"/>
    <w:rsid w:val="001F5E61"/>
    <w:rsid w:val="001F71BC"/>
    <w:rsid w:val="002058B1"/>
    <w:rsid w:val="00211AB7"/>
    <w:rsid w:val="00213D2B"/>
    <w:rsid w:val="00232E5D"/>
    <w:rsid w:val="00246185"/>
    <w:rsid w:val="0025680A"/>
    <w:rsid w:val="0026357D"/>
    <w:rsid w:val="0027576B"/>
    <w:rsid w:val="002963A1"/>
    <w:rsid w:val="002B01BA"/>
    <w:rsid w:val="002B6106"/>
    <w:rsid w:val="002B7DFE"/>
    <w:rsid w:val="002C1B01"/>
    <w:rsid w:val="002D0247"/>
    <w:rsid w:val="002D332C"/>
    <w:rsid w:val="002D3D06"/>
    <w:rsid w:val="002E1340"/>
    <w:rsid w:val="002E5157"/>
    <w:rsid w:val="002E53F2"/>
    <w:rsid w:val="002F6C71"/>
    <w:rsid w:val="003052CF"/>
    <w:rsid w:val="0031035E"/>
    <w:rsid w:val="0032179C"/>
    <w:rsid w:val="00324BFC"/>
    <w:rsid w:val="00327316"/>
    <w:rsid w:val="003339F6"/>
    <w:rsid w:val="003341C8"/>
    <w:rsid w:val="00337932"/>
    <w:rsid w:val="0034388C"/>
    <w:rsid w:val="00351D12"/>
    <w:rsid w:val="00352A38"/>
    <w:rsid w:val="00361564"/>
    <w:rsid w:val="003668E5"/>
    <w:rsid w:val="003838ED"/>
    <w:rsid w:val="00385402"/>
    <w:rsid w:val="00387509"/>
    <w:rsid w:val="00390F24"/>
    <w:rsid w:val="003A1AE2"/>
    <w:rsid w:val="003A498E"/>
    <w:rsid w:val="003B0632"/>
    <w:rsid w:val="003B225C"/>
    <w:rsid w:val="003C46AD"/>
    <w:rsid w:val="003C6043"/>
    <w:rsid w:val="003D0076"/>
    <w:rsid w:val="003E7FAB"/>
    <w:rsid w:val="003F63D7"/>
    <w:rsid w:val="00400219"/>
    <w:rsid w:val="00404F0E"/>
    <w:rsid w:val="0041436F"/>
    <w:rsid w:val="00415E41"/>
    <w:rsid w:val="00427E3D"/>
    <w:rsid w:val="0043201D"/>
    <w:rsid w:val="00432128"/>
    <w:rsid w:val="00433AA4"/>
    <w:rsid w:val="0043479A"/>
    <w:rsid w:val="00437241"/>
    <w:rsid w:val="00443B11"/>
    <w:rsid w:val="004455E7"/>
    <w:rsid w:val="004526C9"/>
    <w:rsid w:val="00455F9D"/>
    <w:rsid w:val="00463415"/>
    <w:rsid w:val="00470441"/>
    <w:rsid w:val="00470612"/>
    <w:rsid w:val="0047120E"/>
    <w:rsid w:val="0047377F"/>
    <w:rsid w:val="00476E21"/>
    <w:rsid w:val="00483C02"/>
    <w:rsid w:val="00484D14"/>
    <w:rsid w:val="004867C3"/>
    <w:rsid w:val="00487A4A"/>
    <w:rsid w:val="0049094A"/>
    <w:rsid w:val="004928F2"/>
    <w:rsid w:val="004A1E8B"/>
    <w:rsid w:val="004A66B6"/>
    <w:rsid w:val="004B0730"/>
    <w:rsid w:val="004C100A"/>
    <w:rsid w:val="004C2074"/>
    <w:rsid w:val="004C4BDA"/>
    <w:rsid w:val="004D3884"/>
    <w:rsid w:val="004E68F2"/>
    <w:rsid w:val="00514C29"/>
    <w:rsid w:val="00516B77"/>
    <w:rsid w:val="00520DF7"/>
    <w:rsid w:val="00526AEC"/>
    <w:rsid w:val="005434D9"/>
    <w:rsid w:val="005504E8"/>
    <w:rsid w:val="0059068C"/>
    <w:rsid w:val="005914B1"/>
    <w:rsid w:val="00597F6E"/>
    <w:rsid w:val="005A3F23"/>
    <w:rsid w:val="005A4083"/>
    <w:rsid w:val="005B7CD9"/>
    <w:rsid w:val="005C1DCB"/>
    <w:rsid w:val="005D5EC1"/>
    <w:rsid w:val="005E03B0"/>
    <w:rsid w:val="005E442E"/>
    <w:rsid w:val="005E6AB9"/>
    <w:rsid w:val="005F6160"/>
    <w:rsid w:val="00615E4A"/>
    <w:rsid w:val="00617303"/>
    <w:rsid w:val="00636520"/>
    <w:rsid w:val="00637A32"/>
    <w:rsid w:val="00642C68"/>
    <w:rsid w:val="00647919"/>
    <w:rsid w:val="006514E6"/>
    <w:rsid w:val="0065355C"/>
    <w:rsid w:val="00666D07"/>
    <w:rsid w:val="006764D1"/>
    <w:rsid w:val="00676B6D"/>
    <w:rsid w:val="00685FFD"/>
    <w:rsid w:val="006871C4"/>
    <w:rsid w:val="0069667B"/>
    <w:rsid w:val="006A1D7E"/>
    <w:rsid w:val="006A3868"/>
    <w:rsid w:val="006A5880"/>
    <w:rsid w:val="006B17C3"/>
    <w:rsid w:val="006B7C22"/>
    <w:rsid w:val="006C02C5"/>
    <w:rsid w:val="006E7736"/>
    <w:rsid w:val="006F52EE"/>
    <w:rsid w:val="00703CBD"/>
    <w:rsid w:val="007115D9"/>
    <w:rsid w:val="00720D9A"/>
    <w:rsid w:val="00724FA4"/>
    <w:rsid w:val="00726CE0"/>
    <w:rsid w:val="007301AF"/>
    <w:rsid w:val="00752BED"/>
    <w:rsid w:val="00752C3A"/>
    <w:rsid w:val="007558E1"/>
    <w:rsid w:val="00760344"/>
    <w:rsid w:val="00762EB5"/>
    <w:rsid w:val="00764BC4"/>
    <w:rsid w:val="00777045"/>
    <w:rsid w:val="00782612"/>
    <w:rsid w:val="00787FD5"/>
    <w:rsid w:val="00790911"/>
    <w:rsid w:val="007A6469"/>
    <w:rsid w:val="007B51F0"/>
    <w:rsid w:val="007D0420"/>
    <w:rsid w:val="007D29A0"/>
    <w:rsid w:val="007D4484"/>
    <w:rsid w:val="007E0169"/>
    <w:rsid w:val="007E1F1E"/>
    <w:rsid w:val="007E4BEF"/>
    <w:rsid w:val="007F17A3"/>
    <w:rsid w:val="0080116F"/>
    <w:rsid w:val="00802A8E"/>
    <w:rsid w:val="00811CA8"/>
    <w:rsid w:val="008126EC"/>
    <w:rsid w:val="00820182"/>
    <w:rsid w:val="00831894"/>
    <w:rsid w:val="00831FEA"/>
    <w:rsid w:val="0083501D"/>
    <w:rsid w:val="00836127"/>
    <w:rsid w:val="00854447"/>
    <w:rsid w:val="00862469"/>
    <w:rsid w:val="00865047"/>
    <w:rsid w:val="0089370E"/>
    <w:rsid w:val="00897FA7"/>
    <w:rsid w:val="008A110F"/>
    <w:rsid w:val="008B12E2"/>
    <w:rsid w:val="008C2695"/>
    <w:rsid w:val="008D56E1"/>
    <w:rsid w:val="008D7683"/>
    <w:rsid w:val="008E1FBD"/>
    <w:rsid w:val="008F22E7"/>
    <w:rsid w:val="008F4F33"/>
    <w:rsid w:val="008F6406"/>
    <w:rsid w:val="00904528"/>
    <w:rsid w:val="00923027"/>
    <w:rsid w:val="00923BB1"/>
    <w:rsid w:val="00924D01"/>
    <w:rsid w:val="009358DC"/>
    <w:rsid w:val="00936F32"/>
    <w:rsid w:val="00946274"/>
    <w:rsid w:val="00951A04"/>
    <w:rsid w:val="009601FB"/>
    <w:rsid w:val="00961861"/>
    <w:rsid w:val="0096267A"/>
    <w:rsid w:val="009710B5"/>
    <w:rsid w:val="009771C2"/>
    <w:rsid w:val="00985869"/>
    <w:rsid w:val="0098703C"/>
    <w:rsid w:val="00992216"/>
    <w:rsid w:val="0099300A"/>
    <w:rsid w:val="009954C1"/>
    <w:rsid w:val="009B1CC3"/>
    <w:rsid w:val="009B459E"/>
    <w:rsid w:val="009C0AC1"/>
    <w:rsid w:val="009C385A"/>
    <w:rsid w:val="009C629D"/>
    <w:rsid w:val="009D3BBB"/>
    <w:rsid w:val="009D3EC9"/>
    <w:rsid w:val="009F048D"/>
    <w:rsid w:val="009F2132"/>
    <w:rsid w:val="009F268E"/>
    <w:rsid w:val="00A04ABD"/>
    <w:rsid w:val="00A12972"/>
    <w:rsid w:val="00A33915"/>
    <w:rsid w:val="00A34F29"/>
    <w:rsid w:val="00A434E1"/>
    <w:rsid w:val="00A47C42"/>
    <w:rsid w:val="00A50BF0"/>
    <w:rsid w:val="00A661E5"/>
    <w:rsid w:val="00A75486"/>
    <w:rsid w:val="00A77CDB"/>
    <w:rsid w:val="00A814ED"/>
    <w:rsid w:val="00A85375"/>
    <w:rsid w:val="00A95ECC"/>
    <w:rsid w:val="00AE0544"/>
    <w:rsid w:val="00AF2306"/>
    <w:rsid w:val="00B02017"/>
    <w:rsid w:val="00B062EE"/>
    <w:rsid w:val="00B110AB"/>
    <w:rsid w:val="00B238E3"/>
    <w:rsid w:val="00B23F35"/>
    <w:rsid w:val="00B34B84"/>
    <w:rsid w:val="00B45604"/>
    <w:rsid w:val="00B50D97"/>
    <w:rsid w:val="00B51750"/>
    <w:rsid w:val="00B60186"/>
    <w:rsid w:val="00B60D15"/>
    <w:rsid w:val="00B64EFD"/>
    <w:rsid w:val="00B722F7"/>
    <w:rsid w:val="00B8119A"/>
    <w:rsid w:val="00B818B7"/>
    <w:rsid w:val="00B83223"/>
    <w:rsid w:val="00B91081"/>
    <w:rsid w:val="00B9166C"/>
    <w:rsid w:val="00B92E63"/>
    <w:rsid w:val="00B93621"/>
    <w:rsid w:val="00B97F03"/>
    <w:rsid w:val="00BA2C04"/>
    <w:rsid w:val="00BB24B8"/>
    <w:rsid w:val="00BB4C05"/>
    <w:rsid w:val="00BB6A81"/>
    <w:rsid w:val="00BB6B3B"/>
    <w:rsid w:val="00BC3338"/>
    <w:rsid w:val="00BC4AB9"/>
    <w:rsid w:val="00BD11AB"/>
    <w:rsid w:val="00BD2082"/>
    <w:rsid w:val="00BD347A"/>
    <w:rsid w:val="00BE1894"/>
    <w:rsid w:val="00BE49E7"/>
    <w:rsid w:val="00BE5B4A"/>
    <w:rsid w:val="00BE74C3"/>
    <w:rsid w:val="00BE7DB0"/>
    <w:rsid w:val="00C02DA2"/>
    <w:rsid w:val="00C03EB0"/>
    <w:rsid w:val="00C04351"/>
    <w:rsid w:val="00C0491E"/>
    <w:rsid w:val="00C17706"/>
    <w:rsid w:val="00C42D65"/>
    <w:rsid w:val="00C52AC0"/>
    <w:rsid w:val="00C57BC9"/>
    <w:rsid w:val="00C64DE8"/>
    <w:rsid w:val="00C67A96"/>
    <w:rsid w:val="00C71E7C"/>
    <w:rsid w:val="00C743D9"/>
    <w:rsid w:val="00C7793E"/>
    <w:rsid w:val="00C82F5C"/>
    <w:rsid w:val="00C84A29"/>
    <w:rsid w:val="00C860E9"/>
    <w:rsid w:val="00C93304"/>
    <w:rsid w:val="00C9545E"/>
    <w:rsid w:val="00CA0231"/>
    <w:rsid w:val="00CA2D85"/>
    <w:rsid w:val="00CA30E5"/>
    <w:rsid w:val="00CB080E"/>
    <w:rsid w:val="00CC1F66"/>
    <w:rsid w:val="00CC535D"/>
    <w:rsid w:val="00CD51A8"/>
    <w:rsid w:val="00CF4B64"/>
    <w:rsid w:val="00D00A7D"/>
    <w:rsid w:val="00D2078F"/>
    <w:rsid w:val="00D261A3"/>
    <w:rsid w:val="00D27D96"/>
    <w:rsid w:val="00D312F1"/>
    <w:rsid w:val="00D367E5"/>
    <w:rsid w:val="00D41485"/>
    <w:rsid w:val="00D45281"/>
    <w:rsid w:val="00D459BF"/>
    <w:rsid w:val="00D500F7"/>
    <w:rsid w:val="00D529E8"/>
    <w:rsid w:val="00D54F58"/>
    <w:rsid w:val="00D7509B"/>
    <w:rsid w:val="00D92134"/>
    <w:rsid w:val="00D96A78"/>
    <w:rsid w:val="00DC2B24"/>
    <w:rsid w:val="00DE779F"/>
    <w:rsid w:val="00DF647C"/>
    <w:rsid w:val="00E01C83"/>
    <w:rsid w:val="00E02D20"/>
    <w:rsid w:val="00E03406"/>
    <w:rsid w:val="00E2155D"/>
    <w:rsid w:val="00E26C19"/>
    <w:rsid w:val="00E32E0C"/>
    <w:rsid w:val="00E447C0"/>
    <w:rsid w:val="00E47209"/>
    <w:rsid w:val="00E62459"/>
    <w:rsid w:val="00E64C21"/>
    <w:rsid w:val="00E74441"/>
    <w:rsid w:val="00E7522A"/>
    <w:rsid w:val="00E800E3"/>
    <w:rsid w:val="00E80E50"/>
    <w:rsid w:val="00E920C2"/>
    <w:rsid w:val="00E94B1D"/>
    <w:rsid w:val="00E96324"/>
    <w:rsid w:val="00E964A7"/>
    <w:rsid w:val="00EA2CB0"/>
    <w:rsid w:val="00EA3CED"/>
    <w:rsid w:val="00EC66BC"/>
    <w:rsid w:val="00EC6C2D"/>
    <w:rsid w:val="00ED19CC"/>
    <w:rsid w:val="00ED4B11"/>
    <w:rsid w:val="00EE22AA"/>
    <w:rsid w:val="00EE6A7C"/>
    <w:rsid w:val="00EE75DC"/>
    <w:rsid w:val="00EF0952"/>
    <w:rsid w:val="00EF1837"/>
    <w:rsid w:val="00EF38F9"/>
    <w:rsid w:val="00F04172"/>
    <w:rsid w:val="00F04B43"/>
    <w:rsid w:val="00F05525"/>
    <w:rsid w:val="00F21361"/>
    <w:rsid w:val="00F25D8B"/>
    <w:rsid w:val="00F36B45"/>
    <w:rsid w:val="00F414F6"/>
    <w:rsid w:val="00F4283A"/>
    <w:rsid w:val="00F42B6B"/>
    <w:rsid w:val="00F52348"/>
    <w:rsid w:val="00F52568"/>
    <w:rsid w:val="00F55CD7"/>
    <w:rsid w:val="00F64D69"/>
    <w:rsid w:val="00F83A93"/>
    <w:rsid w:val="00F9226F"/>
    <w:rsid w:val="00FA1FBD"/>
    <w:rsid w:val="00FB5F0E"/>
    <w:rsid w:val="00FB6862"/>
    <w:rsid w:val="00FB7215"/>
    <w:rsid w:val="00FD4950"/>
    <w:rsid w:val="00FD64EF"/>
    <w:rsid w:val="00FE17CF"/>
    <w:rsid w:val="00FF0D45"/>
    <w:rsid w:val="00FF2655"/>
    <w:rsid w:val="00FF79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3052]" extrusion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8E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14F6"/>
    <w:pPr>
      <w:ind w:left="720"/>
      <w:contextualSpacing/>
    </w:pPr>
  </w:style>
  <w:style w:type="table" w:styleId="a4">
    <w:name w:val="Table Grid"/>
    <w:basedOn w:val="a1"/>
    <w:uiPriority w:val="59"/>
    <w:rsid w:val="00E963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C84A2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C84A29"/>
  </w:style>
  <w:style w:type="paragraph" w:styleId="a6">
    <w:name w:val="footer"/>
    <w:basedOn w:val="a"/>
    <w:link w:val="Char0"/>
    <w:uiPriority w:val="99"/>
    <w:semiHidden/>
    <w:unhideWhenUsed/>
    <w:rsid w:val="00C84A2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C84A29"/>
  </w:style>
  <w:style w:type="character" w:styleId="a7">
    <w:name w:val="Strong"/>
    <w:basedOn w:val="a0"/>
    <w:uiPriority w:val="22"/>
    <w:qFormat/>
    <w:rsid w:val="007D4484"/>
    <w:rPr>
      <w:b/>
      <w:bCs/>
    </w:rPr>
  </w:style>
  <w:style w:type="character" w:styleId="Hyperlink">
    <w:name w:val="Hyperlink"/>
    <w:basedOn w:val="a0"/>
    <w:uiPriority w:val="99"/>
    <w:semiHidden/>
    <w:unhideWhenUsed/>
    <w:rsid w:val="007D4484"/>
    <w:rPr>
      <w:color w:val="0000FF"/>
      <w:u w:val="single"/>
    </w:rPr>
  </w:style>
  <w:style w:type="character" w:customStyle="1" w:styleId="apple-converted-space">
    <w:name w:val="apple-converted-space"/>
    <w:basedOn w:val="a0"/>
    <w:rsid w:val="007D4484"/>
  </w:style>
  <w:style w:type="paragraph" w:customStyle="1" w:styleId="1">
    <w:name w:val="نمط1"/>
    <w:basedOn w:val="a"/>
    <w:link w:val="1Char"/>
    <w:qFormat/>
    <w:rsid w:val="00D27D96"/>
    <w:pPr>
      <w:spacing w:after="0" w:line="240" w:lineRule="auto"/>
    </w:pPr>
  </w:style>
  <w:style w:type="character" w:customStyle="1" w:styleId="1Char">
    <w:name w:val="نمط1 Char"/>
    <w:basedOn w:val="a0"/>
    <w:link w:val="1"/>
    <w:rsid w:val="00D27D96"/>
  </w:style>
  <w:style w:type="paragraph" w:styleId="a8">
    <w:name w:val="Balloon Text"/>
    <w:basedOn w:val="a"/>
    <w:link w:val="Char1"/>
    <w:uiPriority w:val="99"/>
    <w:semiHidden/>
    <w:unhideWhenUsed/>
    <w:rsid w:val="00177C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177CFC"/>
    <w:rPr>
      <w:rFonts w:ascii="Tahoma" w:hAnsi="Tahoma" w:cs="Tahoma"/>
      <w:sz w:val="16"/>
      <w:szCs w:val="16"/>
    </w:rPr>
  </w:style>
  <w:style w:type="character" w:customStyle="1" w:styleId="hps">
    <w:name w:val="hps"/>
    <w:basedOn w:val="a0"/>
    <w:rsid w:val="00B238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2852A7-C197-4964-A7A2-9BAAF18D2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625</Words>
  <Characters>3568</Characters>
  <Application>Microsoft Office Word</Application>
  <DocSecurity>0</DocSecurity>
  <Lines>29</Lines>
  <Paragraphs>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elmoptaker</cp:lastModifiedBy>
  <cp:revision>6</cp:revision>
  <cp:lastPrinted>2013-05-13T20:44:00Z</cp:lastPrinted>
  <dcterms:created xsi:type="dcterms:W3CDTF">2013-02-25T22:13:00Z</dcterms:created>
  <dcterms:modified xsi:type="dcterms:W3CDTF">2013-05-13T20:47:00Z</dcterms:modified>
</cp:coreProperties>
</file>