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640" w:rsidRPr="003B7640" w:rsidRDefault="003B7640" w:rsidP="003B7640">
      <w:pPr>
        <w:autoSpaceDE w:val="0"/>
        <w:autoSpaceDN w:val="0"/>
        <w:adjustRightInd w:val="0"/>
        <w:spacing w:after="0" w:line="240" w:lineRule="auto"/>
        <w:jc w:val="center"/>
        <w:rPr>
          <w:rFonts w:ascii="Tahoma,Bold" w:cs="Tahoma,Bold"/>
          <w:b/>
          <w:bCs/>
          <w:color w:val="E36C0A" w:themeColor="accent6" w:themeShade="BF"/>
          <w:sz w:val="30"/>
          <w:szCs w:val="30"/>
          <w:rtl/>
        </w:rPr>
      </w:pPr>
      <w:r>
        <w:rPr>
          <w:rFonts w:ascii="Tahoma,Bold" w:cs="Tahoma,Bold" w:hint="cs"/>
          <w:b/>
          <w:bCs/>
          <w:color w:val="E36C0A" w:themeColor="accent6" w:themeShade="BF"/>
          <w:sz w:val="30"/>
          <w:szCs w:val="30"/>
          <w:rtl/>
        </w:rPr>
        <w:t>قوا</w:t>
      </w:r>
      <w:r w:rsidRPr="003B7640">
        <w:rPr>
          <w:rFonts w:ascii="Tahoma,Bold" w:cs="Tahoma,Bold" w:hint="cs"/>
          <w:b/>
          <w:bCs/>
          <w:color w:val="E36C0A" w:themeColor="accent6" w:themeShade="BF"/>
          <w:sz w:val="30"/>
          <w:szCs w:val="30"/>
          <w:rtl/>
        </w:rPr>
        <w:t>نين مادة اساسيات المحاسبة الإدارية والتكاليف</w:t>
      </w:r>
    </w:p>
    <w:p w:rsidR="003B7640" w:rsidRDefault="003B7640" w:rsidP="003B7640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C10000"/>
          <w:rtl/>
        </w:rPr>
      </w:pPr>
    </w:p>
    <w:p w:rsidR="003B7640" w:rsidRPr="00A71171" w:rsidRDefault="003B7640" w:rsidP="00726D69">
      <w:pPr>
        <w:autoSpaceDE w:val="0"/>
        <w:autoSpaceDN w:val="0"/>
        <w:adjustRightInd w:val="0"/>
        <w:spacing w:after="0" w:line="240" w:lineRule="auto"/>
        <w:jc w:val="center"/>
        <w:rPr>
          <w:rFonts w:ascii="Tahoma,Bold" w:cs="Tahoma,Bold"/>
          <w:b/>
          <w:bCs/>
          <w:color w:val="17365D" w:themeColor="text2" w:themeShade="BF"/>
          <w:sz w:val="34"/>
          <w:szCs w:val="34"/>
          <w:rtl/>
        </w:rPr>
      </w:pPr>
      <w:r w:rsidRPr="00A71171">
        <w:rPr>
          <w:rFonts w:ascii="Tahoma,Bold" w:cs="Tahoma,Bold" w:hint="cs"/>
          <w:b/>
          <w:bCs/>
          <w:color w:val="17365D" w:themeColor="text2" w:themeShade="BF"/>
          <w:sz w:val="34"/>
          <w:szCs w:val="34"/>
          <w:rtl/>
        </w:rPr>
        <w:t xml:space="preserve">المحاضرة </w:t>
      </w:r>
      <w:r w:rsidR="00726D69">
        <w:rPr>
          <w:rFonts w:ascii="Tahoma,Bold" w:cs="Tahoma,Bold" w:hint="cs"/>
          <w:b/>
          <w:bCs/>
          <w:color w:val="17365D" w:themeColor="text2" w:themeShade="BF"/>
          <w:sz w:val="34"/>
          <w:szCs w:val="34"/>
          <w:rtl/>
        </w:rPr>
        <w:t>الأولى</w:t>
      </w:r>
    </w:p>
    <w:p w:rsidR="003B7640" w:rsidRDefault="003B7640" w:rsidP="003B7640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C10000"/>
          <w:rtl/>
        </w:rPr>
      </w:pPr>
    </w:p>
    <w:p w:rsidR="003B7640" w:rsidRPr="003B7640" w:rsidRDefault="003B7640" w:rsidP="003B764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3B7640">
        <w:rPr>
          <w:rFonts w:asciiTheme="majorBidi" w:hAnsiTheme="majorBidi" w:cstheme="majorBidi"/>
          <w:b/>
          <w:bCs/>
          <w:color w:val="000000"/>
          <w:sz w:val="32"/>
          <w:szCs w:val="32"/>
        </w:rPr>
        <w:t>.</w:t>
      </w:r>
    </w:p>
    <w:p w:rsidR="00D239E5" w:rsidRDefault="003B7640" w:rsidP="00726D69">
      <w:pPr>
        <w:spacing w:after="120"/>
        <w:rPr>
          <w:rFonts w:hint="cs"/>
          <w:rtl/>
        </w:rPr>
      </w:pPr>
      <w:r w:rsidRPr="00726D69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>متوسط</w:t>
      </w:r>
      <w:r w:rsidRPr="00726D69">
        <w:rPr>
          <w:rFonts w:asciiTheme="majorBidi" w:hAnsiTheme="majorBidi" w:cstheme="majorBidi"/>
          <w:b/>
          <w:bCs/>
          <w:color w:val="C0504D" w:themeColor="accent2"/>
          <w:sz w:val="32"/>
          <w:szCs w:val="32"/>
        </w:rPr>
        <w:t xml:space="preserve"> </w:t>
      </w:r>
      <w:r w:rsidRPr="00726D69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>التكلفة</w:t>
      </w:r>
      <w:r w:rsidRPr="00726D69">
        <w:rPr>
          <w:rFonts w:asciiTheme="majorBidi" w:hAnsiTheme="majorBidi" w:cstheme="majorBidi"/>
          <w:b/>
          <w:bCs/>
          <w:color w:val="C0504D" w:themeColor="accent2"/>
          <w:sz w:val="32"/>
          <w:szCs w:val="32"/>
        </w:rPr>
        <w:t xml:space="preserve"> = 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إجمالي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التكلفة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/ 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حجم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النشاط</w:t>
      </w:r>
    </w:p>
    <w:p w:rsidR="00A71171" w:rsidRDefault="00A71171" w:rsidP="00726D69">
      <w:pPr>
        <w:spacing w:after="120"/>
        <w:rPr>
          <w:rtl/>
        </w:rPr>
      </w:pPr>
      <w:r w:rsidRPr="00726D69">
        <w:rPr>
          <w:rFonts w:ascii="Arial,Bold" w:cs="Arial,Bold" w:hint="cs"/>
          <w:b/>
          <w:bCs/>
          <w:color w:val="C0504D" w:themeColor="accent2"/>
          <w:sz w:val="28"/>
          <w:szCs w:val="28"/>
          <w:rtl/>
        </w:rPr>
        <w:t>الاستهلاك</w:t>
      </w:r>
      <w:r w:rsidRPr="00726D69">
        <w:rPr>
          <w:rFonts w:ascii="Arial,Bold" w:cs="Arial,Bold"/>
          <w:b/>
          <w:bCs/>
          <w:color w:val="C0504D" w:themeColor="accent2"/>
          <w:sz w:val="28"/>
          <w:szCs w:val="28"/>
        </w:rPr>
        <w:t xml:space="preserve"> </w:t>
      </w:r>
      <w:r w:rsidRPr="00726D69">
        <w:rPr>
          <w:rFonts w:ascii="Arial,Bold" w:cs="Arial,Bold" w:hint="cs"/>
          <w:b/>
          <w:bCs/>
          <w:color w:val="C0504D" w:themeColor="accent2"/>
          <w:sz w:val="28"/>
          <w:szCs w:val="28"/>
          <w:rtl/>
        </w:rPr>
        <w:t>السنوي</w:t>
      </w:r>
      <w:r w:rsidRPr="00726D69">
        <w:rPr>
          <w:rFonts w:ascii="Arial,Bold" w:cs="Arial,Bold"/>
          <w:b/>
          <w:bCs/>
          <w:color w:val="C0504D" w:themeColor="accent2"/>
          <w:sz w:val="28"/>
          <w:szCs w:val="28"/>
        </w:rPr>
        <w:t xml:space="preserve"> </w:t>
      </w:r>
      <w:r w:rsidRPr="00726D69">
        <w:rPr>
          <w:rFonts w:ascii="Arial,Bold" w:cs="Arial,Bold" w:hint="cs"/>
          <w:b/>
          <w:bCs/>
          <w:color w:val="C0504D" w:themeColor="accent2"/>
          <w:sz w:val="28"/>
          <w:szCs w:val="28"/>
          <w:rtl/>
        </w:rPr>
        <w:t>للسيارة</w:t>
      </w:r>
      <w:r w:rsidRPr="00726D69">
        <w:rPr>
          <w:rFonts w:ascii="Arial,Bold" w:cs="Arial,Bold"/>
          <w:b/>
          <w:bCs/>
          <w:color w:val="C0504D" w:themeColor="accent2"/>
          <w:sz w:val="28"/>
          <w:szCs w:val="28"/>
        </w:rPr>
        <w:t xml:space="preserve"> </w:t>
      </w:r>
      <w:r w:rsidRPr="00726D69">
        <w:rPr>
          <w:rFonts w:ascii="Arial,Bold" w:cs="Arial,Bold"/>
          <w:b/>
          <w:bCs/>
          <w:sz w:val="28"/>
          <w:szCs w:val="28"/>
        </w:rPr>
        <w:t xml:space="preserve">= </w:t>
      </w:r>
      <w:r w:rsidRPr="00726D69">
        <w:rPr>
          <w:rFonts w:ascii="Arial,Bold" w:cs="Arial,Bold" w:hint="cs"/>
          <w:b/>
          <w:bCs/>
          <w:sz w:val="28"/>
          <w:szCs w:val="28"/>
          <w:rtl/>
        </w:rPr>
        <w:t>تكلفة</w:t>
      </w:r>
      <w:r w:rsidRPr="00726D69">
        <w:rPr>
          <w:rFonts w:ascii="Arial,Bold" w:cs="Arial,Bold"/>
          <w:b/>
          <w:bCs/>
          <w:sz w:val="28"/>
          <w:szCs w:val="28"/>
        </w:rPr>
        <w:t xml:space="preserve"> </w:t>
      </w:r>
      <w:r w:rsidRPr="00726D69">
        <w:rPr>
          <w:rFonts w:ascii="Arial,Bold" w:cs="Arial,Bold" w:hint="cs"/>
          <w:b/>
          <w:bCs/>
          <w:sz w:val="28"/>
          <w:szCs w:val="28"/>
          <w:rtl/>
        </w:rPr>
        <w:t>السيارة</w:t>
      </w:r>
      <w:r w:rsidRPr="00726D69">
        <w:rPr>
          <w:rFonts w:ascii="Arial,Bold" w:cs="Arial,Bold"/>
          <w:b/>
          <w:bCs/>
          <w:sz w:val="28"/>
          <w:szCs w:val="28"/>
        </w:rPr>
        <w:t xml:space="preserve"> </w:t>
      </w:r>
      <w:r w:rsidRPr="00726D69">
        <w:rPr>
          <w:rFonts w:ascii="Arial,Bold" w:cs="Arial,Bold" w:hint="cs"/>
          <w:b/>
          <w:bCs/>
          <w:sz w:val="28"/>
          <w:szCs w:val="28"/>
        </w:rPr>
        <w:t>–</w:t>
      </w:r>
      <w:r w:rsidRPr="00726D69">
        <w:rPr>
          <w:rFonts w:ascii="Arial,Bold" w:cs="Arial,Bold"/>
          <w:b/>
          <w:bCs/>
          <w:sz w:val="28"/>
          <w:szCs w:val="28"/>
        </w:rPr>
        <w:t xml:space="preserve"> </w:t>
      </w:r>
      <w:r w:rsidRPr="00726D69">
        <w:rPr>
          <w:rFonts w:ascii="Arial,Bold" w:cs="Arial,Bold" w:hint="cs"/>
          <w:b/>
          <w:bCs/>
          <w:sz w:val="28"/>
          <w:szCs w:val="28"/>
          <w:rtl/>
        </w:rPr>
        <w:t>قيمة</w:t>
      </w:r>
      <w:r w:rsidRPr="00726D69">
        <w:rPr>
          <w:rFonts w:ascii="Arial,Bold" w:cs="Arial,Bold"/>
          <w:b/>
          <w:bCs/>
          <w:sz w:val="28"/>
          <w:szCs w:val="28"/>
        </w:rPr>
        <w:t xml:space="preserve"> </w:t>
      </w:r>
      <w:r w:rsidRPr="00726D69">
        <w:rPr>
          <w:rFonts w:ascii="Arial,Bold" w:cs="Arial,Bold" w:hint="cs"/>
          <w:b/>
          <w:bCs/>
          <w:sz w:val="28"/>
          <w:szCs w:val="28"/>
          <w:rtl/>
        </w:rPr>
        <w:t>الخردة ÷ العمر</w:t>
      </w:r>
      <w:r w:rsidRPr="00726D69">
        <w:rPr>
          <w:rFonts w:ascii="Arial,Bold" w:cs="Arial,Bold"/>
          <w:b/>
          <w:bCs/>
          <w:sz w:val="28"/>
          <w:szCs w:val="28"/>
        </w:rPr>
        <w:t xml:space="preserve"> </w:t>
      </w:r>
      <w:r w:rsidRPr="00726D69">
        <w:rPr>
          <w:rFonts w:ascii="Arial,Bold" w:cs="Arial,Bold" w:hint="cs"/>
          <w:b/>
          <w:bCs/>
          <w:sz w:val="28"/>
          <w:szCs w:val="28"/>
          <w:rtl/>
        </w:rPr>
        <w:t>الافتراضي</w:t>
      </w:r>
    </w:p>
    <w:p w:rsidR="009212DC" w:rsidRPr="00726D69" w:rsidRDefault="009212DC" w:rsidP="00726D69">
      <w:pPr>
        <w:spacing w:after="120"/>
        <w:ind w:right="1134"/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</w:pPr>
      <w:r w:rsidRPr="00726D69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 xml:space="preserve">التكلفة </w:t>
      </w:r>
      <w:r w:rsidRPr="00726D69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= المبلغ الاجمالي – المبلغ المصروف</w:t>
      </w:r>
    </w:p>
    <w:p w:rsidR="009212DC" w:rsidRPr="00726D69" w:rsidRDefault="009212DC" w:rsidP="00726D69">
      <w:pPr>
        <w:spacing w:after="120"/>
        <w:ind w:right="1134"/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</w:pPr>
      <w:r w:rsidRPr="00726D69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 xml:space="preserve">المصروف </w:t>
      </w:r>
      <w:r w:rsidRPr="00726D69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= </w:t>
      </w:r>
      <w:r w:rsidRPr="00726D69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مدة الاستهلاك </w:t>
      </w:r>
      <w:proofErr w:type="gramStart"/>
      <w:r w:rsidRPr="00726D69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×</w:t>
      </w:r>
      <w:r w:rsidRPr="00726D69">
        <w:rPr>
          <w:rFonts w:asciiTheme="majorBidi" w:hAnsiTheme="majorBidi" w:cstheme="majorBidi"/>
          <w:b/>
          <w:bCs/>
          <w:color w:val="7030A0"/>
          <w:sz w:val="32"/>
          <w:szCs w:val="32"/>
        </w:rPr>
        <w:t xml:space="preserve"> </w:t>
      </w:r>
      <w:r w:rsidRPr="00726D69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 المبلغ</w:t>
      </w:r>
      <w:proofErr w:type="gramEnd"/>
      <w:r w:rsidRPr="00726D69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 الشهري</w:t>
      </w:r>
    </w:p>
    <w:p w:rsidR="009212DC" w:rsidRDefault="009212DC" w:rsidP="00A71171">
      <w:pPr>
        <w:rPr>
          <w:rtl/>
        </w:rPr>
      </w:pPr>
    </w:p>
    <w:p w:rsidR="00A71171" w:rsidRDefault="00A71171" w:rsidP="00726D69">
      <w:pPr>
        <w:jc w:val="center"/>
        <w:rPr>
          <w:sz w:val="44"/>
          <w:szCs w:val="44"/>
          <w:rtl/>
        </w:rPr>
      </w:pPr>
      <w:r w:rsidRPr="00A71171">
        <w:rPr>
          <w:rFonts w:ascii="Tahoma,Bold" w:cs="Tahoma,Bold" w:hint="cs"/>
          <w:b/>
          <w:bCs/>
          <w:color w:val="002060"/>
          <w:sz w:val="36"/>
          <w:szCs w:val="36"/>
          <w:rtl/>
        </w:rPr>
        <w:t>المحاضرة</w:t>
      </w:r>
      <w:r w:rsidRPr="00A71171">
        <w:rPr>
          <w:rFonts w:ascii="Tahoma,Bold" w:cs="Tahoma,Bold"/>
          <w:b/>
          <w:bCs/>
          <w:color w:val="002060"/>
          <w:sz w:val="36"/>
          <w:szCs w:val="36"/>
        </w:rPr>
        <w:t xml:space="preserve"> </w:t>
      </w:r>
      <w:r w:rsidRPr="00A71171">
        <w:rPr>
          <w:rFonts w:ascii="Tahoma,Bold" w:cs="Tahoma,Bold" w:hint="cs"/>
          <w:b/>
          <w:bCs/>
          <w:color w:val="002060"/>
          <w:sz w:val="36"/>
          <w:szCs w:val="36"/>
          <w:rtl/>
        </w:rPr>
        <w:t>الثانية</w:t>
      </w:r>
    </w:p>
    <w:p w:rsidR="00A71171" w:rsidRPr="00726D69" w:rsidRDefault="00A71171" w:rsidP="00726D69">
      <w:pPr>
        <w:autoSpaceDE w:val="0"/>
        <w:autoSpaceDN w:val="0"/>
        <w:adjustRightInd w:val="0"/>
        <w:spacing w:after="12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726D69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  <w:rtl/>
        </w:rPr>
        <w:t>تكلفة</w:t>
      </w:r>
      <w:r w:rsidRPr="00726D69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</w:rPr>
        <w:t xml:space="preserve"> </w:t>
      </w:r>
      <w:r w:rsidRPr="00726D69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  <w:rtl/>
        </w:rPr>
        <w:t>أولية</w:t>
      </w:r>
      <w:r w:rsidRPr="00726D69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</w:rPr>
        <w:t xml:space="preserve"> = 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مواد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مباشرة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+ 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أجور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مباشرة</w:t>
      </w:r>
    </w:p>
    <w:p w:rsidR="00A71171" w:rsidRPr="00726D69" w:rsidRDefault="00A71171" w:rsidP="00726D69">
      <w:pPr>
        <w:spacing w:after="120"/>
        <w:rPr>
          <w:rFonts w:asciiTheme="majorBidi" w:hAnsiTheme="majorBidi" w:cstheme="majorBidi"/>
          <w:b/>
          <w:bCs/>
          <w:sz w:val="52"/>
          <w:szCs w:val="52"/>
          <w:rtl/>
        </w:rPr>
      </w:pPr>
      <w:r w:rsidRPr="00726D69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  <w:rtl/>
        </w:rPr>
        <w:t>تكلفة</w:t>
      </w:r>
      <w:r w:rsidRPr="00726D69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</w:rPr>
        <w:t xml:space="preserve"> </w:t>
      </w:r>
      <w:r w:rsidRPr="00726D69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  <w:rtl/>
        </w:rPr>
        <w:t>التحويل</w:t>
      </w:r>
      <w:r w:rsidRPr="00726D69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</w:rPr>
        <w:t>=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تكاليف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صناعية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غير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مباشرة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+ 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أجور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726D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مباشرة</w:t>
      </w:r>
    </w:p>
    <w:p w:rsidR="009212DC" w:rsidRPr="00726D69" w:rsidRDefault="009212DC" w:rsidP="00726D69">
      <w:pPr>
        <w:spacing w:after="120"/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</w:pPr>
      <w:r w:rsidRPr="00726D69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 xml:space="preserve">تكاليف الإنتاج </w:t>
      </w:r>
      <w:r w:rsidRPr="00726D69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هي أي تكاليف لها</w:t>
      </w:r>
      <w:r w:rsidRPr="00726D69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 علاقة بالإنتاج سوآءا من قريب او بعيد</w:t>
      </w:r>
    </w:p>
    <w:p w:rsidR="009212DC" w:rsidRDefault="009212DC" w:rsidP="00726D69">
      <w:pPr>
        <w:spacing w:after="120"/>
        <w:rPr>
          <w:rFonts w:asciiTheme="majorBidi" w:hAnsiTheme="majorBidi" w:cstheme="majorBidi"/>
          <w:b/>
          <w:bCs/>
          <w:sz w:val="72"/>
          <w:szCs w:val="72"/>
          <w:rtl/>
        </w:rPr>
      </w:pPr>
      <w:r w:rsidRPr="00726D69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 xml:space="preserve">تكاليف الفترة </w:t>
      </w:r>
      <w:r w:rsidRPr="00726D69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تتمث</w:t>
      </w:r>
      <w:r w:rsidRPr="00726D69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ل في المصروفات </w:t>
      </w:r>
      <w:proofErr w:type="spellStart"/>
      <w:r w:rsidRPr="00726D69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البيعية</w:t>
      </w:r>
      <w:proofErr w:type="spellEnd"/>
      <w:r w:rsidRPr="00726D69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 والإداري</w:t>
      </w:r>
      <w:r w:rsidRPr="00726D69">
        <w:rPr>
          <w:rFonts w:asciiTheme="majorBidi" w:hAnsiTheme="majorBidi" w:cstheme="majorBidi" w:hint="cs"/>
          <w:b/>
          <w:bCs/>
          <w:color w:val="7030A0"/>
          <w:sz w:val="32"/>
          <w:szCs w:val="32"/>
          <w:rtl/>
        </w:rPr>
        <w:t xml:space="preserve">ة </w:t>
      </w:r>
    </w:p>
    <w:p w:rsidR="00726D69" w:rsidRPr="00726D69" w:rsidRDefault="00726D69" w:rsidP="00726D69">
      <w:pPr>
        <w:spacing w:after="120"/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A71171" w:rsidRDefault="00A71171" w:rsidP="00726D69">
      <w:pPr>
        <w:jc w:val="center"/>
        <w:rPr>
          <w:rFonts w:asciiTheme="majorBidi" w:hAnsiTheme="majorBidi" w:cstheme="majorBidi"/>
          <w:b/>
          <w:bCs/>
          <w:sz w:val="160"/>
          <w:szCs w:val="160"/>
          <w:rtl/>
        </w:rPr>
      </w:pPr>
      <w:r w:rsidRPr="00A71171">
        <w:rPr>
          <w:rFonts w:ascii="Tahoma,Bold" w:cs="Tahoma,Bold" w:hint="cs"/>
          <w:b/>
          <w:bCs/>
          <w:color w:val="002060"/>
          <w:sz w:val="34"/>
          <w:szCs w:val="34"/>
          <w:rtl/>
        </w:rPr>
        <w:t>المحاضرة</w:t>
      </w:r>
      <w:r w:rsidRPr="00A71171">
        <w:rPr>
          <w:rFonts w:ascii="Tahoma,Bold" w:cs="Tahoma,Bold"/>
          <w:b/>
          <w:bCs/>
          <w:color w:val="002060"/>
          <w:sz w:val="34"/>
          <w:szCs w:val="34"/>
        </w:rPr>
        <w:t xml:space="preserve"> </w:t>
      </w:r>
      <w:r w:rsidRPr="00A71171">
        <w:rPr>
          <w:rFonts w:ascii="Tahoma,Bold" w:cs="Tahoma,Bold" w:hint="cs"/>
          <w:b/>
          <w:bCs/>
          <w:color w:val="002060"/>
          <w:sz w:val="34"/>
          <w:szCs w:val="34"/>
          <w:rtl/>
        </w:rPr>
        <w:t>الثالثة</w:t>
      </w:r>
    </w:p>
    <w:p w:rsidR="00A71171" w:rsidRDefault="00A71171" w:rsidP="00A71171">
      <w:pPr>
        <w:rPr>
          <w:rFonts w:asciiTheme="majorBidi" w:hAnsiTheme="majorBidi" w:cstheme="majorBidi"/>
          <w:b/>
          <w:bCs/>
          <w:sz w:val="52"/>
          <w:szCs w:val="52"/>
          <w:rtl/>
        </w:rPr>
      </w:pPr>
      <w:r w:rsidRPr="00A71171">
        <w:rPr>
          <w:rFonts w:ascii="Tahoma,Bold" w:cs="Tahoma,Bold" w:hint="cs"/>
          <w:b/>
          <w:bCs/>
          <w:color w:val="C10000"/>
          <w:sz w:val="32"/>
          <w:szCs w:val="32"/>
          <w:rtl/>
        </w:rPr>
        <w:t>سلوك</w:t>
      </w:r>
      <w:r w:rsidRPr="00A71171">
        <w:rPr>
          <w:rFonts w:ascii="Tahoma,Bold" w:cs="Tahoma,Bold"/>
          <w:b/>
          <w:bCs/>
          <w:color w:val="C10000"/>
          <w:sz w:val="32"/>
          <w:szCs w:val="32"/>
        </w:rPr>
        <w:t xml:space="preserve"> </w:t>
      </w:r>
      <w:proofErr w:type="gramStart"/>
      <w:r w:rsidRPr="00A71171">
        <w:rPr>
          <w:rFonts w:ascii="Tahoma,Bold" w:cs="Tahoma,Bold" w:hint="cs"/>
          <w:b/>
          <w:bCs/>
          <w:color w:val="C10000"/>
          <w:sz w:val="32"/>
          <w:szCs w:val="32"/>
          <w:rtl/>
        </w:rPr>
        <w:t>التكاليف</w:t>
      </w:r>
      <w:r w:rsidRPr="00A71171">
        <w:rPr>
          <w:rFonts w:ascii="Tahoma,Bold" w:cs="Tahoma,Bold"/>
          <w:b/>
          <w:bCs/>
          <w:color w:val="C10000"/>
          <w:sz w:val="32"/>
          <w:szCs w:val="32"/>
        </w:rPr>
        <w:t xml:space="preserve"> )</w:t>
      </w:r>
      <w:r w:rsidRPr="00A71171">
        <w:rPr>
          <w:rFonts w:ascii="Tahoma,Bold" w:cs="Tahoma,Bold" w:hint="cs"/>
          <w:b/>
          <w:bCs/>
          <w:color w:val="C10000"/>
          <w:sz w:val="32"/>
          <w:szCs w:val="32"/>
          <w:rtl/>
        </w:rPr>
        <w:t>دالة</w:t>
      </w:r>
      <w:proofErr w:type="gramEnd"/>
      <w:r w:rsidRPr="00A71171">
        <w:rPr>
          <w:rFonts w:ascii="Tahoma,Bold" w:cs="Tahoma,Bold"/>
          <w:b/>
          <w:bCs/>
          <w:color w:val="C10000"/>
          <w:sz w:val="32"/>
          <w:szCs w:val="32"/>
        </w:rPr>
        <w:t xml:space="preserve"> </w:t>
      </w:r>
      <w:r w:rsidRPr="00A71171">
        <w:rPr>
          <w:rFonts w:ascii="Tahoma,Bold" w:cs="Tahoma,Bold" w:hint="cs"/>
          <w:b/>
          <w:bCs/>
          <w:color w:val="C10000"/>
          <w:sz w:val="32"/>
          <w:szCs w:val="32"/>
          <w:rtl/>
        </w:rPr>
        <w:t>التكاليف</w:t>
      </w:r>
      <w:r w:rsidRPr="00A71171">
        <w:rPr>
          <w:rFonts w:ascii="Tahoma,Bold" w:cs="Tahoma,Bold"/>
          <w:b/>
          <w:bCs/>
          <w:color w:val="C10000"/>
          <w:sz w:val="32"/>
          <w:szCs w:val="32"/>
        </w:rPr>
        <w:t xml:space="preserve">( </w:t>
      </w:r>
      <w:r w:rsidRPr="00A71171">
        <w:rPr>
          <w:rFonts w:ascii="Tahoma,Bold" w:cs="Tahoma,Bold" w:hint="cs"/>
          <w:b/>
          <w:bCs/>
          <w:color w:val="C10000"/>
          <w:sz w:val="32"/>
          <w:szCs w:val="32"/>
          <w:rtl/>
        </w:rPr>
        <w:t>أو</w:t>
      </w:r>
      <w:r w:rsidRPr="00A71171">
        <w:rPr>
          <w:rFonts w:ascii="Tahoma,Bold" w:cs="Tahoma,Bold"/>
          <w:b/>
          <w:bCs/>
          <w:color w:val="C10000"/>
          <w:sz w:val="32"/>
          <w:szCs w:val="32"/>
        </w:rPr>
        <w:t xml:space="preserve"> </w:t>
      </w:r>
      <w:r w:rsidRPr="00A71171">
        <w:rPr>
          <w:rFonts w:ascii="Tahoma,Bold" w:cs="Tahoma,Bold" w:hint="cs"/>
          <w:b/>
          <w:bCs/>
          <w:color w:val="C10000"/>
          <w:sz w:val="32"/>
          <w:szCs w:val="32"/>
          <w:rtl/>
        </w:rPr>
        <w:t>معادلة</w:t>
      </w:r>
      <w:r w:rsidRPr="00A71171">
        <w:rPr>
          <w:rFonts w:ascii="Tahoma,Bold" w:cs="Tahoma,Bold"/>
          <w:b/>
          <w:bCs/>
          <w:color w:val="C10000"/>
          <w:sz w:val="32"/>
          <w:szCs w:val="32"/>
        </w:rPr>
        <w:t xml:space="preserve"> </w:t>
      </w:r>
      <w:r w:rsidRPr="00A71171">
        <w:rPr>
          <w:rFonts w:ascii="Tahoma,Bold" w:cs="Tahoma,Bold" w:hint="cs"/>
          <w:b/>
          <w:bCs/>
          <w:color w:val="C10000"/>
          <w:sz w:val="32"/>
          <w:szCs w:val="32"/>
          <w:rtl/>
        </w:rPr>
        <w:t>الموازنة</w:t>
      </w:r>
      <w:r w:rsidRPr="00A71171">
        <w:rPr>
          <w:rFonts w:ascii="Tahoma,Bold" w:cs="Tahoma,Bold"/>
          <w:b/>
          <w:bCs/>
          <w:color w:val="C10000"/>
          <w:sz w:val="32"/>
          <w:szCs w:val="32"/>
        </w:rPr>
        <w:t xml:space="preserve"> </w:t>
      </w:r>
      <w:r w:rsidRPr="00A71171">
        <w:rPr>
          <w:rFonts w:ascii="Tahoma,Bold" w:cs="Tahoma,Bold" w:hint="cs"/>
          <w:b/>
          <w:bCs/>
          <w:color w:val="C10000"/>
          <w:sz w:val="32"/>
          <w:szCs w:val="32"/>
          <w:rtl/>
        </w:rPr>
        <w:t>المرنة</w:t>
      </w:r>
    </w:p>
    <w:p w:rsidR="00D778B3" w:rsidRPr="00726D69" w:rsidRDefault="00D778B3" w:rsidP="00D778B3">
      <w:pPr>
        <w:rPr>
          <w:rFonts w:asciiTheme="majorBidi" w:hAnsiTheme="majorBidi" w:cstheme="majorBidi"/>
          <w:b/>
          <w:bCs/>
          <w:color w:val="C0504D" w:themeColor="accent2"/>
          <w:sz w:val="36"/>
          <w:szCs w:val="36"/>
          <w:rtl/>
        </w:rPr>
      </w:pPr>
      <w:r w:rsidRPr="00726D69">
        <w:rPr>
          <w:rFonts w:ascii="Tahoma,Bold" w:cs="Tahoma,Bold" w:hint="cs"/>
          <w:b/>
          <w:bCs/>
          <w:color w:val="C0504D" w:themeColor="accent2"/>
          <w:sz w:val="30"/>
          <w:szCs w:val="30"/>
          <w:rtl/>
        </w:rPr>
        <w:t>ص</w:t>
      </w:r>
      <w:r w:rsidRPr="00726D69">
        <w:rPr>
          <w:rFonts w:ascii="Tahoma,Bold" w:cs="Tahoma,Bold"/>
          <w:b/>
          <w:bCs/>
          <w:color w:val="C0504D" w:themeColor="accent2"/>
          <w:sz w:val="30"/>
          <w:szCs w:val="30"/>
        </w:rPr>
        <w:t xml:space="preserve"> = </w:t>
      </w:r>
      <w:r w:rsidRPr="00726D69">
        <w:rPr>
          <w:rFonts w:ascii="Tahoma,Bold" w:cs="Tahoma,Bold" w:hint="cs"/>
          <w:b/>
          <w:bCs/>
          <w:color w:val="C0504D" w:themeColor="accent2"/>
          <w:sz w:val="30"/>
          <w:szCs w:val="30"/>
          <w:rtl/>
        </w:rPr>
        <w:t>أ</w:t>
      </w:r>
      <w:r w:rsidRPr="00726D69">
        <w:rPr>
          <w:rFonts w:ascii="Tahoma,Bold" w:cs="Tahoma,Bold"/>
          <w:b/>
          <w:bCs/>
          <w:color w:val="C0504D" w:themeColor="accent2"/>
          <w:sz w:val="30"/>
          <w:szCs w:val="30"/>
        </w:rPr>
        <w:t xml:space="preserve"> + </w:t>
      </w:r>
      <w:r w:rsidRPr="00726D69">
        <w:rPr>
          <w:rFonts w:ascii="Tahoma,Bold" w:cs="Tahoma,Bold" w:hint="cs"/>
          <w:b/>
          <w:bCs/>
          <w:color w:val="C0504D" w:themeColor="accent2"/>
          <w:sz w:val="30"/>
          <w:szCs w:val="30"/>
          <w:rtl/>
        </w:rPr>
        <w:t>ب</w:t>
      </w:r>
      <w:r w:rsidRPr="00726D69">
        <w:rPr>
          <w:rFonts w:ascii="Tahoma,Bold" w:cs="Tahoma,Bold"/>
          <w:b/>
          <w:bCs/>
          <w:color w:val="C0504D" w:themeColor="accent2"/>
          <w:sz w:val="30"/>
          <w:szCs w:val="30"/>
        </w:rPr>
        <w:t xml:space="preserve"> </w:t>
      </w:r>
      <w:r w:rsidRPr="00726D69">
        <w:rPr>
          <w:rFonts w:ascii="Tahoma,Bold" w:cs="Tahoma,Bold" w:hint="cs"/>
          <w:b/>
          <w:bCs/>
          <w:color w:val="C0504D" w:themeColor="accent2"/>
          <w:sz w:val="30"/>
          <w:szCs w:val="30"/>
          <w:rtl/>
        </w:rPr>
        <w:t>س</w:t>
      </w:r>
    </w:p>
    <w:p w:rsidR="00D778B3" w:rsidRPr="00D778B3" w:rsidRDefault="00D778B3" w:rsidP="00D778B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ص</w:t>
      </w:r>
      <w:r w:rsidRPr="00D778B3">
        <w:rPr>
          <w:rFonts w:asciiTheme="majorBidi" w:hAnsiTheme="majorBidi" w:cstheme="majorBidi"/>
          <w:b/>
          <w:bCs/>
          <w:sz w:val="32"/>
          <w:szCs w:val="32"/>
        </w:rPr>
        <w:t xml:space="preserve">: </w:t>
      </w:r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تمثل</w:t>
      </w:r>
      <w:r w:rsidRPr="00D778B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إجمالي</w:t>
      </w:r>
      <w:r w:rsidRPr="00D778B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التكلفة</w:t>
      </w:r>
    </w:p>
    <w:p w:rsidR="00D778B3" w:rsidRPr="00D778B3" w:rsidRDefault="00D778B3" w:rsidP="00D778B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proofErr w:type="gramStart"/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أ</w:t>
      </w:r>
      <w:r w:rsidRPr="00D778B3">
        <w:rPr>
          <w:rFonts w:asciiTheme="majorBidi" w:hAnsiTheme="majorBidi" w:cstheme="majorBidi"/>
          <w:b/>
          <w:bCs/>
          <w:sz w:val="32"/>
          <w:szCs w:val="32"/>
        </w:rPr>
        <w:t xml:space="preserve"> :</w:t>
      </w:r>
      <w:proofErr w:type="gramEnd"/>
      <w:r w:rsidRPr="00D778B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تمثل</w:t>
      </w:r>
      <w:r w:rsidRPr="00D778B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التكلفة</w:t>
      </w:r>
      <w:r w:rsidRPr="00D778B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الثابتة</w:t>
      </w:r>
    </w:p>
    <w:p w:rsidR="00D778B3" w:rsidRPr="00D778B3" w:rsidRDefault="00D778B3" w:rsidP="00D778B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ب</w:t>
      </w:r>
      <w:r w:rsidRPr="00D778B3">
        <w:rPr>
          <w:rFonts w:asciiTheme="majorBidi" w:hAnsiTheme="majorBidi" w:cstheme="majorBidi"/>
          <w:b/>
          <w:bCs/>
          <w:sz w:val="32"/>
          <w:szCs w:val="32"/>
        </w:rPr>
        <w:t xml:space="preserve">: </w:t>
      </w:r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تمثل</w:t>
      </w:r>
      <w:r w:rsidRPr="00D778B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متوسط</w:t>
      </w:r>
      <w:r w:rsidRPr="00D778B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التكلفة</w:t>
      </w:r>
      <w:r w:rsidRPr="00D778B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المتغيرة</w:t>
      </w:r>
    </w:p>
    <w:p w:rsidR="00D778B3" w:rsidRDefault="00D778B3" w:rsidP="004F45D3">
      <w:pPr>
        <w:rPr>
          <w:rFonts w:asciiTheme="majorBidi" w:hAnsiTheme="majorBidi" w:cstheme="majorBidi"/>
          <w:b/>
          <w:bCs/>
          <w:sz w:val="32"/>
          <w:szCs w:val="32"/>
          <w:rtl/>
        </w:rPr>
      </w:pPr>
      <w:proofErr w:type="gramStart"/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س</w:t>
      </w:r>
      <w:r w:rsidRPr="00D778B3">
        <w:rPr>
          <w:rFonts w:asciiTheme="majorBidi" w:hAnsiTheme="majorBidi" w:cstheme="majorBidi"/>
          <w:b/>
          <w:bCs/>
          <w:sz w:val="32"/>
          <w:szCs w:val="32"/>
        </w:rPr>
        <w:t xml:space="preserve"> :</w:t>
      </w:r>
      <w:proofErr w:type="gramEnd"/>
      <w:r w:rsidRPr="00D778B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تمثل</w:t>
      </w:r>
      <w:r w:rsidRPr="00D778B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حجم</w:t>
      </w:r>
      <w:r w:rsidRPr="00D778B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D778B3">
        <w:rPr>
          <w:rFonts w:asciiTheme="majorBidi" w:hAnsiTheme="majorBidi" w:cstheme="majorBidi"/>
          <w:b/>
          <w:bCs/>
          <w:sz w:val="32"/>
          <w:szCs w:val="32"/>
          <w:rtl/>
        </w:rPr>
        <w:t>النشاط</w:t>
      </w:r>
    </w:p>
    <w:p w:rsidR="00D778B3" w:rsidRPr="004F45D3" w:rsidRDefault="00D778B3" w:rsidP="00726D69">
      <w:pPr>
        <w:autoSpaceDE w:val="0"/>
        <w:autoSpaceDN w:val="0"/>
        <w:adjustRightInd w:val="0"/>
        <w:spacing w:after="120"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4F45D3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  <w:rtl/>
        </w:rPr>
        <w:t>متوسط</w:t>
      </w:r>
      <w:r w:rsidRPr="004F45D3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</w:rPr>
        <w:t xml:space="preserve"> </w:t>
      </w:r>
      <w:r w:rsidRPr="004F45D3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  <w:rtl/>
        </w:rPr>
        <w:t>التكلفة</w:t>
      </w:r>
      <w:r w:rsidRPr="004F45D3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</w:rPr>
        <w:t xml:space="preserve"> </w:t>
      </w:r>
      <w:r w:rsidRPr="004F45D3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  <w:rtl/>
        </w:rPr>
        <w:t>الثابتة</w:t>
      </w:r>
      <w:r w:rsidRPr="004F45D3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</w:rPr>
        <w:t xml:space="preserve"> =</w:t>
      </w:r>
      <w:r w:rsidR="00726D69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Pr="004F45D3">
        <w:rPr>
          <w:rFonts w:asciiTheme="majorBidi" w:hAnsiTheme="majorBidi" w:cstheme="majorBidi"/>
          <w:b/>
          <w:bCs/>
          <w:sz w:val="32"/>
          <w:szCs w:val="32"/>
          <w:rtl/>
        </w:rPr>
        <w:t>أجمالي</w:t>
      </w:r>
      <w:r w:rsidRPr="004F45D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4F45D3">
        <w:rPr>
          <w:rFonts w:asciiTheme="majorBidi" w:hAnsiTheme="majorBidi" w:cstheme="majorBidi"/>
          <w:b/>
          <w:bCs/>
          <w:sz w:val="32"/>
          <w:szCs w:val="32"/>
          <w:rtl/>
        </w:rPr>
        <w:t>التكلفة</w:t>
      </w:r>
      <w:r w:rsidRPr="004F45D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4F45D3">
        <w:rPr>
          <w:rFonts w:asciiTheme="majorBidi" w:hAnsiTheme="majorBidi" w:cstheme="majorBidi"/>
          <w:b/>
          <w:bCs/>
          <w:sz w:val="32"/>
          <w:szCs w:val="32"/>
          <w:rtl/>
        </w:rPr>
        <w:t>الثابتة</w:t>
      </w:r>
      <w:r w:rsidR="004F45D3" w:rsidRPr="004F45D3">
        <w:rPr>
          <w:rFonts w:asciiTheme="majorBidi" w:hAnsiTheme="majorBidi" w:cstheme="majorBidi"/>
          <w:b/>
          <w:bCs/>
          <w:sz w:val="32"/>
          <w:szCs w:val="32"/>
        </w:rPr>
        <w:t xml:space="preserve"> /</w:t>
      </w:r>
      <w:r w:rsidRPr="004F45D3">
        <w:rPr>
          <w:rFonts w:asciiTheme="majorBidi" w:hAnsiTheme="majorBidi" w:cstheme="majorBidi"/>
          <w:b/>
          <w:bCs/>
          <w:sz w:val="32"/>
          <w:szCs w:val="32"/>
          <w:rtl/>
        </w:rPr>
        <w:t>عدد</w:t>
      </w:r>
      <w:r w:rsidRPr="004F45D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4F45D3">
        <w:rPr>
          <w:rFonts w:asciiTheme="majorBidi" w:hAnsiTheme="majorBidi" w:cstheme="majorBidi"/>
          <w:b/>
          <w:bCs/>
          <w:sz w:val="32"/>
          <w:szCs w:val="32"/>
          <w:rtl/>
        </w:rPr>
        <w:t>الوحدات</w:t>
      </w:r>
      <w:r w:rsidRPr="004F45D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4F45D3">
        <w:rPr>
          <w:rFonts w:asciiTheme="majorBidi" w:hAnsiTheme="majorBidi" w:cstheme="majorBidi"/>
          <w:b/>
          <w:bCs/>
          <w:sz w:val="32"/>
          <w:szCs w:val="32"/>
          <w:rtl/>
        </w:rPr>
        <w:t>المنتجة</w:t>
      </w:r>
      <w:r w:rsidRPr="004F45D3">
        <w:rPr>
          <w:rFonts w:asciiTheme="majorBidi" w:hAnsiTheme="majorBidi" w:cstheme="majorBidi"/>
          <w:b/>
          <w:bCs/>
          <w:sz w:val="32"/>
          <w:szCs w:val="32"/>
        </w:rPr>
        <w:t>.</w:t>
      </w:r>
    </w:p>
    <w:p w:rsidR="00D778B3" w:rsidRPr="00726D69" w:rsidRDefault="00726D69" w:rsidP="00726D6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</w:rPr>
        <w:t>-</w:t>
      </w:r>
      <w:r w:rsidR="00D778B3" w:rsidRPr="004F45D3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  <w:rtl/>
        </w:rPr>
        <w:t>متوسط</w:t>
      </w:r>
      <w:r w:rsidR="00D778B3" w:rsidRPr="004F45D3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</w:rPr>
        <w:t xml:space="preserve"> </w:t>
      </w:r>
      <w:r w:rsidR="00D778B3" w:rsidRPr="004F45D3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  <w:rtl/>
        </w:rPr>
        <w:t>التكلفة</w:t>
      </w:r>
      <w:r w:rsidR="00D778B3" w:rsidRPr="004F45D3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</w:rPr>
        <w:t xml:space="preserve"> </w:t>
      </w:r>
      <w:r w:rsidR="00D778B3" w:rsidRPr="004F45D3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  <w:rtl/>
        </w:rPr>
        <w:t>المتغيرة</w:t>
      </w:r>
      <w:r w:rsidR="00D778B3" w:rsidRPr="004F45D3">
        <w:rPr>
          <w:rFonts w:asciiTheme="majorBidi" w:hAnsiTheme="majorBidi" w:cstheme="majorBidi"/>
          <w:b/>
          <w:bCs/>
          <w:color w:val="943634" w:themeColor="accent2" w:themeShade="BF"/>
          <w:sz w:val="32"/>
          <w:szCs w:val="32"/>
        </w:rPr>
        <w:t xml:space="preserve"> =</w:t>
      </w:r>
      <w:r>
        <w:rPr>
          <w:rFonts w:asciiTheme="majorBidi" w:hAnsiTheme="majorBidi" w:cstheme="majorBidi" w:hint="cs"/>
          <w:b/>
          <w:bCs/>
          <w:color w:val="943634" w:themeColor="accent2" w:themeShade="BF"/>
          <w:sz w:val="32"/>
          <w:szCs w:val="32"/>
          <w:rtl/>
        </w:rPr>
        <w:t xml:space="preserve"> </w:t>
      </w:r>
      <w:r w:rsidR="00D778B3" w:rsidRPr="004F45D3">
        <w:rPr>
          <w:rFonts w:asciiTheme="majorBidi" w:hAnsiTheme="majorBidi" w:cstheme="majorBidi"/>
          <w:b/>
          <w:bCs/>
          <w:sz w:val="32"/>
          <w:szCs w:val="32"/>
          <w:rtl/>
        </w:rPr>
        <w:t>إجمالي</w:t>
      </w:r>
      <w:r w:rsidR="00D778B3" w:rsidRPr="004F45D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D778B3" w:rsidRPr="004F45D3">
        <w:rPr>
          <w:rFonts w:asciiTheme="majorBidi" w:hAnsiTheme="majorBidi" w:cstheme="majorBidi"/>
          <w:b/>
          <w:bCs/>
          <w:sz w:val="32"/>
          <w:szCs w:val="32"/>
          <w:rtl/>
        </w:rPr>
        <w:t>التكاليف</w:t>
      </w:r>
      <w:r w:rsidR="00D778B3" w:rsidRPr="004F45D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D778B3" w:rsidRPr="004F45D3">
        <w:rPr>
          <w:rFonts w:asciiTheme="majorBidi" w:hAnsiTheme="majorBidi" w:cstheme="majorBidi"/>
          <w:b/>
          <w:bCs/>
          <w:sz w:val="32"/>
          <w:szCs w:val="32"/>
          <w:rtl/>
        </w:rPr>
        <w:t>المتغيرة</w:t>
      </w:r>
      <w:r w:rsidR="004F45D3" w:rsidRPr="004F45D3">
        <w:rPr>
          <w:rFonts w:asciiTheme="majorBidi" w:hAnsiTheme="majorBidi" w:cstheme="majorBidi"/>
          <w:b/>
          <w:bCs/>
          <w:sz w:val="32"/>
          <w:szCs w:val="32"/>
        </w:rPr>
        <w:t xml:space="preserve"> /</w:t>
      </w:r>
      <w:r w:rsidR="00D778B3" w:rsidRPr="004F45D3">
        <w:rPr>
          <w:rFonts w:asciiTheme="majorBidi" w:hAnsiTheme="majorBidi" w:cstheme="majorBidi"/>
          <w:b/>
          <w:bCs/>
          <w:sz w:val="32"/>
          <w:szCs w:val="32"/>
          <w:rtl/>
        </w:rPr>
        <w:t>حجم</w:t>
      </w:r>
      <w:r w:rsidR="00D778B3" w:rsidRPr="004F45D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D778B3" w:rsidRPr="004F45D3">
        <w:rPr>
          <w:rFonts w:asciiTheme="majorBidi" w:hAnsiTheme="majorBidi" w:cstheme="majorBidi"/>
          <w:b/>
          <w:bCs/>
          <w:sz w:val="32"/>
          <w:szCs w:val="32"/>
          <w:rtl/>
        </w:rPr>
        <w:t>النشاط</w:t>
      </w:r>
    </w:p>
    <w:p w:rsidR="00726D69" w:rsidRDefault="00726D69" w:rsidP="004F45D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F07E79" w:rsidRDefault="00F07E79" w:rsidP="00345283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56"/>
          <w:szCs w:val="56"/>
          <w:rtl/>
        </w:rPr>
      </w:pPr>
      <w:r w:rsidRPr="00F07E79">
        <w:rPr>
          <w:rFonts w:ascii="Tahoma,Bold" w:cs="Tahoma,Bold" w:hint="cs"/>
          <w:b/>
          <w:bCs/>
          <w:color w:val="002060"/>
          <w:sz w:val="36"/>
          <w:szCs w:val="36"/>
          <w:rtl/>
        </w:rPr>
        <w:t>المحاضرة</w:t>
      </w:r>
      <w:r w:rsidRPr="00F07E79">
        <w:rPr>
          <w:rFonts w:ascii="Tahoma,Bold" w:cs="Tahoma,Bold"/>
          <w:b/>
          <w:bCs/>
          <w:color w:val="002060"/>
          <w:sz w:val="36"/>
          <w:szCs w:val="36"/>
        </w:rPr>
        <w:t xml:space="preserve"> </w:t>
      </w:r>
      <w:r w:rsidRPr="00F07E79">
        <w:rPr>
          <w:rFonts w:ascii="Tahoma,Bold" w:cs="Tahoma,Bold" w:hint="cs"/>
          <w:b/>
          <w:bCs/>
          <w:color w:val="002060"/>
          <w:sz w:val="36"/>
          <w:szCs w:val="36"/>
          <w:rtl/>
        </w:rPr>
        <w:t>الرابعة</w:t>
      </w:r>
    </w:p>
    <w:p w:rsidR="00726D69" w:rsidRPr="00345283" w:rsidRDefault="00726D69" w:rsidP="00726D69">
      <w:pPr>
        <w:spacing w:after="120"/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</w:pPr>
      <w:r w:rsidRPr="00345283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 xml:space="preserve">التكلفة التفاضلية 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= اجمالي تكلفة المنتجين – تكلفة المنتج الحالي</w:t>
      </w:r>
    </w:p>
    <w:p w:rsidR="00726D69" w:rsidRPr="00345283" w:rsidRDefault="00726D69" w:rsidP="00726D69">
      <w:pPr>
        <w:spacing w:after="120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 w:rsidRPr="00345283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 xml:space="preserve">التكلفة الغارقة 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= تكلفة الأصل – مجمع الاهلاك – القيمة </w:t>
      </w:r>
      <w:proofErr w:type="spellStart"/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البيعية</w:t>
      </w:r>
      <w:proofErr w:type="spellEnd"/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 (ان وجدت)</w:t>
      </w:r>
    </w:p>
    <w:p w:rsidR="00726D69" w:rsidRPr="00345283" w:rsidRDefault="00726D69" w:rsidP="00345283">
      <w:pPr>
        <w:spacing w:after="120"/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</w:pPr>
      <w:r w:rsidRPr="00345283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 xml:space="preserve">مجمع الاهلاك = </w:t>
      </w:r>
      <w:r w:rsid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تكلفة الأص</w:t>
      </w:r>
      <w:r w:rsidR="00345283">
        <w:rPr>
          <w:rFonts w:asciiTheme="majorBidi" w:hAnsiTheme="majorBidi" w:cstheme="majorBidi" w:hint="cs"/>
          <w:b/>
          <w:bCs/>
          <w:color w:val="7030A0"/>
          <w:sz w:val="32"/>
          <w:szCs w:val="32"/>
          <w:rtl/>
        </w:rPr>
        <w:t xml:space="preserve">ل </w:t>
      </w:r>
      <w:proofErr w:type="gramStart"/>
      <w:r w:rsidR="00345283">
        <w:rPr>
          <w:rFonts w:asciiTheme="majorBidi" w:hAnsiTheme="majorBidi" w:cstheme="majorBidi" w:hint="cs"/>
          <w:b/>
          <w:bCs/>
          <w:color w:val="7030A0"/>
          <w:sz w:val="32"/>
          <w:szCs w:val="32"/>
          <w:rtl/>
        </w:rPr>
        <w:t>×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</w:rPr>
        <w:t xml:space="preserve">  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معدل</w:t>
      </w:r>
      <w:proofErr w:type="gramEnd"/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 الاستهلاك السنوي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</w:rPr>
        <w:t xml:space="preserve"> </w:t>
      </w:r>
      <w:r w:rsidR="00345283">
        <w:rPr>
          <w:rFonts w:asciiTheme="majorBidi" w:hAnsiTheme="majorBidi" w:cstheme="majorBidi" w:hint="cs"/>
          <w:b/>
          <w:bCs/>
          <w:color w:val="7030A0"/>
          <w:sz w:val="32"/>
          <w:szCs w:val="32"/>
          <w:rtl/>
        </w:rPr>
        <w:t>×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</w:rPr>
        <w:t xml:space="preserve"> 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عدد السنوات</w:t>
      </w:r>
    </w:p>
    <w:p w:rsidR="00726D69" w:rsidRPr="00345283" w:rsidRDefault="00726D69" w:rsidP="00726D69">
      <w:pPr>
        <w:spacing w:after="60"/>
        <w:rPr>
          <w:rFonts w:asciiTheme="majorBidi" w:hAnsiTheme="majorBidi" w:cstheme="majorBidi"/>
          <w:color w:val="7030A0"/>
          <w:sz w:val="32"/>
          <w:szCs w:val="32"/>
          <w:rtl/>
        </w:rPr>
      </w:pPr>
      <w:r w:rsidRPr="00345283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 xml:space="preserve">تكلفة الفرصة البديلة 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هي اعلى صافي ربح محاسبي في البدائل الأخرى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، </w:t>
      </w:r>
    </w:p>
    <w:p w:rsidR="00726D69" w:rsidRPr="00345283" w:rsidRDefault="00726D69" w:rsidP="00726D69">
      <w:pPr>
        <w:spacing w:after="60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345283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 xml:space="preserve">صافي الربح او الخسارة الحقيقي 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= صافي الربح المحاسبي</w:t>
      </w:r>
      <w:r w:rsidRPr="00345283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– 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تكلفة 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الفرصة البديلة</w:t>
      </w:r>
    </w:p>
    <w:p w:rsidR="00F07E79" w:rsidRDefault="00F07E79" w:rsidP="004F45D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56"/>
          <w:szCs w:val="56"/>
          <w:rtl/>
        </w:rPr>
      </w:pPr>
    </w:p>
    <w:p w:rsidR="00F07E79" w:rsidRDefault="00F07E79" w:rsidP="00345283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F07E79">
        <w:rPr>
          <w:rFonts w:ascii="Tahoma,Bold" w:cs="Tahoma,Bold" w:hint="cs"/>
          <w:b/>
          <w:bCs/>
          <w:color w:val="002060"/>
          <w:sz w:val="36"/>
          <w:szCs w:val="36"/>
          <w:rtl/>
        </w:rPr>
        <w:t>المحاضرة</w:t>
      </w:r>
      <w:r w:rsidRPr="00F07E79">
        <w:rPr>
          <w:rFonts w:ascii="Tahoma,Bold" w:cs="Tahoma,Bold"/>
          <w:b/>
          <w:bCs/>
          <w:color w:val="002060"/>
          <w:sz w:val="36"/>
          <w:szCs w:val="36"/>
        </w:rPr>
        <w:t xml:space="preserve"> </w:t>
      </w:r>
      <w:r w:rsidRPr="00F07E79">
        <w:rPr>
          <w:rFonts w:ascii="Tahoma,Bold" w:cs="Tahoma,Bold" w:hint="cs"/>
          <w:b/>
          <w:bCs/>
          <w:color w:val="002060"/>
          <w:sz w:val="36"/>
          <w:szCs w:val="36"/>
          <w:rtl/>
        </w:rPr>
        <w:t>الخامسة</w:t>
      </w:r>
    </w:p>
    <w:p w:rsidR="00345283" w:rsidRPr="00345283" w:rsidRDefault="00345283" w:rsidP="00345283">
      <w:pPr>
        <w:spacing w:after="0"/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</w:pPr>
      <w:r w:rsidRPr="00345283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>التكلفة الكلية</w:t>
      </w:r>
      <w:r w:rsidRPr="00345283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 xml:space="preserve">= 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سعر الشراء + المصاريف </w:t>
      </w:r>
      <w:r w:rsidRPr="00345283">
        <w:rPr>
          <w:rFonts w:asciiTheme="majorBidi" w:hAnsiTheme="majorBidi" w:cstheme="majorBidi"/>
          <w:color w:val="7030A0"/>
          <w:sz w:val="32"/>
          <w:szCs w:val="32"/>
          <w:rtl/>
        </w:rPr>
        <w:t xml:space="preserve">(رسوم، عمولات، شحن، </w:t>
      </w:r>
      <w:r w:rsidRPr="00345283">
        <w:rPr>
          <w:rFonts w:asciiTheme="majorBidi" w:hAnsiTheme="majorBidi" w:cstheme="majorBidi"/>
          <w:color w:val="7030A0"/>
          <w:sz w:val="32"/>
          <w:szCs w:val="32"/>
          <w:rtl/>
        </w:rPr>
        <w:t>تامين.</w:t>
      </w:r>
      <w:r w:rsidRPr="00345283">
        <w:rPr>
          <w:rFonts w:asciiTheme="majorBidi" w:hAnsiTheme="majorBidi" w:cstheme="majorBidi"/>
          <w:color w:val="7030A0"/>
          <w:sz w:val="32"/>
          <w:szCs w:val="32"/>
          <w:rtl/>
        </w:rPr>
        <w:t>)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 - 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الخصومات </w:t>
      </w:r>
      <w:r w:rsidRPr="00345283">
        <w:rPr>
          <w:rFonts w:asciiTheme="majorBidi" w:hAnsiTheme="majorBidi" w:cstheme="majorBidi"/>
          <w:color w:val="7030A0"/>
          <w:sz w:val="32"/>
          <w:szCs w:val="32"/>
          <w:rtl/>
        </w:rPr>
        <w:t>(ان وجدت)</w:t>
      </w:r>
    </w:p>
    <w:p w:rsidR="00345283" w:rsidRDefault="00345283" w:rsidP="00F07E7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 w:hint="cs"/>
          <w:b/>
          <w:bCs/>
          <w:sz w:val="32"/>
          <w:szCs w:val="32"/>
          <w:rtl/>
        </w:rPr>
      </w:pPr>
      <w:r w:rsidRPr="00345283">
        <w:rPr>
          <w:rFonts w:asciiTheme="majorBidi" w:hAnsiTheme="majorBidi" w:cstheme="majorBidi" w:hint="cs"/>
          <w:b/>
          <w:bCs/>
          <w:color w:val="C0504D" w:themeColor="accent2"/>
          <w:sz w:val="32"/>
          <w:szCs w:val="32"/>
          <w:rtl/>
        </w:rPr>
        <w:t xml:space="preserve">طريقة الصادر أولا وارد أولا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/ يتم حساب الكمية المصروفة من التاريخ الأول إلى الأخير</w:t>
      </w:r>
    </w:p>
    <w:p w:rsidR="00345283" w:rsidRDefault="00345283" w:rsidP="00F07E7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 w:hint="cs"/>
          <w:b/>
          <w:bCs/>
          <w:sz w:val="32"/>
          <w:szCs w:val="32"/>
          <w:rtl/>
        </w:rPr>
      </w:pPr>
      <w:r w:rsidRPr="00345283">
        <w:rPr>
          <w:rFonts w:asciiTheme="majorBidi" w:hAnsiTheme="majorBidi" w:cstheme="majorBidi" w:hint="cs"/>
          <w:b/>
          <w:bCs/>
          <w:color w:val="C0504D" w:themeColor="accent2"/>
          <w:sz w:val="32"/>
          <w:szCs w:val="32"/>
          <w:rtl/>
        </w:rPr>
        <w:t xml:space="preserve">طريقة الصادرة أخير وارد أولا/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يتم حساب الكمية المصروفة من التاريخ الأخير إلى الأول</w:t>
      </w:r>
    </w:p>
    <w:p w:rsidR="00345283" w:rsidRDefault="00345283" w:rsidP="00F07E7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F07E79" w:rsidRDefault="00F07E79" w:rsidP="00345283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F07E79">
        <w:rPr>
          <w:rFonts w:ascii="Tahoma,Bold" w:cs="Tahoma,Bold" w:hint="cs"/>
          <w:b/>
          <w:bCs/>
          <w:color w:val="002060"/>
          <w:sz w:val="36"/>
          <w:szCs w:val="36"/>
          <w:rtl/>
        </w:rPr>
        <w:t>المحاضرة</w:t>
      </w:r>
      <w:r w:rsidRPr="00F07E79">
        <w:rPr>
          <w:rFonts w:ascii="Tahoma,Bold" w:cs="Tahoma,Bold"/>
          <w:b/>
          <w:bCs/>
          <w:color w:val="002060"/>
          <w:sz w:val="36"/>
          <w:szCs w:val="36"/>
        </w:rPr>
        <w:t xml:space="preserve"> </w:t>
      </w:r>
      <w:r w:rsidRPr="00F07E79">
        <w:rPr>
          <w:rFonts w:ascii="Tahoma,Bold" w:cs="Tahoma,Bold" w:hint="cs"/>
          <w:b/>
          <w:bCs/>
          <w:color w:val="002060"/>
          <w:sz w:val="36"/>
          <w:szCs w:val="36"/>
          <w:rtl/>
        </w:rPr>
        <w:t>السادسة</w:t>
      </w:r>
    </w:p>
    <w:p w:rsidR="00345283" w:rsidRPr="00345283" w:rsidRDefault="00345283" w:rsidP="00345283">
      <w:pPr>
        <w:spacing w:after="0"/>
        <w:jc w:val="both"/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</w:pPr>
      <w:r w:rsidRPr="0096697A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 xml:space="preserve">المتوسط المتحرك = </w:t>
      </w:r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(اجمالي السعر قبل تاريخ الصرف ÷ اجمالي الكمية قبل تاريخ </w:t>
      </w:r>
      <w:proofErr w:type="gramStart"/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الصرف )</w:t>
      </w:r>
      <w:proofErr w:type="gramEnd"/>
      <w:r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 </w:t>
      </w:r>
    </w:p>
    <w:p w:rsidR="00345283" w:rsidRPr="00345283" w:rsidRDefault="0096697A" w:rsidP="00345283">
      <w:pPr>
        <w:spacing w:after="0"/>
        <w:jc w:val="both"/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                         </w:t>
      </w:r>
      <w:r w:rsidR="00345283"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   × الكمية الصادرة</w:t>
      </w:r>
      <w:r w:rsidR="00345283" w:rsidRPr="00345283">
        <w:rPr>
          <w:rFonts w:asciiTheme="majorBidi" w:hAnsiTheme="majorBidi" w:cstheme="majorBidi"/>
          <w:color w:val="7030A0"/>
          <w:sz w:val="32"/>
          <w:szCs w:val="32"/>
          <w:rtl/>
        </w:rPr>
        <w:t xml:space="preserve"> </w:t>
      </w:r>
      <w:r w:rsidR="00345283" w:rsidRPr="00345283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او المصروفة</w:t>
      </w:r>
    </w:p>
    <w:p w:rsidR="00F07E79" w:rsidRDefault="00F07E79" w:rsidP="00F07E7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F07E79" w:rsidRDefault="00F07E79" w:rsidP="00F07E7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F07E79" w:rsidRDefault="00F07E79" w:rsidP="0096697A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72"/>
          <w:szCs w:val="72"/>
          <w:rtl/>
        </w:rPr>
      </w:pPr>
      <w:r w:rsidRPr="00F07E79">
        <w:rPr>
          <w:rFonts w:ascii="Tahoma,Bold" w:cs="Tahoma,Bold" w:hint="cs"/>
          <w:b/>
          <w:bCs/>
          <w:color w:val="002060"/>
          <w:sz w:val="36"/>
          <w:szCs w:val="36"/>
          <w:rtl/>
        </w:rPr>
        <w:t>المحاضرة</w:t>
      </w:r>
      <w:r w:rsidRPr="00F07E79">
        <w:rPr>
          <w:rFonts w:ascii="Tahoma,Bold" w:cs="Tahoma,Bold"/>
          <w:b/>
          <w:bCs/>
          <w:color w:val="002060"/>
          <w:sz w:val="36"/>
          <w:szCs w:val="36"/>
        </w:rPr>
        <w:t xml:space="preserve"> </w:t>
      </w:r>
      <w:r w:rsidRPr="00F07E79">
        <w:rPr>
          <w:rFonts w:ascii="Tahoma,Bold" w:cs="Tahoma,Bold" w:hint="cs"/>
          <w:b/>
          <w:bCs/>
          <w:color w:val="002060"/>
          <w:sz w:val="36"/>
          <w:szCs w:val="36"/>
          <w:rtl/>
        </w:rPr>
        <w:t>السابعة</w:t>
      </w:r>
    </w:p>
    <w:p w:rsidR="00F07E79" w:rsidRPr="0096697A" w:rsidRDefault="00F07E79" w:rsidP="0096697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86534A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>الأجر</w:t>
      </w:r>
      <w:r w:rsidRPr="0086534A">
        <w:rPr>
          <w:rFonts w:asciiTheme="majorBidi" w:hAnsiTheme="majorBidi" w:cstheme="majorBidi"/>
          <w:b/>
          <w:bCs/>
          <w:color w:val="C0504D" w:themeColor="accent2"/>
          <w:sz w:val="32"/>
          <w:szCs w:val="32"/>
        </w:rPr>
        <w:t xml:space="preserve"> </w:t>
      </w:r>
      <w:proofErr w:type="gramStart"/>
      <w:r w:rsidR="0096697A" w:rsidRPr="0086534A">
        <w:rPr>
          <w:rFonts w:asciiTheme="majorBidi" w:hAnsiTheme="majorBidi" w:cstheme="majorBidi" w:hint="cs"/>
          <w:b/>
          <w:bCs/>
          <w:color w:val="C0504D" w:themeColor="accent2"/>
          <w:sz w:val="32"/>
          <w:szCs w:val="32"/>
          <w:rtl/>
        </w:rPr>
        <w:t xml:space="preserve">المباشر </w:t>
      </w:r>
      <w:r w:rsidRPr="0086534A">
        <w:rPr>
          <w:rFonts w:asciiTheme="majorBidi" w:hAnsiTheme="majorBidi" w:cstheme="majorBidi"/>
          <w:b/>
          <w:bCs/>
          <w:color w:val="C0504D" w:themeColor="accent2"/>
          <w:sz w:val="32"/>
          <w:szCs w:val="32"/>
        </w:rPr>
        <w:t xml:space="preserve"> </w:t>
      </w:r>
      <w:r w:rsidRPr="0096697A">
        <w:rPr>
          <w:rFonts w:asciiTheme="majorBidi" w:hAnsiTheme="majorBidi" w:cstheme="majorBidi"/>
          <w:b/>
          <w:bCs/>
          <w:sz w:val="32"/>
          <w:szCs w:val="32"/>
        </w:rPr>
        <w:t>=</w:t>
      </w:r>
      <w:proofErr w:type="gramEnd"/>
      <w:r w:rsidRPr="0096697A">
        <w:rPr>
          <w:rFonts w:asciiTheme="majorBidi" w:hAnsiTheme="majorBidi" w:cstheme="majorBidi"/>
          <w:b/>
          <w:bCs/>
          <w:sz w:val="32"/>
          <w:szCs w:val="32"/>
          <w:rtl/>
        </w:rPr>
        <w:t>عدد</w:t>
      </w:r>
      <w:r w:rsidRPr="0096697A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96697A">
        <w:rPr>
          <w:rFonts w:asciiTheme="majorBidi" w:hAnsiTheme="majorBidi" w:cstheme="majorBidi"/>
          <w:b/>
          <w:bCs/>
          <w:sz w:val="32"/>
          <w:szCs w:val="32"/>
          <w:rtl/>
        </w:rPr>
        <w:t>الساعات</w:t>
      </w:r>
      <w:r w:rsidRPr="0096697A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96697A">
        <w:rPr>
          <w:rFonts w:asciiTheme="majorBidi" w:hAnsiTheme="majorBidi" w:cstheme="majorBidi"/>
          <w:b/>
          <w:bCs/>
          <w:sz w:val="32"/>
          <w:szCs w:val="32"/>
          <w:rtl/>
        </w:rPr>
        <w:t>الفعلية</w:t>
      </w:r>
      <w:r w:rsidRPr="0096697A">
        <w:rPr>
          <w:rFonts w:asciiTheme="majorBidi" w:hAnsiTheme="majorBidi" w:cstheme="majorBidi"/>
          <w:b/>
          <w:bCs/>
          <w:sz w:val="32"/>
          <w:szCs w:val="32"/>
        </w:rPr>
        <w:t xml:space="preserve"> x </w:t>
      </w:r>
      <w:r w:rsidRPr="0096697A">
        <w:rPr>
          <w:rFonts w:asciiTheme="majorBidi" w:hAnsiTheme="majorBidi" w:cstheme="majorBidi"/>
          <w:b/>
          <w:bCs/>
          <w:sz w:val="32"/>
          <w:szCs w:val="32"/>
          <w:rtl/>
        </w:rPr>
        <w:t>معدل</w:t>
      </w:r>
      <w:r w:rsidRPr="0096697A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96697A">
        <w:rPr>
          <w:rFonts w:asciiTheme="majorBidi" w:hAnsiTheme="majorBidi" w:cstheme="majorBidi"/>
          <w:b/>
          <w:bCs/>
          <w:sz w:val="32"/>
          <w:szCs w:val="32"/>
          <w:rtl/>
        </w:rPr>
        <w:t>الأجر</w:t>
      </w:r>
      <w:r w:rsidRPr="0096697A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96697A">
        <w:rPr>
          <w:rFonts w:asciiTheme="majorBidi" w:hAnsiTheme="majorBidi" w:cstheme="majorBidi"/>
          <w:b/>
          <w:bCs/>
          <w:sz w:val="32"/>
          <w:szCs w:val="32"/>
          <w:rtl/>
        </w:rPr>
        <w:t>العادي</w:t>
      </w:r>
    </w:p>
    <w:p w:rsidR="00F07E79" w:rsidRPr="00F07E79" w:rsidRDefault="00F07E79" w:rsidP="00F07E7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96697A" w:rsidRPr="0096697A" w:rsidRDefault="0096697A" w:rsidP="0096697A">
      <w:pPr>
        <w:spacing w:after="60"/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</w:pPr>
      <w:r w:rsidRPr="0086534A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 xml:space="preserve">علاوة الوقت الإضافي = </w:t>
      </w:r>
      <w:r w:rsidRPr="0096697A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ساعات الوقت الإضافي × </w:t>
      </w:r>
      <w:proofErr w:type="gramStart"/>
      <w:r w:rsidRPr="0096697A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( أجر</w:t>
      </w:r>
      <w:proofErr w:type="gramEnd"/>
      <w:r w:rsidRPr="0096697A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 xml:space="preserve"> الوقت الإضافي – الأجر العادي )</w:t>
      </w:r>
    </w:p>
    <w:p w:rsidR="00F07E79" w:rsidRDefault="00F07E79" w:rsidP="00F07E7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0F2300" w:rsidRDefault="000F2300" w:rsidP="0096697A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52"/>
          <w:szCs w:val="52"/>
          <w:rtl/>
        </w:rPr>
      </w:pPr>
      <w:r w:rsidRPr="000F2300">
        <w:rPr>
          <w:rFonts w:ascii="Tahoma,Bold" w:cs="Tahoma,Bold" w:hint="cs"/>
          <w:b/>
          <w:bCs/>
          <w:color w:val="002060"/>
          <w:sz w:val="36"/>
          <w:szCs w:val="36"/>
          <w:rtl/>
        </w:rPr>
        <w:t>المحاضرة</w:t>
      </w:r>
      <w:r w:rsidRPr="000F2300">
        <w:rPr>
          <w:rFonts w:ascii="Tahoma,Bold" w:cs="Tahoma,Bold"/>
          <w:b/>
          <w:bCs/>
          <w:color w:val="002060"/>
          <w:sz w:val="36"/>
          <w:szCs w:val="36"/>
        </w:rPr>
        <w:t xml:space="preserve"> </w:t>
      </w:r>
      <w:r w:rsidRPr="000F2300">
        <w:rPr>
          <w:rFonts w:ascii="Tahoma,Bold" w:cs="Tahoma,Bold" w:hint="cs"/>
          <w:b/>
          <w:bCs/>
          <w:color w:val="002060"/>
          <w:sz w:val="36"/>
          <w:szCs w:val="36"/>
          <w:rtl/>
        </w:rPr>
        <w:t>التاسعة</w:t>
      </w:r>
    </w:p>
    <w:p w:rsidR="000F2300" w:rsidRDefault="000F2300" w:rsidP="00F07E7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0F2300" w:rsidRDefault="000F2300" w:rsidP="00F07E7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="Times New Roman"/>
          <w:b/>
          <w:bCs/>
          <w:noProof/>
          <w:sz w:val="32"/>
          <w:szCs w:val="32"/>
          <w:rtl/>
        </w:rPr>
        <w:drawing>
          <wp:inline distT="0" distB="0" distL="0" distR="0">
            <wp:extent cx="4371975" cy="520256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3659" cy="524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300" w:rsidRPr="000F2300" w:rsidRDefault="000F2300" w:rsidP="00F07E7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3936CD" w:rsidRPr="003936CD" w:rsidRDefault="003936CD" w:rsidP="003936CD">
      <w:pPr>
        <w:spacing w:after="120"/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</w:pPr>
      <w:r w:rsidRPr="003936CD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 xml:space="preserve">فروق التحميل = </w:t>
      </w:r>
      <w:r w:rsidRPr="003936CD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الأعباء المحملة على الإنتاج – الأعباء الفعلية</w:t>
      </w:r>
    </w:p>
    <w:p w:rsidR="000F2300" w:rsidRPr="003936CD" w:rsidRDefault="003936CD" w:rsidP="003936CD">
      <w:pPr>
        <w:spacing w:after="120"/>
        <w:rPr>
          <w:rFonts w:asciiTheme="majorBidi" w:hAnsiTheme="majorBidi" w:cstheme="majorBidi" w:hint="cs"/>
          <w:b/>
          <w:bCs/>
          <w:color w:val="7030A0"/>
          <w:sz w:val="32"/>
          <w:szCs w:val="32"/>
          <w:rtl/>
        </w:rPr>
      </w:pPr>
      <w:r w:rsidRPr="003936CD"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  <w:t xml:space="preserve">الأعباء المحملة على الإنتاج = </w:t>
      </w:r>
      <w:r w:rsidRPr="003936CD">
        <w:rPr>
          <w:rFonts w:asciiTheme="majorBidi" w:hAnsiTheme="majorBidi" w:cstheme="majorBidi"/>
          <w:b/>
          <w:bCs/>
          <w:color w:val="7030A0"/>
          <w:sz w:val="32"/>
          <w:szCs w:val="32"/>
          <w:rtl/>
        </w:rPr>
        <w:t>معدل التحميل × الساعات الفعلية</w:t>
      </w:r>
    </w:p>
    <w:p w:rsidR="000F2300" w:rsidRDefault="000F2300" w:rsidP="00B21F1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C10000"/>
          <w:sz w:val="32"/>
          <w:szCs w:val="32"/>
          <w:rtl/>
        </w:rPr>
      </w:pPr>
      <w:r>
        <w:rPr>
          <w:rFonts w:ascii="Arial,Bold" w:cs="Arial,Bold" w:hint="cs"/>
          <w:b/>
          <w:bCs/>
          <w:color w:val="C10000"/>
          <w:sz w:val="32"/>
          <w:szCs w:val="32"/>
          <w:rtl/>
        </w:rPr>
        <w:t>تكاليف</w:t>
      </w:r>
      <w:r>
        <w:rPr>
          <w:rFonts w:ascii="Arial,Bold" w:cs="Arial,Bold"/>
          <w:b/>
          <w:bCs/>
          <w:color w:val="C10000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C10000"/>
          <w:sz w:val="32"/>
          <w:szCs w:val="32"/>
          <w:rtl/>
        </w:rPr>
        <w:t>إضافية</w:t>
      </w:r>
      <w:r>
        <w:rPr>
          <w:rFonts w:ascii="Arial,Bold" w:cs="Arial,Bold"/>
          <w:b/>
          <w:bCs/>
          <w:color w:val="C10000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C10000"/>
          <w:sz w:val="32"/>
          <w:szCs w:val="32"/>
          <w:rtl/>
        </w:rPr>
        <w:t>محملة</w:t>
      </w:r>
      <w:r>
        <w:rPr>
          <w:rFonts w:ascii="Arial,Bold" w:cs="Arial,Bold"/>
          <w:b/>
          <w:bCs/>
          <w:color w:val="C10000"/>
          <w:sz w:val="32"/>
          <w:szCs w:val="32"/>
        </w:rPr>
        <w:t xml:space="preserve"> = </w:t>
      </w:r>
      <w:r w:rsidRPr="003936CD">
        <w:rPr>
          <w:rFonts w:ascii="Arial,Bold" w:cs="Arial,Bold" w:hint="cs"/>
          <w:b/>
          <w:bCs/>
          <w:color w:val="7030A0"/>
          <w:sz w:val="32"/>
          <w:szCs w:val="32"/>
          <w:rtl/>
        </w:rPr>
        <w:t>معدل</w:t>
      </w:r>
      <w:r w:rsidRPr="003936CD">
        <w:rPr>
          <w:rFonts w:ascii="Arial,Bold" w:cs="Arial,Bold"/>
          <w:b/>
          <w:bCs/>
          <w:color w:val="7030A0"/>
          <w:sz w:val="32"/>
          <w:szCs w:val="32"/>
        </w:rPr>
        <w:t xml:space="preserve"> </w:t>
      </w:r>
      <w:r w:rsidRPr="003936CD">
        <w:rPr>
          <w:rFonts w:ascii="Arial,Bold" w:cs="Arial,Bold" w:hint="cs"/>
          <w:b/>
          <w:bCs/>
          <w:color w:val="7030A0"/>
          <w:sz w:val="32"/>
          <w:szCs w:val="32"/>
          <w:rtl/>
        </w:rPr>
        <w:t>التحميل</w:t>
      </w:r>
      <w:r w:rsidRPr="003936CD">
        <w:rPr>
          <w:rFonts w:ascii="Arial,Bold" w:cs="Arial,Bold"/>
          <w:b/>
          <w:bCs/>
          <w:color w:val="7030A0"/>
          <w:sz w:val="32"/>
          <w:szCs w:val="32"/>
        </w:rPr>
        <w:t xml:space="preserve"> </w:t>
      </w:r>
      <w:r w:rsidRPr="003936CD">
        <w:rPr>
          <w:rFonts w:ascii="Arial,Bold" w:cs="Arial,Bold" w:hint="cs"/>
          <w:b/>
          <w:bCs/>
          <w:color w:val="7030A0"/>
          <w:sz w:val="32"/>
          <w:szCs w:val="32"/>
          <w:rtl/>
        </w:rPr>
        <w:t>التقديري</w:t>
      </w:r>
      <w:r w:rsidR="00B21F1B" w:rsidRPr="003936CD">
        <w:rPr>
          <w:rFonts w:ascii="Arial,Bold" w:cs="Arial,Bold" w:hint="cs"/>
          <w:b/>
          <w:bCs/>
          <w:color w:val="7030A0"/>
          <w:sz w:val="32"/>
          <w:szCs w:val="32"/>
          <w:rtl/>
        </w:rPr>
        <w:t>× حجم النشاط الفعلي</w:t>
      </w:r>
    </w:p>
    <w:p w:rsidR="00B21F1B" w:rsidRP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C10000"/>
          <w:sz w:val="28"/>
          <w:szCs w:val="28"/>
        </w:rPr>
      </w:pPr>
    </w:p>
    <w:p w:rsidR="000F2300" w:rsidRPr="003936CD" w:rsidRDefault="000F2300" w:rsidP="003936C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</w:p>
    <w:p w:rsid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</w:p>
    <w:p w:rsidR="00B21F1B" w:rsidRDefault="00B21F1B" w:rsidP="003936CD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52"/>
          <w:szCs w:val="52"/>
          <w:rtl/>
        </w:rPr>
      </w:pPr>
      <w:r w:rsidRPr="00B21F1B">
        <w:rPr>
          <w:rFonts w:ascii="Tahoma,Bold" w:cs="Tahoma,Bold" w:hint="cs"/>
          <w:b/>
          <w:bCs/>
          <w:color w:val="002060"/>
          <w:sz w:val="36"/>
          <w:szCs w:val="36"/>
          <w:rtl/>
        </w:rPr>
        <w:t>المحاضرة</w:t>
      </w:r>
      <w:r w:rsidRPr="00B21F1B">
        <w:rPr>
          <w:rFonts w:ascii="Tahoma,Bold" w:cs="Tahoma,Bold"/>
          <w:b/>
          <w:bCs/>
          <w:color w:val="002060"/>
          <w:sz w:val="36"/>
          <w:szCs w:val="36"/>
        </w:rPr>
        <w:t xml:space="preserve"> </w:t>
      </w:r>
      <w:r w:rsidRPr="00B21F1B">
        <w:rPr>
          <w:rFonts w:ascii="Tahoma,Bold" w:cs="Tahoma,Bold" w:hint="cs"/>
          <w:b/>
          <w:bCs/>
          <w:color w:val="002060"/>
          <w:sz w:val="36"/>
          <w:szCs w:val="36"/>
          <w:rtl/>
        </w:rPr>
        <w:t>العاشرة</w:t>
      </w:r>
    </w:p>
    <w:p w:rsidR="003936CD" w:rsidRPr="003936CD" w:rsidRDefault="003936CD" w:rsidP="003936C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bookmarkStart w:id="0" w:name="_GoBack"/>
      <w:bookmarkEnd w:id="0"/>
    </w:p>
    <w:p w:rsidR="00B21F1B" w:rsidRP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 w:hint="cs"/>
          <w:b/>
          <w:bCs/>
          <w:color w:val="000000"/>
          <w:sz w:val="36"/>
          <w:szCs w:val="36"/>
          <w:rtl/>
        </w:rPr>
      </w:pPr>
    </w:p>
    <w:p w:rsidR="00B21F1B" w:rsidRPr="003936CD" w:rsidRDefault="00B21F1B" w:rsidP="003936CD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3936CD">
        <w:rPr>
          <w:rFonts w:ascii="Tahoma,Bold" w:cs="Tahoma,Bold" w:hint="cs"/>
          <w:b/>
          <w:bCs/>
          <w:color w:val="002060"/>
          <w:sz w:val="34"/>
          <w:szCs w:val="34"/>
          <w:rtl/>
        </w:rPr>
        <w:t>المحاضرة</w:t>
      </w:r>
      <w:r w:rsidRPr="003936CD">
        <w:rPr>
          <w:rFonts w:ascii="Tahoma,Bold" w:cs="Tahoma,Bold"/>
          <w:b/>
          <w:bCs/>
          <w:color w:val="002060"/>
          <w:sz w:val="34"/>
          <w:szCs w:val="34"/>
        </w:rPr>
        <w:t xml:space="preserve"> </w:t>
      </w:r>
      <w:r w:rsidRPr="003936CD">
        <w:rPr>
          <w:rFonts w:ascii="Tahoma,Bold" w:cs="Tahoma,Bold" w:hint="cs"/>
          <w:b/>
          <w:bCs/>
          <w:color w:val="002060"/>
          <w:sz w:val="34"/>
          <w:szCs w:val="34"/>
          <w:rtl/>
        </w:rPr>
        <w:t>الحادي</w:t>
      </w:r>
      <w:r w:rsidRPr="003936CD">
        <w:rPr>
          <w:rFonts w:ascii="Tahoma,Bold" w:cs="Tahoma,Bold"/>
          <w:b/>
          <w:bCs/>
          <w:color w:val="002060"/>
          <w:sz w:val="34"/>
          <w:szCs w:val="34"/>
        </w:rPr>
        <w:t xml:space="preserve"> </w:t>
      </w:r>
      <w:r w:rsidRPr="003936CD">
        <w:rPr>
          <w:rFonts w:ascii="Tahoma,Bold" w:cs="Tahoma,Bold" w:hint="cs"/>
          <w:b/>
          <w:bCs/>
          <w:color w:val="002060"/>
          <w:sz w:val="34"/>
          <w:szCs w:val="34"/>
          <w:rtl/>
        </w:rPr>
        <w:t>عشر</w:t>
      </w:r>
    </w:p>
    <w:p w:rsid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</w:pPr>
    </w:p>
    <w:p w:rsidR="00B21F1B" w:rsidRP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44"/>
          <w:szCs w:val="44"/>
          <w:rtl/>
        </w:rPr>
      </w:pPr>
      <w:r w:rsidRPr="00B21F1B">
        <w:rPr>
          <w:rFonts w:ascii="Tahoma,Bold" w:cs="Tahoma,Bold" w:hint="cs"/>
          <w:b/>
          <w:bCs/>
          <w:color w:val="FF0000"/>
          <w:sz w:val="28"/>
          <w:szCs w:val="28"/>
          <w:rtl/>
        </w:rPr>
        <w:t>قوائم</w:t>
      </w:r>
      <w:r w:rsidRPr="00B21F1B">
        <w:rPr>
          <w:rFonts w:ascii="Tahoma,Bold" w:cs="Tahoma,Bold"/>
          <w:b/>
          <w:bCs/>
          <w:color w:val="FF0000"/>
          <w:sz w:val="28"/>
          <w:szCs w:val="28"/>
        </w:rPr>
        <w:t xml:space="preserve"> </w:t>
      </w:r>
      <w:r w:rsidRPr="00B21F1B">
        <w:rPr>
          <w:rFonts w:ascii="Tahoma,Bold" w:cs="Tahoma,Bold" w:hint="cs"/>
          <w:b/>
          <w:bCs/>
          <w:color w:val="FF0000"/>
          <w:sz w:val="28"/>
          <w:szCs w:val="28"/>
          <w:rtl/>
        </w:rPr>
        <w:t>التكاليف</w:t>
      </w:r>
      <w:r w:rsidRPr="00B21F1B">
        <w:rPr>
          <w:rFonts w:ascii="Tahoma,Bold" w:cs="Tahoma,Bold"/>
          <w:b/>
          <w:bCs/>
          <w:color w:val="FF0000"/>
          <w:sz w:val="28"/>
          <w:szCs w:val="28"/>
        </w:rPr>
        <w:t xml:space="preserve"> </w:t>
      </w:r>
      <w:r w:rsidRPr="00B21F1B">
        <w:rPr>
          <w:rFonts w:ascii="Tahoma,Bold" w:cs="Tahoma,Bold" w:hint="cs"/>
          <w:b/>
          <w:bCs/>
          <w:color w:val="FF0000"/>
          <w:sz w:val="28"/>
          <w:szCs w:val="28"/>
          <w:rtl/>
        </w:rPr>
        <w:t>المساعدة</w:t>
      </w:r>
      <w:r w:rsidRPr="00B21F1B">
        <w:rPr>
          <w:rFonts w:ascii="Tahoma,Bold" w:cs="Tahoma,Bold"/>
          <w:b/>
          <w:bCs/>
          <w:color w:val="FF0000"/>
          <w:sz w:val="28"/>
          <w:szCs w:val="28"/>
        </w:rPr>
        <w:t>:</w:t>
      </w:r>
    </w:p>
    <w:p w:rsid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4F6228"/>
          <w:sz w:val="32"/>
          <w:szCs w:val="32"/>
          <w:rtl/>
        </w:rPr>
      </w:pP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تكلفة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المواد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المباشرة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المستخدمة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في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الإنتاج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خلال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الفترة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=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تكلفة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المواد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الخام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المباشرة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proofErr w:type="spellStart"/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المشتراة</w:t>
      </w:r>
      <w:proofErr w:type="spellEnd"/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خلال</w:t>
      </w:r>
      <w:r>
        <w:rPr>
          <w:rFonts w:asciiTheme="majorBidi" w:hAnsiTheme="majorBidi" w:cstheme="majorBidi" w:hint="cs"/>
          <w:b/>
          <w:bCs/>
          <w:color w:val="4F6228"/>
          <w:sz w:val="28"/>
          <w:szCs w:val="28"/>
          <w:rtl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الفترة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+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تكلفة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مخزون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المواد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المباشرة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أول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الفترة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proofErr w:type="gramStart"/>
      <w:r w:rsidRPr="00B21F1B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-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تكلفة</w:t>
      </w:r>
      <w:proofErr w:type="gramEnd"/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مخزون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المواد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المباشرة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آخر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  <w:t>الفترة</w:t>
      </w:r>
    </w:p>
    <w:p w:rsid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4F6228"/>
          <w:sz w:val="32"/>
          <w:szCs w:val="32"/>
          <w:rtl/>
        </w:rPr>
      </w:pPr>
    </w:p>
    <w:p w:rsid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4F6228"/>
          <w:sz w:val="32"/>
          <w:szCs w:val="32"/>
          <w:rtl/>
        </w:rPr>
      </w:pPr>
    </w:p>
    <w:p w:rsidR="00B21F1B" w:rsidRP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4F6228"/>
          <w:sz w:val="32"/>
          <w:szCs w:val="32"/>
          <w:rtl/>
        </w:rPr>
      </w:pPr>
    </w:p>
    <w:p w:rsidR="00B21F1B" w:rsidRP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FF0000"/>
          <w:sz w:val="32"/>
          <w:szCs w:val="32"/>
          <w:rtl/>
        </w:rPr>
      </w:pPr>
      <w:r w:rsidRPr="00B21F1B">
        <w:rPr>
          <w:rFonts w:ascii="Tahoma,Bold" w:cs="Tahoma,Bold" w:hint="cs"/>
          <w:b/>
          <w:bCs/>
          <w:color w:val="FF0000"/>
          <w:sz w:val="32"/>
          <w:szCs w:val="32"/>
          <w:rtl/>
        </w:rPr>
        <w:lastRenderedPageBreak/>
        <w:t>قوائم</w:t>
      </w:r>
      <w:r w:rsidRPr="00B21F1B">
        <w:rPr>
          <w:rFonts w:ascii="Tahoma,Bold" w:cs="Tahoma,Bold"/>
          <w:b/>
          <w:bCs/>
          <w:color w:val="FF0000"/>
          <w:sz w:val="32"/>
          <w:szCs w:val="32"/>
        </w:rPr>
        <w:t xml:space="preserve"> </w:t>
      </w:r>
      <w:r w:rsidRPr="00B21F1B">
        <w:rPr>
          <w:rFonts w:ascii="Tahoma,Bold" w:cs="Tahoma,Bold" w:hint="cs"/>
          <w:b/>
          <w:bCs/>
          <w:color w:val="FF0000"/>
          <w:sz w:val="32"/>
          <w:szCs w:val="32"/>
          <w:rtl/>
        </w:rPr>
        <w:t>التكاليف</w:t>
      </w:r>
      <w:r w:rsidRPr="00B21F1B">
        <w:rPr>
          <w:rFonts w:ascii="Tahoma,Bold" w:cs="Tahoma,Bold"/>
          <w:b/>
          <w:bCs/>
          <w:color w:val="FF0000"/>
          <w:sz w:val="32"/>
          <w:szCs w:val="32"/>
        </w:rPr>
        <w:t xml:space="preserve"> </w:t>
      </w:r>
      <w:r w:rsidRPr="00B21F1B">
        <w:rPr>
          <w:rFonts w:ascii="Tahoma,Bold" w:cs="Tahoma,Bold" w:hint="cs"/>
          <w:b/>
          <w:bCs/>
          <w:color w:val="FF0000"/>
          <w:sz w:val="32"/>
          <w:szCs w:val="32"/>
          <w:rtl/>
        </w:rPr>
        <w:t>الرئيسية</w:t>
      </w:r>
      <w:r w:rsidRPr="00B21F1B">
        <w:rPr>
          <w:rFonts w:ascii="Tahoma,Bold" w:cs="Tahoma,Bold"/>
          <w:b/>
          <w:bCs/>
          <w:color w:val="FF0000"/>
          <w:sz w:val="32"/>
          <w:szCs w:val="32"/>
        </w:rPr>
        <w:t>:</w:t>
      </w:r>
    </w:p>
    <w:p w:rsidR="00B21F1B" w:rsidRPr="00B21F1B" w:rsidRDefault="00B21F1B" w:rsidP="00B21F1B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4F6228"/>
          <w:sz w:val="28"/>
          <w:szCs w:val="28"/>
          <w:rtl/>
        </w:rPr>
      </w:pPr>
      <w:r w:rsidRPr="00B21F1B">
        <w:rPr>
          <w:rFonts w:ascii="Tahoma,Bold" w:cs="Tahoma,Bold" w:hint="cs"/>
          <w:b/>
          <w:bCs/>
          <w:color w:val="4F82BE"/>
          <w:sz w:val="32"/>
          <w:szCs w:val="32"/>
          <w:rtl/>
        </w:rPr>
        <w:t>قائمة</w:t>
      </w:r>
      <w:r w:rsidRPr="00B21F1B">
        <w:rPr>
          <w:rFonts w:ascii="Tahoma,Bold" w:cs="Tahoma,Bold"/>
          <w:b/>
          <w:bCs/>
          <w:color w:val="4F82BE"/>
          <w:sz w:val="32"/>
          <w:szCs w:val="32"/>
        </w:rPr>
        <w:t xml:space="preserve"> </w:t>
      </w:r>
      <w:r w:rsidRPr="00B21F1B">
        <w:rPr>
          <w:rFonts w:ascii="Tahoma,Bold" w:cs="Tahoma,Bold" w:hint="cs"/>
          <w:b/>
          <w:bCs/>
          <w:color w:val="4F82BE"/>
          <w:sz w:val="32"/>
          <w:szCs w:val="32"/>
          <w:rtl/>
        </w:rPr>
        <w:t>التكاليف</w:t>
      </w:r>
      <w:r w:rsidRPr="00B21F1B">
        <w:rPr>
          <w:rFonts w:ascii="Tahoma,Bold" w:cs="Tahoma,Bold"/>
          <w:b/>
          <w:bCs/>
          <w:color w:val="4F82BE"/>
          <w:sz w:val="32"/>
          <w:szCs w:val="32"/>
        </w:rPr>
        <w:t xml:space="preserve"> </w:t>
      </w:r>
      <w:r w:rsidRPr="00B21F1B">
        <w:rPr>
          <w:rFonts w:ascii="Tahoma,Bold" w:cs="Tahoma,Bold" w:hint="cs"/>
          <w:b/>
          <w:bCs/>
          <w:color w:val="4F82BE"/>
          <w:sz w:val="32"/>
          <w:szCs w:val="32"/>
          <w:rtl/>
        </w:rPr>
        <w:t>الصناعية</w:t>
      </w:r>
      <w:r w:rsidRPr="00B21F1B">
        <w:rPr>
          <w:rFonts w:ascii="Tahoma,Bold" w:cs="Tahoma,Bold"/>
          <w:b/>
          <w:bCs/>
          <w:color w:val="4F82BE"/>
          <w:sz w:val="32"/>
          <w:szCs w:val="32"/>
        </w:rPr>
        <w:t xml:space="preserve"> </w:t>
      </w:r>
      <w:r w:rsidRPr="00B21F1B">
        <w:rPr>
          <w:rFonts w:ascii="Tahoma,Bold" w:cs="Tahoma,Bold" w:hint="cs"/>
          <w:b/>
          <w:bCs/>
          <w:color w:val="4F82BE"/>
          <w:sz w:val="32"/>
          <w:szCs w:val="32"/>
          <w:rtl/>
        </w:rPr>
        <w:t>خلال</w:t>
      </w:r>
      <w:r w:rsidRPr="00B21F1B">
        <w:rPr>
          <w:rFonts w:ascii="Tahoma,Bold" w:cs="Tahoma,Bold"/>
          <w:b/>
          <w:bCs/>
          <w:color w:val="4F82BE"/>
          <w:sz w:val="32"/>
          <w:szCs w:val="32"/>
        </w:rPr>
        <w:t xml:space="preserve"> </w:t>
      </w:r>
      <w:r w:rsidRPr="00B21F1B">
        <w:rPr>
          <w:rFonts w:ascii="Tahoma,Bold" w:cs="Tahoma,Bold" w:hint="cs"/>
          <w:b/>
          <w:bCs/>
          <w:color w:val="4F82BE"/>
          <w:sz w:val="32"/>
          <w:szCs w:val="32"/>
          <w:rtl/>
        </w:rPr>
        <w:t>الفترة</w:t>
      </w:r>
      <w:r w:rsidRPr="00B21F1B">
        <w:rPr>
          <w:rFonts w:ascii="Tahoma,Bold" w:cs="Tahoma,Bold"/>
          <w:b/>
          <w:bCs/>
          <w:color w:val="4F82BE"/>
          <w:sz w:val="32"/>
          <w:szCs w:val="32"/>
        </w:rPr>
        <w:t>:</w:t>
      </w:r>
    </w:p>
    <w:p w:rsidR="00B21F1B" w:rsidRPr="00B21F1B" w:rsidRDefault="00B21F1B" w:rsidP="00B21F1B">
      <w:pPr>
        <w:autoSpaceDE w:val="0"/>
        <w:autoSpaceDN w:val="0"/>
        <w:adjustRightInd w:val="0"/>
        <w:spacing w:after="0" w:line="240" w:lineRule="auto"/>
        <w:ind w:left="360"/>
        <w:rPr>
          <w:rFonts w:asciiTheme="majorBidi" w:hAnsiTheme="majorBidi" w:cstheme="majorBidi"/>
          <w:b/>
          <w:bCs/>
          <w:color w:val="0F243E"/>
          <w:sz w:val="32"/>
          <w:szCs w:val="32"/>
          <w:rtl/>
        </w:rPr>
      </w:pP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إجمالي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التكاليف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الصناعية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خلال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الفترة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</w:rPr>
        <w:t xml:space="preserve">= 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  <w:rtl/>
        </w:rPr>
        <w:t>تكلفة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  <w:rtl/>
        </w:rPr>
        <w:t>المواد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  <w:rtl/>
        </w:rPr>
        <w:t>المباشرة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</w:rPr>
        <w:t xml:space="preserve"> + 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  <w:rtl/>
        </w:rPr>
        <w:t>تكلفة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  <w:rtl/>
        </w:rPr>
        <w:t>الأجور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  <w:rtl/>
        </w:rPr>
        <w:t>المباشرة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</w:rPr>
        <w:t xml:space="preserve"> + 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  <w:rtl/>
        </w:rPr>
        <w:t>تكلفة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  <w:rtl/>
        </w:rPr>
        <w:t>صناعية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  <w:rtl/>
        </w:rPr>
        <w:t>غير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F243E"/>
          <w:sz w:val="28"/>
          <w:szCs w:val="28"/>
          <w:rtl/>
        </w:rPr>
        <w:t>مباشرة</w:t>
      </w:r>
    </w:p>
    <w:p w:rsidR="00B21F1B" w:rsidRP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4F82BE"/>
          <w:sz w:val="28"/>
          <w:szCs w:val="28"/>
        </w:rPr>
      </w:pPr>
      <w:proofErr w:type="gramStart"/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  <w:rtl/>
        </w:rPr>
        <w:t>ب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</w:rPr>
        <w:t xml:space="preserve">- 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  <w:rtl/>
        </w:rPr>
        <w:t>قائمة</w:t>
      </w:r>
      <w:proofErr w:type="gramEnd"/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  <w:rtl/>
        </w:rPr>
        <w:t>التكاليف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  <w:rtl/>
        </w:rPr>
        <w:t>للإنتاج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  <w:rtl/>
        </w:rPr>
        <w:t>التام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</w:rPr>
        <w:t>:</w:t>
      </w:r>
    </w:p>
    <w:p w:rsidR="00B21F1B" w:rsidRP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تشمل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هذه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القائمة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على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كل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التكاليف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الصناعية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المنفقة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للحصول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على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الإنتاج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التام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>.</w:t>
      </w:r>
    </w:p>
    <w:p w:rsid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التكاليف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الصناعية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للوحدات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المنتجة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خلال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الفترة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=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إجمالي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التكاليف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الصناعية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خلال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الفترة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+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التكلفة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الصناعية</w:t>
      </w:r>
      <w:r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لمخزون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الإنتاج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تحت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التشغيل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أول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الفترة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gramStart"/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-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التكلفة</w:t>
      </w:r>
      <w:proofErr w:type="gramEnd"/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الصناعية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لمخزون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الإنتاج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تحت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التشغيل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آخر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الفترة</w:t>
      </w:r>
    </w:p>
    <w:p w:rsidR="00B21F1B" w:rsidRP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4F82BE"/>
          <w:sz w:val="28"/>
          <w:szCs w:val="28"/>
          <w:rtl/>
        </w:rPr>
      </w:pPr>
      <w:proofErr w:type="gramStart"/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  <w:rtl/>
        </w:rPr>
        <w:t>ج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</w:rPr>
        <w:t xml:space="preserve">- 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  <w:rtl/>
        </w:rPr>
        <w:t>قائمة</w:t>
      </w:r>
      <w:proofErr w:type="gramEnd"/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  <w:rtl/>
        </w:rPr>
        <w:t>التكاليف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  <w:rtl/>
        </w:rPr>
        <w:t>للإنتاج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  <w:rtl/>
        </w:rPr>
        <w:t>المباع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</w:rPr>
        <w:t xml:space="preserve"> )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  <w:rtl/>
        </w:rPr>
        <w:t>قائمة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  <w:rtl/>
        </w:rPr>
        <w:t>تكلفة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  <w:rtl/>
        </w:rPr>
        <w:t>البضاعة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4F82BE"/>
          <w:sz w:val="32"/>
          <w:szCs w:val="32"/>
          <w:rtl/>
        </w:rPr>
        <w:t>المباعة</w:t>
      </w:r>
    </w:p>
    <w:p w:rsidR="00B21F1B" w:rsidRP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وهي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القائمة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التي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يمكن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من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خلالها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تحديد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التكلفة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الصناعية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للإنتاج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الذي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تم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بيعه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>.</w:t>
      </w:r>
    </w:p>
    <w:p w:rsid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التكاليف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الصناعية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للإنتاج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المباع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>خلال</w:t>
      </w:r>
      <w:r w:rsidRPr="00B21F1B">
        <w:rPr>
          <w:rFonts w:asciiTheme="majorBidi" w:hAnsiTheme="majorBidi" w:cstheme="majorBidi"/>
          <w:b/>
          <w:bCs/>
          <w:color w:val="C1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الفترة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=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التكاليف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الصناعية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للإنتاج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التام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خلال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الفترة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+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تكلفة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مخزون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الإنتاج</w:t>
      </w:r>
      <w:r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التام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أول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الفترة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–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تكلفة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مخزون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الإنتاج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التام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آخر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B21F1B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الفترة</w:t>
      </w:r>
    </w:p>
    <w:p w:rsidR="00B21F1B" w:rsidRDefault="00B21F1B" w:rsidP="00B21F1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</w:p>
    <w:p w:rsidR="00B21F1B" w:rsidRDefault="00B21F1B" w:rsidP="00FA319C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</w:pPr>
      <w:r w:rsidRPr="00B21F1B">
        <w:rPr>
          <w:rFonts w:ascii="Tahoma,Bold" w:cs="Tahoma,Bold" w:hint="cs"/>
          <w:b/>
          <w:bCs/>
          <w:color w:val="002060"/>
          <w:sz w:val="36"/>
          <w:szCs w:val="36"/>
          <w:rtl/>
        </w:rPr>
        <w:t>المحاضرة</w:t>
      </w:r>
      <w:r w:rsidRPr="00B21F1B">
        <w:rPr>
          <w:rFonts w:ascii="Tahoma,Bold" w:cs="Tahoma,Bold"/>
          <w:b/>
          <w:bCs/>
          <w:color w:val="002060"/>
          <w:sz w:val="36"/>
          <w:szCs w:val="36"/>
        </w:rPr>
        <w:t xml:space="preserve"> </w:t>
      </w:r>
      <w:r w:rsidRPr="00B21F1B">
        <w:rPr>
          <w:rFonts w:ascii="Tahoma,Bold" w:cs="Tahoma,Bold" w:hint="cs"/>
          <w:b/>
          <w:bCs/>
          <w:color w:val="002060"/>
          <w:sz w:val="36"/>
          <w:szCs w:val="36"/>
          <w:rtl/>
        </w:rPr>
        <w:t>الثانية</w:t>
      </w:r>
      <w:r w:rsidRPr="00B21F1B">
        <w:rPr>
          <w:rFonts w:ascii="Tahoma,Bold" w:cs="Tahoma,Bold"/>
          <w:b/>
          <w:bCs/>
          <w:color w:val="002060"/>
          <w:sz w:val="36"/>
          <w:szCs w:val="36"/>
        </w:rPr>
        <w:t xml:space="preserve"> </w:t>
      </w:r>
      <w:r w:rsidRPr="00B21F1B">
        <w:rPr>
          <w:rFonts w:ascii="Tahoma,Bold" w:cs="Tahoma,Bold" w:hint="cs"/>
          <w:b/>
          <w:bCs/>
          <w:color w:val="002060"/>
          <w:sz w:val="36"/>
          <w:szCs w:val="36"/>
          <w:rtl/>
        </w:rPr>
        <w:t>عشر</w:t>
      </w:r>
    </w:p>
    <w:p w:rsidR="00FA319C" w:rsidRPr="00FA319C" w:rsidRDefault="00FA319C" w:rsidP="00FA319C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</w:p>
    <w:p w:rsidR="00FA319C" w:rsidRDefault="00FA319C" w:rsidP="00FA319C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C10000"/>
          <w:sz w:val="28"/>
          <w:szCs w:val="28"/>
        </w:rPr>
      </w:pPr>
      <w:r w:rsidRPr="00FA319C">
        <w:rPr>
          <w:rFonts w:ascii="Tahoma,Bold" w:cs="Tahoma,Bold" w:hint="cs"/>
          <w:b/>
          <w:bCs/>
          <w:color w:val="C10000"/>
          <w:sz w:val="32"/>
          <w:szCs w:val="32"/>
          <w:rtl/>
        </w:rPr>
        <w:t>كيفية</w:t>
      </w:r>
      <w:r w:rsidRPr="00FA319C">
        <w:rPr>
          <w:rFonts w:ascii="Tahoma,Bold" w:cs="Tahoma,Bold"/>
          <w:b/>
          <w:bCs/>
          <w:color w:val="C10000"/>
          <w:sz w:val="32"/>
          <w:szCs w:val="32"/>
        </w:rPr>
        <w:t xml:space="preserve"> </w:t>
      </w:r>
      <w:r w:rsidRPr="00FA319C">
        <w:rPr>
          <w:rFonts w:ascii="Tahoma,Bold" w:cs="Tahoma,Bold" w:hint="cs"/>
          <w:b/>
          <w:bCs/>
          <w:color w:val="C10000"/>
          <w:sz w:val="32"/>
          <w:szCs w:val="32"/>
          <w:rtl/>
        </w:rPr>
        <w:t>إعداد</w:t>
      </w:r>
      <w:r w:rsidRPr="00FA319C">
        <w:rPr>
          <w:rFonts w:ascii="Tahoma,Bold" w:cs="Tahoma,Bold"/>
          <w:b/>
          <w:bCs/>
          <w:color w:val="C10000"/>
          <w:sz w:val="32"/>
          <w:szCs w:val="32"/>
        </w:rPr>
        <w:t xml:space="preserve"> </w:t>
      </w:r>
      <w:r w:rsidRPr="00FA319C">
        <w:rPr>
          <w:rFonts w:ascii="Tahoma,Bold" w:cs="Tahoma,Bold" w:hint="cs"/>
          <w:b/>
          <w:bCs/>
          <w:color w:val="C10000"/>
          <w:sz w:val="32"/>
          <w:szCs w:val="32"/>
          <w:rtl/>
        </w:rPr>
        <w:t>قائمة</w:t>
      </w:r>
      <w:r w:rsidRPr="00FA319C">
        <w:rPr>
          <w:rFonts w:ascii="Tahoma,Bold" w:cs="Tahoma,Bold"/>
          <w:b/>
          <w:bCs/>
          <w:color w:val="C10000"/>
          <w:sz w:val="32"/>
          <w:szCs w:val="32"/>
        </w:rPr>
        <w:t xml:space="preserve"> </w:t>
      </w:r>
      <w:r w:rsidRPr="00FA319C">
        <w:rPr>
          <w:rFonts w:ascii="Tahoma,Bold" w:cs="Tahoma,Bold" w:hint="cs"/>
          <w:b/>
          <w:bCs/>
          <w:color w:val="C10000"/>
          <w:sz w:val="32"/>
          <w:szCs w:val="32"/>
          <w:rtl/>
        </w:rPr>
        <w:t>الدخل</w:t>
      </w:r>
      <w:r w:rsidRPr="00FA319C">
        <w:rPr>
          <w:rFonts w:ascii="Tahoma,Bold" w:cs="Tahoma,Bold"/>
          <w:b/>
          <w:bCs/>
          <w:color w:val="C10000"/>
          <w:sz w:val="32"/>
          <w:szCs w:val="32"/>
        </w:rPr>
        <w:t>:</w:t>
      </w:r>
    </w:p>
    <w:p w:rsidR="00FA319C" w:rsidRPr="00FA319C" w:rsidRDefault="00FA319C" w:rsidP="00FA319C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C10000"/>
          <w:sz w:val="28"/>
          <w:szCs w:val="28"/>
        </w:rPr>
      </w:pP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مجمل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الربح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gramStart"/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أو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)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الخسارة</w:t>
      </w:r>
      <w:proofErr w:type="gramEnd"/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( =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إيراد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المبيعات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–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تكلفة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البضاعة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المباعة</w:t>
      </w:r>
    </w:p>
    <w:p w:rsidR="00FA319C" w:rsidRPr="00FA319C" w:rsidRDefault="00FA319C" w:rsidP="00FA319C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صافى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الربح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أو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الخسارة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gramStart"/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العادي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)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صافى</w:t>
      </w:r>
      <w:proofErr w:type="gramEnd"/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ربح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أو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خسارة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العمليات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>( =</w:t>
      </w:r>
    </w:p>
    <w:p w:rsidR="00FA319C" w:rsidRPr="00FA319C" w:rsidRDefault="00FA319C" w:rsidP="00FA319C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مجمل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الربح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–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التكاليف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الإدارية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والتسويقية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المتعلقة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بالفترة</w:t>
      </w:r>
    </w:p>
    <w:p w:rsidR="00FA319C" w:rsidRDefault="00FA319C" w:rsidP="00FA319C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صافى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gramStart"/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الربح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)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الخسارة</w:t>
      </w:r>
      <w:proofErr w:type="gramEnd"/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(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النهائي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=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صافى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الربح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أو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الخسارة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العادي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+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الإيرادات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الأخرى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المصروفات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الأخرى</w:t>
      </w:r>
      <w:r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–</w:t>
      </w:r>
    </w:p>
    <w:p w:rsidR="00FA319C" w:rsidRPr="00FA319C" w:rsidRDefault="00FA319C" w:rsidP="00FA319C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E36B46">
        <w:rPr>
          <w:rFonts w:asciiTheme="majorBidi" w:hAnsiTheme="majorBidi" w:cstheme="majorBidi"/>
          <w:b/>
          <w:bCs/>
          <w:color w:val="943634" w:themeColor="accent2" w:themeShade="BF"/>
          <w:sz w:val="28"/>
          <w:szCs w:val="28"/>
        </w:rPr>
        <w:t xml:space="preserve"> </w:t>
      </w:r>
      <w:r w:rsidRPr="00E36B46">
        <w:rPr>
          <w:rFonts w:asciiTheme="majorBidi" w:hAnsiTheme="majorBidi" w:cstheme="majorBidi"/>
          <w:b/>
          <w:bCs/>
          <w:color w:val="943634" w:themeColor="accent2" w:themeShade="BF"/>
          <w:sz w:val="28"/>
          <w:szCs w:val="28"/>
          <w:rtl/>
        </w:rPr>
        <w:t>الإيرادات</w:t>
      </w:r>
      <w:r w:rsidRPr="00E36B46">
        <w:rPr>
          <w:rFonts w:asciiTheme="majorBidi" w:hAnsiTheme="majorBidi" w:cstheme="majorBidi"/>
          <w:b/>
          <w:bCs/>
          <w:color w:val="943634" w:themeColor="accent2" w:themeShade="BF"/>
          <w:sz w:val="28"/>
          <w:szCs w:val="28"/>
        </w:rPr>
        <w:t xml:space="preserve"> </w:t>
      </w:r>
      <w:r w:rsidRPr="00E36B46">
        <w:rPr>
          <w:rFonts w:asciiTheme="majorBidi" w:hAnsiTheme="majorBidi" w:cstheme="majorBidi"/>
          <w:b/>
          <w:bCs/>
          <w:color w:val="943634" w:themeColor="accent2" w:themeShade="BF"/>
          <w:sz w:val="28"/>
          <w:szCs w:val="28"/>
          <w:rtl/>
        </w:rPr>
        <w:t>والمصروفات</w:t>
      </w:r>
      <w:r w:rsidRPr="00E36B46">
        <w:rPr>
          <w:rFonts w:asciiTheme="majorBidi" w:hAnsiTheme="majorBidi" w:cstheme="majorBidi"/>
          <w:b/>
          <w:bCs/>
          <w:color w:val="943634" w:themeColor="accent2" w:themeShade="BF"/>
          <w:sz w:val="28"/>
          <w:szCs w:val="28"/>
        </w:rPr>
        <w:t xml:space="preserve"> </w:t>
      </w:r>
      <w:r w:rsidRPr="00E36B46">
        <w:rPr>
          <w:rFonts w:asciiTheme="majorBidi" w:hAnsiTheme="majorBidi" w:cstheme="majorBidi"/>
          <w:b/>
          <w:bCs/>
          <w:color w:val="943634" w:themeColor="accent2" w:themeShade="BF"/>
          <w:sz w:val="28"/>
          <w:szCs w:val="28"/>
          <w:rtl/>
        </w:rPr>
        <w:t>الأخرى</w:t>
      </w:r>
      <w:r w:rsidRPr="00E36B46">
        <w:rPr>
          <w:rFonts w:asciiTheme="majorBidi" w:hAnsiTheme="majorBidi" w:cstheme="majorBidi"/>
          <w:b/>
          <w:bCs/>
          <w:color w:val="943634" w:themeColor="accent2" w:themeShade="BF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هي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تلك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الإيرادات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والمصروفات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الناتجة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عن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مزاولة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المنشأة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لأنشطة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فرعية</w:t>
      </w:r>
    </w:p>
    <w:p w:rsidR="00B21F1B" w:rsidRDefault="00FA319C" w:rsidP="00FA319C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proofErr w:type="gramStart"/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>)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ثانوية</w:t>
      </w:r>
      <w:proofErr w:type="gramEnd"/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(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خلاف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النشاط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العادي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مثل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إيراد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اوراق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مالية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أو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مصروفات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بيع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أوراق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مالية</w:t>
      </w:r>
      <w:r w:rsidRPr="00FA319C">
        <w:rPr>
          <w:rFonts w:asciiTheme="majorBidi" w:hAnsiTheme="majorBidi" w:cstheme="majorBidi"/>
          <w:b/>
          <w:bCs/>
          <w:color w:val="000000"/>
          <w:sz w:val="28"/>
          <w:szCs w:val="28"/>
        </w:rPr>
        <w:t>.</w:t>
      </w:r>
    </w:p>
    <w:p w:rsidR="002767FE" w:rsidRPr="00FA319C" w:rsidRDefault="002767FE" w:rsidP="00FA319C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</w:p>
    <w:p w:rsidR="00A71171" w:rsidRPr="002767FE" w:rsidRDefault="002767FE" w:rsidP="002767FE">
      <w:pPr>
        <w:rPr>
          <w:rFonts w:asciiTheme="majorBidi" w:hAnsiTheme="majorBidi" w:cstheme="majorBidi"/>
          <w:b/>
          <w:bCs/>
          <w:sz w:val="48"/>
          <w:szCs w:val="48"/>
          <w:rtl/>
        </w:rPr>
      </w:pPr>
      <w:r w:rsidRPr="002767FE">
        <w:rPr>
          <w:rFonts w:ascii="Tahoma,Bold" w:cs="Tahoma,Bold" w:hint="cs"/>
          <w:b/>
          <w:bCs/>
          <w:color w:val="002060"/>
          <w:sz w:val="34"/>
          <w:szCs w:val="34"/>
          <w:rtl/>
        </w:rPr>
        <w:t>المحاضرة</w:t>
      </w:r>
      <w:r w:rsidRPr="002767FE">
        <w:rPr>
          <w:rFonts w:ascii="Tahoma,Bold" w:cs="Tahoma,Bold"/>
          <w:b/>
          <w:bCs/>
          <w:color w:val="002060"/>
          <w:sz w:val="34"/>
          <w:szCs w:val="34"/>
        </w:rPr>
        <w:t xml:space="preserve"> </w:t>
      </w:r>
      <w:r w:rsidRPr="002767FE">
        <w:rPr>
          <w:rFonts w:ascii="Tahoma,Bold" w:cs="Tahoma,Bold" w:hint="cs"/>
          <w:b/>
          <w:bCs/>
          <w:color w:val="002060"/>
          <w:sz w:val="34"/>
          <w:szCs w:val="34"/>
          <w:rtl/>
        </w:rPr>
        <w:t>الثالثة</w:t>
      </w:r>
      <w:r w:rsidRPr="002767FE">
        <w:rPr>
          <w:rFonts w:ascii="Tahoma,Bold" w:cs="Tahoma,Bold"/>
          <w:b/>
          <w:bCs/>
          <w:color w:val="002060"/>
          <w:sz w:val="34"/>
          <w:szCs w:val="34"/>
        </w:rPr>
        <w:t xml:space="preserve"> </w:t>
      </w:r>
      <w:r w:rsidRPr="002767FE">
        <w:rPr>
          <w:rFonts w:ascii="Tahoma,Bold" w:cs="Tahoma,Bold" w:hint="cs"/>
          <w:b/>
          <w:bCs/>
          <w:color w:val="002060"/>
          <w:sz w:val="34"/>
          <w:szCs w:val="34"/>
          <w:rtl/>
        </w:rPr>
        <w:t>عشر</w:t>
      </w:r>
    </w:p>
    <w:p w:rsidR="002767FE" w:rsidRPr="002767FE" w:rsidRDefault="002767FE" w:rsidP="002767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C10000"/>
          <w:sz w:val="32"/>
          <w:szCs w:val="32"/>
        </w:rPr>
      </w:pP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تحديد</w:t>
      </w: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نقطة</w:t>
      </w: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التعادل</w:t>
      </w: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بالوحدات</w:t>
      </w: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وبالقيمة</w:t>
      </w: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</w:rPr>
        <w:t>:</w:t>
      </w:r>
    </w:p>
    <w:p w:rsidR="002767FE" w:rsidRPr="002767FE" w:rsidRDefault="002767FE" w:rsidP="002767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proofErr w:type="gramStart"/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أ</w:t>
      </w: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- </w:t>
      </w: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تحديد</w:t>
      </w:r>
      <w:proofErr w:type="gramEnd"/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نقطة</w:t>
      </w: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التعادل</w:t>
      </w: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بالوحدات</w:t>
      </w: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</w:rPr>
        <w:t>:</w:t>
      </w:r>
    </w:p>
    <w:p w:rsidR="002767FE" w:rsidRDefault="002767FE" w:rsidP="002767F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يتم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تحديد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كمية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مبيعات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التعادل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بالوحدات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باستخدام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المعادلة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التالية</w:t>
      </w:r>
      <w:r w:rsidRPr="002767FE">
        <w:rPr>
          <w:rFonts w:asciiTheme="majorBidi" w:hAnsiTheme="majorBidi" w:cstheme="majorBidi"/>
          <w:b/>
          <w:bCs/>
          <w:color w:val="000000"/>
          <w:sz w:val="28"/>
          <w:szCs w:val="28"/>
        </w:rPr>
        <w:t>:</w:t>
      </w:r>
    </w:p>
    <w:p w:rsidR="002767FE" w:rsidRDefault="002767FE" w:rsidP="002767F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="Times New Roman"/>
          <w:b/>
          <w:bCs/>
          <w:noProof/>
          <w:sz w:val="28"/>
          <w:szCs w:val="28"/>
          <w:rtl/>
        </w:rPr>
        <w:drawing>
          <wp:inline distT="0" distB="0" distL="0" distR="0">
            <wp:extent cx="3686175" cy="657225"/>
            <wp:effectExtent l="0" t="0" r="9525" b="952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7FE" w:rsidRPr="002767FE" w:rsidRDefault="002767FE" w:rsidP="002767FE">
      <w:pPr>
        <w:tabs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2767FE">
        <w:rPr>
          <w:rFonts w:asciiTheme="majorBidi" w:hAnsiTheme="majorBidi" w:cstheme="majorBidi"/>
          <w:b/>
          <w:bCs/>
          <w:sz w:val="28"/>
          <w:szCs w:val="28"/>
          <w:rtl/>
        </w:rPr>
        <w:t>عائد</w:t>
      </w:r>
      <w:r w:rsidRPr="002767F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sz w:val="28"/>
          <w:szCs w:val="28"/>
          <w:rtl/>
        </w:rPr>
        <w:t>المساهمة</w:t>
      </w:r>
      <w:r w:rsidRPr="002767F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sz w:val="28"/>
          <w:szCs w:val="28"/>
          <w:rtl/>
        </w:rPr>
        <w:t>للوحدة</w:t>
      </w:r>
      <w:r w:rsidRPr="002767FE">
        <w:rPr>
          <w:rFonts w:asciiTheme="majorBidi" w:hAnsiTheme="majorBidi" w:cstheme="majorBidi"/>
          <w:b/>
          <w:bCs/>
          <w:sz w:val="28"/>
          <w:szCs w:val="28"/>
        </w:rPr>
        <w:t xml:space="preserve"> = </w:t>
      </w:r>
      <w:r w:rsidRPr="002767FE">
        <w:rPr>
          <w:rFonts w:asciiTheme="majorBidi" w:hAnsiTheme="majorBidi" w:cstheme="majorBidi"/>
          <w:b/>
          <w:bCs/>
          <w:sz w:val="28"/>
          <w:szCs w:val="28"/>
          <w:rtl/>
        </w:rPr>
        <w:t>سعر</w:t>
      </w:r>
      <w:r w:rsidRPr="002767F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sz w:val="28"/>
          <w:szCs w:val="28"/>
          <w:rtl/>
        </w:rPr>
        <w:t>بيع</w:t>
      </w:r>
      <w:r w:rsidRPr="002767F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sz w:val="28"/>
          <w:szCs w:val="28"/>
          <w:rtl/>
        </w:rPr>
        <w:t>الوحدة</w:t>
      </w:r>
      <w:r w:rsidRPr="002767FE">
        <w:rPr>
          <w:rFonts w:asciiTheme="majorBidi" w:hAnsiTheme="majorBidi" w:cstheme="majorBidi"/>
          <w:b/>
          <w:bCs/>
          <w:sz w:val="28"/>
          <w:szCs w:val="28"/>
        </w:rPr>
        <w:t xml:space="preserve"> – </w:t>
      </w:r>
      <w:r w:rsidRPr="002767FE">
        <w:rPr>
          <w:rFonts w:asciiTheme="majorBidi" w:hAnsiTheme="majorBidi" w:cstheme="majorBidi"/>
          <w:b/>
          <w:bCs/>
          <w:sz w:val="28"/>
          <w:szCs w:val="28"/>
          <w:rtl/>
        </w:rPr>
        <w:t>التكلفة</w:t>
      </w:r>
      <w:r w:rsidRPr="002767F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sz w:val="28"/>
          <w:szCs w:val="28"/>
          <w:rtl/>
        </w:rPr>
        <w:t>المتغيرة</w:t>
      </w:r>
      <w:r w:rsidRPr="002767F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sz w:val="28"/>
          <w:szCs w:val="28"/>
          <w:rtl/>
        </w:rPr>
        <w:t>للوحدة</w:t>
      </w:r>
    </w:p>
    <w:p w:rsidR="002767FE" w:rsidRDefault="002767FE" w:rsidP="002767F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2767FE">
        <w:rPr>
          <w:rFonts w:asciiTheme="majorBidi" w:hAnsiTheme="majorBidi" w:cstheme="majorBidi"/>
          <w:b/>
          <w:bCs/>
          <w:sz w:val="28"/>
          <w:szCs w:val="28"/>
          <w:rtl/>
        </w:rPr>
        <w:t>ويمكن</w:t>
      </w:r>
      <w:r w:rsidRPr="002767F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sz w:val="28"/>
          <w:szCs w:val="28"/>
          <w:rtl/>
        </w:rPr>
        <w:t>كتابتها</w:t>
      </w:r>
      <w:r w:rsidRPr="002767F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sz w:val="28"/>
          <w:szCs w:val="28"/>
          <w:rtl/>
        </w:rPr>
        <w:t>بصورة</w:t>
      </w:r>
      <w:r w:rsidRPr="002767F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sz w:val="28"/>
          <w:szCs w:val="28"/>
          <w:rtl/>
        </w:rPr>
        <w:t>تفصيلية</w:t>
      </w:r>
      <w:r w:rsidRPr="002767F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2767FE">
        <w:rPr>
          <w:rFonts w:asciiTheme="majorBidi" w:hAnsiTheme="majorBidi" w:cstheme="majorBidi"/>
          <w:b/>
          <w:bCs/>
          <w:sz w:val="28"/>
          <w:szCs w:val="28"/>
          <w:rtl/>
        </w:rPr>
        <w:t>كم</w:t>
      </w:r>
      <w:r w:rsidRPr="002767F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gramStart"/>
      <w:r w:rsidRPr="002767FE">
        <w:rPr>
          <w:rFonts w:asciiTheme="majorBidi" w:hAnsiTheme="majorBidi" w:cstheme="majorBidi"/>
          <w:b/>
          <w:bCs/>
          <w:sz w:val="28"/>
          <w:szCs w:val="28"/>
          <w:rtl/>
        </w:rPr>
        <w:t>يلي</w:t>
      </w:r>
      <w:r w:rsidRPr="002767FE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  <w:proofErr w:type="gramEnd"/>
    </w:p>
    <w:p w:rsidR="002767FE" w:rsidRDefault="002767FE" w:rsidP="002767F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="Times New Roman"/>
          <w:b/>
          <w:bCs/>
          <w:noProof/>
          <w:sz w:val="28"/>
          <w:szCs w:val="28"/>
          <w:rtl/>
        </w:rPr>
        <w:drawing>
          <wp:inline distT="0" distB="0" distL="0" distR="0">
            <wp:extent cx="5019675" cy="657225"/>
            <wp:effectExtent l="0" t="0" r="9525" b="952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7FE" w:rsidRDefault="002767FE" w:rsidP="002767FE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767FE" w:rsidRPr="002767FE" w:rsidRDefault="002767FE" w:rsidP="002767FE">
      <w:pPr>
        <w:pStyle w:val="a4"/>
        <w:numPr>
          <w:ilvl w:val="0"/>
          <w:numId w:val="1"/>
        </w:numPr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تحديد</w:t>
      </w: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نقطة</w:t>
      </w: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التعادل</w:t>
      </w: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proofErr w:type="gramStart"/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بالقيمة</w:t>
      </w: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:</w:t>
      </w:r>
      <w:proofErr w:type="gramEnd"/>
    </w:p>
    <w:p w:rsidR="002767FE" w:rsidRDefault="002767FE" w:rsidP="002767FE">
      <w:pPr>
        <w:pStyle w:val="a4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="Times New Roman"/>
          <w:b/>
          <w:bCs/>
          <w:noProof/>
          <w:sz w:val="32"/>
          <w:szCs w:val="32"/>
          <w:rtl/>
        </w:rPr>
        <w:drawing>
          <wp:inline distT="0" distB="0" distL="0" distR="0">
            <wp:extent cx="4600575" cy="723900"/>
            <wp:effectExtent l="0" t="0" r="952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7FE" w:rsidRPr="002767FE" w:rsidRDefault="002767FE" w:rsidP="002767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lastRenderedPageBreak/>
        <w:t>حيث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أن</w:t>
      </w:r>
    </w:p>
    <w:p w:rsidR="002767FE" w:rsidRPr="002767FE" w:rsidRDefault="002767FE" w:rsidP="002767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سعر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بيع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الوحدة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÷ 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نسبة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عائد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المساهمة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= 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عائد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المساهمة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للوحدة</w:t>
      </w:r>
    </w:p>
    <w:p w:rsidR="002767FE" w:rsidRDefault="002767FE" w:rsidP="002767FE">
      <w:pPr>
        <w:pStyle w:val="a4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ويمكن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كتابتها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بصورة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تفصيلية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كما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proofErr w:type="gramStart"/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يلي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:</w:t>
      </w:r>
      <w:proofErr w:type="gramEnd"/>
    </w:p>
    <w:p w:rsidR="002767FE" w:rsidRDefault="002767FE" w:rsidP="002767FE">
      <w:pPr>
        <w:pStyle w:val="a4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2767FE" w:rsidRPr="002767FE" w:rsidRDefault="002767FE" w:rsidP="002767FE">
      <w:pPr>
        <w:pStyle w:val="a4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="Times New Roman"/>
          <w:b/>
          <w:bCs/>
          <w:noProof/>
          <w:sz w:val="32"/>
          <w:szCs w:val="32"/>
          <w:rtl/>
        </w:rPr>
        <w:drawing>
          <wp:inline distT="0" distB="0" distL="0" distR="0">
            <wp:extent cx="5274310" cy="664684"/>
            <wp:effectExtent l="0" t="0" r="2540" b="254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4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1171" w:rsidRDefault="002767FE" w:rsidP="002767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أو</w:t>
      </w:r>
      <w:r w:rsidRPr="002767FE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بطريقة</w:t>
      </w:r>
      <w:r w:rsidRPr="002767FE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أخري</w:t>
      </w:r>
      <w:r w:rsidRPr="002767FE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proofErr w:type="gramStart"/>
      <w:r w:rsidRPr="002767F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مختصرة</w:t>
      </w:r>
      <w:r w:rsidRPr="002767FE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:</w:t>
      </w:r>
      <w:proofErr w:type="gramEnd"/>
    </w:p>
    <w:p w:rsidR="002767FE" w:rsidRDefault="002767FE" w:rsidP="002767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2767FE" w:rsidRDefault="002767FE" w:rsidP="002767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قيمة</w:t>
      </w: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مبيعات</w:t>
      </w: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التعادل</w:t>
      </w:r>
      <w:r w:rsidRPr="002767FE">
        <w:rPr>
          <w:rFonts w:asciiTheme="majorBidi" w:hAnsiTheme="majorBidi" w:cstheme="majorBidi"/>
          <w:b/>
          <w:bCs/>
          <w:color w:val="C10000"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color w:val="000000"/>
          <w:sz w:val="32"/>
          <w:szCs w:val="32"/>
        </w:rPr>
        <w:t>=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كمية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>مبيعات</w:t>
      </w:r>
      <w:r w:rsidRPr="002767F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2767F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التعادل × سعر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>بيع الوحد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ة</w:t>
      </w:r>
    </w:p>
    <w:p w:rsidR="002767FE" w:rsidRDefault="002767FE" w:rsidP="002767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8D1A69" w:rsidRDefault="008D1A69" w:rsidP="002767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D1A69">
        <w:rPr>
          <w:rFonts w:ascii="Tahoma,Bold" w:cs="Tahoma,Bold" w:hint="cs"/>
          <w:b/>
          <w:bCs/>
          <w:color w:val="002060"/>
          <w:sz w:val="36"/>
          <w:szCs w:val="36"/>
          <w:rtl/>
        </w:rPr>
        <w:t>المحاضرة</w:t>
      </w:r>
      <w:r w:rsidRPr="008D1A69">
        <w:rPr>
          <w:rFonts w:ascii="Tahoma,Bold" w:cs="Tahoma,Bold"/>
          <w:b/>
          <w:bCs/>
          <w:color w:val="002060"/>
          <w:sz w:val="36"/>
          <w:szCs w:val="36"/>
        </w:rPr>
        <w:t xml:space="preserve"> </w:t>
      </w:r>
      <w:r w:rsidRPr="008D1A69">
        <w:rPr>
          <w:rFonts w:ascii="Tahoma,Bold" w:cs="Tahoma,Bold" w:hint="cs"/>
          <w:b/>
          <w:bCs/>
          <w:color w:val="002060"/>
          <w:sz w:val="36"/>
          <w:szCs w:val="36"/>
          <w:rtl/>
        </w:rPr>
        <w:t>الرابعة</w:t>
      </w:r>
      <w:r w:rsidRPr="008D1A69">
        <w:rPr>
          <w:rFonts w:ascii="Tahoma,Bold" w:cs="Tahoma,Bold"/>
          <w:b/>
          <w:bCs/>
          <w:color w:val="002060"/>
          <w:sz w:val="36"/>
          <w:szCs w:val="36"/>
        </w:rPr>
        <w:t xml:space="preserve"> </w:t>
      </w:r>
      <w:r w:rsidRPr="008D1A69">
        <w:rPr>
          <w:rFonts w:ascii="Tahoma,Bold" w:cs="Tahoma,Bold" w:hint="cs"/>
          <w:b/>
          <w:bCs/>
          <w:color w:val="002060"/>
          <w:sz w:val="36"/>
          <w:szCs w:val="36"/>
          <w:rtl/>
        </w:rPr>
        <w:t>عشر</w:t>
      </w:r>
    </w:p>
    <w:p w:rsidR="008D1A69" w:rsidRPr="008D1A69" w:rsidRDefault="008D1A69" w:rsidP="002767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8D1A69" w:rsidRPr="008D1A69" w:rsidRDefault="008D1A69" w:rsidP="008D1A6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8D1A69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كمية</w:t>
      </w:r>
      <w:r w:rsidRPr="008D1A69">
        <w:rPr>
          <w:rFonts w:asciiTheme="majorBidi" w:hAnsiTheme="majorBidi" w:cstheme="majorBidi"/>
          <w:b/>
          <w:bCs/>
          <w:color w:val="C10000"/>
          <w:sz w:val="32"/>
          <w:szCs w:val="32"/>
        </w:rPr>
        <w:t xml:space="preserve"> </w:t>
      </w:r>
      <w:r w:rsidRPr="008D1A69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هامش</w:t>
      </w:r>
      <w:r w:rsidRPr="008D1A69">
        <w:rPr>
          <w:rFonts w:asciiTheme="majorBidi" w:hAnsiTheme="majorBidi" w:cstheme="majorBidi"/>
          <w:b/>
          <w:bCs/>
          <w:color w:val="C10000"/>
          <w:sz w:val="32"/>
          <w:szCs w:val="32"/>
        </w:rPr>
        <w:t xml:space="preserve"> </w:t>
      </w:r>
      <w:r w:rsidRPr="008D1A69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الأمان</w:t>
      </w:r>
      <w:r w:rsidRPr="008D1A69">
        <w:rPr>
          <w:rFonts w:asciiTheme="majorBidi" w:hAnsiTheme="majorBidi" w:cstheme="majorBidi"/>
          <w:b/>
          <w:bCs/>
          <w:color w:val="C10000"/>
          <w:sz w:val="32"/>
          <w:szCs w:val="32"/>
        </w:rPr>
        <w:t xml:space="preserve"> </w:t>
      </w:r>
      <w:r w:rsidRPr="008D1A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= </w:t>
      </w:r>
      <w:r w:rsidRPr="008D1A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كمية</w:t>
      </w:r>
      <w:r w:rsidRPr="008D1A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8D1A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المبيعات</w:t>
      </w:r>
      <w:r w:rsidRPr="008D1A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8D1A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الفعلية</w:t>
      </w:r>
      <w:r w:rsidRPr="008D1A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– </w:t>
      </w:r>
      <w:r w:rsidRPr="008D1A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كمية</w:t>
      </w:r>
      <w:r w:rsidRPr="008D1A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8D1A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مبيعات</w:t>
      </w:r>
      <w:r w:rsidRPr="008D1A69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8D1A69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التعادل</w:t>
      </w:r>
    </w:p>
    <w:p w:rsidR="008D1A69" w:rsidRPr="008D1A69" w:rsidRDefault="008D1A69" w:rsidP="008D1A6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8D1A69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قيمة</w:t>
      </w:r>
      <w:r w:rsidRPr="008D1A69">
        <w:rPr>
          <w:rFonts w:asciiTheme="majorBidi" w:hAnsiTheme="majorBidi" w:cstheme="majorBidi"/>
          <w:b/>
          <w:bCs/>
          <w:color w:val="C10000"/>
          <w:sz w:val="32"/>
          <w:szCs w:val="32"/>
        </w:rPr>
        <w:t xml:space="preserve"> </w:t>
      </w:r>
      <w:r w:rsidRPr="008D1A69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هامش</w:t>
      </w:r>
      <w:r w:rsidRPr="008D1A69">
        <w:rPr>
          <w:rFonts w:asciiTheme="majorBidi" w:hAnsiTheme="majorBidi" w:cstheme="majorBidi"/>
          <w:b/>
          <w:bCs/>
          <w:color w:val="C10000"/>
          <w:sz w:val="32"/>
          <w:szCs w:val="32"/>
        </w:rPr>
        <w:t xml:space="preserve"> </w:t>
      </w:r>
      <w:r w:rsidRPr="008D1A69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الأمان</w:t>
      </w:r>
      <w:r w:rsidRPr="008D1A69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= كمية هامش الأمان × سعر بيع الوحدة</w:t>
      </w:r>
    </w:p>
    <w:p w:rsidR="008D1A69" w:rsidRDefault="008D1A69" w:rsidP="002767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8D1A69" w:rsidRDefault="001D3A06" w:rsidP="002767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دعواتكم </w:t>
      </w:r>
    </w:p>
    <w:p w:rsidR="001D3A06" w:rsidRPr="008D1A69" w:rsidRDefault="001D3A06" w:rsidP="002767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أختكم سميرة عدنان </w:t>
      </w:r>
      <w:r w:rsidRPr="001D3A06">
        <w:rPr>
          <w:rFonts w:asciiTheme="majorBidi" w:hAnsiTheme="majorBidi" w:cstheme="majorBidi"/>
          <w:b/>
          <w:bCs/>
          <w:sz w:val="32"/>
          <w:szCs w:val="32"/>
        </w:rPr>
        <w:sym w:font="Wingdings" w:char="F04A"/>
      </w:r>
    </w:p>
    <w:p w:rsidR="003B7640" w:rsidRPr="002767FE" w:rsidRDefault="002767FE" w:rsidP="002767FE">
      <w:pPr>
        <w:tabs>
          <w:tab w:val="left" w:pos="2306"/>
        </w:tabs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8D1A69">
        <w:rPr>
          <w:rFonts w:asciiTheme="majorBidi" w:hAnsiTheme="majorBidi" w:cstheme="majorBidi"/>
          <w:b/>
          <w:bCs/>
          <w:sz w:val="32"/>
          <w:szCs w:val="32"/>
          <w:rtl/>
        </w:rPr>
        <w:tab/>
      </w:r>
    </w:p>
    <w:p w:rsidR="003B7640" w:rsidRPr="002767FE" w:rsidRDefault="003B7640" w:rsidP="002767FE">
      <w:pPr>
        <w:rPr>
          <w:rFonts w:asciiTheme="majorBidi" w:hAnsiTheme="majorBidi" w:cstheme="majorBidi"/>
          <w:b/>
          <w:bCs/>
          <w:sz w:val="32"/>
          <w:szCs w:val="32"/>
        </w:rPr>
      </w:pPr>
    </w:p>
    <w:sectPr w:rsidR="003B7640" w:rsidRPr="002767FE" w:rsidSect="00726D69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58267E"/>
    <w:multiLevelType w:val="hybridMultilevel"/>
    <w:tmpl w:val="A4946A80"/>
    <w:lvl w:ilvl="0" w:tplc="22880D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7E3BF3"/>
    <w:multiLevelType w:val="hybridMultilevel"/>
    <w:tmpl w:val="0E74E04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BA2C6C"/>
    <w:multiLevelType w:val="hybridMultilevel"/>
    <w:tmpl w:val="B004F508"/>
    <w:lvl w:ilvl="0" w:tplc="22880D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BC030D"/>
    <w:multiLevelType w:val="hybridMultilevel"/>
    <w:tmpl w:val="65D4FFC2"/>
    <w:lvl w:ilvl="0" w:tplc="8F6224C0">
      <w:start w:val="3"/>
      <w:numFmt w:val="bullet"/>
      <w:lvlText w:val="-"/>
      <w:lvlJc w:val="left"/>
      <w:pPr>
        <w:ind w:left="108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2167C1B"/>
    <w:multiLevelType w:val="hybridMultilevel"/>
    <w:tmpl w:val="C31EED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B06F0A"/>
    <w:multiLevelType w:val="hybridMultilevel"/>
    <w:tmpl w:val="1C369866"/>
    <w:lvl w:ilvl="0" w:tplc="76AABE46">
      <w:start w:val="1"/>
      <w:numFmt w:val="arabicAlpha"/>
      <w:lvlText w:val="%1-"/>
      <w:lvlJc w:val="left"/>
      <w:pPr>
        <w:ind w:left="720" w:hanging="360"/>
      </w:pPr>
      <w:rPr>
        <w:rFonts w:ascii="Tahoma,Bold" w:hAnsiTheme="minorHAnsi" w:cs="Tahoma,Bold" w:hint="default"/>
        <w:color w:val="4F82B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640"/>
    <w:rsid w:val="000F2300"/>
    <w:rsid w:val="00171AB2"/>
    <w:rsid w:val="001D3A06"/>
    <w:rsid w:val="002767FE"/>
    <w:rsid w:val="00345283"/>
    <w:rsid w:val="003936CD"/>
    <w:rsid w:val="003B7640"/>
    <w:rsid w:val="004F45D3"/>
    <w:rsid w:val="00726D69"/>
    <w:rsid w:val="0086534A"/>
    <w:rsid w:val="008D1A69"/>
    <w:rsid w:val="009212DC"/>
    <w:rsid w:val="0096697A"/>
    <w:rsid w:val="00A71171"/>
    <w:rsid w:val="00B21F1B"/>
    <w:rsid w:val="00B51F31"/>
    <w:rsid w:val="00D239E5"/>
    <w:rsid w:val="00D778B3"/>
    <w:rsid w:val="00E36B46"/>
    <w:rsid w:val="00F07E79"/>
    <w:rsid w:val="00F12F18"/>
    <w:rsid w:val="00FA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550E63F6-1BB8-4D5F-8CA3-27885E847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07E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07E79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B21F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Abdulaziz A</cp:lastModifiedBy>
  <cp:revision>3</cp:revision>
  <dcterms:created xsi:type="dcterms:W3CDTF">2014-12-07T21:32:00Z</dcterms:created>
  <dcterms:modified xsi:type="dcterms:W3CDTF">2014-12-07T21:49:00Z</dcterms:modified>
</cp:coreProperties>
</file>