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 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  <w:t>س2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 عند الجرد يتم الوصول لقيمة الديون الجيدة في قائمة المركز المالي من خلال تعديل رصيد المدينون: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طرح الديون المعدومة والديون المشكوك في تحصيلها عند الجرد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(2) طرح الديون المشكوك في تحصيلها للعام السابق وعند الجرد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(3) طرح الديون المعدومة أثناء العام والديون المشكوك في تحصيلها عند الجرد</w:t>
      </w:r>
    </w:p>
    <w:p w:rsidR="00032A8C" w:rsidRDefault="00032A8C" w:rsidP="00032A8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(4) طرح الديون المعدومة أثناء العام والديون المعدومة عند الجرد</w:t>
      </w:r>
    </w:p>
    <w:p w:rsidR="00032A8C" w:rsidRDefault="00032A8C" w:rsidP="00032A8C">
      <w:pPr>
        <w:spacing w:before="120" w:after="0" w:line="240" w:lineRule="exact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المحاضرة 10 الشريحة 20)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bidi="ar-BH"/>
        </w:rPr>
        <w:t>)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 </w:t>
      </w: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t>س 3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/ في 30-12-1430هـ ظهر رصيد المدينين ف ميزان بمبلغ 107000 ريال، وكانت الديون المعدومة عند الجرد 7000 ريال، وكانت الديون المعدومة أثناء العام 5000 ريال، فان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التسوية الخاص بالديون المعدومة في 30-12-1430هـ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هو: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7000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ملخص الدخل        7000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الديون المعدومة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12000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الديون المعدومة   12000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المدينون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(3)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2000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المدينون      2000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الديون المعدومة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7000 من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/ الديون المعدومة     7000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/ المدينون</w:t>
      </w:r>
    </w:p>
    <w:p w:rsidR="00032A8C" w:rsidRDefault="00032A8C" w:rsidP="00032A8C">
      <w:pPr>
        <w:pBdr>
          <w:bottom w:val="single" w:sz="6" w:space="1" w:color="auto"/>
        </w:pBd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u w:val="single"/>
          <w:rtl/>
          <w:lang w:bidi="ar-BH"/>
        </w:rPr>
      </w:pPr>
      <w:r>
        <w:rPr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-401320</wp:posOffset>
            </wp:positionH>
            <wp:positionV relativeFrom="margin">
              <wp:posOffset>5918200</wp:posOffset>
            </wp:positionV>
            <wp:extent cx="6328410" cy="2658110"/>
            <wp:effectExtent l="19050" t="0" r="0" b="0"/>
            <wp:wrapSquare wrapText="bothSides"/>
            <wp:docPr id="4" name="صورة 1" descr="http://im13.gulfup.com/2011-11-30/13226592259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 descr="http://im13.gulfup.com/2011-11-30/132265922593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2658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(المحاضرة 11 الشريحة 17)</w:t>
      </w:r>
      <w:r>
        <w:rPr>
          <w:noProof/>
        </w:rPr>
        <w:drawing>
          <wp:inline distT="0" distB="0" distL="0" distR="0">
            <wp:extent cx="4551045" cy="372110"/>
            <wp:effectExtent l="1905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45" cy="37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A8C" w:rsidRPr="00032A8C" w:rsidRDefault="00032A8C" w:rsidP="00032A8C">
      <w:pPr>
        <w:pBdr>
          <w:bottom w:val="single" w:sz="6" w:space="1" w:color="auto"/>
        </w:pBd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</w:pPr>
    </w:p>
    <w:p w:rsidR="00032A8C" w:rsidRDefault="00032A8C" w:rsidP="00032A8C">
      <w:pPr>
        <w:bidi/>
        <w:rPr>
          <w:sz w:val="32"/>
          <w:szCs w:val="32"/>
          <w:rtl/>
          <w:lang w:bidi="ar-BH"/>
        </w:rPr>
      </w:pPr>
      <w:r>
        <w:rPr>
          <w:color w:val="FF0000"/>
          <w:sz w:val="32"/>
          <w:szCs w:val="32"/>
          <w:rtl/>
          <w:lang w:bidi="ar-BH"/>
        </w:rPr>
        <w:t>س5</w:t>
      </w:r>
      <w:r>
        <w:rPr>
          <w:sz w:val="32"/>
          <w:szCs w:val="32"/>
          <w:rtl/>
          <w:lang w:bidi="ar-BH"/>
        </w:rPr>
        <w:t xml:space="preserve">/ في 30-12-1430هـ أظهرت أرصدة ميزان المراجعة رصيد حساب المدينين بمبلغ107000ريال، ورصيد مخصص الديون المشكوك في تحصيلها 5000 ريال، ويوم الجرد كان مخصص الديون المشكوك بمبلغ 3000 ريال، فان مبلغ </w:t>
      </w:r>
      <w:r>
        <w:rPr>
          <w:color w:val="1F497D" w:themeColor="text2"/>
          <w:sz w:val="32"/>
          <w:szCs w:val="32"/>
          <w:u w:val="single"/>
          <w:rtl/>
          <w:lang w:bidi="ar-BH"/>
        </w:rPr>
        <w:t>قيد التسوية</w:t>
      </w:r>
      <w:r>
        <w:rPr>
          <w:sz w:val="32"/>
          <w:szCs w:val="32"/>
          <w:rtl/>
          <w:lang w:bidi="ar-BH"/>
        </w:rPr>
        <w:t xml:space="preserve"> الخاص </w:t>
      </w:r>
      <w:r>
        <w:rPr>
          <w:color w:val="1F497D" w:themeColor="text2"/>
          <w:sz w:val="32"/>
          <w:szCs w:val="32"/>
          <w:u w:val="single"/>
          <w:rtl/>
          <w:lang w:bidi="ar-BH"/>
        </w:rPr>
        <w:t>بمخصص الديون المشكوك في تحصيلها</w:t>
      </w:r>
      <w:r>
        <w:rPr>
          <w:sz w:val="32"/>
          <w:szCs w:val="32"/>
          <w:rtl/>
          <w:lang w:bidi="ar-BH"/>
        </w:rPr>
        <w:t xml:space="preserve"> في 30-12-1430هـ هو:</w:t>
      </w:r>
    </w:p>
    <w:p w:rsidR="00032A8C" w:rsidRDefault="00032A8C" w:rsidP="00032A8C">
      <w:pPr>
        <w:bidi/>
        <w:rPr>
          <w:sz w:val="32"/>
          <w:szCs w:val="32"/>
        </w:rPr>
      </w:pPr>
      <w:r>
        <w:rPr>
          <w:sz w:val="32"/>
          <w:szCs w:val="32"/>
          <w:rtl/>
          <w:lang w:bidi="ar-BH"/>
        </w:rPr>
        <w:t>(1)</w:t>
      </w:r>
      <w:r>
        <w:rPr>
          <w:sz w:val="28"/>
          <w:szCs w:val="28"/>
          <w:rtl/>
        </w:rPr>
        <w:t xml:space="preserve">2000 من </w:t>
      </w:r>
      <w:proofErr w:type="spellStart"/>
      <w:r>
        <w:rPr>
          <w:sz w:val="28"/>
          <w:szCs w:val="28"/>
          <w:rtl/>
        </w:rPr>
        <w:t>حـ</w:t>
      </w:r>
      <w:proofErr w:type="spellEnd"/>
      <w:r>
        <w:rPr>
          <w:sz w:val="28"/>
          <w:szCs w:val="28"/>
          <w:rtl/>
        </w:rPr>
        <w:t xml:space="preserve">/ مخصص الديون المشكوك في تحصيلها   2000 </w:t>
      </w:r>
      <w:proofErr w:type="spellStart"/>
      <w:r>
        <w:rPr>
          <w:sz w:val="28"/>
          <w:szCs w:val="28"/>
          <w:rtl/>
        </w:rPr>
        <w:t>الى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حـ</w:t>
      </w:r>
      <w:proofErr w:type="spellEnd"/>
      <w:r>
        <w:rPr>
          <w:sz w:val="28"/>
          <w:szCs w:val="28"/>
          <w:rtl/>
        </w:rPr>
        <w:t>/ ملخص الدخل</w:t>
      </w:r>
    </w:p>
    <w:p w:rsidR="00032A8C" w:rsidRDefault="00032A8C" w:rsidP="00032A8C">
      <w:pPr>
        <w:bidi/>
        <w:rPr>
          <w:sz w:val="32"/>
          <w:szCs w:val="32"/>
          <w:rtl/>
        </w:rPr>
      </w:pPr>
      <w:r>
        <w:rPr>
          <w:sz w:val="32"/>
          <w:szCs w:val="32"/>
          <w:rtl/>
          <w:lang w:bidi="ar-BH"/>
        </w:rPr>
        <w:t xml:space="preserve">(2) </w:t>
      </w:r>
      <w:r>
        <w:rPr>
          <w:b/>
          <w:bCs/>
          <w:sz w:val="28"/>
          <w:szCs w:val="28"/>
          <w:u w:val="single"/>
          <w:rtl/>
        </w:rPr>
        <w:t xml:space="preserve">2000 من </w:t>
      </w:r>
      <w:proofErr w:type="spellStart"/>
      <w:r>
        <w:rPr>
          <w:b/>
          <w:bCs/>
          <w:sz w:val="28"/>
          <w:szCs w:val="28"/>
          <w:u w:val="single"/>
          <w:rtl/>
        </w:rPr>
        <w:t>حـ</w:t>
      </w:r>
      <w:proofErr w:type="spellEnd"/>
      <w:r>
        <w:rPr>
          <w:b/>
          <w:bCs/>
          <w:sz w:val="28"/>
          <w:szCs w:val="28"/>
          <w:u w:val="single"/>
          <w:rtl/>
        </w:rPr>
        <w:t xml:space="preserve">/ ملخص الدخل    2000 </w:t>
      </w:r>
      <w:proofErr w:type="spellStart"/>
      <w:r>
        <w:rPr>
          <w:b/>
          <w:bCs/>
          <w:sz w:val="28"/>
          <w:szCs w:val="28"/>
          <w:u w:val="single"/>
          <w:rtl/>
        </w:rPr>
        <w:t>الى</w:t>
      </w:r>
      <w:proofErr w:type="spellEnd"/>
      <w:r>
        <w:rPr>
          <w:b/>
          <w:bCs/>
          <w:sz w:val="28"/>
          <w:szCs w:val="28"/>
          <w:u w:val="single"/>
          <w:rtl/>
        </w:rPr>
        <w:t xml:space="preserve"> </w:t>
      </w:r>
      <w:proofErr w:type="spellStart"/>
      <w:r>
        <w:rPr>
          <w:b/>
          <w:bCs/>
          <w:sz w:val="28"/>
          <w:szCs w:val="28"/>
          <w:u w:val="single"/>
          <w:rtl/>
        </w:rPr>
        <w:t>حـ</w:t>
      </w:r>
      <w:proofErr w:type="spellEnd"/>
      <w:r>
        <w:rPr>
          <w:b/>
          <w:bCs/>
          <w:sz w:val="28"/>
          <w:szCs w:val="28"/>
          <w:u w:val="single"/>
          <w:rtl/>
        </w:rPr>
        <w:t>/ مخصص الديون المشكوك في تحصيلها</w:t>
      </w:r>
    </w:p>
    <w:p w:rsidR="00032A8C" w:rsidRDefault="00032A8C" w:rsidP="00032A8C">
      <w:pPr>
        <w:bidi/>
        <w:rPr>
          <w:sz w:val="32"/>
          <w:szCs w:val="32"/>
          <w:rtl/>
        </w:rPr>
      </w:pPr>
      <w:r>
        <w:rPr>
          <w:sz w:val="32"/>
          <w:szCs w:val="32"/>
          <w:rtl/>
          <w:lang w:bidi="ar-BH"/>
        </w:rPr>
        <w:t xml:space="preserve">(3) </w:t>
      </w:r>
      <w:r>
        <w:rPr>
          <w:sz w:val="28"/>
          <w:szCs w:val="28"/>
          <w:rtl/>
        </w:rPr>
        <w:t xml:space="preserve">2000 من </w:t>
      </w:r>
      <w:proofErr w:type="spellStart"/>
      <w:r>
        <w:rPr>
          <w:sz w:val="28"/>
          <w:szCs w:val="28"/>
          <w:rtl/>
        </w:rPr>
        <w:t>حـ</w:t>
      </w:r>
      <w:proofErr w:type="spellEnd"/>
      <w:r>
        <w:rPr>
          <w:sz w:val="28"/>
          <w:szCs w:val="28"/>
          <w:rtl/>
        </w:rPr>
        <w:t xml:space="preserve">/ المدينون           2000 </w:t>
      </w:r>
      <w:proofErr w:type="spellStart"/>
      <w:r>
        <w:rPr>
          <w:sz w:val="28"/>
          <w:szCs w:val="28"/>
          <w:rtl/>
        </w:rPr>
        <w:t>الى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حـ</w:t>
      </w:r>
      <w:proofErr w:type="spellEnd"/>
      <w:r>
        <w:rPr>
          <w:sz w:val="28"/>
          <w:szCs w:val="28"/>
          <w:rtl/>
        </w:rPr>
        <w:t xml:space="preserve">/ مخصص الديون المشكوك في تحصيلها   </w:t>
      </w:r>
    </w:p>
    <w:p w:rsidR="00032A8C" w:rsidRDefault="00032A8C" w:rsidP="00032A8C">
      <w:pPr>
        <w:bidi/>
        <w:rPr>
          <w:sz w:val="32"/>
          <w:szCs w:val="32"/>
          <w:rtl/>
        </w:rPr>
      </w:pPr>
      <w:r>
        <w:rPr>
          <w:noProof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-518160</wp:posOffset>
            </wp:positionH>
            <wp:positionV relativeFrom="paragraph">
              <wp:posOffset>368935</wp:posOffset>
            </wp:positionV>
            <wp:extent cx="5967095" cy="1530985"/>
            <wp:effectExtent l="19050" t="0" r="0" b="0"/>
            <wp:wrapNone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095" cy="1530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32"/>
          <w:szCs w:val="32"/>
          <w:rtl/>
          <w:lang w:bidi="ar-BH"/>
        </w:rPr>
        <w:t xml:space="preserve">(4) </w:t>
      </w:r>
      <w:r>
        <w:rPr>
          <w:sz w:val="28"/>
          <w:szCs w:val="28"/>
          <w:rtl/>
        </w:rPr>
        <w:t xml:space="preserve">2000 من </w:t>
      </w:r>
      <w:proofErr w:type="spellStart"/>
      <w:r>
        <w:rPr>
          <w:sz w:val="28"/>
          <w:szCs w:val="28"/>
          <w:rtl/>
        </w:rPr>
        <w:t>حـ</w:t>
      </w:r>
      <w:proofErr w:type="spellEnd"/>
      <w:r>
        <w:rPr>
          <w:sz w:val="28"/>
          <w:szCs w:val="28"/>
          <w:rtl/>
        </w:rPr>
        <w:t xml:space="preserve">/ مخصص الديون المشكوك في تحصيلها     2000 </w:t>
      </w:r>
      <w:proofErr w:type="spellStart"/>
      <w:r>
        <w:rPr>
          <w:sz w:val="28"/>
          <w:szCs w:val="28"/>
          <w:rtl/>
        </w:rPr>
        <w:t>الى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حـ</w:t>
      </w:r>
      <w:proofErr w:type="spellEnd"/>
      <w:r>
        <w:rPr>
          <w:sz w:val="28"/>
          <w:szCs w:val="28"/>
          <w:rtl/>
        </w:rPr>
        <w:t>/ المدينون</w:t>
      </w:r>
    </w:p>
    <w:p w:rsidR="00032A8C" w:rsidRDefault="00032A8C" w:rsidP="00032A8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</w:pPr>
    </w:p>
    <w:p w:rsidR="00032A8C" w:rsidRDefault="00032A8C" w:rsidP="00032A8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rtl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rtl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t>س9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/ في 30-12-1430هـ أكتشف المراجع الداخلي إن هناك كمبيالة قيمتها 8000 ريال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  <w:lang w:bidi="ar-BH"/>
        </w:rPr>
        <w:t>حصلت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بشيك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يوم 30-7 ولم تثبت في دفاتر المنشأة، فإن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قيد التصحيح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لتلك العملية هو: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8000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أوراق القبض    8000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البنك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8000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البنك              8000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أوراق الدفع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8000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أوراق الدفع     8000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البنك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8000 من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/ البنك             8000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/ أوراق القبض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(المحاضرة11 الشريحة18) حصلت نقدا. ولكن في السؤال حصلت بشيك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  <w:lastRenderedPageBreak/>
        <w:t>س28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فيما يلي جزء مختصر من ورقة العمل المعدة لمؤسسة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الزامل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لصيانة وإصلاح السيارات في 30-12-140هـ :</w:t>
      </w:r>
    </w:p>
    <w:p w:rsidR="00032A8C" w:rsidRDefault="00032A8C" w:rsidP="00032A8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tbl>
      <w:tblPr>
        <w:bidiVisual/>
        <w:tblW w:w="9272" w:type="dxa"/>
        <w:tblCellMar>
          <w:left w:w="0" w:type="dxa"/>
          <w:right w:w="0" w:type="dxa"/>
        </w:tblCellMar>
        <w:tblLook w:val="04A0"/>
      </w:tblPr>
      <w:tblGrid>
        <w:gridCol w:w="1626"/>
        <w:gridCol w:w="778"/>
        <w:gridCol w:w="778"/>
        <w:gridCol w:w="762"/>
        <w:gridCol w:w="763"/>
        <w:gridCol w:w="763"/>
        <w:gridCol w:w="762"/>
        <w:gridCol w:w="760"/>
        <w:gridCol w:w="760"/>
        <w:gridCol w:w="760"/>
        <w:gridCol w:w="760"/>
      </w:tblGrid>
      <w:tr w:rsidR="00032A8C" w:rsidTr="00032A8C">
        <w:tc>
          <w:tcPr>
            <w:tcW w:w="1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البيان</w:t>
            </w: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ميزان المراجعة</w:t>
            </w:r>
          </w:p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قبل التسويات</w:t>
            </w:r>
          </w:p>
        </w:tc>
        <w:tc>
          <w:tcPr>
            <w:tcW w:w="15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التسويات</w:t>
            </w:r>
          </w:p>
        </w:tc>
        <w:tc>
          <w:tcPr>
            <w:tcW w:w="15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ميزان المراجعة</w:t>
            </w:r>
          </w:p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بعد التسويات</w:t>
            </w:r>
          </w:p>
        </w:tc>
        <w:tc>
          <w:tcPr>
            <w:tcW w:w="15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قائمة ملخص الدخل</w:t>
            </w:r>
          </w:p>
        </w:tc>
        <w:tc>
          <w:tcPr>
            <w:tcW w:w="15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قائمة المركز المالي</w:t>
            </w:r>
          </w:p>
        </w:tc>
      </w:tr>
      <w:tr w:rsidR="00032A8C" w:rsidTr="00032A8C">
        <w:tc>
          <w:tcPr>
            <w:tcW w:w="16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مدين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دائن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</w:tr>
      <w:tr w:rsidR="00032A8C" w:rsidTr="00032A8C">
        <w:tc>
          <w:tcPr>
            <w:tcW w:w="16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استثمارات مالية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50000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</w:tr>
      <w:tr w:rsidR="00032A8C" w:rsidTr="00032A8C">
        <w:tc>
          <w:tcPr>
            <w:tcW w:w="16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إيراد صيانة وإصلاح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22500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</w:tr>
      <w:tr w:rsidR="00032A8C" w:rsidTr="00032A8C">
        <w:tc>
          <w:tcPr>
            <w:tcW w:w="16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إيراد استثمارات مالية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2700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</w:tr>
      <w:tr w:rsidR="00032A8C" w:rsidTr="00032A8C">
        <w:tc>
          <w:tcPr>
            <w:tcW w:w="16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</w:tr>
      <w:tr w:rsidR="00032A8C" w:rsidTr="00032A8C">
        <w:tc>
          <w:tcPr>
            <w:tcW w:w="16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2A8C" w:rsidRDefault="00032A8C">
            <w:pPr>
              <w:bidi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bidi="ar-BH"/>
              </w:rPr>
              <w:t> </w:t>
            </w:r>
          </w:p>
        </w:tc>
      </w:tr>
    </w:tbl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  <w:lang w:bidi="ar-BH"/>
        </w:rPr>
        <w:t xml:space="preserve">فإذا علمت أن إيراد الاستثمارات المالية الخاص بعام 1430هـ هو 8% من قيمة الاستثمارات المالية فان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  <w:lang w:bidi="ar-BH"/>
        </w:rPr>
        <w:t>رصيد إيراد الاستثمارات المالية الذي يظهر بميزان المراجعة بقيد التسويات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  <w:lang w:bidi="ar-BH"/>
        </w:rPr>
        <w:t xml:space="preserve"> في 30-12-1430هـ يكون:</w:t>
      </w:r>
    </w:p>
    <w:p w:rsidR="00032A8C" w:rsidRDefault="00032A8C" w:rsidP="00032A8C">
      <w:pPr>
        <w:tabs>
          <w:tab w:val="left" w:pos="3056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 xml:space="preserve">2700 ريال ويظهر بجانب الأصول في قائمة المركز المالي بورقة العمل     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(2) 1300 ريال ويظهر في الجانب الدائن من حساب ملخص الدخل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>54000 ريال ويظهر بجانب الأصول في قائمة المركز المالي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4000 ريال ويظهر في الجانب الدائن من حساب ملخص الدخل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u w:val="single"/>
          <w:rtl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</w:rPr>
        <w:t> </w:t>
      </w:r>
      <w:r>
        <w:rPr>
          <w:rFonts w:asciiTheme="minorBidi" w:eastAsia="Times New Roman" w:hAnsiTheme="minorBidi"/>
          <w:b/>
          <w:bCs/>
          <w:u w:val="single"/>
          <w:rtl/>
        </w:rPr>
        <w:t>الحل : 50000*8%= 4000 ريال أيراد الاستثمارات المالية الذي يجب أن يكون في ميزان المراجعة بعد التسويات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6"/>
          <w:szCs w:val="36"/>
          <w:rtl/>
          <w:lang w:bidi="ar-BH"/>
        </w:rPr>
        <w:t>---------------------------------------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t>س29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/ بالرجوع للمعلومات الواردة في السؤال رقم (28) السابق إذا علمت ا ن إيرادات الصيانة والإصلاح تتضمن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مبلغ 1200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ريال تمثل قيمة إيراد سيارات سوف يتم إصلاحها في بداية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  <w:lang w:bidi="ar-BH"/>
        </w:rPr>
        <w:t>العام القادم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فان قيمة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إيراد الصيانة والإصلاح الذي لا يخص عام 1430هـ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هو: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tl/>
        </w:rPr>
        <w:pict>
          <v:shapetype id="_x0000_t49" coordsize="21600,21600" o:spt="49" adj="23400,24400,25200,21600,25200,4050,23400,4050" path="m@0@1l@2@3@4@5@6@7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/>
          </v:shapetype>
          <v:shape id="Line Callout 3 2" o:spid="_x0000_s1026" type="#_x0000_t49" style="position:absolute;left:0;text-align:left;margin-left:-61.55pt;margin-top:16.75pt;width:1in;height:48.2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" adj="21809,6391,30307,-15543,70744,-14709,99670,-21462" fillcolor="#dfa7a6 [1621]" strokecolor="#bc4542 [3045]">
            <v:fill color2="#f5e4e4 [501]" rotate="t" angle="180" colors="0 #ffa2a1;22938f #ffbebd;1 #ffe5e5" focus="100%" type="gradient"/>
            <v:shadow on="t" color="black" opacity="24903f" origin=",.5" offset="0,.55556mm"/>
            <v:textbox>
              <w:txbxContent>
                <w:p w:rsidR="00032A8C" w:rsidRDefault="00032A8C" w:rsidP="00032A8C">
                  <w:pPr>
                    <w:bidi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rtl/>
                    </w:rPr>
                    <w:t xml:space="preserve">تم تعديل الماضي </w:t>
                  </w:r>
                  <w:proofErr w:type="spellStart"/>
                  <w:r>
                    <w:rPr>
                      <w:b/>
                      <w:bCs/>
                      <w:rtl/>
                    </w:rPr>
                    <w:t>الى</w:t>
                  </w:r>
                  <w:proofErr w:type="spellEnd"/>
                  <w:r>
                    <w:rPr>
                      <w:b/>
                      <w:bCs/>
                      <w:rtl/>
                    </w:rPr>
                    <w:t xml:space="preserve"> القادم</w:t>
                  </w:r>
                </w:p>
              </w:txbxContent>
            </v:textbox>
            <o:callout v:ext="edit" minusy="t"/>
          </v:shape>
        </w:pic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23700ريال ويظهر مع الخصوم في قائمة المركز المالي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22500ريال ويظهر مع الأصول في قائمة المركز المالي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</w:rPr>
        <w:t>1200ريال ويظهر مع الخصوم في قائمة المركز المالي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21300ريال ويظهر مع الأصول في قائمة المركز المالي بورقة العمل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lastRenderedPageBreak/>
        <w:t>س31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اذا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كانت تكلفة الحصول على اله لا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حدى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الشركات تبلغ 55000 ريال، والعمر الافتراضي لها 8 سنوات والخردة 5000 ريال، فان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 xml:space="preserve"> مضاعف معدل الاستهلاك السنوي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الذي تتناقص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به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الاله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سنويا وفقا لطريقة الرصيد المتناقص هو: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40%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</w:pPr>
      <w:r>
        <w:rPr>
          <w:rtl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Cloud Callout 3" o:spid="_x0000_s1027" type="#_x0000_t106" style="position:absolute;left:0;text-align:left;margin-left:-12.15pt;margin-top:2.05pt;width:118.85pt;height:65.3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" adj="18059,-21874" fillcolor="#4f81bd [3204]" strokecolor="#243f60 [1604]" strokeweight="2pt">
            <v:textbox>
              <w:txbxContent>
                <w:p w:rsidR="00032A8C" w:rsidRDefault="00032A8C" w:rsidP="00032A8C">
                  <w:pPr>
                    <w:bidi/>
                    <w:jc w:val="center"/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  <w:rtl/>
                    </w:rPr>
                    <w:t xml:space="preserve">تم </w:t>
                  </w:r>
                  <w:proofErr w:type="spellStart"/>
                  <w:r>
                    <w:rPr>
                      <w:b/>
                      <w:bCs/>
                      <w:color w:val="FFFFFF" w:themeColor="background1"/>
                      <w:rtl/>
                    </w:rPr>
                    <w:t>اضافة</w:t>
                  </w:r>
                  <w:proofErr w:type="spellEnd"/>
                  <w:r>
                    <w:rPr>
                      <w:b/>
                      <w:bCs/>
                      <w:color w:val="FFFFFF" w:themeColor="background1"/>
                      <w:rtl/>
                    </w:rPr>
                    <w:t xml:space="preserve"> كلمة مضاعف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  <w:lang w:bidi="ar-BH"/>
        </w:rPr>
        <w:t>10%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 xml:space="preserve">    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</w:rPr>
        <w:t>25%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(4) 20%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</w:rPr>
        <w:t>معدل الاستهلاك = (1/ العمر الافتراضي)×100=(1/8)×100=12.5%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مضاعف معدل الاستهلاك =  12.5× 2  سنتين   =  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  <w:t>25%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(المحاضرة 6 الشريحة 28)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6"/>
          <w:szCs w:val="36"/>
          <w:rtl/>
          <w:lang w:bidi="ar-BH"/>
        </w:rPr>
        <w:t>---------------------------------------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t>س32 /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إذا كانت تكلفة الحصول على اله لإحدى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الشركات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تبلغ 65000 ريال وقيمتها كخردة قدرت بمبلغ 5000 ريال، والعمر الافتراضي لها 5 سنوات، فان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 xml:space="preserve">قيمة قسط الاستهلاك السنوي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للألة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في نهاية السنة الأولى من عمرها الافتراضي وفقا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double"/>
          <w:rtl/>
          <w:lang w:bidi="ar-BH"/>
        </w:rPr>
        <w:t>لطريقة القسط الثابت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هو: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10000ريال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  <w:lang w:bidi="ar-BH"/>
        </w:rPr>
        <w:t>12000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</w:rPr>
        <w:t>ريال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20000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 xml:space="preserve"> ريال</w:t>
      </w:r>
    </w:p>
    <w:p w:rsidR="00032A8C" w:rsidRDefault="00032A8C" w:rsidP="00032A8C">
      <w:pPr>
        <w:tabs>
          <w:tab w:val="left" w:pos="5936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(4) 15000 ريال</w:t>
      </w:r>
    </w:p>
    <w:p w:rsidR="00032A8C" w:rsidRDefault="00032A8C" w:rsidP="00032A8C">
      <w:pPr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   قسط الاستهلاك للآلة في السنة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</w:rPr>
        <w:t>الاولى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= (65000-5000) ÷ 5 =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12000  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6"/>
          <w:szCs w:val="36"/>
          <w:rtl/>
          <w:lang w:bidi="ar-BH"/>
        </w:rPr>
        <w:t>---------------------------------------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t xml:space="preserve">س33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اذا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كانت تكلفة الحصول على آلة لإحدى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الشركات تبلغ 40000 ريال والعمر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الانتاجي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المقدر لها 4 سنوات وتستهلك بطريقة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double"/>
          <w:rtl/>
        </w:rPr>
        <w:t>الرصيد المتناقص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،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</w:rPr>
        <w:t>فان قيد التسوية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الخاص بحساب مصروف استهلاك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الالة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في نهاية السنة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الاولى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من عمرها الافتراضي هو:</w:t>
      </w:r>
    </w:p>
    <w:p w:rsidR="00032A8C" w:rsidRDefault="00032A8C" w:rsidP="00032A8C">
      <w:pPr>
        <w:tabs>
          <w:tab w:val="left" w:pos="2921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20000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مصروف استهلاك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الالة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     20000إلى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ملخص الدخل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  </w:t>
      </w:r>
    </w:p>
    <w:p w:rsidR="00032A8C" w:rsidRDefault="00032A8C" w:rsidP="00032A8C">
      <w:pPr>
        <w:tabs>
          <w:tab w:val="left" w:pos="2921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10000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مصروف استهلاك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الالة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   10000إلىحـ/ مجمع استهلاك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الالة</w:t>
      </w:r>
      <w:proofErr w:type="spellEnd"/>
    </w:p>
    <w:p w:rsidR="00032A8C" w:rsidRDefault="00032A8C" w:rsidP="00032A8C">
      <w:pPr>
        <w:tabs>
          <w:tab w:val="left" w:pos="2921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20000 من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/ مصروف استهلاك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الالة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        20000إلىحـ/ مجمع استهلاك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الالة</w:t>
      </w:r>
      <w:proofErr w:type="spellEnd"/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10000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ملخص الدخل                   20000إلىحـ/ مصروف استهلاك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الالة</w:t>
      </w:r>
      <w:proofErr w:type="spellEnd"/>
    </w:p>
    <w:p w:rsidR="00032A8C" w:rsidRDefault="00032A8C" w:rsidP="00032A8C">
      <w:pPr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مضاعف معدل القسط الثابت =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(1/4 ×100) ×2 = 50  %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       </w:t>
      </w:r>
    </w:p>
    <w:p w:rsidR="00032A8C" w:rsidRDefault="00032A8C" w:rsidP="00032A8C">
      <w:pPr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  <w:t xml:space="preserve">قسط الاستهلاك السنوي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  <w:t>للألة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rtl/>
        </w:rPr>
        <w:t xml:space="preserve"> = القيمة الدفترية × مضاعف القسط الثابت</w:t>
      </w:r>
    </w:p>
    <w:p w:rsidR="00032A8C" w:rsidRDefault="00032A8C" w:rsidP="00032A8C">
      <w:pPr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noProof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-26670</wp:posOffset>
            </wp:positionH>
            <wp:positionV relativeFrom="paragraph">
              <wp:posOffset>579755</wp:posOffset>
            </wp:positionV>
            <wp:extent cx="5730875" cy="1413510"/>
            <wp:effectExtent l="19050" t="0" r="3175" b="0"/>
            <wp:wrapTight wrapText="bothSides">
              <wp:wrapPolygon edited="0">
                <wp:start x="-72" y="0"/>
                <wp:lineTo x="-72" y="21251"/>
                <wp:lineTo x="21612" y="21251"/>
                <wp:lineTo x="21612" y="0"/>
                <wp:lineTo x="-72" y="0"/>
              </wp:wrapPolygon>
            </wp:wrapTight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41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                               =40000 × 50% = 20000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lastRenderedPageBreak/>
        <w:t>س34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/ إذا كانت تكلفة الحصول على آلة لإحدى الشركات تبلغ 40000 ريال، والعمر الإنتاجي المقدر لها 4سنوات،وتستهلك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double"/>
          <w:rtl/>
          <w:lang w:bidi="ar-BH"/>
        </w:rPr>
        <w:t>بطريقة مجموع أرقام السنوات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فان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قيد الإقفال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الخاص بحساب مصروف استهلاك الآلة في نهاية السنة الأولى من عمرها هو: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10000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ملخص الدخل                   10000إلىحـ/ مصروف استهلاك الآلة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16000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مصروف استهلاك الآلة      16000إلىحـ/ مجمع استهلاك الآلة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20000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/ ملخص الدخل                   20000إلىحـ/ مصروف استهلاك الآلة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 xml:space="preserve">16000 من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/ ملخص الدخل                   16000إلىحـ/ مصروف استهلاك الآلة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قسط الاستهلاك السنوي = (تكلفة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الاصل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– الخردة ) × عدد السنوات المتبقية من عمر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الاصل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+ 1 /مجموع أرقام السنوات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مجموع السنوات = 4+3+2+1=10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 xml:space="preserve">                      = (40000 – 0 ) × 4 + 1/10 = </w:t>
      </w: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</w:rPr>
        <w:t>16000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</w:pPr>
      <w:r>
        <w:rPr>
          <w:noProof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250190</wp:posOffset>
            </wp:positionH>
            <wp:positionV relativeFrom="paragraph">
              <wp:posOffset>68580</wp:posOffset>
            </wp:positionV>
            <wp:extent cx="5274310" cy="1134110"/>
            <wp:effectExtent l="19050" t="0" r="2540" b="0"/>
            <wp:wrapTight wrapText="bothSides">
              <wp:wrapPolygon edited="0">
                <wp:start x="-78" y="0"/>
                <wp:lineTo x="-78" y="21406"/>
                <wp:lineTo x="21610" y="21406"/>
                <wp:lineTo x="21610" y="0"/>
                <wp:lineTo x="-78" y="0"/>
              </wp:wrapPolygon>
            </wp:wrapTight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34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</w:pPr>
      <w:bookmarkStart w:id="0" w:name="_GoBack"/>
      <w:bookmarkEnd w:id="0"/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6"/>
          <w:szCs w:val="36"/>
          <w:rtl/>
          <w:lang w:bidi="ar-BH"/>
        </w:rPr>
        <w:t>---------------------------------------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  <w:t>س36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 xml:space="preserve">/ في 1-1-1429هـ كانت تكلفة الحصول على سيارة نقل لإحدى الشركات تبلغ 65000 ريال، وقدرت قيمتها كخردة بمبلغ5000 ريال، وعمرها الافتراضي 5 سنوات،وتستهلك السيارة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بطريقة القسط الثابت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 xml:space="preserve"> وتقرر بيعها بشيك في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نهاية السنة الثانية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 xml:space="preserve"> من عمرها الافتراضي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بمبلغ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20000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 xml:space="preserve"> ريال فان عملية بيع السيارة تحقق للمنشأة: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 xml:space="preserve">10000 ريال أرباح                                               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>20000 ريال خسائر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</w:rPr>
        <w:t>10000 ريال خسائر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</w:rPr>
        <w:t>                      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                     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>20000 ريال أرباح</w:t>
      </w:r>
    </w:p>
    <w:p w:rsidR="00032A8C" w:rsidRDefault="00032A8C" w:rsidP="00032A8C">
      <w:pPr>
        <w:tabs>
          <w:tab w:val="left" w:pos="4053"/>
        </w:tabs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 w:themeColor="text1"/>
          <w:rtl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rtl/>
        </w:rPr>
        <w:t>قسط الاستهلاك السنوي للسيارة  =  (65000 – 5000) ÷ 2 = 30000</w:t>
      </w:r>
    </w:p>
    <w:p w:rsidR="00032A8C" w:rsidRDefault="00032A8C" w:rsidP="00032A8C">
      <w:pPr>
        <w:tabs>
          <w:tab w:val="left" w:pos="4053"/>
        </w:tabs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 w:themeColor="text1"/>
          <w:rtl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rtl/>
        </w:rPr>
        <w:t xml:space="preserve">الربح / الخسارة = القيمة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rtl/>
        </w:rPr>
        <w:t>البيعية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rtl/>
        </w:rPr>
        <w:t xml:space="preserve"> – القيمة الدفترية = 20000 -  30000  = </w:t>
      </w:r>
      <w:r>
        <w:rPr>
          <w:rFonts w:ascii="Times New Roman" w:eastAsia="Times New Roman" w:hAnsi="Times New Roman" w:cs="Times New Roman"/>
          <w:b/>
          <w:bCs/>
          <w:color w:val="FF0000"/>
          <w:rtl/>
        </w:rPr>
        <w:t>- 10000</w:t>
      </w:r>
    </w:p>
    <w:p w:rsidR="00032A8C" w:rsidRDefault="00032A8C" w:rsidP="00032A8C">
      <w:pPr>
        <w:tabs>
          <w:tab w:val="left" w:pos="4053"/>
        </w:tabs>
        <w:bidi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 w:themeColor="text1"/>
          <w:rtl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rtl/>
        </w:rPr>
        <w:t xml:space="preserve">                                 (المحاضرة 7 الشريحة 25)</w:t>
      </w:r>
    </w:p>
    <w:p w:rsidR="00032A8C" w:rsidRDefault="00032A8C" w:rsidP="00032A8C">
      <w:pPr>
        <w:tabs>
          <w:tab w:val="left" w:pos="2056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                           ----------------------------------------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rtl/>
          <w:lang w:bidi="ar-BH"/>
        </w:rPr>
        <w:t>س39/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في ظل الارتفاع المستمر للأسعار فان الحصول على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  <w:rtl/>
          <w:lang w:bidi="ar-BH"/>
        </w:rPr>
        <w:t>اقل قيمة لتكلفة البضاعة المباعة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 عند تقييم مخزون أخر المدة بالتكلفة ينتج من تطبيق طريقة: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التمييز المحدد للبضاعة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  <w:rtl/>
          <w:lang w:bidi="ar-BH"/>
        </w:rPr>
        <w:t>الداخل أولا صادر أولا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</w:rPr>
        <w:t>الداخل أخيرا صادر أولا</w:t>
      </w:r>
    </w:p>
    <w:p w:rsidR="00032A8C" w:rsidRDefault="00032A8C" w:rsidP="00032A8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(4) طريقة متوسط التكلفة</w:t>
      </w:r>
    </w:p>
    <w:p w:rsidR="00032A8C" w:rsidRDefault="00032A8C" w:rsidP="00032A8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4912360" cy="669925"/>
            <wp:effectExtent l="19050" t="0" r="2540" b="0"/>
            <wp:docPr id="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66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A8C" w:rsidRDefault="00032A8C" w:rsidP="00032A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rtl/>
          <w:lang w:bidi="ar-BH"/>
        </w:rPr>
        <w:t>-----------------------------------------------------------------</w:t>
      </w:r>
    </w:p>
    <w:p w:rsidR="00032A8C" w:rsidRDefault="00032A8C" w:rsidP="00032A8C">
      <w:pPr>
        <w:bidi/>
        <w:rPr>
          <w:sz w:val="32"/>
          <w:szCs w:val="32"/>
        </w:rPr>
      </w:pPr>
    </w:p>
    <w:p w:rsidR="00032A8C" w:rsidRDefault="00032A8C" w:rsidP="00032A8C">
      <w:pPr>
        <w:bidi/>
        <w:rPr>
          <w:sz w:val="32"/>
          <w:szCs w:val="32"/>
          <w:rtl/>
        </w:rPr>
      </w:pPr>
    </w:p>
    <w:p w:rsidR="00032A8C" w:rsidRDefault="00032A8C" w:rsidP="00032A8C">
      <w:pPr>
        <w:bidi/>
        <w:rPr>
          <w:sz w:val="32"/>
          <w:szCs w:val="32"/>
          <w:rtl/>
          <w:lang w:bidi="ar-BH"/>
        </w:rPr>
      </w:pPr>
      <w:r>
        <w:rPr>
          <w:rtl/>
        </w:rPr>
        <w:pict>
          <v:shape id="_x0000_s1029" type="#_x0000_t106" style="position:absolute;left:0;text-align:left;margin-left:-79.15pt;margin-top:48.65pt;width:79.55pt;height:93.95pt;rotation:2600052fd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" adj="83711,-43979" fillcolor="#4f81bd [3204]" strokecolor="#243f60 [1604]" strokeweight="2pt">
            <v:textbox>
              <w:txbxContent>
                <w:p w:rsidR="00032A8C" w:rsidRDefault="00032A8C" w:rsidP="00032A8C">
                  <w:pPr>
                    <w:bidi/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  <w:rtl/>
                    </w:rPr>
                    <w:t>تم تغيير الكلمة إلى إثبات</w:t>
                  </w:r>
                </w:p>
              </w:txbxContent>
            </v:textbox>
          </v:shape>
        </w:pict>
      </w:r>
      <w:r>
        <w:rPr>
          <w:color w:val="FF0000"/>
          <w:sz w:val="32"/>
          <w:szCs w:val="32"/>
          <w:rtl/>
          <w:lang w:bidi="ar-BH"/>
        </w:rPr>
        <w:t>س43</w:t>
      </w:r>
      <w:r>
        <w:rPr>
          <w:sz w:val="32"/>
          <w:szCs w:val="32"/>
          <w:rtl/>
          <w:lang w:bidi="ar-BH"/>
        </w:rPr>
        <w:t xml:space="preserve"> / في 30-12-1430هـ كان رصيد حساب الصندوق بالدفاتر هو 10000 ريال،وعند الجرد تبين أن النقدية الفعلية الموجودة في خزينة المنشأة تبلغ 9800 ريال،وبمراجعة أسباب العجز وجد أنه بسبب ضعف نظام الرقابة الداخلية،فان </w:t>
      </w:r>
      <w:r>
        <w:rPr>
          <w:sz w:val="32"/>
          <w:szCs w:val="32"/>
          <w:u w:val="single"/>
          <w:rtl/>
          <w:lang w:bidi="ar-BH"/>
        </w:rPr>
        <w:t xml:space="preserve">قيد الإقفال </w:t>
      </w:r>
      <w:r>
        <w:rPr>
          <w:sz w:val="32"/>
          <w:szCs w:val="32"/>
          <w:rtl/>
          <w:lang w:bidi="ar-BH"/>
        </w:rPr>
        <w:t>الخاص بإثبات</w:t>
      </w:r>
      <w:r>
        <w:rPr>
          <w:sz w:val="32"/>
          <w:szCs w:val="32"/>
          <w:u w:val="single"/>
          <w:rtl/>
          <w:lang w:bidi="ar-BH"/>
        </w:rPr>
        <w:t xml:space="preserve"> العجز في الصندوق</w:t>
      </w:r>
      <w:r>
        <w:rPr>
          <w:sz w:val="32"/>
          <w:szCs w:val="32"/>
          <w:rtl/>
          <w:lang w:bidi="ar-BH"/>
        </w:rPr>
        <w:t xml:space="preserve"> هو:</w:t>
      </w:r>
    </w:p>
    <w:p w:rsidR="00032A8C" w:rsidRDefault="00032A8C" w:rsidP="00032A8C">
      <w:pPr>
        <w:bidi/>
        <w:rPr>
          <w:sz w:val="16"/>
          <w:szCs w:val="16"/>
          <w:rtl/>
          <w:lang w:bidi="ar-BH"/>
        </w:rPr>
      </w:pPr>
    </w:p>
    <w:p w:rsidR="00032A8C" w:rsidRDefault="00032A8C" w:rsidP="00032A8C">
      <w:pPr>
        <w:bidi/>
        <w:rPr>
          <w:sz w:val="32"/>
          <w:szCs w:val="32"/>
          <w:lang w:bidi="ar-BH"/>
        </w:rPr>
      </w:pPr>
      <w:r>
        <w:rPr>
          <w:sz w:val="32"/>
          <w:szCs w:val="32"/>
          <w:rtl/>
          <w:lang w:bidi="ar-BH"/>
        </w:rPr>
        <w:t>(1)</w:t>
      </w:r>
      <w:r>
        <w:rPr>
          <w:sz w:val="28"/>
          <w:szCs w:val="28"/>
          <w:rtl/>
          <w:lang w:bidi="ar-BH"/>
        </w:rPr>
        <w:t xml:space="preserve">200 من </w:t>
      </w:r>
      <w:proofErr w:type="spellStart"/>
      <w:r>
        <w:rPr>
          <w:sz w:val="28"/>
          <w:szCs w:val="28"/>
          <w:rtl/>
          <w:lang w:bidi="ar-BH"/>
        </w:rPr>
        <w:t>حـ</w:t>
      </w:r>
      <w:proofErr w:type="spellEnd"/>
      <w:r>
        <w:rPr>
          <w:sz w:val="28"/>
          <w:szCs w:val="28"/>
          <w:rtl/>
          <w:lang w:bidi="ar-BH"/>
        </w:rPr>
        <w:t xml:space="preserve">/ العجز أو الزيادة في الصندوق       200إلى </w:t>
      </w:r>
      <w:proofErr w:type="spellStart"/>
      <w:r>
        <w:rPr>
          <w:sz w:val="28"/>
          <w:szCs w:val="28"/>
          <w:rtl/>
          <w:lang w:bidi="ar-BH"/>
        </w:rPr>
        <w:t>حـ</w:t>
      </w:r>
      <w:proofErr w:type="spellEnd"/>
      <w:r>
        <w:rPr>
          <w:sz w:val="28"/>
          <w:szCs w:val="28"/>
          <w:rtl/>
          <w:lang w:bidi="ar-BH"/>
        </w:rPr>
        <w:t>/ ملخص الدخل</w:t>
      </w:r>
    </w:p>
    <w:p w:rsidR="00032A8C" w:rsidRDefault="00032A8C" w:rsidP="00032A8C">
      <w:pPr>
        <w:bidi/>
        <w:rPr>
          <w:sz w:val="32"/>
          <w:szCs w:val="32"/>
          <w:rtl/>
          <w:lang w:bidi="ar-BH"/>
        </w:rPr>
      </w:pPr>
      <w:r>
        <w:rPr>
          <w:sz w:val="32"/>
          <w:szCs w:val="32"/>
          <w:rtl/>
          <w:lang w:bidi="ar-BH"/>
        </w:rPr>
        <w:t xml:space="preserve">(2) </w:t>
      </w:r>
      <w:r>
        <w:rPr>
          <w:sz w:val="28"/>
          <w:szCs w:val="28"/>
          <w:rtl/>
          <w:lang w:bidi="ar-BH"/>
        </w:rPr>
        <w:t xml:space="preserve">200 من </w:t>
      </w:r>
      <w:proofErr w:type="spellStart"/>
      <w:r>
        <w:rPr>
          <w:sz w:val="28"/>
          <w:szCs w:val="28"/>
          <w:rtl/>
          <w:lang w:bidi="ar-BH"/>
        </w:rPr>
        <w:t>حـ</w:t>
      </w:r>
      <w:proofErr w:type="spellEnd"/>
      <w:r>
        <w:rPr>
          <w:sz w:val="28"/>
          <w:szCs w:val="28"/>
          <w:rtl/>
          <w:lang w:bidi="ar-BH"/>
        </w:rPr>
        <w:t xml:space="preserve">/ الصندوق                          200إلى </w:t>
      </w:r>
      <w:proofErr w:type="spellStart"/>
      <w:r>
        <w:rPr>
          <w:sz w:val="28"/>
          <w:szCs w:val="28"/>
          <w:rtl/>
          <w:lang w:bidi="ar-BH"/>
        </w:rPr>
        <w:t>حـ</w:t>
      </w:r>
      <w:proofErr w:type="spellEnd"/>
      <w:r>
        <w:rPr>
          <w:sz w:val="28"/>
          <w:szCs w:val="28"/>
          <w:rtl/>
          <w:lang w:bidi="ar-BH"/>
        </w:rPr>
        <w:t xml:space="preserve">/ العجز أو الزيادة في الصندوق           </w:t>
      </w:r>
    </w:p>
    <w:p w:rsidR="00032A8C" w:rsidRDefault="00032A8C" w:rsidP="00032A8C">
      <w:pPr>
        <w:bidi/>
        <w:rPr>
          <w:sz w:val="32"/>
          <w:szCs w:val="32"/>
          <w:rtl/>
          <w:lang w:bidi="ar-BH"/>
        </w:rPr>
      </w:pPr>
      <w:r>
        <w:rPr>
          <w:sz w:val="32"/>
          <w:szCs w:val="32"/>
          <w:rtl/>
          <w:lang w:bidi="ar-BH"/>
        </w:rPr>
        <w:t xml:space="preserve">(3) </w:t>
      </w:r>
      <w:r>
        <w:rPr>
          <w:sz w:val="28"/>
          <w:szCs w:val="28"/>
          <w:rtl/>
          <w:lang w:bidi="ar-BH"/>
        </w:rPr>
        <w:t xml:space="preserve">200 من </w:t>
      </w:r>
      <w:proofErr w:type="spellStart"/>
      <w:r>
        <w:rPr>
          <w:sz w:val="28"/>
          <w:szCs w:val="28"/>
          <w:rtl/>
          <w:lang w:bidi="ar-BH"/>
        </w:rPr>
        <w:t>حـ</w:t>
      </w:r>
      <w:proofErr w:type="spellEnd"/>
      <w:r>
        <w:rPr>
          <w:sz w:val="28"/>
          <w:szCs w:val="28"/>
          <w:rtl/>
          <w:lang w:bidi="ar-BH"/>
        </w:rPr>
        <w:t xml:space="preserve">/ العجز أو الزيادة في الصندوق    200إلى </w:t>
      </w:r>
      <w:proofErr w:type="spellStart"/>
      <w:r>
        <w:rPr>
          <w:sz w:val="28"/>
          <w:szCs w:val="28"/>
          <w:rtl/>
          <w:lang w:bidi="ar-BH"/>
        </w:rPr>
        <w:t>حـ</w:t>
      </w:r>
      <w:proofErr w:type="spellEnd"/>
      <w:r>
        <w:rPr>
          <w:sz w:val="28"/>
          <w:szCs w:val="28"/>
          <w:rtl/>
          <w:lang w:bidi="ar-BH"/>
        </w:rPr>
        <w:t>/ الصندوق</w:t>
      </w:r>
    </w:p>
    <w:p w:rsidR="00032A8C" w:rsidRDefault="00032A8C" w:rsidP="00032A8C">
      <w:pPr>
        <w:pBdr>
          <w:bottom w:val="single" w:sz="6" w:space="1" w:color="auto"/>
        </w:pBdr>
        <w:bidi/>
        <w:rPr>
          <w:sz w:val="28"/>
          <w:szCs w:val="28"/>
          <w:rtl/>
          <w:lang w:bidi="ar-BH"/>
        </w:rPr>
      </w:pPr>
      <w:r>
        <w:rPr>
          <w:sz w:val="32"/>
          <w:szCs w:val="32"/>
          <w:rtl/>
          <w:lang w:bidi="ar-BH"/>
        </w:rPr>
        <w:t xml:space="preserve">(4) </w:t>
      </w:r>
      <w:r>
        <w:rPr>
          <w:b/>
          <w:bCs/>
          <w:sz w:val="28"/>
          <w:szCs w:val="28"/>
          <w:u w:val="single"/>
          <w:rtl/>
          <w:lang w:bidi="ar-BH"/>
        </w:rPr>
        <w:t xml:space="preserve">200 من </w:t>
      </w:r>
      <w:proofErr w:type="spellStart"/>
      <w:r>
        <w:rPr>
          <w:b/>
          <w:bCs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b/>
          <w:bCs/>
          <w:sz w:val="28"/>
          <w:szCs w:val="28"/>
          <w:u w:val="single"/>
          <w:rtl/>
          <w:lang w:bidi="ar-BH"/>
        </w:rPr>
        <w:t xml:space="preserve">/ ملخص الدخل                    200إلى </w:t>
      </w:r>
      <w:proofErr w:type="spellStart"/>
      <w:r>
        <w:rPr>
          <w:b/>
          <w:bCs/>
          <w:sz w:val="28"/>
          <w:szCs w:val="28"/>
          <w:u w:val="single"/>
          <w:rtl/>
          <w:lang w:bidi="ar-BH"/>
        </w:rPr>
        <w:t>حـ</w:t>
      </w:r>
      <w:proofErr w:type="spellEnd"/>
      <w:r>
        <w:rPr>
          <w:b/>
          <w:bCs/>
          <w:sz w:val="28"/>
          <w:szCs w:val="28"/>
          <w:u w:val="single"/>
          <w:rtl/>
          <w:lang w:bidi="ar-BH"/>
        </w:rPr>
        <w:t>/ العجز أو الزيادة في الصندوق</w:t>
      </w:r>
      <w:r>
        <w:rPr>
          <w:sz w:val="28"/>
          <w:szCs w:val="28"/>
          <w:rtl/>
          <w:lang w:bidi="ar-BH"/>
        </w:rPr>
        <w:t xml:space="preserve">      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Theme="minorBidi" w:hAnsiTheme="minorBidi"/>
          <w:b/>
          <w:bCs/>
          <w:color w:val="000000"/>
          <w:u w:val="single"/>
          <w:rtl/>
        </w:rPr>
      </w:pPr>
      <w:r>
        <w:rPr>
          <w:rFonts w:asciiTheme="minorBidi" w:hAnsiTheme="minorBidi"/>
          <w:b/>
          <w:bCs/>
          <w:color w:val="000000"/>
          <w:u w:val="single"/>
          <w:rtl/>
        </w:rPr>
        <w:t xml:space="preserve">اقتباس::الصندوق يقع تحت الأصول ، و هو مدين بطبعه ، و المدين بطبعه إذا نقص صار دائن ، و إذا زاد صار مدين </w:t>
      </w:r>
    </w:p>
    <w:p w:rsidR="00032A8C" w:rsidRDefault="00032A8C" w:rsidP="00032A8C">
      <w:pPr>
        <w:pBdr>
          <w:bottom w:val="single" w:sz="6" w:space="1" w:color="auto"/>
        </w:pBdr>
        <w:bidi/>
        <w:jc w:val="center"/>
        <w:rPr>
          <w:sz w:val="28"/>
          <w:szCs w:val="28"/>
          <w:rtl/>
          <w:lang w:bidi="ar-BH"/>
        </w:rPr>
      </w:pPr>
      <w:hyperlink r:id="rId10" w:history="1">
        <w:r>
          <w:rPr>
            <w:rStyle w:val="Hyperlink"/>
            <w:sz w:val="28"/>
            <w:szCs w:val="28"/>
            <w:lang w:bidi="ar-BH"/>
          </w:rPr>
          <w:t>http://www.ckfu.org/vb/t166617-7.html</w:t>
        </w:r>
      </w:hyperlink>
      <w:r>
        <w:rPr>
          <w:rFonts w:asciiTheme="minorBidi" w:hAnsiTheme="minorBidi"/>
          <w:b/>
          <w:bCs/>
          <w:color w:val="000000"/>
          <w:u w:val="single"/>
          <w:rtl/>
        </w:rPr>
        <w:br/>
      </w:r>
      <w:r>
        <w:rPr>
          <w:rFonts w:asciiTheme="minorBidi" w:eastAsia="Times New Roman" w:hAnsiTheme="minorBidi"/>
          <w:color w:val="000000" w:themeColor="text1"/>
          <w:sz w:val="32"/>
          <w:szCs w:val="32"/>
          <w:u w:val="single"/>
          <w:rtl/>
        </w:rPr>
        <w:t>----------------------------------------------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  <w:lang w:bidi="ar-BH"/>
        </w:rPr>
        <w:t>س48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من الفروق الهامة بين السهم والسند: </w:t>
      </w:r>
    </w:p>
    <w:p w:rsidR="00032A8C" w:rsidRDefault="00032A8C" w:rsidP="00032A8C">
      <w:pPr>
        <w:tabs>
          <w:tab w:val="left" w:pos="4806"/>
        </w:tabs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bidi="ar-BH"/>
        </w:rPr>
        <w:t>(1)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أن السند تتغير قيمته بينما السهم لا تتغير قيمته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ab/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أن حامل السند يعتبر مقترضا أما حامل السهم فيعتبر مالكا لجزء من للشركة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     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(3) أن حامل السند له حق التدخل في قرارات الشركة بعكس حامل السهم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(4) أن حامل السهم ليس له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الاولوية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في الحصول على مستحقاته عند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الافلاس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قبل حامل السند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  <w:lang w:bidi="ar-BH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  <w:lang w:bidi="ar-BH"/>
        </w:rPr>
        <w:t>(هذا الجواب الصحيح حسب الشريحة 15 المحاضرة10)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  <w:t>ايضا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  <w:t xml:space="preserve"> فيه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  <w:t>اجابة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  <w:t>اخرى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rtl/>
        </w:rPr>
        <w:t>::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rtl/>
          <w:lang w:bidi="ar-BH"/>
        </w:rPr>
        <w:t>أن السهم تتغير قيمته بينما السند لا تتغير قيمته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    (حسب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>اسئلة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 العام الماضي)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</w:pP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BH"/>
        </w:rPr>
        <w:t>س50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/ في 30-12-1430 قدرت قيمة محفظة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الاوراق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المالية بغرض الاتجار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بالتكلفة بمبلغ 172000 ريال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وفي نفس التاريخ قدرت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قيمتها بسعر السوق بمبلغ 185000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ريال فان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 xml:space="preserve">قيد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rtl/>
          <w:lang w:bidi="ar-BH"/>
        </w:rPr>
        <w:t>الاقفال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 في 30-12-1430هو: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(1)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 xml:space="preserve">13000 من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 xml:space="preserve">/ مكاسب أو خسائر حيازة غير محققة 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ab/>
        <w:t xml:space="preserve">13000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rtl/>
          <w:lang w:bidi="ar-BH"/>
        </w:rPr>
        <w:t>/ ملخص الدخل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(2)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13000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/ التعديلات في القيمة السوقية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ab/>
        <w:t xml:space="preserve">13000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bidi="ar-BH"/>
        </w:rPr>
        <w:t xml:space="preserve">/ مكاسب أو خسائر حيازة غير محققة 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(3)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13000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/ ملخص الدخل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ab/>
        <w:t xml:space="preserve">13000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/ مكاسب أو خسائر حيازة غير محققة  </w:t>
      </w:r>
    </w:p>
    <w:p w:rsidR="00032A8C" w:rsidRDefault="00032A8C" w:rsidP="00032A8C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 xml:space="preserve">(4)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13000 من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/ مكاسب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او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 خسائر غير محققة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ab/>
        <w:t xml:space="preserve">13000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الى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حـ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>/ التعديلات في القيمة السوقية</w:t>
      </w:r>
    </w:p>
    <w:p w:rsidR="00032A8C" w:rsidRDefault="00032A8C" w:rsidP="00032A8C">
      <w:pPr>
        <w:bidi/>
        <w:spacing w:before="100" w:beforeAutospacing="1" w:after="100" w:afterAutospacing="1" w:line="240" w:lineRule="auto"/>
        <w:ind w:left="720" w:firstLine="720"/>
        <w:rPr>
          <w:rFonts w:ascii="Times New Roman" w:eastAsia="Times New Roman" w:hAnsi="Times New Roman" w:cs="Times New Roman"/>
          <w:color w:val="000000" w:themeColor="text1"/>
          <w:sz w:val="26"/>
          <w:szCs w:val="26"/>
          <w:u w:val="single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u w:val="single"/>
          <w:rtl/>
          <w:lang w:bidi="ar-BH"/>
        </w:rPr>
        <w:t>المكسب/الخسارة  = 185000 – 172000 = 13000  (ربح)</w:t>
      </w:r>
    </w:p>
    <w:p w:rsidR="00032A8C" w:rsidRDefault="00032A8C" w:rsidP="00032A8C">
      <w:pPr>
        <w:bidi/>
        <w:spacing w:before="100" w:beforeAutospacing="1" w:after="100" w:afterAutospacing="1" w:line="240" w:lineRule="auto"/>
        <w:ind w:left="720" w:firstLine="720"/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rtl/>
          <w:lang w:bidi="ar-BH"/>
        </w:rPr>
        <w:t xml:space="preserve">           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u w:val="single"/>
          <w:rtl/>
          <w:lang w:bidi="ar-BH"/>
        </w:rPr>
        <w:t>تقفل في حساب ملخص الدخل الجانب الدائن</w:t>
      </w:r>
    </w:p>
    <w:p w:rsidR="00032A8C" w:rsidRDefault="00032A8C" w:rsidP="00032A8C">
      <w:pPr>
        <w:bidi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</w:pPr>
      <w:r>
        <w:rPr>
          <w:rFonts w:ascii="Traditional Arabic" w:hAnsi="Traditional Arabic" w:cs="Traditional Arabic"/>
          <w:color w:val="0000FF"/>
          <w:sz w:val="27"/>
          <w:szCs w:val="27"/>
          <w:rtl/>
        </w:rPr>
        <w:t>الشريحة(10) م 21</w:t>
      </w:r>
    </w:p>
    <w:p w:rsidR="00032A8C" w:rsidRDefault="00032A8C" w:rsidP="00032A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bidi="ar-BH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  <w:lang w:bidi="ar-BH"/>
        </w:rPr>
        <w:t>-----------------------------------------------------------------</w:t>
      </w:r>
    </w:p>
    <w:p w:rsidR="00032A8C" w:rsidRDefault="00032A8C" w:rsidP="00032A8C">
      <w:pPr>
        <w:bidi/>
        <w:jc w:val="center"/>
        <w:rPr>
          <w:b/>
          <w:bCs/>
          <w:color w:val="000000" w:themeColor="text1"/>
          <w:sz w:val="36"/>
          <w:szCs w:val="36"/>
          <w:u w:val="single"/>
          <w:rtl/>
          <w:lang w:bidi="ar-BH"/>
        </w:rPr>
      </w:pPr>
      <w:r>
        <w:rPr>
          <w:b/>
          <w:bCs/>
          <w:color w:val="FF0000"/>
          <w:sz w:val="32"/>
          <w:szCs w:val="32"/>
          <w:u w:val="single"/>
          <w:rtl/>
          <w:lang w:bidi="ar-BH"/>
        </w:rPr>
        <w:t xml:space="preserve">شكر خاص </w:t>
      </w:r>
      <w:proofErr w:type="spellStart"/>
      <w:r>
        <w:rPr>
          <w:b/>
          <w:bCs/>
          <w:color w:val="FF0000"/>
          <w:sz w:val="32"/>
          <w:szCs w:val="32"/>
          <w:u w:val="single"/>
          <w:rtl/>
          <w:lang w:bidi="ar-BH"/>
        </w:rPr>
        <w:t>الى</w:t>
      </w:r>
      <w:proofErr w:type="spellEnd"/>
      <w:r>
        <w:rPr>
          <w:b/>
          <w:bCs/>
          <w:color w:val="FF0000"/>
          <w:sz w:val="32"/>
          <w:szCs w:val="32"/>
          <w:u w:val="single"/>
          <w:rtl/>
          <w:lang w:bidi="ar-BH"/>
        </w:rPr>
        <w:t xml:space="preserve"> </w:t>
      </w:r>
      <w:proofErr w:type="spellStart"/>
      <w:r>
        <w:rPr>
          <w:b/>
          <w:bCs/>
          <w:color w:val="FF0000"/>
          <w:sz w:val="32"/>
          <w:szCs w:val="32"/>
          <w:u w:val="single"/>
          <w:rtl/>
          <w:lang w:bidi="ar-BH"/>
        </w:rPr>
        <w:t>اخواني</w:t>
      </w:r>
      <w:proofErr w:type="spellEnd"/>
      <w:r>
        <w:rPr>
          <w:b/>
          <w:bCs/>
          <w:color w:val="FF0000"/>
          <w:sz w:val="32"/>
          <w:szCs w:val="32"/>
          <w:u w:val="single"/>
          <w:rtl/>
          <w:lang w:bidi="ar-BH"/>
        </w:rPr>
        <w:t xml:space="preserve"> (</w:t>
      </w:r>
      <w:proofErr w:type="spellStart"/>
      <w:r>
        <w:rPr>
          <w:b/>
          <w:bCs/>
          <w:color w:val="FF0000"/>
          <w:sz w:val="32"/>
          <w:szCs w:val="32"/>
          <w:u w:val="single"/>
          <w:rtl/>
          <w:lang w:bidi="ar-BH"/>
        </w:rPr>
        <w:t>عبدالعزيز</w:t>
      </w:r>
      <w:proofErr w:type="spellEnd"/>
      <w:r>
        <w:rPr>
          <w:b/>
          <w:bCs/>
          <w:color w:val="FF0000"/>
          <w:sz w:val="32"/>
          <w:szCs w:val="32"/>
          <w:u w:val="single"/>
          <w:rtl/>
          <w:lang w:bidi="ar-BH"/>
        </w:rPr>
        <w:t xml:space="preserve"> سعد ، ونجوى ) لاكتشافهم </w:t>
      </w:r>
      <w:proofErr w:type="spellStart"/>
      <w:r>
        <w:rPr>
          <w:b/>
          <w:bCs/>
          <w:color w:val="FF0000"/>
          <w:sz w:val="32"/>
          <w:szCs w:val="32"/>
          <w:u w:val="single"/>
          <w:rtl/>
          <w:lang w:bidi="ar-BH"/>
        </w:rPr>
        <w:t>الاخطاء</w:t>
      </w:r>
      <w:proofErr w:type="spellEnd"/>
      <w:r>
        <w:rPr>
          <w:b/>
          <w:bCs/>
          <w:color w:val="FF0000"/>
          <w:sz w:val="32"/>
          <w:szCs w:val="32"/>
          <w:u w:val="single"/>
          <w:rtl/>
          <w:lang w:bidi="ar-BH"/>
        </w:rPr>
        <w:t xml:space="preserve"> في حل </w:t>
      </w:r>
      <w:proofErr w:type="spellStart"/>
      <w:r>
        <w:rPr>
          <w:b/>
          <w:bCs/>
          <w:color w:val="FF0000"/>
          <w:sz w:val="32"/>
          <w:szCs w:val="32"/>
          <w:u w:val="single"/>
          <w:rtl/>
          <w:lang w:bidi="ar-BH"/>
        </w:rPr>
        <w:t>الاسئلة</w:t>
      </w:r>
      <w:proofErr w:type="spellEnd"/>
      <w:r>
        <w:rPr>
          <w:b/>
          <w:bCs/>
          <w:color w:val="FF0000"/>
          <w:sz w:val="32"/>
          <w:szCs w:val="32"/>
          <w:u w:val="single"/>
          <w:rtl/>
          <w:lang w:bidi="ar-BH"/>
        </w:rPr>
        <w:t xml:space="preserve">..وهذا بسبب اجتهادي في حل </w:t>
      </w:r>
      <w:proofErr w:type="spellStart"/>
      <w:r>
        <w:rPr>
          <w:b/>
          <w:bCs/>
          <w:color w:val="FF0000"/>
          <w:sz w:val="32"/>
          <w:szCs w:val="32"/>
          <w:u w:val="single"/>
          <w:rtl/>
          <w:lang w:bidi="ar-BH"/>
        </w:rPr>
        <w:t>الاسئلة</w:t>
      </w:r>
      <w:proofErr w:type="spellEnd"/>
    </w:p>
    <w:p w:rsidR="00032A8C" w:rsidRDefault="00032A8C" w:rsidP="00032A8C">
      <w:pPr>
        <w:bidi/>
        <w:rPr>
          <w:b/>
          <w:bCs/>
          <w:color w:val="000000" w:themeColor="text1"/>
          <w:u w:val="single"/>
          <w:rtl/>
          <w:lang w:bidi="ar-BH"/>
        </w:rPr>
      </w:pPr>
    </w:p>
    <w:p w:rsidR="00032A8C" w:rsidRDefault="00032A8C" w:rsidP="00032A8C">
      <w:pPr>
        <w:bidi/>
        <w:rPr>
          <w:b/>
          <w:bCs/>
          <w:color w:val="000000" w:themeColor="text1"/>
          <w:u w:val="single"/>
          <w:rtl/>
          <w:lang w:bidi="ar-BH"/>
        </w:rPr>
      </w:pPr>
      <w:proofErr w:type="spellStart"/>
      <w:r>
        <w:rPr>
          <w:b/>
          <w:bCs/>
          <w:color w:val="000000" w:themeColor="text1"/>
          <w:u w:val="single"/>
          <w:rtl/>
          <w:lang w:bidi="ar-BH"/>
        </w:rPr>
        <w:t>الاسئلة</w:t>
      </w:r>
      <w:proofErr w:type="spellEnd"/>
      <w:r>
        <w:rPr>
          <w:b/>
          <w:bCs/>
          <w:color w:val="000000" w:themeColor="text1"/>
          <w:u w:val="single"/>
          <w:rtl/>
          <w:lang w:bidi="ar-BH"/>
        </w:rPr>
        <w:t xml:space="preserve"> السابقة::</w:t>
      </w:r>
    </w:p>
    <w:p w:rsidR="00032A8C" w:rsidRDefault="00032A8C" w:rsidP="00032A8C">
      <w:pPr>
        <w:bidi/>
        <w:rPr>
          <w:b/>
          <w:bCs/>
          <w:color w:val="000000" w:themeColor="text1"/>
          <w:u w:val="single"/>
          <w:rtl/>
          <w:lang w:bidi="ar-BH"/>
        </w:rPr>
      </w:pPr>
      <w:hyperlink r:id="rId11" w:history="1">
        <w:r>
          <w:rPr>
            <w:rStyle w:val="Hyperlink"/>
            <w:b/>
            <w:bCs/>
            <w:lang w:bidi="ar-BH"/>
          </w:rPr>
          <w:t>http://www.ckfu.org/vb/attachment.php?attachmentid=27711&amp;d=1322424021</w:t>
        </w:r>
      </w:hyperlink>
    </w:p>
    <w:p w:rsidR="00032A8C" w:rsidRDefault="00032A8C" w:rsidP="00032A8C">
      <w:pPr>
        <w:bidi/>
        <w:rPr>
          <w:b/>
          <w:bCs/>
          <w:color w:val="000000" w:themeColor="text1"/>
          <w:u w:val="single"/>
          <w:rtl/>
          <w:lang w:bidi="ar-BH"/>
        </w:rPr>
      </w:pPr>
    </w:p>
    <w:p w:rsidR="00032A8C" w:rsidRDefault="00032A8C" w:rsidP="00032A8C">
      <w:pPr>
        <w:bidi/>
        <w:rPr>
          <w:b/>
          <w:bCs/>
          <w:color w:val="000000" w:themeColor="text1"/>
          <w:u w:val="single"/>
          <w:rtl/>
          <w:lang w:bidi="ar-BH"/>
        </w:rPr>
      </w:pPr>
    </w:p>
    <w:p w:rsidR="00486128" w:rsidRPr="00032A8C" w:rsidRDefault="00486128" w:rsidP="00032A8C">
      <w:pPr>
        <w:rPr>
          <w:szCs w:val="28"/>
          <w:lang w:bidi="ar-BH"/>
        </w:rPr>
      </w:pPr>
    </w:p>
    <w:sectPr w:rsidR="00486128" w:rsidRPr="00032A8C" w:rsidSect="00896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D52760"/>
    <w:rsid w:val="00032A8C"/>
    <w:rsid w:val="00075959"/>
    <w:rsid w:val="0008390E"/>
    <w:rsid w:val="000B1AB3"/>
    <w:rsid w:val="001322A8"/>
    <w:rsid w:val="002022F3"/>
    <w:rsid w:val="00370C47"/>
    <w:rsid w:val="003B36DC"/>
    <w:rsid w:val="00455C65"/>
    <w:rsid w:val="00486128"/>
    <w:rsid w:val="004C52EE"/>
    <w:rsid w:val="00560D5B"/>
    <w:rsid w:val="00564E0C"/>
    <w:rsid w:val="005955C9"/>
    <w:rsid w:val="00597801"/>
    <w:rsid w:val="00682911"/>
    <w:rsid w:val="007630B5"/>
    <w:rsid w:val="00763B31"/>
    <w:rsid w:val="007750C9"/>
    <w:rsid w:val="007B4881"/>
    <w:rsid w:val="008270E5"/>
    <w:rsid w:val="00867D84"/>
    <w:rsid w:val="0089603F"/>
    <w:rsid w:val="008B2BE9"/>
    <w:rsid w:val="00916BAB"/>
    <w:rsid w:val="009A143A"/>
    <w:rsid w:val="009F5B15"/>
    <w:rsid w:val="00A25353"/>
    <w:rsid w:val="00A57B08"/>
    <w:rsid w:val="00AD4AB4"/>
    <w:rsid w:val="00B170BE"/>
    <w:rsid w:val="00BA449F"/>
    <w:rsid w:val="00C16E94"/>
    <w:rsid w:val="00CB457F"/>
    <w:rsid w:val="00D52760"/>
    <w:rsid w:val="00E064C0"/>
    <w:rsid w:val="00E16C67"/>
    <w:rsid w:val="00E17039"/>
    <w:rsid w:val="00E736B5"/>
    <w:rsid w:val="00EC37C7"/>
    <w:rsid w:val="00EE2207"/>
    <w:rsid w:val="00FA0992"/>
    <w:rsid w:val="00FD024B"/>
    <w:rsid w:val="00FF2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Line Callout 3 2"/>
        <o:r id="V:Rule2" type="callout" idref="#Cloud Callout 3"/>
        <o:r id="V:Rule3" type="callout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075959"/>
    <w:rPr>
      <w:color w:val="0000FF" w:themeColor="hyperlink"/>
      <w:u w:val="single"/>
    </w:rPr>
  </w:style>
  <w:style w:type="character" w:styleId="a3">
    <w:name w:val="Strong"/>
    <w:basedOn w:val="a0"/>
    <w:uiPriority w:val="22"/>
    <w:qFormat/>
    <w:rsid w:val="00486128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32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32A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0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ckfu.org/vb/attachment.php?attachmentid=27711&amp;d=1322424021" TargetMode="External"/><Relationship Id="rId5" Type="http://schemas.openxmlformats.org/officeDocument/2006/relationships/image" Target="media/image2.png"/><Relationship Id="rId10" Type="http://schemas.openxmlformats.org/officeDocument/2006/relationships/hyperlink" Target="http://www.ckfu.org/vb/t166617-7.html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ABDULAZIZ</dc:creator>
  <cp:lastModifiedBy>1</cp:lastModifiedBy>
  <cp:revision>10</cp:revision>
  <cp:lastPrinted>2011-12-05T06:41:00Z</cp:lastPrinted>
  <dcterms:created xsi:type="dcterms:W3CDTF">2011-12-01T09:08:00Z</dcterms:created>
  <dcterms:modified xsi:type="dcterms:W3CDTF">2011-12-07T20:16:00Z</dcterms:modified>
</cp:coreProperties>
</file>