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word/diagrams/quickStyle1.xml" ContentType="application/vnd.openxmlformats-officedocument.drawingml.diagramStyle+xml"/>
  <Override PartName="/word/diagrams/quickStyle2.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Default Extension="wmf" ContentType="image/x-wmf"/>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93701003"/>
        <w:docPartObj>
          <w:docPartGallery w:val="Cover Pages"/>
          <w:docPartUnique/>
        </w:docPartObj>
      </w:sdtPr>
      <w:sdtEndPr>
        <w:rPr>
          <w:rFonts w:cs="Simplified Arabic"/>
          <w:b/>
          <w:bCs/>
          <w:sz w:val="24"/>
          <w:szCs w:val="24"/>
        </w:rPr>
      </w:sdtEndPr>
      <w:sdtContent>
        <w:p w:rsidR="00116595" w:rsidRDefault="00116595">
          <w:r>
            <w:rPr>
              <w:noProof/>
              <w:lang w:eastAsia="zh-TW"/>
            </w:rPr>
            <w:pict>
              <v:group id="_x0000_s1132" style="position:absolute;margin-left:1347.85pt;margin-top:0;width:264.55pt;height:690.65pt;z-index:251756544;mso-position-horizontal:right;mso-position-horizontal-relative:page;mso-position-vertical:bottom;mso-position-vertical-relative:page" coordorigin="5531,1258" coordsize="5291,13813">
                <v:shapetype id="_x0000_t32" coordsize="21600,21600" o:spt="32" o:oned="t" path="m,l21600,21600e" filled="f">
                  <v:path arrowok="t" fillok="f" o:connecttype="none"/>
                  <o:lock v:ext="edit" shapetype="t"/>
                </v:shapetype>
                <v:shape id="_x0000_s1133" type="#_x0000_t32" style="position:absolute;left:6519;top:1258;width:4303;height:10040;flip:x" o:connectortype="straight" strokecolor="#a7bfde [1620]"/>
                <v:group id="_x0000_s1134" style="position:absolute;left:5531;top:9226;width:5291;height:5845" coordorigin="5531,9226" coordsize="5291,5845">
                  <v:shape id="_x0000_s1135"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v:shape>
                  <v:oval id="_x0000_s1136" style="position:absolute;left:6117;top:10212;width:4526;height:4258;rotation:41366637fd;flip:y" fillcolor="#d3dfee [820]" stroked="f" strokecolor="#a7bfde [1620]"/>
                  <v:oval id="_x0000_s1137" style="position:absolute;left:6217;top:10481;width:3424;height:3221;rotation:41366637fd;flip:y" fillcolor="#7ba0cd [2420]" stroked="f" strokecolor="#a7bfde [1620]"/>
                </v:group>
                <w10:wrap anchorx="page" anchory="page"/>
              </v:group>
            </w:pict>
          </w:r>
          <w:r>
            <w:rPr>
              <w:noProof/>
              <w:lang w:eastAsia="zh-TW"/>
            </w:rPr>
            <w:pict>
              <v:group id="_x0000_s1143" style="position:absolute;margin-left:0;margin-top:0;width:464.8pt;height:380.95pt;z-index:251758592;mso-position-horizontal:left;mso-position-horizontal-relative:page;mso-position-vertical:top;mso-position-vertical-relative:page" coordorigin="15,15" coordsize="9296,7619" o:allowincell="f">
                <v:shape id="_x0000_s1144" type="#_x0000_t32" style="position:absolute;left:15;top:15;width:7512;height:7386" o:connectortype="straight" strokecolor="#a7bfde [1620]"/>
                <v:group id="_x0000_s1145" style="position:absolute;left:7095;top:5418;width:2216;height:2216" coordorigin="7907,4350" coordsize="2216,2216">
                  <v:oval id="_x0000_s1146" style="position:absolute;left:7907;top:4350;width:2216;height:2216" fillcolor="#a7bfde [1620]" stroked="f"/>
                  <v:oval id="_x0000_s1147" style="position:absolute;left:7961;top:4684;width:1813;height:1813" fillcolor="#d3dfee [820]" stroked="f"/>
                  <v:oval id="_x0000_s1148" style="position:absolute;left:8006;top:5027;width:1375;height:1375" fillcolor="#7ba0cd [2420]" stroked="f"/>
                </v:group>
                <w10:wrap anchorx="page" anchory="page"/>
              </v:group>
            </w:pict>
          </w:r>
          <w:r>
            <w:rPr>
              <w:noProof/>
              <w:lang w:eastAsia="zh-TW"/>
            </w:rPr>
            <w:pict>
              <v:group id="_x0000_s1138" style="position:absolute;margin-left:2183.7pt;margin-top:0;width:332.7pt;height:227.25pt;z-index:251757568;mso-position-horizontal:right;mso-position-horizontal-relative:margin;mso-position-vertical:top;mso-position-vertical-relative:page" coordorigin="4136,15" coordsize="6654,4545" o:allowincell="f">
                <v:shape id="_x0000_s1139" type="#_x0000_t32" style="position:absolute;left:4136;top:15;width:3058;height:3855" o:connectortype="straight" strokecolor="#a7bfde [1620]"/>
                <v:oval id="_x0000_s1140" style="position:absolute;left:6674;top:444;width:4116;height:4116" fillcolor="#a7bfde [1620]" stroked="f"/>
                <v:oval id="_x0000_s1141" style="position:absolute;left:6773;top:1058;width:3367;height:3367" fillcolor="#d3dfee [820]" stroked="f"/>
                <v:oval id="_x0000_s1142" style="position:absolute;left:6856;top:1709;width:2553;height:2553" fillcolor="#7ba0cd [2420]" stroked="f"/>
                <w10:wrap anchorx="margin" anchory="page"/>
              </v:group>
            </w:pict>
          </w:r>
        </w:p>
        <w:tbl>
          <w:tblPr>
            <w:tblpPr w:leftFromText="187" w:rightFromText="187" w:vertAnchor="page" w:horzAnchor="margin" w:tblpY="7636"/>
            <w:tblW w:w="3000" w:type="pct"/>
            <w:tblLook w:val="04A0"/>
          </w:tblPr>
          <w:tblGrid>
            <w:gridCol w:w="5314"/>
          </w:tblGrid>
          <w:tr w:rsidR="00116595" w:rsidTr="00116595">
            <w:tc>
              <w:tcPr>
                <w:tcW w:w="5314" w:type="dxa"/>
              </w:tcPr>
              <w:p w:rsidR="00116595" w:rsidRPr="00092BC5" w:rsidRDefault="00116595" w:rsidP="00116595">
                <w:pPr>
                  <w:pStyle w:val="NoSpacing"/>
                  <w:rPr>
                    <w:rFonts w:asciiTheme="majorHAnsi" w:eastAsiaTheme="majorEastAsia" w:hAnsiTheme="majorHAnsi" w:cs="Simplified Arabic"/>
                    <w:b/>
                    <w:bCs/>
                    <w:color w:val="365F91" w:themeColor="accent1" w:themeShade="BF"/>
                    <w:sz w:val="48"/>
                    <w:szCs w:val="48"/>
                  </w:rPr>
                </w:pPr>
                <w:sdt>
                  <w:sdtPr>
                    <w:rPr>
                      <w:rFonts w:asciiTheme="majorHAnsi" w:eastAsiaTheme="majorEastAsia" w:hAnsiTheme="majorHAnsi" w:cs="Simplified Arabic"/>
                      <w:b/>
                      <w:bCs/>
                      <w:color w:val="365F91" w:themeColor="accent1" w:themeShade="BF"/>
                      <w:sz w:val="48"/>
                      <w:szCs w:val="48"/>
                    </w:rPr>
                    <w:alias w:val="Title"/>
                    <w:id w:val="703864190"/>
                    <w:placeholder>
                      <w:docPart w:val="746B843AB944498D9843B231CAE912C1"/>
                    </w:placeholder>
                    <w:dataBinding w:prefixMappings="xmlns:ns0='http://schemas.openxmlformats.org/package/2006/metadata/core-properties' xmlns:ns1='http://purl.org/dc/elements/1.1/'" w:xpath="/ns0:coreProperties[1]/ns1:title[1]" w:storeItemID="{6C3C8BC8-F283-45AE-878A-BAB7291924A1}"/>
                    <w:text/>
                  </w:sdtPr>
                  <w:sdtContent>
                    <w:r w:rsidR="00092BC5" w:rsidRPr="00092BC5">
                      <w:rPr>
                        <w:rFonts w:asciiTheme="majorHAnsi" w:eastAsiaTheme="majorEastAsia" w:hAnsiTheme="majorHAnsi" w:cs="Simplified Arabic" w:hint="cs"/>
                        <w:b/>
                        <w:bCs/>
                        <w:color w:val="365F91" w:themeColor="accent1" w:themeShade="BF"/>
                        <w:sz w:val="48"/>
                        <w:szCs w:val="48"/>
                        <w:rtl/>
                      </w:rPr>
                      <w:t xml:space="preserve">ملخص </w:t>
                    </w:r>
                    <w:r w:rsidRPr="00092BC5">
                      <w:rPr>
                        <w:rFonts w:asciiTheme="majorHAnsi" w:eastAsiaTheme="majorEastAsia" w:hAnsiTheme="majorHAnsi" w:cs="Simplified Arabic" w:hint="cs"/>
                        <w:b/>
                        <w:bCs/>
                        <w:color w:val="365F91" w:themeColor="accent1" w:themeShade="BF"/>
                        <w:sz w:val="48"/>
                        <w:szCs w:val="48"/>
                        <w:rtl/>
                      </w:rPr>
                      <w:t>التحليل الإحصائي</w:t>
                    </w:r>
                  </w:sdtContent>
                </w:sdt>
              </w:p>
            </w:tc>
          </w:tr>
          <w:tr w:rsidR="00116595" w:rsidTr="00116595">
            <w:tc>
              <w:tcPr>
                <w:tcW w:w="5314" w:type="dxa"/>
              </w:tcPr>
              <w:p w:rsidR="00092BC5" w:rsidRDefault="00092BC5" w:rsidP="00116595">
                <w:pPr>
                  <w:pStyle w:val="NoSpacing"/>
                  <w:rPr>
                    <w:rFonts w:hint="cs"/>
                    <w:color w:val="484329" w:themeColor="background2" w:themeShade="3F"/>
                    <w:sz w:val="28"/>
                    <w:szCs w:val="28"/>
                    <w:rtl/>
                  </w:rPr>
                </w:pPr>
              </w:p>
              <w:p w:rsidR="00116595" w:rsidRPr="00092BC5" w:rsidRDefault="001F5C39" w:rsidP="00116595">
                <w:pPr>
                  <w:pStyle w:val="NoSpacing"/>
                  <w:rPr>
                    <w:color w:val="484329" w:themeColor="background2" w:themeShade="3F"/>
                    <w:sz w:val="28"/>
                    <w:szCs w:val="28"/>
                    <w:u w:val="single"/>
                  </w:rPr>
                </w:pPr>
                <w:r>
                  <w:rPr>
                    <w:rFonts w:hint="cs"/>
                    <w:color w:val="484329" w:themeColor="background2" w:themeShade="3F"/>
                    <w:sz w:val="28"/>
                    <w:szCs w:val="28"/>
                    <w:u w:val="single"/>
                    <w:rtl/>
                  </w:rPr>
                  <w:t xml:space="preserve">جامعة الملك فيصل </w:t>
                </w:r>
                <w:r>
                  <w:rPr>
                    <w:color w:val="484329" w:themeColor="background2" w:themeShade="3F"/>
                    <w:sz w:val="28"/>
                    <w:szCs w:val="28"/>
                    <w:u w:val="single"/>
                    <w:rtl/>
                  </w:rPr>
                  <w:t>–</w:t>
                </w:r>
                <w:r>
                  <w:rPr>
                    <w:rFonts w:hint="cs"/>
                    <w:color w:val="484329" w:themeColor="background2" w:themeShade="3F"/>
                    <w:sz w:val="28"/>
                    <w:szCs w:val="28"/>
                    <w:u w:val="single"/>
                    <w:rtl/>
                  </w:rPr>
                  <w:t xml:space="preserve"> إدارة أعمال - </w:t>
                </w:r>
                <w:r w:rsidR="00092BC5" w:rsidRPr="00092BC5">
                  <w:rPr>
                    <w:rFonts w:hint="cs"/>
                    <w:color w:val="484329" w:themeColor="background2" w:themeShade="3F"/>
                    <w:sz w:val="28"/>
                    <w:szCs w:val="28"/>
                    <w:u w:val="single"/>
                    <w:rtl/>
                  </w:rPr>
                  <w:t xml:space="preserve">المستوى الرابع </w:t>
                </w:r>
              </w:p>
            </w:tc>
          </w:tr>
          <w:tr w:rsidR="00116595" w:rsidTr="00116595">
            <w:tc>
              <w:tcPr>
                <w:tcW w:w="5314" w:type="dxa"/>
              </w:tcPr>
              <w:p w:rsidR="00116595" w:rsidRDefault="00116595" w:rsidP="00116595">
                <w:pPr>
                  <w:pStyle w:val="NoSpacing"/>
                  <w:rPr>
                    <w:b/>
                    <w:bCs/>
                  </w:rPr>
                </w:pPr>
              </w:p>
            </w:tc>
          </w:tr>
          <w:tr w:rsidR="00116595" w:rsidTr="00116595">
            <w:tc>
              <w:tcPr>
                <w:tcW w:w="5314" w:type="dxa"/>
              </w:tcPr>
              <w:p w:rsidR="00116595" w:rsidRPr="00092BC5" w:rsidRDefault="00116595" w:rsidP="00116595">
                <w:pPr>
                  <w:pStyle w:val="NoSpacing"/>
                  <w:rPr>
                    <w:rFonts w:cs="Simplified Arabic"/>
                    <w:color w:val="17365D" w:themeColor="text2" w:themeShade="BF"/>
                    <w:sz w:val="28"/>
                    <w:szCs w:val="28"/>
                  </w:rPr>
                </w:pPr>
                <w:r w:rsidRPr="00092BC5">
                  <w:rPr>
                    <w:rFonts w:cs="Simplified Arabic" w:hint="cs"/>
                    <w:color w:val="17365D" w:themeColor="text2" w:themeShade="BF"/>
                    <w:sz w:val="28"/>
                    <w:szCs w:val="28"/>
                    <w:rtl/>
                  </w:rPr>
                  <w:t xml:space="preserve">ابو جنى </w:t>
                </w:r>
                <w:proofErr w:type="spellStart"/>
                <w:r w:rsidRPr="00092BC5">
                  <w:rPr>
                    <w:rFonts w:cs="Simplified Arabic" w:hint="cs"/>
                    <w:color w:val="17365D" w:themeColor="text2" w:themeShade="BF"/>
                    <w:sz w:val="28"/>
                    <w:szCs w:val="28"/>
                    <w:rtl/>
                  </w:rPr>
                  <w:t>الجوني</w:t>
                </w:r>
                <w:proofErr w:type="spellEnd"/>
                <w:r w:rsidRPr="00092BC5">
                  <w:rPr>
                    <w:rFonts w:cs="Simplified Arabic" w:hint="cs"/>
                    <w:color w:val="17365D" w:themeColor="text2" w:themeShade="BF"/>
                    <w:sz w:val="28"/>
                    <w:szCs w:val="28"/>
                    <w:rtl/>
                  </w:rPr>
                  <w:t xml:space="preserve"> </w:t>
                </w:r>
              </w:p>
            </w:tc>
          </w:tr>
          <w:tr w:rsidR="00116595" w:rsidTr="00116595">
            <w:tc>
              <w:tcPr>
                <w:tcW w:w="5314" w:type="dxa"/>
              </w:tcPr>
              <w:p w:rsidR="00116595" w:rsidRDefault="00116595" w:rsidP="00116595">
                <w:pPr>
                  <w:pStyle w:val="NoSpacing"/>
                  <w:rPr>
                    <w:b/>
                    <w:bCs/>
                  </w:rPr>
                </w:pPr>
              </w:p>
            </w:tc>
          </w:tr>
        </w:tbl>
        <w:p w:rsidR="00116595" w:rsidRDefault="00116595">
          <w:pPr>
            <w:rPr>
              <w:rFonts w:cs="Simplified Arabic"/>
              <w:b/>
              <w:bCs/>
              <w:sz w:val="24"/>
              <w:szCs w:val="24"/>
              <w:rtl/>
            </w:rPr>
          </w:pPr>
          <w:r>
            <w:rPr>
              <w:rFonts w:cs="Simplified Arabic"/>
              <w:b/>
              <w:bCs/>
              <w:sz w:val="24"/>
              <w:szCs w:val="24"/>
              <w:rtl/>
            </w:rPr>
            <w:br w:type="page"/>
          </w:r>
        </w:p>
      </w:sdtContent>
    </w:sdt>
    <w:p w:rsidR="0029331A" w:rsidRDefault="0029331A" w:rsidP="0023008B">
      <w:pPr>
        <w:bidi/>
        <w:spacing w:after="0"/>
        <w:ind w:left="-144"/>
        <w:rPr>
          <w:rFonts w:cs="Simplified Arabic" w:hint="cs"/>
          <w:b/>
          <w:bCs/>
          <w:sz w:val="24"/>
          <w:szCs w:val="24"/>
          <w:u w:val="single"/>
          <w:rtl/>
        </w:rPr>
      </w:pPr>
      <w:r>
        <w:rPr>
          <w:rFonts w:cs="Simplified Arabic" w:hint="cs"/>
          <w:b/>
          <w:bCs/>
          <w:sz w:val="24"/>
          <w:szCs w:val="24"/>
          <w:u w:val="single"/>
          <w:rtl/>
        </w:rPr>
        <w:lastRenderedPageBreak/>
        <w:t>المجموعات .</w:t>
      </w:r>
    </w:p>
    <w:p w:rsidR="0023008B" w:rsidRPr="0023008B" w:rsidRDefault="0023008B" w:rsidP="0029331A">
      <w:pPr>
        <w:bidi/>
        <w:spacing w:after="0"/>
        <w:ind w:left="-144"/>
        <w:rPr>
          <w:rFonts w:cs="Simplified Arabic"/>
          <w:b/>
          <w:bCs/>
          <w:sz w:val="24"/>
          <w:szCs w:val="24"/>
          <w:u w:val="single"/>
        </w:rPr>
      </w:pPr>
      <w:r w:rsidRPr="0023008B">
        <w:rPr>
          <w:rFonts w:cs="Simplified Arabic"/>
          <w:b/>
          <w:bCs/>
          <w:sz w:val="24"/>
          <w:szCs w:val="24"/>
          <w:u w:val="single"/>
          <w:rtl/>
        </w:rPr>
        <w:t>1- المجموعة الخالية:</w:t>
      </w:r>
      <w:r w:rsidRPr="0023008B">
        <w:rPr>
          <w:rFonts w:cs="Simplified Arabic"/>
          <w:b/>
          <w:bCs/>
          <w:sz w:val="24"/>
          <w:szCs w:val="24"/>
          <w:u w:val="single"/>
        </w:rPr>
        <w:t xml:space="preserve"> </w:t>
      </w:r>
    </w:p>
    <w:p w:rsidR="0023008B" w:rsidRDefault="0023008B" w:rsidP="0023008B">
      <w:pPr>
        <w:bidi/>
        <w:spacing w:after="0"/>
        <w:ind w:left="-144"/>
        <w:rPr>
          <w:rFonts w:cs="Simplified Arabic" w:hint="cs"/>
          <w:sz w:val="24"/>
          <w:szCs w:val="24"/>
          <w:rtl/>
        </w:rPr>
      </w:pPr>
      <w:r w:rsidRPr="0023008B">
        <w:rPr>
          <w:rFonts w:cs="Simplified Arabic"/>
          <w:sz w:val="24"/>
          <w:szCs w:val="24"/>
          <w:rtl/>
        </w:rPr>
        <w:t xml:space="preserve">ويرمز للمجموعة الخالية بالحرف اليوناني </w:t>
      </w:r>
      <w:r w:rsidRPr="0023008B">
        <w:rPr>
          <w:rFonts w:cs="Simplified Arabic"/>
          <w:sz w:val="24"/>
          <w:szCs w:val="24"/>
        </w:rPr>
        <w:t xml:space="preserve">Ø </w:t>
      </w:r>
      <w:r w:rsidRPr="0023008B">
        <w:rPr>
          <w:rFonts w:cs="Simplified Arabic"/>
          <w:sz w:val="24"/>
          <w:szCs w:val="24"/>
          <w:rtl/>
        </w:rPr>
        <w:t>"</w:t>
      </w:r>
      <w:r>
        <w:rPr>
          <w:rFonts w:cs="Simplified Arabic" w:hint="cs"/>
          <w:sz w:val="24"/>
          <w:szCs w:val="24"/>
          <w:rtl/>
        </w:rPr>
        <w:t xml:space="preserve"> </w:t>
      </w:r>
      <w:proofErr w:type="spellStart"/>
      <w:r w:rsidRPr="0023008B">
        <w:rPr>
          <w:rFonts w:cs="Simplified Arabic"/>
          <w:sz w:val="24"/>
          <w:szCs w:val="24"/>
          <w:rtl/>
        </w:rPr>
        <w:t>فاي</w:t>
      </w:r>
      <w:proofErr w:type="spellEnd"/>
      <w:r w:rsidRPr="0023008B">
        <w:rPr>
          <w:rFonts w:cs="Simplified Arabic"/>
          <w:sz w:val="24"/>
          <w:szCs w:val="24"/>
          <w:rtl/>
        </w:rPr>
        <w:t>"</w:t>
      </w:r>
      <w:r>
        <w:rPr>
          <w:rFonts w:cs="Simplified Arabic" w:hint="cs"/>
          <w:sz w:val="24"/>
          <w:szCs w:val="24"/>
          <w:rtl/>
        </w:rPr>
        <w:t xml:space="preserve"> .</w:t>
      </w:r>
    </w:p>
    <w:p w:rsidR="0023008B" w:rsidRPr="0023008B" w:rsidRDefault="0023008B" w:rsidP="0023008B">
      <w:pPr>
        <w:bidi/>
        <w:spacing w:after="0"/>
        <w:ind w:left="-144"/>
        <w:rPr>
          <w:rFonts w:cs="Simplified Arabic"/>
          <w:sz w:val="24"/>
          <w:szCs w:val="24"/>
        </w:rPr>
      </w:pPr>
      <w:r w:rsidRPr="0023008B">
        <w:rPr>
          <w:rFonts w:cs="Simplified Arabic"/>
          <w:b/>
          <w:bCs/>
          <w:sz w:val="24"/>
          <w:szCs w:val="24"/>
          <w:rtl/>
        </w:rPr>
        <w:t>2- المجموعة المنتهية:</w:t>
      </w:r>
      <w:r w:rsidRPr="0023008B">
        <w:rPr>
          <w:rFonts w:cs="Simplified Arabic"/>
          <w:sz w:val="24"/>
          <w:szCs w:val="24"/>
        </w:rPr>
        <w:t xml:space="preserve"> </w:t>
      </w:r>
    </w:p>
    <w:p w:rsidR="0023008B" w:rsidRPr="0023008B" w:rsidRDefault="0023008B" w:rsidP="0023008B">
      <w:pPr>
        <w:bidi/>
        <w:spacing w:after="0"/>
        <w:ind w:left="-144"/>
        <w:rPr>
          <w:rFonts w:cs="Simplified Arabic"/>
          <w:sz w:val="24"/>
          <w:szCs w:val="24"/>
        </w:rPr>
      </w:pPr>
      <w:r w:rsidRPr="0023008B">
        <w:rPr>
          <w:rFonts w:cs="Simplified Arabic"/>
          <w:sz w:val="24"/>
          <w:szCs w:val="24"/>
          <w:rtl/>
        </w:rPr>
        <w:t>المجموعة التي تكون عناصرها محدودة.</w:t>
      </w:r>
    </w:p>
    <w:p w:rsidR="0023008B" w:rsidRPr="0023008B" w:rsidRDefault="0023008B" w:rsidP="0023008B">
      <w:pPr>
        <w:bidi/>
        <w:spacing w:after="0"/>
        <w:ind w:left="-144"/>
        <w:rPr>
          <w:rFonts w:cs="Simplified Arabic"/>
          <w:sz w:val="24"/>
          <w:szCs w:val="24"/>
        </w:rPr>
      </w:pPr>
      <w:r w:rsidRPr="0023008B">
        <w:rPr>
          <w:rFonts w:cs="Simplified Arabic"/>
          <w:b/>
          <w:bCs/>
          <w:sz w:val="24"/>
          <w:szCs w:val="24"/>
          <w:rtl/>
        </w:rPr>
        <w:t>3- المجموعة غير المنتهية:</w:t>
      </w:r>
      <w:r w:rsidRPr="0023008B">
        <w:rPr>
          <w:rFonts w:cs="Simplified Arabic"/>
          <w:sz w:val="24"/>
          <w:szCs w:val="24"/>
        </w:rPr>
        <w:t xml:space="preserve"> </w:t>
      </w:r>
    </w:p>
    <w:p w:rsidR="0023008B" w:rsidRPr="0023008B" w:rsidRDefault="0023008B" w:rsidP="0023008B">
      <w:pPr>
        <w:bidi/>
        <w:spacing w:after="0"/>
        <w:ind w:left="-144"/>
        <w:rPr>
          <w:rFonts w:cs="Simplified Arabic"/>
          <w:sz w:val="24"/>
          <w:szCs w:val="24"/>
        </w:rPr>
      </w:pPr>
      <w:r w:rsidRPr="0023008B">
        <w:rPr>
          <w:rFonts w:cs="Simplified Arabic"/>
          <w:sz w:val="24"/>
          <w:szCs w:val="24"/>
          <w:rtl/>
        </w:rPr>
        <w:t>المجموعة التي تكون عناصرها غير محدودة.</w:t>
      </w:r>
      <w:r w:rsidRPr="0023008B">
        <w:rPr>
          <w:rFonts w:cs="Simplified Arabic"/>
          <w:sz w:val="24"/>
          <w:szCs w:val="24"/>
        </w:rPr>
        <w:t xml:space="preserve"> </w:t>
      </w:r>
    </w:p>
    <w:p w:rsidR="0023008B" w:rsidRPr="0023008B" w:rsidRDefault="0023008B" w:rsidP="0023008B">
      <w:pPr>
        <w:bidi/>
        <w:spacing w:after="0"/>
        <w:ind w:left="-144"/>
        <w:rPr>
          <w:rFonts w:cs="Simplified Arabic"/>
          <w:sz w:val="24"/>
          <w:szCs w:val="24"/>
        </w:rPr>
      </w:pPr>
      <w:r w:rsidRPr="0023008B">
        <w:rPr>
          <w:rFonts w:cs="Simplified Arabic"/>
          <w:b/>
          <w:bCs/>
          <w:sz w:val="24"/>
          <w:szCs w:val="24"/>
          <w:rtl/>
        </w:rPr>
        <w:t xml:space="preserve">4- المجموعة الكلية: </w:t>
      </w:r>
    </w:p>
    <w:p w:rsidR="0023008B" w:rsidRPr="0023008B" w:rsidRDefault="0023008B" w:rsidP="0023008B">
      <w:pPr>
        <w:bidi/>
        <w:spacing w:after="0"/>
        <w:ind w:left="-144"/>
        <w:rPr>
          <w:rFonts w:cs="Simplified Arabic"/>
          <w:sz w:val="24"/>
          <w:szCs w:val="24"/>
        </w:rPr>
      </w:pPr>
      <w:r w:rsidRPr="0023008B">
        <w:rPr>
          <w:rFonts w:cs="Simplified Arabic"/>
          <w:sz w:val="24"/>
          <w:szCs w:val="24"/>
          <w:rtl/>
        </w:rPr>
        <w:t xml:space="preserve">هي المجموعة التي تدرس جميع  المجموعات باعتبارها مجموعات جزئية منها، ويرمز لها بالرمز </w:t>
      </w:r>
      <w:r w:rsidRPr="0023008B">
        <w:rPr>
          <w:rFonts w:cs="Simplified Arabic"/>
          <w:sz w:val="24"/>
          <w:szCs w:val="24"/>
        </w:rPr>
        <w:t>U</w:t>
      </w:r>
      <w:r w:rsidRPr="0023008B">
        <w:rPr>
          <w:rFonts w:cs="Simplified Arabic"/>
          <w:sz w:val="24"/>
          <w:szCs w:val="24"/>
          <w:rtl/>
        </w:rPr>
        <w:t>.</w:t>
      </w:r>
    </w:p>
    <w:p w:rsidR="0023008B" w:rsidRPr="0023008B" w:rsidRDefault="0023008B" w:rsidP="0023008B">
      <w:pPr>
        <w:bidi/>
        <w:spacing w:after="0"/>
        <w:ind w:left="-144"/>
        <w:rPr>
          <w:rFonts w:cs="Simplified Arabic"/>
          <w:sz w:val="24"/>
          <w:szCs w:val="24"/>
        </w:rPr>
      </w:pPr>
      <w:r w:rsidRPr="0023008B">
        <w:rPr>
          <w:rFonts w:cs="Simplified Arabic"/>
          <w:b/>
          <w:bCs/>
          <w:sz w:val="24"/>
          <w:szCs w:val="24"/>
          <w:rtl/>
        </w:rPr>
        <w:t>5</w:t>
      </w:r>
      <w:r w:rsidR="00FF22ED">
        <w:rPr>
          <w:rFonts w:cs="Simplified Arabic" w:hint="cs"/>
          <w:b/>
          <w:bCs/>
          <w:sz w:val="24"/>
          <w:szCs w:val="24"/>
          <w:rtl/>
        </w:rPr>
        <w:tab/>
      </w:r>
      <w:r w:rsidRPr="0023008B">
        <w:rPr>
          <w:rFonts w:cs="Simplified Arabic"/>
          <w:b/>
          <w:bCs/>
          <w:sz w:val="24"/>
          <w:szCs w:val="24"/>
          <w:rtl/>
        </w:rPr>
        <w:t xml:space="preserve">- المجموعة الجزئية: </w:t>
      </w:r>
    </w:p>
    <w:p w:rsidR="0023008B" w:rsidRDefault="0023008B" w:rsidP="000C1B17">
      <w:pPr>
        <w:bidi/>
        <w:spacing w:after="0"/>
        <w:ind w:left="-144"/>
        <w:rPr>
          <w:rFonts w:cs="Simplified Arabic" w:hint="cs"/>
          <w:sz w:val="24"/>
          <w:szCs w:val="24"/>
          <w:rtl/>
        </w:rPr>
      </w:pPr>
      <w:r w:rsidRPr="0023008B">
        <w:rPr>
          <w:rFonts w:cs="Simplified Arabic"/>
          <w:sz w:val="24"/>
          <w:szCs w:val="24"/>
          <w:rtl/>
        </w:rPr>
        <w:t xml:space="preserve">فنقول عن مجموعة </w:t>
      </w:r>
      <w:r w:rsidRPr="0023008B">
        <w:rPr>
          <w:rFonts w:cs="Simplified Arabic"/>
          <w:sz w:val="24"/>
          <w:szCs w:val="24"/>
        </w:rPr>
        <w:t xml:space="preserve"> A </w:t>
      </w:r>
      <w:r w:rsidRPr="0023008B">
        <w:rPr>
          <w:rFonts w:cs="Simplified Arabic"/>
          <w:sz w:val="24"/>
          <w:szCs w:val="24"/>
          <w:rtl/>
        </w:rPr>
        <w:t xml:space="preserve">أنها مجموعة جزئية من مجموعة </w:t>
      </w:r>
      <w:r w:rsidRPr="0023008B">
        <w:rPr>
          <w:rFonts w:cs="Simplified Arabic"/>
          <w:sz w:val="24"/>
          <w:szCs w:val="24"/>
        </w:rPr>
        <w:t xml:space="preserve"> B </w:t>
      </w:r>
      <w:r w:rsidRPr="0023008B">
        <w:rPr>
          <w:rFonts w:cs="Simplified Arabic"/>
          <w:sz w:val="24"/>
          <w:szCs w:val="24"/>
          <w:rtl/>
        </w:rPr>
        <w:t xml:space="preserve">إذا كان كل عنصر ينتمي إلى </w:t>
      </w:r>
      <w:r w:rsidRPr="0023008B">
        <w:rPr>
          <w:rFonts w:cs="Simplified Arabic"/>
          <w:sz w:val="24"/>
          <w:szCs w:val="24"/>
        </w:rPr>
        <w:t xml:space="preserve">A </w:t>
      </w:r>
      <w:r w:rsidRPr="0023008B">
        <w:rPr>
          <w:rFonts w:cs="Simplified Arabic"/>
          <w:sz w:val="24"/>
          <w:szCs w:val="24"/>
          <w:rtl/>
        </w:rPr>
        <w:t xml:space="preserve"> ينتمي إلى </w:t>
      </w:r>
      <w:r w:rsidRPr="0023008B">
        <w:rPr>
          <w:rFonts w:cs="Simplified Arabic"/>
          <w:sz w:val="24"/>
          <w:szCs w:val="24"/>
        </w:rPr>
        <w:t xml:space="preserve">B </w:t>
      </w:r>
      <w:r w:rsidRPr="0023008B">
        <w:rPr>
          <w:rFonts w:cs="Simplified Arabic"/>
          <w:sz w:val="24"/>
          <w:szCs w:val="24"/>
          <w:rtl/>
        </w:rPr>
        <w:t xml:space="preserve"> </w:t>
      </w:r>
    </w:p>
    <w:p w:rsidR="00FF22ED" w:rsidRDefault="000C1B17" w:rsidP="001610C8">
      <w:pPr>
        <w:bidi/>
        <w:spacing w:after="0"/>
        <w:rPr>
          <w:rFonts w:cs="Simplified Arabic" w:hint="cs"/>
          <w:sz w:val="24"/>
          <w:szCs w:val="24"/>
          <w:rtl/>
        </w:rPr>
      </w:pPr>
      <w:r>
        <w:rPr>
          <w:rFonts w:cs="Simplified Arabic"/>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49" type="#_x0000_t75" style="position:absolute;left:0;text-align:left;margin-left:223.75pt;margin-top:1.15pt;width:34pt;height:13pt;z-index:251759616;visibility:visible" fillcolor="#ceb966">
            <v:imagedata r:id="rId8" o:title=""/>
            <v:shadow color="#c9c2d1"/>
          </v:shape>
          <o:OLEObject Type="Embed" ProgID="Equation.3" ShapeID="_x0000_s1149" DrawAspect="Content" ObjectID="_1385042816" r:id="rId9"/>
        </w:pict>
      </w:r>
    </w:p>
    <w:p w:rsidR="001610C8" w:rsidRPr="001610C8" w:rsidRDefault="001610C8" w:rsidP="00FF22ED">
      <w:pPr>
        <w:bidi/>
        <w:spacing w:after="0"/>
        <w:rPr>
          <w:rFonts w:cs="Simplified Arabic"/>
          <w:sz w:val="24"/>
          <w:szCs w:val="24"/>
        </w:rPr>
      </w:pPr>
      <w:r w:rsidRPr="001610C8">
        <w:rPr>
          <w:rFonts w:cs="Simplified Arabic"/>
          <w:b/>
          <w:bCs/>
          <w:sz w:val="24"/>
          <w:szCs w:val="24"/>
          <w:rtl/>
        </w:rPr>
        <w:t>6- تساوي المجموعات:</w:t>
      </w:r>
      <w:r w:rsidRPr="001610C8">
        <w:rPr>
          <w:rFonts w:cs="Simplified Arabic"/>
          <w:sz w:val="24"/>
          <w:szCs w:val="24"/>
          <w:rtl/>
        </w:rPr>
        <w:t xml:space="preserve"> </w:t>
      </w:r>
    </w:p>
    <w:p w:rsidR="001610C8" w:rsidRPr="001610C8" w:rsidRDefault="001610C8" w:rsidP="001610C8">
      <w:pPr>
        <w:bidi/>
        <w:spacing w:after="0"/>
        <w:rPr>
          <w:rFonts w:cs="Simplified Arabic"/>
          <w:sz w:val="24"/>
          <w:szCs w:val="24"/>
        </w:rPr>
      </w:pPr>
      <w:r>
        <w:rPr>
          <w:rFonts w:cs="Simplified Arabic" w:hint="cs"/>
          <w:b/>
          <w:bCs/>
          <w:noProof/>
          <w:sz w:val="24"/>
          <w:szCs w:val="24"/>
          <w:u w:val="single"/>
          <w:rtl/>
        </w:rPr>
        <w:pict>
          <v:shape id="_x0000_s1150" type="#_x0000_t75" style="position:absolute;left:0;text-align:left;margin-left:142.5pt;margin-top:4.1pt;width:113pt;height:16pt;z-index:251760640;visibility:visible">
            <v:imagedata r:id="rId10" o:title=""/>
          </v:shape>
          <o:OLEObject Type="Embed" ProgID="Equation.3" ShapeID="_x0000_s1150" DrawAspect="Content" ObjectID="_1385042818" r:id="rId11"/>
        </w:pict>
      </w:r>
      <w:r w:rsidRPr="001610C8">
        <w:rPr>
          <w:rFonts w:cs="Simplified Arabic"/>
          <w:sz w:val="24"/>
          <w:szCs w:val="24"/>
          <w:rtl/>
        </w:rPr>
        <w:t xml:space="preserve">تكون المجموعتان </w:t>
      </w:r>
      <w:r w:rsidRPr="001610C8">
        <w:rPr>
          <w:rFonts w:cs="Simplified Arabic"/>
          <w:sz w:val="24"/>
          <w:szCs w:val="24"/>
        </w:rPr>
        <w:t>B</w:t>
      </w:r>
      <w:r w:rsidRPr="001610C8">
        <w:rPr>
          <w:rFonts w:cs="Simplified Arabic"/>
          <w:sz w:val="24"/>
          <w:szCs w:val="24"/>
          <w:rtl/>
        </w:rPr>
        <w:t xml:space="preserve">، </w:t>
      </w:r>
      <w:r w:rsidRPr="001610C8">
        <w:rPr>
          <w:rFonts w:cs="Simplified Arabic"/>
          <w:sz w:val="24"/>
          <w:szCs w:val="24"/>
        </w:rPr>
        <w:t>A</w:t>
      </w:r>
      <w:r w:rsidRPr="001610C8">
        <w:rPr>
          <w:rFonts w:cs="Simplified Arabic"/>
          <w:sz w:val="24"/>
          <w:szCs w:val="24"/>
          <w:rtl/>
        </w:rPr>
        <w:t xml:space="preserve"> </w:t>
      </w:r>
      <w:r w:rsidRPr="001610C8">
        <w:rPr>
          <w:rFonts w:cs="Simplified Arabic"/>
          <w:b/>
          <w:bCs/>
          <w:sz w:val="24"/>
          <w:szCs w:val="24"/>
          <w:u w:val="single"/>
          <w:rtl/>
        </w:rPr>
        <w:t>متساويتان</w:t>
      </w:r>
      <w:r w:rsidRPr="001610C8">
        <w:rPr>
          <w:rFonts w:cs="Simplified Arabic"/>
          <w:sz w:val="24"/>
          <w:szCs w:val="24"/>
          <w:rtl/>
        </w:rPr>
        <w:t xml:space="preserve"> إذا كانت</w:t>
      </w:r>
    </w:p>
    <w:p w:rsidR="001610C8" w:rsidRPr="001610C8" w:rsidRDefault="001610C8" w:rsidP="00FF22ED">
      <w:pPr>
        <w:bidi/>
        <w:spacing w:after="0"/>
        <w:rPr>
          <w:rFonts w:cs="Simplified Arabic"/>
          <w:sz w:val="24"/>
          <w:szCs w:val="24"/>
        </w:rPr>
      </w:pPr>
      <w:r>
        <w:rPr>
          <w:rFonts w:cs="Simplified Arabic" w:hint="cs"/>
          <w:b/>
          <w:bCs/>
          <w:noProof/>
          <w:sz w:val="24"/>
          <w:szCs w:val="24"/>
          <w:u w:val="single"/>
          <w:rtl/>
        </w:rPr>
        <w:pict>
          <v:shape id="_x0000_s1151" type="#_x0000_t75" style="position:absolute;left:0;text-align:left;margin-left:-1.5pt;margin-top:3.65pt;width:39pt;height:16pt;z-index:251761664;visibility:visible">
            <v:imagedata r:id="rId12" o:title=""/>
          </v:shape>
          <o:OLEObject Type="Embed" ProgID="Equation.3" ShapeID="_x0000_s1151" DrawAspect="Content" ObjectID="_1385042817" r:id="rId13"/>
        </w:pict>
      </w:r>
      <w:r w:rsidRPr="001610C8">
        <w:rPr>
          <w:rFonts w:cs="Simplified Arabic"/>
          <w:b/>
          <w:bCs/>
          <w:sz w:val="24"/>
          <w:szCs w:val="24"/>
          <w:rtl/>
        </w:rPr>
        <w:t xml:space="preserve">أما المجموعتان </w:t>
      </w:r>
      <w:r w:rsidRPr="001610C8">
        <w:rPr>
          <w:rFonts w:cs="Simplified Arabic"/>
          <w:b/>
          <w:bCs/>
          <w:sz w:val="24"/>
          <w:szCs w:val="24"/>
          <w:u w:val="single"/>
          <w:rtl/>
        </w:rPr>
        <w:t>المتكافئتان</w:t>
      </w:r>
      <w:r w:rsidRPr="001610C8">
        <w:rPr>
          <w:rFonts w:cs="Simplified Arabic"/>
          <w:b/>
          <w:bCs/>
          <w:sz w:val="24"/>
          <w:szCs w:val="24"/>
          <w:rtl/>
        </w:rPr>
        <w:t xml:space="preserve"> </w:t>
      </w:r>
      <w:r w:rsidRPr="001610C8">
        <w:rPr>
          <w:rFonts w:cs="Simplified Arabic"/>
          <w:sz w:val="24"/>
          <w:szCs w:val="24"/>
          <w:rtl/>
        </w:rPr>
        <w:t xml:space="preserve">فهما المجموعتان اللتان تتساويان في عدد عناصرهما وتكتب على الصورة </w:t>
      </w:r>
    </w:p>
    <w:p w:rsidR="00000000" w:rsidRPr="00C919C5" w:rsidRDefault="00C919C5" w:rsidP="00C919C5">
      <w:pPr>
        <w:bidi/>
        <w:spacing w:after="0"/>
        <w:rPr>
          <w:rFonts w:cs="Simplified Arabic"/>
          <w:sz w:val="24"/>
          <w:szCs w:val="24"/>
        </w:rPr>
      </w:pPr>
      <w:r>
        <w:rPr>
          <w:rFonts w:cs="Simplified Arabic" w:hint="cs"/>
          <w:b/>
          <w:bCs/>
          <w:sz w:val="24"/>
          <w:szCs w:val="24"/>
          <w:rtl/>
        </w:rPr>
        <w:t xml:space="preserve">7- </w:t>
      </w:r>
      <w:r w:rsidR="0099088E" w:rsidRPr="00C919C5">
        <w:rPr>
          <w:rFonts w:cs="Simplified Arabic"/>
          <w:b/>
          <w:bCs/>
          <w:sz w:val="24"/>
          <w:szCs w:val="24"/>
          <w:rtl/>
        </w:rPr>
        <w:t xml:space="preserve">الاتحاد </w:t>
      </w:r>
    </w:p>
    <w:p w:rsidR="0023008B" w:rsidRDefault="00C919C5" w:rsidP="00C919C5">
      <w:pPr>
        <w:bidi/>
        <w:spacing w:after="0"/>
        <w:rPr>
          <w:rFonts w:cs="Simplified Arabic" w:hint="cs"/>
          <w:sz w:val="24"/>
          <w:szCs w:val="24"/>
          <w:rtl/>
        </w:rPr>
      </w:pPr>
      <w:r>
        <w:rPr>
          <w:rFonts w:cs="Simplified Arabic" w:hint="cs"/>
          <w:b/>
          <w:bCs/>
          <w:noProof/>
          <w:sz w:val="24"/>
          <w:szCs w:val="24"/>
          <w:rtl/>
        </w:rPr>
        <w:pict>
          <v:shape id="_x0000_s1152" type="#_x0000_t75" style="position:absolute;left:0;text-align:left;margin-left:289pt;margin-top:3.2pt;width:33pt;height:13pt;z-index:251762688;visibility:visible">
            <v:imagedata r:id="rId14" o:title=""/>
          </v:shape>
          <o:OLEObject Type="Embed" ProgID="Equation.3" ShapeID="_x0000_s1152" DrawAspect="Content" ObjectID="_1385042819" r:id="rId15"/>
        </w:pict>
      </w:r>
      <w:r w:rsidRPr="00C919C5">
        <w:rPr>
          <w:rFonts w:cs="Simplified Arabic"/>
          <w:sz w:val="24"/>
          <w:szCs w:val="24"/>
          <w:rtl/>
        </w:rPr>
        <w:t xml:space="preserve">اتحاد المجموعتين </w:t>
      </w:r>
      <w:r w:rsidRPr="00C919C5">
        <w:rPr>
          <w:rFonts w:cs="Simplified Arabic"/>
          <w:sz w:val="24"/>
          <w:szCs w:val="24"/>
        </w:rPr>
        <w:t>A</w:t>
      </w:r>
      <w:r w:rsidRPr="00C919C5">
        <w:rPr>
          <w:rFonts w:cs="Simplified Arabic"/>
          <w:sz w:val="24"/>
          <w:szCs w:val="24"/>
          <w:rtl/>
        </w:rPr>
        <w:t xml:space="preserve"> ، </w:t>
      </w:r>
      <w:r w:rsidRPr="00C919C5">
        <w:rPr>
          <w:rFonts w:cs="Simplified Arabic"/>
          <w:sz w:val="24"/>
          <w:szCs w:val="24"/>
        </w:rPr>
        <w:t xml:space="preserve">B </w:t>
      </w:r>
      <w:r w:rsidRPr="00C919C5">
        <w:rPr>
          <w:rFonts w:cs="Simplified Arabic"/>
          <w:sz w:val="24"/>
          <w:szCs w:val="24"/>
          <w:rtl/>
        </w:rPr>
        <w:t xml:space="preserve"> (   </w:t>
      </w:r>
      <w:r>
        <w:rPr>
          <w:rFonts w:cs="Simplified Arabic" w:hint="cs"/>
          <w:sz w:val="24"/>
          <w:szCs w:val="24"/>
          <w:rtl/>
        </w:rPr>
        <w:t xml:space="preserve">    </w:t>
      </w:r>
      <w:r w:rsidRPr="00C919C5">
        <w:rPr>
          <w:rFonts w:cs="Simplified Arabic"/>
          <w:sz w:val="24"/>
          <w:szCs w:val="24"/>
          <w:rtl/>
        </w:rPr>
        <w:t xml:space="preserve">   </w:t>
      </w:r>
      <w:r w:rsidRPr="00C919C5">
        <w:rPr>
          <w:rFonts w:cs="Simplified Arabic"/>
          <w:sz w:val="24"/>
          <w:szCs w:val="24"/>
        </w:rPr>
        <w:t xml:space="preserve"> </w:t>
      </w:r>
      <w:r w:rsidRPr="00C919C5">
        <w:rPr>
          <w:rFonts w:cs="Simplified Arabic"/>
          <w:sz w:val="24"/>
          <w:szCs w:val="24"/>
          <w:rtl/>
        </w:rPr>
        <w:t xml:space="preserve">) هو مجموعة  كل العناصر الموجودة في </w:t>
      </w:r>
      <w:r w:rsidRPr="00C919C5">
        <w:rPr>
          <w:rFonts w:cs="Simplified Arabic"/>
          <w:sz w:val="24"/>
          <w:szCs w:val="24"/>
        </w:rPr>
        <w:t xml:space="preserve">A </w:t>
      </w:r>
      <w:r w:rsidRPr="00C919C5">
        <w:rPr>
          <w:rFonts w:cs="Simplified Arabic"/>
          <w:sz w:val="24"/>
          <w:szCs w:val="24"/>
          <w:rtl/>
        </w:rPr>
        <w:t xml:space="preserve"> أو في </w:t>
      </w:r>
      <w:r w:rsidRPr="00C919C5">
        <w:rPr>
          <w:rFonts w:cs="Simplified Arabic"/>
          <w:sz w:val="24"/>
          <w:szCs w:val="24"/>
        </w:rPr>
        <w:t xml:space="preserve"> B</w:t>
      </w:r>
      <w:r w:rsidRPr="00C919C5">
        <w:rPr>
          <w:rFonts w:cs="Simplified Arabic"/>
          <w:sz w:val="24"/>
          <w:szCs w:val="24"/>
          <w:rtl/>
        </w:rPr>
        <w:t>أو في كليهما</w:t>
      </w:r>
      <w:r>
        <w:rPr>
          <w:rFonts w:cs="Simplified Arabic" w:hint="cs"/>
          <w:sz w:val="24"/>
          <w:szCs w:val="24"/>
          <w:rtl/>
        </w:rPr>
        <w:t>.</w:t>
      </w:r>
    </w:p>
    <w:p w:rsidR="00000000" w:rsidRPr="00FF22ED" w:rsidRDefault="00FF22ED" w:rsidP="00FF22ED">
      <w:pPr>
        <w:bidi/>
        <w:spacing w:after="0"/>
        <w:rPr>
          <w:rFonts w:cs="Simplified Arabic"/>
          <w:sz w:val="24"/>
          <w:szCs w:val="24"/>
        </w:rPr>
      </w:pPr>
      <w:r>
        <w:rPr>
          <w:rFonts w:cs="Simplified Arabic" w:hint="cs"/>
          <w:b/>
          <w:bCs/>
          <w:sz w:val="24"/>
          <w:szCs w:val="24"/>
          <w:rtl/>
        </w:rPr>
        <w:t xml:space="preserve">8- </w:t>
      </w:r>
      <w:r w:rsidR="0099088E" w:rsidRPr="00FF22ED">
        <w:rPr>
          <w:rFonts w:cs="Simplified Arabic"/>
          <w:b/>
          <w:bCs/>
          <w:sz w:val="24"/>
          <w:szCs w:val="24"/>
          <w:rtl/>
        </w:rPr>
        <w:t>التقاطع</w:t>
      </w:r>
      <w:r w:rsidR="0099088E" w:rsidRPr="00FF22ED">
        <w:rPr>
          <w:rFonts w:cs="Simplified Arabic"/>
          <w:sz w:val="24"/>
          <w:szCs w:val="24"/>
        </w:rPr>
        <w:t xml:space="preserve"> </w:t>
      </w:r>
    </w:p>
    <w:p w:rsidR="00C919C5" w:rsidRPr="001610C8" w:rsidRDefault="00FF22ED" w:rsidP="00FF22ED">
      <w:pPr>
        <w:bidi/>
        <w:spacing w:after="0"/>
        <w:rPr>
          <w:rFonts w:cs="Simplified Arabic" w:hint="cs"/>
          <w:sz w:val="24"/>
          <w:szCs w:val="24"/>
          <w:rtl/>
        </w:rPr>
      </w:pPr>
      <w:r>
        <w:rPr>
          <w:rFonts w:cs="Simplified Arabic"/>
          <w:b/>
          <w:bCs/>
          <w:noProof/>
          <w:sz w:val="24"/>
          <w:szCs w:val="24"/>
          <w:rtl/>
        </w:rPr>
        <w:pict>
          <v:shape id="_x0000_s1153" type="#_x0000_t75" style="position:absolute;left:0;text-align:left;margin-left:285.5pt;margin-top:3.95pt;width:33pt;height:13pt;z-index:251763712;visibility:visible">
            <v:imagedata r:id="rId16" o:title=""/>
          </v:shape>
          <o:OLEObject Type="Embed" ProgID="Equation.3" ShapeID="_x0000_s1153" DrawAspect="Content" ObjectID="_1385042820" r:id="rId17"/>
        </w:pict>
      </w:r>
      <w:r w:rsidRPr="00FF22ED">
        <w:rPr>
          <w:rFonts w:cs="Simplified Arabic"/>
          <w:sz w:val="24"/>
          <w:szCs w:val="24"/>
          <w:rtl/>
        </w:rPr>
        <w:t xml:space="preserve">تقاطع المجموعتين </w:t>
      </w:r>
      <w:r w:rsidRPr="00FF22ED">
        <w:rPr>
          <w:rFonts w:cs="Simplified Arabic"/>
          <w:sz w:val="24"/>
          <w:szCs w:val="24"/>
        </w:rPr>
        <w:t>A</w:t>
      </w:r>
      <w:r w:rsidRPr="00FF22ED">
        <w:rPr>
          <w:rFonts w:cs="Simplified Arabic"/>
          <w:sz w:val="24"/>
          <w:szCs w:val="24"/>
          <w:rtl/>
        </w:rPr>
        <w:t xml:space="preserve"> ، </w:t>
      </w:r>
      <w:r w:rsidRPr="00FF22ED">
        <w:rPr>
          <w:rFonts w:cs="Simplified Arabic"/>
          <w:sz w:val="24"/>
          <w:szCs w:val="24"/>
        </w:rPr>
        <w:t xml:space="preserve">B </w:t>
      </w:r>
      <w:r w:rsidRPr="00FF22ED">
        <w:rPr>
          <w:rFonts w:cs="Simplified Arabic"/>
          <w:sz w:val="24"/>
          <w:szCs w:val="24"/>
          <w:rtl/>
        </w:rPr>
        <w:t xml:space="preserve"> (     </w:t>
      </w:r>
      <w:r>
        <w:rPr>
          <w:rFonts w:cs="Simplified Arabic" w:hint="cs"/>
          <w:sz w:val="24"/>
          <w:szCs w:val="24"/>
          <w:rtl/>
        </w:rPr>
        <w:t xml:space="preserve">   </w:t>
      </w:r>
      <w:r w:rsidRPr="00FF22ED">
        <w:rPr>
          <w:rFonts w:cs="Simplified Arabic"/>
          <w:sz w:val="24"/>
          <w:szCs w:val="24"/>
          <w:rtl/>
        </w:rPr>
        <w:t xml:space="preserve"> </w:t>
      </w:r>
      <w:r w:rsidRPr="00FF22ED">
        <w:rPr>
          <w:rFonts w:cs="Simplified Arabic"/>
          <w:sz w:val="24"/>
          <w:szCs w:val="24"/>
        </w:rPr>
        <w:t xml:space="preserve"> </w:t>
      </w:r>
      <w:r w:rsidRPr="00FF22ED">
        <w:rPr>
          <w:rFonts w:cs="Simplified Arabic"/>
          <w:sz w:val="24"/>
          <w:szCs w:val="24"/>
          <w:rtl/>
        </w:rPr>
        <w:t xml:space="preserve"> ) هو مجموعة  كل العناصر الموجودة في </w:t>
      </w:r>
      <w:r w:rsidRPr="00FF22ED">
        <w:rPr>
          <w:rFonts w:cs="Simplified Arabic"/>
          <w:sz w:val="24"/>
          <w:szCs w:val="24"/>
        </w:rPr>
        <w:t xml:space="preserve">A </w:t>
      </w:r>
      <w:r w:rsidRPr="00FF22ED">
        <w:rPr>
          <w:rFonts w:cs="Simplified Arabic"/>
          <w:sz w:val="24"/>
          <w:szCs w:val="24"/>
          <w:rtl/>
        </w:rPr>
        <w:t xml:space="preserve"> و في </w:t>
      </w:r>
      <w:r w:rsidRPr="00FF22ED">
        <w:rPr>
          <w:rFonts w:cs="Simplified Arabic"/>
          <w:sz w:val="24"/>
          <w:szCs w:val="24"/>
        </w:rPr>
        <w:t xml:space="preserve">B  </w:t>
      </w:r>
      <w:r w:rsidRPr="00FF22ED">
        <w:rPr>
          <w:rFonts w:cs="Simplified Arabic"/>
          <w:sz w:val="24"/>
          <w:szCs w:val="24"/>
          <w:rtl/>
        </w:rPr>
        <w:t xml:space="preserve"> معاً. أي العناصر المشتركة بين</w:t>
      </w:r>
      <w:r w:rsidRPr="00FF22ED">
        <w:rPr>
          <w:rFonts w:cs="Simplified Arabic"/>
          <w:sz w:val="24"/>
          <w:szCs w:val="24"/>
        </w:rPr>
        <w:t xml:space="preserve"> A  </w:t>
      </w:r>
      <w:r w:rsidRPr="00FF22ED">
        <w:rPr>
          <w:rFonts w:cs="Simplified Arabic"/>
          <w:sz w:val="24"/>
          <w:szCs w:val="24"/>
          <w:rtl/>
        </w:rPr>
        <w:t xml:space="preserve"> و</w:t>
      </w:r>
      <w:r w:rsidRPr="00FF22ED">
        <w:rPr>
          <w:rFonts w:cs="Simplified Arabic"/>
          <w:sz w:val="24"/>
          <w:szCs w:val="24"/>
        </w:rPr>
        <w:t xml:space="preserve">B </w:t>
      </w:r>
      <w:r w:rsidRPr="00FF22ED">
        <w:rPr>
          <w:rFonts w:cs="Simplified Arabic"/>
          <w:sz w:val="24"/>
          <w:szCs w:val="24"/>
          <w:rtl/>
        </w:rPr>
        <w:t xml:space="preserve"> .</w:t>
      </w:r>
    </w:p>
    <w:p w:rsidR="00000000" w:rsidRPr="00A54E6B" w:rsidRDefault="00A54E6B" w:rsidP="00A54E6B">
      <w:pPr>
        <w:bidi/>
        <w:spacing w:after="0"/>
        <w:rPr>
          <w:rFonts w:cs="Simplified Arabic"/>
          <w:b/>
          <w:bCs/>
          <w:sz w:val="24"/>
          <w:szCs w:val="24"/>
          <w:u w:val="single"/>
        </w:rPr>
      </w:pPr>
      <w:r>
        <w:rPr>
          <w:rFonts w:cs="Simplified Arabic" w:hint="cs"/>
          <w:b/>
          <w:bCs/>
          <w:sz w:val="24"/>
          <w:szCs w:val="24"/>
          <w:u w:val="single"/>
          <w:rtl/>
        </w:rPr>
        <w:t xml:space="preserve">9- </w:t>
      </w:r>
      <w:r w:rsidR="0099088E" w:rsidRPr="00A54E6B">
        <w:rPr>
          <w:rFonts w:cs="Simplified Arabic"/>
          <w:b/>
          <w:bCs/>
          <w:sz w:val="24"/>
          <w:szCs w:val="24"/>
          <w:u w:val="single"/>
          <w:rtl/>
        </w:rPr>
        <w:t>المكملة أو المتممة:</w:t>
      </w:r>
      <w:r w:rsidR="0099088E" w:rsidRPr="00A54E6B">
        <w:rPr>
          <w:rFonts w:cs="Simplified Arabic"/>
          <w:b/>
          <w:bCs/>
          <w:sz w:val="24"/>
          <w:szCs w:val="24"/>
          <w:u w:val="single"/>
        </w:rPr>
        <w:t xml:space="preserve"> </w:t>
      </w:r>
    </w:p>
    <w:p w:rsidR="0023008B" w:rsidRDefault="00A54E6B" w:rsidP="00A54E6B">
      <w:pPr>
        <w:bidi/>
        <w:spacing w:after="0"/>
        <w:rPr>
          <w:rFonts w:cs="Simplified Arabic" w:hint="cs"/>
          <w:sz w:val="24"/>
          <w:szCs w:val="24"/>
          <w:rtl/>
        </w:rPr>
      </w:pPr>
      <w:r>
        <w:rPr>
          <w:rFonts w:cs="Simplified Arabic" w:hint="cs"/>
          <w:b/>
          <w:bCs/>
          <w:noProof/>
          <w:sz w:val="24"/>
          <w:szCs w:val="24"/>
          <w:u w:val="single"/>
          <w:rtl/>
        </w:rPr>
        <w:pict>
          <v:shape id="_x0000_s1154" type="#_x0000_t75" style="position:absolute;left:0;text-align:left;margin-left:390pt;margin-top:.75pt;width:12pt;height:16pt;z-index:251764736;visibility:visible">
            <v:imagedata r:id="rId18" o:title=""/>
          </v:shape>
          <o:OLEObject Type="Embed" ProgID="Equation.3" ShapeID="_x0000_s1154" DrawAspect="Content" ObjectID="_1385042821" r:id="rId19"/>
        </w:pict>
      </w:r>
      <w:r w:rsidRPr="00A54E6B">
        <w:rPr>
          <w:rFonts w:cs="Simplified Arabic"/>
          <w:sz w:val="24"/>
          <w:szCs w:val="24"/>
          <w:rtl/>
        </w:rPr>
        <w:t xml:space="preserve">يقال أن     مكملة  المجموعة </w:t>
      </w:r>
      <w:r w:rsidRPr="00A54E6B">
        <w:rPr>
          <w:rFonts w:cs="Simplified Arabic"/>
          <w:sz w:val="24"/>
          <w:szCs w:val="24"/>
        </w:rPr>
        <w:t xml:space="preserve">A </w:t>
      </w:r>
      <w:r w:rsidRPr="00A54E6B">
        <w:rPr>
          <w:rFonts w:cs="Simplified Arabic"/>
          <w:sz w:val="24"/>
          <w:szCs w:val="24"/>
          <w:rtl/>
        </w:rPr>
        <w:t xml:space="preserve">  إذا كانت  تحتوي</w:t>
      </w:r>
      <w:r>
        <w:rPr>
          <w:rFonts w:cs="Simplified Arabic"/>
          <w:sz w:val="24"/>
          <w:szCs w:val="24"/>
          <w:rtl/>
        </w:rPr>
        <w:t xml:space="preserve"> على جميع عناصر المجموعة الكلية</w:t>
      </w:r>
      <w:r w:rsidRPr="00A54E6B">
        <w:rPr>
          <w:rFonts w:cs="Simplified Arabic"/>
          <w:sz w:val="24"/>
          <w:szCs w:val="24"/>
        </w:rPr>
        <w:t xml:space="preserve">U </w:t>
      </w:r>
      <w:r w:rsidRPr="00A54E6B">
        <w:rPr>
          <w:rFonts w:cs="Simplified Arabic"/>
          <w:sz w:val="24"/>
          <w:szCs w:val="24"/>
          <w:rtl/>
        </w:rPr>
        <w:t xml:space="preserve"> باستثناء عناصر </w:t>
      </w:r>
      <w:r w:rsidRPr="00A54E6B">
        <w:rPr>
          <w:rFonts w:cs="Simplified Arabic"/>
          <w:sz w:val="24"/>
          <w:szCs w:val="24"/>
        </w:rPr>
        <w:t>A</w:t>
      </w:r>
      <w:r w:rsidRPr="00A54E6B">
        <w:rPr>
          <w:rFonts w:cs="Simplified Arabic"/>
          <w:sz w:val="24"/>
          <w:szCs w:val="24"/>
          <w:rtl/>
        </w:rPr>
        <w:t>.</w:t>
      </w:r>
    </w:p>
    <w:p w:rsidR="00000000" w:rsidRPr="009F333F" w:rsidRDefault="009F333F" w:rsidP="009F333F">
      <w:pPr>
        <w:bidi/>
        <w:spacing w:after="0"/>
        <w:rPr>
          <w:rFonts w:cs="Simplified Arabic"/>
          <w:sz w:val="24"/>
          <w:szCs w:val="24"/>
        </w:rPr>
      </w:pPr>
      <w:r>
        <w:rPr>
          <w:rFonts w:cs="Simplified Arabic" w:hint="cs"/>
          <w:b/>
          <w:bCs/>
          <w:sz w:val="24"/>
          <w:szCs w:val="24"/>
          <w:rtl/>
        </w:rPr>
        <w:t xml:space="preserve">10- </w:t>
      </w:r>
      <w:r w:rsidR="0099088E" w:rsidRPr="009F333F">
        <w:rPr>
          <w:rFonts w:cs="Simplified Arabic"/>
          <w:b/>
          <w:bCs/>
          <w:sz w:val="24"/>
          <w:szCs w:val="24"/>
          <w:rtl/>
        </w:rPr>
        <w:t>الفرق</w:t>
      </w:r>
      <w:r w:rsidR="0099088E" w:rsidRPr="009F333F">
        <w:rPr>
          <w:rFonts w:cs="Simplified Arabic"/>
          <w:sz w:val="24"/>
          <w:szCs w:val="24"/>
        </w:rPr>
        <w:t xml:space="preserve"> </w:t>
      </w:r>
    </w:p>
    <w:p w:rsidR="009F333F" w:rsidRPr="009F333F" w:rsidRDefault="009F333F" w:rsidP="009F333F">
      <w:pPr>
        <w:bidi/>
        <w:spacing w:after="0"/>
        <w:rPr>
          <w:rFonts w:cs="Simplified Arabic"/>
          <w:sz w:val="24"/>
          <w:szCs w:val="24"/>
        </w:rPr>
      </w:pPr>
      <w:r w:rsidRPr="009F333F">
        <w:rPr>
          <w:rFonts w:cs="Simplified Arabic"/>
          <w:sz w:val="24"/>
          <w:szCs w:val="24"/>
          <w:rtl/>
        </w:rPr>
        <w:t xml:space="preserve">إذا كانت مجموعتان </w:t>
      </w:r>
      <w:r w:rsidRPr="009F333F">
        <w:rPr>
          <w:rFonts w:cs="Simplified Arabic"/>
          <w:sz w:val="24"/>
          <w:szCs w:val="24"/>
        </w:rPr>
        <w:t>A</w:t>
      </w:r>
      <w:r>
        <w:rPr>
          <w:rFonts w:cs="Simplified Arabic" w:hint="cs"/>
          <w:sz w:val="24"/>
          <w:szCs w:val="24"/>
          <w:rtl/>
        </w:rPr>
        <w:t xml:space="preserve"> </w:t>
      </w:r>
      <w:r w:rsidRPr="009F333F">
        <w:rPr>
          <w:rFonts w:cs="Simplified Arabic"/>
          <w:sz w:val="24"/>
          <w:szCs w:val="24"/>
          <w:rtl/>
        </w:rPr>
        <w:t xml:space="preserve">، </w:t>
      </w:r>
      <w:r w:rsidRPr="009F333F">
        <w:rPr>
          <w:rFonts w:cs="Simplified Arabic"/>
          <w:sz w:val="24"/>
          <w:szCs w:val="24"/>
        </w:rPr>
        <w:t>B</w:t>
      </w:r>
      <w:r w:rsidRPr="009F333F">
        <w:rPr>
          <w:rFonts w:cs="Simplified Arabic"/>
          <w:sz w:val="24"/>
          <w:szCs w:val="24"/>
          <w:rtl/>
        </w:rPr>
        <w:t xml:space="preserve"> </w:t>
      </w:r>
      <w:r>
        <w:rPr>
          <w:rFonts w:cs="Simplified Arabic"/>
          <w:sz w:val="24"/>
          <w:szCs w:val="24"/>
          <w:rtl/>
        </w:rPr>
        <w:t>فان</w:t>
      </w:r>
      <w:r w:rsidRPr="009F333F">
        <w:rPr>
          <w:rFonts w:cs="Simplified Arabic"/>
          <w:sz w:val="24"/>
          <w:szCs w:val="24"/>
          <w:rtl/>
        </w:rPr>
        <w:t xml:space="preserve"> </w:t>
      </w:r>
      <w:r w:rsidRPr="009F333F">
        <w:rPr>
          <w:rFonts w:cs="Simplified Arabic"/>
          <w:sz w:val="24"/>
          <w:szCs w:val="24"/>
        </w:rPr>
        <w:t>A-B</w:t>
      </w:r>
      <w:r>
        <w:rPr>
          <w:rFonts w:cs="Simplified Arabic"/>
          <w:sz w:val="24"/>
          <w:szCs w:val="24"/>
          <w:rtl/>
        </w:rPr>
        <w:t xml:space="preserve"> </w:t>
      </w:r>
      <w:r w:rsidRPr="009F333F">
        <w:rPr>
          <w:rFonts w:cs="Simplified Arabic"/>
          <w:sz w:val="24"/>
          <w:szCs w:val="24"/>
          <w:rtl/>
        </w:rPr>
        <w:t xml:space="preserve"> يسمى بالفرق وهو مجموعة  كل العناصر الموجودة في </w:t>
      </w:r>
      <w:r w:rsidRPr="009F333F">
        <w:rPr>
          <w:rFonts w:cs="Simplified Arabic"/>
          <w:sz w:val="24"/>
          <w:szCs w:val="24"/>
        </w:rPr>
        <w:t>A</w:t>
      </w:r>
      <w:r w:rsidRPr="009F333F">
        <w:rPr>
          <w:rFonts w:cs="Simplified Arabic"/>
          <w:sz w:val="24"/>
          <w:szCs w:val="24"/>
          <w:rtl/>
        </w:rPr>
        <w:t xml:space="preserve"> وليست في </w:t>
      </w:r>
      <w:r w:rsidRPr="009F333F">
        <w:rPr>
          <w:rFonts w:cs="Simplified Arabic"/>
          <w:sz w:val="24"/>
          <w:szCs w:val="24"/>
        </w:rPr>
        <w:t>B</w:t>
      </w:r>
      <w:r w:rsidRPr="009F333F">
        <w:rPr>
          <w:rFonts w:cs="Simplified Arabic"/>
          <w:sz w:val="24"/>
          <w:szCs w:val="24"/>
          <w:rtl/>
        </w:rPr>
        <w:t>.</w:t>
      </w:r>
    </w:p>
    <w:p w:rsidR="000C1B17" w:rsidRDefault="000C1B17" w:rsidP="000C1B17">
      <w:pPr>
        <w:bidi/>
        <w:spacing w:after="0"/>
        <w:rPr>
          <w:rFonts w:cs="Simplified Arabic" w:hint="cs"/>
          <w:b/>
          <w:bCs/>
          <w:sz w:val="24"/>
          <w:szCs w:val="24"/>
          <w:u w:val="single"/>
          <w:rtl/>
        </w:rPr>
      </w:pPr>
    </w:p>
    <w:p w:rsidR="00137496" w:rsidRDefault="00137496" w:rsidP="00137496">
      <w:pPr>
        <w:bidi/>
        <w:spacing w:after="0"/>
        <w:rPr>
          <w:rFonts w:cs="Simplified Arabic" w:hint="cs"/>
          <w:b/>
          <w:bCs/>
          <w:sz w:val="24"/>
          <w:szCs w:val="24"/>
          <w:u w:val="single"/>
          <w:rtl/>
        </w:rPr>
      </w:pPr>
    </w:p>
    <w:p w:rsidR="00137496" w:rsidRDefault="00137496" w:rsidP="00137496">
      <w:pPr>
        <w:bidi/>
        <w:spacing w:after="0"/>
        <w:rPr>
          <w:rFonts w:cs="Simplified Arabic" w:hint="cs"/>
          <w:b/>
          <w:bCs/>
          <w:sz w:val="24"/>
          <w:szCs w:val="24"/>
          <w:u w:val="single"/>
          <w:rtl/>
        </w:rPr>
      </w:pPr>
    </w:p>
    <w:p w:rsidR="0029331A" w:rsidRDefault="0029331A" w:rsidP="000C1B17">
      <w:pPr>
        <w:bidi/>
        <w:spacing w:after="0"/>
        <w:rPr>
          <w:rFonts w:cs="Simplified Arabic" w:hint="cs"/>
          <w:b/>
          <w:bCs/>
          <w:sz w:val="24"/>
          <w:szCs w:val="24"/>
          <w:u w:val="single"/>
          <w:rtl/>
        </w:rPr>
      </w:pPr>
    </w:p>
    <w:p w:rsidR="000736B0" w:rsidRPr="00B77BE7" w:rsidRDefault="000736B0" w:rsidP="0029331A">
      <w:pPr>
        <w:bidi/>
        <w:spacing w:after="0"/>
        <w:rPr>
          <w:rFonts w:cs="Simplified Arabic"/>
          <w:sz w:val="24"/>
          <w:szCs w:val="24"/>
          <w:u w:val="single"/>
        </w:rPr>
      </w:pPr>
      <w:r w:rsidRPr="00B77BE7">
        <w:rPr>
          <w:rFonts w:cs="Simplified Arabic"/>
          <w:b/>
          <w:bCs/>
          <w:sz w:val="24"/>
          <w:szCs w:val="24"/>
          <w:u w:val="single"/>
          <w:rtl/>
        </w:rPr>
        <w:lastRenderedPageBreak/>
        <w:t>تعريف الاحتمالات:</w:t>
      </w:r>
    </w:p>
    <w:p w:rsidR="000736B0" w:rsidRPr="00116595" w:rsidRDefault="000736B0" w:rsidP="000736B0">
      <w:pPr>
        <w:bidi/>
        <w:spacing w:after="0"/>
        <w:ind w:left="-144"/>
        <w:rPr>
          <w:rFonts w:cs="Simplified Arabic"/>
          <w:sz w:val="24"/>
          <w:szCs w:val="24"/>
        </w:rPr>
      </w:pPr>
      <w:r w:rsidRPr="00116595">
        <w:rPr>
          <w:rFonts w:cs="Simplified Arabic"/>
          <w:sz w:val="24"/>
          <w:szCs w:val="24"/>
          <w:rtl/>
        </w:rPr>
        <w:t xml:space="preserve">يمكن تعريف الاحتمالات بطرق عديدة غير أن أبسطها </w:t>
      </w:r>
    </w:p>
    <w:p w:rsidR="000736B0" w:rsidRPr="00F31E3B" w:rsidRDefault="000736B0" w:rsidP="000736B0">
      <w:pPr>
        <w:bidi/>
        <w:spacing w:after="0"/>
        <w:ind w:left="-144"/>
        <w:rPr>
          <w:rFonts w:cs="Simplified Arabic"/>
          <w:b/>
          <w:bCs/>
          <w:sz w:val="24"/>
          <w:szCs w:val="24"/>
          <w:rtl/>
        </w:rPr>
      </w:pPr>
      <w:r w:rsidRPr="00F31E3B">
        <w:rPr>
          <w:rFonts w:cs="Simplified Arabic"/>
          <w:b/>
          <w:bCs/>
          <w:sz w:val="24"/>
          <w:szCs w:val="24"/>
          <w:rtl/>
        </w:rPr>
        <w:t xml:space="preserve">"هو مقياس </w:t>
      </w:r>
      <w:proofErr w:type="spellStart"/>
      <w:r w:rsidRPr="00F31E3B">
        <w:rPr>
          <w:rFonts w:cs="Simplified Arabic"/>
          <w:b/>
          <w:bCs/>
          <w:sz w:val="24"/>
          <w:szCs w:val="24"/>
          <w:rtl/>
        </w:rPr>
        <w:t>لامكانية</w:t>
      </w:r>
      <w:proofErr w:type="spellEnd"/>
      <w:r w:rsidRPr="00F31E3B">
        <w:rPr>
          <w:rFonts w:cs="Simplified Arabic"/>
          <w:b/>
          <w:bCs/>
          <w:sz w:val="24"/>
          <w:szCs w:val="24"/>
          <w:rtl/>
        </w:rPr>
        <w:t xml:space="preserve"> وقوع حدث </w:t>
      </w:r>
      <w:r w:rsidRPr="00F31E3B">
        <w:rPr>
          <w:rFonts w:cs="Simplified Arabic"/>
          <w:b/>
          <w:bCs/>
          <w:sz w:val="24"/>
          <w:szCs w:val="24"/>
        </w:rPr>
        <w:t>(Event)</w:t>
      </w:r>
      <w:r w:rsidRPr="00F31E3B">
        <w:rPr>
          <w:rFonts w:cs="Simplified Arabic"/>
          <w:b/>
          <w:bCs/>
          <w:sz w:val="24"/>
          <w:szCs w:val="24"/>
          <w:rtl/>
        </w:rPr>
        <w:t xml:space="preserve"> معين"</w:t>
      </w:r>
      <w:r w:rsidRPr="00F31E3B">
        <w:rPr>
          <w:rFonts w:cs="Simplified Arabic"/>
          <w:b/>
          <w:bCs/>
          <w:sz w:val="24"/>
          <w:szCs w:val="24"/>
        </w:rPr>
        <w:t xml:space="preserve"> </w:t>
      </w:r>
    </w:p>
    <w:p w:rsidR="000736B0" w:rsidRPr="00F31E3B" w:rsidRDefault="000736B0" w:rsidP="000736B0">
      <w:pPr>
        <w:bidi/>
        <w:spacing w:after="0"/>
        <w:ind w:left="-144"/>
        <w:rPr>
          <w:rFonts w:cs="Simplified Arabic"/>
          <w:b/>
          <w:bCs/>
          <w:sz w:val="24"/>
          <w:szCs w:val="24"/>
        </w:rPr>
      </w:pPr>
    </w:p>
    <w:p w:rsidR="000736B0" w:rsidRPr="00F31E3B" w:rsidRDefault="000736B0" w:rsidP="000736B0">
      <w:pPr>
        <w:bidi/>
        <w:spacing w:after="0"/>
        <w:ind w:left="-144"/>
        <w:rPr>
          <w:rFonts w:cs="Simplified Arabic"/>
          <w:sz w:val="24"/>
          <w:szCs w:val="24"/>
          <w:u w:val="single"/>
        </w:rPr>
      </w:pPr>
      <w:r w:rsidRPr="00F31E3B">
        <w:rPr>
          <w:rFonts w:cs="Simplified Arabic"/>
          <w:b/>
          <w:bCs/>
          <w:sz w:val="24"/>
          <w:szCs w:val="24"/>
          <w:u w:val="single"/>
          <w:rtl/>
          <w:lang w:bidi="ar-JO"/>
        </w:rPr>
        <w:t>1-</w:t>
      </w:r>
      <w:r w:rsidRPr="00F31E3B">
        <w:rPr>
          <w:rFonts w:cs="Simplified Arabic" w:hint="cs"/>
          <w:b/>
          <w:bCs/>
          <w:sz w:val="24"/>
          <w:szCs w:val="24"/>
          <w:u w:val="single"/>
          <w:rtl/>
        </w:rPr>
        <w:t xml:space="preserve">التجربة العشوائية </w:t>
      </w:r>
      <w:r w:rsidRPr="00F31E3B">
        <w:rPr>
          <w:rFonts w:cs="Simplified Arabic"/>
          <w:b/>
          <w:bCs/>
          <w:sz w:val="24"/>
          <w:szCs w:val="24"/>
          <w:u w:val="single"/>
        </w:rPr>
        <w:t>Random Experiment</w:t>
      </w:r>
      <w:r w:rsidRPr="00F31E3B">
        <w:rPr>
          <w:rFonts w:cs="Simplified Arabic"/>
          <w:b/>
          <w:bCs/>
          <w:sz w:val="24"/>
          <w:szCs w:val="24"/>
          <w:u w:val="single"/>
          <w:rtl/>
        </w:rPr>
        <w:t xml:space="preserve"> : </w:t>
      </w:r>
    </w:p>
    <w:p w:rsidR="000736B0" w:rsidRPr="00116595" w:rsidRDefault="000736B0" w:rsidP="000736B0">
      <w:pPr>
        <w:bidi/>
        <w:spacing w:after="0"/>
        <w:ind w:left="-144"/>
        <w:rPr>
          <w:rFonts w:cs="Simplified Arabic"/>
          <w:sz w:val="24"/>
          <w:szCs w:val="24"/>
        </w:rPr>
      </w:pPr>
      <w:r w:rsidRPr="00116595">
        <w:rPr>
          <w:rFonts w:cs="Simplified Arabic" w:hint="cs"/>
          <w:sz w:val="24"/>
          <w:szCs w:val="24"/>
          <w:rtl/>
        </w:rPr>
        <w:t>هي تلك التجربة التي تكون جميع نتائجها معلومة مسبقا ولكن لا يمكن التنبؤ بحدوث أي من هذه النتائج بصفة مؤكدة مثلا:</w:t>
      </w:r>
    </w:p>
    <w:p w:rsidR="000736B0" w:rsidRPr="00116595" w:rsidRDefault="000736B0" w:rsidP="000736B0">
      <w:pPr>
        <w:bidi/>
        <w:spacing w:after="0"/>
        <w:ind w:left="-144"/>
        <w:rPr>
          <w:rFonts w:cs="Simplified Arabic"/>
          <w:sz w:val="24"/>
          <w:szCs w:val="24"/>
          <w:rtl/>
        </w:rPr>
      </w:pPr>
      <w:r w:rsidRPr="00116595">
        <w:rPr>
          <w:rFonts w:cs="Simplified Arabic" w:hint="cs"/>
          <w:sz w:val="24"/>
          <w:szCs w:val="24"/>
          <w:rtl/>
        </w:rPr>
        <w:t>رمي حجر نرد مرة واحدة يعتبر تجربة عشوائية، حيث نعلم جميع قيم نتائج التجربة وهي إما 1 أو 2 أو 3 أو 4 أو 5 أو 6 ولكن لا يمكن تحديد أي الأرقام يظهر إلى الأعلى بصورة مؤكدة قبل إجراء التجربة.</w:t>
      </w:r>
    </w:p>
    <w:p w:rsidR="007B5891" w:rsidRPr="00116595" w:rsidRDefault="007B5891" w:rsidP="000736B0">
      <w:pPr>
        <w:numPr>
          <w:ilvl w:val="0"/>
          <w:numId w:val="1"/>
        </w:numPr>
        <w:bidi/>
        <w:spacing w:after="0"/>
        <w:rPr>
          <w:rFonts w:cs="Simplified Arabic"/>
          <w:sz w:val="24"/>
          <w:szCs w:val="24"/>
        </w:rPr>
      </w:pPr>
      <w:r w:rsidRPr="00116595">
        <w:rPr>
          <w:rFonts w:cs="Simplified Arabic" w:hint="cs"/>
          <w:sz w:val="24"/>
          <w:szCs w:val="24"/>
          <w:rtl/>
        </w:rPr>
        <w:t>رمي عملة معدنية مرة واحدة أو عدد من المرات يعتبر تجربة عشوائية معروف جميع نتائجها قبل أن تبدأ التجربة، ولكن لا يمكن الجزم بظهور أي منها في رمية معينة.</w:t>
      </w:r>
    </w:p>
    <w:p w:rsidR="000736B0" w:rsidRPr="00116595" w:rsidRDefault="007B5891" w:rsidP="000736B0">
      <w:pPr>
        <w:numPr>
          <w:ilvl w:val="0"/>
          <w:numId w:val="1"/>
        </w:numPr>
        <w:bidi/>
        <w:spacing w:after="0"/>
        <w:rPr>
          <w:rFonts w:cs="Simplified Arabic"/>
          <w:sz w:val="24"/>
          <w:szCs w:val="24"/>
          <w:rtl/>
        </w:rPr>
      </w:pPr>
      <w:r w:rsidRPr="00116595">
        <w:rPr>
          <w:rFonts w:cs="Simplified Arabic" w:hint="cs"/>
          <w:sz w:val="24"/>
          <w:szCs w:val="24"/>
          <w:rtl/>
        </w:rPr>
        <w:t>المشاركة في سباق الخيل لحصان معين يعتبر تجربة عشوائية فهو إما أن يفوز أو يخسر أو يتعادل.</w:t>
      </w:r>
    </w:p>
    <w:p w:rsidR="000736B0" w:rsidRPr="00F31E3B" w:rsidRDefault="000736B0" w:rsidP="000736B0">
      <w:pPr>
        <w:bidi/>
        <w:spacing w:after="0"/>
        <w:ind w:left="-144"/>
        <w:rPr>
          <w:rFonts w:cs="Simplified Arabic"/>
          <w:sz w:val="24"/>
          <w:szCs w:val="24"/>
          <w:u w:val="single"/>
        </w:rPr>
      </w:pPr>
      <w:r w:rsidRPr="00F31E3B">
        <w:rPr>
          <w:rFonts w:cs="Simplified Arabic"/>
          <w:b/>
          <w:bCs/>
          <w:sz w:val="24"/>
          <w:szCs w:val="24"/>
          <w:u w:val="single"/>
          <w:rtl/>
        </w:rPr>
        <w:t>2</w:t>
      </w:r>
      <w:r w:rsidRPr="00F31E3B">
        <w:rPr>
          <w:rFonts w:cs="Simplified Arabic"/>
          <w:b/>
          <w:bCs/>
          <w:sz w:val="24"/>
          <w:szCs w:val="24"/>
          <w:u w:val="single"/>
          <w:rtl/>
          <w:lang w:bidi="ar-JO"/>
        </w:rPr>
        <w:t>-</w:t>
      </w:r>
      <w:r w:rsidRPr="00F31E3B">
        <w:rPr>
          <w:rFonts w:cs="Simplified Arabic" w:hint="cs"/>
          <w:b/>
          <w:bCs/>
          <w:sz w:val="24"/>
          <w:szCs w:val="24"/>
          <w:u w:val="single"/>
          <w:rtl/>
        </w:rPr>
        <w:t xml:space="preserve">الحادث والفراغ العيني: </w:t>
      </w:r>
    </w:p>
    <w:p w:rsidR="000736B0" w:rsidRPr="00F31E3B" w:rsidRDefault="000736B0" w:rsidP="000736B0">
      <w:pPr>
        <w:bidi/>
        <w:spacing w:after="0"/>
        <w:ind w:left="-144"/>
        <w:rPr>
          <w:rFonts w:cs="Simplified Arabic"/>
          <w:sz w:val="24"/>
          <w:szCs w:val="24"/>
          <w:rtl/>
        </w:rPr>
      </w:pPr>
      <w:r w:rsidRPr="00F31E3B">
        <w:rPr>
          <w:rFonts w:cs="Simplified Arabic" w:hint="cs"/>
          <w:b/>
          <w:bCs/>
          <w:sz w:val="24"/>
          <w:szCs w:val="24"/>
          <w:rtl/>
        </w:rPr>
        <w:t xml:space="preserve">فراغ العينة </w:t>
      </w:r>
      <w:r w:rsidRPr="00F31E3B">
        <w:rPr>
          <w:rFonts w:cs="Simplified Arabic" w:hint="cs"/>
          <w:sz w:val="24"/>
          <w:szCs w:val="24"/>
          <w:rtl/>
        </w:rPr>
        <w:t xml:space="preserve">هو المجموعة الشاملة التي تحتوي على جميع النتائج الممكنة للتجربة العشوائية ويرمز له بالرمز </w:t>
      </w:r>
      <w:r w:rsidRPr="00F31E3B">
        <w:rPr>
          <w:rFonts w:cs="Simplified Arabic"/>
          <w:sz w:val="24"/>
          <w:szCs w:val="24"/>
          <w:lang w:val="el-GR"/>
        </w:rPr>
        <w:t>Ω</w:t>
      </w:r>
      <w:r w:rsidRPr="00F31E3B">
        <w:rPr>
          <w:rFonts w:cs="Simplified Arabic"/>
          <w:sz w:val="24"/>
          <w:szCs w:val="24"/>
          <w:rtl/>
        </w:rPr>
        <w:t xml:space="preserve"> ويطلق علية الحالات الممكنة </w:t>
      </w:r>
      <w:r w:rsidRPr="00F31E3B">
        <w:rPr>
          <w:rFonts w:cs="Simplified Arabic"/>
          <w:sz w:val="24"/>
          <w:szCs w:val="24"/>
        </w:rPr>
        <w:t>Possible Cases</w:t>
      </w:r>
      <w:r w:rsidRPr="00F31E3B">
        <w:rPr>
          <w:rFonts w:cs="Simplified Arabic"/>
          <w:sz w:val="24"/>
          <w:szCs w:val="24"/>
          <w:rtl/>
        </w:rPr>
        <w:t xml:space="preserve"> </w:t>
      </w:r>
      <w:r w:rsidRPr="00F31E3B">
        <w:rPr>
          <w:rFonts w:cs="Simplified Arabic" w:hint="cs"/>
          <w:sz w:val="24"/>
          <w:szCs w:val="24"/>
          <w:rtl/>
        </w:rPr>
        <w:t>.</w:t>
      </w:r>
    </w:p>
    <w:p w:rsidR="000736B0" w:rsidRPr="00F31E3B" w:rsidRDefault="000736B0" w:rsidP="000736B0">
      <w:pPr>
        <w:bidi/>
        <w:spacing w:after="0"/>
        <w:ind w:left="-144"/>
        <w:rPr>
          <w:rFonts w:cs="Simplified Arabic"/>
          <w:b/>
          <w:bCs/>
          <w:sz w:val="24"/>
          <w:szCs w:val="24"/>
          <w:u w:val="single"/>
          <w:rtl/>
        </w:rPr>
      </w:pPr>
      <w:r w:rsidRPr="00F31E3B">
        <w:rPr>
          <w:rFonts w:cs="Simplified Arabic" w:hint="cs"/>
          <w:b/>
          <w:bCs/>
          <w:sz w:val="24"/>
          <w:szCs w:val="24"/>
          <w:u w:val="single"/>
          <w:rtl/>
        </w:rPr>
        <w:t>الحادثة :</w:t>
      </w:r>
    </w:p>
    <w:p w:rsidR="000736B0" w:rsidRPr="00F31E3B" w:rsidRDefault="000736B0" w:rsidP="000736B0">
      <w:pPr>
        <w:bidi/>
        <w:spacing w:after="0"/>
        <w:ind w:left="-144"/>
        <w:rPr>
          <w:rFonts w:cs="Simplified Arabic"/>
          <w:sz w:val="24"/>
          <w:szCs w:val="24"/>
          <w:rtl/>
        </w:rPr>
      </w:pPr>
      <w:r w:rsidRPr="00F31E3B">
        <w:rPr>
          <w:rFonts w:cs="Simplified Arabic" w:hint="cs"/>
          <w:sz w:val="24"/>
          <w:szCs w:val="24"/>
          <w:rtl/>
        </w:rPr>
        <w:t xml:space="preserve">هي مجموعة جزئية من فراغ العينة وتمثل مجموعة النتائج التي تحقق الحدث وتسمى أيضا الحالات المواتية </w:t>
      </w:r>
      <w:r w:rsidRPr="00F31E3B">
        <w:rPr>
          <w:rFonts w:cs="Simplified Arabic"/>
          <w:sz w:val="24"/>
          <w:szCs w:val="24"/>
        </w:rPr>
        <w:t>Favorable Cases</w:t>
      </w:r>
      <w:r w:rsidRPr="00F31E3B">
        <w:rPr>
          <w:rFonts w:cs="Simplified Arabic"/>
          <w:sz w:val="24"/>
          <w:szCs w:val="24"/>
          <w:rtl/>
        </w:rPr>
        <w:t xml:space="preserve"> ، فمثلا الحصول على رقم زوجي في تجربة رمي زهرة النرد مرة واحدة تكون الحادثة هي {2 ، 4 ، 6} ، ويمكن أن تحتوي الحادثة على عنصر واحد أو أكثر.</w:t>
      </w:r>
    </w:p>
    <w:p w:rsidR="000736B0" w:rsidRPr="00F31E3B" w:rsidRDefault="000736B0" w:rsidP="000736B0">
      <w:pPr>
        <w:bidi/>
        <w:spacing w:after="0"/>
        <w:ind w:left="-144"/>
        <w:rPr>
          <w:rFonts w:cs="Simplified Arabic"/>
          <w:sz w:val="24"/>
          <w:szCs w:val="24"/>
        </w:rPr>
      </w:pPr>
      <w:r w:rsidRPr="00F31E3B">
        <w:rPr>
          <w:rFonts w:cs="Simplified Arabic" w:hint="cs"/>
          <w:b/>
          <w:bCs/>
          <w:sz w:val="24"/>
          <w:szCs w:val="24"/>
          <w:rtl/>
        </w:rPr>
        <w:t>أوجد فراغ العينة في كل من التجارب العشوائية التالية:</w:t>
      </w:r>
    </w:p>
    <w:p w:rsidR="007B5891" w:rsidRPr="00F31E3B" w:rsidRDefault="007B5891" w:rsidP="000736B0">
      <w:pPr>
        <w:numPr>
          <w:ilvl w:val="2"/>
          <w:numId w:val="2"/>
        </w:numPr>
        <w:bidi/>
        <w:spacing w:after="0"/>
        <w:rPr>
          <w:rFonts w:cs="Simplified Arabic"/>
          <w:sz w:val="24"/>
          <w:szCs w:val="24"/>
        </w:rPr>
      </w:pPr>
      <w:r w:rsidRPr="00F31E3B">
        <w:rPr>
          <w:rFonts w:cs="Simplified Arabic" w:hint="cs"/>
          <w:sz w:val="24"/>
          <w:szCs w:val="24"/>
          <w:rtl/>
        </w:rPr>
        <w:t>رمي عملة معدنية واحدة.</w:t>
      </w:r>
    </w:p>
    <w:p w:rsidR="007B5891" w:rsidRPr="00F31E3B" w:rsidRDefault="007B5891" w:rsidP="000736B0">
      <w:pPr>
        <w:numPr>
          <w:ilvl w:val="2"/>
          <w:numId w:val="2"/>
        </w:numPr>
        <w:bidi/>
        <w:spacing w:after="0"/>
        <w:rPr>
          <w:rFonts w:cs="Simplified Arabic"/>
          <w:sz w:val="24"/>
          <w:szCs w:val="24"/>
        </w:rPr>
      </w:pPr>
      <w:r w:rsidRPr="00F31E3B">
        <w:rPr>
          <w:rFonts w:cs="Simplified Arabic" w:hint="cs"/>
          <w:sz w:val="24"/>
          <w:szCs w:val="24"/>
          <w:rtl/>
        </w:rPr>
        <w:t>رمي عملة معدنية مرتين.</w:t>
      </w:r>
    </w:p>
    <w:p w:rsidR="000736B0" w:rsidRPr="00F31E3B" w:rsidRDefault="000736B0" w:rsidP="000736B0">
      <w:pPr>
        <w:bidi/>
        <w:spacing w:after="0"/>
        <w:ind w:left="720"/>
        <w:rPr>
          <w:rFonts w:cs="Simplified Arabic"/>
          <w:sz w:val="24"/>
          <w:szCs w:val="24"/>
        </w:rPr>
      </w:pPr>
      <w:r w:rsidRPr="00F31E3B">
        <w:rPr>
          <w:rFonts w:cs="Simplified Arabic" w:hint="cs"/>
          <w:b/>
          <w:bCs/>
          <w:sz w:val="24"/>
          <w:szCs w:val="24"/>
          <w:rtl/>
        </w:rPr>
        <w:t>الحل:</w:t>
      </w:r>
    </w:p>
    <w:p w:rsidR="000736B0" w:rsidRPr="00F31E3B" w:rsidRDefault="000736B0" w:rsidP="00214D68">
      <w:pPr>
        <w:pStyle w:val="ListParagraph"/>
        <w:numPr>
          <w:ilvl w:val="0"/>
          <w:numId w:val="3"/>
        </w:numPr>
        <w:bidi/>
        <w:spacing w:after="0"/>
        <w:rPr>
          <w:rFonts w:cs="Simplified Arabic"/>
          <w:sz w:val="24"/>
          <w:szCs w:val="24"/>
          <w:rtl/>
        </w:rPr>
      </w:pPr>
      <w:r w:rsidRPr="00F31E3B">
        <w:rPr>
          <w:rFonts w:cs="Simplified Arabic"/>
          <w:sz w:val="24"/>
          <w:szCs w:val="24"/>
        </w:rPr>
        <w:t>Ω= {H , T}</w:t>
      </w:r>
    </w:p>
    <w:p w:rsidR="000736B0" w:rsidRPr="00F31E3B" w:rsidRDefault="000736B0" w:rsidP="00214D68">
      <w:pPr>
        <w:pStyle w:val="ListParagraph"/>
        <w:numPr>
          <w:ilvl w:val="0"/>
          <w:numId w:val="3"/>
        </w:numPr>
        <w:bidi/>
        <w:spacing w:after="0"/>
        <w:rPr>
          <w:rFonts w:cs="Simplified Arabic"/>
          <w:sz w:val="24"/>
          <w:szCs w:val="24"/>
        </w:rPr>
      </w:pPr>
      <w:r w:rsidRPr="00F31E3B">
        <w:rPr>
          <w:rFonts w:cs="Simplified Arabic"/>
          <w:sz w:val="24"/>
          <w:szCs w:val="24"/>
        </w:rPr>
        <w:t>Ω={(H,H), (H,T), (T,H), (T,T)}</w:t>
      </w:r>
      <w:r w:rsidRPr="00F31E3B">
        <w:rPr>
          <w:rFonts w:cs="Simplified Arabic" w:hint="cs"/>
          <w:sz w:val="24"/>
          <w:szCs w:val="24"/>
          <w:rtl/>
        </w:rPr>
        <w:tab/>
      </w:r>
      <w:r w:rsidRPr="00F31E3B">
        <w:rPr>
          <w:rFonts w:cs="Simplified Arabic" w:hint="cs"/>
          <w:sz w:val="24"/>
          <w:szCs w:val="24"/>
          <w:rtl/>
        </w:rPr>
        <w:tab/>
      </w:r>
    </w:p>
    <w:p w:rsidR="00F31E3B" w:rsidRPr="00F31E3B" w:rsidRDefault="00F31E3B" w:rsidP="00F31E3B">
      <w:pPr>
        <w:bidi/>
        <w:spacing w:after="0"/>
        <w:rPr>
          <w:rFonts w:cs="Simplified Arabic"/>
          <w:sz w:val="24"/>
          <w:szCs w:val="24"/>
          <w:rtl/>
        </w:rPr>
      </w:pPr>
    </w:p>
    <w:p w:rsidR="00F31E3B" w:rsidRPr="00F31E3B" w:rsidRDefault="00F31E3B" w:rsidP="00F31E3B">
      <w:pPr>
        <w:bidi/>
        <w:spacing w:after="0"/>
        <w:rPr>
          <w:rFonts w:cs="Simplified Arabic"/>
          <w:sz w:val="24"/>
          <w:szCs w:val="24"/>
          <w:rtl/>
        </w:rPr>
      </w:pPr>
      <w:r w:rsidRPr="00F31E3B">
        <w:rPr>
          <w:rFonts w:cs="Simplified Arabic" w:hint="cs"/>
          <w:sz w:val="24"/>
          <w:szCs w:val="24"/>
          <w:rtl/>
        </w:rPr>
        <w:t>مثال :</w:t>
      </w:r>
    </w:p>
    <w:p w:rsidR="00F31E3B" w:rsidRPr="00F31E3B" w:rsidRDefault="00F31E3B" w:rsidP="00F31E3B">
      <w:pPr>
        <w:bidi/>
        <w:spacing w:after="0"/>
        <w:rPr>
          <w:rFonts w:cs="Simplified Arabic"/>
          <w:sz w:val="24"/>
          <w:szCs w:val="24"/>
        </w:rPr>
      </w:pPr>
      <w:r w:rsidRPr="00F31E3B">
        <w:rPr>
          <w:rFonts w:cs="Simplified Arabic" w:hint="cs"/>
          <w:sz w:val="24"/>
          <w:szCs w:val="24"/>
          <w:rtl/>
        </w:rPr>
        <w:t xml:space="preserve">في تجربة </w:t>
      </w:r>
      <w:r w:rsidRPr="00F31E3B">
        <w:rPr>
          <w:rFonts w:cs="Simplified Arabic" w:hint="cs"/>
          <w:b/>
          <w:bCs/>
          <w:sz w:val="24"/>
          <w:szCs w:val="24"/>
          <w:rtl/>
        </w:rPr>
        <w:t>رمي عملة معدنية ثلاث مرات</w:t>
      </w:r>
      <w:r w:rsidRPr="00F31E3B">
        <w:rPr>
          <w:rFonts w:cs="Simplified Arabic" w:hint="cs"/>
          <w:sz w:val="24"/>
          <w:szCs w:val="24"/>
          <w:rtl/>
        </w:rPr>
        <w:t>، اكتب فضاء العينة لهذه التجربة وعبر عن الحوادث التالية:</w:t>
      </w:r>
    </w:p>
    <w:p w:rsidR="007B5891" w:rsidRPr="00F31E3B" w:rsidRDefault="007B5891" w:rsidP="00214D68">
      <w:pPr>
        <w:numPr>
          <w:ilvl w:val="0"/>
          <w:numId w:val="4"/>
        </w:numPr>
        <w:tabs>
          <w:tab w:val="clear" w:pos="720"/>
          <w:tab w:val="left" w:pos="735"/>
        </w:tabs>
        <w:bidi/>
        <w:spacing w:after="0"/>
        <w:rPr>
          <w:rFonts w:cs="Simplified Arabic"/>
          <w:sz w:val="24"/>
          <w:szCs w:val="24"/>
        </w:rPr>
      </w:pPr>
      <w:r w:rsidRPr="00F31E3B">
        <w:rPr>
          <w:rFonts w:cs="Simplified Arabic" w:hint="cs"/>
          <w:sz w:val="24"/>
          <w:szCs w:val="24"/>
          <w:rtl/>
        </w:rPr>
        <w:t xml:space="preserve">الحصول على </w:t>
      </w:r>
      <w:r w:rsidRPr="00F31E3B">
        <w:rPr>
          <w:rFonts w:cs="Simplified Arabic"/>
          <w:sz w:val="24"/>
          <w:szCs w:val="24"/>
        </w:rPr>
        <w:t>H</w:t>
      </w:r>
      <w:r w:rsidRPr="00F31E3B">
        <w:rPr>
          <w:rFonts w:cs="Simplified Arabic"/>
          <w:sz w:val="24"/>
          <w:szCs w:val="24"/>
          <w:rtl/>
        </w:rPr>
        <w:t xml:space="preserve"> (صورة) </w:t>
      </w:r>
      <w:r w:rsidRPr="00F31E3B">
        <w:rPr>
          <w:rFonts w:cs="Simplified Arabic" w:hint="cs"/>
          <w:sz w:val="24"/>
          <w:szCs w:val="24"/>
          <w:rtl/>
        </w:rPr>
        <w:t>مرة واحدة</w:t>
      </w:r>
    </w:p>
    <w:p w:rsidR="007B5891" w:rsidRPr="00F31E3B" w:rsidRDefault="007B5891" w:rsidP="00214D68">
      <w:pPr>
        <w:numPr>
          <w:ilvl w:val="0"/>
          <w:numId w:val="4"/>
        </w:numPr>
        <w:tabs>
          <w:tab w:val="clear" w:pos="720"/>
          <w:tab w:val="left" w:pos="735"/>
        </w:tabs>
        <w:bidi/>
        <w:spacing w:after="0"/>
        <w:rPr>
          <w:rFonts w:cs="Simplified Arabic"/>
          <w:sz w:val="24"/>
          <w:szCs w:val="24"/>
        </w:rPr>
      </w:pPr>
      <w:r w:rsidRPr="00F31E3B">
        <w:rPr>
          <w:rFonts w:cs="Simplified Arabic" w:hint="cs"/>
          <w:sz w:val="24"/>
          <w:szCs w:val="24"/>
          <w:rtl/>
        </w:rPr>
        <w:lastRenderedPageBreak/>
        <w:t xml:space="preserve">الحصول على </w:t>
      </w:r>
      <w:r w:rsidRPr="00F31E3B">
        <w:rPr>
          <w:rFonts w:cs="Simplified Arabic"/>
          <w:sz w:val="24"/>
          <w:szCs w:val="24"/>
        </w:rPr>
        <w:t>H</w:t>
      </w:r>
      <w:r w:rsidRPr="00F31E3B">
        <w:rPr>
          <w:rFonts w:cs="Simplified Arabic"/>
          <w:sz w:val="24"/>
          <w:szCs w:val="24"/>
          <w:rtl/>
        </w:rPr>
        <w:t xml:space="preserve"> (صورة) </w:t>
      </w:r>
      <w:r w:rsidRPr="00F31E3B">
        <w:rPr>
          <w:rFonts w:cs="Simplified Arabic" w:hint="cs"/>
          <w:sz w:val="24"/>
          <w:szCs w:val="24"/>
          <w:rtl/>
        </w:rPr>
        <w:t>مرتين</w:t>
      </w:r>
    </w:p>
    <w:p w:rsidR="007B5891" w:rsidRPr="00F31E3B" w:rsidRDefault="007B5891" w:rsidP="00214D68">
      <w:pPr>
        <w:numPr>
          <w:ilvl w:val="0"/>
          <w:numId w:val="4"/>
        </w:numPr>
        <w:tabs>
          <w:tab w:val="clear" w:pos="720"/>
          <w:tab w:val="left" w:pos="735"/>
        </w:tabs>
        <w:bidi/>
        <w:spacing w:after="0"/>
        <w:rPr>
          <w:rFonts w:cs="Simplified Arabic"/>
          <w:sz w:val="24"/>
          <w:szCs w:val="24"/>
        </w:rPr>
      </w:pPr>
      <w:r w:rsidRPr="00F31E3B">
        <w:rPr>
          <w:rFonts w:cs="Simplified Arabic" w:hint="cs"/>
          <w:sz w:val="24"/>
          <w:szCs w:val="24"/>
          <w:rtl/>
        </w:rPr>
        <w:t xml:space="preserve">الحصول على </w:t>
      </w:r>
      <w:r w:rsidRPr="00F31E3B">
        <w:rPr>
          <w:rFonts w:cs="Simplified Arabic"/>
          <w:sz w:val="24"/>
          <w:szCs w:val="24"/>
        </w:rPr>
        <w:t>H</w:t>
      </w:r>
      <w:r w:rsidRPr="00F31E3B">
        <w:rPr>
          <w:rFonts w:cs="Simplified Arabic"/>
          <w:sz w:val="24"/>
          <w:szCs w:val="24"/>
          <w:rtl/>
        </w:rPr>
        <w:t xml:space="preserve"> (صورة) </w:t>
      </w:r>
      <w:r w:rsidRPr="00F31E3B">
        <w:rPr>
          <w:rFonts w:cs="Simplified Arabic" w:hint="cs"/>
          <w:sz w:val="24"/>
          <w:szCs w:val="24"/>
          <w:rtl/>
        </w:rPr>
        <w:t>ثلاث مرات</w:t>
      </w:r>
    </w:p>
    <w:p w:rsidR="007B5891" w:rsidRPr="00F31E3B" w:rsidRDefault="007B5891" w:rsidP="00214D68">
      <w:pPr>
        <w:numPr>
          <w:ilvl w:val="0"/>
          <w:numId w:val="4"/>
        </w:numPr>
        <w:tabs>
          <w:tab w:val="clear" w:pos="720"/>
          <w:tab w:val="left" w:pos="735"/>
        </w:tabs>
        <w:bidi/>
        <w:spacing w:after="0"/>
        <w:rPr>
          <w:rFonts w:cs="Simplified Arabic"/>
          <w:sz w:val="24"/>
          <w:szCs w:val="24"/>
        </w:rPr>
      </w:pPr>
      <w:r w:rsidRPr="00F31E3B">
        <w:rPr>
          <w:rFonts w:cs="Simplified Arabic" w:hint="cs"/>
          <w:sz w:val="24"/>
          <w:szCs w:val="24"/>
          <w:rtl/>
        </w:rPr>
        <w:t xml:space="preserve">عدم الحصول على </w:t>
      </w:r>
      <w:r w:rsidRPr="00F31E3B">
        <w:rPr>
          <w:rFonts w:cs="Simplified Arabic"/>
          <w:sz w:val="24"/>
          <w:szCs w:val="24"/>
        </w:rPr>
        <w:t>H</w:t>
      </w:r>
      <w:r w:rsidRPr="00F31E3B">
        <w:rPr>
          <w:rFonts w:cs="Simplified Arabic"/>
          <w:sz w:val="24"/>
          <w:szCs w:val="24"/>
          <w:rtl/>
        </w:rPr>
        <w:t xml:space="preserve"> (صورة)</w:t>
      </w:r>
      <w:r w:rsidRPr="00F31E3B">
        <w:rPr>
          <w:rFonts w:cs="Simplified Arabic"/>
          <w:sz w:val="24"/>
          <w:szCs w:val="24"/>
        </w:rPr>
        <w:t xml:space="preserve"> </w:t>
      </w:r>
    </w:p>
    <w:p w:rsidR="00F31E3B" w:rsidRPr="00F31E3B" w:rsidRDefault="00F31E3B" w:rsidP="00F31E3B">
      <w:pPr>
        <w:tabs>
          <w:tab w:val="left" w:pos="735"/>
        </w:tabs>
        <w:bidi/>
        <w:spacing w:after="0"/>
        <w:ind w:left="720"/>
        <w:rPr>
          <w:rFonts w:cs="Simplified Arabic"/>
          <w:sz w:val="24"/>
          <w:szCs w:val="24"/>
          <w:u w:val="single"/>
        </w:rPr>
      </w:pPr>
      <w:r w:rsidRPr="00F31E3B">
        <w:rPr>
          <w:rFonts w:cs="Simplified Arabic" w:hint="cs"/>
          <w:b/>
          <w:bCs/>
          <w:sz w:val="24"/>
          <w:szCs w:val="24"/>
          <w:u w:val="single"/>
          <w:rtl/>
        </w:rPr>
        <w:t>الحل:</w:t>
      </w:r>
    </w:p>
    <w:p w:rsidR="007B5891" w:rsidRPr="00F31E3B" w:rsidRDefault="007B5891" w:rsidP="00214D68">
      <w:pPr>
        <w:numPr>
          <w:ilvl w:val="0"/>
          <w:numId w:val="5"/>
        </w:numPr>
        <w:tabs>
          <w:tab w:val="clear" w:pos="720"/>
          <w:tab w:val="left" w:pos="735"/>
        </w:tabs>
        <w:bidi/>
        <w:spacing w:after="0"/>
        <w:rPr>
          <w:rFonts w:cs="Simplified Arabic"/>
          <w:sz w:val="24"/>
          <w:szCs w:val="24"/>
        </w:rPr>
      </w:pPr>
      <w:r w:rsidRPr="00F31E3B">
        <w:rPr>
          <w:rFonts w:cs="Simplified Arabic" w:hint="cs"/>
          <w:sz w:val="24"/>
          <w:szCs w:val="24"/>
          <w:rtl/>
        </w:rPr>
        <w:t xml:space="preserve">عند رمي عملة معدنية ثلاث مرات فيكون بالتالي </w:t>
      </w:r>
      <w:r w:rsidRPr="00F31E3B">
        <w:rPr>
          <w:rFonts w:cs="Simplified Arabic" w:hint="cs"/>
          <w:b/>
          <w:bCs/>
          <w:sz w:val="24"/>
          <w:szCs w:val="24"/>
          <w:rtl/>
        </w:rPr>
        <w:t xml:space="preserve">فراغ العينة </w:t>
      </w:r>
      <w:r w:rsidRPr="00F31E3B">
        <w:rPr>
          <w:rFonts w:cs="Simplified Arabic"/>
          <w:sz w:val="24"/>
          <w:szCs w:val="24"/>
          <w:rtl/>
        </w:rPr>
        <w:t>:</w:t>
      </w:r>
    </w:p>
    <w:p w:rsidR="00F31E3B" w:rsidRPr="00F31E3B" w:rsidRDefault="00F31E3B" w:rsidP="00F31E3B">
      <w:pPr>
        <w:tabs>
          <w:tab w:val="left" w:pos="735"/>
        </w:tabs>
        <w:bidi/>
        <w:spacing w:after="0"/>
        <w:ind w:left="720"/>
        <w:rPr>
          <w:rFonts w:cs="Simplified Arabic"/>
          <w:sz w:val="24"/>
          <w:szCs w:val="24"/>
          <w:rtl/>
        </w:rPr>
      </w:pPr>
      <w:r w:rsidRPr="00F31E3B">
        <w:rPr>
          <w:rFonts w:cs="Simplified Arabic"/>
          <w:sz w:val="24"/>
          <w:szCs w:val="24"/>
        </w:rPr>
        <w:t>Ω= {HHH, HHT, HTH, HTT, THH, THT, TTH, TTT}</w:t>
      </w:r>
    </w:p>
    <w:p w:rsidR="007B5891" w:rsidRPr="00F31E3B" w:rsidRDefault="007B5891" w:rsidP="00214D68">
      <w:pPr>
        <w:numPr>
          <w:ilvl w:val="0"/>
          <w:numId w:val="6"/>
        </w:numPr>
        <w:tabs>
          <w:tab w:val="clear" w:pos="720"/>
          <w:tab w:val="left" w:pos="735"/>
        </w:tabs>
        <w:bidi/>
        <w:spacing w:after="0"/>
        <w:rPr>
          <w:rFonts w:cs="Simplified Arabic"/>
          <w:sz w:val="24"/>
          <w:szCs w:val="24"/>
        </w:rPr>
      </w:pPr>
      <w:r w:rsidRPr="00F31E3B">
        <w:rPr>
          <w:rFonts w:cs="Simplified Arabic" w:hint="cs"/>
          <w:sz w:val="24"/>
          <w:szCs w:val="24"/>
          <w:rtl/>
        </w:rPr>
        <w:t xml:space="preserve">ويمكن الحصول على الحادثة  </w:t>
      </w:r>
      <w:r w:rsidRPr="00F31E3B">
        <w:rPr>
          <w:rFonts w:cs="Simplified Arabic"/>
          <w:b/>
          <w:bCs/>
          <w:sz w:val="24"/>
          <w:szCs w:val="24"/>
        </w:rPr>
        <w:t>H</w:t>
      </w:r>
      <w:r w:rsidRPr="00F31E3B">
        <w:rPr>
          <w:rFonts w:cs="Simplified Arabic"/>
          <w:b/>
          <w:bCs/>
          <w:sz w:val="24"/>
          <w:szCs w:val="24"/>
          <w:rtl/>
        </w:rPr>
        <w:t xml:space="preserve"> (صورة) لمرة واحدة </w:t>
      </w:r>
      <w:r w:rsidRPr="00F31E3B">
        <w:rPr>
          <w:rFonts w:cs="Simplified Arabic" w:hint="cs"/>
          <w:sz w:val="24"/>
          <w:szCs w:val="24"/>
          <w:rtl/>
        </w:rPr>
        <w:t xml:space="preserve">ونرمز لها بالرمز </w:t>
      </w:r>
      <w:r w:rsidRPr="00F31E3B">
        <w:rPr>
          <w:rFonts w:cs="Simplified Arabic"/>
          <w:sz w:val="24"/>
          <w:szCs w:val="24"/>
        </w:rPr>
        <w:t>A1</w:t>
      </w:r>
      <w:r w:rsidRPr="00F31E3B">
        <w:rPr>
          <w:rFonts w:cs="Simplified Arabic"/>
          <w:sz w:val="24"/>
          <w:szCs w:val="24"/>
          <w:rtl/>
        </w:rPr>
        <w:t xml:space="preserve"> كالتالي:</w:t>
      </w:r>
    </w:p>
    <w:p w:rsidR="00F31E3B" w:rsidRPr="00F31E3B" w:rsidRDefault="00F31E3B" w:rsidP="00F31E3B">
      <w:pPr>
        <w:tabs>
          <w:tab w:val="left" w:pos="735"/>
        </w:tabs>
        <w:bidi/>
        <w:spacing w:after="0"/>
        <w:ind w:left="720"/>
        <w:rPr>
          <w:rFonts w:cs="Simplified Arabic"/>
          <w:sz w:val="24"/>
          <w:szCs w:val="24"/>
        </w:rPr>
      </w:pPr>
      <w:r w:rsidRPr="00F31E3B">
        <w:rPr>
          <w:rFonts w:cs="Simplified Arabic"/>
          <w:sz w:val="24"/>
          <w:szCs w:val="24"/>
        </w:rPr>
        <w:t>A1 ={HTT, THT, TTH}</w:t>
      </w:r>
    </w:p>
    <w:p w:rsidR="00F31E3B" w:rsidRPr="00F31E3B" w:rsidRDefault="00F31E3B" w:rsidP="00F31E3B">
      <w:pPr>
        <w:tabs>
          <w:tab w:val="left" w:pos="735"/>
        </w:tabs>
        <w:bidi/>
        <w:spacing w:after="0"/>
        <w:ind w:left="720"/>
        <w:rPr>
          <w:rFonts w:cs="Simplified Arabic"/>
          <w:sz w:val="24"/>
          <w:szCs w:val="24"/>
        </w:rPr>
      </w:pPr>
      <w:r w:rsidRPr="00F31E3B">
        <w:rPr>
          <w:rFonts w:cs="Simplified Arabic" w:hint="cs"/>
          <w:sz w:val="24"/>
          <w:szCs w:val="24"/>
          <w:rtl/>
        </w:rPr>
        <w:t xml:space="preserve">ويمكن الحصول على الحادثة  </w:t>
      </w:r>
      <w:r w:rsidRPr="00F31E3B">
        <w:rPr>
          <w:rFonts w:cs="Simplified Arabic"/>
          <w:b/>
          <w:bCs/>
          <w:sz w:val="24"/>
          <w:szCs w:val="24"/>
        </w:rPr>
        <w:t>H</w:t>
      </w:r>
      <w:r w:rsidRPr="00F31E3B">
        <w:rPr>
          <w:rFonts w:cs="Simplified Arabic"/>
          <w:b/>
          <w:bCs/>
          <w:sz w:val="24"/>
          <w:szCs w:val="24"/>
          <w:rtl/>
        </w:rPr>
        <w:t xml:space="preserve"> (صورة) لمرتين </w:t>
      </w:r>
      <w:r w:rsidRPr="00F31E3B">
        <w:rPr>
          <w:rFonts w:cs="Simplified Arabic" w:hint="cs"/>
          <w:sz w:val="24"/>
          <w:szCs w:val="24"/>
          <w:rtl/>
        </w:rPr>
        <w:t xml:space="preserve">ونرمز لها بالرمز </w:t>
      </w:r>
      <w:r w:rsidRPr="00F31E3B">
        <w:rPr>
          <w:rFonts w:cs="Simplified Arabic"/>
          <w:sz w:val="24"/>
          <w:szCs w:val="24"/>
        </w:rPr>
        <w:t>A2</w:t>
      </w:r>
      <w:r w:rsidRPr="00F31E3B">
        <w:rPr>
          <w:rFonts w:cs="Simplified Arabic"/>
          <w:sz w:val="24"/>
          <w:szCs w:val="24"/>
          <w:rtl/>
        </w:rPr>
        <w:t xml:space="preserve"> كالتالي:</w:t>
      </w:r>
    </w:p>
    <w:p w:rsidR="00F31E3B" w:rsidRPr="00F31E3B" w:rsidRDefault="00F31E3B" w:rsidP="00F31E3B">
      <w:pPr>
        <w:tabs>
          <w:tab w:val="left" w:pos="735"/>
        </w:tabs>
        <w:bidi/>
        <w:spacing w:after="0"/>
        <w:ind w:left="720"/>
        <w:rPr>
          <w:rFonts w:cs="Simplified Arabic"/>
          <w:sz w:val="24"/>
          <w:szCs w:val="24"/>
        </w:rPr>
      </w:pPr>
      <w:r w:rsidRPr="00F31E3B">
        <w:rPr>
          <w:rFonts w:cs="Simplified Arabic"/>
          <w:sz w:val="24"/>
          <w:szCs w:val="24"/>
        </w:rPr>
        <w:t>A2 ={HHT, HTH, THH}</w:t>
      </w:r>
    </w:p>
    <w:p w:rsidR="00F31E3B" w:rsidRPr="00F31E3B" w:rsidRDefault="00F31E3B" w:rsidP="00214D68">
      <w:pPr>
        <w:pStyle w:val="ListParagraph"/>
        <w:numPr>
          <w:ilvl w:val="0"/>
          <w:numId w:val="6"/>
        </w:numPr>
        <w:tabs>
          <w:tab w:val="clear" w:pos="720"/>
          <w:tab w:val="left" w:pos="735"/>
        </w:tabs>
        <w:bidi/>
        <w:spacing w:after="0"/>
        <w:rPr>
          <w:rFonts w:cs="Simplified Arabic"/>
          <w:sz w:val="24"/>
          <w:szCs w:val="24"/>
        </w:rPr>
      </w:pPr>
      <w:r w:rsidRPr="00F31E3B">
        <w:rPr>
          <w:rFonts w:cs="Simplified Arabic" w:hint="cs"/>
          <w:sz w:val="24"/>
          <w:szCs w:val="24"/>
          <w:rtl/>
        </w:rPr>
        <w:t xml:space="preserve">ويمكن الحصول على الحادثة  </w:t>
      </w:r>
      <w:r w:rsidRPr="00F31E3B">
        <w:rPr>
          <w:rFonts w:cs="Simplified Arabic"/>
          <w:b/>
          <w:bCs/>
          <w:sz w:val="24"/>
          <w:szCs w:val="24"/>
        </w:rPr>
        <w:t>H</w:t>
      </w:r>
      <w:r w:rsidRPr="00F31E3B">
        <w:rPr>
          <w:rFonts w:cs="Simplified Arabic"/>
          <w:b/>
          <w:bCs/>
          <w:sz w:val="24"/>
          <w:szCs w:val="24"/>
          <w:rtl/>
        </w:rPr>
        <w:t xml:space="preserve"> (صورة) ثلاث مرات </w:t>
      </w:r>
      <w:r w:rsidRPr="00F31E3B">
        <w:rPr>
          <w:rFonts w:cs="Simplified Arabic" w:hint="cs"/>
          <w:sz w:val="24"/>
          <w:szCs w:val="24"/>
          <w:rtl/>
        </w:rPr>
        <w:t xml:space="preserve">ونرمز لها بالرمز </w:t>
      </w:r>
      <w:r w:rsidRPr="00F31E3B">
        <w:rPr>
          <w:rFonts w:cs="Simplified Arabic"/>
          <w:sz w:val="24"/>
          <w:szCs w:val="24"/>
        </w:rPr>
        <w:t>A3</w:t>
      </w:r>
      <w:r w:rsidRPr="00F31E3B">
        <w:rPr>
          <w:rFonts w:cs="Simplified Arabic"/>
          <w:sz w:val="24"/>
          <w:szCs w:val="24"/>
          <w:rtl/>
        </w:rPr>
        <w:t xml:space="preserve"> كالتالي:</w:t>
      </w:r>
    </w:p>
    <w:p w:rsidR="00F31E3B" w:rsidRPr="00F31E3B" w:rsidRDefault="00F31E3B" w:rsidP="00F31E3B">
      <w:pPr>
        <w:tabs>
          <w:tab w:val="left" w:pos="735"/>
        </w:tabs>
        <w:bidi/>
        <w:spacing w:after="0"/>
        <w:ind w:left="720"/>
        <w:rPr>
          <w:rFonts w:cs="Simplified Arabic"/>
          <w:sz w:val="24"/>
          <w:szCs w:val="24"/>
          <w:rtl/>
        </w:rPr>
      </w:pPr>
      <w:r w:rsidRPr="00F31E3B">
        <w:rPr>
          <w:rFonts w:cs="Simplified Arabic"/>
          <w:sz w:val="24"/>
          <w:szCs w:val="24"/>
        </w:rPr>
        <w:t>A3 ={HHH}</w:t>
      </w:r>
      <w:r w:rsidRPr="00F31E3B">
        <w:rPr>
          <w:rFonts w:cs="Simplified Arabic"/>
          <w:sz w:val="24"/>
          <w:szCs w:val="24"/>
          <w:rtl/>
        </w:rPr>
        <w:t xml:space="preserve"> </w:t>
      </w:r>
    </w:p>
    <w:p w:rsidR="00F31E3B" w:rsidRPr="00F31E3B" w:rsidRDefault="00F31E3B" w:rsidP="00214D68">
      <w:pPr>
        <w:pStyle w:val="ListParagraph"/>
        <w:numPr>
          <w:ilvl w:val="0"/>
          <w:numId w:val="6"/>
        </w:numPr>
        <w:tabs>
          <w:tab w:val="clear" w:pos="720"/>
          <w:tab w:val="left" w:pos="735"/>
        </w:tabs>
        <w:bidi/>
        <w:spacing w:after="0"/>
        <w:rPr>
          <w:rFonts w:cs="Simplified Arabic"/>
          <w:sz w:val="24"/>
          <w:szCs w:val="24"/>
        </w:rPr>
      </w:pPr>
      <w:r w:rsidRPr="00F31E3B">
        <w:rPr>
          <w:rFonts w:cs="Simplified Arabic" w:hint="cs"/>
          <w:sz w:val="24"/>
          <w:szCs w:val="24"/>
          <w:rtl/>
        </w:rPr>
        <w:t xml:space="preserve">ويمكن </w:t>
      </w:r>
      <w:r w:rsidRPr="00F31E3B">
        <w:rPr>
          <w:rFonts w:cs="Simplified Arabic" w:hint="cs"/>
          <w:b/>
          <w:bCs/>
          <w:sz w:val="24"/>
          <w:szCs w:val="24"/>
          <w:rtl/>
        </w:rPr>
        <w:t xml:space="preserve">عدم الحصول </w:t>
      </w:r>
      <w:r w:rsidRPr="00F31E3B">
        <w:rPr>
          <w:rFonts w:cs="Simplified Arabic" w:hint="cs"/>
          <w:sz w:val="24"/>
          <w:szCs w:val="24"/>
          <w:rtl/>
        </w:rPr>
        <w:t xml:space="preserve">على الحادثة  </w:t>
      </w:r>
      <w:r w:rsidRPr="00F31E3B">
        <w:rPr>
          <w:rFonts w:cs="Simplified Arabic"/>
          <w:b/>
          <w:bCs/>
          <w:sz w:val="24"/>
          <w:szCs w:val="24"/>
        </w:rPr>
        <w:t>H</w:t>
      </w:r>
      <w:r w:rsidRPr="00F31E3B">
        <w:rPr>
          <w:rFonts w:cs="Simplified Arabic"/>
          <w:b/>
          <w:bCs/>
          <w:sz w:val="24"/>
          <w:szCs w:val="24"/>
          <w:rtl/>
        </w:rPr>
        <w:t xml:space="preserve"> (صورة) </w:t>
      </w:r>
      <w:r w:rsidRPr="00F31E3B">
        <w:rPr>
          <w:rFonts w:cs="Simplified Arabic" w:hint="cs"/>
          <w:sz w:val="24"/>
          <w:szCs w:val="24"/>
          <w:rtl/>
        </w:rPr>
        <w:t xml:space="preserve">ونرمز لها بالرمز </w:t>
      </w:r>
      <w:r w:rsidRPr="00F31E3B">
        <w:rPr>
          <w:rFonts w:cs="Simplified Arabic"/>
          <w:sz w:val="24"/>
          <w:szCs w:val="24"/>
        </w:rPr>
        <w:t>A4</w:t>
      </w:r>
      <w:r w:rsidRPr="00F31E3B">
        <w:rPr>
          <w:rFonts w:cs="Simplified Arabic"/>
          <w:sz w:val="24"/>
          <w:szCs w:val="24"/>
          <w:rtl/>
        </w:rPr>
        <w:t xml:space="preserve"> كالتالي:</w:t>
      </w:r>
    </w:p>
    <w:p w:rsidR="00F31E3B" w:rsidRPr="00F31E3B" w:rsidRDefault="00F31E3B" w:rsidP="00F31E3B">
      <w:pPr>
        <w:pStyle w:val="ListParagraph"/>
        <w:tabs>
          <w:tab w:val="left" w:pos="735"/>
        </w:tabs>
        <w:bidi/>
        <w:spacing w:after="0"/>
        <w:rPr>
          <w:rFonts w:cs="Simplified Arabic"/>
          <w:sz w:val="24"/>
          <w:szCs w:val="24"/>
          <w:rtl/>
        </w:rPr>
      </w:pPr>
      <w:r w:rsidRPr="00F31E3B">
        <w:rPr>
          <w:rFonts w:cs="Simplified Arabic"/>
          <w:sz w:val="24"/>
          <w:szCs w:val="24"/>
        </w:rPr>
        <w:t>A4 ={TTT}</w:t>
      </w:r>
    </w:p>
    <w:p w:rsidR="00F31E3B" w:rsidRPr="00F31E3B" w:rsidRDefault="00F31E3B" w:rsidP="00F31E3B">
      <w:pPr>
        <w:tabs>
          <w:tab w:val="left" w:pos="735"/>
        </w:tabs>
        <w:bidi/>
        <w:spacing w:after="0"/>
        <w:rPr>
          <w:rFonts w:cs="Simplified Arabic"/>
          <w:sz w:val="24"/>
          <w:szCs w:val="24"/>
          <w:u w:val="single"/>
          <w:rtl/>
        </w:rPr>
      </w:pPr>
      <w:r w:rsidRPr="00F31E3B">
        <w:rPr>
          <w:rFonts w:cs="Simplified Arabic" w:hint="cs"/>
          <w:sz w:val="24"/>
          <w:szCs w:val="24"/>
          <w:u w:val="single"/>
          <w:rtl/>
        </w:rPr>
        <w:t xml:space="preserve">مثال : </w:t>
      </w:r>
    </w:p>
    <w:p w:rsidR="00F31E3B" w:rsidRPr="00F31E3B" w:rsidRDefault="00F31E3B" w:rsidP="00F31E3B">
      <w:pPr>
        <w:tabs>
          <w:tab w:val="left" w:pos="735"/>
        </w:tabs>
        <w:bidi/>
        <w:spacing w:after="0"/>
        <w:rPr>
          <w:rFonts w:cs="Simplified Arabic"/>
          <w:sz w:val="24"/>
          <w:szCs w:val="24"/>
        </w:rPr>
      </w:pPr>
      <w:r w:rsidRPr="00F31E3B">
        <w:rPr>
          <w:rFonts w:cs="Simplified Arabic" w:hint="cs"/>
          <w:b/>
          <w:bCs/>
          <w:sz w:val="24"/>
          <w:szCs w:val="24"/>
          <w:rtl/>
        </w:rPr>
        <w:t>في تجربة رمي حجر نرد مرتين عبر عن الحوادث التالية بدلالة نقاط العينة والصفة المميزة؟</w:t>
      </w:r>
    </w:p>
    <w:p w:rsidR="007B5891" w:rsidRPr="00F31E3B" w:rsidRDefault="007B5891" w:rsidP="00214D68">
      <w:pPr>
        <w:numPr>
          <w:ilvl w:val="0"/>
          <w:numId w:val="7"/>
        </w:numPr>
        <w:tabs>
          <w:tab w:val="clear" w:pos="720"/>
          <w:tab w:val="left" w:pos="735"/>
        </w:tabs>
        <w:bidi/>
        <w:spacing w:after="0"/>
        <w:rPr>
          <w:rFonts w:cs="Simplified Arabic"/>
          <w:sz w:val="24"/>
          <w:szCs w:val="24"/>
        </w:rPr>
      </w:pPr>
      <w:r w:rsidRPr="00F31E3B">
        <w:rPr>
          <w:rFonts w:cs="Simplified Arabic"/>
          <w:sz w:val="24"/>
          <w:szCs w:val="24"/>
        </w:rPr>
        <w:t>A</w:t>
      </w:r>
      <w:r w:rsidRPr="00F31E3B">
        <w:rPr>
          <w:rFonts w:cs="Simplified Arabic"/>
          <w:sz w:val="24"/>
          <w:szCs w:val="24"/>
          <w:rtl/>
        </w:rPr>
        <w:t xml:space="preserve"> : الحصول على مجموع يساوي 7</w:t>
      </w:r>
    </w:p>
    <w:p w:rsidR="007B5891" w:rsidRPr="00F31E3B" w:rsidRDefault="007B5891" w:rsidP="00214D68">
      <w:pPr>
        <w:numPr>
          <w:ilvl w:val="0"/>
          <w:numId w:val="7"/>
        </w:numPr>
        <w:tabs>
          <w:tab w:val="clear" w:pos="720"/>
          <w:tab w:val="left" w:pos="735"/>
        </w:tabs>
        <w:bidi/>
        <w:spacing w:after="0"/>
        <w:rPr>
          <w:rFonts w:cs="Simplified Arabic"/>
          <w:sz w:val="24"/>
          <w:szCs w:val="24"/>
        </w:rPr>
      </w:pPr>
      <w:r w:rsidRPr="00F31E3B">
        <w:rPr>
          <w:rFonts w:cs="Simplified Arabic"/>
          <w:sz w:val="24"/>
          <w:szCs w:val="24"/>
        </w:rPr>
        <w:t>B</w:t>
      </w:r>
      <w:r w:rsidRPr="00F31E3B">
        <w:rPr>
          <w:rFonts w:cs="Simplified Arabic"/>
          <w:sz w:val="24"/>
          <w:szCs w:val="24"/>
          <w:rtl/>
        </w:rPr>
        <w:t xml:space="preserve"> : الفرق بين العددين الناتجين يساوي القيمة المطلقة 1</w:t>
      </w:r>
    </w:p>
    <w:p w:rsidR="007B5891" w:rsidRPr="00F31E3B" w:rsidRDefault="007B5891" w:rsidP="00214D68">
      <w:pPr>
        <w:numPr>
          <w:ilvl w:val="0"/>
          <w:numId w:val="7"/>
        </w:numPr>
        <w:tabs>
          <w:tab w:val="clear" w:pos="720"/>
          <w:tab w:val="left" w:pos="735"/>
        </w:tabs>
        <w:bidi/>
        <w:spacing w:after="0"/>
        <w:rPr>
          <w:rFonts w:cs="Simplified Arabic"/>
          <w:sz w:val="24"/>
          <w:szCs w:val="24"/>
        </w:rPr>
      </w:pPr>
      <w:r w:rsidRPr="00F31E3B">
        <w:rPr>
          <w:rFonts w:cs="Simplified Arabic"/>
          <w:sz w:val="24"/>
          <w:szCs w:val="24"/>
        </w:rPr>
        <w:t>C</w:t>
      </w:r>
      <w:r w:rsidRPr="00F31E3B">
        <w:rPr>
          <w:rFonts w:cs="Simplified Arabic"/>
          <w:sz w:val="24"/>
          <w:szCs w:val="24"/>
          <w:rtl/>
        </w:rPr>
        <w:t xml:space="preserve"> : الحصول على مجموع يساوي 9 على الأقل </w:t>
      </w:r>
    </w:p>
    <w:p w:rsidR="007B5891" w:rsidRPr="00F31E3B" w:rsidRDefault="007B5891" w:rsidP="00214D68">
      <w:pPr>
        <w:numPr>
          <w:ilvl w:val="0"/>
          <w:numId w:val="7"/>
        </w:numPr>
        <w:tabs>
          <w:tab w:val="clear" w:pos="720"/>
          <w:tab w:val="left" w:pos="735"/>
        </w:tabs>
        <w:bidi/>
        <w:spacing w:after="0"/>
        <w:rPr>
          <w:rFonts w:cs="Simplified Arabic"/>
          <w:sz w:val="24"/>
          <w:szCs w:val="24"/>
        </w:rPr>
      </w:pPr>
      <w:r w:rsidRPr="00F31E3B">
        <w:rPr>
          <w:rFonts w:cs="Simplified Arabic"/>
          <w:sz w:val="24"/>
          <w:szCs w:val="24"/>
        </w:rPr>
        <w:t>D</w:t>
      </w:r>
      <w:r w:rsidRPr="00F31E3B">
        <w:rPr>
          <w:rFonts w:cs="Simplified Arabic"/>
          <w:sz w:val="24"/>
          <w:szCs w:val="24"/>
          <w:rtl/>
        </w:rPr>
        <w:t xml:space="preserve"> : الحصول على 1 في الرمية الأولى </w:t>
      </w:r>
    </w:p>
    <w:p w:rsidR="007B5891" w:rsidRPr="00F31E3B" w:rsidRDefault="007B5891" w:rsidP="00214D68">
      <w:pPr>
        <w:numPr>
          <w:ilvl w:val="0"/>
          <w:numId w:val="7"/>
        </w:numPr>
        <w:tabs>
          <w:tab w:val="clear" w:pos="720"/>
          <w:tab w:val="left" w:pos="735"/>
        </w:tabs>
        <w:bidi/>
        <w:spacing w:after="0"/>
        <w:rPr>
          <w:rFonts w:cs="Simplified Arabic"/>
          <w:sz w:val="24"/>
          <w:szCs w:val="24"/>
        </w:rPr>
      </w:pPr>
      <w:r w:rsidRPr="00F31E3B">
        <w:rPr>
          <w:rFonts w:cs="Simplified Arabic"/>
          <w:sz w:val="24"/>
          <w:szCs w:val="24"/>
        </w:rPr>
        <w:t>E</w:t>
      </w:r>
      <w:r w:rsidRPr="00F31E3B">
        <w:rPr>
          <w:rFonts w:cs="Simplified Arabic"/>
          <w:sz w:val="24"/>
          <w:szCs w:val="24"/>
          <w:rtl/>
        </w:rPr>
        <w:t xml:space="preserve"> : الحصول على حاصل ضرب يساوي 6 على الأكثر</w:t>
      </w:r>
    </w:p>
    <w:p w:rsidR="007B5891" w:rsidRPr="00F31E3B" w:rsidRDefault="007B5891" w:rsidP="00214D68">
      <w:pPr>
        <w:numPr>
          <w:ilvl w:val="0"/>
          <w:numId w:val="7"/>
        </w:numPr>
        <w:tabs>
          <w:tab w:val="clear" w:pos="720"/>
          <w:tab w:val="left" w:pos="735"/>
        </w:tabs>
        <w:bidi/>
        <w:spacing w:after="0"/>
        <w:rPr>
          <w:rFonts w:cs="Simplified Arabic"/>
          <w:sz w:val="24"/>
          <w:szCs w:val="24"/>
        </w:rPr>
      </w:pPr>
      <w:r w:rsidRPr="00F31E3B">
        <w:rPr>
          <w:rFonts w:cs="Simplified Arabic"/>
          <w:sz w:val="24"/>
          <w:szCs w:val="24"/>
        </w:rPr>
        <w:t>F</w:t>
      </w:r>
      <w:r w:rsidRPr="00F31E3B">
        <w:rPr>
          <w:rFonts w:cs="Simplified Arabic"/>
          <w:sz w:val="24"/>
          <w:szCs w:val="24"/>
          <w:rtl/>
        </w:rPr>
        <w:t xml:space="preserve"> : الحصول على مجموع أقل من أو يساوي 2</w:t>
      </w:r>
    </w:p>
    <w:p w:rsidR="00F31E3B" w:rsidRPr="00F31E3B" w:rsidRDefault="00F31E3B" w:rsidP="00F31E3B">
      <w:pPr>
        <w:tabs>
          <w:tab w:val="left" w:pos="735"/>
        </w:tabs>
        <w:bidi/>
        <w:spacing w:after="0"/>
        <w:rPr>
          <w:rFonts w:cs="Simplified Arabic"/>
          <w:sz w:val="24"/>
          <w:szCs w:val="24"/>
          <w:u w:val="single"/>
          <w:rtl/>
        </w:rPr>
      </w:pPr>
      <w:r w:rsidRPr="00F31E3B">
        <w:rPr>
          <w:rFonts w:cs="Simplified Arabic" w:hint="cs"/>
          <w:sz w:val="24"/>
          <w:szCs w:val="24"/>
          <w:u w:val="single"/>
          <w:rtl/>
        </w:rPr>
        <w:t xml:space="preserve">الحل : </w:t>
      </w:r>
    </w:p>
    <w:p w:rsidR="00F31E3B" w:rsidRPr="00F31E3B" w:rsidRDefault="00F31E3B" w:rsidP="00F31E3B">
      <w:pPr>
        <w:tabs>
          <w:tab w:val="left" w:pos="735"/>
        </w:tabs>
        <w:bidi/>
        <w:spacing w:after="0"/>
        <w:rPr>
          <w:rFonts w:cs="Simplified Arabic"/>
          <w:sz w:val="24"/>
          <w:szCs w:val="24"/>
        </w:rPr>
      </w:pPr>
      <w:r w:rsidRPr="00F31E3B">
        <w:rPr>
          <w:rFonts w:cs="Simplified Arabic" w:hint="cs"/>
          <w:sz w:val="24"/>
          <w:szCs w:val="24"/>
          <w:rtl/>
        </w:rPr>
        <w:t xml:space="preserve">إذا رمزنا للرمية الأولى </w:t>
      </w:r>
      <w:proofErr w:type="spellStart"/>
      <w:r w:rsidRPr="00F31E3B">
        <w:rPr>
          <w:rFonts w:cs="Simplified Arabic" w:hint="cs"/>
          <w:sz w:val="24"/>
          <w:szCs w:val="24"/>
          <w:rtl/>
        </w:rPr>
        <w:t>بـ</w:t>
      </w:r>
      <w:proofErr w:type="spellEnd"/>
      <w:r w:rsidRPr="00F31E3B">
        <w:rPr>
          <w:rFonts w:cs="Simplified Arabic" w:hint="cs"/>
          <w:sz w:val="24"/>
          <w:szCs w:val="24"/>
          <w:rtl/>
        </w:rPr>
        <w:t xml:space="preserve">  </w:t>
      </w:r>
      <w:r w:rsidRPr="00F31E3B">
        <w:rPr>
          <w:rFonts w:cs="Simplified Arabic"/>
          <w:sz w:val="24"/>
          <w:szCs w:val="24"/>
        </w:rPr>
        <w:t>x</w:t>
      </w:r>
      <w:r w:rsidRPr="00F31E3B">
        <w:rPr>
          <w:rFonts w:cs="Simplified Arabic"/>
          <w:sz w:val="24"/>
          <w:szCs w:val="24"/>
          <w:rtl/>
        </w:rPr>
        <w:t xml:space="preserve"> والرمية الثانية </w:t>
      </w:r>
      <w:proofErr w:type="spellStart"/>
      <w:r w:rsidRPr="00F31E3B">
        <w:rPr>
          <w:rFonts w:cs="Simplified Arabic" w:hint="cs"/>
          <w:sz w:val="24"/>
          <w:szCs w:val="24"/>
          <w:rtl/>
        </w:rPr>
        <w:t>بـ</w:t>
      </w:r>
      <w:proofErr w:type="spellEnd"/>
      <w:r w:rsidRPr="00F31E3B">
        <w:rPr>
          <w:rFonts w:cs="Simplified Arabic"/>
          <w:sz w:val="24"/>
          <w:szCs w:val="24"/>
          <w:rtl/>
        </w:rPr>
        <w:t xml:space="preserve"> </w:t>
      </w:r>
      <w:r w:rsidRPr="00F31E3B">
        <w:rPr>
          <w:rFonts w:cs="Simplified Arabic"/>
          <w:sz w:val="24"/>
          <w:szCs w:val="24"/>
        </w:rPr>
        <w:t>y</w:t>
      </w:r>
      <w:r w:rsidRPr="00F31E3B">
        <w:rPr>
          <w:rFonts w:cs="Simplified Arabic"/>
          <w:sz w:val="24"/>
          <w:szCs w:val="24"/>
          <w:rtl/>
        </w:rPr>
        <w:t xml:space="preserve"> فإنه يمكننا كتابة الحوادث المطلوبة في السؤال على النحو التالي :</w:t>
      </w:r>
    </w:p>
    <w:p w:rsidR="00F31E3B" w:rsidRPr="00573E5E" w:rsidRDefault="00F31E3B" w:rsidP="00F31E3B">
      <w:pPr>
        <w:tabs>
          <w:tab w:val="left" w:pos="735"/>
        </w:tabs>
        <w:bidi/>
        <w:spacing w:after="0"/>
        <w:rPr>
          <w:rFonts w:cs="Simplified Arabic"/>
          <w:sz w:val="24"/>
          <w:szCs w:val="24"/>
          <w:u w:val="single"/>
        </w:rPr>
      </w:pPr>
      <w:r w:rsidRPr="00573E5E">
        <w:rPr>
          <w:rFonts w:cs="Simplified Arabic" w:hint="cs"/>
          <w:sz w:val="24"/>
          <w:szCs w:val="24"/>
          <w:u w:val="single"/>
          <w:rtl/>
        </w:rPr>
        <w:t xml:space="preserve">أولا – الحصول على مجموع يساوي </w:t>
      </w:r>
      <w:r w:rsidRPr="00573E5E">
        <w:rPr>
          <w:rFonts w:cs="Simplified Arabic"/>
          <w:sz w:val="24"/>
          <w:szCs w:val="24"/>
          <w:u w:val="single"/>
        </w:rPr>
        <w:t>7</w:t>
      </w:r>
      <w:r w:rsidRPr="00573E5E">
        <w:rPr>
          <w:rFonts w:cs="Simplified Arabic"/>
          <w:sz w:val="24"/>
          <w:szCs w:val="24"/>
          <w:u w:val="single"/>
          <w:rtl/>
        </w:rPr>
        <w:t xml:space="preserve"> </w:t>
      </w:r>
    </w:p>
    <w:p w:rsidR="00F31E3B" w:rsidRPr="00F31E3B" w:rsidRDefault="00F31E3B" w:rsidP="00F31E3B">
      <w:pPr>
        <w:tabs>
          <w:tab w:val="left" w:pos="735"/>
        </w:tabs>
        <w:bidi/>
        <w:spacing w:after="0"/>
        <w:rPr>
          <w:rFonts w:cs="Simplified Arabic"/>
          <w:sz w:val="24"/>
          <w:szCs w:val="24"/>
        </w:rPr>
      </w:pPr>
      <w:r w:rsidRPr="00F31E3B">
        <w:rPr>
          <w:rFonts w:cs="Simplified Arabic"/>
          <w:sz w:val="24"/>
          <w:szCs w:val="24"/>
          <w:rtl/>
        </w:rPr>
        <w:t>- بطريقة سرد جميع العناصر بينهما فاصلة (طريقة نقاط العينة):</w:t>
      </w:r>
    </w:p>
    <w:p w:rsidR="00F31E3B" w:rsidRPr="00F31E3B" w:rsidRDefault="00F31E3B" w:rsidP="00F31E3B">
      <w:pPr>
        <w:tabs>
          <w:tab w:val="left" w:pos="735"/>
        </w:tabs>
        <w:bidi/>
        <w:spacing w:after="0"/>
        <w:rPr>
          <w:rFonts w:cs="Simplified Arabic"/>
          <w:sz w:val="24"/>
          <w:szCs w:val="24"/>
        </w:rPr>
      </w:pPr>
      <w:r w:rsidRPr="00F31E3B">
        <w:rPr>
          <w:rFonts w:cs="Simplified Arabic"/>
          <w:sz w:val="24"/>
          <w:szCs w:val="24"/>
        </w:rPr>
        <w:t>A={(1,6), (2,5), (3,4), (4,3), (5,2), (6,1)}</w:t>
      </w:r>
    </w:p>
    <w:p w:rsidR="00F31E3B" w:rsidRPr="00F31E3B" w:rsidRDefault="00F31E3B" w:rsidP="00F31E3B">
      <w:pPr>
        <w:tabs>
          <w:tab w:val="left" w:pos="735"/>
        </w:tabs>
        <w:bidi/>
        <w:spacing w:after="0"/>
        <w:rPr>
          <w:rFonts w:cs="Simplified Arabic"/>
          <w:sz w:val="24"/>
          <w:szCs w:val="24"/>
        </w:rPr>
      </w:pPr>
      <w:r w:rsidRPr="00F31E3B">
        <w:rPr>
          <w:rFonts w:cs="Simplified Arabic"/>
          <w:sz w:val="24"/>
          <w:szCs w:val="24"/>
          <w:rtl/>
        </w:rPr>
        <w:t>- بطريقة الصفة المميزة:</w:t>
      </w:r>
    </w:p>
    <w:p w:rsidR="00F31E3B" w:rsidRDefault="00F31E3B" w:rsidP="00F31E3B">
      <w:pPr>
        <w:tabs>
          <w:tab w:val="left" w:pos="735"/>
        </w:tabs>
        <w:bidi/>
        <w:spacing w:after="0"/>
        <w:rPr>
          <w:rFonts w:cs="Simplified Arabic"/>
          <w:sz w:val="24"/>
          <w:szCs w:val="24"/>
          <w:rtl/>
        </w:rPr>
      </w:pPr>
      <w:r w:rsidRPr="00F31E3B">
        <w:rPr>
          <w:rFonts w:cs="Simplified Arabic"/>
          <w:sz w:val="24"/>
          <w:szCs w:val="24"/>
        </w:rPr>
        <w:t>A={ (</w:t>
      </w:r>
      <w:proofErr w:type="spellStart"/>
      <w:r w:rsidRPr="00F31E3B">
        <w:rPr>
          <w:rFonts w:cs="Simplified Arabic"/>
          <w:sz w:val="24"/>
          <w:szCs w:val="24"/>
        </w:rPr>
        <w:t>x,y</w:t>
      </w:r>
      <w:proofErr w:type="spellEnd"/>
      <w:r w:rsidRPr="00F31E3B">
        <w:rPr>
          <w:rFonts w:cs="Simplified Arabic"/>
          <w:sz w:val="24"/>
          <w:szCs w:val="24"/>
        </w:rPr>
        <w:t>) : x + y = 7 }</w:t>
      </w:r>
      <w:r w:rsidRPr="00F31E3B">
        <w:rPr>
          <w:rFonts w:cs="Simplified Arabic"/>
          <w:sz w:val="24"/>
          <w:szCs w:val="24"/>
          <w:rtl/>
        </w:rPr>
        <w:t xml:space="preserve"> </w:t>
      </w:r>
    </w:p>
    <w:p w:rsidR="00C348B4" w:rsidRPr="00573E5E" w:rsidRDefault="00C348B4" w:rsidP="00C348B4">
      <w:pPr>
        <w:tabs>
          <w:tab w:val="left" w:pos="735"/>
        </w:tabs>
        <w:bidi/>
        <w:spacing w:after="0"/>
        <w:rPr>
          <w:rFonts w:cs="Simplified Arabic"/>
          <w:sz w:val="24"/>
          <w:szCs w:val="24"/>
          <w:u w:val="single"/>
        </w:rPr>
      </w:pPr>
      <w:r w:rsidRPr="00573E5E">
        <w:rPr>
          <w:rFonts w:cs="Simplified Arabic" w:hint="cs"/>
          <w:sz w:val="24"/>
          <w:szCs w:val="24"/>
          <w:u w:val="single"/>
          <w:rtl/>
        </w:rPr>
        <w:lastRenderedPageBreak/>
        <w:t xml:space="preserve">الفرق بين العددين الناتجين يساوي القيمة المطلقة </w:t>
      </w:r>
      <w:r w:rsidRPr="00573E5E">
        <w:rPr>
          <w:rFonts w:cs="Simplified Arabic"/>
          <w:sz w:val="24"/>
          <w:szCs w:val="24"/>
          <w:u w:val="single"/>
        </w:rPr>
        <w:t>1</w:t>
      </w:r>
      <w:r w:rsidRPr="00573E5E">
        <w:rPr>
          <w:rFonts w:cs="Simplified Arabic"/>
          <w:sz w:val="24"/>
          <w:szCs w:val="24"/>
          <w:u w:val="single"/>
          <w:rtl/>
        </w:rPr>
        <w:t xml:space="preserve"> </w:t>
      </w:r>
    </w:p>
    <w:p w:rsidR="00C348B4" w:rsidRPr="00C348B4" w:rsidRDefault="00C348B4" w:rsidP="00C348B4">
      <w:pPr>
        <w:tabs>
          <w:tab w:val="left" w:pos="735"/>
        </w:tabs>
        <w:bidi/>
        <w:spacing w:after="0"/>
        <w:rPr>
          <w:rFonts w:cs="Simplified Arabic"/>
          <w:sz w:val="24"/>
          <w:szCs w:val="24"/>
        </w:rPr>
      </w:pPr>
      <w:r w:rsidRPr="00C348B4">
        <w:rPr>
          <w:rFonts w:cs="Simplified Arabic"/>
          <w:sz w:val="24"/>
          <w:szCs w:val="24"/>
          <w:rtl/>
        </w:rPr>
        <w:t>- بطريقة سرد جميع العناصر بينهما فاصلة (طريقة نقاط العينة):</w:t>
      </w:r>
    </w:p>
    <w:p w:rsidR="00C348B4" w:rsidRPr="00C348B4" w:rsidRDefault="00C348B4" w:rsidP="00C348B4">
      <w:pPr>
        <w:tabs>
          <w:tab w:val="left" w:pos="735"/>
        </w:tabs>
        <w:bidi/>
        <w:spacing w:after="0"/>
        <w:rPr>
          <w:rFonts w:cs="Simplified Arabic"/>
          <w:sz w:val="24"/>
          <w:szCs w:val="24"/>
        </w:rPr>
      </w:pPr>
      <w:r w:rsidRPr="00C348B4">
        <w:rPr>
          <w:rFonts w:cs="Simplified Arabic"/>
          <w:sz w:val="24"/>
          <w:szCs w:val="24"/>
        </w:rPr>
        <w:t>B={(1,2), (2,1), (2,3), (3,2), (3,4), (4,3), (4,5), (5,4), (5,6), (6,5)}</w:t>
      </w:r>
    </w:p>
    <w:p w:rsidR="00C348B4" w:rsidRPr="00C348B4" w:rsidRDefault="00C348B4" w:rsidP="00C348B4">
      <w:pPr>
        <w:tabs>
          <w:tab w:val="left" w:pos="735"/>
        </w:tabs>
        <w:bidi/>
        <w:spacing w:after="0"/>
        <w:rPr>
          <w:rFonts w:cs="Simplified Arabic"/>
          <w:sz w:val="24"/>
          <w:szCs w:val="24"/>
        </w:rPr>
      </w:pPr>
      <w:r w:rsidRPr="00C348B4">
        <w:rPr>
          <w:rFonts w:cs="Simplified Arabic"/>
          <w:sz w:val="24"/>
          <w:szCs w:val="24"/>
          <w:rtl/>
        </w:rPr>
        <w:t>- بطريقة الصفة المميزة:</w:t>
      </w:r>
      <w:r w:rsidRPr="00C348B4">
        <w:rPr>
          <w:rFonts w:cs="Simplified Arabic"/>
          <w:sz w:val="24"/>
          <w:szCs w:val="24"/>
        </w:rPr>
        <w:t xml:space="preserve"> </w:t>
      </w:r>
    </w:p>
    <w:p w:rsidR="00C348B4" w:rsidRPr="00573E5E" w:rsidRDefault="00C348B4" w:rsidP="00573E5E">
      <w:pPr>
        <w:tabs>
          <w:tab w:val="left" w:pos="735"/>
        </w:tabs>
        <w:bidi/>
        <w:spacing w:after="0"/>
        <w:rPr>
          <w:rFonts w:ascii="Arial" w:hAnsi="Arial" w:cs="Arial"/>
          <w:sz w:val="20"/>
          <w:szCs w:val="20"/>
          <w:rtl/>
        </w:rPr>
      </w:pPr>
      <w:r w:rsidRPr="00C348B4">
        <w:rPr>
          <w:rFonts w:ascii="Arial" w:hAnsi="Arial" w:cs="Arial"/>
          <w:sz w:val="20"/>
          <w:szCs w:val="20"/>
        </w:rPr>
        <w:t>B={ (</w:t>
      </w:r>
      <w:proofErr w:type="spellStart"/>
      <w:r w:rsidRPr="00C348B4">
        <w:rPr>
          <w:rFonts w:ascii="Arial" w:hAnsi="Arial" w:cs="Arial"/>
          <w:sz w:val="20"/>
          <w:szCs w:val="20"/>
        </w:rPr>
        <w:t>x,y</w:t>
      </w:r>
      <w:proofErr w:type="spellEnd"/>
      <w:r w:rsidRPr="00C348B4">
        <w:rPr>
          <w:rFonts w:ascii="Arial" w:hAnsi="Arial" w:cs="Arial"/>
          <w:sz w:val="20"/>
          <w:szCs w:val="20"/>
        </w:rPr>
        <w:t>) : x – y =  │ 1 │}</w:t>
      </w:r>
    </w:p>
    <w:p w:rsidR="00C348B4" w:rsidRPr="00573E5E" w:rsidRDefault="00C348B4" w:rsidP="00C348B4">
      <w:pPr>
        <w:tabs>
          <w:tab w:val="left" w:pos="735"/>
        </w:tabs>
        <w:bidi/>
        <w:spacing w:after="0"/>
        <w:rPr>
          <w:rFonts w:cs="Simplified Arabic"/>
          <w:sz w:val="24"/>
          <w:szCs w:val="24"/>
          <w:u w:val="single"/>
        </w:rPr>
      </w:pPr>
      <w:r w:rsidRPr="00573E5E">
        <w:rPr>
          <w:rFonts w:cs="Simplified Arabic" w:hint="cs"/>
          <w:sz w:val="24"/>
          <w:szCs w:val="24"/>
          <w:u w:val="single"/>
          <w:rtl/>
        </w:rPr>
        <w:t xml:space="preserve">الحصول على مجموع يساوي </w:t>
      </w:r>
      <w:r w:rsidRPr="00573E5E">
        <w:rPr>
          <w:rFonts w:cs="Simplified Arabic"/>
          <w:sz w:val="24"/>
          <w:szCs w:val="24"/>
          <w:u w:val="single"/>
        </w:rPr>
        <w:t>9</w:t>
      </w:r>
      <w:r w:rsidRPr="00573E5E">
        <w:rPr>
          <w:rFonts w:cs="Simplified Arabic"/>
          <w:sz w:val="24"/>
          <w:szCs w:val="24"/>
          <w:u w:val="single"/>
          <w:rtl/>
        </w:rPr>
        <w:t xml:space="preserve"> على الأقل</w:t>
      </w:r>
    </w:p>
    <w:p w:rsidR="00C348B4" w:rsidRPr="00C348B4" w:rsidRDefault="00C348B4" w:rsidP="00C348B4">
      <w:pPr>
        <w:tabs>
          <w:tab w:val="left" w:pos="735"/>
        </w:tabs>
        <w:bidi/>
        <w:spacing w:after="0"/>
        <w:rPr>
          <w:rFonts w:cs="Simplified Arabic"/>
          <w:sz w:val="24"/>
          <w:szCs w:val="24"/>
        </w:rPr>
      </w:pPr>
      <w:r w:rsidRPr="00C348B4">
        <w:rPr>
          <w:rFonts w:cs="Simplified Arabic"/>
          <w:sz w:val="24"/>
          <w:szCs w:val="24"/>
          <w:rtl/>
        </w:rPr>
        <w:t>- بطريقة سرد جميع العناصر بينهما فاصلة (طريقة نقاط العينة):</w:t>
      </w:r>
      <w:r w:rsidRPr="00C348B4">
        <w:rPr>
          <w:rFonts w:cs="Simplified Arabic"/>
          <w:sz w:val="24"/>
          <w:szCs w:val="24"/>
        </w:rPr>
        <w:t xml:space="preserve"> </w:t>
      </w:r>
    </w:p>
    <w:p w:rsidR="00C348B4" w:rsidRPr="00C348B4" w:rsidRDefault="00C348B4" w:rsidP="00C348B4">
      <w:pPr>
        <w:tabs>
          <w:tab w:val="left" w:pos="735"/>
        </w:tabs>
        <w:bidi/>
        <w:spacing w:after="0"/>
        <w:rPr>
          <w:rFonts w:cs="Simplified Arabic"/>
          <w:sz w:val="24"/>
          <w:szCs w:val="24"/>
        </w:rPr>
      </w:pPr>
      <w:r w:rsidRPr="00C348B4">
        <w:rPr>
          <w:rFonts w:cs="Simplified Arabic"/>
          <w:sz w:val="24"/>
          <w:szCs w:val="24"/>
        </w:rPr>
        <w:t>C={(4,5), (4,6), (5,4), (5,5), (5,6), (6,3), (3,6). (6,4), (6,5), (6,6)}</w:t>
      </w:r>
    </w:p>
    <w:p w:rsidR="00C348B4" w:rsidRPr="00C348B4" w:rsidRDefault="00C348B4" w:rsidP="00C348B4">
      <w:pPr>
        <w:tabs>
          <w:tab w:val="left" w:pos="735"/>
        </w:tabs>
        <w:bidi/>
        <w:spacing w:after="0"/>
        <w:rPr>
          <w:rFonts w:cs="Simplified Arabic"/>
          <w:sz w:val="24"/>
          <w:szCs w:val="24"/>
        </w:rPr>
      </w:pPr>
      <w:r w:rsidRPr="00C348B4">
        <w:rPr>
          <w:rFonts w:cs="Simplified Arabic"/>
          <w:sz w:val="24"/>
          <w:szCs w:val="24"/>
          <w:rtl/>
        </w:rPr>
        <w:t>- بطريقة الصفة المميزة:</w:t>
      </w:r>
      <w:r w:rsidRPr="00C348B4">
        <w:rPr>
          <w:rFonts w:cs="Simplified Arabic"/>
          <w:sz w:val="24"/>
          <w:szCs w:val="24"/>
        </w:rPr>
        <w:t xml:space="preserve"> </w:t>
      </w:r>
    </w:p>
    <w:p w:rsidR="00573E5E" w:rsidRDefault="00C348B4" w:rsidP="00573E5E">
      <w:pPr>
        <w:tabs>
          <w:tab w:val="left" w:pos="735"/>
        </w:tabs>
        <w:bidi/>
        <w:spacing w:after="0"/>
        <w:rPr>
          <w:rFonts w:cs="Simplified Arabic"/>
          <w:sz w:val="24"/>
          <w:szCs w:val="24"/>
          <w:rtl/>
        </w:rPr>
      </w:pPr>
      <w:r w:rsidRPr="00C348B4">
        <w:rPr>
          <w:rFonts w:cs="Simplified Arabic"/>
          <w:sz w:val="24"/>
          <w:szCs w:val="24"/>
        </w:rPr>
        <w:t>C={ (</w:t>
      </w:r>
      <w:proofErr w:type="spellStart"/>
      <w:r w:rsidRPr="00C348B4">
        <w:rPr>
          <w:rFonts w:cs="Simplified Arabic"/>
          <w:sz w:val="24"/>
          <w:szCs w:val="24"/>
        </w:rPr>
        <w:t>x,y</w:t>
      </w:r>
      <w:proofErr w:type="spellEnd"/>
      <w:r w:rsidRPr="00C348B4">
        <w:rPr>
          <w:rFonts w:cs="Simplified Arabic"/>
          <w:sz w:val="24"/>
          <w:szCs w:val="24"/>
        </w:rPr>
        <w:t>) : x + y ≥ 9 }</w:t>
      </w:r>
    </w:p>
    <w:p w:rsidR="00573E5E" w:rsidRPr="00573E5E" w:rsidRDefault="00573E5E" w:rsidP="00573E5E">
      <w:pPr>
        <w:tabs>
          <w:tab w:val="left" w:pos="735"/>
        </w:tabs>
        <w:bidi/>
        <w:spacing w:after="0"/>
        <w:rPr>
          <w:rFonts w:cs="Simplified Arabic"/>
          <w:sz w:val="24"/>
          <w:szCs w:val="24"/>
          <w:u w:val="single"/>
        </w:rPr>
      </w:pPr>
      <w:r w:rsidRPr="00573E5E">
        <w:rPr>
          <w:rFonts w:cs="Simplified Arabic" w:hint="cs"/>
          <w:sz w:val="24"/>
          <w:szCs w:val="24"/>
          <w:u w:val="single"/>
          <w:rtl/>
        </w:rPr>
        <w:t xml:space="preserve">الحصول على الرقم </w:t>
      </w:r>
      <w:r w:rsidRPr="00573E5E">
        <w:rPr>
          <w:rFonts w:cs="Simplified Arabic"/>
          <w:sz w:val="24"/>
          <w:szCs w:val="24"/>
          <w:u w:val="single"/>
        </w:rPr>
        <w:t>1</w:t>
      </w:r>
      <w:r w:rsidRPr="00573E5E">
        <w:rPr>
          <w:rFonts w:cs="Simplified Arabic"/>
          <w:sz w:val="24"/>
          <w:szCs w:val="24"/>
          <w:u w:val="single"/>
          <w:rtl/>
        </w:rPr>
        <w:t xml:space="preserve"> في الرمية الأولى</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tl/>
        </w:rPr>
        <w:t xml:space="preserve">- بطريقة سرد جميع العناصر بينهما فاصلة (طريقة نقاط العينة): </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Pr>
        <w:t>D={(1,1), (1,2), (1,3), (1,4), (1,5), (1,6)}</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tl/>
        </w:rPr>
        <w:t xml:space="preserve">– </w:t>
      </w:r>
      <w:r w:rsidRPr="00573E5E">
        <w:rPr>
          <w:rFonts w:cs="Simplified Arabic" w:hint="cs"/>
          <w:sz w:val="24"/>
          <w:szCs w:val="24"/>
          <w:rtl/>
        </w:rPr>
        <w:t>بطريقة الصفة المميزة:</w:t>
      </w:r>
      <w:r w:rsidRPr="00573E5E">
        <w:rPr>
          <w:rFonts w:cs="Simplified Arabic"/>
          <w:sz w:val="24"/>
          <w:szCs w:val="24"/>
        </w:rPr>
        <w:t xml:space="preserve"> </w:t>
      </w:r>
    </w:p>
    <w:p w:rsidR="00573E5E" w:rsidRDefault="00573E5E" w:rsidP="00573E5E">
      <w:pPr>
        <w:tabs>
          <w:tab w:val="left" w:pos="735"/>
        </w:tabs>
        <w:bidi/>
        <w:spacing w:after="0"/>
        <w:rPr>
          <w:rFonts w:cs="Simplified Arabic"/>
          <w:sz w:val="24"/>
          <w:szCs w:val="24"/>
          <w:rtl/>
        </w:rPr>
      </w:pPr>
      <w:r w:rsidRPr="00573E5E">
        <w:rPr>
          <w:rFonts w:cs="Simplified Arabic"/>
          <w:sz w:val="24"/>
          <w:szCs w:val="24"/>
        </w:rPr>
        <w:t>D={ (</w:t>
      </w:r>
      <w:proofErr w:type="spellStart"/>
      <w:r w:rsidRPr="00573E5E">
        <w:rPr>
          <w:rFonts w:cs="Simplified Arabic"/>
          <w:sz w:val="24"/>
          <w:szCs w:val="24"/>
        </w:rPr>
        <w:t>x,y</w:t>
      </w:r>
      <w:proofErr w:type="spellEnd"/>
      <w:r w:rsidRPr="00573E5E">
        <w:rPr>
          <w:rFonts w:cs="Simplified Arabic"/>
          <w:sz w:val="24"/>
          <w:szCs w:val="24"/>
        </w:rPr>
        <w:t>) : x = 1 }</w:t>
      </w:r>
    </w:p>
    <w:p w:rsidR="00573E5E" w:rsidRPr="00573E5E" w:rsidRDefault="00573E5E" w:rsidP="00573E5E">
      <w:pPr>
        <w:tabs>
          <w:tab w:val="left" w:pos="735"/>
        </w:tabs>
        <w:bidi/>
        <w:spacing w:after="0"/>
        <w:rPr>
          <w:rFonts w:cs="Simplified Arabic"/>
          <w:sz w:val="24"/>
          <w:szCs w:val="24"/>
          <w:u w:val="single"/>
        </w:rPr>
      </w:pPr>
      <w:r w:rsidRPr="00573E5E">
        <w:rPr>
          <w:rFonts w:cs="Simplified Arabic" w:hint="cs"/>
          <w:sz w:val="24"/>
          <w:szCs w:val="24"/>
          <w:u w:val="single"/>
          <w:rtl/>
        </w:rPr>
        <w:t xml:space="preserve">الحصول على حاصل ضرب يساوي </w:t>
      </w:r>
      <w:r w:rsidRPr="00573E5E">
        <w:rPr>
          <w:rFonts w:cs="Simplified Arabic"/>
          <w:sz w:val="24"/>
          <w:szCs w:val="24"/>
          <w:u w:val="single"/>
        </w:rPr>
        <w:t>6</w:t>
      </w:r>
      <w:r w:rsidRPr="00573E5E">
        <w:rPr>
          <w:rFonts w:cs="Simplified Arabic"/>
          <w:sz w:val="24"/>
          <w:szCs w:val="24"/>
          <w:u w:val="single"/>
          <w:rtl/>
        </w:rPr>
        <w:t xml:space="preserve"> على الأكثر</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tl/>
        </w:rPr>
        <w:t>- بطريقة سرد جميع العناصر بينهما فاصلة (طريقة نقاط العينة):</w:t>
      </w:r>
      <w:r w:rsidRPr="00573E5E">
        <w:rPr>
          <w:rFonts w:cs="Simplified Arabic"/>
          <w:sz w:val="24"/>
          <w:szCs w:val="24"/>
        </w:rPr>
        <w:t xml:space="preserve"> </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Pr>
        <w:t>E={(1,1), (1,2), (1,3), (1,4), (1,5), (2,1), (2,2), (2,3), (3,1), (3,2), (4,1), (1,6), (6,1), (5,1)}</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tl/>
        </w:rPr>
        <w:t>- بطريقة الصفة المميزة:</w:t>
      </w:r>
      <w:r w:rsidRPr="00573E5E">
        <w:rPr>
          <w:rFonts w:cs="Simplified Arabic"/>
          <w:sz w:val="24"/>
          <w:szCs w:val="24"/>
        </w:rPr>
        <w:t xml:space="preserve"> </w:t>
      </w:r>
    </w:p>
    <w:p w:rsidR="00573E5E" w:rsidRDefault="00573E5E" w:rsidP="00573E5E">
      <w:pPr>
        <w:tabs>
          <w:tab w:val="left" w:pos="735"/>
        </w:tabs>
        <w:bidi/>
        <w:spacing w:after="0"/>
        <w:rPr>
          <w:rFonts w:cs="Simplified Arabic"/>
          <w:sz w:val="24"/>
          <w:szCs w:val="24"/>
          <w:rtl/>
        </w:rPr>
      </w:pPr>
      <w:r w:rsidRPr="00573E5E">
        <w:rPr>
          <w:rFonts w:cs="Simplified Arabic"/>
          <w:sz w:val="24"/>
          <w:szCs w:val="24"/>
        </w:rPr>
        <w:t>E={ (</w:t>
      </w:r>
      <w:proofErr w:type="spellStart"/>
      <w:r w:rsidRPr="00573E5E">
        <w:rPr>
          <w:rFonts w:cs="Simplified Arabic"/>
          <w:sz w:val="24"/>
          <w:szCs w:val="24"/>
        </w:rPr>
        <w:t>x,y</w:t>
      </w:r>
      <w:proofErr w:type="spellEnd"/>
      <w:r w:rsidRPr="00573E5E">
        <w:rPr>
          <w:rFonts w:cs="Simplified Arabic"/>
          <w:sz w:val="24"/>
          <w:szCs w:val="24"/>
        </w:rPr>
        <w:t>) : x * y ≤ 6 }</w:t>
      </w:r>
    </w:p>
    <w:p w:rsidR="00573E5E" w:rsidRPr="00573E5E" w:rsidRDefault="00573E5E" w:rsidP="00573E5E">
      <w:pPr>
        <w:tabs>
          <w:tab w:val="left" w:pos="735"/>
        </w:tabs>
        <w:bidi/>
        <w:spacing w:after="0"/>
        <w:rPr>
          <w:rFonts w:cs="Simplified Arabic"/>
          <w:sz w:val="24"/>
          <w:szCs w:val="24"/>
          <w:u w:val="single"/>
        </w:rPr>
      </w:pPr>
      <w:r w:rsidRPr="00573E5E">
        <w:rPr>
          <w:rFonts w:cs="Simplified Arabic" w:hint="cs"/>
          <w:sz w:val="24"/>
          <w:szCs w:val="24"/>
          <w:u w:val="single"/>
          <w:rtl/>
        </w:rPr>
        <w:t xml:space="preserve">الحصول على مجموع أقل من أو يساوي </w:t>
      </w:r>
      <w:r w:rsidRPr="00573E5E">
        <w:rPr>
          <w:rFonts w:cs="Simplified Arabic"/>
          <w:sz w:val="24"/>
          <w:szCs w:val="24"/>
          <w:u w:val="single"/>
        </w:rPr>
        <w:t>2</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tl/>
        </w:rPr>
        <w:t>- بطريقة سرد جميع العناصر بينهما فاصلة (طريقة نقاط العينة):</w:t>
      </w:r>
      <w:r w:rsidRPr="00573E5E">
        <w:rPr>
          <w:rFonts w:cs="Simplified Arabic"/>
          <w:sz w:val="24"/>
          <w:szCs w:val="24"/>
        </w:rPr>
        <w:t xml:space="preserve"> </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Pr>
        <w:t>F={(1,1)}</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tl/>
        </w:rPr>
        <w:t>- بطريقة الصفة المميزة:</w:t>
      </w:r>
      <w:r w:rsidRPr="00573E5E">
        <w:rPr>
          <w:rFonts w:cs="Simplified Arabic"/>
          <w:sz w:val="24"/>
          <w:szCs w:val="24"/>
        </w:rPr>
        <w:t xml:space="preserve"> </w:t>
      </w:r>
    </w:p>
    <w:p w:rsidR="00573E5E" w:rsidRPr="00573E5E" w:rsidRDefault="00573E5E" w:rsidP="00573E5E">
      <w:pPr>
        <w:tabs>
          <w:tab w:val="left" w:pos="735"/>
        </w:tabs>
        <w:bidi/>
        <w:spacing w:after="0"/>
        <w:rPr>
          <w:rFonts w:cs="Simplified Arabic"/>
          <w:sz w:val="24"/>
          <w:szCs w:val="24"/>
        </w:rPr>
      </w:pPr>
      <w:r w:rsidRPr="00573E5E">
        <w:rPr>
          <w:rFonts w:cs="Simplified Arabic"/>
          <w:sz w:val="24"/>
          <w:szCs w:val="24"/>
        </w:rPr>
        <w:t>F={ (</w:t>
      </w:r>
      <w:proofErr w:type="spellStart"/>
      <w:r w:rsidRPr="00573E5E">
        <w:rPr>
          <w:rFonts w:cs="Simplified Arabic"/>
          <w:sz w:val="24"/>
          <w:szCs w:val="24"/>
        </w:rPr>
        <w:t>x,y</w:t>
      </w:r>
      <w:proofErr w:type="spellEnd"/>
      <w:r w:rsidRPr="00573E5E">
        <w:rPr>
          <w:rFonts w:cs="Simplified Arabic"/>
          <w:sz w:val="24"/>
          <w:szCs w:val="24"/>
        </w:rPr>
        <w:t>) : x + y ≤ 2 }</w:t>
      </w:r>
    </w:p>
    <w:p w:rsidR="00573E5E" w:rsidRDefault="00573E5E" w:rsidP="00573E5E">
      <w:pPr>
        <w:tabs>
          <w:tab w:val="left" w:pos="735"/>
        </w:tabs>
        <w:bidi/>
        <w:spacing w:after="0"/>
        <w:rPr>
          <w:rFonts w:cs="Simplified Arabic"/>
          <w:sz w:val="24"/>
          <w:szCs w:val="24"/>
          <w:rtl/>
        </w:rPr>
      </w:pPr>
    </w:p>
    <w:p w:rsidR="001A6B1B" w:rsidRPr="001A6B1B" w:rsidRDefault="001A6B1B" w:rsidP="001A6B1B">
      <w:pPr>
        <w:tabs>
          <w:tab w:val="left" w:pos="735"/>
        </w:tabs>
        <w:bidi/>
        <w:spacing w:after="0"/>
        <w:rPr>
          <w:rFonts w:cs="Simplified Arabic"/>
          <w:sz w:val="24"/>
          <w:szCs w:val="24"/>
        </w:rPr>
      </w:pPr>
      <w:r w:rsidRPr="001A6B1B">
        <w:rPr>
          <w:rFonts w:cs="Simplified Arabic" w:hint="cs"/>
          <w:sz w:val="24"/>
          <w:szCs w:val="24"/>
          <w:rtl/>
        </w:rPr>
        <w:t>عبر بالكلمات عن كل الحوادث الممثلة بالمجموعات الجزئية التالية من نقاط العينة:</w:t>
      </w:r>
    </w:p>
    <w:p w:rsidR="001A6B1B" w:rsidRPr="001A6B1B" w:rsidRDefault="001A6B1B" w:rsidP="001A6B1B">
      <w:pPr>
        <w:tabs>
          <w:tab w:val="left" w:pos="735"/>
        </w:tabs>
        <w:bidi/>
        <w:spacing w:after="0"/>
        <w:rPr>
          <w:rFonts w:cs="Simplified Arabic"/>
          <w:sz w:val="24"/>
          <w:szCs w:val="24"/>
        </w:rPr>
      </w:pPr>
      <w:r w:rsidRPr="001A6B1B">
        <w:rPr>
          <w:rFonts w:cs="Simplified Arabic"/>
          <w:sz w:val="24"/>
          <w:szCs w:val="24"/>
        </w:rPr>
        <w:t>G={(1,1), (2,2), (3,3), (4,4), (5,5), (6,6)}</w:t>
      </w:r>
    </w:p>
    <w:p w:rsidR="001A6B1B" w:rsidRPr="001A6B1B" w:rsidRDefault="001A6B1B" w:rsidP="001A6B1B">
      <w:pPr>
        <w:tabs>
          <w:tab w:val="left" w:pos="735"/>
        </w:tabs>
        <w:bidi/>
        <w:spacing w:after="0"/>
        <w:rPr>
          <w:rFonts w:cs="Simplified Arabic"/>
          <w:sz w:val="24"/>
          <w:szCs w:val="24"/>
        </w:rPr>
      </w:pPr>
      <w:r w:rsidRPr="001A6B1B">
        <w:rPr>
          <w:rFonts w:cs="Simplified Arabic"/>
          <w:sz w:val="24"/>
          <w:szCs w:val="24"/>
        </w:rPr>
        <w:t>H={(1,1), (2,1), (1,2), (3,1), (2,2), (1,3)}</w:t>
      </w:r>
    </w:p>
    <w:p w:rsidR="001A6B1B" w:rsidRPr="001A6B1B" w:rsidRDefault="001A6B1B" w:rsidP="001A6B1B">
      <w:pPr>
        <w:tabs>
          <w:tab w:val="left" w:pos="735"/>
        </w:tabs>
        <w:bidi/>
        <w:spacing w:after="0"/>
        <w:rPr>
          <w:rFonts w:cs="Simplified Arabic"/>
          <w:sz w:val="24"/>
          <w:szCs w:val="24"/>
        </w:rPr>
      </w:pPr>
      <w:r w:rsidRPr="001A6B1B">
        <w:rPr>
          <w:rFonts w:cs="Simplified Arabic"/>
          <w:sz w:val="24"/>
          <w:szCs w:val="24"/>
        </w:rPr>
        <w:t>I={(5,1), (1,5), (6,2), (2,6)}</w:t>
      </w:r>
    </w:p>
    <w:p w:rsidR="001A6B1B" w:rsidRPr="001A6B1B" w:rsidRDefault="001A6B1B" w:rsidP="001A6B1B">
      <w:pPr>
        <w:tabs>
          <w:tab w:val="left" w:pos="735"/>
        </w:tabs>
        <w:bidi/>
        <w:spacing w:after="0"/>
        <w:rPr>
          <w:rFonts w:cs="Simplified Arabic"/>
          <w:sz w:val="24"/>
          <w:szCs w:val="24"/>
        </w:rPr>
      </w:pPr>
      <w:r w:rsidRPr="001A6B1B">
        <w:rPr>
          <w:rFonts w:cs="Simplified Arabic"/>
          <w:sz w:val="24"/>
          <w:szCs w:val="24"/>
        </w:rPr>
        <w:t>J={(1,4), (2,4), (3,4), (4,4), (5,4), (6,4)}</w:t>
      </w:r>
    </w:p>
    <w:p w:rsidR="001A6B1B" w:rsidRDefault="001A6B1B" w:rsidP="001A6B1B">
      <w:pPr>
        <w:tabs>
          <w:tab w:val="left" w:pos="735"/>
        </w:tabs>
        <w:bidi/>
        <w:spacing w:after="0"/>
        <w:rPr>
          <w:rFonts w:cs="Simplified Arabic"/>
          <w:sz w:val="24"/>
          <w:szCs w:val="24"/>
          <w:rtl/>
        </w:rPr>
      </w:pPr>
      <w:r w:rsidRPr="001A6B1B">
        <w:rPr>
          <w:rFonts w:cs="Simplified Arabic"/>
          <w:sz w:val="24"/>
          <w:szCs w:val="24"/>
        </w:rPr>
        <w:t>K={(2,2), (2,4), (2,6), (4,2), (4,4), (4,6), (6,2), (6,4), (6,6)}</w:t>
      </w:r>
    </w:p>
    <w:tbl>
      <w:tblPr>
        <w:tblpPr w:leftFromText="180" w:rightFromText="180" w:vertAnchor="page" w:horzAnchor="margin" w:tblpXSpec="right" w:tblpY="1141"/>
        <w:bidiVisual/>
        <w:tblW w:w="7308" w:type="dxa"/>
        <w:tblCellMar>
          <w:left w:w="0" w:type="dxa"/>
          <w:right w:w="0" w:type="dxa"/>
        </w:tblCellMar>
        <w:tblLook w:val="04A0"/>
      </w:tblPr>
      <w:tblGrid>
        <w:gridCol w:w="1368"/>
        <w:gridCol w:w="5940"/>
      </w:tblGrid>
      <w:tr w:rsidR="000C1B17" w:rsidRPr="001A6B1B" w:rsidTr="000C1B17">
        <w:trPr>
          <w:trHeight w:val="361"/>
        </w:trPr>
        <w:tc>
          <w:tcPr>
            <w:tcW w:w="1368"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b/>
                <w:bCs/>
                <w:rtl/>
              </w:rPr>
              <w:lastRenderedPageBreak/>
              <w:t xml:space="preserve">الحادثة </w:t>
            </w:r>
          </w:p>
        </w:tc>
        <w:tc>
          <w:tcPr>
            <w:tcW w:w="594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b/>
                <w:bCs/>
                <w:rtl/>
              </w:rPr>
              <w:t xml:space="preserve">التعبير بالكلمات عن الحوادث </w:t>
            </w:r>
          </w:p>
        </w:tc>
      </w:tr>
      <w:tr w:rsidR="000C1B17" w:rsidRPr="001A6B1B" w:rsidTr="000C1B17">
        <w:trPr>
          <w:trHeight w:val="231"/>
        </w:trPr>
        <w:tc>
          <w:tcPr>
            <w:tcW w:w="1368"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 xml:space="preserve">الحادثة </w:t>
            </w:r>
            <w:r w:rsidRPr="007E313F">
              <w:rPr>
                <w:rFonts w:cs="Simplified Arabic"/>
                <w:b/>
                <w:bCs/>
              </w:rPr>
              <w:t>G</w:t>
            </w:r>
            <w:r w:rsidRPr="007E313F">
              <w:rPr>
                <w:rFonts w:cs="Simplified Arabic"/>
                <w:b/>
                <w:bCs/>
                <w:rtl/>
              </w:rPr>
              <w:t xml:space="preserve"> </w:t>
            </w:r>
          </w:p>
        </w:tc>
        <w:tc>
          <w:tcPr>
            <w:tcW w:w="594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تعني الحصول على نفس العدد في الرمية الأولى والرمية الثانية</w:t>
            </w:r>
          </w:p>
        </w:tc>
      </w:tr>
      <w:tr w:rsidR="000C1B17" w:rsidRPr="001A6B1B" w:rsidTr="000C1B17">
        <w:trPr>
          <w:trHeight w:val="73"/>
        </w:trPr>
        <w:tc>
          <w:tcPr>
            <w:tcW w:w="1368"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 xml:space="preserve">الحادثة </w:t>
            </w:r>
            <w:r w:rsidRPr="007E313F">
              <w:rPr>
                <w:rFonts w:cs="Simplified Arabic"/>
                <w:b/>
                <w:bCs/>
              </w:rPr>
              <w:t>H</w:t>
            </w:r>
            <w:r w:rsidRPr="007E313F">
              <w:rPr>
                <w:rFonts w:cs="Simplified Arabic"/>
                <w:b/>
                <w:bCs/>
                <w:rtl/>
              </w:rPr>
              <w:t xml:space="preserve"> </w:t>
            </w:r>
          </w:p>
        </w:tc>
        <w:tc>
          <w:tcPr>
            <w:tcW w:w="594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تعني الحصول على مجموع رميتين أقل من ( 5 )</w:t>
            </w:r>
          </w:p>
        </w:tc>
      </w:tr>
      <w:tr w:rsidR="000C1B17" w:rsidRPr="001A6B1B" w:rsidTr="000C1B17">
        <w:trPr>
          <w:trHeight w:val="23"/>
        </w:trPr>
        <w:tc>
          <w:tcPr>
            <w:tcW w:w="1368"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 xml:space="preserve">الحادثة </w:t>
            </w:r>
            <w:r w:rsidRPr="007E313F">
              <w:rPr>
                <w:rFonts w:cs="Simplified Arabic"/>
                <w:b/>
                <w:bCs/>
              </w:rPr>
              <w:t>I</w:t>
            </w:r>
            <w:r w:rsidRPr="007E313F">
              <w:rPr>
                <w:rFonts w:cs="Simplified Arabic"/>
                <w:b/>
                <w:bCs/>
                <w:rtl/>
              </w:rPr>
              <w:t xml:space="preserve"> </w:t>
            </w:r>
          </w:p>
        </w:tc>
        <w:tc>
          <w:tcPr>
            <w:tcW w:w="594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تعني الحصول على فرق بين الرميتين يساوي ( 4 )</w:t>
            </w:r>
          </w:p>
        </w:tc>
      </w:tr>
      <w:tr w:rsidR="000C1B17" w:rsidRPr="001A6B1B" w:rsidTr="000C1B17">
        <w:trPr>
          <w:trHeight w:val="23"/>
        </w:trPr>
        <w:tc>
          <w:tcPr>
            <w:tcW w:w="1368"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 xml:space="preserve">الحادثة </w:t>
            </w:r>
            <w:r w:rsidRPr="007E313F">
              <w:rPr>
                <w:rFonts w:cs="Simplified Arabic"/>
                <w:b/>
                <w:bCs/>
              </w:rPr>
              <w:t>J</w:t>
            </w:r>
            <w:r w:rsidRPr="007E313F">
              <w:rPr>
                <w:rFonts w:cs="Simplified Arabic"/>
                <w:b/>
                <w:bCs/>
                <w:rtl/>
              </w:rPr>
              <w:t xml:space="preserve"> </w:t>
            </w:r>
          </w:p>
        </w:tc>
        <w:tc>
          <w:tcPr>
            <w:tcW w:w="594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تعني الحصول على (4 ) في الرمية الثانية</w:t>
            </w:r>
          </w:p>
        </w:tc>
      </w:tr>
      <w:tr w:rsidR="000C1B17" w:rsidRPr="001A6B1B" w:rsidTr="000C1B17">
        <w:trPr>
          <w:trHeight w:val="23"/>
        </w:trPr>
        <w:tc>
          <w:tcPr>
            <w:tcW w:w="1368"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 xml:space="preserve">الحادثة </w:t>
            </w:r>
            <w:r w:rsidRPr="007E313F">
              <w:rPr>
                <w:rFonts w:cs="Simplified Arabic"/>
                <w:b/>
                <w:bCs/>
              </w:rPr>
              <w:t>K</w:t>
            </w:r>
            <w:r w:rsidRPr="007E313F">
              <w:rPr>
                <w:rFonts w:cs="Simplified Arabic"/>
                <w:b/>
                <w:bCs/>
                <w:rtl/>
              </w:rPr>
              <w:t xml:space="preserve"> </w:t>
            </w:r>
          </w:p>
        </w:tc>
        <w:tc>
          <w:tcPr>
            <w:tcW w:w="594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0C1B17" w:rsidRPr="007E313F" w:rsidRDefault="000C1B17" w:rsidP="000C1B17">
            <w:pPr>
              <w:tabs>
                <w:tab w:val="left" w:pos="735"/>
              </w:tabs>
              <w:bidi/>
              <w:spacing w:after="0"/>
              <w:rPr>
                <w:rFonts w:cs="Simplified Arabic"/>
                <w:b/>
                <w:bCs/>
              </w:rPr>
            </w:pPr>
            <w:r w:rsidRPr="007E313F">
              <w:rPr>
                <w:rFonts w:cs="Simplified Arabic" w:hint="cs"/>
                <w:b/>
                <w:bCs/>
                <w:rtl/>
              </w:rPr>
              <w:t>تعني الحصول على عدد زوجي في كلا الرميتين</w:t>
            </w:r>
            <w:r w:rsidRPr="007E313F">
              <w:rPr>
                <w:rFonts w:cs="Simplified Arabic"/>
                <w:b/>
                <w:bCs/>
              </w:rPr>
              <w:t xml:space="preserve"> </w:t>
            </w:r>
          </w:p>
        </w:tc>
      </w:tr>
    </w:tbl>
    <w:p w:rsidR="001A6B1B" w:rsidRPr="001A6B1B" w:rsidRDefault="001A6B1B" w:rsidP="001A6B1B">
      <w:pPr>
        <w:tabs>
          <w:tab w:val="left" w:pos="735"/>
        </w:tabs>
        <w:bidi/>
        <w:spacing w:after="0"/>
        <w:rPr>
          <w:rFonts w:cs="Simplified Arabic"/>
          <w:sz w:val="24"/>
          <w:szCs w:val="24"/>
        </w:rPr>
      </w:pPr>
    </w:p>
    <w:p w:rsidR="001A6B1B" w:rsidRPr="00573E5E" w:rsidRDefault="001A6B1B" w:rsidP="001A6B1B">
      <w:pPr>
        <w:tabs>
          <w:tab w:val="left" w:pos="735"/>
        </w:tabs>
        <w:bidi/>
        <w:spacing w:after="0"/>
        <w:rPr>
          <w:rFonts w:cs="Simplified Arabic"/>
          <w:sz w:val="24"/>
          <w:szCs w:val="24"/>
          <w:rtl/>
        </w:rPr>
      </w:pPr>
    </w:p>
    <w:p w:rsidR="00573E5E" w:rsidRPr="00573E5E" w:rsidRDefault="00573E5E" w:rsidP="00573E5E">
      <w:pPr>
        <w:tabs>
          <w:tab w:val="left" w:pos="735"/>
        </w:tabs>
        <w:bidi/>
        <w:spacing w:after="0"/>
        <w:rPr>
          <w:rFonts w:cs="Simplified Arabic"/>
          <w:sz w:val="24"/>
          <w:szCs w:val="24"/>
        </w:rPr>
      </w:pPr>
    </w:p>
    <w:p w:rsidR="00573E5E" w:rsidRPr="00573E5E" w:rsidRDefault="00573E5E" w:rsidP="00573E5E">
      <w:pPr>
        <w:tabs>
          <w:tab w:val="left" w:pos="735"/>
        </w:tabs>
        <w:bidi/>
        <w:spacing w:after="0"/>
        <w:rPr>
          <w:rFonts w:cs="Simplified Arabic"/>
          <w:sz w:val="24"/>
          <w:szCs w:val="24"/>
          <w:rtl/>
        </w:rPr>
      </w:pPr>
    </w:p>
    <w:p w:rsidR="00573E5E" w:rsidRPr="00573E5E" w:rsidRDefault="00573E5E" w:rsidP="00573E5E">
      <w:pPr>
        <w:tabs>
          <w:tab w:val="left" w:pos="735"/>
        </w:tabs>
        <w:bidi/>
        <w:spacing w:after="0"/>
        <w:rPr>
          <w:rFonts w:cs="Simplified Arabic"/>
          <w:sz w:val="24"/>
          <w:szCs w:val="24"/>
        </w:rPr>
      </w:pPr>
    </w:p>
    <w:p w:rsidR="00573E5E" w:rsidRPr="00573E5E" w:rsidRDefault="00573E5E" w:rsidP="00573E5E">
      <w:pPr>
        <w:tabs>
          <w:tab w:val="left" w:pos="735"/>
        </w:tabs>
        <w:bidi/>
        <w:spacing w:after="0"/>
        <w:rPr>
          <w:rFonts w:cs="Simplified Arabic"/>
          <w:sz w:val="24"/>
          <w:szCs w:val="24"/>
        </w:rPr>
      </w:pPr>
    </w:p>
    <w:p w:rsidR="00C348B4" w:rsidRPr="00C348B4" w:rsidRDefault="00C348B4" w:rsidP="00C348B4">
      <w:pPr>
        <w:tabs>
          <w:tab w:val="left" w:pos="735"/>
        </w:tabs>
        <w:bidi/>
        <w:spacing w:after="0"/>
        <w:rPr>
          <w:rFonts w:cs="Simplified Arabic"/>
          <w:sz w:val="24"/>
          <w:szCs w:val="24"/>
        </w:rPr>
      </w:pPr>
    </w:p>
    <w:p w:rsidR="00C348B4" w:rsidRPr="00C348B4" w:rsidRDefault="00C348B4" w:rsidP="00C348B4">
      <w:pPr>
        <w:tabs>
          <w:tab w:val="left" w:pos="735"/>
        </w:tabs>
        <w:bidi/>
        <w:spacing w:after="0"/>
        <w:rPr>
          <w:rFonts w:cs="Simplified Arabic"/>
          <w:sz w:val="24"/>
          <w:szCs w:val="24"/>
          <w:rtl/>
        </w:rPr>
      </w:pPr>
    </w:p>
    <w:p w:rsidR="00F31E3B" w:rsidRPr="00F31E3B" w:rsidRDefault="00F31E3B" w:rsidP="00F31E3B">
      <w:pPr>
        <w:tabs>
          <w:tab w:val="left" w:pos="735"/>
        </w:tabs>
        <w:bidi/>
        <w:spacing w:after="0"/>
        <w:rPr>
          <w:rFonts w:cs="Simplified Arabic"/>
          <w:sz w:val="24"/>
          <w:szCs w:val="24"/>
        </w:rPr>
      </w:pPr>
    </w:p>
    <w:p w:rsidR="00F31E3B" w:rsidRPr="00F31E3B" w:rsidRDefault="00F31E3B" w:rsidP="00F31E3B">
      <w:pPr>
        <w:tabs>
          <w:tab w:val="left" w:pos="735"/>
        </w:tabs>
        <w:bidi/>
        <w:spacing w:after="0"/>
        <w:rPr>
          <w:rFonts w:cs="Simplified Arabic"/>
          <w:sz w:val="24"/>
          <w:szCs w:val="24"/>
        </w:rPr>
      </w:pPr>
    </w:p>
    <w:p w:rsidR="004F4FA4" w:rsidRPr="004F4FA4" w:rsidRDefault="004F4FA4" w:rsidP="004F4FA4">
      <w:pPr>
        <w:tabs>
          <w:tab w:val="left" w:pos="735"/>
        </w:tabs>
        <w:bidi/>
        <w:spacing w:after="0"/>
        <w:rPr>
          <w:rFonts w:cs="Simplified Arabic"/>
          <w:sz w:val="24"/>
          <w:szCs w:val="24"/>
          <w:u w:val="single"/>
        </w:rPr>
      </w:pPr>
      <w:r w:rsidRPr="004F4FA4">
        <w:rPr>
          <w:rFonts w:cs="Simplified Arabic"/>
          <w:b/>
          <w:bCs/>
          <w:sz w:val="24"/>
          <w:szCs w:val="24"/>
        </w:rPr>
        <w:t>3</w:t>
      </w:r>
      <w:r w:rsidRPr="004F4FA4">
        <w:rPr>
          <w:rFonts w:cs="Simplified Arabic"/>
          <w:b/>
          <w:bCs/>
          <w:sz w:val="24"/>
          <w:szCs w:val="24"/>
          <w:u w:val="single"/>
          <w:rtl/>
          <w:lang w:bidi="ar-JO"/>
        </w:rPr>
        <w:t>-</w:t>
      </w:r>
      <w:r w:rsidRPr="004F4FA4">
        <w:rPr>
          <w:rFonts w:cs="Simplified Arabic" w:hint="cs"/>
          <w:b/>
          <w:bCs/>
          <w:sz w:val="24"/>
          <w:szCs w:val="24"/>
          <w:u w:val="single"/>
          <w:rtl/>
        </w:rPr>
        <w:t xml:space="preserve">الحالات الممكنة </w:t>
      </w:r>
      <w:r w:rsidRPr="004F4FA4">
        <w:rPr>
          <w:rFonts w:cs="Simplified Arabic"/>
          <w:b/>
          <w:bCs/>
          <w:sz w:val="24"/>
          <w:szCs w:val="24"/>
          <w:u w:val="single"/>
        </w:rPr>
        <w:t>(Possible Cases)</w:t>
      </w:r>
      <w:r w:rsidRPr="004F4FA4">
        <w:rPr>
          <w:rFonts w:cs="Simplified Arabic"/>
          <w:b/>
          <w:bCs/>
          <w:sz w:val="24"/>
          <w:szCs w:val="24"/>
          <w:u w:val="single"/>
          <w:rtl/>
          <w:lang w:bidi="ar-JO"/>
        </w:rPr>
        <w:t xml:space="preserve"> </w:t>
      </w:r>
    </w:p>
    <w:p w:rsidR="004F4FA4" w:rsidRDefault="004F4FA4" w:rsidP="004F4FA4">
      <w:pPr>
        <w:tabs>
          <w:tab w:val="left" w:pos="735"/>
        </w:tabs>
        <w:bidi/>
        <w:spacing w:after="0"/>
        <w:rPr>
          <w:rFonts w:cs="Simplified Arabic"/>
          <w:sz w:val="24"/>
          <w:szCs w:val="24"/>
          <w:rtl/>
        </w:rPr>
      </w:pPr>
      <w:r w:rsidRPr="004F4FA4">
        <w:rPr>
          <w:rFonts w:cs="Simplified Arabic" w:hint="cs"/>
          <w:sz w:val="24"/>
          <w:szCs w:val="24"/>
          <w:rtl/>
        </w:rPr>
        <w:t>هي الحالات أو النتائج المختلفة التي يمكن أن تظهر نتيجة لإجراء تجربة معينة، فمثلاً عند رمي قطعة</w:t>
      </w:r>
      <w:r w:rsidRPr="004F4FA4">
        <w:rPr>
          <w:rFonts w:cs="Simplified Arabic"/>
          <w:sz w:val="24"/>
          <w:szCs w:val="24"/>
          <w:rtl/>
        </w:rPr>
        <w:t xml:space="preserve"> </w:t>
      </w:r>
      <w:r w:rsidRPr="004F4FA4">
        <w:rPr>
          <w:rFonts w:cs="Simplified Arabic" w:hint="cs"/>
          <w:sz w:val="24"/>
          <w:szCs w:val="24"/>
          <w:rtl/>
        </w:rPr>
        <w:t xml:space="preserve">عملة تكون نتيجتها صورة أو كتابة ، بمعنى </w:t>
      </w:r>
      <w:proofErr w:type="spellStart"/>
      <w:r w:rsidRPr="004F4FA4">
        <w:rPr>
          <w:rFonts w:cs="Simplified Arabic" w:hint="cs"/>
          <w:sz w:val="24"/>
          <w:szCs w:val="24"/>
          <w:rtl/>
        </w:rPr>
        <w:t>ان</w:t>
      </w:r>
      <w:proofErr w:type="spellEnd"/>
      <w:r w:rsidRPr="004F4FA4">
        <w:rPr>
          <w:rFonts w:cs="Simplified Arabic" w:hint="cs"/>
          <w:sz w:val="24"/>
          <w:szCs w:val="24"/>
          <w:rtl/>
        </w:rPr>
        <w:t xml:space="preserve"> الحالات الممكنة لقطعة العملة 2 .</w:t>
      </w:r>
      <w:r w:rsidRPr="004F4FA4">
        <w:rPr>
          <w:rFonts w:cs="Simplified Arabic"/>
          <w:sz w:val="24"/>
          <w:szCs w:val="24"/>
          <w:rtl/>
        </w:rPr>
        <w:t xml:space="preserve"> </w:t>
      </w:r>
    </w:p>
    <w:p w:rsidR="004F4FA4" w:rsidRPr="004F4FA4" w:rsidRDefault="004F4FA4" w:rsidP="004F4FA4">
      <w:pPr>
        <w:tabs>
          <w:tab w:val="left" w:pos="735"/>
        </w:tabs>
        <w:bidi/>
        <w:spacing w:after="0"/>
        <w:rPr>
          <w:rFonts w:cs="Simplified Arabic"/>
          <w:sz w:val="24"/>
          <w:szCs w:val="24"/>
          <w:u w:val="single"/>
        </w:rPr>
      </w:pPr>
      <w:r w:rsidRPr="004F4FA4">
        <w:rPr>
          <w:rFonts w:cs="Simplified Arabic"/>
          <w:b/>
          <w:bCs/>
          <w:sz w:val="24"/>
          <w:szCs w:val="24"/>
        </w:rPr>
        <w:t>4</w:t>
      </w:r>
      <w:r w:rsidRPr="004F4FA4">
        <w:rPr>
          <w:rFonts w:cs="Simplified Arabic"/>
          <w:b/>
          <w:bCs/>
          <w:sz w:val="24"/>
          <w:szCs w:val="24"/>
          <w:u w:val="single"/>
          <w:rtl/>
          <w:lang w:bidi="ar-JO"/>
        </w:rPr>
        <w:t>-</w:t>
      </w:r>
      <w:r w:rsidRPr="004F4FA4">
        <w:rPr>
          <w:rFonts w:cs="Simplified Arabic"/>
          <w:b/>
          <w:bCs/>
          <w:sz w:val="24"/>
          <w:szCs w:val="24"/>
          <w:u w:val="single"/>
          <w:rtl/>
        </w:rPr>
        <w:t xml:space="preserve">الحالات المواتية </w:t>
      </w:r>
      <w:r w:rsidRPr="004F4FA4">
        <w:rPr>
          <w:rFonts w:cs="Simplified Arabic"/>
          <w:b/>
          <w:bCs/>
          <w:sz w:val="24"/>
          <w:szCs w:val="24"/>
          <w:u w:val="single"/>
        </w:rPr>
        <w:t>(Favorable Cases)</w:t>
      </w:r>
      <w:r w:rsidRPr="004F4FA4">
        <w:rPr>
          <w:rFonts w:cs="Simplified Arabic"/>
          <w:b/>
          <w:bCs/>
          <w:sz w:val="24"/>
          <w:szCs w:val="24"/>
          <w:u w:val="single"/>
          <w:rtl/>
          <w:lang w:bidi="ar-JO"/>
        </w:rPr>
        <w:t xml:space="preserve"> </w:t>
      </w:r>
    </w:p>
    <w:p w:rsidR="004F4FA4" w:rsidRDefault="004F4FA4" w:rsidP="004F4FA4">
      <w:pPr>
        <w:tabs>
          <w:tab w:val="left" w:pos="735"/>
        </w:tabs>
        <w:bidi/>
        <w:spacing w:after="0"/>
        <w:rPr>
          <w:rFonts w:cs="Simplified Arabic"/>
          <w:sz w:val="24"/>
          <w:szCs w:val="24"/>
          <w:rtl/>
        </w:rPr>
      </w:pPr>
      <w:r w:rsidRPr="004F4FA4">
        <w:rPr>
          <w:rFonts w:cs="Simplified Arabic"/>
          <w:sz w:val="24"/>
          <w:szCs w:val="24"/>
          <w:rtl/>
        </w:rPr>
        <w:t xml:space="preserve">هي النتائج </w:t>
      </w:r>
      <w:proofErr w:type="spellStart"/>
      <w:r w:rsidRPr="004F4FA4">
        <w:rPr>
          <w:rFonts w:cs="Simplified Arabic"/>
          <w:sz w:val="24"/>
          <w:szCs w:val="24"/>
          <w:rtl/>
        </w:rPr>
        <w:t>او</w:t>
      </w:r>
      <w:proofErr w:type="spellEnd"/>
      <w:r w:rsidRPr="004F4FA4">
        <w:rPr>
          <w:rFonts w:cs="Simplified Arabic"/>
          <w:sz w:val="24"/>
          <w:szCs w:val="24"/>
          <w:rtl/>
        </w:rPr>
        <w:t xml:space="preserve"> الحالات التي تؤدي إلى تحقيق الحادث الذي هو موضع اهتمامنا، فإذا كان الحادث هو الحصول</w:t>
      </w:r>
      <w:r w:rsidRPr="004F4FA4">
        <w:rPr>
          <w:rFonts w:cs="Simplified Arabic"/>
          <w:sz w:val="24"/>
          <w:szCs w:val="24"/>
          <w:rtl/>
          <w:lang w:bidi="ar-JO"/>
        </w:rPr>
        <w:t xml:space="preserve"> </w:t>
      </w:r>
      <w:r w:rsidRPr="004F4FA4">
        <w:rPr>
          <w:rFonts w:cs="Simplified Arabic"/>
          <w:sz w:val="24"/>
          <w:szCs w:val="24"/>
          <w:rtl/>
        </w:rPr>
        <w:t>على رقم فردي في حالة رمي زهرة النرد فإن الحالات التي تحقق هذا الحادث هي الحصول على 1 أو 3 أو 5 ، هذه الحالات الثلاثة تسمى الحالات المواتية.</w:t>
      </w:r>
      <w:r w:rsidRPr="004F4FA4">
        <w:rPr>
          <w:rFonts w:cs="Simplified Arabic"/>
          <w:sz w:val="24"/>
          <w:szCs w:val="24"/>
        </w:rPr>
        <w:t xml:space="preserve"> </w:t>
      </w:r>
    </w:p>
    <w:p w:rsidR="004F4FA4" w:rsidRPr="004F4FA4" w:rsidRDefault="004F4FA4" w:rsidP="004F4FA4">
      <w:pPr>
        <w:tabs>
          <w:tab w:val="left" w:pos="735"/>
        </w:tabs>
        <w:bidi/>
        <w:spacing w:after="0"/>
        <w:rPr>
          <w:rFonts w:cs="Simplified Arabic"/>
          <w:sz w:val="24"/>
          <w:szCs w:val="24"/>
          <w:u w:val="single"/>
        </w:rPr>
      </w:pPr>
      <w:r w:rsidRPr="004F4FA4">
        <w:rPr>
          <w:rFonts w:cs="Simplified Arabic"/>
          <w:b/>
          <w:bCs/>
          <w:sz w:val="24"/>
          <w:szCs w:val="24"/>
          <w:rtl/>
        </w:rPr>
        <w:t>5</w:t>
      </w:r>
      <w:r w:rsidRPr="004F4FA4">
        <w:rPr>
          <w:rFonts w:cs="Simplified Arabic"/>
          <w:b/>
          <w:bCs/>
          <w:sz w:val="24"/>
          <w:szCs w:val="24"/>
          <w:u w:val="single"/>
          <w:rtl/>
          <w:lang w:bidi="ar-JO"/>
        </w:rPr>
        <w:t>-</w:t>
      </w:r>
      <w:r w:rsidRPr="004F4FA4">
        <w:rPr>
          <w:rFonts w:cs="Simplified Arabic"/>
          <w:b/>
          <w:bCs/>
          <w:sz w:val="24"/>
          <w:szCs w:val="24"/>
          <w:u w:val="single"/>
          <w:rtl/>
        </w:rPr>
        <w:t xml:space="preserve">الحالات المتماثلة </w:t>
      </w:r>
      <w:r w:rsidRPr="004F4FA4">
        <w:rPr>
          <w:rFonts w:cs="Simplified Arabic"/>
          <w:b/>
          <w:bCs/>
          <w:sz w:val="24"/>
          <w:szCs w:val="24"/>
          <w:u w:val="single"/>
        </w:rPr>
        <w:t>(Equally Likely Cases)</w:t>
      </w:r>
      <w:r w:rsidRPr="004F4FA4">
        <w:rPr>
          <w:rFonts w:cs="Simplified Arabic"/>
          <w:b/>
          <w:bCs/>
          <w:sz w:val="24"/>
          <w:szCs w:val="24"/>
          <w:u w:val="single"/>
          <w:rtl/>
          <w:lang w:bidi="ar-JO"/>
        </w:rPr>
        <w:t xml:space="preserve"> </w:t>
      </w:r>
    </w:p>
    <w:p w:rsidR="004F4FA4" w:rsidRDefault="004F4FA4" w:rsidP="004F4FA4">
      <w:pPr>
        <w:tabs>
          <w:tab w:val="left" w:pos="735"/>
        </w:tabs>
        <w:bidi/>
        <w:spacing w:after="0"/>
        <w:rPr>
          <w:rFonts w:cs="Simplified Arabic"/>
          <w:sz w:val="24"/>
          <w:szCs w:val="24"/>
          <w:rtl/>
        </w:rPr>
      </w:pPr>
      <w:r w:rsidRPr="004F4FA4">
        <w:rPr>
          <w:rFonts w:cs="Simplified Arabic"/>
          <w:sz w:val="24"/>
          <w:szCs w:val="24"/>
          <w:rtl/>
        </w:rPr>
        <w:t>إذا كان لدينا عدة كرات معدنية مصنوعة من مادة واحدة متجانسة في الكثافة ولها نفس الوزن والحجم وضعناها في كيس وسحبنا كرة منها بعد خلطها جيداً فإن هذه الكرات تكون حالات متماثلة أي يكون لكل منها نفس النصيب في السحب.</w:t>
      </w:r>
      <w:r w:rsidRPr="004F4FA4">
        <w:rPr>
          <w:rFonts w:cs="Simplified Arabic"/>
          <w:sz w:val="24"/>
          <w:szCs w:val="24"/>
        </w:rPr>
        <w:t xml:space="preserve"> </w:t>
      </w:r>
    </w:p>
    <w:p w:rsidR="004F4FA4" w:rsidRPr="004F4FA4" w:rsidRDefault="004F4FA4" w:rsidP="004F4FA4">
      <w:pPr>
        <w:tabs>
          <w:tab w:val="left" w:pos="735"/>
        </w:tabs>
        <w:bidi/>
        <w:spacing w:after="0"/>
        <w:rPr>
          <w:rFonts w:cs="Simplified Arabic"/>
          <w:sz w:val="24"/>
          <w:szCs w:val="24"/>
          <w:u w:val="single"/>
        </w:rPr>
      </w:pPr>
      <w:r w:rsidRPr="004F4FA4">
        <w:rPr>
          <w:rFonts w:cs="Simplified Arabic"/>
          <w:b/>
          <w:bCs/>
          <w:sz w:val="24"/>
          <w:szCs w:val="24"/>
          <w:u w:val="single"/>
          <w:rtl/>
        </w:rPr>
        <w:t>6</w:t>
      </w:r>
      <w:r w:rsidRPr="004F4FA4">
        <w:rPr>
          <w:rFonts w:cs="Simplified Arabic"/>
          <w:b/>
          <w:bCs/>
          <w:sz w:val="24"/>
          <w:szCs w:val="24"/>
          <w:u w:val="single"/>
          <w:rtl/>
          <w:lang w:bidi="ar-JO"/>
        </w:rPr>
        <w:t>-</w:t>
      </w:r>
      <w:r w:rsidRPr="004F4FA4">
        <w:rPr>
          <w:rFonts w:cs="Simplified Arabic"/>
          <w:b/>
          <w:bCs/>
          <w:sz w:val="24"/>
          <w:szCs w:val="24"/>
          <w:u w:val="single"/>
          <w:rtl/>
        </w:rPr>
        <w:t xml:space="preserve">الحوادث المتنافية </w:t>
      </w:r>
      <w:r w:rsidRPr="004F4FA4">
        <w:rPr>
          <w:rFonts w:cs="Simplified Arabic"/>
          <w:b/>
          <w:bCs/>
          <w:sz w:val="24"/>
          <w:szCs w:val="24"/>
          <w:u w:val="single"/>
        </w:rPr>
        <w:t>(Mutually Exclusive Events)</w:t>
      </w:r>
      <w:r w:rsidRPr="004F4FA4">
        <w:rPr>
          <w:rFonts w:cs="Simplified Arabic"/>
          <w:b/>
          <w:bCs/>
          <w:sz w:val="24"/>
          <w:szCs w:val="24"/>
          <w:u w:val="single"/>
          <w:rtl/>
          <w:lang w:bidi="ar-JO"/>
        </w:rPr>
        <w:t xml:space="preserve"> </w:t>
      </w:r>
    </w:p>
    <w:p w:rsidR="004F4FA4" w:rsidRDefault="004F4FA4" w:rsidP="004F4FA4">
      <w:pPr>
        <w:tabs>
          <w:tab w:val="left" w:pos="735"/>
        </w:tabs>
        <w:bidi/>
        <w:spacing w:after="0"/>
        <w:rPr>
          <w:rFonts w:cs="Simplified Arabic"/>
          <w:sz w:val="24"/>
          <w:szCs w:val="24"/>
          <w:rtl/>
        </w:rPr>
      </w:pPr>
      <w:r w:rsidRPr="004F4FA4">
        <w:rPr>
          <w:rFonts w:cs="Simplified Arabic"/>
          <w:sz w:val="24"/>
          <w:szCs w:val="24"/>
          <w:rtl/>
        </w:rPr>
        <w:t xml:space="preserve">يقال عن الحادثين </w:t>
      </w:r>
      <w:r w:rsidRPr="004F4FA4">
        <w:rPr>
          <w:rFonts w:cs="Simplified Arabic"/>
          <w:sz w:val="24"/>
          <w:szCs w:val="24"/>
        </w:rPr>
        <w:t>A</w:t>
      </w:r>
      <w:r w:rsidRPr="004F4FA4">
        <w:rPr>
          <w:rFonts w:cs="Simplified Arabic"/>
          <w:sz w:val="24"/>
          <w:szCs w:val="24"/>
          <w:rtl/>
        </w:rPr>
        <w:t xml:space="preserve"> و </w:t>
      </w:r>
      <w:r w:rsidRPr="004F4FA4">
        <w:rPr>
          <w:rFonts w:cs="Simplified Arabic"/>
          <w:sz w:val="24"/>
          <w:szCs w:val="24"/>
        </w:rPr>
        <w:t>B</w:t>
      </w:r>
      <w:r w:rsidRPr="004F4FA4">
        <w:rPr>
          <w:rFonts w:cs="Simplified Arabic"/>
          <w:sz w:val="24"/>
          <w:szCs w:val="24"/>
          <w:rtl/>
        </w:rPr>
        <w:t xml:space="preserve"> أنهما متنافيان إذا استحال حدوثهما معا</w:t>
      </w:r>
      <w:r w:rsidRPr="004F4FA4">
        <w:rPr>
          <w:rFonts w:cs="Simplified Arabic"/>
          <w:sz w:val="24"/>
          <w:szCs w:val="24"/>
          <w:rtl/>
          <w:lang w:bidi="ar-JO"/>
        </w:rPr>
        <w:t xml:space="preserve">. </w:t>
      </w:r>
      <w:r w:rsidRPr="004F4FA4">
        <w:rPr>
          <w:rFonts w:cs="Simplified Arabic"/>
          <w:sz w:val="24"/>
          <w:szCs w:val="24"/>
          <w:rtl/>
        </w:rPr>
        <w:t>فمثلاً عند رمي عملة معدنية لا يمكن</w:t>
      </w:r>
      <w:r w:rsidRPr="004F4FA4">
        <w:rPr>
          <w:rFonts w:cs="Simplified Arabic"/>
          <w:sz w:val="24"/>
          <w:szCs w:val="24"/>
          <w:rtl/>
          <w:lang w:bidi="ar-JO"/>
        </w:rPr>
        <w:t xml:space="preserve"> </w:t>
      </w:r>
      <w:r w:rsidRPr="004F4FA4">
        <w:rPr>
          <w:rFonts w:cs="Simplified Arabic"/>
          <w:sz w:val="24"/>
          <w:szCs w:val="24"/>
          <w:rtl/>
        </w:rPr>
        <w:t>الحصول على وجهين في وقت واحد.</w:t>
      </w:r>
      <w:r w:rsidRPr="004F4FA4">
        <w:rPr>
          <w:rFonts w:cs="Simplified Arabic"/>
          <w:sz w:val="24"/>
          <w:szCs w:val="24"/>
        </w:rPr>
        <w:t xml:space="preserve"> </w:t>
      </w:r>
    </w:p>
    <w:p w:rsidR="004F4FA4" w:rsidRPr="004F4FA4" w:rsidRDefault="004F4FA4" w:rsidP="004F4FA4">
      <w:pPr>
        <w:tabs>
          <w:tab w:val="left" w:pos="735"/>
        </w:tabs>
        <w:bidi/>
        <w:spacing w:after="0"/>
        <w:rPr>
          <w:rFonts w:cs="Simplified Arabic"/>
          <w:sz w:val="24"/>
          <w:szCs w:val="24"/>
          <w:u w:val="single"/>
        </w:rPr>
      </w:pPr>
      <w:r w:rsidRPr="004F4FA4">
        <w:rPr>
          <w:rFonts w:cs="Simplified Arabic"/>
          <w:b/>
          <w:bCs/>
          <w:sz w:val="24"/>
          <w:szCs w:val="24"/>
          <w:rtl/>
        </w:rPr>
        <w:t>7</w:t>
      </w:r>
      <w:r w:rsidRPr="004F4FA4">
        <w:rPr>
          <w:rFonts w:cs="Simplified Arabic"/>
          <w:b/>
          <w:bCs/>
          <w:sz w:val="24"/>
          <w:szCs w:val="24"/>
          <w:u w:val="single"/>
          <w:rtl/>
          <w:lang w:bidi="ar-JO"/>
        </w:rPr>
        <w:t>-</w:t>
      </w:r>
      <w:r w:rsidRPr="004F4FA4">
        <w:rPr>
          <w:rFonts w:cs="Simplified Arabic"/>
          <w:b/>
          <w:bCs/>
          <w:sz w:val="24"/>
          <w:szCs w:val="24"/>
          <w:u w:val="single"/>
          <w:rtl/>
        </w:rPr>
        <w:t xml:space="preserve">الحوادث المستقلة </w:t>
      </w:r>
      <w:r w:rsidRPr="004F4FA4">
        <w:rPr>
          <w:rFonts w:cs="Simplified Arabic"/>
          <w:b/>
          <w:bCs/>
          <w:sz w:val="24"/>
          <w:szCs w:val="24"/>
          <w:u w:val="single"/>
        </w:rPr>
        <w:t>(Independent Events)</w:t>
      </w:r>
      <w:r w:rsidRPr="004F4FA4">
        <w:rPr>
          <w:rFonts w:cs="Simplified Arabic"/>
          <w:sz w:val="24"/>
          <w:szCs w:val="24"/>
          <w:u w:val="single"/>
          <w:rtl/>
          <w:lang w:bidi="ar-JO"/>
        </w:rPr>
        <w:t xml:space="preserve"> </w:t>
      </w:r>
    </w:p>
    <w:p w:rsidR="004F4FA4" w:rsidRDefault="004F4FA4" w:rsidP="004F4FA4">
      <w:pPr>
        <w:tabs>
          <w:tab w:val="left" w:pos="735"/>
        </w:tabs>
        <w:bidi/>
        <w:spacing w:after="0"/>
        <w:rPr>
          <w:rFonts w:cs="Simplified Arabic"/>
          <w:sz w:val="24"/>
          <w:szCs w:val="24"/>
          <w:rtl/>
        </w:rPr>
      </w:pPr>
      <w:r w:rsidRPr="004F4FA4">
        <w:rPr>
          <w:rFonts w:cs="Simplified Arabic"/>
          <w:sz w:val="24"/>
          <w:szCs w:val="24"/>
          <w:rtl/>
        </w:rPr>
        <w:t xml:space="preserve">يعتبر الحادثين </w:t>
      </w:r>
      <w:r w:rsidRPr="004F4FA4">
        <w:rPr>
          <w:rFonts w:cs="Simplified Arabic"/>
          <w:sz w:val="24"/>
          <w:szCs w:val="24"/>
        </w:rPr>
        <w:t>A</w:t>
      </w:r>
      <w:r w:rsidRPr="004F4FA4">
        <w:rPr>
          <w:rFonts w:cs="Simplified Arabic"/>
          <w:sz w:val="24"/>
          <w:szCs w:val="24"/>
          <w:rtl/>
        </w:rPr>
        <w:t xml:space="preserve"> أو </w:t>
      </w:r>
      <w:r w:rsidRPr="004F4FA4">
        <w:rPr>
          <w:rFonts w:cs="Simplified Arabic"/>
          <w:sz w:val="24"/>
          <w:szCs w:val="24"/>
        </w:rPr>
        <w:t>B</w:t>
      </w:r>
      <w:r w:rsidRPr="004F4FA4">
        <w:rPr>
          <w:rFonts w:cs="Simplified Arabic"/>
          <w:sz w:val="24"/>
          <w:szCs w:val="24"/>
          <w:rtl/>
        </w:rPr>
        <w:t xml:space="preserve"> حادثين مستقلين إذا كان وقوع إحداهما أو عدم وقوعه لا يؤثر في وقوع الآخر. فمثلاً عند رمي قطعة عملة واحدة مرتين متتاليتين فإن نتيجة الرمية الثانية لا تتأثر بنتيجة الأولى.</w:t>
      </w:r>
      <w:r w:rsidRPr="004F4FA4">
        <w:rPr>
          <w:rFonts w:cs="Simplified Arabic"/>
          <w:sz w:val="24"/>
          <w:szCs w:val="24"/>
        </w:rPr>
        <w:t xml:space="preserve"> </w:t>
      </w:r>
    </w:p>
    <w:p w:rsidR="004F4FA4" w:rsidRPr="004F4FA4" w:rsidRDefault="004F4FA4" w:rsidP="004F4FA4">
      <w:pPr>
        <w:tabs>
          <w:tab w:val="left" w:pos="735"/>
        </w:tabs>
        <w:bidi/>
        <w:spacing w:after="0"/>
        <w:rPr>
          <w:rFonts w:cs="Simplified Arabic"/>
          <w:sz w:val="24"/>
          <w:szCs w:val="24"/>
          <w:u w:val="single"/>
        </w:rPr>
      </w:pPr>
      <w:r w:rsidRPr="004F4FA4">
        <w:rPr>
          <w:rFonts w:cs="Simplified Arabic"/>
          <w:b/>
          <w:bCs/>
          <w:sz w:val="24"/>
          <w:szCs w:val="24"/>
          <w:u w:val="single"/>
          <w:rtl/>
        </w:rPr>
        <w:t>8</w:t>
      </w:r>
      <w:r w:rsidRPr="004F4FA4">
        <w:rPr>
          <w:rFonts w:cs="Simplified Arabic"/>
          <w:b/>
          <w:bCs/>
          <w:sz w:val="24"/>
          <w:szCs w:val="24"/>
          <w:u w:val="single"/>
          <w:rtl/>
          <w:lang w:bidi="ar-JO"/>
        </w:rPr>
        <w:t>-</w:t>
      </w:r>
      <w:r w:rsidRPr="004F4FA4">
        <w:rPr>
          <w:rFonts w:cs="Simplified Arabic"/>
          <w:b/>
          <w:bCs/>
          <w:sz w:val="24"/>
          <w:szCs w:val="24"/>
          <w:u w:val="single"/>
          <w:rtl/>
        </w:rPr>
        <w:t xml:space="preserve">الحوادث الشاملة </w:t>
      </w:r>
      <w:r w:rsidRPr="004F4FA4">
        <w:rPr>
          <w:rFonts w:cs="Simplified Arabic"/>
          <w:b/>
          <w:bCs/>
          <w:sz w:val="24"/>
          <w:szCs w:val="24"/>
          <w:u w:val="single"/>
        </w:rPr>
        <w:t>(Exhaustive Events)</w:t>
      </w:r>
      <w:r w:rsidRPr="004F4FA4">
        <w:rPr>
          <w:rFonts w:cs="Simplified Arabic"/>
          <w:sz w:val="24"/>
          <w:szCs w:val="24"/>
          <w:u w:val="single"/>
          <w:rtl/>
          <w:lang w:bidi="ar-JO"/>
        </w:rPr>
        <w:t xml:space="preserve"> </w:t>
      </w:r>
    </w:p>
    <w:p w:rsidR="004F4FA4" w:rsidRPr="004F4FA4" w:rsidRDefault="004F4FA4" w:rsidP="004F4FA4">
      <w:pPr>
        <w:tabs>
          <w:tab w:val="left" w:pos="735"/>
        </w:tabs>
        <w:bidi/>
        <w:spacing w:after="0"/>
        <w:rPr>
          <w:rFonts w:cs="Simplified Arabic"/>
          <w:sz w:val="24"/>
          <w:szCs w:val="24"/>
        </w:rPr>
      </w:pPr>
      <w:r w:rsidRPr="004F4FA4">
        <w:rPr>
          <w:rFonts w:cs="Simplified Arabic"/>
          <w:sz w:val="24"/>
          <w:szCs w:val="24"/>
          <w:rtl/>
        </w:rPr>
        <w:t xml:space="preserve">تسمى الحوادث </w:t>
      </w:r>
      <w:r w:rsidRPr="004F4FA4">
        <w:rPr>
          <w:rFonts w:cs="Simplified Arabic"/>
          <w:sz w:val="24"/>
          <w:szCs w:val="24"/>
        </w:rPr>
        <w:t>A</w:t>
      </w:r>
      <w:r w:rsidRPr="004F4FA4">
        <w:rPr>
          <w:rFonts w:cs="Simplified Arabic"/>
          <w:sz w:val="24"/>
          <w:szCs w:val="24"/>
          <w:rtl/>
        </w:rPr>
        <w:t xml:space="preserve"> ، </w:t>
      </w:r>
      <w:r w:rsidRPr="004F4FA4">
        <w:rPr>
          <w:rFonts w:cs="Simplified Arabic"/>
          <w:sz w:val="24"/>
          <w:szCs w:val="24"/>
        </w:rPr>
        <w:t>B</w:t>
      </w:r>
      <w:r w:rsidRPr="004F4FA4">
        <w:rPr>
          <w:rFonts w:cs="Simplified Arabic"/>
          <w:sz w:val="24"/>
          <w:szCs w:val="24"/>
          <w:rtl/>
        </w:rPr>
        <w:t xml:space="preserve"> ، </w:t>
      </w:r>
      <w:r w:rsidRPr="004F4FA4">
        <w:rPr>
          <w:rFonts w:cs="Simplified Arabic"/>
          <w:sz w:val="24"/>
          <w:szCs w:val="24"/>
        </w:rPr>
        <w:t>C</w:t>
      </w:r>
      <w:r w:rsidRPr="004F4FA4">
        <w:rPr>
          <w:rFonts w:cs="Simplified Arabic"/>
          <w:sz w:val="24"/>
          <w:szCs w:val="24"/>
          <w:rtl/>
          <w:lang w:bidi="ar-JO"/>
        </w:rPr>
        <w:t xml:space="preserve"> ... </w:t>
      </w:r>
      <w:r w:rsidRPr="004F4FA4">
        <w:rPr>
          <w:rFonts w:cs="Simplified Arabic"/>
          <w:sz w:val="24"/>
          <w:szCs w:val="24"/>
          <w:rtl/>
        </w:rPr>
        <w:t>حوادث شاملة في تجربة ما إذا كان لابد من حدوث إحداها عند إجراء التجربة.</w:t>
      </w:r>
      <w:r w:rsidRPr="004F4FA4">
        <w:rPr>
          <w:rFonts w:cs="Simplified Arabic"/>
          <w:sz w:val="24"/>
          <w:szCs w:val="24"/>
          <w:rtl/>
          <w:lang w:bidi="ar-JO"/>
        </w:rPr>
        <w:t xml:space="preserve"> </w:t>
      </w:r>
    </w:p>
    <w:p w:rsidR="004F4FA4" w:rsidRDefault="004F4FA4" w:rsidP="004F4FA4">
      <w:pPr>
        <w:tabs>
          <w:tab w:val="left" w:pos="735"/>
        </w:tabs>
        <w:bidi/>
        <w:spacing w:after="0"/>
        <w:rPr>
          <w:rFonts w:cs="Simplified Arabic"/>
          <w:sz w:val="24"/>
          <w:szCs w:val="24"/>
          <w:rtl/>
        </w:rPr>
      </w:pPr>
      <w:r w:rsidRPr="004F4FA4">
        <w:rPr>
          <w:rFonts w:cs="Simplified Arabic"/>
          <w:sz w:val="24"/>
          <w:szCs w:val="24"/>
          <w:rtl/>
        </w:rPr>
        <w:lastRenderedPageBreak/>
        <w:t>فمثلاً عند اختيار طالب من الجامعة لمعرفة حالته ما إذا كان مدخنا أو غير مدخن تعتبر هذه الحالات حوادث شاملة لأنه لابد للفرد أن يكون له صفة واحدة من هذه الصفات. كذلك فإن الحصول على العدد 1 أو 2 أو 3 أو 4 أو 5 أو 6 عند رمي حجر النرد تعتبر حوادث شاملة لأنه لابد من حدوث إحداها.</w:t>
      </w:r>
      <w:r w:rsidRPr="004F4FA4">
        <w:rPr>
          <w:rFonts w:cs="Simplified Arabic"/>
          <w:sz w:val="24"/>
          <w:szCs w:val="24"/>
        </w:rPr>
        <w:t xml:space="preserve"> </w:t>
      </w:r>
    </w:p>
    <w:p w:rsidR="007E313F" w:rsidRDefault="007E313F" w:rsidP="007E313F">
      <w:pPr>
        <w:tabs>
          <w:tab w:val="left" w:pos="735"/>
        </w:tabs>
        <w:bidi/>
        <w:spacing w:after="0"/>
        <w:rPr>
          <w:rFonts w:cs="Simplified Arabic"/>
          <w:sz w:val="24"/>
          <w:szCs w:val="24"/>
          <w:rtl/>
        </w:rPr>
      </w:pPr>
    </w:p>
    <w:p w:rsidR="00DB7A17" w:rsidRPr="00894675" w:rsidRDefault="00DB7A17" w:rsidP="00DB7A17">
      <w:pPr>
        <w:tabs>
          <w:tab w:val="left" w:pos="735"/>
        </w:tabs>
        <w:bidi/>
        <w:spacing w:after="0"/>
        <w:rPr>
          <w:rFonts w:cs="Simplified Arabic"/>
          <w:sz w:val="24"/>
          <w:szCs w:val="24"/>
          <w:u w:val="single"/>
          <w:rtl/>
          <w:lang w:bidi="ar-JO"/>
        </w:rPr>
      </w:pPr>
      <w:r w:rsidRPr="00894675">
        <w:rPr>
          <w:rFonts w:cs="Simplified Arabic"/>
          <w:b/>
          <w:bCs/>
          <w:sz w:val="24"/>
          <w:szCs w:val="24"/>
          <w:u w:val="single"/>
          <w:rtl/>
        </w:rPr>
        <w:t xml:space="preserve">التعريف النسبي للاحتمالات </w:t>
      </w:r>
      <w:r w:rsidRPr="00894675">
        <w:rPr>
          <w:rFonts w:cs="Simplified Arabic"/>
          <w:b/>
          <w:bCs/>
          <w:sz w:val="24"/>
          <w:szCs w:val="24"/>
          <w:u w:val="single"/>
        </w:rPr>
        <w:t xml:space="preserve">Rational Probability Definition </w:t>
      </w:r>
      <w:r w:rsidRPr="00894675">
        <w:rPr>
          <w:rFonts w:cs="Simplified Arabic"/>
          <w:b/>
          <w:bCs/>
          <w:sz w:val="24"/>
          <w:szCs w:val="24"/>
          <w:u w:val="single"/>
          <w:rtl/>
        </w:rPr>
        <w:t xml:space="preserve"> :</w:t>
      </w:r>
      <w:r w:rsidRPr="00894675">
        <w:rPr>
          <w:rFonts w:cs="Simplified Arabic"/>
          <w:sz w:val="24"/>
          <w:szCs w:val="24"/>
          <w:u w:val="single"/>
          <w:rtl/>
          <w:lang w:bidi="ar-JO"/>
        </w:rPr>
        <w:t xml:space="preserve"> </w:t>
      </w:r>
    </w:p>
    <w:p w:rsidR="00DB7A17" w:rsidRDefault="008947AB" w:rsidP="00DB7A17">
      <w:pPr>
        <w:tabs>
          <w:tab w:val="left" w:pos="735"/>
        </w:tabs>
        <w:bidi/>
        <w:spacing w:after="0"/>
        <w:rPr>
          <w:rFonts w:cs="Simplified Arabic"/>
          <w:sz w:val="24"/>
          <w:szCs w:val="24"/>
          <w:rtl/>
        </w:rPr>
      </w:pPr>
      <w:r>
        <w:rPr>
          <w:rFonts w:cs="Simplified Arabic"/>
          <w:noProof/>
          <w:sz w:val="24"/>
          <w:szCs w:val="24"/>
          <w:rtl/>
        </w:rPr>
        <w:pict>
          <v:shape id="Object 5" o:spid="_x0000_s1026" type="#_x0000_t75" style="position:absolute;left:0;text-align:left;margin-left:240.25pt;margin-top:20.3pt;width:80.75pt;height:42.9pt;z-index:251658240;visibility:visible">
            <v:imagedata r:id="rId20" o:title=""/>
          </v:shape>
          <o:OLEObject Type="Embed" ProgID="Equation.3" ShapeID="Object 5" DrawAspect="Content" ObjectID="_1385042721" r:id="rId21"/>
        </w:pict>
      </w:r>
      <w:r w:rsidR="00DB7A17" w:rsidRPr="00DB7A17">
        <w:rPr>
          <w:rFonts w:cs="Simplified Arabic"/>
          <w:sz w:val="24"/>
          <w:szCs w:val="24"/>
          <w:rtl/>
        </w:rPr>
        <w:t xml:space="preserve">حاصل قسمة عدد مرات حدوث الحادثة </w:t>
      </w:r>
      <w:r w:rsidR="00DB7A17" w:rsidRPr="00DB7A17">
        <w:rPr>
          <w:rFonts w:cs="Simplified Arabic"/>
          <w:sz w:val="24"/>
          <w:szCs w:val="24"/>
        </w:rPr>
        <w:t>A</w:t>
      </w:r>
      <w:r w:rsidR="00DB7A17" w:rsidRPr="00DB7A17">
        <w:rPr>
          <w:rFonts w:cs="Simplified Arabic"/>
          <w:sz w:val="24"/>
          <w:szCs w:val="24"/>
          <w:rtl/>
        </w:rPr>
        <w:t xml:space="preserve"> مقسوما على عدد مرات حدوث التجربة</w:t>
      </w:r>
      <w:r w:rsidR="00DB7A17">
        <w:rPr>
          <w:rFonts w:cs="Simplified Arabic" w:hint="cs"/>
          <w:sz w:val="24"/>
          <w:szCs w:val="24"/>
          <w:rtl/>
        </w:rPr>
        <w:t xml:space="preserve"> .</w:t>
      </w:r>
    </w:p>
    <w:p w:rsidR="00DB7A17" w:rsidRPr="00DB7A17" w:rsidRDefault="00DB7A17" w:rsidP="00DB7A17">
      <w:pPr>
        <w:tabs>
          <w:tab w:val="left" w:pos="735"/>
        </w:tabs>
        <w:bidi/>
        <w:spacing w:after="0"/>
        <w:rPr>
          <w:rFonts w:cs="Simplified Arabic"/>
          <w:sz w:val="24"/>
          <w:szCs w:val="24"/>
        </w:rPr>
      </w:pPr>
    </w:p>
    <w:p w:rsidR="007E313F" w:rsidRDefault="007E313F" w:rsidP="007E313F">
      <w:pPr>
        <w:tabs>
          <w:tab w:val="left" w:pos="735"/>
        </w:tabs>
        <w:bidi/>
        <w:spacing w:after="0"/>
        <w:rPr>
          <w:rFonts w:cs="Simplified Arabic"/>
          <w:sz w:val="24"/>
          <w:szCs w:val="24"/>
          <w:rtl/>
        </w:rPr>
      </w:pPr>
    </w:p>
    <w:p w:rsidR="00894675" w:rsidRPr="00894675" w:rsidRDefault="008947AB" w:rsidP="00894675">
      <w:pPr>
        <w:tabs>
          <w:tab w:val="left" w:pos="735"/>
        </w:tabs>
        <w:bidi/>
        <w:spacing w:after="0"/>
        <w:rPr>
          <w:rFonts w:cs="Simplified Arabic"/>
          <w:sz w:val="24"/>
          <w:szCs w:val="24"/>
        </w:rPr>
      </w:pPr>
      <w:r>
        <w:rPr>
          <w:rFonts w:cs="Simplified Arabic"/>
          <w:noProof/>
          <w:sz w:val="24"/>
          <w:szCs w:val="24"/>
        </w:rPr>
        <w:pict>
          <v:shape id="Object 8" o:spid="_x0000_s1027" type="#_x0000_t75" style="position:absolute;left:0;text-align:left;margin-left:132.25pt;margin-top:.6pt;width:155pt;height:20.4pt;z-index:251659264;visibility:visible">
            <v:imagedata r:id="rId22" o:title=""/>
          </v:shape>
          <o:OLEObject Type="Embed" ProgID="Equation.3" ShapeID="Object 8" DrawAspect="Content" ObjectID="_1385042722" r:id="rId23"/>
        </w:pict>
      </w:r>
      <w:r w:rsidR="00894675">
        <w:rPr>
          <w:rFonts w:cs="Simplified Arabic"/>
          <w:sz w:val="24"/>
          <w:szCs w:val="24"/>
          <w:rtl/>
        </w:rPr>
        <w:t>إ</w:t>
      </w:r>
      <w:r w:rsidR="00894675">
        <w:rPr>
          <w:rFonts w:cs="Simplified Arabic" w:hint="cs"/>
          <w:sz w:val="24"/>
          <w:szCs w:val="24"/>
          <w:rtl/>
        </w:rPr>
        <w:t>ذ</w:t>
      </w:r>
      <w:r w:rsidR="00894675" w:rsidRPr="00894675">
        <w:rPr>
          <w:rFonts w:cs="Simplified Arabic"/>
          <w:sz w:val="24"/>
          <w:szCs w:val="24"/>
          <w:rtl/>
        </w:rPr>
        <w:t xml:space="preserve">ا كان </w:t>
      </w:r>
      <w:r w:rsidR="00894675" w:rsidRPr="00894675">
        <w:rPr>
          <w:rFonts w:cs="Simplified Arabic"/>
          <w:sz w:val="24"/>
          <w:szCs w:val="24"/>
        </w:rPr>
        <w:t>A</w:t>
      </w:r>
      <w:r w:rsidR="00894675" w:rsidRPr="00894675">
        <w:rPr>
          <w:rFonts w:cs="Simplified Arabic"/>
          <w:sz w:val="24"/>
          <w:szCs w:val="24"/>
          <w:rtl/>
        </w:rPr>
        <w:t xml:space="preserve"> و </w:t>
      </w:r>
      <w:r w:rsidR="00894675" w:rsidRPr="00894675">
        <w:rPr>
          <w:rFonts w:cs="Simplified Arabic"/>
          <w:sz w:val="24"/>
          <w:szCs w:val="24"/>
        </w:rPr>
        <w:t>B</w:t>
      </w:r>
      <w:r w:rsidR="00894675" w:rsidRPr="00894675">
        <w:rPr>
          <w:rFonts w:cs="Simplified Arabic"/>
          <w:sz w:val="24"/>
          <w:szCs w:val="24"/>
          <w:rtl/>
        </w:rPr>
        <w:t xml:space="preserve"> حادثتان متنافيتان فإن </w:t>
      </w:r>
    </w:p>
    <w:p w:rsidR="004A6DA9" w:rsidRDefault="004A6DA9" w:rsidP="004A6DA9">
      <w:pPr>
        <w:tabs>
          <w:tab w:val="left" w:pos="735"/>
        </w:tabs>
        <w:bidi/>
        <w:spacing w:after="0"/>
        <w:rPr>
          <w:rFonts w:cs="Simplified Arabic"/>
          <w:sz w:val="24"/>
          <w:szCs w:val="24"/>
          <w:rtl/>
        </w:rPr>
      </w:pPr>
      <w:r w:rsidRPr="004A6DA9">
        <w:rPr>
          <w:rFonts w:cs="Simplified Arabic"/>
          <w:sz w:val="24"/>
          <w:szCs w:val="24"/>
          <w:rtl/>
        </w:rPr>
        <w:t xml:space="preserve">نلاحظ أنه كلما زاد عدد الرميات </w:t>
      </w:r>
      <w:r w:rsidRPr="004A6DA9">
        <w:rPr>
          <w:rFonts w:cs="Simplified Arabic"/>
          <w:sz w:val="24"/>
          <w:szCs w:val="24"/>
        </w:rPr>
        <w:t>N</w:t>
      </w:r>
      <w:r w:rsidRPr="004A6DA9">
        <w:rPr>
          <w:rFonts w:cs="Simplified Arabic"/>
          <w:sz w:val="24"/>
          <w:szCs w:val="24"/>
          <w:rtl/>
        </w:rPr>
        <w:t xml:space="preserve"> فإن التكرار النسبي يختلف اختلافا بسيطا حتى تستقر عند قيمة معينة </w:t>
      </w:r>
      <w:r w:rsidRPr="004A6DA9">
        <w:rPr>
          <w:rFonts w:cs="Simplified Arabic"/>
          <w:sz w:val="24"/>
          <w:szCs w:val="24"/>
        </w:rPr>
        <w:t>0.5</w:t>
      </w:r>
      <w:r w:rsidRPr="004A6DA9">
        <w:rPr>
          <w:rFonts w:cs="Simplified Arabic"/>
          <w:sz w:val="24"/>
          <w:szCs w:val="24"/>
          <w:rtl/>
        </w:rPr>
        <w:t xml:space="preserve"> </w:t>
      </w:r>
      <w:r>
        <w:rPr>
          <w:rFonts w:cs="Simplified Arabic"/>
          <w:sz w:val="24"/>
          <w:szCs w:val="24"/>
          <w:rtl/>
        </w:rPr>
        <w:t>وه</w:t>
      </w:r>
      <w:r>
        <w:rPr>
          <w:rFonts w:cs="Simplified Arabic" w:hint="cs"/>
          <w:sz w:val="24"/>
          <w:szCs w:val="24"/>
          <w:rtl/>
        </w:rPr>
        <w:t>ذ</w:t>
      </w:r>
      <w:r w:rsidRPr="004A6DA9">
        <w:rPr>
          <w:rFonts w:cs="Simplified Arabic"/>
          <w:sz w:val="24"/>
          <w:szCs w:val="24"/>
          <w:rtl/>
        </w:rPr>
        <w:t xml:space="preserve">ا يوضح لنا تعريف الاحتمال وفق مفهوم التكرار النسبي.  </w:t>
      </w:r>
    </w:p>
    <w:p w:rsidR="00A26FFD" w:rsidRPr="00A26FFD" w:rsidRDefault="00A26FFD" w:rsidP="00A26FFD">
      <w:pPr>
        <w:tabs>
          <w:tab w:val="left" w:pos="735"/>
        </w:tabs>
        <w:bidi/>
        <w:spacing w:after="0"/>
        <w:rPr>
          <w:rFonts w:cs="Simplified Arabic"/>
          <w:sz w:val="24"/>
          <w:szCs w:val="24"/>
          <w:u w:val="single"/>
        </w:rPr>
      </w:pPr>
      <w:r w:rsidRPr="00A26FFD">
        <w:rPr>
          <w:rFonts w:cs="Simplified Arabic"/>
          <w:b/>
          <w:bCs/>
          <w:sz w:val="24"/>
          <w:szCs w:val="24"/>
          <w:u w:val="single"/>
          <w:rtl/>
        </w:rPr>
        <w:t xml:space="preserve">التعريف التقليدي للاحتمالات </w:t>
      </w:r>
      <w:r w:rsidRPr="00A26FFD">
        <w:rPr>
          <w:rFonts w:cs="Simplified Arabic"/>
          <w:b/>
          <w:bCs/>
          <w:sz w:val="24"/>
          <w:szCs w:val="24"/>
          <w:u w:val="single"/>
        </w:rPr>
        <w:t xml:space="preserve">Definition </w:t>
      </w:r>
      <w:r w:rsidRPr="00A26FFD">
        <w:rPr>
          <w:rFonts w:cs="Simplified Arabic"/>
          <w:b/>
          <w:bCs/>
          <w:sz w:val="24"/>
          <w:szCs w:val="24"/>
          <w:u w:val="single"/>
          <w:rtl/>
        </w:rPr>
        <w:t xml:space="preserve"> </w:t>
      </w:r>
      <w:r w:rsidRPr="00A26FFD">
        <w:rPr>
          <w:rFonts w:cs="Simplified Arabic"/>
          <w:b/>
          <w:bCs/>
          <w:sz w:val="24"/>
          <w:szCs w:val="24"/>
          <w:u w:val="single"/>
        </w:rPr>
        <w:t>Classical Probability</w:t>
      </w:r>
      <w:r w:rsidRPr="00A26FFD">
        <w:rPr>
          <w:rFonts w:cs="Simplified Arabic"/>
          <w:b/>
          <w:bCs/>
          <w:sz w:val="24"/>
          <w:szCs w:val="24"/>
          <w:u w:val="single"/>
          <w:rtl/>
          <w:lang w:bidi="ar-JO"/>
        </w:rPr>
        <w:t xml:space="preserve"> </w:t>
      </w:r>
      <w:r w:rsidRPr="00A26FFD">
        <w:rPr>
          <w:rFonts w:cs="Simplified Arabic"/>
          <w:b/>
          <w:bCs/>
          <w:sz w:val="24"/>
          <w:szCs w:val="24"/>
          <w:u w:val="single"/>
        </w:rPr>
        <w:t>:</w:t>
      </w:r>
      <w:r w:rsidRPr="00A26FFD">
        <w:rPr>
          <w:rFonts w:cs="Simplified Arabic"/>
          <w:b/>
          <w:bCs/>
          <w:sz w:val="24"/>
          <w:szCs w:val="24"/>
          <w:u w:val="single"/>
          <w:rtl/>
          <w:lang w:bidi="ar-JO"/>
        </w:rPr>
        <w:t xml:space="preserve"> </w:t>
      </w:r>
    </w:p>
    <w:p w:rsidR="00A26FFD" w:rsidRDefault="00A26FFD" w:rsidP="00A26FFD">
      <w:pPr>
        <w:tabs>
          <w:tab w:val="left" w:pos="735"/>
        </w:tabs>
        <w:bidi/>
        <w:spacing w:after="0"/>
        <w:rPr>
          <w:rFonts w:cs="Simplified Arabic"/>
          <w:sz w:val="24"/>
          <w:szCs w:val="24"/>
          <w:rtl/>
        </w:rPr>
      </w:pPr>
      <w:r w:rsidRPr="00A26FFD">
        <w:rPr>
          <w:rFonts w:cs="Simplified Arabic"/>
          <w:sz w:val="24"/>
          <w:szCs w:val="24"/>
          <w:rtl/>
        </w:rPr>
        <w:t xml:space="preserve">لأي حادثة </w:t>
      </w:r>
      <w:r w:rsidRPr="00A26FFD">
        <w:rPr>
          <w:rFonts w:cs="Simplified Arabic"/>
          <w:sz w:val="24"/>
          <w:szCs w:val="24"/>
        </w:rPr>
        <w:t>A</w:t>
      </w:r>
      <w:r w:rsidRPr="00A26FFD">
        <w:rPr>
          <w:rFonts w:cs="Simplified Arabic"/>
          <w:sz w:val="24"/>
          <w:szCs w:val="24"/>
          <w:rtl/>
        </w:rPr>
        <w:t xml:space="preserve"> فإن احتمال حدوثها يمثل نسبة عدد حالات ظهورها إلى عدد حالات ظهور فراغ العينة الكلي</w:t>
      </w:r>
      <w:r>
        <w:rPr>
          <w:rFonts w:cs="Simplified Arabic" w:hint="cs"/>
          <w:sz w:val="24"/>
          <w:szCs w:val="24"/>
          <w:rtl/>
        </w:rPr>
        <w:t xml:space="preserve"> .</w:t>
      </w:r>
    </w:p>
    <w:p w:rsidR="00A26FFD" w:rsidRDefault="00A26FFD" w:rsidP="00A26FFD">
      <w:pPr>
        <w:tabs>
          <w:tab w:val="left" w:pos="735"/>
        </w:tabs>
        <w:bidi/>
        <w:spacing w:after="0"/>
        <w:rPr>
          <w:rFonts w:cs="Simplified Arabic"/>
          <w:sz w:val="24"/>
          <w:szCs w:val="24"/>
          <w:rtl/>
        </w:rPr>
      </w:pPr>
    </w:p>
    <w:p w:rsidR="00A26FFD" w:rsidRPr="00A26FFD" w:rsidRDefault="00A26FFD" w:rsidP="00A26FFD">
      <w:pPr>
        <w:tabs>
          <w:tab w:val="left" w:pos="735"/>
        </w:tabs>
        <w:bidi/>
        <w:spacing w:after="0"/>
        <w:rPr>
          <w:rFonts w:cs="Simplified Arabic"/>
          <w:sz w:val="24"/>
          <w:szCs w:val="24"/>
          <w:u w:val="single"/>
        </w:rPr>
      </w:pPr>
      <w:r w:rsidRPr="00A26FFD">
        <w:rPr>
          <w:rFonts w:cs="Simplified Arabic"/>
          <w:b/>
          <w:bCs/>
          <w:sz w:val="24"/>
          <w:szCs w:val="24"/>
          <w:u w:val="single"/>
          <w:rtl/>
        </w:rPr>
        <w:t>مثال:</w:t>
      </w:r>
      <w:r w:rsidRPr="00A26FFD">
        <w:rPr>
          <w:rFonts w:cs="Simplified Arabic"/>
          <w:b/>
          <w:bCs/>
          <w:sz w:val="24"/>
          <w:szCs w:val="24"/>
          <w:u w:val="single"/>
          <w:rtl/>
          <w:lang w:bidi="ar-JO"/>
        </w:rPr>
        <w:t xml:space="preserve"> </w:t>
      </w:r>
    </w:p>
    <w:p w:rsidR="00A26FFD" w:rsidRPr="00A26FFD" w:rsidRDefault="00A26FFD" w:rsidP="00A26FFD">
      <w:pPr>
        <w:tabs>
          <w:tab w:val="left" w:pos="735"/>
        </w:tabs>
        <w:bidi/>
        <w:spacing w:after="0"/>
        <w:rPr>
          <w:rFonts w:cs="Simplified Arabic"/>
          <w:sz w:val="24"/>
          <w:szCs w:val="24"/>
        </w:rPr>
      </w:pPr>
      <w:r w:rsidRPr="00A26FFD">
        <w:rPr>
          <w:rFonts w:cs="Simplified Arabic"/>
          <w:sz w:val="24"/>
          <w:szCs w:val="24"/>
          <w:rtl/>
        </w:rPr>
        <w:t>رمي حجر نرد مرد واحدة ، أحسب التالي:</w:t>
      </w:r>
    </w:p>
    <w:p w:rsidR="007B5891" w:rsidRPr="00A26FFD" w:rsidRDefault="007B5891" w:rsidP="00214D68">
      <w:pPr>
        <w:numPr>
          <w:ilvl w:val="0"/>
          <w:numId w:val="8"/>
        </w:numPr>
        <w:tabs>
          <w:tab w:val="clear" w:pos="720"/>
          <w:tab w:val="left" w:pos="735"/>
        </w:tabs>
        <w:bidi/>
        <w:spacing w:after="0"/>
        <w:rPr>
          <w:rFonts w:cs="Simplified Arabic"/>
          <w:sz w:val="24"/>
          <w:szCs w:val="24"/>
        </w:rPr>
      </w:pPr>
      <w:r w:rsidRPr="00A26FFD">
        <w:rPr>
          <w:rFonts w:cs="Simplified Arabic"/>
          <w:sz w:val="24"/>
          <w:szCs w:val="24"/>
          <w:rtl/>
        </w:rPr>
        <w:t>احتمال الحصول على رقم 5</w:t>
      </w:r>
    </w:p>
    <w:p w:rsidR="007B5891" w:rsidRPr="00A26FFD" w:rsidRDefault="007B5891" w:rsidP="00214D68">
      <w:pPr>
        <w:numPr>
          <w:ilvl w:val="0"/>
          <w:numId w:val="8"/>
        </w:numPr>
        <w:tabs>
          <w:tab w:val="clear" w:pos="720"/>
          <w:tab w:val="left" w:pos="735"/>
        </w:tabs>
        <w:bidi/>
        <w:spacing w:after="0"/>
        <w:rPr>
          <w:rFonts w:cs="Simplified Arabic"/>
          <w:sz w:val="24"/>
          <w:szCs w:val="24"/>
        </w:rPr>
      </w:pPr>
      <w:r w:rsidRPr="00A26FFD">
        <w:rPr>
          <w:rFonts w:cs="Simplified Arabic"/>
          <w:sz w:val="24"/>
          <w:szCs w:val="24"/>
          <w:rtl/>
        </w:rPr>
        <w:t>احتمال الحصول على رقم زوجي</w:t>
      </w:r>
    </w:p>
    <w:p w:rsidR="007B5891" w:rsidRPr="00A26FFD" w:rsidRDefault="007B5891" w:rsidP="00214D68">
      <w:pPr>
        <w:numPr>
          <w:ilvl w:val="0"/>
          <w:numId w:val="8"/>
        </w:numPr>
        <w:tabs>
          <w:tab w:val="clear" w:pos="720"/>
          <w:tab w:val="left" w:pos="735"/>
        </w:tabs>
        <w:bidi/>
        <w:spacing w:after="0"/>
        <w:rPr>
          <w:rFonts w:cs="Simplified Arabic"/>
          <w:sz w:val="24"/>
          <w:szCs w:val="24"/>
        </w:rPr>
      </w:pPr>
      <w:r w:rsidRPr="00A26FFD">
        <w:rPr>
          <w:rFonts w:cs="Simplified Arabic"/>
          <w:sz w:val="24"/>
          <w:szCs w:val="24"/>
          <w:rtl/>
        </w:rPr>
        <w:t>احتمال الحصول على رقم أكبر من 2</w:t>
      </w:r>
    </w:p>
    <w:p w:rsidR="007B5891" w:rsidRPr="00A26FFD" w:rsidRDefault="007B5891" w:rsidP="00214D68">
      <w:pPr>
        <w:numPr>
          <w:ilvl w:val="0"/>
          <w:numId w:val="8"/>
        </w:numPr>
        <w:tabs>
          <w:tab w:val="clear" w:pos="720"/>
          <w:tab w:val="left" w:pos="735"/>
        </w:tabs>
        <w:bidi/>
        <w:spacing w:after="0"/>
        <w:rPr>
          <w:rFonts w:cs="Simplified Arabic"/>
          <w:sz w:val="24"/>
          <w:szCs w:val="24"/>
        </w:rPr>
      </w:pPr>
      <w:r w:rsidRPr="00A26FFD">
        <w:rPr>
          <w:rFonts w:cs="Simplified Arabic"/>
          <w:sz w:val="24"/>
          <w:szCs w:val="24"/>
          <w:rtl/>
        </w:rPr>
        <w:t>احتمال الحصول على رقم أقل من 7</w:t>
      </w:r>
    </w:p>
    <w:p w:rsidR="00A26FFD" w:rsidRPr="00A26FFD" w:rsidRDefault="007B5891" w:rsidP="00214D68">
      <w:pPr>
        <w:numPr>
          <w:ilvl w:val="0"/>
          <w:numId w:val="8"/>
        </w:numPr>
        <w:tabs>
          <w:tab w:val="clear" w:pos="720"/>
          <w:tab w:val="left" w:pos="735"/>
        </w:tabs>
        <w:bidi/>
        <w:spacing w:after="0"/>
        <w:rPr>
          <w:rFonts w:cs="Simplified Arabic"/>
          <w:sz w:val="24"/>
          <w:szCs w:val="24"/>
        </w:rPr>
      </w:pPr>
      <w:r w:rsidRPr="00A26FFD">
        <w:rPr>
          <w:rFonts w:cs="Simplified Arabic"/>
          <w:sz w:val="24"/>
          <w:szCs w:val="24"/>
          <w:rtl/>
        </w:rPr>
        <w:t>احتمال الحصول على رقم 7</w:t>
      </w:r>
    </w:p>
    <w:p w:rsidR="00A26FFD" w:rsidRPr="00A26FFD" w:rsidRDefault="00A26FFD" w:rsidP="00A26FFD">
      <w:pPr>
        <w:tabs>
          <w:tab w:val="left" w:pos="735"/>
        </w:tabs>
        <w:bidi/>
        <w:spacing w:after="0"/>
        <w:rPr>
          <w:rFonts w:cs="Simplified Arabic"/>
          <w:b/>
          <w:bCs/>
          <w:sz w:val="24"/>
          <w:szCs w:val="24"/>
          <w:u w:val="single"/>
        </w:rPr>
      </w:pPr>
      <w:r w:rsidRPr="00A26FFD">
        <w:rPr>
          <w:rFonts w:cs="Simplified Arabic"/>
          <w:b/>
          <w:bCs/>
          <w:sz w:val="24"/>
          <w:szCs w:val="24"/>
          <w:u w:val="single"/>
          <w:rtl/>
        </w:rPr>
        <w:t>الحل:</w:t>
      </w:r>
    </w:p>
    <w:p w:rsidR="00A26FFD" w:rsidRPr="00A26FFD" w:rsidRDefault="00A26FFD" w:rsidP="00A26FFD">
      <w:pPr>
        <w:tabs>
          <w:tab w:val="left" w:pos="735"/>
        </w:tabs>
        <w:bidi/>
        <w:spacing w:after="0"/>
        <w:rPr>
          <w:rFonts w:cs="Simplified Arabic"/>
          <w:sz w:val="24"/>
          <w:szCs w:val="24"/>
        </w:rPr>
      </w:pPr>
      <w:r w:rsidRPr="00A26FFD">
        <w:rPr>
          <w:rFonts w:cs="Simplified Arabic"/>
          <w:sz w:val="24"/>
          <w:szCs w:val="24"/>
          <w:rtl/>
        </w:rPr>
        <w:t>فراغ العينة لهذه التجربة هو : {</w:t>
      </w:r>
      <w:r w:rsidRPr="00A26FFD">
        <w:rPr>
          <w:rFonts w:cs="Simplified Arabic"/>
          <w:sz w:val="24"/>
          <w:szCs w:val="24"/>
        </w:rPr>
        <w:t>1, 2, 3, 4, 5, 6</w:t>
      </w:r>
      <w:r w:rsidRPr="00A26FFD">
        <w:rPr>
          <w:rFonts w:cs="Simplified Arabic"/>
          <w:sz w:val="24"/>
          <w:szCs w:val="24"/>
          <w:rtl/>
        </w:rPr>
        <w:t xml:space="preserve">} </w:t>
      </w:r>
      <w:r w:rsidRPr="00A26FFD">
        <w:rPr>
          <w:rFonts w:cs="Simplified Arabic"/>
          <w:sz w:val="24"/>
          <w:szCs w:val="24"/>
        </w:rPr>
        <w:t>Ω=</w:t>
      </w:r>
      <w:r w:rsidRPr="00A26FFD">
        <w:rPr>
          <w:rFonts w:cs="Simplified Arabic"/>
          <w:sz w:val="24"/>
          <w:szCs w:val="24"/>
          <w:rtl/>
        </w:rPr>
        <w:t xml:space="preserve"> فيكون بالتالي الحل كما يلي:</w:t>
      </w:r>
    </w:p>
    <w:p w:rsidR="00A26FFD" w:rsidRPr="00A26FFD" w:rsidRDefault="00A26FFD" w:rsidP="00A26FFD">
      <w:pPr>
        <w:tabs>
          <w:tab w:val="left" w:pos="735"/>
        </w:tabs>
        <w:bidi/>
        <w:spacing w:after="0"/>
        <w:rPr>
          <w:rFonts w:ascii="Arial" w:hAnsi="Arial" w:cs="Arial"/>
          <w:sz w:val="20"/>
          <w:szCs w:val="20"/>
        </w:rPr>
      </w:pPr>
      <w:r w:rsidRPr="00A26FFD">
        <w:rPr>
          <w:rFonts w:ascii="Arial" w:hAnsi="Arial" w:cs="Arial"/>
          <w:sz w:val="20"/>
          <w:szCs w:val="20"/>
        </w:rPr>
        <w:t>P(A=5)=1/6</w:t>
      </w:r>
    </w:p>
    <w:p w:rsidR="00A26FFD" w:rsidRPr="00A26FFD" w:rsidRDefault="00A26FFD" w:rsidP="00A26FFD">
      <w:pPr>
        <w:tabs>
          <w:tab w:val="left" w:pos="735"/>
        </w:tabs>
        <w:bidi/>
        <w:spacing w:after="0"/>
        <w:rPr>
          <w:rFonts w:ascii="Arial" w:hAnsi="Arial" w:cs="Arial"/>
          <w:sz w:val="20"/>
          <w:szCs w:val="20"/>
        </w:rPr>
      </w:pPr>
      <w:r w:rsidRPr="00A26FFD">
        <w:rPr>
          <w:rFonts w:ascii="Arial" w:hAnsi="Arial" w:cs="Arial"/>
          <w:sz w:val="20"/>
          <w:szCs w:val="20"/>
        </w:rPr>
        <w:t>P(A=2,4, 6)=3/6</w:t>
      </w:r>
    </w:p>
    <w:p w:rsidR="00A26FFD" w:rsidRPr="00A26FFD" w:rsidRDefault="00A26FFD" w:rsidP="00A26FFD">
      <w:pPr>
        <w:tabs>
          <w:tab w:val="left" w:pos="735"/>
        </w:tabs>
        <w:bidi/>
        <w:spacing w:after="0"/>
        <w:rPr>
          <w:rFonts w:ascii="Arial" w:hAnsi="Arial" w:cs="Arial"/>
          <w:sz w:val="20"/>
          <w:szCs w:val="20"/>
        </w:rPr>
      </w:pPr>
      <w:r w:rsidRPr="00A26FFD">
        <w:rPr>
          <w:rFonts w:ascii="Arial" w:hAnsi="Arial" w:cs="Arial"/>
          <w:sz w:val="20"/>
          <w:szCs w:val="20"/>
        </w:rPr>
        <w:t>P(A˃2)=4/6</w:t>
      </w:r>
    </w:p>
    <w:p w:rsidR="00A26FFD" w:rsidRPr="00A26FFD" w:rsidRDefault="00A26FFD" w:rsidP="00A26FFD">
      <w:pPr>
        <w:tabs>
          <w:tab w:val="left" w:pos="735"/>
        </w:tabs>
        <w:bidi/>
        <w:spacing w:after="0"/>
        <w:rPr>
          <w:rFonts w:ascii="Arial" w:hAnsi="Arial" w:cs="Arial"/>
          <w:sz w:val="20"/>
          <w:szCs w:val="20"/>
        </w:rPr>
      </w:pPr>
      <w:r w:rsidRPr="00A26FFD">
        <w:rPr>
          <w:rFonts w:ascii="Arial" w:hAnsi="Arial" w:cs="Arial"/>
          <w:sz w:val="20"/>
          <w:szCs w:val="20"/>
        </w:rPr>
        <w:t>P(A˂7)=6/6=1</w:t>
      </w:r>
    </w:p>
    <w:p w:rsidR="00A26FFD" w:rsidRPr="00A26FFD" w:rsidRDefault="00A26FFD" w:rsidP="00A26FFD">
      <w:pPr>
        <w:tabs>
          <w:tab w:val="left" w:pos="735"/>
        </w:tabs>
        <w:bidi/>
        <w:spacing w:after="0"/>
        <w:rPr>
          <w:rFonts w:ascii="Arial" w:hAnsi="Arial" w:cs="Arial"/>
          <w:sz w:val="20"/>
          <w:szCs w:val="20"/>
        </w:rPr>
      </w:pPr>
      <w:r w:rsidRPr="00A26FFD">
        <w:rPr>
          <w:rFonts w:ascii="Arial" w:hAnsi="Arial" w:cs="Arial"/>
          <w:sz w:val="20"/>
          <w:szCs w:val="20"/>
        </w:rPr>
        <w:t>P(A=7)=0/6=0</w:t>
      </w:r>
    </w:p>
    <w:p w:rsidR="0060701F" w:rsidRDefault="00A26FFD" w:rsidP="0060701F">
      <w:pPr>
        <w:tabs>
          <w:tab w:val="left" w:pos="735"/>
        </w:tabs>
        <w:bidi/>
        <w:spacing w:after="0"/>
        <w:rPr>
          <w:rFonts w:cs="Simplified Arabic"/>
          <w:sz w:val="24"/>
          <w:szCs w:val="24"/>
          <w:rtl/>
        </w:rPr>
      </w:pPr>
      <w:r w:rsidRPr="00A26FFD">
        <w:rPr>
          <w:rFonts w:cs="Simplified Arabic"/>
          <w:sz w:val="24"/>
          <w:szCs w:val="24"/>
          <w:rtl/>
        </w:rPr>
        <w:t>ويستنتج من ذلك أن أقل قيمة للاحتمال تساوي الصفر ويقال أن الحدث في هده الحالة (حدث مستحيل) بينما تساوي واحد إذا كان الحدث مؤكد.</w:t>
      </w:r>
      <w:r w:rsidRPr="00A26FFD">
        <w:rPr>
          <w:rFonts w:cs="Simplified Arabic"/>
          <w:sz w:val="24"/>
          <w:szCs w:val="24"/>
        </w:rPr>
        <w:t xml:space="preserve"> </w:t>
      </w:r>
    </w:p>
    <w:p w:rsidR="0060701F" w:rsidRPr="0060701F" w:rsidRDefault="0060701F" w:rsidP="0060701F">
      <w:pPr>
        <w:tabs>
          <w:tab w:val="left" w:pos="735"/>
        </w:tabs>
        <w:bidi/>
        <w:spacing w:after="0"/>
        <w:rPr>
          <w:rFonts w:cs="Simplified Arabic"/>
          <w:sz w:val="24"/>
          <w:szCs w:val="24"/>
          <w:u w:val="single"/>
        </w:rPr>
      </w:pPr>
      <w:r w:rsidRPr="0060701F">
        <w:rPr>
          <w:rFonts w:cs="Simplified Arabic"/>
          <w:b/>
          <w:bCs/>
          <w:sz w:val="24"/>
          <w:szCs w:val="24"/>
          <w:u w:val="single"/>
          <w:rtl/>
        </w:rPr>
        <w:lastRenderedPageBreak/>
        <w:t>مثال:</w:t>
      </w:r>
      <w:r w:rsidRPr="0060701F">
        <w:rPr>
          <w:rFonts w:cs="Simplified Arabic"/>
          <w:b/>
          <w:bCs/>
          <w:sz w:val="24"/>
          <w:szCs w:val="24"/>
          <w:u w:val="single"/>
          <w:rtl/>
          <w:lang w:bidi="ar-JO"/>
        </w:rPr>
        <w:t xml:space="preserve"> </w:t>
      </w:r>
    </w:p>
    <w:p w:rsidR="0060701F" w:rsidRPr="0060701F" w:rsidRDefault="0060701F" w:rsidP="0060701F">
      <w:pPr>
        <w:tabs>
          <w:tab w:val="left" w:pos="735"/>
        </w:tabs>
        <w:bidi/>
        <w:spacing w:after="0"/>
        <w:rPr>
          <w:rFonts w:cs="Simplified Arabic"/>
          <w:sz w:val="24"/>
          <w:szCs w:val="24"/>
        </w:rPr>
      </w:pPr>
      <w:r w:rsidRPr="0060701F">
        <w:rPr>
          <w:rFonts w:cs="Simplified Arabic"/>
          <w:sz w:val="24"/>
          <w:szCs w:val="24"/>
          <w:rtl/>
        </w:rPr>
        <w:t xml:space="preserve">الجدول التالي يمثل توزيع عمال أحد المصانع حسب الحالة الاجتماعية للعامل والقسم </w:t>
      </w:r>
      <w:proofErr w:type="spellStart"/>
      <w:r w:rsidRPr="0060701F">
        <w:rPr>
          <w:rFonts w:cs="Simplified Arabic"/>
          <w:sz w:val="24"/>
          <w:szCs w:val="24"/>
          <w:rtl/>
        </w:rPr>
        <w:t>الدي</w:t>
      </w:r>
      <w:proofErr w:type="spellEnd"/>
      <w:r w:rsidRPr="0060701F">
        <w:rPr>
          <w:rFonts w:cs="Simplified Arabic"/>
          <w:sz w:val="24"/>
          <w:szCs w:val="24"/>
          <w:rtl/>
        </w:rPr>
        <w:t xml:space="preserve"> يعمل </w:t>
      </w:r>
      <w:proofErr w:type="spellStart"/>
      <w:r w:rsidRPr="0060701F">
        <w:rPr>
          <w:rFonts w:cs="Simplified Arabic"/>
          <w:sz w:val="24"/>
          <w:szCs w:val="24"/>
          <w:rtl/>
        </w:rPr>
        <w:t>به</w:t>
      </w:r>
      <w:proofErr w:type="spellEnd"/>
      <w:r w:rsidRPr="0060701F">
        <w:rPr>
          <w:rFonts w:cs="Simplified Arabic"/>
          <w:sz w:val="24"/>
          <w:szCs w:val="24"/>
          <w:rtl/>
        </w:rPr>
        <w:t>:</w:t>
      </w:r>
    </w:p>
    <w:tbl>
      <w:tblPr>
        <w:bidiVisual/>
        <w:tblW w:w="9074" w:type="dxa"/>
        <w:tblInd w:w="-421" w:type="dxa"/>
        <w:tblCellMar>
          <w:left w:w="0" w:type="dxa"/>
          <w:right w:w="0" w:type="dxa"/>
        </w:tblCellMar>
        <w:tblLook w:val="04A0"/>
      </w:tblPr>
      <w:tblGrid>
        <w:gridCol w:w="2144"/>
        <w:gridCol w:w="2700"/>
        <w:gridCol w:w="2430"/>
        <w:gridCol w:w="1800"/>
      </w:tblGrid>
      <w:tr w:rsidR="00016EDD" w:rsidRPr="00016EDD" w:rsidTr="000C1B17">
        <w:trPr>
          <w:trHeight w:val="340"/>
        </w:trPr>
        <w:tc>
          <w:tcPr>
            <w:tcW w:w="2144"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b/>
                <w:bCs/>
                <w:sz w:val="24"/>
                <w:szCs w:val="24"/>
                <w:rtl/>
              </w:rPr>
              <w:t xml:space="preserve">الحالة الاجتماعية </w:t>
            </w:r>
          </w:p>
        </w:tc>
        <w:tc>
          <w:tcPr>
            <w:tcW w:w="270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b/>
                <w:bCs/>
                <w:sz w:val="24"/>
                <w:szCs w:val="24"/>
                <w:rtl/>
              </w:rPr>
              <w:t xml:space="preserve">أعزب </w:t>
            </w:r>
          </w:p>
        </w:tc>
        <w:tc>
          <w:tcPr>
            <w:tcW w:w="243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b/>
                <w:bCs/>
                <w:sz w:val="24"/>
                <w:szCs w:val="24"/>
                <w:rtl/>
              </w:rPr>
              <w:t xml:space="preserve">متزوج </w:t>
            </w:r>
          </w:p>
        </w:tc>
        <w:tc>
          <w:tcPr>
            <w:tcW w:w="180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b/>
                <w:bCs/>
                <w:sz w:val="24"/>
                <w:szCs w:val="24"/>
                <w:rtl/>
              </w:rPr>
              <w:t xml:space="preserve">المجموع </w:t>
            </w:r>
          </w:p>
        </w:tc>
      </w:tr>
      <w:tr w:rsidR="00016EDD" w:rsidRPr="00016EDD" w:rsidTr="000C1B17">
        <w:trPr>
          <w:trHeight w:val="23"/>
        </w:trPr>
        <w:tc>
          <w:tcPr>
            <w:tcW w:w="2144"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القسم الأول </w:t>
            </w:r>
          </w:p>
        </w:tc>
        <w:tc>
          <w:tcPr>
            <w:tcW w:w="270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5 </w:t>
            </w:r>
          </w:p>
        </w:tc>
        <w:tc>
          <w:tcPr>
            <w:tcW w:w="243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7 </w:t>
            </w:r>
          </w:p>
        </w:tc>
        <w:tc>
          <w:tcPr>
            <w:tcW w:w="180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12 </w:t>
            </w:r>
          </w:p>
        </w:tc>
      </w:tr>
      <w:tr w:rsidR="00016EDD" w:rsidRPr="00016EDD" w:rsidTr="000C1B17">
        <w:trPr>
          <w:trHeight w:val="18"/>
        </w:trPr>
        <w:tc>
          <w:tcPr>
            <w:tcW w:w="2144"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القسم الثاني </w:t>
            </w:r>
          </w:p>
        </w:tc>
        <w:tc>
          <w:tcPr>
            <w:tcW w:w="27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8 </w:t>
            </w:r>
          </w:p>
        </w:tc>
        <w:tc>
          <w:tcPr>
            <w:tcW w:w="243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14 </w:t>
            </w:r>
          </w:p>
        </w:tc>
        <w:tc>
          <w:tcPr>
            <w:tcW w:w="18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22 </w:t>
            </w:r>
          </w:p>
        </w:tc>
      </w:tr>
      <w:tr w:rsidR="00016EDD" w:rsidRPr="00016EDD" w:rsidTr="000C1B17">
        <w:trPr>
          <w:trHeight w:val="18"/>
        </w:trPr>
        <w:tc>
          <w:tcPr>
            <w:tcW w:w="2144"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القسم الثالث </w:t>
            </w:r>
          </w:p>
        </w:tc>
        <w:tc>
          <w:tcPr>
            <w:tcW w:w="270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10 </w:t>
            </w:r>
          </w:p>
        </w:tc>
        <w:tc>
          <w:tcPr>
            <w:tcW w:w="243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6 </w:t>
            </w:r>
          </w:p>
        </w:tc>
        <w:tc>
          <w:tcPr>
            <w:tcW w:w="180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16 </w:t>
            </w:r>
          </w:p>
        </w:tc>
      </w:tr>
      <w:tr w:rsidR="00016EDD" w:rsidRPr="00016EDD" w:rsidTr="000C1B17">
        <w:trPr>
          <w:trHeight w:val="18"/>
        </w:trPr>
        <w:tc>
          <w:tcPr>
            <w:tcW w:w="2144"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المجموع </w:t>
            </w:r>
          </w:p>
        </w:tc>
        <w:tc>
          <w:tcPr>
            <w:tcW w:w="27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23 </w:t>
            </w:r>
          </w:p>
        </w:tc>
        <w:tc>
          <w:tcPr>
            <w:tcW w:w="243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27 </w:t>
            </w:r>
          </w:p>
        </w:tc>
        <w:tc>
          <w:tcPr>
            <w:tcW w:w="18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50 </w:t>
            </w:r>
          </w:p>
        </w:tc>
      </w:tr>
    </w:tbl>
    <w:p w:rsidR="0060701F" w:rsidRPr="0060701F" w:rsidRDefault="0060701F" w:rsidP="0060701F">
      <w:pPr>
        <w:tabs>
          <w:tab w:val="left" w:pos="735"/>
        </w:tabs>
        <w:bidi/>
        <w:spacing w:after="0"/>
        <w:rPr>
          <w:rFonts w:cs="Simplified Arabic"/>
          <w:sz w:val="24"/>
          <w:szCs w:val="24"/>
        </w:rPr>
      </w:pPr>
    </w:p>
    <w:p w:rsidR="00016EDD" w:rsidRPr="00016EDD" w:rsidRDefault="00016EDD" w:rsidP="00016EDD">
      <w:pPr>
        <w:tabs>
          <w:tab w:val="left" w:pos="735"/>
        </w:tabs>
        <w:bidi/>
        <w:spacing w:after="0"/>
        <w:rPr>
          <w:rFonts w:cs="Simplified Arabic"/>
          <w:sz w:val="24"/>
          <w:szCs w:val="24"/>
        </w:rPr>
      </w:pPr>
      <w:r w:rsidRPr="00016EDD">
        <w:rPr>
          <w:rFonts w:cs="Simplified Arabic"/>
          <w:b/>
          <w:bCs/>
          <w:sz w:val="24"/>
          <w:szCs w:val="24"/>
          <w:rtl/>
        </w:rPr>
        <w:t>اختر عامل من الجدول السابق بطريقة عشوائية، ثم احسب الاحتمالات التالية:</w:t>
      </w:r>
    </w:p>
    <w:p w:rsidR="007B5891" w:rsidRPr="00016EDD" w:rsidRDefault="007B5891" w:rsidP="00214D68">
      <w:pPr>
        <w:numPr>
          <w:ilvl w:val="0"/>
          <w:numId w:val="9"/>
        </w:numPr>
        <w:tabs>
          <w:tab w:val="clear" w:pos="720"/>
          <w:tab w:val="left" w:pos="735"/>
        </w:tabs>
        <w:bidi/>
        <w:spacing w:after="0"/>
        <w:rPr>
          <w:rFonts w:cs="Simplified Arabic"/>
          <w:sz w:val="24"/>
          <w:szCs w:val="24"/>
        </w:rPr>
      </w:pPr>
      <w:r w:rsidRPr="00016EDD">
        <w:rPr>
          <w:rFonts w:cs="Simplified Arabic"/>
          <w:sz w:val="24"/>
          <w:szCs w:val="24"/>
          <w:rtl/>
        </w:rPr>
        <w:t xml:space="preserve">أن يكون </w:t>
      </w:r>
      <w:proofErr w:type="spellStart"/>
      <w:r w:rsidRPr="00016EDD">
        <w:rPr>
          <w:rFonts w:cs="Simplified Arabic"/>
          <w:sz w:val="24"/>
          <w:szCs w:val="24"/>
          <w:rtl/>
        </w:rPr>
        <w:t>أعزبا</w:t>
      </w:r>
      <w:proofErr w:type="spellEnd"/>
      <w:r w:rsidRPr="00016EDD">
        <w:rPr>
          <w:rFonts w:cs="Simplified Arabic"/>
          <w:sz w:val="24"/>
          <w:szCs w:val="24"/>
          <w:rtl/>
        </w:rPr>
        <w:t xml:space="preserve"> </w:t>
      </w:r>
    </w:p>
    <w:p w:rsidR="007B5891" w:rsidRPr="00016EDD" w:rsidRDefault="007B5891" w:rsidP="00214D68">
      <w:pPr>
        <w:numPr>
          <w:ilvl w:val="0"/>
          <w:numId w:val="9"/>
        </w:numPr>
        <w:tabs>
          <w:tab w:val="clear" w:pos="720"/>
          <w:tab w:val="left" w:pos="735"/>
        </w:tabs>
        <w:bidi/>
        <w:spacing w:after="0"/>
        <w:rPr>
          <w:rFonts w:cs="Simplified Arabic"/>
          <w:sz w:val="24"/>
          <w:szCs w:val="24"/>
        </w:rPr>
      </w:pPr>
      <w:r w:rsidRPr="00016EDD">
        <w:rPr>
          <w:rFonts w:cs="Simplified Arabic"/>
          <w:sz w:val="24"/>
          <w:szCs w:val="24"/>
          <w:rtl/>
        </w:rPr>
        <w:t>أن يكون متزوجا</w:t>
      </w:r>
    </w:p>
    <w:p w:rsidR="007B5891" w:rsidRPr="00016EDD" w:rsidRDefault="007B5891" w:rsidP="00214D68">
      <w:pPr>
        <w:numPr>
          <w:ilvl w:val="0"/>
          <w:numId w:val="9"/>
        </w:numPr>
        <w:tabs>
          <w:tab w:val="clear" w:pos="720"/>
          <w:tab w:val="left" w:pos="735"/>
        </w:tabs>
        <w:bidi/>
        <w:spacing w:after="0"/>
        <w:rPr>
          <w:rFonts w:cs="Simplified Arabic"/>
          <w:sz w:val="24"/>
          <w:szCs w:val="24"/>
        </w:rPr>
      </w:pPr>
      <w:r w:rsidRPr="00016EDD">
        <w:rPr>
          <w:rFonts w:cs="Simplified Arabic"/>
          <w:sz w:val="24"/>
          <w:szCs w:val="24"/>
          <w:rtl/>
        </w:rPr>
        <w:t>أن يكون من القسم الأول</w:t>
      </w:r>
    </w:p>
    <w:p w:rsidR="007B5891" w:rsidRPr="00016EDD" w:rsidRDefault="007B5891" w:rsidP="00214D68">
      <w:pPr>
        <w:numPr>
          <w:ilvl w:val="0"/>
          <w:numId w:val="9"/>
        </w:numPr>
        <w:tabs>
          <w:tab w:val="clear" w:pos="720"/>
          <w:tab w:val="left" w:pos="735"/>
        </w:tabs>
        <w:bidi/>
        <w:spacing w:after="0"/>
        <w:rPr>
          <w:rFonts w:cs="Simplified Arabic"/>
          <w:sz w:val="24"/>
          <w:szCs w:val="24"/>
        </w:rPr>
      </w:pPr>
      <w:r w:rsidRPr="00016EDD">
        <w:rPr>
          <w:rFonts w:cs="Simplified Arabic"/>
          <w:sz w:val="24"/>
          <w:szCs w:val="24"/>
          <w:rtl/>
        </w:rPr>
        <w:t>أن يكون من القسم الأول أو الثاني</w:t>
      </w:r>
    </w:p>
    <w:p w:rsidR="00016EDD" w:rsidRDefault="007B5891" w:rsidP="00214D68">
      <w:pPr>
        <w:numPr>
          <w:ilvl w:val="0"/>
          <w:numId w:val="9"/>
        </w:numPr>
        <w:tabs>
          <w:tab w:val="clear" w:pos="720"/>
          <w:tab w:val="left" w:pos="735"/>
        </w:tabs>
        <w:bidi/>
        <w:spacing w:after="0"/>
        <w:rPr>
          <w:rFonts w:cs="Simplified Arabic"/>
          <w:sz w:val="24"/>
          <w:szCs w:val="24"/>
        </w:rPr>
      </w:pPr>
      <w:r w:rsidRPr="00016EDD">
        <w:rPr>
          <w:rFonts w:cs="Simplified Arabic"/>
          <w:sz w:val="24"/>
          <w:szCs w:val="24"/>
          <w:rtl/>
        </w:rPr>
        <w:t>أن يكون من القسم الأول وأعزب</w:t>
      </w:r>
    </w:p>
    <w:p w:rsidR="00016EDD" w:rsidRPr="00016EDD" w:rsidRDefault="00016EDD" w:rsidP="00016EDD">
      <w:pPr>
        <w:tabs>
          <w:tab w:val="left" w:pos="735"/>
        </w:tabs>
        <w:bidi/>
        <w:spacing w:after="0"/>
        <w:ind w:left="720"/>
        <w:rPr>
          <w:rFonts w:cs="Simplified Arabic"/>
          <w:sz w:val="24"/>
          <w:szCs w:val="24"/>
        </w:rPr>
      </w:pPr>
    </w:p>
    <w:p w:rsidR="00016EDD" w:rsidRPr="00016EDD" w:rsidRDefault="00016EDD" w:rsidP="00016EDD">
      <w:pPr>
        <w:tabs>
          <w:tab w:val="left" w:pos="735"/>
        </w:tabs>
        <w:bidi/>
        <w:spacing w:after="0"/>
        <w:rPr>
          <w:rFonts w:cs="Simplified Arabic"/>
          <w:sz w:val="24"/>
          <w:szCs w:val="24"/>
        </w:rPr>
      </w:pPr>
      <w:r>
        <w:rPr>
          <w:rFonts w:cs="Simplified Arabic"/>
          <w:noProof/>
          <w:sz w:val="24"/>
          <w:szCs w:val="24"/>
        </w:rPr>
        <w:drawing>
          <wp:inline distT="0" distB="0" distL="0" distR="0">
            <wp:extent cx="5629275" cy="1876425"/>
            <wp:effectExtent l="1905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cstate="print"/>
                    <a:srcRect/>
                    <a:stretch>
                      <a:fillRect/>
                    </a:stretch>
                  </pic:blipFill>
                  <pic:spPr bwMode="auto">
                    <a:xfrm>
                      <a:off x="0" y="0"/>
                      <a:ext cx="5665279" cy="1888426"/>
                    </a:xfrm>
                    <a:prstGeom prst="rect">
                      <a:avLst/>
                    </a:prstGeom>
                    <a:noFill/>
                    <a:ln w="9525">
                      <a:noFill/>
                      <a:miter lim="800000"/>
                      <a:headEnd/>
                      <a:tailEnd/>
                    </a:ln>
                  </pic:spPr>
                </pic:pic>
              </a:graphicData>
            </a:graphic>
          </wp:inline>
        </w:drawing>
      </w:r>
    </w:p>
    <w:p w:rsidR="00016EDD" w:rsidRDefault="00016EDD" w:rsidP="00016EDD">
      <w:pPr>
        <w:tabs>
          <w:tab w:val="left" w:pos="735"/>
        </w:tabs>
        <w:bidi/>
        <w:spacing w:after="0"/>
        <w:rPr>
          <w:rFonts w:cs="Simplified Arabic"/>
          <w:sz w:val="24"/>
          <w:szCs w:val="24"/>
          <w:rtl/>
        </w:rPr>
      </w:pPr>
      <w:r>
        <w:rPr>
          <w:rFonts w:cs="Simplified Arabic"/>
          <w:noProof/>
          <w:sz w:val="24"/>
          <w:szCs w:val="24"/>
        </w:rPr>
        <w:drawing>
          <wp:inline distT="0" distB="0" distL="0" distR="0">
            <wp:extent cx="5476875" cy="962025"/>
            <wp:effectExtent l="1905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cstate="print"/>
                    <a:srcRect/>
                    <a:stretch>
                      <a:fillRect/>
                    </a:stretch>
                  </pic:blipFill>
                  <pic:spPr bwMode="auto">
                    <a:xfrm>
                      <a:off x="0" y="0"/>
                      <a:ext cx="5476875" cy="962025"/>
                    </a:xfrm>
                    <a:prstGeom prst="rect">
                      <a:avLst/>
                    </a:prstGeom>
                    <a:noFill/>
                    <a:ln w="9525">
                      <a:noFill/>
                      <a:miter lim="800000"/>
                      <a:headEnd/>
                      <a:tailEnd/>
                    </a:ln>
                  </pic:spPr>
                </pic:pic>
              </a:graphicData>
            </a:graphic>
          </wp:inline>
        </w:drawing>
      </w:r>
    </w:p>
    <w:p w:rsidR="00016EDD" w:rsidRDefault="00016EDD" w:rsidP="00016EDD">
      <w:pPr>
        <w:tabs>
          <w:tab w:val="left" w:pos="735"/>
        </w:tabs>
        <w:bidi/>
        <w:spacing w:after="0"/>
        <w:rPr>
          <w:rFonts w:cs="Simplified Arabic"/>
          <w:sz w:val="24"/>
          <w:szCs w:val="24"/>
          <w:rtl/>
        </w:rPr>
      </w:pPr>
      <w:r>
        <w:rPr>
          <w:rFonts w:cs="Simplified Arabic"/>
          <w:noProof/>
          <w:sz w:val="24"/>
          <w:szCs w:val="24"/>
        </w:rPr>
        <w:lastRenderedPageBreak/>
        <w:drawing>
          <wp:inline distT="0" distB="0" distL="0" distR="0">
            <wp:extent cx="5486400" cy="2400300"/>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srcRect/>
                    <a:stretch>
                      <a:fillRect/>
                    </a:stretch>
                  </pic:blipFill>
                  <pic:spPr bwMode="auto">
                    <a:xfrm>
                      <a:off x="0" y="0"/>
                      <a:ext cx="5486400" cy="2400300"/>
                    </a:xfrm>
                    <a:prstGeom prst="rect">
                      <a:avLst/>
                    </a:prstGeom>
                    <a:noFill/>
                    <a:ln w="9525">
                      <a:noFill/>
                      <a:miter lim="800000"/>
                      <a:headEnd/>
                      <a:tailEnd/>
                    </a:ln>
                  </pic:spPr>
                </pic:pic>
              </a:graphicData>
            </a:graphic>
          </wp:inline>
        </w:drawing>
      </w:r>
    </w:p>
    <w:p w:rsidR="00016EDD" w:rsidRDefault="00016EDD" w:rsidP="00016EDD">
      <w:pPr>
        <w:tabs>
          <w:tab w:val="left" w:pos="735"/>
        </w:tabs>
        <w:bidi/>
        <w:spacing w:after="0"/>
        <w:rPr>
          <w:rFonts w:cs="Simplified Arabic"/>
          <w:sz w:val="24"/>
          <w:szCs w:val="24"/>
          <w:rtl/>
        </w:rPr>
      </w:pPr>
    </w:p>
    <w:p w:rsidR="00016EDD" w:rsidRPr="00016EDD" w:rsidRDefault="00016EDD" w:rsidP="00016EDD">
      <w:pPr>
        <w:tabs>
          <w:tab w:val="left" w:pos="735"/>
        </w:tabs>
        <w:bidi/>
        <w:spacing w:after="0"/>
        <w:rPr>
          <w:rFonts w:cs="Simplified Arabic"/>
          <w:sz w:val="24"/>
          <w:szCs w:val="24"/>
        </w:rPr>
      </w:pPr>
      <w:r w:rsidRPr="00016EDD">
        <w:rPr>
          <w:rFonts w:cs="Simplified Arabic"/>
          <w:b/>
          <w:bCs/>
          <w:sz w:val="24"/>
          <w:szCs w:val="24"/>
          <w:u w:val="single"/>
          <w:rtl/>
        </w:rPr>
        <w:t xml:space="preserve">أ- في حالة كون الحوادث متنافية </w:t>
      </w:r>
    </w:p>
    <w:p w:rsidR="00016EDD"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إذا كانت الحوادث </w:t>
      </w:r>
      <w:r w:rsidRPr="00016EDD">
        <w:rPr>
          <w:rFonts w:cs="Simplified Arabic"/>
          <w:sz w:val="24"/>
          <w:szCs w:val="24"/>
        </w:rPr>
        <w:t>A3 , A2 , A1</w:t>
      </w:r>
      <w:r w:rsidRPr="00016EDD">
        <w:rPr>
          <w:rFonts w:cs="Simplified Arabic"/>
          <w:sz w:val="24"/>
          <w:szCs w:val="24"/>
          <w:rtl/>
          <w:lang w:bidi="ar-JO"/>
        </w:rPr>
        <w:t xml:space="preserve"> .... </w:t>
      </w:r>
      <w:r w:rsidRPr="00016EDD">
        <w:rPr>
          <w:rFonts w:cs="Simplified Arabic"/>
          <w:sz w:val="24"/>
          <w:szCs w:val="24"/>
          <w:rtl/>
        </w:rPr>
        <w:t xml:space="preserve">حوادث متنافية بمعنى أن حدوث أحـدها يـؤدي </w:t>
      </w:r>
      <w:r w:rsidRPr="00016EDD">
        <w:rPr>
          <w:rFonts w:cs="Simplified Arabic"/>
          <w:sz w:val="24"/>
          <w:szCs w:val="24"/>
          <w:rtl/>
        </w:rPr>
        <w:br/>
        <w:t xml:space="preserve">إلى استحالة حدوث أي من الحوادث الأخرى وبالتالي فإن احتمال حدوث هذه الحوادث معاً يكون معدوماً فإن </w:t>
      </w:r>
    </w:p>
    <w:p w:rsidR="00016EDD" w:rsidRPr="00016EDD" w:rsidRDefault="00016EDD" w:rsidP="00016EDD">
      <w:pPr>
        <w:tabs>
          <w:tab w:val="left" w:pos="735"/>
        </w:tabs>
        <w:bidi/>
        <w:spacing w:after="0"/>
        <w:rPr>
          <w:rFonts w:cs="Simplified Arabic"/>
          <w:sz w:val="24"/>
          <w:szCs w:val="24"/>
        </w:rPr>
      </w:pPr>
      <w:r w:rsidRPr="00016EDD">
        <w:rPr>
          <w:rFonts w:cs="Simplified Arabic"/>
          <w:b/>
          <w:bCs/>
          <w:sz w:val="24"/>
          <w:szCs w:val="24"/>
          <w:rtl/>
        </w:rPr>
        <w:t>احتمال وقوع أي حادث من الحوادث المتنافية يساوي مجموع احتمالات وقوع هذه الحوادث</w:t>
      </w:r>
      <w:r w:rsidRPr="00016EDD">
        <w:rPr>
          <w:rFonts w:cs="Simplified Arabic"/>
          <w:sz w:val="24"/>
          <w:szCs w:val="24"/>
        </w:rPr>
        <w:t xml:space="preserve"> </w:t>
      </w:r>
    </w:p>
    <w:p w:rsidR="00016EDD"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فإذا كان </w:t>
      </w:r>
      <w:r w:rsidRPr="00016EDD">
        <w:rPr>
          <w:rFonts w:cs="Simplified Arabic"/>
          <w:sz w:val="24"/>
          <w:szCs w:val="24"/>
        </w:rPr>
        <w:t>B</w:t>
      </w:r>
      <w:r w:rsidRPr="00016EDD">
        <w:rPr>
          <w:rFonts w:cs="Simplified Arabic"/>
          <w:sz w:val="24"/>
          <w:szCs w:val="24"/>
          <w:rtl/>
        </w:rPr>
        <w:t xml:space="preserve"> ، </w:t>
      </w:r>
      <w:r w:rsidRPr="00016EDD">
        <w:rPr>
          <w:rFonts w:cs="Simplified Arabic"/>
          <w:sz w:val="24"/>
          <w:szCs w:val="24"/>
        </w:rPr>
        <w:t>A</w:t>
      </w:r>
      <w:r w:rsidRPr="00016EDD">
        <w:rPr>
          <w:rFonts w:cs="Simplified Arabic"/>
          <w:sz w:val="24"/>
          <w:szCs w:val="24"/>
          <w:rtl/>
        </w:rPr>
        <w:t xml:space="preserve"> حادثين متنافيين</w:t>
      </w:r>
      <w:r>
        <w:rPr>
          <w:rFonts w:cs="Simplified Arabic" w:hint="cs"/>
          <w:sz w:val="24"/>
          <w:szCs w:val="24"/>
          <w:rtl/>
        </w:rPr>
        <w:t xml:space="preserve"> </w:t>
      </w:r>
      <w:r w:rsidRPr="00016EDD">
        <w:rPr>
          <w:rFonts w:cs="Simplified Arabic"/>
          <w:sz w:val="24"/>
          <w:szCs w:val="24"/>
          <w:rtl/>
        </w:rPr>
        <w:t xml:space="preserve">فإن </w:t>
      </w:r>
      <w:r w:rsidRPr="00016EDD">
        <w:rPr>
          <w:rFonts w:cs="Simplified Arabic"/>
          <w:sz w:val="24"/>
          <w:szCs w:val="24"/>
        </w:rPr>
        <w:t>= P(A) + P(B)</w:t>
      </w:r>
      <w:r w:rsidRPr="00016EDD">
        <w:rPr>
          <w:rFonts w:cs="Simplified Arabic"/>
          <w:sz w:val="24"/>
          <w:szCs w:val="24"/>
          <w:rtl/>
          <w:lang w:bidi="ar-JO"/>
        </w:rPr>
        <w:t xml:space="preserve"> (</w:t>
      </w:r>
      <w:r w:rsidRPr="00016EDD">
        <w:rPr>
          <w:rFonts w:cs="Simplified Arabic"/>
          <w:sz w:val="24"/>
          <w:szCs w:val="24"/>
        </w:rPr>
        <w:t>B</w:t>
      </w:r>
      <w:r w:rsidRPr="00016EDD">
        <w:rPr>
          <w:rFonts w:cs="Simplified Arabic"/>
          <w:sz w:val="24"/>
          <w:szCs w:val="24"/>
          <w:rtl/>
        </w:rPr>
        <w:t xml:space="preserve"> أو </w:t>
      </w:r>
      <w:r w:rsidRPr="00016EDD">
        <w:rPr>
          <w:rFonts w:cs="Simplified Arabic"/>
          <w:sz w:val="24"/>
          <w:szCs w:val="24"/>
        </w:rPr>
        <w:t>A</w:t>
      </w:r>
      <w:r w:rsidRPr="00016EDD">
        <w:rPr>
          <w:rFonts w:cs="Simplified Arabic"/>
          <w:sz w:val="24"/>
          <w:szCs w:val="24"/>
          <w:rtl/>
          <w:lang w:bidi="ar-JO"/>
        </w:rPr>
        <w:t xml:space="preserve">) </w:t>
      </w:r>
      <w:r w:rsidRPr="00016EDD">
        <w:rPr>
          <w:rFonts w:cs="Simplified Arabic"/>
          <w:sz w:val="24"/>
          <w:szCs w:val="24"/>
        </w:rPr>
        <w:t>P</w:t>
      </w:r>
      <w:r w:rsidRPr="00016EDD">
        <w:rPr>
          <w:rFonts w:cs="Simplified Arabic"/>
          <w:sz w:val="24"/>
          <w:szCs w:val="24"/>
          <w:rtl/>
          <w:lang w:bidi="ar-JO"/>
        </w:rPr>
        <w:t xml:space="preserve"> </w:t>
      </w:r>
    </w:p>
    <w:p w:rsidR="00016EDD"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يرمز أيضاً لاحتمال وقوع أحد الحادثين بالرمز </w:t>
      </w:r>
    </w:p>
    <w:p w:rsidR="00016EDD" w:rsidRPr="00016EDD" w:rsidRDefault="00016EDD" w:rsidP="00016EDD">
      <w:pPr>
        <w:tabs>
          <w:tab w:val="left" w:pos="735"/>
        </w:tabs>
        <w:bidi/>
        <w:spacing w:after="0"/>
        <w:rPr>
          <w:rFonts w:cs="Simplified Arabic"/>
          <w:sz w:val="24"/>
          <w:szCs w:val="24"/>
        </w:rPr>
      </w:pPr>
      <w:r w:rsidRPr="00016EDD">
        <w:rPr>
          <w:rFonts w:cs="Simplified Arabic"/>
          <w:b/>
          <w:bCs/>
          <w:sz w:val="24"/>
          <w:szCs w:val="24"/>
          <w:rtl/>
        </w:rPr>
        <w:t>حوادث متنافية</w:t>
      </w:r>
      <w:r w:rsidRPr="00016EDD">
        <w:rPr>
          <w:rFonts w:cs="Simplified Arabic"/>
          <w:sz w:val="24"/>
          <w:szCs w:val="24"/>
        </w:rPr>
        <w:t xml:space="preserve"> </w:t>
      </w:r>
    </w:p>
    <w:p w:rsidR="00016EDD" w:rsidRPr="00016EDD" w:rsidRDefault="00016EDD" w:rsidP="00016EDD">
      <w:pPr>
        <w:tabs>
          <w:tab w:val="left" w:pos="735"/>
        </w:tabs>
        <w:bidi/>
        <w:spacing w:after="0"/>
        <w:rPr>
          <w:rFonts w:cs="Simplified Arabic"/>
          <w:sz w:val="24"/>
          <w:szCs w:val="24"/>
        </w:rPr>
      </w:pPr>
      <w:r w:rsidRPr="00016EDD">
        <w:rPr>
          <w:rFonts w:cs="Simplified Arabic"/>
          <w:sz w:val="24"/>
          <w:szCs w:val="24"/>
        </w:rPr>
        <w:t>P (AUB) = P (A) + P (B)</w:t>
      </w:r>
    </w:p>
    <w:p w:rsidR="00016EDD" w:rsidRDefault="00016EDD" w:rsidP="00016EDD">
      <w:pPr>
        <w:tabs>
          <w:tab w:val="left" w:pos="735"/>
        </w:tabs>
        <w:bidi/>
        <w:spacing w:after="0"/>
        <w:rPr>
          <w:rFonts w:cs="Simplified Arabic"/>
          <w:sz w:val="24"/>
          <w:szCs w:val="24"/>
          <w:rtl/>
        </w:rPr>
      </w:pPr>
    </w:p>
    <w:p w:rsidR="00016EDD" w:rsidRPr="00016EDD" w:rsidRDefault="00016EDD" w:rsidP="00016EDD">
      <w:pPr>
        <w:tabs>
          <w:tab w:val="left" w:pos="735"/>
        </w:tabs>
        <w:bidi/>
        <w:spacing w:after="0"/>
        <w:rPr>
          <w:rFonts w:cs="Simplified Arabic"/>
          <w:sz w:val="24"/>
          <w:szCs w:val="24"/>
        </w:rPr>
      </w:pPr>
      <w:r w:rsidRPr="00016EDD">
        <w:rPr>
          <w:rFonts w:cs="Simplified Arabic"/>
          <w:b/>
          <w:bCs/>
          <w:sz w:val="24"/>
          <w:szCs w:val="24"/>
          <w:rtl/>
        </w:rPr>
        <w:t xml:space="preserve">ب- </w:t>
      </w:r>
      <w:r w:rsidRPr="00016EDD">
        <w:rPr>
          <w:rFonts w:cs="Simplified Arabic"/>
          <w:b/>
          <w:bCs/>
          <w:sz w:val="24"/>
          <w:szCs w:val="24"/>
          <w:u w:val="single"/>
          <w:rtl/>
        </w:rPr>
        <w:t xml:space="preserve">في حالة كون الحوادث غير متنافية </w:t>
      </w:r>
    </w:p>
    <w:p w:rsidR="00016EDD"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عند عدم اشتراط تنافي الحادثين </w:t>
      </w:r>
      <w:r w:rsidRPr="00016EDD">
        <w:rPr>
          <w:rFonts w:cs="Simplified Arabic"/>
          <w:sz w:val="24"/>
          <w:szCs w:val="24"/>
        </w:rPr>
        <w:t>A</w:t>
      </w:r>
      <w:r w:rsidRPr="00016EDD">
        <w:rPr>
          <w:rFonts w:cs="Simplified Arabic"/>
          <w:sz w:val="24"/>
          <w:szCs w:val="24"/>
          <w:rtl/>
        </w:rPr>
        <w:t xml:space="preserve"> و </w:t>
      </w:r>
      <w:r w:rsidRPr="00016EDD">
        <w:rPr>
          <w:rFonts w:cs="Simplified Arabic"/>
          <w:sz w:val="24"/>
          <w:szCs w:val="24"/>
        </w:rPr>
        <w:t>B</w:t>
      </w:r>
      <w:r w:rsidRPr="00016EDD">
        <w:rPr>
          <w:rFonts w:cs="Simplified Arabic"/>
          <w:sz w:val="24"/>
          <w:szCs w:val="24"/>
          <w:rtl/>
        </w:rPr>
        <w:t xml:space="preserve"> يكون المقصود بالحادث (</w:t>
      </w:r>
      <w:r w:rsidRPr="00016EDD">
        <w:rPr>
          <w:rFonts w:cs="Simplified Arabic"/>
          <w:sz w:val="24"/>
          <w:szCs w:val="24"/>
        </w:rPr>
        <w:t>A</w:t>
      </w:r>
      <w:r w:rsidRPr="00016EDD">
        <w:rPr>
          <w:rFonts w:cs="Simplified Arabic"/>
          <w:sz w:val="24"/>
          <w:szCs w:val="24"/>
          <w:rtl/>
        </w:rPr>
        <w:t xml:space="preserve"> أو </w:t>
      </w:r>
      <w:r w:rsidRPr="00016EDD">
        <w:rPr>
          <w:rFonts w:cs="Simplified Arabic"/>
          <w:sz w:val="24"/>
          <w:szCs w:val="24"/>
        </w:rPr>
        <w:t>B</w:t>
      </w:r>
      <w:r w:rsidRPr="00016EDD">
        <w:rPr>
          <w:rFonts w:cs="Simplified Arabic"/>
          <w:sz w:val="24"/>
          <w:szCs w:val="24"/>
          <w:rtl/>
          <w:lang w:bidi="ar-JO"/>
        </w:rPr>
        <w:t xml:space="preserve">) </w:t>
      </w:r>
      <w:r w:rsidRPr="00016EDD">
        <w:rPr>
          <w:rFonts w:cs="Simplified Arabic"/>
          <w:sz w:val="24"/>
          <w:szCs w:val="24"/>
          <w:rtl/>
        </w:rPr>
        <w:t xml:space="preserve">وقوع </w:t>
      </w:r>
      <w:r w:rsidRPr="00016EDD">
        <w:rPr>
          <w:rFonts w:cs="Simplified Arabic"/>
          <w:sz w:val="24"/>
          <w:szCs w:val="24"/>
        </w:rPr>
        <w:t>A</w:t>
      </w:r>
      <w:r w:rsidRPr="00016EDD">
        <w:rPr>
          <w:rFonts w:cs="Simplified Arabic"/>
          <w:sz w:val="24"/>
          <w:szCs w:val="24"/>
          <w:rtl/>
        </w:rPr>
        <w:t xml:space="preserve"> على انفراد أو وقوع </w:t>
      </w:r>
      <w:r w:rsidRPr="00016EDD">
        <w:rPr>
          <w:rFonts w:cs="Simplified Arabic"/>
          <w:sz w:val="24"/>
          <w:szCs w:val="24"/>
        </w:rPr>
        <w:t>B</w:t>
      </w:r>
      <w:r w:rsidRPr="00016EDD">
        <w:rPr>
          <w:rFonts w:cs="Simplified Arabic"/>
          <w:sz w:val="24"/>
          <w:szCs w:val="24"/>
          <w:rtl/>
        </w:rPr>
        <w:t xml:space="preserve"> على انفراد أو وقوع الحادثين </w:t>
      </w:r>
      <w:r w:rsidRPr="00016EDD">
        <w:rPr>
          <w:rFonts w:cs="Simplified Arabic"/>
          <w:sz w:val="24"/>
          <w:szCs w:val="24"/>
        </w:rPr>
        <w:t>A</w:t>
      </w:r>
      <w:r w:rsidRPr="00016EDD">
        <w:rPr>
          <w:rFonts w:cs="Simplified Arabic"/>
          <w:sz w:val="24"/>
          <w:szCs w:val="24"/>
          <w:rtl/>
        </w:rPr>
        <w:t xml:space="preserve"> و </w:t>
      </w:r>
      <w:r w:rsidRPr="00016EDD">
        <w:rPr>
          <w:rFonts w:cs="Simplified Arabic"/>
          <w:sz w:val="24"/>
          <w:szCs w:val="24"/>
        </w:rPr>
        <w:t>B</w:t>
      </w:r>
      <w:r w:rsidRPr="00016EDD">
        <w:rPr>
          <w:rFonts w:cs="Simplified Arabic"/>
          <w:sz w:val="24"/>
          <w:szCs w:val="24"/>
          <w:rtl/>
        </w:rPr>
        <w:t xml:space="preserve"> معا في وقت واحد كما يتضح من الشكل التالي</w:t>
      </w:r>
      <w:r w:rsidRPr="00016EDD">
        <w:rPr>
          <w:rFonts w:cs="Simplified Arabic"/>
          <w:sz w:val="24"/>
          <w:szCs w:val="24"/>
        </w:rPr>
        <w:t xml:space="preserve"> </w:t>
      </w:r>
    </w:p>
    <w:p w:rsidR="00016EDD" w:rsidRPr="00016EDD" w:rsidRDefault="00016EDD" w:rsidP="00016EDD">
      <w:pPr>
        <w:tabs>
          <w:tab w:val="left" w:pos="735"/>
        </w:tabs>
        <w:bidi/>
        <w:spacing w:after="0"/>
        <w:rPr>
          <w:rFonts w:cs="Simplified Arabic"/>
          <w:sz w:val="24"/>
          <w:szCs w:val="24"/>
        </w:rPr>
      </w:pPr>
      <w:r w:rsidRPr="00016EDD">
        <w:rPr>
          <w:rFonts w:cs="Simplified Arabic"/>
          <w:sz w:val="24"/>
          <w:szCs w:val="24"/>
          <w:rtl/>
          <w:lang w:bidi="ar-JO"/>
        </w:rPr>
        <w:t>(</w:t>
      </w:r>
      <w:r w:rsidRPr="00016EDD">
        <w:rPr>
          <w:rFonts w:cs="Simplified Arabic"/>
          <w:sz w:val="24"/>
          <w:szCs w:val="24"/>
        </w:rPr>
        <w:t>B</w:t>
      </w:r>
      <w:r w:rsidRPr="00016EDD">
        <w:rPr>
          <w:rFonts w:cs="Simplified Arabic"/>
          <w:sz w:val="24"/>
          <w:szCs w:val="24"/>
          <w:rtl/>
        </w:rPr>
        <w:t xml:space="preserve"> و </w:t>
      </w:r>
      <w:r w:rsidRPr="00016EDD">
        <w:rPr>
          <w:rFonts w:cs="Simplified Arabic"/>
          <w:sz w:val="24"/>
          <w:szCs w:val="24"/>
        </w:rPr>
        <w:t>A</w:t>
      </w:r>
      <w:r w:rsidRPr="00016EDD">
        <w:rPr>
          <w:rFonts w:cs="Simplified Arabic"/>
          <w:sz w:val="24"/>
          <w:szCs w:val="24"/>
          <w:rtl/>
          <w:lang w:bidi="ar-JO"/>
        </w:rPr>
        <w:t xml:space="preserve">) </w:t>
      </w:r>
      <w:r w:rsidRPr="00016EDD">
        <w:rPr>
          <w:rFonts w:cs="Simplified Arabic"/>
          <w:sz w:val="24"/>
          <w:szCs w:val="24"/>
        </w:rPr>
        <w:t>P</w:t>
      </w:r>
      <w:r w:rsidRPr="00016EDD">
        <w:rPr>
          <w:rFonts w:cs="Simplified Arabic"/>
          <w:sz w:val="24"/>
          <w:szCs w:val="24"/>
          <w:rtl/>
          <w:lang w:bidi="ar-JO"/>
        </w:rPr>
        <w:t xml:space="preserve"> – </w:t>
      </w:r>
      <w:r w:rsidRPr="00016EDD">
        <w:rPr>
          <w:rFonts w:cs="Simplified Arabic"/>
          <w:sz w:val="24"/>
          <w:szCs w:val="24"/>
        </w:rPr>
        <w:t>P (A) + P (B)</w:t>
      </w:r>
      <w:r w:rsidRPr="00016EDD">
        <w:rPr>
          <w:rFonts w:cs="Simplified Arabic"/>
          <w:sz w:val="24"/>
          <w:szCs w:val="24"/>
          <w:rtl/>
          <w:lang w:bidi="ar-JO"/>
        </w:rPr>
        <w:t xml:space="preserve"> =( </w:t>
      </w:r>
      <w:r w:rsidRPr="00016EDD">
        <w:rPr>
          <w:rFonts w:cs="Simplified Arabic"/>
          <w:sz w:val="24"/>
          <w:szCs w:val="24"/>
        </w:rPr>
        <w:t>B</w:t>
      </w:r>
      <w:r w:rsidRPr="00016EDD">
        <w:rPr>
          <w:rFonts w:cs="Simplified Arabic"/>
          <w:sz w:val="24"/>
          <w:szCs w:val="24"/>
          <w:rtl/>
        </w:rPr>
        <w:t xml:space="preserve"> </w:t>
      </w:r>
      <w:proofErr w:type="spellStart"/>
      <w:r w:rsidRPr="00016EDD">
        <w:rPr>
          <w:rFonts w:cs="Simplified Arabic"/>
          <w:sz w:val="24"/>
          <w:szCs w:val="24"/>
          <w:rtl/>
        </w:rPr>
        <w:t>او</w:t>
      </w:r>
      <w:proofErr w:type="spellEnd"/>
      <w:r w:rsidRPr="00016EDD">
        <w:rPr>
          <w:rFonts w:cs="Simplified Arabic"/>
          <w:sz w:val="24"/>
          <w:szCs w:val="24"/>
          <w:rtl/>
        </w:rPr>
        <w:t xml:space="preserve"> </w:t>
      </w:r>
      <w:r w:rsidRPr="00016EDD">
        <w:rPr>
          <w:rFonts w:cs="Simplified Arabic"/>
          <w:sz w:val="24"/>
          <w:szCs w:val="24"/>
        </w:rPr>
        <w:t>A</w:t>
      </w:r>
      <w:r w:rsidRPr="00016EDD">
        <w:rPr>
          <w:rFonts w:cs="Simplified Arabic"/>
          <w:sz w:val="24"/>
          <w:szCs w:val="24"/>
          <w:rtl/>
          <w:lang w:bidi="ar-JO"/>
        </w:rPr>
        <w:t xml:space="preserve">) </w:t>
      </w:r>
      <w:r w:rsidRPr="00016EDD">
        <w:rPr>
          <w:rFonts w:cs="Simplified Arabic"/>
          <w:sz w:val="24"/>
          <w:szCs w:val="24"/>
        </w:rPr>
        <w:t>P</w:t>
      </w:r>
      <w:r w:rsidRPr="00016EDD">
        <w:rPr>
          <w:rFonts w:cs="Simplified Arabic"/>
          <w:sz w:val="24"/>
          <w:szCs w:val="24"/>
          <w:rtl/>
          <w:lang w:bidi="ar-JO"/>
        </w:rPr>
        <w:t xml:space="preserve">  </w:t>
      </w:r>
    </w:p>
    <w:p w:rsidR="00016EDD" w:rsidRPr="00016EDD" w:rsidRDefault="00016EDD" w:rsidP="00016EDD">
      <w:pPr>
        <w:tabs>
          <w:tab w:val="left" w:pos="735"/>
        </w:tabs>
        <w:bidi/>
        <w:spacing w:after="0"/>
        <w:rPr>
          <w:rFonts w:cs="Simplified Arabic"/>
          <w:sz w:val="24"/>
          <w:szCs w:val="24"/>
        </w:rPr>
      </w:pPr>
      <w:r w:rsidRPr="00016EDD">
        <w:rPr>
          <w:rFonts w:cs="Simplified Arabic"/>
          <w:sz w:val="24"/>
          <w:szCs w:val="24"/>
          <w:rtl/>
        </w:rPr>
        <w:t xml:space="preserve">أو </w:t>
      </w:r>
    </w:p>
    <w:p w:rsidR="00016EDD" w:rsidRDefault="00016EDD" w:rsidP="00016EDD">
      <w:pPr>
        <w:tabs>
          <w:tab w:val="left" w:pos="735"/>
        </w:tabs>
        <w:bidi/>
        <w:spacing w:after="0"/>
        <w:rPr>
          <w:rFonts w:cs="Simplified Arabic"/>
          <w:sz w:val="24"/>
          <w:szCs w:val="24"/>
          <w:rtl/>
        </w:rPr>
      </w:pPr>
      <w:r w:rsidRPr="00016EDD">
        <w:rPr>
          <w:rFonts w:cs="Simplified Arabic"/>
          <w:sz w:val="24"/>
          <w:szCs w:val="24"/>
        </w:rPr>
        <w:t xml:space="preserve">P (AUB) = P (A) + P(B) – P (A </w:t>
      </w:r>
      <w:r w:rsidRPr="00016EDD">
        <w:rPr>
          <w:rFonts w:ascii="Arial" w:hAnsi="Arial" w:cs="Arial"/>
          <w:sz w:val="24"/>
          <w:szCs w:val="24"/>
        </w:rPr>
        <w:t>∩</w:t>
      </w:r>
      <w:r w:rsidRPr="00016EDD">
        <w:rPr>
          <w:rFonts w:ascii="Calibri" w:hAnsi="Calibri" w:cs="Calibri"/>
          <w:sz w:val="24"/>
          <w:szCs w:val="24"/>
        </w:rPr>
        <w:t xml:space="preserve"> B</w:t>
      </w:r>
      <w:r w:rsidRPr="00016EDD">
        <w:rPr>
          <w:rFonts w:cs="Simplified Arabic"/>
          <w:sz w:val="24"/>
          <w:szCs w:val="24"/>
        </w:rPr>
        <w:t>)</w:t>
      </w:r>
    </w:p>
    <w:p w:rsidR="00016EDD" w:rsidRDefault="00016EDD" w:rsidP="00016EDD">
      <w:pPr>
        <w:tabs>
          <w:tab w:val="left" w:pos="735"/>
        </w:tabs>
        <w:bidi/>
        <w:spacing w:after="0"/>
        <w:rPr>
          <w:rFonts w:cs="Simplified Arabic"/>
          <w:sz w:val="24"/>
          <w:szCs w:val="24"/>
          <w:rtl/>
        </w:rPr>
      </w:pPr>
    </w:p>
    <w:p w:rsidR="00C26C6B" w:rsidRDefault="00C26C6B" w:rsidP="00C26C6B">
      <w:pPr>
        <w:tabs>
          <w:tab w:val="left" w:pos="735"/>
        </w:tabs>
        <w:bidi/>
        <w:spacing w:after="0"/>
        <w:rPr>
          <w:rFonts w:cs="Simplified Arabic"/>
          <w:sz w:val="24"/>
          <w:szCs w:val="24"/>
          <w:rtl/>
        </w:rPr>
      </w:pPr>
    </w:p>
    <w:p w:rsidR="00C26C6B" w:rsidRDefault="00C26C6B" w:rsidP="00C26C6B">
      <w:pPr>
        <w:tabs>
          <w:tab w:val="left" w:pos="735"/>
        </w:tabs>
        <w:bidi/>
        <w:spacing w:after="0"/>
        <w:rPr>
          <w:rFonts w:cs="Simplified Arabic"/>
          <w:sz w:val="24"/>
          <w:szCs w:val="24"/>
          <w:rtl/>
        </w:rPr>
      </w:pPr>
    </w:p>
    <w:p w:rsidR="00C26C6B" w:rsidRDefault="00C26C6B" w:rsidP="00C26C6B">
      <w:pPr>
        <w:tabs>
          <w:tab w:val="left" w:pos="735"/>
        </w:tabs>
        <w:bidi/>
        <w:spacing w:after="0"/>
        <w:rPr>
          <w:rFonts w:cs="Simplified Arabic"/>
          <w:sz w:val="24"/>
          <w:szCs w:val="24"/>
          <w:rtl/>
        </w:rPr>
      </w:pPr>
    </w:p>
    <w:p w:rsidR="00C26C6B" w:rsidRPr="00C26C6B" w:rsidRDefault="00C26C6B" w:rsidP="00C26C6B">
      <w:pPr>
        <w:tabs>
          <w:tab w:val="left" w:pos="735"/>
        </w:tabs>
        <w:bidi/>
        <w:spacing w:after="0"/>
        <w:rPr>
          <w:rFonts w:cs="Simplified Arabic"/>
          <w:sz w:val="24"/>
          <w:szCs w:val="24"/>
          <w:u w:val="single"/>
        </w:rPr>
      </w:pPr>
      <w:r w:rsidRPr="00C26C6B">
        <w:rPr>
          <w:rFonts w:cs="Simplified Arabic"/>
          <w:b/>
          <w:bCs/>
          <w:sz w:val="24"/>
          <w:szCs w:val="24"/>
          <w:u w:val="single"/>
          <w:rtl/>
        </w:rPr>
        <w:lastRenderedPageBreak/>
        <w:t>مثال:</w:t>
      </w:r>
      <w:r w:rsidRPr="00C26C6B">
        <w:rPr>
          <w:rFonts w:cs="Simplified Arabic"/>
          <w:b/>
          <w:bCs/>
          <w:sz w:val="24"/>
          <w:szCs w:val="24"/>
          <w:u w:val="single"/>
          <w:rtl/>
          <w:lang w:bidi="ar-JO"/>
        </w:rPr>
        <w:t xml:space="preserve"> </w:t>
      </w:r>
    </w:p>
    <w:p w:rsidR="00C26C6B"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الجدول التالي يمثل توزيع عمال أحد المصانع حسب الحالة الاجتماعية للعامل والقسم الذي يعمل </w:t>
      </w:r>
      <w:proofErr w:type="spellStart"/>
      <w:r w:rsidRPr="00C26C6B">
        <w:rPr>
          <w:rFonts w:cs="Simplified Arabic"/>
          <w:sz w:val="24"/>
          <w:szCs w:val="24"/>
          <w:rtl/>
        </w:rPr>
        <w:t>به</w:t>
      </w:r>
      <w:proofErr w:type="spellEnd"/>
      <w:r w:rsidRPr="00C26C6B">
        <w:rPr>
          <w:rFonts w:cs="Simplified Arabic"/>
          <w:sz w:val="24"/>
          <w:szCs w:val="24"/>
          <w:rtl/>
        </w:rPr>
        <w:t>:</w:t>
      </w:r>
    </w:p>
    <w:tbl>
      <w:tblPr>
        <w:bidiVisual/>
        <w:tblW w:w="9397" w:type="dxa"/>
        <w:tblInd w:w="-368" w:type="dxa"/>
        <w:tblCellMar>
          <w:left w:w="0" w:type="dxa"/>
          <w:right w:w="0" w:type="dxa"/>
        </w:tblCellMar>
        <w:tblLook w:val="04A0"/>
      </w:tblPr>
      <w:tblGrid>
        <w:gridCol w:w="2600"/>
        <w:gridCol w:w="2600"/>
        <w:gridCol w:w="2600"/>
        <w:gridCol w:w="1597"/>
      </w:tblGrid>
      <w:tr w:rsidR="00C26C6B" w:rsidRPr="00C26C6B" w:rsidTr="000C1B17">
        <w:trPr>
          <w:trHeight w:val="18"/>
        </w:trPr>
        <w:tc>
          <w:tcPr>
            <w:tcW w:w="260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b/>
                <w:bCs/>
                <w:sz w:val="24"/>
                <w:szCs w:val="24"/>
                <w:rtl/>
              </w:rPr>
              <w:t xml:space="preserve">الحالة الاجتماعية </w:t>
            </w:r>
          </w:p>
        </w:tc>
        <w:tc>
          <w:tcPr>
            <w:tcW w:w="260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b/>
                <w:bCs/>
                <w:sz w:val="24"/>
                <w:szCs w:val="24"/>
                <w:rtl/>
              </w:rPr>
              <w:t xml:space="preserve">أعزب </w:t>
            </w:r>
          </w:p>
        </w:tc>
        <w:tc>
          <w:tcPr>
            <w:tcW w:w="260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b/>
                <w:bCs/>
                <w:sz w:val="24"/>
                <w:szCs w:val="24"/>
                <w:rtl/>
              </w:rPr>
              <w:t xml:space="preserve">متزوج </w:t>
            </w:r>
          </w:p>
        </w:tc>
        <w:tc>
          <w:tcPr>
            <w:tcW w:w="1597"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b/>
                <w:bCs/>
                <w:sz w:val="24"/>
                <w:szCs w:val="24"/>
                <w:rtl/>
              </w:rPr>
              <w:t xml:space="preserve">المجموع </w:t>
            </w:r>
          </w:p>
        </w:tc>
      </w:tr>
      <w:tr w:rsidR="00C26C6B" w:rsidRPr="00C26C6B" w:rsidTr="000C1B17">
        <w:trPr>
          <w:trHeight w:val="23"/>
        </w:trPr>
        <w:tc>
          <w:tcPr>
            <w:tcW w:w="260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القسم الأول </w:t>
            </w:r>
          </w:p>
        </w:tc>
        <w:tc>
          <w:tcPr>
            <w:tcW w:w="260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5 </w:t>
            </w:r>
          </w:p>
        </w:tc>
        <w:tc>
          <w:tcPr>
            <w:tcW w:w="260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7 </w:t>
            </w:r>
          </w:p>
        </w:tc>
        <w:tc>
          <w:tcPr>
            <w:tcW w:w="1597"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12 </w:t>
            </w:r>
          </w:p>
        </w:tc>
      </w:tr>
      <w:tr w:rsidR="00C26C6B" w:rsidRPr="00C26C6B" w:rsidTr="000C1B17">
        <w:trPr>
          <w:trHeight w:val="18"/>
        </w:trPr>
        <w:tc>
          <w:tcPr>
            <w:tcW w:w="26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القسم الثاني </w:t>
            </w:r>
          </w:p>
        </w:tc>
        <w:tc>
          <w:tcPr>
            <w:tcW w:w="26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8 </w:t>
            </w:r>
          </w:p>
        </w:tc>
        <w:tc>
          <w:tcPr>
            <w:tcW w:w="26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14 </w:t>
            </w:r>
          </w:p>
        </w:tc>
        <w:tc>
          <w:tcPr>
            <w:tcW w:w="1597"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22 </w:t>
            </w:r>
          </w:p>
        </w:tc>
      </w:tr>
      <w:tr w:rsidR="00C26C6B" w:rsidRPr="00C26C6B" w:rsidTr="000C1B17">
        <w:trPr>
          <w:trHeight w:val="18"/>
        </w:trPr>
        <w:tc>
          <w:tcPr>
            <w:tcW w:w="260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القسم الثالث </w:t>
            </w:r>
          </w:p>
        </w:tc>
        <w:tc>
          <w:tcPr>
            <w:tcW w:w="260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10 </w:t>
            </w:r>
          </w:p>
        </w:tc>
        <w:tc>
          <w:tcPr>
            <w:tcW w:w="260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6 </w:t>
            </w:r>
          </w:p>
        </w:tc>
        <w:tc>
          <w:tcPr>
            <w:tcW w:w="1597"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16 </w:t>
            </w:r>
          </w:p>
        </w:tc>
      </w:tr>
      <w:tr w:rsidR="00C26C6B" w:rsidRPr="00C26C6B" w:rsidTr="000C1B17">
        <w:trPr>
          <w:trHeight w:val="18"/>
        </w:trPr>
        <w:tc>
          <w:tcPr>
            <w:tcW w:w="26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المجموع </w:t>
            </w:r>
          </w:p>
        </w:tc>
        <w:tc>
          <w:tcPr>
            <w:tcW w:w="26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23 </w:t>
            </w:r>
          </w:p>
        </w:tc>
        <w:tc>
          <w:tcPr>
            <w:tcW w:w="26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27 </w:t>
            </w:r>
          </w:p>
        </w:tc>
        <w:tc>
          <w:tcPr>
            <w:tcW w:w="1597"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C26C6B" w:rsidRDefault="00C26C6B" w:rsidP="00C26C6B">
            <w:pPr>
              <w:tabs>
                <w:tab w:val="left" w:pos="735"/>
              </w:tabs>
              <w:bidi/>
              <w:spacing w:after="0"/>
              <w:rPr>
                <w:rFonts w:cs="Simplified Arabic"/>
                <w:sz w:val="24"/>
                <w:szCs w:val="24"/>
              </w:rPr>
            </w:pPr>
            <w:r w:rsidRPr="00C26C6B">
              <w:rPr>
                <w:rFonts w:cs="Simplified Arabic"/>
                <w:sz w:val="24"/>
                <w:szCs w:val="24"/>
                <w:rtl/>
              </w:rPr>
              <w:t xml:space="preserve">50 </w:t>
            </w:r>
          </w:p>
        </w:tc>
      </w:tr>
    </w:tbl>
    <w:p w:rsidR="00016EDD" w:rsidRPr="00C26C6B" w:rsidRDefault="00016EDD" w:rsidP="00016EDD">
      <w:pPr>
        <w:tabs>
          <w:tab w:val="left" w:pos="735"/>
        </w:tabs>
        <w:bidi/>
        <w:spacing w:after="0"/>
        <w:rPr>
          <w:rFonts w:cs="Simplified Arabic"/>
          <w:sz w:val="24"/>
          <w:szCs w:val="24"/>
        </w:rPr>
      </w:pPr>
    </w:p>
    <w:p w:rsidR="008F3B95" w:rsidRPr="008F3B95" w:rsidRDefault="008F3B95" w:rsidP="008F3B95">
      <w:pPr>
        <w:tabs>
          <w:tab w:val="left" w:pos="735"/>
        </w:tabs>
        <w:bidi/>
        <w:spacing w:after="0"/>
        <w:rPr>
          <w:rFonts w:cs="Simplified Arabic"/>
          <w:sz w:val="24"/>
          <w:szCs w:val="24"/>
        </w:rPr>
      </w:pPr>
      <w:r w:rsidRPr="008F3B95">
        <w:rPr>
          <w:rFonts w:cs="Simplified Arabic"/>
          <w:b/>
          <w:bCs/>
          <w:sz w:val="24"/>
          <w:szCs w:val="24"/>
          <w:rtl/>
        </w:rPr>
        <w:t>اختير عامل من الجدول السابق بطريقة عشوائية، احسب الاحتمالات التالية:</w:t>
      </w:r>
    </w:p>
    <w:p w:rsidR="007B5891" w:rsidRPr="008F3B95" w:rsidRDefault="007B5891" w:rsidP="00214D68">
      <w:pPr>
        <w:numPr>
          <w:ilvl w:val="0"/>
          <w:numId w:val="10"/>
        </w:numPr>
        <w:tabs>
          <w:tab w:val="clear" w:pos="720"/>
          <w:tab w:val="left" w:pos="735"/>
        </w:tabs>
        <w:bidi/>
        <w:spacing w:after="0"/>
        <w:rPr>
          <w:rFonts w:cs="Simplified Arabic"/>
          <w:sz w:val="24"/>
          <w:szCs w:val="24"/>
        </w:rPr>
      </w:pPr>
      <w:r w:rsidRPr="008F3B95">
        <w:rPr>
          <w:rFonts w:cs="Simplified Arabic"/>
          <w:sz w:val="24"/>
          <w:szCs w:val="24"/>
          <w:rtl/>
        </w:rPr>
        <w:t>احتمال أن يكون العامل من القسم الأول أو الثاني.</w:t>
      </w:r>
    </w:p>
    <w:p w:rsidR="007B5891" w:rsidRPr="008F3B95" w:rsidRDefault="007B5891" w:rsidP="00214D68">
      <w:pPr>
        <w:numPr>
          <w:ilvl w:val="0"/>
          <w:numId w:val="10"/>
        </w:numPr>
        <w:tabs>
          <w:tab w:val="clear" w:pos="720"/>
          <w:tab w:val="left" w:pos="735"/>
        </w:tabs>
        <w:bidi/>
        <w:spacing w:after="0"/>
        <w:rPr>
          <w:rFonts w:cs="Simplified Arabic"/>
          <w:sz w:val="24"/>
          <w:szCs w:val="24"/>
        </w:rPr>
      </w:pPr>
      <w:r w:rsidRPr="008F3B95">
        <w:rPr>
          <w:rFonts w:cs="Simplified Arabic"/>
          <w:sz w:val="24"/>
          <w:szCs w:val="24"/>
          <w:rtl/>
        </w:rPr>
        <w:t>احتمال أن يكون العامل متزوجا أو من القسم الأول</w:t>
      </w:r>
    </w:p>
    <w:p w:rsidR="007B5891" w:rsidRDefault="007B5891" w:rsidP="00214D68">
      <w:pPr>
        <w:numPr>
          <w:ilvl w:val="0"/>
          <w:numId w:val="10"/>
        </w:numPr>
        <w:tabs>
          <w:tab w:val="clear" w:pos="720"/>
          <w:tab w:val="left" w:pos="735"/>
        </w:tabs>
        <w:bidi/>
        <w:spacing w:after="0"/>
        <w:rPr>
          <w:rFonts w:cs="Simplified Arabic"/>
          <w:sz w:val="24"/>
          <w:szCs w:val="24"/>
        </w:rPr>
      </w:pPr>
      <w:r w:rsidRPr="008F3B95">
        <w:rPr>
          <w:rFonts w:cs="Simplified Arabic"/>
          <w:sz w:val="24"/>
          <w:szCs w:val="24"/>
          <w:rtl/>
        </w:rPr>
        <w:t>احتمال أن يكون العامل من القسم الثالث أو أعزب</w:t>
      </w:r>
    </w:p>
    <w:p w:rsidR="008F3B95" w:rsidRDefault="00522B1F" w:rsidP="008F3B95">
      <w:pPr>
        <w:tabs>
          <w:tab w:val="left" w:pos="735"/>
        </w:tabs>
        <w:bidi/>
        <w:spacing w:after="0"/>
        <w:rPr>
          <w:rFonts w:cs="Simplified Arabic"/>
          <w:sz w:val="24"/>
          <w:szCs w:val="24"/>
          <w:rtl/>
        </w:rPr>
      </w:pPr>
      <w:r>
        <w:rPr>
          <w:rFonts w:cs="Simplified Arabic" w:hint="cs"/>
          <w:sz w:val="24"/>
          <w:szCs w:val="24"/>
          <w:rtl/>
        </w:rPr>
        <w:t>1-</w:t>
      </w:r>
    </w:p>
    <w:p w:rsidR="008F3B95" w:rsidRPr="008F3B95" w:rsidRDefault="008F3B95" w:rsidP="008F3B95">
      <w:pPr>
        <w:tabs>
          <w:tab w:val="left" w:pos="735"/>
        </w:tabs>
        <w:bidi/>
        <w:spacing w:after="0"/>
        <w:rPr>
          <w:rFonts w:cs="Simplified Arabic"/>
          <w:sz w:val="24"/>
          <w:szCs w:val="24"/>
        </w:rPr>
      </w:pPr>
      <w:r w:rsidRPr="008F3B95">
        <w:rPr>
          <w:rFonts w:cs="Simplified Arabic"/>
          <w:sz w:val="24"/>
          <w:szCs w:val="24"/>
          <w:rtl/>
        </w:rPr>
        <w:t xml:space="preserve">نفرض أن الحادثة  </w:t>
      </w:r>
      <w:r w:rsidRPr="008F3B95">
        <w:rPr>
          <w:rFonts w:cs="Simplified Arabic"/>
          <w:b/>
          <w:bCs/>
          <w:sz w:val="24"/>
          <w:szCs w:val="24"/>
        </w:rPr>
        <w:t>A1</w:t>
      </w:r>
      <w:r w:rsidRPr="008F3B95">
        <w:rPr>
          <w:rFonts w:cs="Simplified Arabic"/>
          <w:sz w:val="24"/>
          <w:szCs w:val="24"/>
          <w:rtl/>
        </w:rPr>
        <w:t xml:space="preserve"> أن يكون </w:t>
      </w:r>
      <w:r w:rsidRPr="008F3B95">
        <w:rPr>
          <w:rFonts w:cs="Simplified Arabic"/>
          <w:b/>
          <w:bCs/>
          <w:sz w:val="24"/>
          <w:szCs w:val="24"/>
          <w:rtl/>
        </w:rPr>
        <w:t xml:space="preserve">العامل من القسم الأول </w:t>
      </w:r>
      <w:r w:rsidRPr="008F3B95">
        <w:rPr>
          <w:rFonts w:cs="Simplified Arabic"/>
          <w:sz w:val="24"/>
          <w:szCs w:val="24"/>
          <w:rtl/>
        </w:rPr>
        <w:t xml:space="preserve">أي أن  </w:t>
      </w:r>
      <w:r w:rsidRPr="008F3B95">
        <w:rPr>
          <w:rFonts w:cs="Simplified Arabic"/>
          <w:sz w:val="24"/>
          <w:szCs w:val="24"/>
        </w:rPr>
        <w:t>A1</w:t>
      </w:r>
      <w:r w:rsidRPr="008F3B95">
        <w:rPr>
          <w:rFonts w:cs="Simplified Arabic"/>
          <w:sz w:val="24"/>
          <w:szCs w:val="24"/>
          <w:rtl/>
        </w:rPr>
        <w:t xml:space="preserve"> = {أن يكون العامل من القسم الأول} </w:t>
      </w:r>
    </w:p>
    <w:p w:rsidR="008F3B95" w:rsidRPr="008F3B95" w:rsidRDefault="008F3B95" w:rsidP="008F3B95">
      <w:pPr>
        <w:tabs>
          <w:tab w:val="left" w:pos="735"/>
        </w:tabs>
        <w:bidi/>
        <w:spacing w:after="0"/>
        <w:rPr>
          <w:rFonts w:cs="Simplified Arabic"/>
          <w:sz w:val="24"/>
          <w:szCs w:val="24"/>
        </w:rPr>
      </w:pPr>
      <w:r w:rsidRPr="008F3B95">
        <w:rPr>
          <w:rFonts w:cs="Simplified Arabic"/>
          <w:sz w:val="24"/>
          <w:szCs w:val="24"/>
          <w:rtl/>
        </w:rPr>
        <w:t xml:space="preserve">نفرض أن الحادثة  </w:t>
      </w:r>
      <w:r w:rsidRPr="008F3B95">
        <w:rPr>
          <w:rFonts w:cs="Simplified Arabic"/>
          <w:b/>
          <w:bCs/>
          <w:sz w:val="24"/>
          <w:szCs w:val="24"/>
        </w:rPr>
        <w:t>A2</w:t>
      </w:r>
      <w:r w:rsidRPr="008F3B95">
        <w:rPr>
          <w:rFonts w:cs="Simplified Arabic"/>
          <w:sz w:val="24"/>
          <w:szCs w:val="24"/>
          <w:rtl/>
        </w:rPr>
        <w:t xml:space="preserve"> أن يكون </w:t>
      </w:r>
      <w:r w:rsidRPr="008F3B95">
        <w:rPr>
          <w:rFonts w:cs="Simplified Arabic"/>
          <w:b/>
          <w:bCs/>
          <w:sz w:val="24"/>
          <w:szCs w:val="24"/>
          <w:rtl/>
        </w:rPr>
        <w:t xml:space="preserve">العامل من القسم الثاني </w:t>
      </w:r>
      <w:r w:rsidRPr="008F3B95">
        <w:rPr>
          <w:rFonts w:cs="Simplified Arabic"/>
          <w:sz w:val="24"/>
          <w:szCs w:val="24"/>
          <w:rtl/>
        </w:rPr>
        <w:t xml:space="preserve">أي أن  </w:t>
      </w:r>
      <w:r w:rsidRPr="008F3B95">
        <w:rPr>
          <w:rFonts w:cs="Simplified Arabic"/>
          <w:sz w:val="24"/>
          <w:szCs w:val="24"/>
        </w:rPr>
        <w:t>A2</w:t>
      </w:r>
      <w:r w:rsidRPr="008F3B95">
        <w:rPr>
          <w:rFonts w:cs="Simplified Arabic"/>
          <w:sz w:val="24"/>
          <w:szCs w:val="24"/>
          <w:rtl/>
        </w:rPr>
        <w:t xml:space="preserve"> = {أن يكون العامل من القسم الثاني} </w:t>
      </w:r>
    </w:p>
    <w:p w:rsidR="008F3B95" w:rsidRPr="008F3B95" w:rsidRDefault="008F3B95" w:rsidP="008F3B95">
      <w:pPr>
        <w:tabs>
          <w:tab w:val="left" w:pos="735"/>
        </w:tabs>
        <w:bidi/>
        <w:spacing w:after="0"/>
        <w:rPr>
          <w:rFonts w:cs="Simplified Arabic"/>
          <w:sz w:val="24"/>
          <w:szCs w:val="24"/>
        </w:rPr>
      </w:pPr>
      <w:r w:rsidRPr="008F3B95">
        <w:rPr>
          <w:rFonts w:cs="Simplified Arabic"/>
          <w:sz w:val="24"/>
          <w:szCs w:val="24"/>
          <w:rtl/>
        </w:rPr>
        <w:t xml:space="preserve">فيكون </w:t>
      </w:r>
      <w:r w:rsidRPr="008F3B95">
        <w:rPr>
          <w:rFonts w:cs="Simplified Arabic" w:hint="cs"/>
          <w:sz w:val="24"/>
          <w:szCs w:val="24"/>
          <w:rtl/>
        </w:rPr>
        <w:t>الاحتمال</w:t>
      </w:r>
      <w:r w:rsidRPr="008F3B95">
        <w:rPr>
          <w:rFonts w:cs="Simplified Arabic"/>
          <w:sz w:val="24"/>
          <w:szCs w:val="24"/>
          <w:rtl/>
        </w:rPr>
        <w:t xml:space="preserve"> المطلوب:</w:t>
      </w:r>
    </w:p>
    <w:p w:rsidR="008F3B95" w:rsidRPr="008F3B95" w:rsidRDefault="008F3B95" w:rsidP="008F3B95">
      <w:pPr>
        <w:tabs>
          <w:tab w:val="left" w:pos="735"/>
        </w:tabs>
        <w:bidi/>
        <w:spacing w:after="0"/>
        <w:rPr>
          <w:rFonts w:cs="Simplified Arabic"/>
          <w:sz w:val="24"/>
          <w:szCs w:val="24"/>
        </w:rPr>
      </w:pPr>
      <w:r w:rsidRPr="008F3B95">
        <w:rPr>
          <w:rFonts w:cs="Simplified Arabic"/>
          <w:sz w:val="24"/>
          <w:szCs w:val="24"/>
        </w:rPr>
        <w:t>P(A1)=12/50</w:t>
      </w:r>
    </w:p>
    <w:p w:rsidR="008F3B95" w:rsidRPr="008F3B95" w:rsidRDefault="008F3B95" w:rsidP="008F3B95">
      <w:pPr>
        <w:tabs>
          <w:tab w:val="left" w:pos="735"/>
        </w:tabs>
        <w:bidi/>
        <w:spacing w:after="0"/>
        <w:rPr>
          <w:rFonts w:cs="Simplified Arabic"/>
          <w:sz w:val="24"/>
          <w:szCs w:val="24"/>
        </w:rPr>
      </w:pPr>
      <w:r w:rsidRPr="008F3B95">
        <w:rPr>
          <w:rFonts w:cs="Simplified Arabic"/>
          <w:sz w:val="24"/>
          <w:szCs w:val="24"/>
        </w:rPr>
        <w:t>P(A2)=22/50</w:t>
      </w:r>
      <w:r w:rsidRPr="008F3B95">
        <w:rPr>
          <w:rFonts w:cs="Simplified Arabic"/>
          <w:sz w:val="24"/>
          <w:szCs w:val="24"/>
          <w:rtl/>
        </w:rPr>
        <w:t xml:space="preserve"> </w:t>
      </w:r>
    </w:p>
    <w:p w:rsidR="008F3B95" w:rsidRPr="00522B1F" w:rsidRDefault="008F3B95" w:rsidP="008F3B95">
      <w:pPr>
        <w:tabs>
          <w:tab w:val="left" w:pos="735"/>
        </w:tabs>
        <w:bidi/>
        <w:spacing w:after="0"/>
        <w:rPr>
          <w:rFonts w:ascii="Arial" w:hAnsi="Arial" w:cs="Arial"/>
        </w:rPr>
      </w:pPr>
      <w:r w:rsidRPr="00522B1F">
        <w:rPr>
          <w:rFonts w:ascii="Arial" w:hAnsi="Arial" w:cs="Arial"/>
          <w:rtl/>
        </w:rPr>
        <w:t xml:space="preserve">  </w:t>
      </w:r>
      <w:r w:rsidRPr="00522B1F">
        <w:rPr>
          <w:rFonts w:ascii="Arial" w:hAnsi="Arial" w:cs="Arial"/>
        </w:rPr>
        <w:t>P(A1 ᴜ A2) =P(A1)+P(A2)= (12/50)+(22/50) = 34/50= 0.68</w:t>
      </w:r>
    </w:p>
    <w:p w:rsidR="00522B1F" w:rsidRDefault="00522B1F" w:rsidP="00522B1F">
      <w:pPr>
        <w:tabs>
          <w:tab w:val="left" w:pos="735"/>
        </w:tabs>
        <w:bidi/>
        <w:spacing w:after="0"/>
        <w:rPr>
          <w:rFonts w:cs="Simplified Arabic"/>
          <w:sz w:val="24"/>
          <w:szCs w:val="24"/>
          <w:rtl/>
        </w:rPr>
      </w:pPr>
      <w:r>
        <w:rPr>
          <w:rFonts w:cs="Simplified Arabic" w:hint="cs"/>
          <w:sz w:val="24"/>
          <w:szCs w:val="24"/>
          <w:rtl/>
        </w:rPr>
        <w:t>2-</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tl/>
        </w:rPr>
        <w:t xml:space="preserve">نفرض أن الحادثة  </w:t>
      </w:r>
      <w:r w:rsidRPr="00522B1F">
        <w:rPr>
          <w:rFonts w:cs="Simplified Arabic"/>
          <w:b/>
          <w:bCs/>
          <w:sz w:val="24"/>
          <w:szCs w:val="24"/>
        </w:rPr>
        <w:t>A1</w:t>
      </w:r>
      <w:r w:rsidRPr="00522B1F">
        <w:rPr>
          <w:rFonts w:cs="Simplified Arabic"/>
          <w:sz w:val="24"/>
          <w:szCs w:val="24"/>
          <w:rtl/>
        </w:rPr>
        <w:t xml:space="preserve"> أن يكون </w:t>
      </w:r>
      <w:r w:rsidRPr="00522B1F">
        <w:rPr>
          <w:rFonts w:cs="Simplified Arabic"/>
          <w:b/>
          <w:bCs/>
          <w:sz w:val="24"/>
          <w:szCs w:val="24"/>
          <w:rtl/>
        </w:rPr>
        <w:t xml:space="preserve">العامل متزوجا </w:t>
      </w:r>
      <w:r w:rsidRPr="00522B1F">
        <w:rPr>
          <w:rFonts w:cs="Simplified Arabic"/>
          <w:sz w:val="24"/>
          <w:szCs w:val="24"/>
          <w:rtl/>
        </w:rPr>
        <w:t xml:space="preserve">أي أن  </w:t>
      </w:r>
      <w:r w:rsidRPr="00522B1F">
        <w:rPr>
          <w:rFonts w:cs="Simplified Arabic"/>
          <w:sz w:val="24"/>
          <w:szCs w:val="24"/>
        </w:rPr>
        <w:t>A1</w:t>
      </w:r>
      <w:r w:rsidRPr="00522B1F">
        <w:rPr>
          <w:rFonts w:cs="Simplified Arabic"/>
          <w:sz w:val="24"/>
          <w:szCs w:val="24"/>
          <w:rtl/>
        </w:rPr>
        <w:t xml:space="preserve"> = {أن يكون العامل متزوج} </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tl/>
        </w:rPr>
        <w:t xml:space="preserve">نفرض أن الحادثة  </w:t>
      </w:r>
      <w:r w:rsidRPr="00522B1F">
        <w:rPr>
          <w:rFonts w:cs="Simplified Arabic"/>
          <w:b/>
          <w:bCs/>
          <w:sz w:val="24"/>
          <w:szCs w:val="24"/>
        </w:rPr>
        <w:t>A2</w:t>
      </w:r>
      <w:r w:rsidRPr="00522B1F">
        <w:rPr>
          <w:rFonts w:cs="Simplified Arabic"/>
          <w:sz w:val="24"/>
          <w:szCs w:val="24"/>
          <w:rtl/>
        </w:rPr>
        <w:t xml:space="preserve"> أن يكون </w:t>
      </w:r>
      <w:r w:rsidRPr="00522B1F">
        <w:rPr>
          <w:rFonts w:cs="Simplified Arabic"/>
          <w:b/>
          <w:bCs/>
          <w:sz w:val="24"/>
          <w:szCs w:val="24"/>
          <w:rtl/>
        </w:rPr>
        <w:t xml:space="preserve">العامل من القسم الأول </w:t>
      </w:r>
      <w:r w:rsidRPr="00522B1F">
        <w:rPr>
          <w:rFonts w:cs="Simplified Arabic"/>
          <w:sz w:val="24"/>
          <w:szCs w:val="24"/>
          <w:rtl/>
        </w:rPr>
        <w:t xml:space="preserve">أي أن  </w:t>
      </w:r>
      <w:r w:rsidRPr="00522B1F">
        <w:rPr>
          <w:rFonts w:cs="Simplified Arabic"/>
          <w:sz w:val="24"/>
          <w:szCs w:val="24"/>
        </w:rPr>
        <w:t>A2</w:t>
      </w:r>
      <w:r w:rsidRPr="00522B1F">
        <w:rPr>
          <w:rFonts w:cs="Simplified Arabic"/>
          <w:sz w:val="24"/>
          <w:szCs w:val="24"/>
          <w:rtl/>
        </w:rPr>
        <w:t xml:space="preserve"> = {أن يكون العامل من القسم الأول} </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tl/>
        </w:rPr>
        <w:t xml:space="preserve">فيكون </w:t>
      </w:r>
      <w:proofErr w:type="spellStart"/>
      <w:r w:rsidRPr="00522B1F">
        <w:rPr>
          <w:rFonts w:cs="Simplified Arabic"/>
          <w:sz w:val="24"/>
          <w:szCs w:val="24"/>
          <w:rtl/>
        </w:rPr>
        <w:t>الإحتمال</w:t>
      </w:r>
      <w:proofErr w:type="spellEnd"/>
      <w:r w:rsidRPr="00522B1F">
        <w:rPr>
          <w:rFonts w:cs="Simplified Arabic"/>
          <w:sz w:val="24"/>
          <w:szCs w:val="24"/>
          <w:rtl/>
        </w:rPr>
        <w:t xml:space="preserve"> المطلوب:</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Pr>
        <w:t>P(A1)=27/50</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Pr>
        <w:t>P(A2)=12/50</w:t>
      </w:r>
      <w:r w:rsidRPr="00522B1F">
        <w:rPr>
          <w:rFonts w:cs="Simplified Arabic"/>
          <w:sz w:val="24"/>
          <w:szCs w:val="24"/>
          <w:rtl/>
        </w:rPr>
        <w:t xml:space="preserve"> </w:t>
      </w:r>
    </w:p>
    <w:p w:rsidR="00522B1F" w:rsidRPr="004B17BC" w:rsidRDefault="00522B1F" w:rsidP="00522B1F">
      <w:pPr>
        <w:tabs>
          <w:tab w:val="left" w:pos="735"/>
        </w:tabs>
        <w:bidi/>
        <w:spacing w:after="0"/>
        <w:rPr>
          <w:rFonts w:ascii="Arial" w:hAnsi="Arial" w:cs="Arial"/>
        </w:rPr>
      </w:pPr>
      <w:r w:rsidRPr="004B17BC">
        <w:rPr>
          <w:rFonts w:ascii="Arial" w:hAnsi="Arial" w:cs="Arial"/>
          <w:rtl/>
        </w:rPr>
        <w:t xml:space="preserve">  </w:t>
      </w:r>
      <w:r w:rsidRPr="004B17BC">
        <w:rPr>
          <w:rFonts w:ascii="Arial" w:hAnsi="Arial" w:cs="Arial"/>
        </w:rPr>
        <w:t>P(A1 ᴜ A2) =P(A1)+P(A2)-P(A1 ∩ A2) = (27/50)+(12/50)-(7/50) = 32/50= 0.64</w:t>
      </w:r>
    </w:p>
    <w:p w:rsidR="00522B1F" w:rsidRDefault="00522B1F" w:rsidP="00522B1F">
      <w:pPr>
        <w:tabs>
          <w:tab w:val="left" w:pos="735"/>
        </w:tabs>
        <w:bidi/>
        <w:spacing w:after="0"/>
        <w:rPr>
          <w:rFonts w:cs="Simplified Arabic"/>
          <w:sz w:val="24"/>
          <w:szCs w:val="24"/>
          <w:rtl/>
        </w:rPr>
      </w:pPr>
    </w:p>
    <w:p w:rsidR="00522B1F" w:rsidRDefault="00522B1F" w:rsidP="00522B1F">
      <w:pPr>
        <w:tabs>
          <w:tab w:val="left" w:pos="735"/>
        </w:tabs>
        <w:bidi/>
        <w:spacing w:after="0"/>
        <w:rPr>
          <w:rFonts w:cs="Simplified Arabic"/>
          <w:sz w:val="24"/>
          <w:szCs w:val="24"/>
          <w:rtl/>
        </w:rPr>
      </w:pPr>
    </w:p>
    <w:p w:rsidR="00522B1F" w:rsidRPr="00522B1F" w:rsidRDefault="00522B1F" w:rsidP="00522B1F">
      <w:pPr>
        <w:tabs>
          <w:tab w:val="left" w:pos="735"/>
        </w:tabs>
        <w:bidi/>
        <w:spacing w:after="0"/>
        <w:rPr>
          <w:rFonts w:cs="Simplified Arabic"/>
          <w:sz w:val="24"/>
          <w:szCs w:val="24"/>
          <w:rtl/>
        </w:rPr>
      </w:pPr>
      <w:r>
        <w:rPr>
          <w:rFonts w:cs="Simplified Arabic" w:hint="cs"/>
          <w:sz w:val="24"/>
          <w:szCs w:val="24"/>
          <w:rtl/>
        </w:rPr>
        <w:lastRenderedPageBreak/>
        <w:t>3-</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tl/>
        </w:rPr>
        <w:t xml:space="preserve">نفرض أن الحادثة  </w:t>
      </w:r>
      <w:r w:rsidRPr="00522B1F">
        <w:rPr>
          <w:rFonts w:cs="Simplified Arabic"/>
          <w:b/>
          <w:bCs/>
          <w:sz w:val="24"/>
          <w:szCs w:val="24"/>
        </w:rPr>
        <w:t>A1</w:t>
      </w:r>
      <w:r w:rsidRPr="00522B1F">
        <w:rPr>
          <w:rFonts w:cs="Simplified Arabic"/>
          <w:sz w:val="24"/>
          <w:szCs w:val="24"/>
          <w:rtl/>
        </w:rPr>
        <w:t xml:space="preserve"> أن يكون </w:t>
      </w:r>
      <w:r w:rsidRPr="00522B1F">
        <w:rPr>
          <w:rFonts w:cs="Simplified Arabic"/>
          <w:b/>
          <w:bCs/>
          <w:sz w:val="24"/>
          <w:szCs w:val="24"/>
          <w:rtl/>
        </w:rPr>
        <w:t xml:space="preserve">العامل من القسم الثالث </w:t>
      </w:r>
      <w:r w:rsidRPr="00522B1F">
        <w:rPr>
          <w:rFonts w:cs="Simplified Arabic"/>
          <w:sz w:val="24"/>
          <w:szCs w:val="24"/>
          <w:rtl/>
        </w:rPr>
        <w:t xml:space="preserve">أي أن  </w:t>
      </w:r>
      <w:r w:rsidRPr="00522B1F">
        <w:rPr>
          <w:rFonts w:cs="Simplified Arabic"/>
          <w:sz w:val="24"/>
          <w:szCs w:val="24"/>
        </w:rPr>
        <w:t>A1</w:t>
      </w:r>
      <w:r w:rsidRPr="00522B1F">
        <w:rPr>
          <w:rFonts w:cs="Simplified Arabic"/>
          <w:sz w:val="24"/>
          <w:szCs w:val="24"/>
          <w:rtl/>
        </w:rPr>
        <w:t xml:space="preserve"> = {أن يكون العامل من القسم الثالث} </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tl/>
        </w:rPr>
        <w:t xml:space="preserve">نفرض أن الحادثة  </w:t>
      </w:r>
      <w:r w:rsidRPr="00522B1F">
        <w:rPr>
          <w:rFonts w:cs="Simplified Arabic"/>
          <w:b/>
          <w:bCs/>
          <w:sz w:val="24"/>
          <w:szCs w:val="24"/>
        </w:rPr>
        <w:t>A2</w:t>
      </w:r>
      <w:r w:rsidRPr="00522B1F">
        <w:rPr>
          <w:rFonts w:cs="Simplified Arabic"/>
          <w:sz w:val="24"/>
          <w:szCs w:val="24"/>
          <w:rtl/>
        </w:rPr>
        <w:t xml:space="preserve"> أن يكون </w:t>
      </w:r>
      <w:r w:rsidRPr="00522B1F">
        <w:rPr>
          <w:rFonts w:cs="Simplified Arabic"/>
          <w:b/>
          <w:bCs/>
          <w:sz w:val="24"/>
          <w:szCs w:val="24"/>
          <w:rtl/>
        </w:rPr>
        <w:t xml:space="preserve">العامل أعزب </w:t>
      </w:r>
      <w:r w:rsidRPr="00522B1F">
        <w:rPr>
          <w:rFonts w:cs="Simplified Arabic"/>
          <w:sz w:val="24"/>
          <w:szCs w:val="24"/>
          <w:rtl/>
        </w:rPr>
        <w:t xml:space="preserve">أي أن  </w:t>
      </w:r>
      <w:r w:rsidRPr="00522B1F">
        <w:rPr>
          <w:rFonts w:cs="Simplified Arabic"/>
          <w:sz w:val="24"/>
          <w:szCs w:val="24"/>
        </w:rPr>
        <w:t>A2</w:t>
      </w:r>
      <w:r w:rsidRPr="00522B1F">
        <w:rPr>
          <w:rFonts w:cs="Simplified Arabic"/>
          <w:sz w:val="24"/>
          <w:szCs w:val="24"/>
          <w:rtl/>
        </w:rPr>
        <w:t xml:space="preserve"> = {أن يكون العامل أعزب} </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tl/>
        </w:rPr>
        <w:t xml:space="preserve">فيكون </w:t>
      </w:r>
      <w:r w:rsidRPr="00522B1F">
        <w:rPr>
          <w:rFonts w:cs="Simplified Arabic" w:hint="cs"/>
          <w:sz w:val="24"/>
          <w:szCs w:val="24"/>
          <w:rtl/>
        </w:rPr>
        <w:t>الاحتمال</w:t>
      </w:r>
      <w:r w:rsidRPr="00522B1F">
        <w:rPr>
          <w:rFonts w:cs="Simplified Arabic"/>
          <w:sz w:val="24"/>
          <w:szCs w:val="24"/>
          <w:rtl/>
        </w:rPr>
        <w:t xml:space="preserve"> المطلوب:</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Pr>
        <w:t>P(A1)=16/50</w:t>
      </w:r>
    </w:p>
    <w:p w:rsidR="00522B1F" w:rsidRPr="00522B1F" w:rsidRDefault="00522B1F" w:rsidP="00522B1F">
      <w:pPr>
        <w:tabs>
          <w:tab w:val="left" w:pos="735"/>
        </w:tabs>
        <w:bidi/>
        <w:spacing w:after="0"/>
        <w:rPr>
          <w:rFonts w:cs="Simplified Arabic"/>
          <w:sz w:val="24"/>
          <w:szCs w:val="24"/>
        </w:rPr>
      </w:pPr>
      <w:r w:rsidRPr="00522B1F">
        <w:rPr>
          <w:rFonts w:cs="Simplified Arabic"/>
          <w:sz w:val="24"/>
          <w:szCs w:val="24"/>
        </w:rPr>
        <w:t>P(A2)=23/50</w:t>
      </w:r>
      <w:r w:rsidRPr="00522B1F">
        <w:rPr>
          <w:rFonts w:cs="Simplified Arabic"/>
          <w:sz w:val="24"/>
          <w:szCs w:val="24"/>
          <w:rtl/>
        </w:rPr>
        <w:t xml:space="preserve"> </w:t>
      </w:r>
    </w:p>
    <w:p w:rsidR="00522B1F" w:rsidRPr="00522B1F" w:rsidRDefault="00522B1F" w:rsidP="00522B1F">
      <w:pPr>
        <w:tabs>
          <w:tab w:val="left" w:pos="735"/>
        </w:tabs>
        <w:bidi/>
        <w:spacing w:after="0"/>
        <w:rPr>
          <w:rFonts w:ascii="Arial" w:hAnsi="Arial" w:cs="Arial"/>
        </w:rPr>
      </w:pPr>
      <w:r w:rsidRPr="00522B1F">
        <w:rPr>
          <w:rFonts w:ascii="Arial" w:hAnsi="Arial" w:cs="Arial"/>
          <w:rtl/>
        </w:rPr>
        <w:t xml:space="preserve">  </w:t>
      </w:r>
      <w:r w:rsidRPr="00522B1F">
        <w:rPr>
          <w:rFonts w:ascii="Arial" w:hAnsi="Arial" w:cs="Arial"/>
        </w:rPr>
        <w:t>P(A1 ᴜ A2) =P(A1)+P(A2)-P(A1 ∩ A2) = (16/50)+(23/50)-(10/50) = 29/50= 0.58</w:t>
      </w:r>
    </w:p>
    <w:p w:rsidR="00522B1F" w:rsidRPr="00522B1F" w:rsidRDefault="00522B1F" w:rsidP="00522B1F">
      <w:pPr>
        <w:tabs>
          <w:tab w:val="left" w:pos="735"/>
        </w:tabs>
        <w:bidi/>
        <w:spacing w:after="0"/>
        <w:rPr>
          <w:rFonts w:cs="Simplified Arabic"/>
          <w:sz w:val="24"/>
          <w:szCs w:val="24"/>
        </w:rPr>
      </w:pPr>
    </w:p>
    <w:p w:rsidR="00683258" w:rsidRPr="00683258" w:rsidRDefault="00683258" w:rsidP="00683258">
      <w:pPr>
        <w:tabs>
          <w:tab w:val="left" w:pos="735"/>
        </w:tabs>
        <w:bidi/>
        <w:spacing w:after="0"/>
        <w:rPr>
          <w:rFonts w:cs="Simplified Arabic"/>
          <w:sz w:val="24"/>
          <w:szCs w:val="24"/>
        </w:rPr>
      </w:pPr>
      <w:r w:rsidRPr="00683258">
        <w:rPr>
          <w:rFonts w:cs="Simplified Arabic"/>
          <w:b/>
          <w:bCs/>
          <w:sz w:val="24"/>
          <w:szCs w:val="24"/>
          <w:rtl/>
          <w:lang w:bidi="ar-JO"/>
        </w:rPr>
        <w:t xml:space="preserve">- </w:t>
      </w:r>
      <w:r w:rsidRPr="00683258">
        <w:rPr>
          <w:rFonts w:cs="Simplified Arabic"/>
          <w:b/>
          <w:bCs/>
          <w:sz w:val="24"/>
          <w:szCs w:val="24"/>
          <w:u w:val="single"/>
          <w:rtl/>
        </w:rPr>
        <w:t xml:space="preserve">الاحتــمال الشـرطي </w:t>
      </w:r>
    </w:p>
    <w:p w:rsidR="00683258" w:rsidRPr="00683258" w:rsidRDefault="00683258" w:rsidP="00683258">
      <w:pPr>
        <w:tabs>
          <w:tab w:val="left" w:pos="735"/>
        </w:tabs>
        <w:bidi/>
        <w:spacing w:after="0"/>
        <w:rPr>
          <w:rFonts w:cs="Simplified Arabic"/>
          <w:sz w:val="24"/>
          <w:szCs w:val="24"/>
        </w:rPr>
      </w:pPr>
      <w:r w:rsidRPr="00683258">
        <w:rPr>
          <w:rFonts w:cs="Simplified Arabic"/>
          <w:sz w:val="24"/>
          <w:szCs w:val="24"/>
          <w:rtl/>
        </w:rPr>
        <w:t xml:space="preserve">إذا كان لدينا الحادثين </w:t>
      </w:r>
      <w:r w:rsidRPr="00683258">
        <w:rPr>
          <w:rFonts w:cs="Simplified Arabic"/>
          <w:sz w:val="24"/>
          <w:szCs w:val="24"/>
        </w:rPr>
        <w:t>A2 , A1</w:t>
      </w:r>
      <w:r w:rsidRPr="00683258">
        <w:rPr>
          <w:rFonts w:cs="Simplified Arabic"/>
          <w:sz w:val="24"/>
          <w:szCs w:val="24"/>
          <w:rtl/>
        </w:rPr>
        <w:t xml:space="preserve"> وكان </w:t>
      </w:r>
      <w:r w:rsidRPr="00683258">
        <w:rPr>
          <w:rFonts w:cs="Simplified Arabic"/>
          <w:sz w:val="24"/>
          <w:szCs w:val="24"/>
        </w:rPr>
        <w:t xml:space="preserve"> P: (A2) </w:t>
      </w:r>
      <w:r w:rsidRPr="00683258">
        <w:rPr>
          <w:rFonts w:cs="Simplified Arabic"/>
          <w:sz w:val="24"/>
          <w:szCs w:val="24"/>
          <w:rtl/>
        </w:rPr>
        <w:t xml:space="preserve">لا يساوي الصفر فأن الاحتمال الشرطي للحادث </w:t>
      </w:r>
      <w:r w:rsidRPr="00683258">
        <w:rPr>
          <w:rFonts w:cs="Simplified Arabic"/>
          <w:sz w:val="24"/>
          <w:szCs w:val="24"/>
        </w:rPr>
        <w:t>A1</w:t>
      </w:r>
      <w:r w:rsidRPr="00683258">
        <w:rPr>
          <w:rFonts w:cs="Simplified Arabic"/>
          <w:sz w:val="24"/>
          <w:szCs w:val="24"/>
          <w:rtl/>
        </w:rPr>
        <w:t xml:space="preserve"> بشرط وقوع الحادث </w:t>
      </w:r>
      <w:r w:rsidRPr="00683258">
        <w:rPr>
          <w:rFonts w:cs="Simplified Arabic"/>
          <w:sz w:val="24"/>
          <w:szCs w:val="24"/>
        </w:rPr>
        <w:t>A2</w:t>
      </w:r>
      <w:r w:rsidRPr="00683258">
        <w:rPr>
          <w:rFonts w:cs="Simplified Arabic"/>
          <w:sz w:val="24"/>
          <w:szCs w:val="24"/>
          <w:rtl/>
        </w:rPr>
        <w:t xml:space="preserve"> يعطي بالمعادلة التالية: </w:t>
      </w:r>
    </w:p>
    <w:p w:rsidR="00683258" w:rsidRPr="00683258" w:rsidRDefault="00683258" w:rsidP="00683258">
      <w:pPr>
        <w:tabs>
          <w:tab w:val="left" w:pos="735"/>
        </w:tabs>
        <w:bidi/>
        <w:spacing w:after="0"/>
        <w:rPr>
          <w:rFonts w:cs="Simplified Arabic"/>
          <w:sz w:val="24"/>
          <w:szCs w:val="24"/>
        </w:rPr>
      </w:pPr>
      <w:r w:rsidRPr="00683258">
        <w:rPr>
          <w:rFonts w:cs="Simplified Arabic"/>
          <w:sz w:val="24"/>
          <w:szCs w:val="24"/>
        </w:rPr>
        <w:t>P (A1│A2) =</w:t>
      </w:r>
    </w:p>
    <w:p w:rsidR="00683258" w:rsidRDefault="00683258" w:rsidP="00683258">
      <w:pPr>
        <w:tabs>
          <w:tab w:val="left" w:pos="735"/>
        </w:tabs>
        <w:bidi/>
        <w:spacing w:after="0"/>
        <w:rPr>
          <w:rFonts w:cs="Simplified Arabic"/>
          <w:sz w:val="24"/>
          <w:szCs w:val="24"/>
          <w:rtl/>
        </w:rPr>
      </w:pPr>
      <w:r w:rsidRPr="00683258">
        <w:rPr>
          <w:rFonts w:cs="Simplified Arabic"/>
          <w:sz w:val="24"/>
          <w:szCs w:val="24"/>
          <w:rtl/>
        </w:rPr>
        <w:t xml:space="preserve">أي أن الاحتمال الشرطي للحادث </w:t>
      </w:r>
      <w:r w:rsidRPr="00683258">
        <w:rPr>
          <w:rFonts w:cs="Simplified Arabic"/>
          <w:sz w:val="24"/>
          <w:szCs w:val="24"/>
        </w:rPr>
        <w:t>A1</w:t>
      </w:r>
      <w:r w:rsidRPr="00683258">
        <w:rPr>
          <w:rFonts w:cs="Simplified Arabic"/>
          <w:sz w:val="24"/>
          <w:szCs w:val="24"/>
          <w:rtl/>
        </w:rPr>
        <w:t xml:space="preserve"> بشرط وقوع الحادث </w:t>
      </w:r>
      <w:r w:rsidRPr="00683258">
        <w:rPr>
          <w:rFonts w:cs="Simplified Arabic"/>
          <w:sz w:val="24"/>
          <w:szCs w:val="24"/>
        </w:rPr>
        <w:t>A2</w:t>
      </w:r>
      <w:r w:rsidRPr="00683258">
        <w:rPr>
          <w:rFonts w:cs="Simplified Arabic"/>
          <w:sz w:val="24"/>
          <w:szCs w:val="24"/>
          <w:rtl/>
        </w:rPr>
        <w:t xml:space="preserve"> يساوي حاصل قسمة الاحتمال المركب لـ </w:t>
      </w:r>
      <w:r w:rsidRPr="00683258">
        <w:rPr>
          <w:rFonts w:cs="Simplified Arabic"/>
          <w:sz w:val="24"/>
          <w:szCs w:val="24"/>
        </w:rPr>
        <w:t>A2 , A1</w:t>
      </w:r>
      <w:r w:rsidRPr="00683258">
        <w:rPr>
          <w:rFonts w:cs="Simplified Arabic"/>
          <w:sz w:val="24"/>
          <w:szCs w:val="24"/>
          <w:rtl/>
        </w:rPr>
        <w:t xml:space="preserve"> على احتمال الحادث </w:t>
      </w:r>
      <w:r w:rsidRPr="00683258">
        <w:rPr>
          <w:rFonts w:cs="Simplified Arabic"/>
          <w:sz w:val="24"/>
          <w:szCs w:val="24"/>
        </w:rPr>
        <w:t xml:space="preserve">A2 </w:t>
      </w:r>
      <w:r w:rsidR="00452A83">
        <w:rPr>
          <w:rFonts w:cs="Simplified Arabic" w:hint="cs"/>
          <w:sz w:val="24"/>
          <w:szCs w:val="24"/>
          <w:rtl/>
        </w:rPr>
        <w:t xml:space="preserve"> .</w:t>
      </w:r>
    </w:p>
    <w:p w:rsidR="00452A83" w:rsidRPr="00452A83" w:rsidRDefault="00452A83" w:rsidP="00452A83">
      <w:pPr>
        <w:tabs>
          <w:tab w:val="left" w:pos="735"/>
        </w:tabs>
        <w:bidi/>
        <w:spacing w:after="0"/>
        <w:rPr>
          <w:rFonts w:cs="Simplified Arabic"/>
          <w:sz w:val="24"/>
          <w:szCs w:val="24"/>
        </w:rPr>
      </w:pPr>
      <w:r w:rsidRPr="00452A83">
        <w:rPr>
          <w:rFonts w:cs="Simplified Arabic"/>
          <w:b/>
          <w:bCs/>
          <w:sz w:val="24"/>
          <w:szCs w:val="24"/>
          <w:rtl/>
        </w:rPr>
        <w:t>مثال:</w:t>
      </w:r>
    </w:p>
    <w:p w:rsidR="00452A83" w:rsidRPr="00452A83" w:rsidRDefault="00452A83" w:rsidP="00452A83">
      <w:pPr>
        <w:tabs>
          <w:tab w:val="left" w:pos="735"/>
        </w:tabs>
        <w:bidi/>
        <w:spacing w:after="0"/>
        <w:rPr>
          <w:rFonts w:cs="Simplified Arabic"/>
          <w:sz w:val="24"/>
          <w:szCs w:val="24"/>
        </w:rPr>
      </w:pPr>
      <w:r w:rsidRPr="00452A83">
        <w:rPr>
          <w:rFonts w:cs="Simplified Arabic"/>
          <w:sz w:val="24"/>
          <w:szCs w:val="24"/>
          <w:rtl/>
        </w:rPr>
        <w:t xml:space="preserve">إذا كان احتمال نجاح طالب في مقرر الرياضيات </w:t>
      </w:r>
      <w:r w:rsidRPr="00452A83">
        <w:rPr>
          <w:rFonts w:cs="Simplified Arabic"/>
          <w:sz w:val="24"/>
          <w:szCs w:val="24"/>
        </w:rPr>
        <w:t>0.64</w:t>
      </w:r>
      <w:r w:rsidRPr="00452A83">
        <w:rPr>
          <w:rFonts w:cs="Simplified Arabic"/>
          <w:sz w:val="24"/>
          <w:szCs w:val="24"/>
          <w:rtl/>
        </w:rPr>
        <w:t xml:space="preserve"> واحتمال نجاحه في مقرر الإحصاء ومقرر الرياضيات معا </w:t>
      </w:r>
      <w:r w:rsidRPr="00452A83">
        <w:rPr>
          <w:rFonts w:cs="Simplified Arabic"/>
          <w:sz w:val="24"/>
          <w:szCs w:val="24"/>
        </w:rPr>
        <w:t>0.32</w:t>
      </w:r>
      <w:r w:rsidRPr="00452A83">
        <w:rPr>
          <w:rFonts w:cs="Simplified Arabic"/>
          <w:sz w:val="24"/>
          <w:szCs w:val="24"/>
          <w:rtl/>
        </w:rPr>
        <w:t xml:space="preserve"> فما هو احتمال نجاحه في مقرر الإحصاء؟ علما بأنه نجح في مقرر الرياضيات.</w:t>
      </w:r>
    </w:p>
    <w:p w:rsidR="00452A83" w:rsidRPr="00452A83" w:rsidRDefault="00452A83" w:rsidP="00452A83">
      <w:pPr>
        <w:tabs>
          <w:tab w:val="left" w:pos="735"/>
        </w:tabs>
        <w:bidi/>
        <w:spacing w:after="0"/>
        <w:rPr>
          <w:rFonts w:cs="Simplified Arabic"/>
          <w:sz w:val="24"/>
          <w:szCs w:val="24"/>
        </w:rPr>
      </w:pPr>
      <w:r w:rsidRPr="00452A83">
        <w:rPr>
          <w:rFonts w:cs="Simplified Arabic"/>
          <w:b/>
          <w:bCs/>
          <w:sz w:val="24"/>
          <w:szCs w:val="24"/>
          <w:rtl/>
        </w:rPr>
        <w:t>الحل:</w:t>
      </w:r>
    </w:p>
    <w:p w:rsidR="00452A83" w:rsidRPr="00452A83" w:rsidRDefault="00452A83" w:rsidP="00452A83">
      <w:pPr>
        <w:tabs>
          <w:tab w:val="left" w:pos="735"/>
        </w:tabs>
        <w:bidi/>
        <w:spacing w:after="0"/>
        <w:rPr>
          <w:rFonts w:cs="Simplified Arabic"/>
          <w:sz w:val="24"/>
          <w:szCs w:val="24"/>
        </w:rPr>
      </w:pPr>
      <w:r w:rsidRPr="00452A83">
        <w:rPr>
          <w:rFonts w:cs="Simplified Arabic"/>
          <w:sz w:val="24"/>
          <w:szCs w:val="24"/>
          <w:rtl/>
        </w:rPr>
        <w:t xml:space="preserve">نفرض أن </w:t>
      </w:r>
      <w:r w:rsidRPr="00452A83">
        <w:rPr>
          <w:rFonts w:cs="Simplified Arabic"/>
          <w:sz w:val="24"/>
          <w:szCs w:val="24"/>
        </w:rPr>
        <w:t>A1</w:t>
      </w:r>
      <w:r w:rsidRPr="00452A83">
        <w:rPr>
          <w:rFonts w:cs="Simplified Arabic"/>
          <w:sz w:val="24"/>
          <w:szCs w:val="24"/>
          <w:rtl/>
        </w:rPr>
        <w:t>={نجاح الطالب في مقرر الإحصاء}</w:t>
      </w:r>
    </w:p>
    <w:p w:rsidR="00452A83" w:rsidRPr="00452A83" w:rsidRDefault="00452A83" w:rsidP="00452A83">
      <w:pPr>
        <w:tabs>
          <w:tab w:val="left" w:pos="735"/>
        </w:tabs>
        <w:bidi/>
        <w:spacing w:after="0"/>
        <w:rPr>
          <w:rFonts w:cs="Simplified Arabic"/>
          <w:sz w:val="24"/>
          <w:szCs w:val="24"/>
        </w:rPr>
      </w:pPr>
      <w:r w:rsidRPr="00452A83">
        <w:rPr>
          <w:rFonts w:cs="Simplified Arabic"/>
          <w:sz w:val="24"/>
          <w:szCs w:val="24"/>
          <w:rtl/>
        </w:rPr>
        <w:t xml:space="preserve">            </w:t>
      </w:r>
      <w:r w:rsidRPr="00452A83">
        <w:rPr>
          <w:rFonts w:cs="Simplified Arabic"/>
          <w:sz w:val="24"/>
          <w:szCs w:val="24"/>
        </w:rPr>
        <w:t>A2</w:t>
      </w:r>
      <w:r w:rsidRPr="00452A83">
        <w:rPr>
          <w:rFonts w:cs="Simplified Arabic"/>
          <w:sz w:val="24"/>
          <w:szCs w:val="24"/>
          <w:rtl/>
        </w:rPr>
        <w:t>={نجاح الطالب في مقرر الرياضيات}</w:t>
      </w:r>
    </w:p>
    <w:p w:rsidR="00452A83" w:rsidRPr="00452A83" w:rsidRDefault="00452A83" w:rsidP="00452A83">
      <w:pPr>
        <w:tabs>
          <w:tab w:val="left" w:pos="735"/>
        </w:tabs>
        <w:bidi/>
        <w:spacing w:after="0"/>
        <w:rPr>
          <w:rFonts w:cs="Simplified Arabic"/>
          <w:sz w:val="24"/>
          <w:szCs w:val="24"/>
        </w:rPr>
      </w:pPr>
      <w:r w:rsidRPr="00452A83">
        <w:rPr>
          <w:rFonts w:cs="Simplified Arabic"/>
          <w:sz w:val="24"/>
          <w:szCs w:val="24"/>
          <w:rtl/>
        </w:rPr>
        <w:t>وبذلك يكون:</w:t>
      </w:r>
    </w:p>
    <w:p w:rsidR="00452A83" w:rsidRPr="00452A83" w:rsidRDefault="00452A83" w:rsidP="00452A83">
      <w:pPr>
        <w:tabs>
          <w:tab w:val="left" w:pos="735"/>
        </w:tabs>
        <w:bidi/>
        <w:spacing w:after="0"/>
        <w:rPr>
          <w:rFonts w:cs="Simplified Arabic"/>
          <w:sz w:val="24"/>
          <w:szCs w:val="24"/>
        </w:rPr>
      </w:pPr>
      <w:r w:rsidRPr="00452A83">
        <w:rPr>
          <w:rFonts w:cs="Simplified Arabic"/>
          <w:sz w:val="24"/>
          <w:szCs w:val="24"/>
        </w:rPr>
        <w:t>P(A2)=0.64</w:t>
      </w:r>
    </w:p>
    <w:p w:rsidR="00452A83" w:rsidRPr="00452A83" w:rsidRDefault="00452A83" w:rsidP="00452A83">
      <w:pPr>
        <w:tabs>
          <w:tab w:val="left" w:pos="735"/>
        </w:tabs>
        <w:bidi/>
        <w:spacing w:after="0"/>
        <w:rPr>
          <w:rFonts w:cs="Simplified Arabic"/>
          <w:sz w:val="24"/>
          <w:szCs w:val="24"/>
        </w:rPr>
      </w:pPr>
      <w:r w:rsidRPr="00452A83">
        <w:rPr>
          <w:rFonts w:cs="Simplified Arabic"/>
          <w:sz w:val="24"/>
          <w:szCs w:val="24"/>
        </w:rPr>
        <w:t>P(A1</w:t>
      </w:r>
      <w:r w:rsidRPr="00452A83">
        <w:rPr>
          <w:rFonts w:ascii="Arial" w:hAnsi="Arial" w:cs="Arial"/>
          <w:sz w:val="24"/>
          <w:szCs w:val="24"/>
        </w:rPr>
        <w:t>∩</w:t>
      </w:r>
      <w:r w:rsidRPr="00452A83">
        <w:rPr>
          <w:rFonts w:ascii="Calibri" w:hAnsi="Calibri" w:cs="Calibri"/>
          <w:sz w:val="24"/>
          <w:szCs w:val="24"/>
        </w:rPr>
        <w:t>A</w:t>
      </w:r>
      <w:r w:rsidRPr="00452A83">
        <w:rPr>
          <w:rFonts w:cs="Simplified Arabic"/>
          <w:sz w:val="24"/>
          <w:szCs w:val="24"/>
        </w:rPr>
        <w:t>2)=0.32</w:t>
      </w:r>
    </w:p>
    <w:p w:rsidR="00452A83" w:rsidRDefault="00452A83" w:rsidP="00452A83">
      <w:pPr>
        <w:tabs>
          <w:tab w:val="left" w:pos="735"/>
        </w:tabs>
        <w:bidi/>
        <w:spacing w:after="0"/>
        <w:rPr>
          <w:rFonts w:cs="Simplified Arabic"/>
          <w:b/>
          <w:bCs/>
          <w:sz w:val="24"/>
          <w:szCs w:val="24"/>
          <w:rtl/>
        </w:rPr>
      </w:pPr>
      <w:r w:rsidRPr="00452A83">
        <w:rPr>
          <w:rFonts w:cs="Simplified Arabic"/>
          <w:sz w:val="24"/>
          <w:szCs w:val="24"/>
          <w:rtl/>
        </w:rPr>
        <w:t xml:space="preserve">ويكون المطلوب في هذه المسألة هو حساب  </w:t>
      </w:r>
      <w:r w:rsidRPr="00452A83">
        <w:rPr>
          <w:rFonts w:cs="Simplified Arabic"/>
          <w:b/>
          <w:bCs/>
          <w:sz w:val="24"/>
          <w:szCs w:val="24"/>
        </w:rPr>
        <w:t>P (A1</w:t>
      </w:r>
      <w:r w:rsidRPr="00452A83">
        <w:rPr>
          <w:rFonts w:ascii="Arial" w:hAnsi="Arial" w:cs="Arial"/>
          <w:b/>
          <w:bCs/>
          <w:sz w:val="24"/>
          <w:szCs w:val="24"/>
        </w:rPr>
        <w:t>│</w:t>
      </w:r>
      <w:r w:rsidRPr="00452A83">
        <w:rPr>
          <w:rFonts w:ascii="Calibri" w:hAnsi="Calibri" w:cs="Calibri"/>
          <w:b/>
          <w:bCs/>
          <w:sz w:val="24"/>
          <w:szCs w:val="24"/>
        </w:rPr>
        <w:t>A</w:t>
      </w:r>
      <w:r w:rsidRPr="00452A83">
        <w:rPr>
          <w:rFonts w:cs="Simplified Arabic"/>
          <w:b/>
          <w:bCs/>
          <w:sz w:val="24"/>
          <w:szCs w:val="24"/>
        </w:rPr>
        <w:t xml:space="preserve">2) </w:t>
      </w:r>
      <w:r w:rsidRPr="00452A83">
        <w:rPr>
          <w:rFonts w:cs="Simplified Arabic"/>
          <w:b/>
          <w:bCs/>
          <w:sz w:val="24"/>
          <w:szCs w:val="24"/>
          <w:rtl/>
        </w:rPr>
        <w:t xml:space="preserve"> وبتطبيق العلاقة :</w:t>
      </w:r>
    </w:p>
    <w:p w:rsidR="00452A83" w:rsidRPr="00452A83" w:rsidRDefault="008947AB" w:rsidP="00452A83">
      <w:pPr>
        <w:tabs>
          <w:tab w:val="left" w:pos="735"/>
        </w:tabs>
        <w:bidi/>
        <w:spacing w:after="0"/>
        <w:rPr>
          <w:rFonts w:cs="Simplified Arabic"/>
          <w:sz w:val="24"/>
          <w:szCs w:val="24"/>
        </w:rPr>
      </w:pPr>
      <w:r>
        <w:rPr>
          <w:rFonts w:cs="Simplified Arabic"/>
          <w:noProof/>
          <w:sz w:val="24"/>
          <w:szCs w:val="24"/>
        </w:rPr>
        <w:pict>
          <v:shape id="_x0000_s1028" type="#_x0000_t75" style="position:absolute;left:0;text-align:left;margin-left:77.65pt;margin-top:8.75pt;width:120pt;height:34pt;z-index:251660288;visibility:visible">
            <v:imagedata r:id="rId27" o:title=""/>
          </v:shape>
          <o:OLEObject Type="Embed" ProgID="Equation.3" ShapeID="_x0000_s1028" DrawAspect="Content" ObjectID="_1385042723" r:id="rId28"/>
        </w:pict>
      </w:r>
    </w:p>
    <w:p w:rsidR="00452A83" w:rsidRDefault="00452A83" w:rsidP="00452A83">
      <w:pPr>
        <w:tabs>
          <w:tab w:val="left" w:pos="735"/>
        </w:tabs>
        <w:bidi/>
        <w:spacing w:after="0"/>
        <w:rPr>
          <w:rFonts w:cs="Simplified Arabic"/>
          <w:b/>
          <w:bCs/>
          <w:sz w:val="24"/>
          <w:szCs w:val="24"/>
          <w:rtl/>
        </w:rPr>
      </w:pPr>
      <w:r w:rsidRPr="00452A83">
        <w:rPr>
          <w:rFonts w:cs="Simplified Arabic"/>
          <w:b/>
          <w:bCs/>
          <w:sz w:val="24"/>
          <w:szCs w:val="24"/>
        </w:rPr>
        <w:t>P (A1</w:t>
      </w:r>
      <w:r w:rsidRPr="00452A83">
        <w:rPr>
          <w:rFonts w:ascii="Arial" w:hAnsi="Arial" w:cs="Arial"/>
          <w:b/>
          <w:bCs/>
          <w:sz w:val="24"/>
          <w:szCs w:val="24"/>
        </w:rPr>
        <w:t>│</w:t>
      </w:r>
      <w:r w:rsidRPr="00452A83">
        <w:rPr>
          <w:rFonts w:ascii="Calibri" w:hAnsi="Calibri" w:cs="Calibri"/>
          <w:b/>
          <w:bCs/>
          <w:sz w:val="24"/>
          <w:szCs w:val="24"/>
        </w:rPr>
        <w:t>A</w:t>
      </w:r>
      <w:r w:rsidRPr="00452A83">
        <w:rPr>
          <w:rFonts w:cs="Simplified Arabic"/>
          <w:b/>
          <w:bCs/>
          <w:sz w:val="24"/>
          <w:szCs w:val="24"/>
        </w:rPr>
        <w:t xml:space="preserve">2) =                                                                                                                                    </w:t>
      </w:r>
    </w:p>
    <w:p w:rsidR="00452A83" w:rsidRPr="00452A83" w:rsidRDefault="00452A83" w:rsidP="00452A83">
      <w:pPr>
        <w:tabs>
          <w:tab w:val="left" w:pos="735"/>
        </w:tabs>
        <w:bidi/>
        <w:spacing w:after="0"/>
        <w:rPr>
          <w:rFonts w:cs="Simplified Arabic"/>
          <w:sz w:val="24"/>
          <w:szCs w:val="24"/>
        </w:rPr>
      </w:pPr>
    </w:p>
    <w:p w:rsidR="00452A83" w:rsidRDefault="00452A83" w:rsidP="00452A83">
      <w:pPr>
        <w:tabs>
          <w:tab w:val="left" w:pos="735"/>
        </w:tabs>
        <w:bidi/>
        <w:spacing w:after="0"/>
        <w:rPr>
          <w:rFonts w:cs="Simplified Arabic"/>
          <w:sz w:val="24"/>
          <w:szCs w:val="24"/>
          <w:rtl/>
        </w:rPr>
      </w:pPr>
      <w:r w:rsidRPr="00452A83">
        <w:rPr>
          <w:rFonts w:cs="Simplified Arabic"/>
          <w:sz w:val="24"/>
          <w:szCs w:val="24"/>
          <w:rtl/>
        </w:rPr>
        <w:t xml:space="preserve">إذا احتمال نجاح الطالب في مقرر الإحصاء علما بأنه نجح في مقرر الرياضيات هو </w:t>
      </w:r>
      <w:r w:rsidRPr="00452A83">
        <w:rPr>
          <w:rFonts w:cs="Simplified Arabic"/>
          <w:sz w:val="24"/>
          <w:szCs w:val="24"/>
        </w:rPr>
        <w:t>0.5</w:t>
      </w:r>
      <w:r w:rsidRPr="00452A83">
        <w:rPr>
          <w:rFonts w:cs="Simplified Arabic"/>
          <w:sz w:val="24"/>
          <w:szCs w:val="24"/>
          <w:rtl/>
        </w:rPr>
        <w:t xml:space="preserve">  </w:t>
      </w:r>
    </w:p>
    <w:p w:rsidR="00452A83" w:rsidRDefault="00452A83" w:rsidP="00452A83">
      <w:pPr>
        <w:tabs>
          <w:tab w:val="left" w:pos="735"/>
        </w:tabs>
        <w:bidi/>
        <w:spacing w:after="0"/>
        <w:rPr>
          <w:rFonts w:cs="Simplified Arabic"/>
          <w:sz w:val="24"/>
          <w:szCs w:val="24"/>
          <w:rtl/>
        </w:rPr>
      </w:pPr>
    </w:p>
    <w:p w:rsidR="00452A83" w:rsidRDefault="00452A83" w:rsidP="00452A83">
      <w:pPr>
        <w:tabs>
          <w:tab w:val="left" w:pos="735"/>
        </w:tabs>
        <w:bidi/>
        <w:spacing w:after="0"/>
        <w:rPr>
          <w:rFonts w:cs="Simplified Arabic"/>
          <w:sz w:val="24"/>
          <w:szCs w:val="24"/>
          <w:rtl/>
        </w:rPr>
      </w:pPr>
    </w:p>
    <w:p w:rsidR="00D1058E" w:rsidRDefault="00D1058E" w:rsidP="00D1058E">
      <w:pPr>
        <w:tabs>
          <w:tab w:val="left" w:pos="735"/>
        </w:tabs>
        <w:bidi/>
        <w:spacing w:after="0"/>
        <w:rPr>
          <w:rFonts w:cs="Simplified Arabic"/>
          <w:sz w:val="24"/>
          <w:szCs w:val="24"/>
          <w:rtl/>
        </w:rPr>
      </w:pPr>
    </w:p>
    <w:p w:rsidR="00D1058E" w:rsidRPr="00D1058E" w:rsidRDefault="00D1058E" w:rsidP="00D1058E">
      <w:pPr>
        <w:tabs>
          <w:tab w:val="left" w:pos="735"/>
        </w:tabs>
        <w:bidi/>
        <w:spacing w:after="0"/>
        <w:rPr>
          <w:rFonts w:cs="Simplified Arabic"/>
          <w:sz w:val="24"/>
          <w:szCs w:val="24"/>
        </w:rPr>
      </w:pPr>
      <w:r w:rsidRPr="00D1058E">
        <w:rPr>
          <w:rFonts w:cs="Simplified Arabic"/>
          <w:b/>
          <w:bCs/>
          <w:sz w:val="24"/>
          <w:szCs w:val="24"/>
          <w:rtl/>
        </w:rPr>
        <w:lastRenderedPageBreak/>
        <w:t>مثال:</w:t>
      </w:r>
      <w:r w:rsidRPr="00D1058E">
        <w:rPr>
          <w:rFonts w:cs="Simplified Arabic"/>
          <w:b/>
          <w:bCs/>
          <w:sz w:val="24"/>
          <w:szCs w:val="24"/>
          <w:rtl/>
          <w:lang w:bidi="ar-JO"/>
        </w:rPr>
        <w:t xml:space="preserve"> </w:t>
      </w:r>
    </w:p>
    <w:p w:rsidR="00D1058E" w:rsidRDefault="00D1058E" w:rsidP="00D1058E">
      <w:pPr>
        <w:tabs>
          <w:tab w:val="left" w:pos="735"/>
        </w:tabs>
        <w:bidi/>
        <w:spacing w:after="0"/>
        <w:rPr>
          <w:rFonts w:cs="Simplified Arabic"/>
          <w:sz w:val="24"/>
          <w:szCs w:val="24"/>
          <w:rtl/>
        </w:rPr>
      </w:pPr>
      <w:r w:rsidRPr="00D1058E">
        <w:rPr>
          <w:rFonts w:cs="Simplified Arabic"/>
          <w:sz w:val="24"/>
          <w:szCs w:val="24"/>
          <w:rtl/>
        </w:rPr>
        <w:t>الجدول التالي يمثل توزيع عمال أحد المصانع حسب الح</w:t>
      </w:r>
      <w:r>
        <w:rPr>
          <w:rFonts w:cs="Simplified Arabic"/>
          <w:sz w:val="24"/>
          <w:szCs w:val="24"/>
          <w:rtl/>
        </w:rPr>
        <w:t>الة الاجتماعية للعامل والقسم ال</w:t>
      </w:r>
      <w:r>
        <w:rPr>
          <w:rFonts w:cs="Simplified Arabic" w:hint="cs"/>
          <w:sz w:val="24"/>
          <w:szCs w:val="24"/>
          <w:rtl/>
        </w:rPr>
        <w:t>ذ</w:t>
      </w:r>
      <w:r w:rsidRPr="00D1058E">
        <w:rPr>
          <w:rFonts w:cs="Simplified Arabic"/>
          <w:sz w:val="24"/>
          <w:szCs w:val="24"/>
          <w:rtl/>
        </w:rPr>
        <w:t xml:space="preserve">ي يعمل </w:t>
      </w:r>
      <w:proofErr w:type="spellStart"/>
      <w:r w:rsidRPr="00D1058E">
        <w:rPr>
          <w:rFonts w:cs="Simplified Arabic"/>
          <w:sz w:val="24"/>
          <w:szCs w:val="24"/>
          <w:rtl/>
        </w:rPr>
        <w:t>به</w:t>
      </w:r>
      <w:proofErr w:type="spellEnd"/>
      <w:r w:rsidRPr="00D1058E">
        <w:rPr>
          <w:rFonts w:cs="Simplified Arabic"/>
          <w:sz w:val="24"/>
          <w:szCs w:val="24"/>
          <w:rtl/>
        </w:rPr>
        <w:t>:</w:t>
      </w:r>
    </w:p>
    <w:tbl>
      <w:tblPr>
        <w:bidiVisual/>
        <w:tblW w:w="9029" w:type="dxa"/>
        <w:tblInd w:w="-376" w:type="dxa"/>
        <w:tblCellMar>
          <w:left w:w="0" w:type="dxa"/>
          <w:right w:w="0" w:type="dxa"/>
        </w:tblCellMar>
        <w:tblLook w:val="04A0"/>
      </w:tblPr>
      <w:tblGrid>
        <w:gridCol w:w="2009"/>
        <w:gridCol w:w="2700"/>
        <w:gridCol w:w="2340"/>
        <w:gridCol w:w="1980"/>
      </w:tblGrid>
      <w:tr w:rsidR="00D1058E" w:rsidRPr="00D1058E" w:rsidTr="000C1B17">
        <w:trPr>
          <w:trHeight w:val="18"/>
        </w:trPr>
        <w:tc>
          <w:tcPr>
            <w:tcW w:w="2009"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b/>
                <w:bCs/>
                <w:sz w:val="24"/>
                <w:szCs w:val="24"/>
                <w:rtl/>
              </w:rPr>
              <w:t xml:space="preserve">الحالة الاجتماعية </w:t>
            </w:r>
          </w:p>
        </w:tc>
        <w:tc>
          <w:tcPr>
            <w:tcW w:w="270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b/>
                <w:bCs/>
                <w:sz w:val="24"/>
                <w:szCs w:val="24"/>
                <w:rtl/>
              </w:rPr>
              <w:t xml:space="preserve">أعزب </w:t>
            </w:r>
          </w:p>
        </w:tc>
        <w:tc>
          <w:tcPr>
            <w:tcW w:w="234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b/>
                <w:bCs/>
                <w:sz w:val="24"/>
                <w:szCs w:val="24"/>
                <w:rtl/>
              </w:rPr>
              <w:t xml:space="preserve">متزوج </w:t>
            </w:r>
          </w:p>
        </w:tc>
        <w:tc>
          <w:tcPr>
            <w:tcW w:w="198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b/>
                <w:bCs/>
                <w:sz w:val="24"/>
                <w:szCs w:val="24"/>
                <w:rtl/>
              </w:rPr>
              <w:t xml:space="preserve">المجموع </w:t>
            </w:r>
          </w:p>
        </w:tc>
      </w:tr>
      <w:tr w:rsidR="00D1058E" w:rsidRPr="00D1058E" w:rsidTr="000C1B17">
        <w:trPr>
          <w:trHeight w:val="23"/>
        </w:trPr>
        <w:tc>
          <w:tcPr>
            <w:tcW w:w="2009"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القسم الأول </w:t>
            </w:r>
          </w:p>
        </w:tc>
        <w:tc>
          <w:tcPr>
            <w:tcW w:w="270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5 </w:t>
            </w:r>
          </w:p>
        </w:tc>
        <w:tc>
          <w:tcPr>
            <w:tcW w:w="234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7 </w:t>
            </w:r>
          </w:p>
        </w:tc>
        <w:tc>
          <w:tcPr>
            <w:tcW w:w="198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12 </w:t>
            </w:r>
          </w:p>
        </w:tc>
      </w:tr>
      <w:tr w:rsidR="00D1058E" w:rsidRPr="00D1058E" w:rsidTr="000C1B17">
        <w:trPr>
          <w:trHeight w:val="18"/>
        </w:trPr>
        <w:tc>
          <w:tcPr>
            <w:tcW w:w="2009"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القسم الثاني </w:t>
            </w:r>
          </w:p>
        </w:tc>
        <w:tc>
          <w:tcPr>
            <w:tcW w:w="27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8 </w:t>
            </w:r>
          </w:p>
        </w:tc>
        <w:tc>
          <w:tcPr>
            <w:tcW w:w="234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14 </w:t>
            </w:r>
          </w:p>
        </w:tc>
        <w:tc>
          <w:tcPr>
            <w:tcW w:w="198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22 </w:t>
            </w:r>
          </w:p>
        </w:tc>
      </w:tr>
      <w:tr w:rsidR="00D1058E" w:rsidRPr="00D1058E" w:rsidTr="000C1B17">
        <w:trPr>
          <w:trHeight w:val="18"/>
        </w:trPr>
        <w:tc>
          <w:tcPr>
            <w:tcW w:w="2009"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القسم الثالث </w:t>
            </w:r>
          </w:p>
        </w:tc>
        <w:tc>
          <w:tcPr>
            <w:tcW w:w="270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10 </w:t>
            </w:r>
          </w:p>
        </w:tc>
        <w:tc>
          <w:tcPr>
            <w:tcW w:w="234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6 </w:t>
            </w:r>
          </w:p>
        </w:tc>
        <w:tc>
          <w:tcPr>
            <w:tcW w:w="198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16 </w:t>
            </w:r>
          </w:p>
        </w:tc>
      </w:tr>
      <w:tr w:rsidR="00D1058E" w:rsidRPr="00D1058E" w:rsidTr="000C1B17">
        <w:trPr>
          <w:trHeight w:val="18"/>
        </w:trPr>
        <w:tc>
          <w:tcPr>
            <w:tcW w:w="2009"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المجموع </w:t>
            </w:r>
          </w:p>
        </w:tc>
        <w:tc>
          <w:tcPr>
            <w:tcW w:w="270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23 </w:t>
            </w:r>
          </w:p>
        </w:tc>
        <w:tc>
          <w:tcPr>
            <w:tcW w:w="234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27 </w:t>
            </w:r>
          </w:p>
        </w:tc>
        <w:tc>
          <w:tcPr>
            <w:tcW w:w="198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D1058E" w:rsidRDefault="00D1058E" w:rsidP="00D1058E">
            <w:pPr>
              <w:tabs>
                <w:tab w:val="left" w:pos="735"/>
              </w:tabs>
              <w:bidi/>
              <w:spacing w:after="0"/>
              <w:rPr>
                <w:rFonts w:cs="Simplified Arabic"/>
                <w:sz w:val="24"/>
                <w:szCs w:val="24"/>
              </w:rPr>
            </w:pPr>
            <w:r w:rsidRPr="00D1058E">
              <w:rPr>
                <w:rFonts w:cs="Simplified Arabic"/>
                <w:sz w:val="24"/>
                <w:szCs w:val="24"/>
                <w:rtl/>
              </w:rPr>
              <w:t xml:space="preserve">50 </w:t>
            </w:r>
          </w:p>
        </w:tc>
      </w:tr>
    </w:tbl>
    <w:p w:rsidR="00D1058E" w:rsidRPr="00D1058E" w:rsidRDefault="00D1058E" w:rsidP="00D1058E">
      <w:pPr>
        <w:tabs>
          <w:tab w:val="left" w:pos="735"/>
        </w:tabs>
        <w:bidi/>
        <w:spacing w:after="0"/>
        <w:rPr>
          <w:rFonts w:cs="Simplified Arabic"/>
          <w:sz w:val="24"/>
          <w:szCs w:val="24"/>
        </w:rPr>
      </w:pPr>
    </w:p>
    <w:p w:rsidR="00D1058E" w:rsidRPr="00D1058E" w:rsidRDefault="00D1058E" w:rsidP="00D1058E">
      <w:pPr>
        <w:tabs>
          <w:tab w:val="left" w:pos="735"/>
        </w:tabs>
        <w:bidi/>
        <w:spacing w:after="0"/>
        <w:rPr>
          <w:rFonts w:cs="Simplified Arabic"/>
          <w:sz w:val="24"/>
          <w:szCs w:val="24"/>
        </w:rPr>
      </w:pPr>
      <w:r w:rsidRPr="00D1058E">
        <w:rPr>
          <w:rFonts w:cs="Simplified Arabic"/>
          <w:b/>
          <w:bCs/>
          <w:sz w:val="24"/>
          <w:szCs w:val="24"/>
          <w:rtl/>
        </w:rPr>
        <w:t>اختير عامل من الجدول السابق بطريقة عشوائية، احسب الاحتمالات التالية:</w:t>
      </w:r>
    </w:p>
    <w:p w:rsidR="007B5891" w:rsidRPr="00D1058E" w:rsidRDefault="007B5891" w:rsidP="00214D68">
      <w:pPr>
        <w:numPr>
          <w:ilvl w:val="0"/>
          <w:numId w:val="11"/>
        </w:numPr>
        <w:tabs>
          <w:tab w:val="clear" w:pos="720"/>
          <w:tab w:val="left" w:pos="735"/>
        </w:tabs>
        <w:bidi/>
        <w:spacing w:after="0"/>
        <w:rPr>
          <w:rFonts w:cs="Simplified Arabic"/>
          <w:sz w:val="24"/>
          <w:szCs w:val="24"/>
        </w:rPr>
      </w:pPr>
      <w:r w:rsidRPr="00D1058E">
        <w:rPr>
          <w:rFonts w:cs="Simplified Arabic"/>
          <w:sz w:val="24"/>
          <w:szCs w:val="24"/>
          <w:rtl/>
        </w:rPr>
        <w:t>احسب احتمال أن يكون العامل من القسم الأول بشرط أنه متزوج؟</w:t>
      </w:r>
    </w:p>
    <w:p w:rsidR="00D1058E" w:rsidRPr="00B40E9D" w:rsidRDefault="007B5891" w:rsidP="00214D68">
      <w:pPr>
        <w:numPr>
          <w:ilvl w:val="0"/>
          <w:numId w:val="11"/>
        </w:numPr>
        <w:tabs>
          <w:tab w:val="clear" w:pos="720"/>
          <w:tab w:val="left" w:pos="735"/>
        </w:tabs>
        <w:bidi/>
        <w:spacing w:after="0"/>
        <w:rPr>
          <w:rFonts w:cs="Simplified Arabic"/>
          <w:sz w:val="24"/>
          <w:szCs w:val="24"/>
          <w:rtl/>
        </w:rPr>
      </w:pPr>
      <w:r w:rsidRPr="00D1058E">
        <w:rPr>
          <w:rFonts w:cs="Simplified Arabic"/>
          <w:sz w:val="24"/>
          <w:szCs w:val="24"/>
          <w:rtl/>
        </w:rPr>
        <w:t>احتمال أن يكون العامل أعزب بشرط أنه من القسم الثالث؟</w:t>
      </w:r>
    </w:p>
    <w:p w:rsidR="006E44CF" w:rsidRPr="006E44CF" w:rsidRDefault="006E44CF" w:rsidP="006E44CF">
      <w:pPr>
        <w:tabs>
          <w:tab w:val="left" w:pos="735"/>
        </w:tabs>
        <w:bidi/>
        <w:spacing w:after="0"/>
        <w:rPr>
          <w:rFonts w:cs="Simplified Arabic"/>
          <w:sz w:val="24"/>
          <w:szCs w:val="24"/>
        </w:rPr>
      </w:pPr>
      <w:r w:rsidRPr="006E44CF">
        <w:rPr>
          <w:rFonts w:cs="Simplified Arabic"/>
          <w:b/>
          <w:bCs/>
          <w:sz w:val="24"/>
          <w:szCs w:val="24"/>
          <w:rtl/>
        </w:rPr>
        <w:t>الحل:</w:t>
      </w:r>
    </w:p>
    <w:p w:rsidR="006E44CF" w:rsidRPr="006E44CF" w:rsidRDefault="006E44CF" w:rsidP="006E44CF">
      <w:pPr>
        <w:tabs>
          <w:tab w:val="left" w:pos="735"/>
        </w:tabs>
        <w:bidi/>
        <w:spacing w:after="0"/>
        <w:rPr>
          <w:rFonts w:cs="Simplified Arabic"/>
          <w:sz w:val="24"/>
          <w:szCs w:val="24"/>
        </w:rPr>
      </w:pPr>
      <w:r w:rsidRPr="006E44CF">
        <w:rPr>
          <w:rFonts w:cs="Simplified Arabic"/>
          <w:sz w:val="24"/>
          <w:szCs w:val="24"/>
          <w:rtl/>
        </w:rPr>
        <w:t xml:space="preserve">نفرض أن </w:t>
      </w:r>
      <w:r w:rsidRPr="006E44CF">
        <w:rPr>
          <w:rFonts w:cs="Simplified Arabic"/>
          <w:sz w:val="24"/>
          <w:szCs w:val="24"/>
        </w:rPr>
        <w:t>A1</w:t>
      </w:r>
      <w:r w:rsidRPr="006E44CF">
        <w:rPr>
          <w:rFonts w:cs="Simplified Arabic"/>
          <w:sz w:val="24"/>
          <w:szCs w:val="24"/>
          <w:rtl/>
        </w:rPr>
        <w:t>={أن يكون العامل من القسم الأول}</w:t>
      </w:r>
    </w:p>
    <w:p w:rsidR="006E44CF" w:rsidRPr="006E44CF" w:rsidRDefault="006E44CF" w:rsidP="006E44CF">
      <w:pPr>
        <w:tabs>
          <w:tab w:val="left" w:pos="735"/>
        </w:tabs>
        <w:bidi/>
        <w:spacing w:after="0"/>
        <w:rPr>
          <w:rFonts w:cs="Simplified Arabic"/>
          <w:sz w:val="24"/>
          <w:szCs w:val="24"/>
        </w:rPr>
      </w:pPr>
      <w:r>
        <w:rPr>
          <w:rFonts w:cs="Simplified Arabic"/>
          <w:sz w:val="24"/>
          <w:szCs w:val="24"/>
          <w:rtl/>
        </w:rPr>
        <w:t xml:space="preserve">        </w:t>
      </w:r>
      <w:r>
        <w:rPr>
          <w:rFonts w:cs="Simplified Arabic" w:hint="cs"/>
          <w:sz w:val="24"/>
          <w:szCs w:val="24"/>
          <w:rtl/>
        </w:rPr>
        <w:t xml:space="preserve"> </w:t>
      </w:r>
      <w:r w:rsidRPr="006E44CF">
        <w:rPr>
          <w:rFonts w:cs="Simplified Arabic"/>
          <w:sz w:val="24"/>
          <w:szCs w:val="24"/>
          <w:rtl/>
        </w:rPr>
        <w:t xml:space="preserve">  </w:t>
      </w:r>
      <w:r w:rsidRPr="006E44CF">
        <w:rPr>
          <w:rFonts w:cs="Simplified Arabic"/>
          <w:sz w:val="24"/>
          <w:szCs w:val="24"/>
        </w:rPr>
        <w:t>A2</w:t>
      </w:r>
      <w:r w:rsidRPr="006E44CF">
        <w:rPr>
          <w:rFonts w:cs="Simplified Arabic"/>
          <w:sz w:val="24"/>
          <w:szCs w:val="24"/>
          <w:rtl/>
        </w:rPr>
        <w:t>={أن يكون العامل متزوج}</w:t>
      </w:r>
    </w:p>
    <w:p w:rsidR="006E44CF" w:rsidRPr="006E44CF" w:rsidRDefault="006E44CF" w:rsidP="006E44CF">
      <w:pPr>
        <w:tabs>
          <w:tab w:val="left" w:pos="735"/>
        </w:tabs>
        <w:bidi/>
        <w:spacing w:after="0"/>
        <w:rPr>
          <w:rFonts w:cs="Simplified Arabic"/>
          <w:sz w:val="24"/>
          <w:szCs w:val="24"/>
        </w:rPr>
      </w:pPr>
      <w:r>
        <w:rPr>
          <w:rFonts w:cs="Simplified Arabic" w:hint="cs"/>
          <w:sz w:val="24"/>
          <w:szCs w:val="24"/>
          <w:rtl/>
        </w:rPr>
        <w:t xml:space="preserve">   </w:t>
      </w:r>
      <w:r w:rsidRPr="006E44CF">
        <w:rPr>
          <w:rFonts w:cs="Simplified Arabic"/>
          <w:sz w:val="24"/>
          <w:szCs w:val="24"/>
        </w:rPr>
        <w:t xml:space="preserve">B3            </w:t>
      </w:r>
      <w:r w:rsidRPr="006E44CF">
        <w:rPr>
          <w:rFonts w:cs="Simplified Arabic"/>
          <w:sz w:val="24"/>
          <w:szCs w:val="24"/>
          <w:rtl/>
        </w:rPr>
        <w:t>={أن يكون العامل من القسم الثالث}</w:t>
      </w:r>
    </w:p>
    <w:p w:rsidR="006E44CF" w:rsidRPr="006E44CF" w:rsidRDefault="006E44CF" w:rsidP="006E44CF">
      <w:pPr>
        <w:tabs>
          <w:tab w:val="left" w:pos="735"/>
        </w:tabs>
        <w:bidi/>
        <w:spacing w:after="0"/>
        <w:rPr>
          <w:rFonts w:cs="Simplified Arabic"/>
          <w:sz w:val="24"/>
          <w:szCs w:val="24"/>
        </w:rPr>
      </w:pPr>
      <w:r>
        <w:rPr>
          <w:rFonts w:cs="Simplified Arabic"/>
          <w:sz w:val="24"/>
          <w:szCs w:val="24"/>
          <w:rtl/>
        </w:rPr>
        <w:t xml:space="preserve">      </w:t>
      </w:r>
      <w:r w:rsidRPr="006E44CF">
        <w:rPr>
          <w:rFonts w:cs="Simplified Arabic"/>
          <w:sz w:val="24"/>
          <w:szCs w:val="24"/>
          <w:rtl/>
        </w:rPr>
        <w:t xml:space="preserve">     </w:t>
      </w:r>
      <w:r w:rsidRPr="006E44CF">
        <w:rPr>
          <w:rFonts w:cs="Simplified Arabic"/>
          <w:sz w:val="24"/>
          <w:szCs w:val="24"/>
        </w:rPr>
        <w:t>B4</w:t>
      </w:r>
      <w:r w:rsidRPr="006E44CF">
        <w:rPr>
          <w:rFonts w:cs="Simplified Arabic"/>
          <w:sz w:val="24"/>
          <w:szCs w:val="24"/>
          <w:rtl/>
        </w:rPr>
        <w:t>={أن يكون العامل أعزب}</w:t>
      </w:r>
    </w:p>
    <w:p w:rsidR="006E44CF" w:rsidRPr="006E44CF" w:rsidRDefault="006E44CF" w:rsidP="006E44CF">
      <w:pPr>
        <w:tabs>
          <w:tab w:val="left" w:pos="735"/>
        </w:tabs>
        <w:bidi/>
        <w:spacing w:after="0"/>
        <w:rPr>
          <w:rFonts w:cs="Simplified Arabic"/>
          <w:sz w:val="24"/>
          <w:szCs w:val="24"/>
        </w:rPr>
      </w:pPr>
      <w:r w:rsidRPr="006E44CF">
        <w:rPr>
          <w:rFonts w:cs="Simplified Arabic"/>
          <w:sz w:val="24"/>
          <w:szCs w:val="24"/>
          <w:rtl/>
        </w:rPr>
        <w:t>فيكون بالتالي:</w:t>
      </w:r>
    </w:p>
    <w:p w:rsidR="006E44CF" w:rsidRPr="006E44CF" w:rsidRDefault="006E44CF" w:rsidP="006E44CF">
      <w:pPr>
        <w:tabs>
          <w:tab w:val="left" w:pos="735"/>
        </w:tabs>
        <w:bidi/>
        <w:spacing w:after="0"/>
        <w:rPr>
          <w:rFonts w:cs="Simplified Arabic"/>
          <w:sz w:val="24"/>
          <w:szCs w:val="24"/>
        </w:rPr>
      </w:pPr>
      <w:r w:rsidRPr="006E44CF">
        <w:rPr>
          <w:rFonts w:cs="Simplified Arabic"/>
          <w:sz w:val="24"/>
          <w:szCs w:val="24"/>
          <w:rtl/>
        </w:rPr>
        <w:t>1- احتمال أن يكون العامل من القسم الأول بشرط أنه متزوج هو:</w:t>
      </w:r>
    </w:p>
    <w:p w:rsidR="006E44CF" w:rsidRPr="006E44CF" w:rsidRDefault="006E44CF" w:rsidP="006E44CF">
      <w:pPr>
        <w:tabs>
          <w:tab w:val="left" w:pos="735"/>
        </w:tabs>
        <w:bidi/>
        <w:spacing w:after="0"/>
        <w:rPr>
          <w:rFonts w:cs="Simplified Arabic"/>
          <w:sz w:val="24"/>
          <w:szCs w:val="24"/>
        </w:rPr>
      </w:pPr>
      <w:r w:rsidRPr="006E44CF">
        <w:rPr>
          <w:rFonts w:cs="Simplified Arabic"/>
          <w:sz w:val="24"/>
          <w:szCs w:val="24"/>
          <w:rtl/>
        </w:rPr>
        <w:t xml:space="preserve">                </w:t>
      </w:r>
    </w:p>
    <w:p w:rsidR="006E44CF" w:rsidRPr="006E44CF" w:rsidRDefault="006E44CF" w:rsidP="006E44CF">
      <w:pPr>
        <w:tabs>
          <w:tab w:val="left" w:pos="735"/>
        </w:tabs>
        <w:bidi/>
        <w:spacing w:after="0"/>
        <w:rPr>
          <w:rFonts w:cs="Simplified Arabic"/>
          <w:sz w:val="24"/>
          <w:szCs w:val="24"/>
        </w:rPr>
      </w:pPr>
      <w:r>
        <w:rPr>
          <w:rFonts w:cs="Simplified Arabic"/>
          <w:sz w:val="24"/>
          <w:szCs w:val="24"/>
          <w:rtl/>
        </w:rPr>
        <w:t xml:space="preserve">            </w:t>
      </w:r>
      <w:r w:rsidRPr="006E44CF">
        <w:rPr>
          <w:rFonts w:cs="Simplified Arabic"/>
          <w:sz w:val="24"/>
          <w:szCs w:val="24"/>
          <w:rtl/>
        </w:rPr>
        <w:t xml:space="preserve"> احتمال أن يكون من القسم الأول ومتزوج</w:t>
      </w:r>
      <w:r>
        <w:rPr>
          <w:rFonts w:cs="Simplified Arabic" w:hint="cs"/>
          <w:sz w:val="24"/>
          <w:szCs w:val="24"/>
          <w:rtl/>
        </w:rPr>
        <w:t xml:space="preserve">     </w:t>
      </w:r>
      <w:r w:rsidRPr="006E44CF">
        <w:rPr>
          <w:rFonts w:cs="Simplified Arabic"/>
          <w:noProof/>
          <w:sz w:val="24"/>
          <w:szCs w:val="24"/>
          <w:rtl/>
        </w:rPr>
        <w:drawing>
          <wp:inline distT="0" distB="0" distL="0" distR="0">
            <wp:extent cx="2628900" cy="57150"/>
            <wp:effectExtent l="19050" t="0" r="0" b="0"/>
            <wp:docPr id="4"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879850" cy="1588"/>
                      <a:chOff x="3810000" y="3581400"/>
                      <a:chExt cx="3879850" cy="1588"/>
                    </a:xfrm>
                  </a:grpSpPr>
                  <a:cxnSp>
                    <a:nvCxnSpPr>
                      <a:cNvPr id="43013" name="Straight Connector 7"/>
                      <a:cNvCxnSpPr>
                        <a:cxnSpLocks noChangeShapeType="1"/>
                      </a:cNvCxnSpPr>
                    </a:nvCxnSpPr>
                    <a:spPr bwMode="auto">
                      <a:xfrm rot="10800000">
                        <a:off x="3810000" y="3581400"/>
                        <a:ext cx="3879850" cy="1588"/>
                      </a:xfrm>
                      <a:prstGeom prst="line">
                        <a:avLst/>
                      </a:prstGeom>
                      <a:noFill/>
                      <a:ln w="9525" algn="ctr">
                        <a:solidFill>
                          <a:schemeClr val="tx1"/>
                        </a:solidFill>
                        <a:round/>
                        <a:headEnd/>
                        <a:tailEnd/>
                      </a:ln>
                    </a:spPr>
                  </a:cxnSp>
                </lc:lockedCanvas>
              </a:graphicData>
            </a:graphic>
          </wp:inline>
        </w:drawing>
      </w:r>
    </w:p>
    <w:p w:rsidR="006E44CF" w:rsidRDefault="008947AB" w:rsidP="006E44CF">
      <w:pPr>
        <w:tabs>
          <w:tab w:val="left" w:pos="735"/>
        </w:tabs>
        <w:bidi/>
        <w:spacing w:after="0"/>
        <w:rPr>
          <w:rFonts w:cs="Simplified Arabic"/>
          <w:sz w:val="24"/>
          <w:szCs w:val="24"/>
          <w:rtl/>
        </w:rPr>
      </w:pPr>
      <w:r>
        <w:rPr>
          <w:rFonts w:cs="Simplified Arabic"/>
          <w:noProof/>
          <w:sz w:val="24"/>
          <w:szCs w:val="24"/>
          <w:rtl/>
        </w:rPr>
        <w:pict>
          <v:shape id="_x0000_s1029" type="#_x0000_t75" style="position:absolute;left:0;text-align:left;margin-left:90pt;margin-top:18.8pt;width:113pt;height:55.5pt;z-index:251661312;visibility:visible">
            <v:imagedata r:id="rId29" o:title=""/>
          </v:shape>
          <o:OLEObject Type="Embed" ProgID="Equation.3" ShapeID="_x0000_s1029" DrawAspect="Content" ObjectID="_1385042724" r:id="rId30"/>
        </w:pict>
      </w:r>
      <w:r w:rsidR="006E44CF">
        <w:rPr>
          <w:rFonts w:cs="Simplified Arabic"/>
          <w:sz w:val="24"/>
          <w:szCs w:val="24"/>
          <w:rtl/>
        </w:rPr>
        <w:t xml:space="preserve">               </w:t>
      </w:r>
      <w:r w:rsidR="006E44CF" w:rsidRPr="006E44CF">
        <w:rPr>
          <w:rFonts w:cs="Simplified Arabic"/>
          <w:sz w:val="24"/>
          <w:szCs w:val="24"/>
          <w:rtl/>
        </w:rPr>
        <w:t xml:space="preserve">  احتمال أن يكون متزوج</w:t>
      </w:r>
    </w:p>
    <w:p w:rsidR="006E44CF" w:rsidRPr="006E44CF" w:rsidRDefault="006E44CF" w:rsidP="006E44CF">
      <w:pPr>
        <w:tabs>
          <w:tab w:val="left" w:pos="735"/>
        </w:tabs>
        <w:bidi/>
        <w:spacing w:after="0"/>
        <w:rPr>
          <w:rFonts w:cs="Simplified Arabic"/>
          <w:sz w:val="24"/>
          <w:szCs w:val="24"/>
        </w:rPr>
      </w:pPr>
    </w:p>
    <w:p w:rsidR="006E44CF" w:rsidRDefault="006E44CF" w:rsidP="006E44CF">
      <w:pPr>
        <w:tabs>
          <w:tab w:val="left" w:pos="735"/>
        </w:tabs>
        <w:bidi/>
        <w:spacing w:after="0"/>
        <w:rPr>
          <w:rFonts w:cs="Simplified Arabic"/>
          <w:b/>
          <w:bCs/>
          <w:sz w:val="24"/>
          <w:szCs w:val="24"/>
          <w:rtl/>
        </w:rPr>
      </w:pPr>
      <w:r w:rsidRPr="006E44CF">
        <w:rPr>
          <w:rFonts w:cs="Simplified Arabic"/>
          <w:b/>
          <w:bCs/>
          <w:sz w:val="24"/>
          <w:szCs w:val="24"/>
        </w:rPr>
        <w:t>P (A1</w:t>
      </w:r>
      <w:r w:rsidRPr="006E44CF">
        <w:rPr>
          <w:rFonts w:ascii="Arial" w:hAnsi="Arial" w:cs="Arial"/>
          <w:b/>
          <w:bCs/>
          <w:sz w:val="24"/>
          <w:szCs w:val="24"/>
        </w:rPr>
        <w:t>│</w:t>
      </w:r>
      <w:r w:rsidRPr="006E44CF">
        <w:rPr>
          <w:rFonts w:ascii="Calibri" w:hAnsi="Calibri" w:cs="Calibri"/>
          <w:b/>
          <w:bCs/>
          <w:sz w:val="24"/>
          <w:szCs w:val="24"/>
        </w:rPr>
        <w:t>A</w:t>
      </w:r>
      <w:r w:rsidRPr="006E44CF">
        <w:rPr>
          <w:rFonts w:cs="Simplified Arabic"/>
          <w:b/>
          <w:bCs/>
          <w:sz w:val="24"/>
          <w:szCs w:val="24"/>
        </w:rPr>
        <w:t xml:space="preserve">2) =                                                                                                                                 </w:t>
      </w:r>
    </w:p>
    <w:p w:rsidR="006E44CF" w:rsidRPr="006E44CF" w:rsidRDefault="006E44CF" w:rsidP="006E44CF">
      <w:pPr>
        <w:tabs>
          <w:tab w:val="left" w:pos="735"/>
        </w:tabs>
        <w:bidi/>
        <w:spacing w:after="0"/>
        <w:rPr>
          <w:rFonts w:cs="Simplified Arabic"/>
          <w:sz w:val="24"/>
          <w:szCs w:val="24"/>
        </w:rPr>
      </w:pPr>
    </w:p>
    <w:p w:rsidR="00EC1BA1" w:rsidRDefault="00EC1BA1" w:rsidP="006E44CF">
      <w:pPr>
        <w:tabs>
          <w:tab w:val="left" w:pos="735"/>
        </w:tabs>
        <w:bidi/>
        <w:spacing w:after="0"/>
        <w:rPr>
          <w:rFonts w:cs="Simplified Arabic"/>
          <w:sz w:val="24"/>
          <w:szCs w:val="24"/>
          <w:rtl/>
        </w:rPr>
      </w:pPr>
    </w:p>
    <w:p w:rsidR="006E44CF" w:rsidRPr="006E44CF" w:rsidRDefault="006E44CF" w:rsidP="00EC1BA1">
      <w:pPr>
        <w:tabs>
          <w:tab w:val="left" w:pos="735"/>
        </w:tabs>
        <w:bidi/>
        <w:spacing w:after="0"/>
        <w:rPr>
          <w:rFonts w:cs="Simplified Arabic"/>
          <w:sz w:val="24"/>
          <w:szCs w:val="24"/>
        </w:rPr>
      </w:pPr>
      <w:r w:rsidRPr="006E44CF">
        <w:rPr>
          <w:rFonts w:cs="Simplified Arabic"/>
          <w:sz w:val="24"/>
          <w:szCs w:val="24"/>
          <w:rtl/>
        </w:rPr>
        <w:t xml:space="preserve">إذا احتمال أن يكون العامل من القسم الأول بشرط أنه متزوج هو </w:t>
      </w:r>
      <w:r w:rsidRPr="006E44CF">
        <w:rPr>
          <w:rFonts w:cs="Simplified Arabic"/>
          <w:sz w:val="24"/>
          <w:szCs w:val="24"/>
        </w:rPr>
        <w:t>0.259</w:t>
      </w:r>
    </w:p>
    <w:p w:rsidR="00895E35" w:rsidRDefault="00895E35" w:rsidP="00895E35">
      <w:pPr>
        <w:tabs>
          <w:tab w:val="left" w:pos="735"/>
        </w:tabs>
        <w:bidi/>
        <w:spacing w:after="0"/>
        <w:rPr>
          <w:rFonts w:cs="Simplified Arabic"/>
          <w:sz w:val="24"/>
          <w:szCs w:val="24"/>
          <w:rtl/>
        </w:rPr>
      </w:pPr>
    </w:p>
    <w:p w:rsidR="001E46F1" w:rsidRPr="001E46F1" w:rsidRDefault="001E46F1" w:rsidP="001E46F1">
      <w:pPr>
        <w:tabs>
          <w:tab w:val="left" w:pos="735"/>
        </w:tabs>
        <w:bidi/>
        <w:spacing w:after="0"/>
        <w:rPr>
          <w:rFonts w:cs="Simplified Arabic"/>
          <w:sz w:val="24"/>
          <w:szCs w:val="24"/>
        </w:rPr>
      </w:pPr>
      <w:r w:rsidRPr="001E46F1">
        <w:rPr>
          <w:rFonts w:cs="Simplified Arabic"/>
          <w:sz w:val="24"/>
          <w:szCs w:val="24"/>
          <w:rtl/>
        </w:rPr>
        <w:lastRenderedPageBreak/>
        <w:t>2- احتمال أن يكون العامل أعزب بشرط أنه من القسم الثالث هو:</w:t>
      </w:r>
    </w:p>
    <w:p w:rsidR="001E46F1" w:rsidRPr="001E46F1" w:rsidRDefault="001E46F1" w:rsidP="001E46F1">
      <w:pPr>
        <w:tabs>
          <w:tab w:val="left" w:pos="735"/>
        </w:tabs>
        <w:bidi/>
        <w:spacing w:after="0"/>
        <w:rPr>
          <w:rFonts w:cs="Simplified Arabic"/>
          <w:sz w:val="24"/>
          <w:szCs w:val="24"/>
        </w:rPr>
      </w:pPr>
      <w:r w:rsidRPr="001E46F1">
        <w:rPr>
          <w:rFonts w:cs="Simplified Arabic"/>
          <w:sz w:val="24"/>
          <w:szCs w:val="24"/>
          <w:rtl/>
        </w:rPr>
        <w:t xml:space="preserve">                </w:t>
      </w:r>
    </w:p>
    <w:p w:rsidR="001E46F1" w:rsidRDefault="001E46F1" w:rsidP="001E46F1">
      <w:pPr>
        <w:tabs>
          <w:tab w:val="left" w:pos="735"/>
        </w:tabs>
        <w:bidi/>
        <w:spacing w:after="0"/>
        <w:rPr>
          <w:rFonts w:cs="Simplified Arabic"/>
          <w:sz w:val="24"/>
          <w:szCs w:val="24"/>
        </w:rPr>
      </w:pPr>
      <w:r w:rsidRPr="001E46F1">
        <w:rPr>
          <w:rFonts w:cs="Simplified Arabic"/>
          <w:sz w:val="24"/>
          <w:szCs w:val="24"/>
          <w:rtl/>
        </w:rPr>
        <w:t>احتمال أن يكون العامل أعزب بشرط أنه من القسم الثالث</w:t>
      </w:r>
    </w:p>
    <w:p w:rsidR="001E46F1" w:rsidRPr="001E46F1" w:rsidRDefault="001E46F1" w:rsidP="001E46F1">
      <w:pPr>
        <w:tabs>
          <w:tab w:val="left" w:pos="735"/>
        </w:tabs>
        <w:bidi/>
        <w:spacing w:after="0"/>
        <w:rPr>
          <w:rFonts w:cs="Simplified Arabic"/>
          <w:sz w:val="24"/>
          <w:szCs w:val="24"/>
        </w:rPr>
      </w:pPr>
      <w:r w:rsidRPr="001E46F1">
        <w:rPr>
          <w:rFonts w:cs="Simplified Arabic"/>
          <w:noProof/>
          <w:sz w:val="24"/>
          <w:szCs w:val="24"/>
          <w:rtl/>
        </w:rPr>
        <w:drawing>
          <wp:inline distT="0" distB="0" distL="0" distR="0">
            <wp:extent cx="2628900" cy="57150"/>
            <wp:effectExtent l="19050" t="0" r="0" b="0"/>
            <wp:docPr id="5"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879850" cy="1588"/>
                      <a:chOff x="3810000" y="3581400"/>
                      <a:chExt cx="3879850" cy="1588"/>
                    </a:xfrm>
                  </a:grpSpPr>
                  <a:cxnSp>
                    <a:nvCxnSpPr>
                      <a:cNvPr id="43013" name="Straight Connector 7"/>
                      <a:cNvCxnSpPr>
                        <a:cxnSpLocks noChangeShapeType="1"/>
                      </a:cNvCxnSpPr>
                    </a:nvCxnSpPr>
                    <a:spPr bwMode="auto">
                      <a:xfrm rot="10800000">
                        <a:off x="3810000" y="3581400"/>
                        <a:ext cx="3879850" cy="1588"/>
                      </a:xfrm>
                      <a:prstGeom prst="line">
                        <a:avLst/>
                      </a:prstGeom>
                      <a:noFill/>
                      <a:ln w="9525" algn="ctr">
                        <a:solidFill>
                          <a:schemeClr val="tx1"/>
                        </a:solidFill>
                        <a:round/>
                        <a:headEnd/>
                        <a:tailEnd/>
                      </a:ln>
                    </a:spPr>
                  </a:cxnSp>
                </lc:lockedCanvas>
              </a:graphicData>
            </a:graphic>
          </wp:inline>
        </w:drawing>
      </w:r>
    </w:p>
    <w:p w:rsidR="001E46F1" w:rsidRPr="001E46F1" w:rsidRDefault="001E46F1" w:rsidP="001E46F1">
      <w:pPr>
        <w:tabs>
          <w:tab w:val="left" w:pos="735"/>
        </w:tabs>
        <w:bidi/>
        <w:spacing w:after="0"/>
        <w:rPr>
          <w:rFonts w:cs="Simplified Arabic"/>
          <w:sz w:val="24"/>
          <w:szCs w:val="24"/>
        </w:rPr>
      </w:pPr>
      <w:r w:rsidRPr="001E46F1">
        <w:rPr>
          <w:rFonts w:cs="Simplified Arabic"/>
          <w:sz w:val="24"/>
          <w:szCs w:val="24"/>
          <w:rtl/>
        </w:rPr>
        <w:t xml:space="preserve">        </w:t>
      </w:r>
      <w:r>
        <w:rPr>
          <w:rFonts w:cs="Simplified Arabic"/>
          <w:sz w:val="24"/>
          <w:szCs w:val="24"/>
          <w:rtl/>
        </w:rPr>
        <w:t xml:space="preserve">    </w:t>
      </w:r>
      <w:r w:rsidRPr="001E46F1">
        <w:rPr>
          <w:rFonts w:cs="Simplified Arabic"/>
          <w:sz w:val="24"/>
          <w:szCs w:val="24"/>
          <w:rtl/>
        </w:rPr>
        <w:t xml:space="preserve"> احتمال أن يكون من القسم الثالث</w:t>
      </w:r>
    </w:p>
    <w:p w:rsidR="001E46F1" w:rsidRDefault="008947AB" w:rsidP="001E46F1">
      <w:pPr>
        <w:tabs>
          <w:tab w:val="left" w:pos="735"/>
        </w:tabs>
        <w:spacing w:after="0"/>
        <w:rPr>
          <w:rFonts w:cs="Simplified Arabic"/>
          <w:b/>
          <w:bCs/>
          <w:sz w:val="24"/>
          <w:szCs w:val="24"/>
        </w:rPr>
      </w:pPr>
      <w:r w:rsidRPr="008947AB">
        <w:rPr>
          <w:rFonts w:cs="Simplified Arabic"/>
          <w:noProof/>
          <w:sz w:val="24"/>
          <w:szCs w:val="24"/>
        </w:rPr>
        <w:pict>
          <v:shape id="_x0000_s1030" type="#_x0000_t75" style="position:absolute;margin-left:75pt;margin-top:.45pt;width:111pt;height:60pt;z-index:251662336;visibility:visible">
            <v:imagedata r:id="rId31" o:title=""/>
          </v:shape>
          <o:OLEObject Type="Embed" ProgID="Equation.3" ShapeID="_x0000_s1030" DrawAspect="Content" ObjectID="_1385042725" r:id="rId32"/>
        </w:pict>
      </w:r>
      <w:r w:rsidR="001E46F1" w:rsidRPr="001E46F1">
        <w:rPr>
          <w:rFonts w:cs="Simplified Arabic"/>
          <w:b/>
          <w:bCs/>
          <w:sz w:val="24"/>
          <w:szCs w:val="24"/>
          <w:rtl/>
        </w:rPr>
        <w:t xml:space="preserve">                                                                                                                    </w:t>
      </w:r>
      <w:r w:rsidR="001E46F1" w:rsidRPr="001E46F1">
        <w:rPr>
          <w:rFonts w:cs="Simplified Arabic"/>
          <w:b/>
          <w:bCs/>
          <w:sz w:val="24"/>
          <w:szCs w:val="24"/>
        </w:rPr>
        <w:t>P (B1</w:t>
      </w:r>
      <w:r w:rsidR="001E46F1" w:rsidRPr="001E46F1">
        <w:rPr>
          <w:rFonts w:ascii="Arial" w:hAnsi="Arial" w:cs="Arial"/>
          <w:b/>
          <w:bCs/>
          <w:sz w:val="24"/>
          <w:szCs w:val="24"/>
        </w:rPr>
        <w:t>│</w:t>
      </w:r>
      <w:r w:rsidR="001E46F1" w:rsidRPr="001E46F1">
        <w:rPr>
          <w:rFonts w:ascii="Calibri" w:hAnsi="Calibri" w:cs="Calibri"/>
          <w:b/>
          <w:bCs/>
          <w:sz w:val="24"/>
          <w:szCs w:val="24"/>
        </w:rPr>
        <w:t>B</w:t>
      </w:r>
      <w:r w:rsidR="001E46F1" w:rsidRPr="001E46F1">
        <w:rPr>
          <w:rFonts w:cs="Simplified Arabic"/>
          <w:b/>
          <w:bCs/>
          <w:sz w:val="24"/>
          <w:szCs w:val="24"/>
        </w:rPr>
        <w:t xml:space="preserve">2) = </w:t>
      </w:r>
    </w:p>
    <w:p w:rsidR="001E46F1" w:rsidRDefault="001E46F1" w:rsidP="001E46F1">
      <w:pPr>
        <w:tabs>
          <w:tab w:val="left" w:pos="735"/>
        </w:tabs>
        <w:spacing w:after="0"/>
        <w:rPr>
          <w:rFonts w:cs="Simplified Arabic"/>
          <w:b/>
          <w:bCs/>
          <w:sz w:val="24"/>
          <w:szCs w:val="24"/>
        </w:rPr>
      </w:pPr>
    </w:p>
    <w:p w:rsidR="001E46F1" w:rsidRPr="001E46F1" w:rsidRDefault="001E46F1" w:rsidP="001E46F1">
      <w:pPr>
        <w:tabs>
          <w:tab w:val="left" w:pos="735"/>
        </w:tabs>
        <w:spacing w:after="0"/>
        <w:rPr>
          <w:rFonts w:cs="Simplified Arabic"/>
          <w:sz w:val="24"/>
          <w:szCs w:val="24"/>
        </w:rPr>
      </w:pPr>
    </w:p>
    <w:p w:rsidR="001E46F1" w:rsidRPr="001E46F1" w:rsidRDefault="001E46F1" w:rsidP="001E46F1">
      <w:pPr>
        <w:tabs>
          <w:tab w:val="left" w:pos="735"/>
        </w:tabs>
        <w:bidi/>
        <w:spacing w:after="0"/>
        <w:rPr>
          <w:rFonts w:cs="Simplified Arabic"/>
          <w:sz w:val="24"/>
          <w:szCs w:val="24"/>
        </w:rPr>
      </w:pPr>
      <w:r w:rsidRPr="001E46F1">
        <w:rPr>
          <w:rFonts w:cs="Simplified Arabic"/>
          <w:b/>
          <w:bCs/>
          <w:sz w:val="24"/>
          <w:szCs w:val="24"/>
          <w:rtl/>
        </w:rPr>
        <w:t xml:space="preserve">إذا احتمال أن يكون العامل أعزب بشرط أنه من القسم الثالث هو </w:t>
      </w:r>
      <w:r w:rsidRPr="001E46F1">
        <w:rPr>
          <w:rFonts w:cs="Simplified Arabic"/>
          <w:sz w:val="24"/>
          <w:szCs w:val="24"/>
        </w:rPr>
        <w:t>0.625</w:t>
      </w:r>
    </w:p>
    <w:p w:rsidR="0013308A" w:rsidRDefault="0013308A" w:rsidP="0013308A">
      <w:pPr>
        <w:tabs>
          <w:tab w:val="left" w:pos="735"/>
        </w:tabs>
        <w:bidi/>
        <w:spacing w:after="0"/>
        <w:rPr>
          <w:rFonts w:cs="Simplified Arabic"/>
          <w:sz w:val="24"/>
          <w:szCs w:val="24"/>
        </w:rPr>
      </w:pPr>
      <w:r>
        <w:rPr>
          <w:rFonts w:cs="Simplified Arabic" w:hint="cs"/>
          <w:sz w:val="24"/>
          <w:szCs w:val="24"/>
          <w:rtl/>
        </w:rPr>
        <w:t>--------------------------------------------------------------------</w:t>
      </w:r>
    </w:p>
    <w:p w:rsidR="0013308A" w:rsidRDefault="00116595" w:rsidP="0013308A">
      <w:pPr>
        <w:tabs>
          <w:tab w:val="left" w:pos="735"/>
        </w:tabs>
        <w:bidi/>
        <w:spacing w:after="0"/>
        <w:rPr>
          <w:rFonts w:cs="Simplified Arabic"/>
          <w:sz w:val="24"/>
          <w:szCs w:val="24"/>
          <w:u w:val="single"/>
        </w:rPr>
      </w:pPr>
      <w:r>
        <w:rPr>
          <w:rFonts w:cs="Simplified Arabic"/>
          <w:b/>
          <w:bCs/>
          <w:sz w:val="24"/>
          <w:szCs w:val="24"/>
          <w:u w:val="single"/>
          <w:rtl/>
        </w:rPr>
        <w:t>ضرب الاحت</w:t>
      </w:r>
      <w:r w:rsidR="0013308A" w:rsidRPr="0013308A">
        <w:rPr>
          <w:rFonts w:cs="Simplified Arabic"/>
          <w:b/>
          <w:bCs/>
          <w:sz w:val="24"/>
          <w:szCs w:val="24"/>
          <w:u w:val="single"/>
          <w:rtl/>
        </w:rPr>
        <w:t>مالات</w:t>
      </w:r>
      <w:r w:rsidR="0013308A" w:rsidRPr="0013308A">
        <w:rPr>
          <w:rFonts w:cs="Simplified Arabic"/>
          <w:sz w:val="24"/>
          <w:szCs w:val="24"/>
          <w:u w:val="single"/>
        </w:rPr>
        <w:t xml:space="preserve"> </w:t>
      </w:r>
    </w:p>
    <w:p w:rsidR="0013308A" w:rsidRDefault="0013308A" w:rsidP="0013308A">
      <w:pPr>
        <w:tabs>
          <w:tab w:val="left" w:pos="735"/>
        </w:tabs>
        <w:bidi/>
        <w:spacing w:after="0"/>
        <w:rPr>
          <w:rFonts w:cs="Simplified Arabic"/>
          <w:sz w:val="24"/>
          <w:szCs w:val="24"/>
          <w:rtl/>
        </w:rPr>
      </w:pPr>
      <w:r w:rsidRPr="0013308A">
        <w:rPr>
          <w:rFonts w:cs="Simplified Arabic"/>
          <w:sz w:val="24"/>
          <w:szCs w:val="24"/>
          <w:rtl/>
        </w:rPr>
        <w:t xml:space="preserve">إن احتمال حدوث حادثين مستقلين أو أكثر معاً يساوي حاصل ضرب احتمال حدوث كل واحد من هذه الحوادث </w:t>
      </w:r>
      <w:proofErr w:type="spellStart"/>
      <w:r w:rsidRPr="0013308A">
        <w:rPr>
          <w:rFonts w:cs="Simplified Arabic"/>
          <w:sz w:val="24"/>
          <w:szCs w:val="24"/>
          <w:rtl/>
        </w:rPr>
        <w:t>ببعضها</w:t>
      </w:r>
      <w:proofErr w:type="spellEnd"/>
      <w:r w:rsidRPr="0013308A">
        <w:rPr>
          <w:rFonts w:cs="Simplified Arabic"/>
          <w:sz w:val="24"/>
          <w:szCs w:val="24"/>
          <w:rtl/>
        </w:rPr>
        <w:t xml:space="preserve"> بعضاً</w:t>
      </w:r>
      <w:r w:rsidRPr="0013308A">
        <w:rPr>
          <w:rFonts w:cs="Simplified Arabic"/>
          <w:sz w:val="24"/>
          <w:szCs w:val="24"/>
        </w:rPr>
        <w:t xml:space="preserve"> </w:t>
      </w:r>
      <w:r w:rsidRPr="0013308A">
        <w:rPr>
          <w:rFonts w:cs="Simplified Arabic" w:hint="cs"/>
          <w:sz w:val="24"/>
          <w:szCs w:val="24"/>
          <w:rtl/>
        </w:rPr>
        <w:t>.</w:t>
      </w:r>
    </w:p>
    <w:p w:rsidR="003A59D9" w:rsidRPr="003A59D9" w:rsidRDefault="003A59D9" w:rsidP="003A59D9">
      <w:pPr>
        <w:tabs>
          <w:tab w:val="left" w:pos="735"/>
        </w:tabs>
        <w:bidi/>
        <w:spacing w:after="0"/>
        <w:rPr>
          <w:rFonts w:cs="Simplified Arabic"/>
          <w:sz w:val="24"/>
          <w:szCs w:val="24"/>
        </w:rPr>
      </w:pPr>
      <w:r w:rsidRPr="003A59D9">
        <w:rPr>
          <w:rFonts w:cs="Simplified Arabic"/>
          <w:sz w:val="24"/>
          <w:szCs w:val="24"/>
          <w:rtl/>
        </w:rPr>
        <w:t xml:space="preserve">فإذا كان لدينا الحادثين المستقلين </w:t>
      </w:r>
      <w:r w:rsidRPr="003A59D9">
        <w:rPr>
          <w:rFonts w:cs="Simplified Arabic"/>
          <w:sz w:val="24"/>
          <w:szCs w:val="24"/>
        </w:rPr>
        <w:t>A1</w:t>
      </w:r>
      <w:r w:rsidRPr="003A59D9">
        <w:rPr>
          <w:rFonts w:cs="Simplified Arabic"/>
          <w:sz w:val="24"/>
          <w:szCs w:val="24"/>
          <w:rtl/>
        </w:rPr>
        <w:t xml:space="preserve"> و </w:t>
      </w:r>
      <w:r w:rsidRPr="003A59D9">
        <w:rPr>
          <w:rFonts w:cs="Simplified Arabic"/>
          <w:sz w:val="24"/>
          <w:szCs w:val="24"/>
        </w:rPr>
        <w:t>A2</w:t>
      </w:r>
      <w:r w:rsidRPr="003A59D9">
        <w:rPr>
          <w:rFonts w:cs="Simplified Arabic"/>
          <w:sz w:val="24"/>
          <w:szCs w:val="24"/>
          <w:rtl/>
        </w:rPr>
        <w:t xml:space="preserve"> فإن احتمال حدوثهما معا هو:</w:t>
      </w:r>
    </w:p>
    <w:p w:rsidR="0013308A" w:rsidRDefault="003A59D9" w:rsidP="0013308A">
      <w:pPr>
        <w:tabs>
          <w:tab w:val="left" w:pos="735"/>
        </w:tabs>
        <w:bidi/>
        <w:spacing w:after="0"/>
        <w:rPr>
          <w:rFonts w:cs="Simplified Arabic"/>
          <w:sz w:val="24"/>
          <w:szCs w:val="24"/>
          <w:rtl/>
        </w:rPr>
      </w:pPr>
      <w:r>
        <w:rPr>
          <w:rFonts w:cs="Simplified Arabic" w:hint="cs"/>
          <w:noProof/>
          <w:sz w:val="24"/>
          <w:szCs w:val="24"/>
        </w:rPr>
        <w:drawing>
          <wp:inline distT="0" distB="0" distL="0" distR="0">
            <wp:extent cx="1647825" cy="223633"/>
            <wp:effectExtent l="1905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3" cstate="print"/>
                    <a:srcRect/>
                    <a:stretch>
                      <a:fillRect/>
                    </a:stretch>
                  </pic:blipFill>
                  <pic:spPr bwMode="auto">
                    <a:xfrm>
                      <a:off x="0" y="0"/>
                      <a:ext cx="1647825" cy="223633"/>
                    </a:xfrm>
                    <a:prstGeom prst="rect">
                      <a:avLst/>
                    </a:prstGeom>
                    <a:noFill/>
                    <a:ln w="9525">
                      <a:noFill/>
                      <a:miter lim="800000"/>
                      <a:headEnd/>
                      <a:tailEnd/>
                    </a:ln>
                  </pic:spPr>
                </pic:pic>
              </a:graphicData>
            </a:graphic>
          </wp:inline>
        </w:drawing>
      </w:r>
    </w:p>
    <w:p w:rsidR="003A59D9" w:rsidRDefault="003A59D9" w:rsidP="003A59D9">
      <w:pPr>
        <w:tabs>
          <w:tab w:val="left" w:pos="735"/>
        </w:tabs>
        <w:bidi/>
        <w:spacing w:after="0"/>
        <w:rPr>
          <w:rFonts w:cs="Simplified Arabic"/>
          <w:sz w:val="24"/>
          <w:szCs w:val="24"/>
          <w:rtl/>
        </w:rPr>
      </w:pPr>
    </w:p>
    <w:p w:rsidR="00893703" w:rsidRPr="001D51A3" w:rsidRDefault="00893703" w:rsidP="00893703">
      <w:pPr>
        <w:tabs>
          <w:tab w:val="left" w:pos="735"/>
        </w:tabs>
        <w:bidi/>
        <w:spacing w:after="0"/>
        <w:rPr>
          <w:rFonts w:cs="Simplified Arabic"/>
          <w:sz w:val="24"/>
          <w:szCs w:val="24"/>
          <w:u w:val="single"/>
        </w:rPr>
      </w:pPr>
      <w:r w:rsidRPr="001D51A3">
        <w:rPr>
          <w:rFonts w:cs="Simplified Arabic"/>
          <w:b/>
          <w:bCs/>
          <w:sz w:val="24"/>
          <w:szCs w:val="24"/>
          <w:u w:val="single"/>
          <w:rtl/>
        </w:rPr>
        <w:t>مثال:</w:t>
      </w:r>
    </w:p>
    <w:p w:rsidR="00893703" w:rsidRPr="00893703" w:rsidRDefault="00893703" w:rsidP="00893703">
      <w:pPr>
        <w:tabs>
          <w:tab w:val="left" w:pos="735"/>
        </w:tabs>
        <w:bidi/>
        <w:spacing w:after="0"/>
        <w:rPr>
          <w:rFonts w:cs="Simplified Arabic"/>
          <w:sz w:val="24"/>
          <w:szCs w:val="24"/>
        </w:rPr>
      </w:pPr>
      <w:r w:rsidRPr="00893703">
        <w:rPr>
          <w:rFonts w:cs="Simplified Arabic"/>
          <w:sz w:val="24"/>
          <w:szCs w:val="24"/>
          <w:rtl/>
        </w:rPr>
        <w:t>إذا رمينا قطعة نقود مرة واحدة ، احسب الاحتمالات التالية:</w:t>
      </w:r>
    </w:p>
    <w:p w:rsidR="007B5891" w:rsidRPr="00893703" w:rsidRDefault="007B5891" w:rsidP="00214D68">
      <w:pPr>
        <w:numPr>
          <w:ilvl w:val="0"/>
          <w:numId w:val="12"/>
        </w:numPr>
        <w:tabs>
          <w:tab w:val="clear" w:pos="720"/>
          <w:tab w:val="left" w:pos="735"/>
        </w:tabs>
        <w:bidi/>
        <w:spacing w:after="0"/>
        <w:rPr>
          <w:rFonts w:cs="Simplified Arabic"/>
          <w:sz w:val="24"/>
          <w:szCs w:val="24"/>
        </w:rPr>
      </w:pPr>
      <w:r w:rsidRPr="00893703">
        <w:rPr>
          <w:rFonts w:cs="Simplified Arabic"/>
          <w:sz w:val="24"/>
          <w:szCs w:val="24"/>
          <w:rtl/>
        </w:rPr>
        <w:t>أن تكون الأولى صورة والثانية كتابة.</w:t>
      </w:r>
    </w:p>
    <w:p w:rsidR="007B5891" w:rsidRPr="00893703" w:rsidRDefault="007B5891" w:rsidP="00214D68">
      <w:pPr>
        <w:numPr>
          <w:ilvl w:val="0"/>
          <w:numId w:val="12"/>
        </w:numPr>
        <w:tabs>
          <w:tab w:val="clear" w:pos="720"/>
          <w:tab w:val="left" w:pos="735"/>
        </w:tabs>
        <w:bidi/>
        <w:spacing w:after="0"/>
        <w:rPr>
          <w:rFonts w:cs="Simplified Arabic"/>
          <w:sz w:val="24"/>
          <w:szCs w:val="24"/>
        </w:rPr>
      </w:pPr>
      <w:r w:rsidRPr="00893703">
        <w:rPr>
          <w:rFonts w:cs="Simplified Arabic"/>
          <w:sz w:val="24"/>
          <w:szCs w:val="24"/>
          <w:rtl/>
        </w:rPr>
        <w:t>أن تكون كلتاهما صورة.</w:t>
      </w:r>
    </w:p>
    <w:p w:rsidR="00893703" w:rsidRPr="00893703" w:rsidRDefault="00893703" w:rsidP="00893703">
      <w:pPr>
        <w:tabs>
          <w:tab w:val="left" w:pos="735"/>
        </w:tabs>
        <w:bidi/>
        <w:spacing w:after="0"/>
        <w:rPr>
          <w:rFonts w:cs="Simplified Arabic"/>
          <w:sz w:val="24"/>
          <w:szCs w:val="24"/>
        </w:rPr>
      </w:pPr>
      <w:r w:rsidRPr="00893703">
        <w:rPr>
          <w:rFonts w:cs="Simplified Arabic"/>
          <w:sz w:val="24"/>
          <w:szCs w:val="24"/>
          <w:rtl/>
        </w:rPr>
        <w:t>الحل:</w:t>
      </w:r>
    </w:p>
    <w:p w:rsidR="00893703" w:rsidRPr="00893703" w:rsidRDefault="00893703" w:rsidP="00893703">
      <w:pPr>
        <w:tabs>
          <w:tab w:val="left" w:pos="735"/>
        </w:tabs>
        <w:bidi/>
        <w:spacing w:after="0"/>
        <w:rPr>
          <w:rFonts w:cs="Simplified Arabic"/>
          <w:sz w:val="24"/>
          <w:szCs w:val="24"/>
        </w:rPr>
      </w:pPr>
      <w:r w:rsidRPr="00893703">
        <w:rPr>
          <w:rFonts w:cs="Simplified Arabic"/>
          <w:sz w:val="24"/>
          <w:szCs w:val="24"/>
          <w:rtl/>
        </w:rPr>
        <w:t xml:space="preserve">نفرض أن: </w:t>
      </w:r>
      <w:r w:rsidRPr="00893703">
        <w:rPr>
          <w:rFonts w:cs="Simplified Arabic"/>
          <w:sz w:val="24"/>
          <w:szCs w:val="24"/>
        </w:rPr>
        <w:t>A1</w:t>
      </w:r>
      <w:r w:rsidRPr="00893703">
        <w:rPr>
          <w:rFonts w:cs="Simplified Arabic"/>
          <w:sz w:val="24"/>
          <w:szCs w:val="24"/>
          <w:rtl/>
        </w:rPr>
        <w:t>={ظهور صورة في الرمية الأولى}</w:t>
      </w:r>
    </w:p>
    <w:p w:rsidR="00893703" w:rsidRPr="00893703" w:rsidRDefault="00893703" w:rsidP="00893703">
      <w:pPr>
        <w:tabs>
          <w:tab w:val="left" w:pos="735"/>
        </w:tabs>
        <w:bidi/>
        <w:spacing w:after="0"/>
        <w:rPr>
          <w:rFonts w:cs="Simplified Arabic"/>
          <w:sz w:val="24"/>
          <w:szCs w:val="24"/>
        </w:rPr>
      </w:pPr>
      <w:r>
        <w:rPr>
          <w:rFonts w:cs="Simplified Arabic"/>
          <w:sz w:val="24"/>
          <w:szCs w:val="24"/>
          <w:rtl/>
        </w:rPr>
        <w:t xml:space="preserve">        </w:t>
      </w:r>
      <w:r>
        <w:rPr>
          <w:rFonts w:cs="Simplified Arabic" w:hint="cs"/>
          <w:sz w:val="24"/>
          <w:szCs w:val="24"/>
          <w:rtl/>
        </w:rPr>
        <w:t xml:space="preserve"> </w:t>
      </w:r>
      <w:r w:rsidRPr="00893703">
        <w:rPr>
          <w:rFonts w:cs="Simplified Arabic"/>
          <w:sz w:val="24"/>
          <w:szCs w:val="24"/>
          <w:rtl/>
        </w:rPr>
        <w:t xml:space="preserve">   </w:t>
      </w:r>
      <w:r w:rsidRPr="00893703">
        <w:rPr>
          <w:rFonts w:cs="Simplified Arabic"/>
          <w:sz w:val="24"/>
          <w:szCs w:val="24"/>
        </w:rPr>
        <w:t>A2</w:t>
      </w:r>
      <w:r w:rsidRPr="00893703">
        <w:rPr>
          <w:rFonts w:cs="Simplified Arabic"/>
          <w:sz w:val="24"/>
          <w:szCs w:val="24"/>
          <w:rtl/>
        </w:rPr>
        <w:t>={ظهور كتابة في الرمية الثانية}</w:t>
      </w:r>
    </w:p>
    <w:p w:rsidR="00893703" w:rsidRDefault="008947AB" w:rsidP="00893703">
      <w:pPr>
        <w:tabs>
          <w:tab w:val="left" w:pos="735"/>
        </w:tabs>
        <w:bidi/>
        <w:spacing w:after="0"/>
        <w:rPr>
          <w:rFonts w:cs="Simplified Arabic"/>
          <w:sz w:val="24"/>
          <w:szCs w:val="24"/>
          <w:rtl/>
        </w:rPr>
      </w:pPr>
      <w:r>
        <w:rPr>
          <w:rFonts w:cs="Simplified Arabic"/>
          <w:noProof/>
          <w:sz w:val="24"/>
          <w:szCs w:val="24"/>
          <w:rtl/>
        </w:rPr>
        <w:pict>
          <v:shape id="Object 6" o:spid="_x0000_s1031" type="#_x0000_t75" style="position:absolute;left:0;text-align:left;margin-left:280.35pt;margin-top:2.85pt;width:113pt;height:33pt;z-index:251663360;visibility:visible">
            <v:imagedata r:id="rId34" o:title=""/>
          </v:shape>
          <o:OLEObject Type="Embed" ProgID="Equation.3" ShapeID="Object 6" DrawAspect="Content" ObjectID="_1385042726" r:id="rId35"/>
        </w:pict>
      </w:r>
      <w:r w:rsidR="00893703" w:rsidRPr="00893703">
        <w:rPr>
          <w:rFonts w:cs="Simplified Arabic"/>
          <w:sz w:val="24"/>
          <w:szCs w:val="24"/>
          <w:rtl/>
        </w:rPr>
        <w:t>فيكون :</w:t>
      </w:r>
    </w:p>
    <w:p w:rsidR="00893703" w:rsidRPr="00893703" w:rsidRDefault="00893703" w:rsidP="00893703">
      <w:pPr>
        <w:tabs>
          <w:tab w:val="left" w:pos="735"/>
        </w:tabs>
        <w:bidi/>
        <w:spacing w:after="0"/>
        <w:rPr>
          <w:rFonts w:cs="Simplified Arabic"/>
          <w:sz w:val="24"/>
          <w:szCs w:val="24"/>
        </w:rPr>
      </w:pPr>
    </w:p>
    <w:p w:rsidR="00893703" w:rsidRDefault="00893703" w:rsidP="00893703">
      <w:pPr>
        <w:tabs>
          <w:tab w:val="left" w:pos="735"/>
        </w:tabs>
        <w:bidi/>
        <w:spacing w:after="0"/>
        <w:rPr>
          <w:rFonts w:cs="Simplified Arabic"/>
          <w:sz w:val="24"/>
          <w:szCs w:val="24"/>
          <w:rtl/>
        </w:rPr>
      </w:pPr>
      <w:r w:rsidRPr="00893703">
        <w:rPr>
          <w:rFonts w:cs="Simplified Arabic"/>
          <w:sz w:val="24"/>
          <w:szCs w:val="24"/>
          <w:rtl/>
        </w:rPr>
        <w:t xml:space="preserve">حيث أن الحادثتان </w:t>
      </w:r>
      <w:r w:rsidRPr="00893703">
        <w:rPr>
          <w:rFonts w:cs="Simplified Arabic"/>
          <w:sz w:val="24"/>
          <w:szCs w:val="24"/>
        </w:rPr>
        <w:t>A1</w:t>
      </w:r>
      <w:r w:rsidRPr="00893703">
        <w:rPr>
          <w:rFonts w:cs="Simplified Arabic"/>
          <w:sz w:val="24"/>
          <w:szCs w:val="24"/>
          <w:rtl/>
        </w:rPr>
        <w:t xml:space="preserve"> و </w:t>
      </w:r>
      <w:r w:rsidRPr="00893703">
        <w:rPr>
          <w:rFonts w:cs="Simplified Arabic"/>
          <w:sz w:val="24"/>
          <w:szCs w:val="24"/>
        </w:rPr>
        <w:t>A2</w:t>
      </w:r>
      <w:r w:rsidRPr="00893703">
        <w:rPr>
          <w:rFonts w:cs="Simplified Arabic"/>
          <w:sz w:val="24"/>
          <w:szCs w:val="24"/>
          <w:rtl/>
        </w:rPr>
        <w:t xml:space="preserve"> مستقلتين فإن احتمال أن تكون الرمية الأولى صورة والثانية كتابة هو :</w:t>
      </w:r>
    </w:p>
    <w:p w:rsidR="00893703" w:rsidRPr="00893703" w:rsidRDefault="008947AB" w:rsidP="00893703">
      <w:pPr>
        <w:tabs>
          <w:tab w:val="left" w:pos="735"/>
        </w:tabs>
        <w:bidi/>
        <w:spacing w:after="0"/>
        <w:rPr>
          <w:rFonts w:cs="Simplified Arabic"/>
          <w:sz w:val="24"/>
          <w:szCs w:val="24"/>
        </w:rPr>
      </w:pPr>
      <w:r>
        <w:rPr>
          <w:rFonts w:cs="Simplified Arabic"/>
          <w:noProof/>
          <w:sz w:val="24"/>
          <w:szCs w:val="24"/>
        </w:rPr>
        <w:pict>
          <v:shape id="Object 7" o:spid="_x0000_s1032" type="#_x0000_t75" style="position:absolute;left:0;text-align:left;margin-left:148.5pt;margin-top:4pt;width:219pt;height:31pt;z-index:251664384;visibility:visible">
            <v:imagedata r:id="rId36" o:title=""/>
          </v:shape>
          <o:OLEObject Type="Embed" ProgID="Equation.3" ShapeID="Object 7" DrawAspect="Content" ObjectID="_1385042727" r:id="rId37"/>
        </w:pict>
      </w:r>
    </w:p>
    <w:p w:rsidR="00893703" w:rsidRPr="00893703" w:rsidRDefault="00893703" w:rsidP="00893703">
      <w:pPr>
        <w:tabs>
          <w:tab w:val="left" w:pos="735"/>
        </w:tabs>
        <w:bidi/>
        <w:spacing w:after="0"/>
        <w:rPr>
          <w:rFonts w:cs="Simplified Arabic"/>
          <w:sz w:val="24"/>
          <w:szCs w:val="24"/>
          <w:rtl/>
        </w:rPr>
      </w:pPr>
    </w:p>
    <w:p w:rsidR="0013308A" w:rsidRDefault="0013308A" w:rsidP="0013308A">
      <w:pPr>
        <w:tabs>
          <w:tab w:val="left" w:pos="735"/>
        </w:tabs>
        <w:bidi/>
        <w:spacing w:after="0"/>
        <w:rPr>
          <w:rFonts w:cs="Simplified Arabic"/>
          <w:b/>
          <w:bCs/>
          <w:sz w:val="24"/>
          <w:szCs w:val="24"/>
          <w:rtl/>
        </w:rPr>
      </w:pPr>
    </w:p>
    <w:p w:rsidR="001D51A3" w:rsidRPr="001D51A3" w:rsidRDefault="001D51A3" w:rsidP="001D51A3">
      <w:pPr>
        <w:tabs>
          <w:tab w:val="left" w:pos="735"/>
        </w:tabs>
        <w:bidi/>
        <w:spacing w:after="0"/>
        <w:rPr>
          <w:rFonts w:cs="Simplified Arabic"/>
          <w:sz w:val="24"/>
          <w:szCs w:val="24"/>
        </w:rPr>
      </w:pPr>
      <w:r w:rsidRPr="001D51A3">
        <w:rPr>
          <w:rFonts w:cs="Simplified Arabic"/>
          <w:sz w:val="24"/>
          <w:szCs w:val="24"/>
          <w:rtl/>
        </w:rPr>
        <w:lastRenderedPageBreak/>
        <w:t xml:space="preserve">نفرض أن: </w:t>
      </w:r>
      <w:r w:rsidRPr="001D51A3">
        <w:rPr>
          <w:rFonts w:cs="Simplified Arabic"/>
          <w:sz w:val="24"/>
          <w:szCs w:val="24"/>
        </w:rPr>
        <w:t>B1</w:t>
      </w:r>
      <w:r w:rsidRPr="001D51A3">
        <w:rPr>
          <w:rFonts w:cs="Simplified Arabic"/>
          <w:sz w:val="24"/>
          <w:szCs w:val="24"/>
          <w:rtl/>
        </w:rPr>
        <w:t>={ظهور صورة في الرمية الأولى}</w:t>
      </w:r>
    </w:p>
    <w:p w:rsidR="001D51A3" w:rsidRPr="001D51A3" w:rsidRDefault="001D51A3" w:rsidP="001D51A3">
      <w:pPr>
        <w:tabs>
          <w:tab w:val="left" w:pos="735"/>
        </w:tabs>
        <w:bidi/>
        <w:spacing w:after="0"/>
        <w:rPr>
          <w:rFonts w:cs="Simplified Arabic"/>
          <w:sz w:val="24"/>
          <w:szCs w:val="24"/>
        </w:rPr>
      </w:pPr>
      <w:r>
        <w:rPr>
          <w:rFonts w:cs="Simplified Arabic"/>
          <w:sz w:val="24"/>
          <w:szCs w:val="24"/>
          <w:rtl/>
        </w:rPr>
        <w:t xml:space="preserve">        </w:t>
      </w:r>
      <w:r>
        <w:rPr>
          <w:rFonts w:cs="Simplified Arabic" w:hint="cs"/>
          <w:sz w:val="24"/>
          <w:szCs w:val="24"/>
          <w:rtl/>
        </w:rPr>
        <w:t xml:space="preserve"> </w:t>
      </w:r>
      <w:r w:rsidRPr="001D51A3">
        <w:rPr>
          <w:rFonts w:cs="Simplified Arabic"/>
          <w:sz w:val="24"/>
          <w:szCs w:val="24"/>
          <w:rtl/>
        </w:rPr>
        <w:t xml:space="preserve">   </w:t>
      </w:r>
      <w:r w:rsidRPr="001D51A3">
        <w:rPr>
          <w:rFonts w:cs="Simplified Arabic"/>
          <w:sz w:val="24"/>
          <w:szCs w:val="24"/>
        </w:rPr>
        <w:t>B2</w:t>
      </w:r>
      <w:r w:rsidRPr="001D51A3">
        <w:rPr>
          <w:rFonts w:cs="Simplified Arabic"/>
          <w:sz w:val="24"/>
          <w:szCs w:val="24"/>
          <w:rtl/>
        </w:rPr>
        <w:t>={ظهور صورة في الرمية الثانية}</w:t>
      </w:r>
    </w:p>
    <w:p w:rsidR="001D51A3" w:rsidRPr="001D51A3" w:rsidRDefault="008947AB" w:rsidP="001D51A3">
      <w:pPr>
        <w:tabs>
          <w:tab w:val="left" w:pos="735"/>
        </w:tabs>
        <w:bidi/>
        <w:spacing w:after="0"/>
        <w:rPr>
          <w:rFonts w:cs="Simplified Arabic"/>
          <w:sz w:val="24"/>
          <w:szCs w:val="24"/>
        </w:rPr>
      </w:pPr>
      <w:r>
        <w:rPr>
          <w:rFonts w:cs="Simplified Arabic"/>
          <w:noProof/>
          <w:sz w:val="24"/>
          <w:szCs w:val="24"/>
        </w:rPr>
        <w:pict>
          <v:shape id="_x0000_s1033" type="#_x0000_t75" style="position:absolute;left:0;text-align:left;margin-left:277.25pt;margin-top:1.95pt;width:113pt;height:33pt;z-index:251665408;visibility:visible">
            <v:imagedata r:id="rId38" o:title=""/>
          </v:shape>
          <o:OLEObject Type="Embed" ProgID="Equation.3" ShapeID="_x0000_s1033" DrawAspect="Content" ObjectID="_1385042728" r:id="rId39"/>
        </w:pict>
      </w:r>
      <w:r w:rsidR="001D51A3" w:rsidRPr="001D51A3">
        <w:rPr>
          <w:rFonts w:cs="Simplified Arabic"/>
          <w:sz w:val="24"/>
          <w:szCs w:val="24"/>
          <w:rtl/>
        </w:rPr>
        <w:t>فيكون :</w:t>
      </w:r>
    </w:p>
    <w:p w:rsidR="0013308A" w:rsidRDefault="0013308A" w:rsidP="0013308A">
      <w:pPr>
        <w:tabs>
          <w:tab w:val="left" w:pos="735"/>
        </w:tabs>
        <w:bidi/>
        <w:spacing w:after="0"/>
        <w:rPr>
          <w:rFonts w:cs="Simplified Arabic"/>
          <w:b/>
          <w:bCs/>
          <w:sz w:val="24"/>
          <w:szCs w:val="24"/>
          <w:rtl/>
        </w:rPr>
      </w:pPr>
    </w:p>
    <w:p w:rsidR="001D51A3" w:rsidRPr="001D51A3" w:rsidRDefault="001D51A3" w:rsidP="001D51A3">
      <w:pPr>
        <w:tabs>
          <w:tab w:val="left" w:pos="735"/>
        </w:tabs>
        <w:bidi/>
        <w:spacing w:after="0"/>
        <w:rPr>
          <w:rFonts w:cs="Simplified Arabic"/>
          <w:sz w:val="24"/>
          <w:szCs w:val="24"/>
        </w:rPr>
      </w:pPr>
      <w:r w:rsidRPr="001D51A3">
        <w:rPr>
          <w:rFonts w:cs="Simplified Arabic"/>
          <w:sz w:val="24"/>
          <w:szCs w:val="24"/>
          <w:rtl/>
        </w:rPr>
        <w:t xml:space="preserve">وحيث أن الحادثتان </w:t>
      </w:r>
      <w:r w:rsidRPr="001D51A3">
        <w:rPr>
          <w:rFonts w:cs="Simplified Arabic"/>
          <w:sz w:val="24"/>
          <w:szCs w:val="24"/>
        </w:rPr>
        <w:t>B1</w:t>
      </w:r>
      <w:r w:rsidRPr="001D51A3">
        <w:rPr>
          <w:rFonts w:cs="Simplified Arabic"/>
          <w:sz w:val="24"/>
          <w:szCs w:val="24"/>
          <w:rtl/>
        </w:rPr>
        <w:t xml:space="preserve"> و </w:t>
      </w:r>
      <w:r w:rsidRPr="001D51A3">
        <w:rPr>
          <w:rFonts w:cs="Simplified Arabic"/>
          <w:sz w:val="24"/>
          <w:szCs w:val="24"/>
        </w:rPr>
        <w:t>B2</w:t>
      </w:r>
      <w:r w:rsidRPr="001D51A3">
        <w:rPr>
          <w:rFonts w:cs="Simplified Arabic"/>
          <w:sz w:val="24"/>
          <w:szCs w:val="24"/>
          <w:rtl/>
        </w:rPr>
        <w:t xml:space="preserve"> مستقلتين فإن احتمال أن تكون الرمية الأولى صورة والثانية صورة هو :</w:t>
      </w:r>
    </w:p>
    <w:p w:rsidR="001D51A3" w:rsidRPr="001D51A3" w:rsidRDefault="008947AB" w:rsidP="001D51A3">
      <w:pPr>
        <w:tabs>
          <w:tab w:val="left" w:pos="735"/>
        </w:tabs>
        <w:bidi/>
        <w:spacing w:after="0"/>
        <w:rPr>
          <w:rFonts w:cs="Simplified Arabic"/>
          <w:sz w:val="24"/>
          <w:szCs w:val="24"/>
        </w:rPr>
      </w:pPr>
      <w:r>
        <w:rPr>
          <w:rFonts w:cs="Simplified Arabic"/>
          <w:noProof/>
          <w:sz w:val="24"/>
          <w:szCs w:val="24"/>
        </w:rPr>
        <w:pict>
          <v:shape id="_x0000_s1034" type="#_x0000_t75" style="position:absolute;left:0;text-align:left;margin-left:194.25pt;margin-top:1.8pt;width:196pt;height:31pt;z-index:251666432;visibility:visible">
            <v:imagedata r:id="rId40" o:title=""/>
          </v:shape>
          <o:OLEObject Type="Embed" ProgID="Equation.3" ShapeID="_x0000_s1034" DrawAspect="Content" ObjectID="_1385042729" r:id="rId41"/>
        </w:pict>
      </w:r>
    </w:p>
    <w:p w:rsidR="004F4FA4" w:rsidRPr="004F4FA4" w:rsidRDefault="004F4FA4" w:rsidP="004F4FA4">
      <w:pPr>
        <w:tabs>
          <w:tab w:val="left" w:pos="735"/>
        </w:tabs>
        <w:bidi/>
        <w:spacing w:after="0"/>
        <w:rPr>
          <w:rFonts w:cs="Simplified Arabic"/>
          <w:sz w:val="24"/>
          <w:szCs w:val="24"/>
        </w:rPr>
      </w:pPr>
    </w:p>
    <w:p w:rsidR="004F4FA4" w:rsidRPr="004F4FA4" w:rsidRDefault="004F4FA4" w:rsidP="004F4FA4">
      <w:pPr>
        <w:tabs>
          <w:tab w:val="left" w:pos="735"/>
        </w:tabs>
        <w:bidi/>
        <w:spacing w:after="0"/>
        <w:rPr>
          <w:rFonts w:cs="Simplified Arabic"/>
          <w:sz w:val="24"/>
          <w:szCs w:val="24"/>
        </w:rPr>
      </w:pPr>
    </w:p>
    <w:p w:rsidR="0085707D" w:rsidRDefault="0085707D" w:rsidP="009622C2">
      <w:pPr>
        <w:tabs>
          <w:tab w:val="left" w:pos="735"/>
        </w:tabs>
        <w:bidi/>
        <w:spacing w:after="0"/>
        <w:rPr>
          <w:rFonts w:cs="Simplified Arabic"/>
          <w:sz w:val="24"/>
          <w:szCs w:val="24"/>
          <w:rtl/>
        </w:rPr>
      </w:pPr>
      <w:r w:rsidRPr="0085707D">
        <w:rPr>
          <w:rFonts w:cs="Simplified Arabic"/>
          <w:sz w:val="24"/>
          <w:szCs w:val="24"/>
          <w:rtl/>
        </w:rPr>
        <w:t>مما سبق يمكن القول أن الحوادث المعطاة تكون مستقلة عندما تبقى الاحتمالات ثابتة</w:t>
      </w:r>
      <w:r>
        <w:rPr>
          <w:rFonts w:cs="Simplified Arabic" w:hint="cs"/>
          <w:sz w:val="24"/>
          <w:szCs w:val="24"/>
          <w:rtl/>
        </w:rPr>
        <w:t xml:space="preserve"> .</w:t>
      </w:r>
    </w:p>
    <w:p w:rsidR="009622C2" w:rsidRPr="009622C2" w:rsidRDefault="009622C2" w:rsidP="009622C2">
      <w:pPr>
        <w:tabs>
          <w:tab w:val="left" w:pos="735"/>
        </w:tabs>
        <w:bidi/>
        <w:spacing w:after="0"/>
        <w:rPr>
          <w:rFonts w:cs="Simplified Arabic"/>
          <w:sz w:val="24"/>
          <w:szCs w:val="24"/>
          <w:u w:val="single"/>
        </w:rPr>
      </w:pPr>
      <w:r w:rsidRPr="009622C2">
        <w:rPr>
          <w:rFonts w:cs="Simplified Arabic"/>
          <w:b/>
          <w:bCs/>
          <w:sz w:val="24"/>
          <w:szCs w:val="24"/>
          <w:u w:val="single"/>
          <w:rtl/>
        </w:rPr>
        <w:t>مثال:</w:t>
      </w:r>
      <w:r w:rsidRPr="009622C2">
        <w:rPr>
          <w:rFonts w:cs="Simplified Arabic"/>
          <w:b/>
          <w:bCs/>
          <w:sz w:val="24"/>
          <w:szCs w:val="24"/>
          <w:u w:val="single"/>
          <w:rtl/>
          <w:lang w:bidi="ar-JO"/>
        </w:rPr>
        <w:t xml:space="preserve"> </w:t>
      </w:r>
    </w:p>
    <w:p w:rsidR="009622C2" w:rsidRDefault="009622C2" w:rsidP="009622C2">
      <w:pPr>
        <w:tabs>
          <w:tab w:val="left" w:pos="735"/>
        </w:tabs>
        <w:bidi/>
        <w:spacing w:after="0"/>
        <w:rPr>
          <w:rFonts w:cs="Simplified Arabic"/>
          <w:sz w:val="24"/>
          <w:szCs w:val="24"/>
          <w:rtl/>
        </w:rPr>
      </w:pPr>
      <w:r w:rsidRPr="009622C2">
        <w:rPr>
          <w:rFonts w:cs="Simplified Arabic"/>
          <w:sz w:val="24"/>
          <w:szCs w:val="24"/>
          <w:rtl/>
        </w:rPr>
        <w:t xml:space="preserve">الجدول التالي يمثل توزيع عمال أحد المصانع حسب الحالة الاجتماعية للعامل والقسم الذي يعمل </w:t>
      </w:r>
      <w:proofErr w:type="spellStart"/>
      <w:r w:rsidRPr="009622C2">
        <w:rPr>
          <w:rFonts w:cs="Simplified Arabic"/>
          <w:sz w:val="24"/>
          <w:szCs w:val="24"/>
          <w:rtl/>
        </w:rPr>
        <w:t>به</w:t>
      </w:r>
      <w:proofErr w:type="spellEnd"/>
      <w:r w:rsidRPr="009622C2">
        <w:rPr>
          <w:rFonts w:cs="Simplified Arabic"/>
          <w:sz w:val="24"/>
          <w:szCs w:val="24"/>
          <w:rtl/>
        </w:rPr>
        <w:t xml:space="preserve"> فإذا سحب عاملان من المصنع مع الإرجاع (أي إرجاع العامل الأول قبل سحب العامل الثاني) احسب :</w:t>
      </w:r>
    </w:p>
    <w:tbl>
      <w:tblPr>
        <w:bidiVisual/>
        <w:tblW w:w="9577" w:type="dxa"/>
        <w:tblInd w:w="-458" w:type="dxa"/>
        <w:tblCellMar>
          <w:left w:w="0" w:type="dxa"/>
          <w:right w:w="0" w:type="dxa"/>
        </w:tblCellMar>
        <w:tblLook w:val="04A0"/>
      </w:tblPr>
      <w:tblGrid>
        <w:gridCol w:w="2197"/>
        <w:gridCol w:w="2430"/>
        <w:gridCol w:w="2610"/>
        <w:gridCol w:w="2340"/>
      </w:tblGrid>
      <w:tr w:rsidR="009622C2" w:rsidRPr="009622C2" w:rsidTr="000C1B17">
        <w:trPr>
          <w:trHeight w:val="18"/>
        </w:trPr>
        <w:tc>
          <w:tcPr>
            <w:tcW w:w="2197"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b/>
                <w:bCs/>
                <w:sz w:val="24"/>
                <w:szCs w:val="24"/>
                <w:rtl/>
              </w:rPr>
              <w:t xml:space="preserve">الحالة الاجتماعية </w:t>
            </w:r>
          </w:p>
        </w:tc>
        <w:tc>
          <w:tcPr>
            <w:tcW w:w="243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b/>
                <w:bCs/>
                <w:sz w:val="24"/>
                <w:szCs w:val="24"/>
                <w:rtl/>
              </w:rPr>
              <w:t xml:space="preserve">أعزب </w:t>
            </w:r>
          </w:p>
        </w:tc>
        <w:tc>
          <w:tcPr>
            <w:tcW w:w="261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b/>
                <w:bCs/>
                <w:sz w:val="24"/>
                <w:szCs w:val="24"/>
                <w:rtl/>
              </w:rPr>
              <w:t xml:space="preserve">متزوج </w:t>
            </w:r>
          </w:p>
        </w:tc>
        <w:tc>
          <w:tcPr>
            <w:tcW w:w="2340" w:type="dxa"/>
            <w:tcBorders>
              <w:top w:val="single" w:sz="8" w:space="0" w:color="FFFFFF"/>
              <w:left w:val="single" w:sz="8" w:space="0" w:color="FFFFFF"/>
              <w:bottom w:val="single" w:sz="24" w:space="0" w:color="FFFFFF"/>
              <w:right w:val="single" w:sz="8" w:space="0" w:color="FFFFFF"/>
            </w:tcBorders>
            <w:shd w:val="clear" w:color="auto" w:fill="CEB966"/>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b/>
                <w:bCs/>
                <w:sz w:val="24"/>
                <w:szCs w:val="24"/>
                <w:rtl/>
              </w:rPr>
              <w:t xml:space="preserve">المجموع </w:t>
            </w:r>
          </w:p>
        </w:tc>
      </w:tr>
      <w:tr w:rsidR="009622C2" w:rsidRPr="009622C2" w:rsidTr="000C1B17">
        <w:trPr>
          <w:trHeight w:val="23"/>
        </w:trPr>
        <w:tc>
          <w:tcPr>
            <w:tcW w:w="2197"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القسم الأول </w:t>
            </w:r>
          </w:p>
        </w:tc>
        <w:tc>
          <w:tcPr>
            <w:tcW w:w="243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5 </w:t>
            </w:r>
          </w:p>
        </w:tc>
        <w:tc>
          <w:tcPr>
            <w:tcW w:w="261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7 </w:t>
            </w:r>
          </w:p>
        </w:tc>
        <w:tc>
          <w:tcPr>
            <w:tcW w:w="2340" w:type="dxa"/>
            <w:tcBorders>
              <w:top w:val="single" w:sz="24"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12 </w:t>
            </w:r>
          </w:p>
        </w:tc>
      </w:tr>
      <w:tr w:rsidR="009622C2" w:rsidRPr="009622C2" w:rsidTr="000C1B17">
        <w:trPr>
          <w:trHeight w:val="18"/>
        </w:trPr>
        <w:tc>
          <w:tcPr>
            <w:tcW w:w="2197"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القسم الثاني </w:t>
            </w:r>
          </w:p>
        </w:tc>
        <w:tc>
          <w:tcPr>
            <w:tcW w:w="243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8 </w:t>
            </w:r>
          </w:p>
        </w:tc>
        <w:tc>
          <w:tcPr>
            <w:tcW w:w="261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14 </w:t>
            </w:r>
          </w:p>
        </w:tc>
        <w:tc>
          <w:tcPr>
            <w:tcW w:w="234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22 </w:t>
            </w:r>
          </w:p>
        </w:tc>
      </w:tr>
      <w:tr w:rsidR="009622C2" w:rsidRPr="009622C2" w:rsidTr="000C1B17">
        <w:trPr>
          <w:trHeight w:val="18"/>
        </w:trPr>
        <w:tc>
          <w:tcPr>
            <w:tcW w:w="2197"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القسم الثالث </w:t>
            </w:r>
          </w:p>
        </w:tc>
        <w:tc>
          <w:tcPr>
            <w:tcW w:w="243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10 </w:t>
            </w:r>
          </w:p>
        </w:tc>
        <w:tc>
          <w:tcPr>
            <w:tcW w:w="261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6 </w:t>
            </w:r>
          </w:p>
        </w:tc>
        <w:tc>
          <w:tcPr>
            <w:tcW w:w="2340" w:type="dxa"/>
            <w:tcBorders>
              <w:top w:val="single" w:sz="8" w:space="0" w:color="FFFFFF"/>
              <w:left w:val="single" w:sz="8" w:space="0" w:color="FFFFFF"/>
              <w:bottom w:val="single" w:sz="8" w:space="0" w:color="FFFFFF"/>
              <w:right w:val="single" w:sz="8" w:space="0" w:color="FFFFFF"/>
            </w:tcBorders>
            <w:shd w:val="clear" w:color="auto" w:fill="EDE6D3"/>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16 </w:t>
            </w:r>
          </w:p>
        </w:tc>
      </w:tr>
      <w:tr w:rsidR="009622C2" w:rsidRPr="009622C2" w:rsidTr="000C1B17">
        <w:trPr>
          <w:trHeight w:val="18"/>
        </w:trPr>
        <w:tc>
          <w:tcPr>
            <w:tcW w:w="2197"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المجموع </w:t>
            </w:r>
          </w:p>
        </w:tc>
        <w:tc>
          <w:tcPr>
            <w:tcW w:w="243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23 </w:t>
            </w:r>
          </w:p>
        </w:tc>
        <w:tc>
          <w:tcPr>
            <w:tcW w:w="261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27 </w:t>
            </w:r>
          </w:p>
        </w:tc>
        <w:tc>
          <w:tcPr>
            <w:tcW w:w="2340" w:type="dxa"/>
            <w:tcBorders>
              <w:top w:val="single" w:sz="8" w:space="0" w:color="FFFFFF"/>
              <w:left w:val="single" w:sz="8" w:space="0" w:color="FFFFFF"/>
              <w:bottom w:val="single" w:sz="8" w:space="0" w:color="FFFFFF"/>
              <w:right w:val="single" w:sz="8" w:space="0" w:color="FFFFFF"/>
            </w:tcBorders>
            <w:shd w:val="clear" w:color="auto" w:fill="F6F3EA"/>
            <w:tcMar>
              <w:top w:w="72" w:type="dxa"/>
              <w:left w:w="156" w:type="dxa"/>
              <w:bottom w:w="72" w:type="dxa"/>
              <w:right w:w="156" w:type="dxa"/>
            </w:tcMar>
            <w:hideMark/>
          </w:tcPr>
          <w:p w:rsidR="007B5891" w:rsidRPr="009622C2" w:rsidRDefault="009622C2" w:rsidP="009622C2">
            <w:pPr>
              <w:tabs>
                <w:tab w:val="left" w:pos="735"/>
              </w:tabs>
              <w:bidi/>
              <w:spacing w:after="0"/>
              <w:rPr>
                <w:rFonts w:cs="Simplified Arabic"/>
                <w:sz w:val="24"/>
                <w:szCs w:val="24"/>
              </w:rPr>
            </w:pPr>
            <w:r w:rsidRPr="009622C2">
              <w:rPr>
                <w:rFonts w:cs="Simplified Arabic"/>
                <w:sz w:val="24"/>
                <w:szCs w:val="24"/>
                <w:rtl/>
              </w:rPr>
              <w:t xml:space="preserve">50 </w:t>
            </w:r>
          </w:p>
        </w:tc>
      </w:tr>
    </w:tbl>
    <w:p w:rsidR="009622C2" w:rsidRPr="009622C2" w:rsidRDefault="009622C2" w:rsidP="009622C2">
      <w:pPr>
        <w:tabs>
          <w:tab w:val="left" w:pos="735"/>
        </w:tabs>
        <w:bidi/>
        <w:spacing w:after="0"/>
        <w:rPr>
          <w:rFonts w:cs="Simplified Arabic"/>
          <w:sz w:val="24"/>
          <w:szCs w:val="24"/>
        </w:rPr>
      </w:pPr>
    </w:p>
    <w:p w:rsidR="003C18BC" w:rsidRPr="003C18BC" w:rsidRDefault="003C18BC" w:rsidP="003C18BC">
      <w:pPr>
        <w:tabs>
          <w:tab w:val="left" w:pos="735"/>
        </w:tabs>
        <w:bidi/>
        <w:spacing w:after="0"/>
        <w:rPr>
          <w:rFonts w:cs="Simplified Arabic"/>
          <w:sz w:val="24"/>
          <w:szCs w:val="24"/>
        </w:rPr>
      </w:pPr>
      <w:r w:rsidRPr="003C18BC">
        <w:rPr>
          <w:rFonts w:cs="Simplified Arabic"/>
          <w:b/>
          <w:bCs/>
          <w:sz w:val="24"/>
          <w:szCs w:val="24"/>
          <w:rtl/>
        </w:rPr>
        <w:t>اختير عاملان من الجدول السابق بطريقة عشوائية، احسب الاحتمالات التالية:</w:t>
      </w:r>
    </w:p>
    <w:p w:rsidR="007B5891" w:rsidRPr="003C18BC" w:rsidRDefault="007B5891" w:rsidP="00214D68">
      <w:pPr>
        <w:numPr>
          <w:ilvl w:val="0"/>
          <w:numId w:val="13"/>
        </w:numPr>
        <w:tabs>
          <w:tab w:val="clear" w:pos="720"/>
          <w:tab w:val="left" w:pos="735"/>
        </w:tabs>
        <w:bidi/>
        <w:spacing w:after="0"/>
        <w:rPr>
          <w:rFonts w:cs="Simplified Arabic"/>
          <w:sz w:val="24"/>
          <w:szCs w:val="24"/>
        </w:rPr>
      </w:pPr>
      <w:r w:rsidRPr="003C18BC">
        <w:rPr>
          <w:rFonts w:cs="Simplified Arabic"/>
          <w:sz w:val="24"/>
          <w:szCs w:val="24"/>
          <w:rtl/>
        </w:rPr>
        <w:t>احتمال أن يكون العاملان من القسم الأول؟</w:t>
      </w:r>
    </w:p>
    <w:p w:rsidR="007B5891" w:rsidRPr="003C18BC" w:rsidRDefault="007B5891" w:rsidP="00214D68">
      <w:pPr>
        <w:numPr>
          <w:ilvl w:val="0"/>
          <w:numId w:val="13"/>
        </w:numPr>
        <w:tabs>
          <w:tab w:val="clear" w:pos="720"/>
          <w:tab w:val="left" w:pos="735"/>
        </w:tabs>
        <w:bidi/>
        <w:spacing w:after="0"/>
        <w:rPr>
          <w:rFonts w:cs="Simplified Arabic"/>
          <w:sz w:val="24"/>
          <w:szCs w:val="24"/>
        </w:rPr>
      </w:pPr>
      <w:r w:rsidRPr="003C18BC">
        <w:rPr>
          <w:rFonts w:cs="Simplified Arabic"/>
          <w:sz w:val="24"/>
          <w:szCs w:val="24"/>
          <w:rtl/>
        </w:rPr>
        <w:t>احتمال أن يكون العاملان متزوجان؟</w:t>
      </w:r>
    </w:p>
    <w:p w:rsidR="007B5891" w:rsidRPr="003C18BC" w:rsidRDefault="007B5891" w:rsidP="00214D68">
      <w:pPr>
        <w:numPr>
          <w:ilvl w:val="0"/>
          <w:numId w:val="13"/>
        </w:numPr>
        <w:tabs>
          <w:tab w:val="clear" w:pos="720"/>
          <w:tab w:val="left" w:pos="735"/>
        </w:tabs>
        <w:bidi/>
        <w:spacing w:after="0"/>
        <w:rPr>
          <w:rFonts w:cs="Simplified Arabic"/>
          <w:sz w:val="24"/>
          <w:szCs w:val="24"/>
        </w:rPr>
      </w:pPr>
      <w:r w:rsidRPr="003C18BC">
        <w:rPr>
          <w:rFonts w:cs="Simplified Arabic"/>
          <w:sz w:val="24"/>
          <w:szCs w:val="24"/>
          <w:rtl/>
        </w:rPr>
        <w:t xml:space="preserve">احتمال أن يكون </w:t>
      </w:r>
      <w:proofErr w:type="spellStart"/>
      <w:r w:rsidRPr="003C18BC">
        <w:rPr>
          <w:rFonts w:cs="Simplified Arabic"/>
          <w:sz w:val="24"/>
          <w:szCs w:val="24"/>
          <w:rtl/>
        </w:rPr>
        <w:t>للعاملان</w:t>
      </w:r>
      <w:proofErr w:type="spellEnd"/>
      <w:r w:rsidRPr="003C18BC">
        <w:rPr>
          <w:rFonts w:cs="Simplified Arabic"/>
          <w:sz w:val="24"/>
          <w:szCs w:val="24"/>
          <w:rtl/>
        </w:rPr>
        <w:t xml:space="preserve"> نفس الحالة الاجتماعية؟</w:t>
      </w:r>
    </w:p>
    <w:p w:rsidR="007B5891" w:rsidRPr="003C18BC" w:rsidRDefault="007B5891" w:rsidP="00214D68">
      <w:pPr>
        <w:numPr>
          <w:ilvl w:val="0"/>
          <w:numId w:val="13"/>
        </w:numPr>
        <w:tabs>
          <w:tab w:val="clear" w:pos="720"/>
          <w:tab w:val="left" w:pos="735"/>
        </w:tabs>
        <w:bidi/>
        <w:spacing w:after="0"/>
        <w:rPr>
          <w:rFonts w:cs="Simplified Arabic"/>
          <w:sz w:val="24"/>
          <w:szCs w:val="24"/>
        </w:rPr>
      </w:pPr>
      <w:r w:rsidRPr="003C18BC">
        <w:rPr>
          <w:rFonts w:cs="Simplified Arabic"/>
          <w:sz w:val="24"/>
          <w:szCs w:val="24"/>
          <w:rtl/>
        </w:rPr>
        <w:t>احتمال أن يكون العاملان من القسم نفسه؟</w:t>
      </w:r>
    </w:p>
    <w:p w:rsidR="003C18BC" w:rsidRPr="003C18BC" w:rsidRDefault="003C18BC" w:rsidP="003C18BC">
      <w:pPr>
        <w:tabs>
          <w:tab w:val="left" w:pos="735"/>
        </w:tabs>
        <w:bidi/>
        <w:spacing w:after="0"/>
        <w:rPr>
          <w:rFonts w:cs="Simplified Arabic"/>
          <w:sz w:val="24"/>
          <w:szCs w:val="24"/>
        </w:rPr>
      </w:pPr>
      <w:r w:rsidRPr="003C18BC">
        <w:rPr>
          <w:rFonts w:cs="Simplified Arabic"/>
          <w:b/>
          <w:bCs/>
          <w:sz w:val="24"/>
          <w:szCs w:val="24"/>
          <w:rtl/>
        </w:rPr>
        <w:t>الحل:</w:t>
      </w:r>
    </w:p>
    <w:p w:rsidR="003C18BC" w:rsidRDefault="003C18BC" w:rsidP="003C18BC">
      <w:pPr>
        <w:tabs>
          <w:tab w:val="left" w:pos="735"/>
        </w:tabs>
        <w:bidi/>
        <w:spacing w:after="0"/>
        <w:rPr>
          <w:rFonts w:cs="Simplified Arabic"/>
          <w:sz w:val="24"/>
          <w:szCs w:val="24"/>
          <w:rtl/>
        </w:rPr>
      </w:pPr>
      <w:r w:rsidRPr="003C18BC">
        <w:rPr>
          <w:rFonts w:cs="Simplified Arabic"/>
          <w:sz w:val="24"/>
          <w:szCs w:val="24"/>
          <w:rtl/>
        </w:rPr>
        <w:t xml:space="preserve">1- احتمال أن يكون العاملان من القسم الأول يعني أن يكون العامل الأول من القسم الأول (الحادثة </w:t>
      </w:r>
      <w:r w:rsidRPr="003C18BC">
        <w:rPr>
          <w:rFonts w:cs="Simplified Arabic"/>
          <w:sz w:val="24"/>
          <w:szCs w:val="24"/>
        </w:rPr>
        <w:t>A1</w:t>
      </w:r>
      <w:r w:rsidRPr="003C18BC">
        <w:rPr>
          <w:rFonts w:cs="Simplified Arabic"/>
          <w:sz w:val="24"/>
          <w:szCs w:val="24"/>
          <w:rtl/>
        </w:rPr>
        <w:t xml:space="preserve">) والعامل الثاني من القسم الأول (الحادثة </w:t>
      </w:r>
      <w:r w:rsidRPr="003C18BC">
        <w:rPr>
          <w:rFonts w:cs="Simplified Arabic"/>
          <w:sz w:val="24"/>
          <w:szCs w:val="24"/>
        </w:rPr>
        <w:t>A2</w:t>
      </w:r>
      <w:r w:rsidRPr="003C18BC">
        <w:rPr>
          <w:rFonts w:cs="Simplified Arabic"/>
          <w:sz w:val="24"/>
          <w:szCs w:val="24"/>
          <w:rtl/>
        </w:rPr>
        <w:t xml:space="preserve">) وحيث أنهما </w:t>
      </w:r>
      <w:proofErr w:type="spellStart"/>
      <w:r w:rsidRPr="003C18BC">
        <w:rPr>
          <w:rFonts w:cs="Simplified Arabic"/>
          <w:sz w:val="24"/>
          <w:szCs w:val="24"/>
          <w:rtl/>
        </w:rPr>
        <w:t>مستقتان</w:t>
      </w:r>
      <w:proofErr w:type="spellEnd"/>
      <w:r w:rsidRPr="003C18BC">
        <w:rPr>
          <w:rFonts w:cs="Simplified Arabic"/>
          <w:sz w:val="24"/>
          <w:szCs w:val="24"/>
          <w:rtl/>
        </w:rPr>
        <w:t xml:space="preserve"> (لأن السحب مع الإرجاع) فإن:</w:t>
      </w:r>
    </w:p>
    <w:p w:rsidR="003C18BC" w:rsidRPr="003C18BC" w:rsidRDefault="008947AB" w:rsidP="0011741D">
      <w:pPr>
        <w:tabs>
          <w:tab w:val="left" w:pos="735"/>
        </w:tabs>
        <w:bidi/>
        <w:spacing w:after="0"/>
        <w:rPr>
          <w:rFonts w:cs="Simplified Arabic"/>
          <w:sz w:val="24"/>
          <w:szCs w:val="24"/>
        </w:rPr>
      </w:pPr>
      <w:r>
        <w:rPr>
          <w:rFonts w:cs="Simplified Arabic"/>
          <w:noProof/>
          <w:sz w:val="24"/>
          <w:szCs w:val="24"/>
        </w:rPr>
        <w:pict>
          <v:shape id="_x0000_s1035" type="#_x0000_t75" style="position:absolute;left:0;text-align:left;margin-left:88.75pt;margin-top:4.05pt;width:285.5pt;height:31pt;z-index:251667456;visibility:visible">
            <v:imagedata r:id="rId42" o:title=""/>
          </v:shape>
          <o:OLEObject Type="Embed" ProgID="Equation.3" ShapeID="_x0000_s1035" DrawAspect="Content" ObjectID="_1385042730" r:id="rId43"/>
        </w:pict>
      </w:r>
    </w:p>
    <w:p w:rsidR="003C18BC" w:rsidRDefault="003C18BC" w:rsidP="003C18BC">
      <w:pPr>
        <w:tabs>
          <w:tab w:val="left" w:pos="735"/>
        </w:tabs>
        <w:bidi/>
        <w:spacing w:after="0"/>
        <w:rPr>
          <w:rFonts w:cs="Simplified Arabic"/>
          <w:sz w:val="24"/>
          <w:szCs w:val="24"/>
          <w:rtl/>
        </w:rPr>
      </w:pPr>
      <w:r w:rsidRPr="003C18BC">
        <w:rPr>
          <w:rFonts w:cs="Simplified Arabic"/>
          <w:sz w:val="24"/>
          <w:szCs w:val="24"/>
          <w:rtl/>
        </w:rPr>
        <w:lastRenderedPageBreak/>
        <w:t xml:space="preserve">2- احتمال أن يكون العاملان متزوجان ، يعني أن يكون العامل الأول متزوج (الحادثة </w:t>
      </w:r>
      <w:r w:rsidRPr="003C18BC">
        <w:rPr>
          <w:rFonts w:cs="Simplified Arabic"/>
          <w:sz w:val="24"/>
          <w:szCs w:val="24"/>
        </w:rPr>
        <w:t>B1</w:t>
      </w:r>
      <w:r w:rsidRPr="003C18BC">
        <w:rPr>
          <w:rFonts w:cs="Simplified Arabic"/>
          <w:sz w:val="24"/>
          <w:szCs w:val="24"/>
          <w:rtl/>
        </w:rPr>
        <w:t xml:space="preserve">) والعامل الثاني متزوج (الحادثة </w:t>
      </w:r>
      <w:r w:rsidRPr="003C18BC">
        <w:rPr>
          <w:rFonts w:cs="Simplified Arabic"/>
          <w:sz w:val="24"/>
          <w:szCs w:val="24"/>
        </w:rPr>
        <w:t>B2</w:t>
      </w:r>
      <w:r w:rsidRPr="003C18BC">
        <w:rPr>
          <w:rFonts w:cs="Simplified Arabic"/>
          <w:sz w:val="24"/>
          <w:szCs w:val="24"/>
          <w:rtl/>
        </w:rPr>
        <w:t>) وحيث أنهما مستق</w:t>
      </w:r>
      <w:r w:rsidR="00EA0A7F">
        <w:rPr>
          <w:rFonts w:cs="Simplified Arabic" w:hint="cs"/>
          <w:sz w:val="24"/>
          <w:szCs w:val="24"/>
          <w:rtl/>
        </w:rPr>
        <w:t>ل</w:t>
      </w:r>
      <w:r w:rsidRPr="003C18BC">
        <w:rPr>
          <w:rFonts w:cs="Simplified Arabic"/>
          <w:sz w:val="24"/>
          <w:szCs w:val="24"/>
          <w:rtl/>
        </w:rPr>
        <w:t>تان (لأن السحب مع الإرجاع) فإن:</w:t>
      </w:r>
    </w:p>
    <w:p w:rsidR="003C18BC" w:rsidRPr="003C18BC" w:rsidRDefault="008947AB" w:rsidP="003C18BC">
      <w:pPr>
        <w:tabs>
          <w:tab w:val="left" w:pos="735"/>
        </w:tabs>
        <w:bidi/>
        <w:spacing w:after="0"/>
        <w:rPr>
          <w:rFonts w:cs="Simplified Arabic"/>
          <w:sz w:val="24"/>
          <w:szCs w:val="24"/>
        </w:rPr>
      </w:pPr>
      <w:r>
        <w:rPr>
          <w:rFonts w:cs="Simplified Arabic"/>
          <w:noProof/>
          <w:sz w:val="24"/>
          <w:szCs w:val="24"/>
        </w:rPr>
        <w:pict>
          <v:shape id="Object 4" o:spid="_x0000_s1036" type="#_x0000_t75" style="position:absolute;left:0;text-align:left;margin-left:84.5pt;margin-top:4.1pt;width:286pt;height:31pt;z-index:251668480;visibility:visible">
            <v:imagedata r:id="rId44" o:title=""/>
          </v:shape>
          <o:OLEObject Type="Embed" ProgID="Equation.3" ShapeID="Object 4" DrawAspect="Content" ObjectID="_1385042731" r:id="rId45"/>
        </w:pict>
      </w:r>
    </w:p>
    <w:p w:rsidR="003C18BC" w:rsidRPr="003C18BC" w:rsidRDefault="003C18BC" w:rsidP="003C18BC">
      <w:pPr>
        <w:tabs>
          <w:tab w:val="left" w:pos="735"/>
        </w:tabs>
        <w:bidi/>
        <w:spacing w:after="0"/>
        <w:rPr>
          <w:rFonts w:cs="Simplified Arabic"/>
          <w:sz w:val="24"/>
          <w:szCs w:val="24"/>
        </w:rPr>
      </w:pPr>
    </w:p>
    <w:p w:rsidR="004F4FA4" w:rsidRDefault="004F4FA4" w:rsidP="004F4FA4">
      <w:pPr>
        <w:tabs>
          <w:tab w:val="left" w:pos="735"/>
        </w:tabs>
        <w:bidi/>
        <w:spacing w:after="0"/>
        <w:rPr>
          <w:rFonts w:cs="Simplified Arabic"/>
          <w:sz w:val="24"/>
          <w:szCs w:val="24"/>
          <w:rtl/>
        </w:rPr>
      </w:pPr>
    </w:p>
    <w:p w:rsidR="00CF0A86" w:rsidRPr="00CF0A86" w:rsidRDefault="00CF0A86" w:rsidP="00CF0A86">
      <w:pPr>
        <w:tabs>
          <w:tab w:val="left" w:pos="735"/>
        </w:tabs>
        <w:bidi/>
        <w:spacing w:after="0"/>
        <w:rPr>
          <w:rFonts w:cs="Simplified Arabic"/>
          <w:sz w:val="24"/>
          <w:szCs w:val="24"/>
        </w:rPr>
      </w:pPr>
      <w:r w:rsidRPr="00CF0A86">
        <w:rPr>
          <w:rFonts w:cs="Simplified Arabic"/>
          <w:sz w:val="24"/>
          <w:szCs w:val="24"/>
          <w:rtl/>
        </w:rPr>
        <w:t xml:space="preserve">3- احتمال أن يكون </w:t>
      </w:r>
      <w:proofErr w:type="spellStart"/>
      <w:r w:rsidRPr="00CF0A86">
        <w:rPr>
          <w:rFonts w:cs="Simplified Arabic"/>
          <w:sz w:val="24"/>
          <w:szCs w:val="24"/>
          <w:rtl/>
        </w:rPr>
        <w:t>للعاملان</w:t>
      </w:r>
      <w:proofErr w:type="spellEnd"/>
      <w:r w:rsidRPr="00CF0A86">
        <w:rPr>
          <w:rFonts w:cs="Simplified Arabic"/>
          <w:sz w:val="24"/>
          <w:szCs w:val="24"/>
          <w:rtl/>
        </w:rPr>
        <w:t xml:space="preserve"> نفس الحالة الاجتماعية يعني أن يكون العاملان كلاهما متزوجين (الحادثة </w:t>
      </w:r>
      <w:r w:rsidRPr="00CF0A86">
        <w:rPr>
          <w:rFonts w:cs="Simplified Arabic"/>
          <w:sz w:val="24"/>
          <w:szCs w:val="24"/>
        </w:rPr>
        <w:t>A</w:t>
      </w:r>
      <w:r w:rsidRPr="00CF0A86">
        <w:rPr>
          <w:rFonts w:cs="Simplified Arabic"/>
          <w:sz w:val="24"/>
          <w:szCs w:val="24"/>
          <w:rtl/>
        </w:rPr>
        <w:t xml:space="preserve">) أو أن يكون كلاهما أعزبين (الحادثة </w:t>
      </w:r>
      <w:r w:rsidRPr="00CF0A86">
        <w:rPr>
          <w:rFonts w:cs="Simplified Arabic"/>
          <w:sz w:val="24"/>
          <w:szCs w:val="24"/>
        </w:rPr>
        <w:t>B</w:t>
      </w:r>
      <w:r w:rsidRPr="00CF0A86">
        <w:rPr>
          <w:rFonts w:cs="Simplified Arabic"/>
          <w:sz w:val="24"/>
          <w:szCs w:val="24"/>
          <w:rtl/>
        </w:rPr>
        <w:t>) فإن:</w:t>
      </w:r>
    </w:p>
    <w:p w:rsidR="0011741D" w:rsidRPr="00CF0A86" w:rsidRDefault="008947AB" w:rsidP="0011741D">
      <w:pPr>
        <w:tabs>
          <w:tab w:val="left" w:pos="735"/>
        </w:tabs>
        <w:bidi/>
        <w:spacing w:after="0"/>
        <w:rPr>
          <w:rFonts w:cs="Simplified Arabic"/>
          <w:sz w:val="24"/>
          <w:szCs w:val="24"/>
        </w:rPr>
      </w:pPr>
      <w:r>
        <w:rPr>
          <w:rFonts w:cs="Simplified Arabic"/>
          <w:noProof/>
          <w:sz w:val="24"/>
          <w:szCs w:val="24"/>
        </w:rPr>
        <w:pict>
          <v:shape id="_x0000_s1037" type="#_x0000_t75" style="position:absolute;left:0;text-align:left;margin-left:84.5pt;margin-top:.45pt;width:319pt;height:112pt;z-index:251669504;visibility:visible">
            <v:imagedata r:id="rId46" o:title=""/>
          </v:shape>
          <o:OLEObject Type="Embed" ProgID="Equation.3" ShapeID="_x0000_s1037" DrawAspect="Content" ObjectID="_1385042732" r:id="rId47"/>
        </w:pict>
      </w:r>
    </w:p>
    <w:p w:rsidR="004F4FA4" w:rsidRPr="004F4FA4" w:rsidRDefault="004F4FA4" w:rsidP="004F4FA4">
      <w:pPr>
        <w:tabs>
          <w:tab w:val="left" w:pos="735"/>
        </w:tabs>
        <w:bidi/>
        <w:spacing w:after="0"/>
        <w:rPr>
          <w:rFonts w:cs="Simplified Arabic"/>
          <w:sz w:val="24"/>
          <w:szCs w:val="24"/>
        </w:rPr>
      </w:pPr>
    </w:p>
    <w:p w:rsidR="00F31E3B" w:rsidRPr="004F4FA4" w:rsidRDefault="00F31E3B" w:rsidP="00F31E3B">
      <w:pPr>
        <w:tabs>
          <w:tab w:val="left" w:pos="735"/>
        </w:tabs>
        <w:bidi/>
        <w:spacing w:after="0"/>
        <w:rPr>
          <w:rFonts w:cs="Simplified Arabic"/>
          <w:sz w:val="24"/>
          <w:szCs w:val="24"/>
        </w:rPr>
      </w:pPr>
    </w:p>
    <w:p w:rsidR="00F31E3B" w:rsidRPr="00F31E3B" w:rsidRDefault="00F31E3B" w:rsidP="00F31E3B">
      <w:pPr>
        <w:pStyle w:val="ListParagraph"/>
        <w:tabs>
          <w:tab w:val="left" w:pos="735"/>
        </w:tabs>
        <w:bidi/>
        <w:spacing w:after="0"/>
        <w:rPr>
          <w:rFonts w:cs="Simplified Arabic"/>
          <w:sz w:val="24"/>
          <w:szCs w:val="24"/>
          <w:rtl/>
        </w:rPr>
      </w:pPr>
    </w:p>
    <w:p w:rsidR="00F31E3B" w:rsidRPr="00F31E3B" w:rsidRDefault="00F31E3B" w:rsidP="00F31E3B">
      <w:pPr>
        <w:tabs>
          <w:tab w:val="left" w:pos="735"/>
        </w:tabs>
        <w:bidi/>
        <w:spacing w:after="0"/>
        <w:ind w:left="720"/>
        <w:rPr>
          <w:rFonts w:cs="Simplified Arabic"/>
          <w:sz w:val="24"/>
          <w:szCs w:val="24"/>
          <w:rtl/>
        </w:rPr>
      </w:pPr>
    </w:p>
    <w:p w:rsidR="00F31E3B" w:rsidRPr="00F31E3B" w:rsidRDefault="00F31E3B" w:rsidP="00F31E3B">
      <w:pPr>
        <w:tabs>
          <w:tab w:val="left" w:pos="735"/>
        </w:tabs>
        <w:bidi/>
        <w:spacing w:after="0"/>
        <w:ind w:left="720"/>
        <w:rPr>
          <w:rFonts w:cs="Simplified Arabic"/>
          <w:sz w:val="24"/>
          <w:szCs w:val="24"/>
        </w:rPr>
      </w:pPr>
    </w:p>
    <w:p w:rsidR="00F31E3B" w:rsidRPr="00F31E3B" w:rsidRDefault="00F31E3B" w:rsidP="00F31E3B">
      <w:pPr>
        <w:tabs>
          <w:tab w:val="left" w:pos="735"/>
        </w:tabs>
        <w:bidi/>
        <w:spacing w:after="0"/>
        <w:ind w:left="720"/>
        <w:rPr>
          <w:rFonts w:cs="Simplified Arabic"/>
          <w:sz w:val="24"/>
          <w:szCs w:val="24"/>
        </w:rPr>
      </w:pPr>
    </w:p>
    <w:p w:rsidR="00E2124F" w:rsidRPr="00E2124F" w:rsidRDefault="00E2124F" w:rsidP="00E2124F">
      <w:pPr>
        <w:bidi/>
        <w:spacing w:after="0"/>
        <w:rPr>
          <w:rFonts w:cs="Simplified Arabic"/>
          <w:sz w:val="24"/>
          <w:szCs w:val="24"/>
        </w:rPr>
      </w:pPr>
      <w:r w:rsidRPr="00E2124F">
        <w:rPr>
          <w:rFonts w:cs="Simplified Arabic"/>
          <w:sz w:val="24"/>
          <w:szCs w:val="24"/>
          <w:rtl/>
        </w:rPr>
        <w:t xml:space="preserve">4- احتمال أن يكون العاملان من القسم نفسه يعني أن يكون العاملان كلاهما من القسم الأول (الحادثة </w:t>
      </w:r>
      <w:r w:rsidRPr="00E2124F">
        <w:rPr>
          <w:rFonts w:cs="Simplified Arabic"/>
          <w:sz w:val="24"/>
          <w:szCs w:val="24"/>
        </w:rPr>
        <w:t>A</w:t>
      </w:r>
      <w:r w:rsidRPr="00E2124F">
        <w:rPr>
          <w:rFonts w:cs="Simplified Arabic"/>
          <w:sz w:val="24"/>
          <w:szCs w:val="24"/>
          <w:rtl/>
        </w:rPr>
        <w:t xml:space="preserve">) أو أن يكون كلاهما من القسم الثاني (الحادثة </w:t>
      </w:r>
      <w:r w:rsidRPr="00E2124F">
        <w:rPr>
          <w:rFonts w:cs="Simplified Arabic"/>
          <w:sz w:val="24"/>
          <w:szCs w:val="24"/>
        </w:rPr>
        <w:t>B</w:t>
      </w:r>
      <w:r w:rsidRPr="00E2124F">
        <w:rPr>
          <w:rFonts w:cs="Simplified Arabic"/>
          <w:sz w:val="24"/>
          <w:szCs w:val="24"/>
          <w:rtl/>
        </w:rPr>
        <w:t xml:space="preserve">) أو أن يكون كلاهما من القسم الثالث (الحادثة </w:t>
      </w:r>
      <w:r w:rsidRPr="00E2124F">
        <w:rPr>
          <w:rFonts w:cs="Simplified Arabic"/>
          <w:sz w:val="24"/>
          <w:szCs w:val="24"/>
        </w:rPr>
        <w:t>C</w:t>
      </w:r>
      <w:r w:rsidRPr="00E2124F">
        <w:rPr>
          <w:rFonts w:cs="Simplified Arabic"/>
          <w:sz w:val="24"/>
          <w:szCs w:val="24"/>
          <w:rtl/>
        </w:rPr>
        <w:t>) فإن:</w:t>
      </w:r>
    </w:p>
    <w:p w:rsidR="00F31E3B" w:rsidRPr="00E2124F" w:rsidRDefault="008947AB" w:rsidP="00F31E3B">
      <w:pPr>
        <w:bidi/>
        <w:spacing w:after="0"/>
        <w:rPr>
          <w:rFonts w:cs="Simplified Arabic"/>
          <w:sz w:val="24"/>
          <w:szCs w:val="24"/>
          <w:rtl/>
        </w:rPr>
      </w:pPr>
      <w:r>
        <w:rPr>
          <w:rFonts w:cs="Simplified Arabic"/>
          <w:noProof/>
          <w:sz w:val="24"/>
          <w:szCs w:val="24"/>
          <w:rtl/>
        </w:rPr>
        <w:pict>
          <v:shape id="_x0000_s1038" type="#_x0000_t75" style="position:absolute;left:0;text-align:left;margin-left:80.5pt;margin-top:7.7pt;width:329.75pt;height:108pt;z-index:251670528;visibility:visible">
            <v:imagedata r:id="rId48" o:title=""/>
          </v:shape>
          <o:OLEObject Type="Embed" ProgID="Equation.3" ShapeID="_x0000_s1038" DrawAspect="Content" ObjectID="_1385042733" r:id="rId49"/>
        </w:pict>
      </w:r>
    </w:p>
    <w:p w:rsidR="000736B0" w:rsidRPr="00F31E3B" w:rsidRDefault="000736B0" w:rsidP="000736B0">
      <w:pPr>
        <w:bidi/>
        <w:spacing w:after="0"/>
        <w:ind w:left="720" w:firstLine="360"/>
        <w:rPr>
          <w:rFonts w:cs="Simplified Arabic"/>
          <w:sz w:val="24"/>
          <w:szCs w:val="24"/>
          <w:rtl/>
        </w:rPr>
      </w:pPr>
    </w:p>
    <w:p w:rsidR="000736B0" w:rsidRPr="00F31E3B" w:rsidRDefault="000736B0" w:rsidP="000736B0">
      <w:pPr>
        <w:bidi/>
        <w:spacing w:after="0"/>
        <w:ind w:left="720" w:firstLine="360"/>
        <w:rPr>
          <w:rFonts w:cs="Simplified Arabic"/>
          <w:sz w:val="24"/>
          <w:szCs w:val="24"/>
        </w:rPr>
      </w:pPr>
    </w:p>
    <w:p w:rsidR="000736B0" w:rsidRPr="00F31E3B" w:rsidRDefault="000736B0" w:rsidP="000736B0">
      <w:pPr>
        <w:pStyle w:val="ListParagraph"/>
        <w:bidi/>
        <w:spacing w:after="0"/>
        <w:ind w:left="1080"/>
        <w:rPr>
          <w:rFonts w:cs="Simplified Arabic"/>
          <w:sz w:val="24"/>
          <w:szCs w:val="24"/>
        </w:rPr>
      </w:pPr>
    </w:p>
    <w:p w:rsidR="000736B0" w:rsidRPr="00F31E3B" w:rsidRDefault="000736B0" w:rsidP="000736B0">
      <w:pPr>
        <w:bidi/>
        <w:spacing w:after="0"/>
        <w:ind w:left="-144"/>
        <w:rPr>
          <w:rFonts w:cs="Simplified Arabic"/>
          <w:sz w:val="24"/>
          <w:szCs w:val="24"/>
        </w:rPr>
      </w:pPr>
    </w:p>
    <w:p w:rsidR="000736B0" w:rsidRPr="00F31E3B" w:rsidRDefault="000736B0" w:rsidP="000736B0">
      <w:pPr>
        <w:bidi/>
        <w:spacing w:after="0"/>
        <w:ind w:left="-144"/>
        <w:rPr>
          <w:rFonts w:cs="Simplified Arabic"/>
          <w:sz w:val="24"/>
          <w:szCs w:val="24"/>
          <w:rtl/>
        </w:rPr>
      </w:pPr>
    </w:p>
    <w:p w:rsidR="000E707C" w:rsidRDefault="000E707C" w:rsidP="000736B0">
      <w:pPr>
        <w:bidi/>
        <w:rPr>
          <w:rFonts w:cs="Simplified Arabic"/>
          <w:sz w:val="24"/>
          <w:szCs w:val="24"/>
          <w:rtl/>
        </w:rPr>
      </w:pPr>
    </w:p>
    <w:p w:rsidR="00C438C8" w:rsidRPr="007A3510" w:rsidRDefault="00C438C8" w:rsidP="00C438C8">
      <w:pPr>
        <w:bidi/>
        <w:spacing w:after="0"/>
        <w:rPr>
          <w:rFonts w:cs="Simplified Arabic"/>
          <w:b/>
          <w:bCs/>
          <w:sz w:val="28"/>
          <w:szCs w:val="28"/>
          <w:u w:val="single"/>
          <w:rtl/>
        </w:rPr>
      </w:pPr>
      <w:r w:rsidRPr="007A3510">
        <w:rPr>
          <w:rFonts w:cs="Simplified Arabic"/>
          <w:b/>
          <w:bCs/>
          <w:sz w:val="28"/>
          <w:szCs w:val="28"/>
          <w:u w:val="single"/>
          <w:rtl/>
        </w:rPr>
        <w:t>التباديل:</w:t>
      </w:r>
    </w:p>
    <w:p w:rsidR="00C438C8" w:rsidRPr="00C438C8" w:rsidRDefault="00C438C8" w:rsidP="00C438C8">
      <w:pPr>
        <w:bidi/>
        <w:spacing w:after="0"/>
        <w:rPr>
          <w:rFonts w:cs="Simplified Arabic"/>
          <w:sz w:val="24"/>
          <w:szCs w:val="24"/>
        </w:rPr>
      </w:pPr>
      <w:r w:rsidRPr="00C438C8">
        <w:rPr>
          <w:rFonts w:cs="Simplified Arabic"/>
          <w:sz w:val="24"/>
          <w:szCs w:val="24"/>
          <w:rtl/>
        </w:rPr>
        <w:t>مثال :</w:t>
      </w:r>
    </w:p>
    <w:p w:rsidR="00C438C8" w:rsidRPr="00C438C8" w:rsidRDefault="00C438C8" w:rsidP="00C438C8">
      <w:pPr>
        <w:bidi/>
        <w:spacing w:after="0"/>
        <w:rPr>
          <w:rFonts w:cs="Simplified Arabic"/>
          <w:sz w:val="24"/>
          <w:szCs w:val="24"/>
        </w:rPr>
      </w:pPr>
      <w:r w:rsidRPr="00C438C8">
        <w:rPr>
          <w:rFonts w:cs="Simplified Arabic"/>
          <w:sz w:val="24"/>
          <w:szCs w:val="24"/>
        </w:rPr>
        <w:t>6!=6(5)(4)(3)(2)(1)=720</w:t>
      </w:r>
    </w:p>
    <w:p w:rsidR="00C438C8" w:rsidRPr="00C438C8" w:rsidRDefault="008947AB" w:rsidP="00C438C8">
      <w:pPr>
        <w:bidi/>
        <w:spacing w:after="0"/>
        <w:rPr>
          <w:rFonts w:cs="Simplified Arabic"/>
          <w:sz w:val="24"/>
          <w:szCs w:val="24"/>
        </w:rPr>
      </w:pPr>
      <w:r>
        <w:rPr>
          <w:rFonts w:cs="Simplified Arabic"/>
          <w:noProof/>
          <w:sz w:val="24"/>
          <w:szCs w:val="24"/>
        </w:rPr>
        <w:pict>
          <v:shape id="Object 2" o:spid="_x0000_s1039" type="#_x0000_t75" style="position:absolute;left:0;text-align:left;margin-left:325.5pt;margin-top:4.9pt;width:72.25pt;height:33pt;z-index:251671552;visibility:visible">
            <v:imagedata r:id="rId50" o:title=""/>
          </v:shape>
          <o:OLEObject Type="Embed" ProgID="Equation.3" ShapeID="Object 2" DrawAspect="Content" ObjectID="_1385042734" r:id="rId51"/>
        </w:pict>
      </w:r>
      <w:r w:rsidR="00C438C8" w:rsidRPr="00C438C8">
        <w:rPr>
          <w:rFonts w:cs="Simplified Arabic"/>
          <w:sz w:val="24"/>
          <w:szCs w:val="24"/>
          <w:rtl/>
        </w:rPr>
        <w:t>قاعدة:</w:t>
      </w:r>
    </w:p>
    <w:p w:rsidR="00C438C8" w:rsidRPr="00C438C8" w:rsidRDefault="00C438C8" w:rsidP="00C438C8">
      <w:pPr>
        <w:bidi/>
        <w:spacing w:after="0"/>
        <w:rPr>
          <w:rFonts w:cs="Simplified Arabic"/>
          <w:sz w:val="24"/>
          <w:szCs w:val="24"/>
        </w:rPr>
      </w:pPr>
    </w:p>
    <w:p w:rsidR="00C438C8" w:rsidRPr="00C438C8" w:rsidRDefault="00C438C8" w:rsidP="00C438C8">
      <w:pPr>
        <w:bidi/>
        <w:rPr>
          <w:rFonts w:cs="Simplified Arabic"/>
          <w:sz w:val="24"/>
          <w:szCs w:val="24"/>
        </w:rPr>
      </w:pPr>
      <w:r w:rsidRPr="00C438C8">
        <w:rPr>
          <w:rFonts w:cs="Simplified Arabic"/>
          <w:b/>
          <w:bCs/>
          <w:sz w:val="24"/>
          <w:szCs w:val="24"/>
          <w:u w:val="single"/>
          <w:rtl/>
        </w:rPr>
        <w:t>مثال:</w:t>
      </w:r>
      <w:r>
        <w:rPr>
          <w:rFonts w:cs="Simplified Arabic" w:hint="cs"/>
          <w:sz w:val="24"/>
          <w:szCs w:val="24"/>
          <w:rtl/>
        </w:rPr>
        <w:t xml:space="preserve"> </w:t>
      </w:r>
      <w:r w:rsidRPr="00C438C8">
        <w:rPr>
          <w:rFonts w:cs="Simplified Arabic"/>
          <w:sz w:val="24"/>
          <w:szCs w:val="24"/>
          <w:rtl/>
        </w:rPr>
        <w:t>رشح عشرة أشخاص لشغل الوظائف الأربع التالية: رئيس مجلس إدارة، نائب رئيس مجلس إدارة، مدير عام، ومدير إدارة موارد بشرية.</w:t>
      </w:r>
    </w:p>
    <w:p w:rsidR="00C438C8" w:rsidRDefault="00C438C8" w:rsidP="00C438C8">
      <w:pPr>
        <w:bidi/>
        <w:rPr>
          <w:rFonts w:cs="Simplified Arabic"/>
          <w:sz w:val="24"/>
          <w:szCs w:val="24"/>
          <w:rtl/>
        </w:rPr>
      </w:pPr>
      <w:r w:rsidRPr="00C438C8">
        <w:rPr>
          <w:rFonts w:cs="Simplified Arabic"/>
          <w:sz w:val="24"/>
          <w:szCs w:val="24"/>
          <w:rtl/>
        </w:rPr>
        <w:lastRenderedPageBreak/>
        <w:t>بين عدد الطرق الممكنة لشغل هذه الوظائف الأربع من بين هؤلاء المرشحين.</w:t>
      </w:r>
    </w:p>
    <w:p w:rsidR="00C438C8" w:rsidRDefault="00C438C8" w:rsidP="00C438C8">
      <w:pPr>
        <w:bidi/>
        <w:spacing w:after="0"/>
        <w:rPr>
          <w:rtl/>
        </w:rPr>
      </w:pPr>
      <w:r w:rsidRPr="003D10ED">
        <w:rPr>
          <w:position w:val="-10"/>
        </w:rPr>
        <w:object w:dxaOrig="2560" w:dyaOrig="360">
          <v:shape id="_x0000_i1025" type="#_x0000_t75" style="width:128.25pt;height:18pt" o:ole="">
            <v:imagedata r:id="rId52" o:title=""/>
          </v:shape>
          <o:OLEObject Type="Embed" ProgID="Equation.3" ShapeID="_x0000_i1025" DrawAspect="Content" ObjectID="_1385042718" r:id="rId53"/>
        </w:object>
      </w:r>
    </w:p>
    <w:p w:rsidR="00C438C8" w:rsidRPr="00C438C8" w:rsidRDefault="00C438C8" w:rsidP="00C438C8">
      <w:pPr>
        <w:bidi/>
        <w:spacing w:after="0"/>
      </w:pPr>
      <w:r w:rsidRPr="00C438C8">
        <w:rPr>
          <w:rtl/>
        </w:rPr>
        <w:t>ويمكن حساب ذلك من خلال المعادلة السابقة:</w:t>
      </w:r>
    </w:p>
    <w:p w:rsidR="00C438C8" w:rsidRPr="00C438C8" w:rsidRDefault="00C438C8" w:rsidP="00C438C8">
      <w:pPr>
        <w:bidi/>
        <w:spacing w:after="0"/>
      </w:pPr>
      <w:r w:rsidRPr="003D10ED">
        <w:rPr>
          <w:position w:val="-62"/>
        </w:rPr>
        <w:object w:dxaOrig="4660" w:dyaOrig="1359">
          <v:shape id="_x0000_i1026" type="#_x0000_t75" style="width:233.25pt;height:68.25pt" o:ole="">
            <v:imagedata r:id="rId54" o:title=""/>
          </v:shape>
          <o:OLEObject Type="Embed" ProgID="Equation.3" ShapeID="_x0000_i1026" DrawAspect="Content" ObjectID="_1385042719" r:id="rId55"/>
        </w:object>
      </w:r>
    </w:p>
    <w:p w:rsidR="008E5528" w:rsidRPr="008E5528" w:rsidRDefault="008E5528" w:rsidP="008E5528">
      <w:pPr>
        <w:bidi/>
        <w:spacing w:after="0"/>
        <w:rPr>
          <w:rFonts w:cs="Simplified Arabic"/>
          <w:sz w:val="24"/>
          <w:szCs w:val="24"/>
        </w:rPr>
      </w:pPr>
      <w:r w:rsidRPr="008E5528">
        <w:rPr>
          <w:rFonts w:cs="Simplified Arabic"/>
          <w:sz w:val="24"/>
          <w:szCs w:val="24"/>
          <w:rtl/>
        </w:rPr>
        <w:t>قاعدة:</w:t>
      </w:r>
    </w:p>
    <w:p w:rsidR="008E5528" w:rsidRDefault="008E5528" w:rsidP="008E5528">
      <w:pPr>
        <w:bidi/>
        <w:spacing w:after="0"/>
        <w:rPr>
          <w:rFonts w:cs="Simplified Arabic"/>
          <w:sz w:val="24"/>
          <w:szCs w:val="24"/>
          <w:rtl/>
        </w:rPr>
      </w:pPr>
      <w:r w:rsidRPr="008E5528">
        <w:rPr>
          <w:rFonts w:cs="Simplified Arabic"/>
          <w:sz w:val="24"/>
          <w:szCs w:val="24"/>
          <w:rtl/>
        </w:rPr>
        <w:t xml:space="preserve">إذا كانت </w:t>
      </w:r>
      <w:r w:rsidRPr="008E5528">
        <w:rPr>
          <w:rFonts w:cs="Simplified Arabic"/>
          <w:sz w:val="24"/>
          <w:szCs w:val="24"/>
        </w:rPr>
        <w:t>n=r</w:t>
      </w:r>
      <w:r w:rsidRPr="008E5528">
        <w:rPr>
          <w:rFonts w:cs="Simplified Arabic"/>
          <w:sz w:val="24"/>
          <w:szCs w:val="24"/>
          <w:rtl/>
        </w:rPr>
        <w:t xml:space="preserve"> فإن عدد </w:t>
      </w:r>
      <w:proofErr w:type="spellStart"/>
      <w:r w:rsidRPr="008E5528">
        <w:rPr>
          <w:rFonts w:cs="Simplified Arabic"/>
          <w:sz w:val="24"/>
          <w:szCs w:val="24"/>
          <w:rtl/>
        </w:rPr>
        <w:t>التراتيب</w:t>
      </w:r>
      <w:proofErr w:type="spellEnd"/>
      <w:r w:rsidRPr="008E5528">
        <w:rPr>
          <w:rFonts w:cs="Simplified Arabic"/>
          <w:sz w:val="24"/>
          <w:szCs w:val="24"/>
          <w:rtl/>
        </w:rPr>
        <w:t xml:space="preserve"> الممكنة لعدد </w:t>
      </w:r>
      <w:r w:rsidRPr="008E5528">
        <w:rPr>
          <w:rFonts w:cs="Simplified Arabic"/>
          <w:sz w:val="24"/>
          <w:szCs w:val="24"/>
        </w:rPr>
        <w:t>n</w:t>
      </w:r>
      <w:r w:rsidRPr="008E5528">
        <w:rPr>
          <w:rFonts w:cs="Simplified Arabic"/>
          <w:sz w:val="24"/>
          <w:szCs w:val="24"/>
          <w:rtl/>
        </w:rPr>
        <w:t xml:space="preserve"> من المفردات مأخوذة مرة واحدة هو :</w:t>
      </w:r>
    </w:p>
    <w:p w:rsidR="008E5528" w:rsidRPr="008E5528" w:rsidRDefault="008947AB" w:rsidP="008E5528">
      <w:pPr>
        <w:bidi/>
        <w:spacing w:after="0"/>
        <w:rPr>
          <w:rFonts w:cs="Simplified Arabic"/>
          <w:sz w:val="24"/>
          <w:szCs w:val="24"/>
        </w:rPr>
      </w:pPr>
      <w:r>
        <w:rPr>
          <w:rFonts w:cs="Simplified Arabic"/>
          <w:noProof/>
          <w:sz w:val="24"/>
          <w:szCs w:val="24"/>
        </w:rPr>
        <w:pict>
          <v:shape id="Object 3" o:spid="_x0000_s1041" type="#_x0000_t75" style="position:absolute;left:0;text-align:left;margin-left:240.75pt;margin-top:-.15pt;width:60.75pt;height:25.05pt;z-index:251672576;visibility:visible">
            <v:imagedata r:id="rId56" o:title=""/>
          </v:shape>
          <o:OLEObject Type="Embed" ProgID="Equation.3" ShapeID="Object 3" DrawAspect="Content" ObjectID="_1385042735" r:id="rId57"/>
        </w:pict>
      </w:r>
    </w:p>
    <w:p w:rsidR="008E5528" w:rsidRPr="008E5528" w:rsidRDefault="008E5528" w:rsidP="008E5528">
      <w:pPr>
        <w:bidi/>
        <w:spacing w:after="0"/>
        <w:rPr>
          <w:rFonts w:cs="Simplified Arabic"/>
          <w:sz w:val="24"/>
          <w:szCs w:val="24"/>
        </w:rPr>
      </w:pPr>
      <w:r w:rsidRPr="008E5528">
        <w:rPr>
          <w:rFonts w:cs="Simplified Arabic"/>
          <w:sz w:val="24"/>
          <w:szCs w:val="24"/>
          <w:rtl/>
        </w:rPr>
        <w:t>مثال:</w:t>
      </w:r>
    </w:p>
    <w:p w:rsidR="008E5528" w:rsidRDefault="008E5528" w:rsidP="008E5528">
      <w:pPr>
        <w:bidi/>
        <w:spacing w:after="0"/>
        <w:rPr>
          <w:rFonts w:cs="Simplified Arabic"/>
          <w:sz w:val="24"/>
          <w:szCs w:val="24"/>
          <w:rtl/>
        </w:rPr>
      </w:pPr>
      <w:r w:rsidRPr="008E5528">
        <w:rPr>
          <w:rFonts w:cs="Simplified Arabic"/>
          <w:sz w:val="24"/>
          <w:szCs w:val="24"/>
          <w:rtl/>
        </w:rPr>
        <w:t>حدد عدد الطرق الممكنة لمنح خمس جوائز لأحسن خمسة من الطلبة المتفوقين.</w:t>
      </w:r>
    </w:p>
    <w:p w:rsidR="008E5528" w:rsidRDefault="008E5528" w:rsidP="008E5528">
      <w:pPr>
        <w:bidi/>
        <w:spacing w:after="0"/>
        <w:rPr>
          <w:rFonts w:cs="Simplified Arabic"/>
          <w:sz w:val="24"/>
          <w:szCs w:val="24"/>
          <w:rtl/>
        </w:rPr>
      </w:pPr>
      <w:r w:rsidRPr="008E5528">
        <w:rPr>
          <w:rFonts w:cs="Simplified Arabic"/>
          <w:sz w:val="24"/>
          <w:szCs w:val="24"/>
        </w:rPr>
        <w:t>5!=(5)(4)(3)(2)(1)=120</w:t>
      </w:r>
      <w:r w:rsidRPr="008E5528">
        <w:rPr>
          <w:rFonts w:cs="Simplified Arabic"/>
          <w:sz w:val="24"/>
          <w:szCs w:val="24"/>
          <w:rtl/>
        </w:rPr>
        <w:t xml:space="preserve"> </w:t>
      </w:r>
    </w:p>
    <w:p w:rsidR="00FF4637" w:rsidRDefault="00FF4637" w:rsidP="00FF4637">
      <w:pPr>
        <w:bidi/>
        <w:spacing w:after="0"/>
        <w:rPr>
          <w:rFonts w:cs="Simplified Arabic"/>
          <w:sz w:val="24"/>
          <w:szCs w:val="24"/>
          <w:rtl/>
        </w:rPr>
      </w:pPr>
    </w:p>
    <w:p w:rsidR="00FF4637" w:rsidRPr="00FF4637" w:rsidRDefault="00FF4637" w:rsidP="00FF4637">
      <w:pPr>
        <w:bidi/>
        <w:spacing w:after="0"/>
        <w:rPr>
          <w:rFonts w:cs="Simplified Arabic"/>
          <w:sz w:val="24"/>
          <w:szCs w:val="24"/>
        </w:rPr>
      </w:pPr>
      <w:r w:rsidRPr="00FF4637">
        <w:rPr>
          <w:rFonts w:cs="Simplified Arabic"/>
          <w:b/>
          <w:bCs/>
          <w:sz w:val="24"/>
          <w:szCs w:val="24"/>
          <w:rtl/>
        </w:rPr>
        <w:t xml:space="preserve">مثال: </w:t>
      </w:r>
    </w:p>
    <w:p w:rsidR="00FF4637" w:rsidRPr="00FF4637" w:rsidRDefault="00FF4637" w:rsidP="00FF4637">
      <w:pPr>
        <w:bidi/>
        <w:spacing w:after="0"/>
        <w:rPr>
          <w:rFonts w:cs="Simplified Arabic"/>
          <w:sz w:val="24"/>
          <w:szCs w:val="24"/>
        </w:rPr>
      </w:pPr>
      <w:r w:rsidRPr="00FF4637">
        <w:rPr>
          <w:rFonts w:cs="Simplified Arabic"/>
          <w:b/>
          <w:bCs/>
          <w:sz w:val="24"/>
          <w:szCs w:val="24"/>
          <w:rtl/>
        </w:rPr>
        <w:t xml:space="preserve">إذا كان لدينا </w:t>
      </w:r>
      <w:proofErr w:type="spellStart"/>
      <w:r w:rsidRPr="00FF4637">
        <w:rPr>
          <w:rFonts w:cs="Simplified Arabic"/>
          <w:b/>
          <w:bCs/>
          <w:sz w:val="24"/>
          <w:szCs w:val="24"/>
          <w:rtl/>
        </w:rPr>
        <w:t>الحورف</w:t>
      </w:r>
      <w:proofErr w:type="spellEnd"/>
      <w:r w:rsidRPr="00FF4637">
        <w:rPr>
          <w:rFonts w:cs="Simplified Arabic"/>
          <w:b/>
          <w:bCs/>
          <w:sz w:val="24"/>
          <w:szCs w:val="24"/>
          <w:rtl/>
        </w:rPr>
        <w:t xml:space="preserve"> التالية</w:t>
      </w:r>
      <w:r>
        <w:rPr>
          <w:rFonts w:cs="Simplified Arabic" w:hint="cs"/>
          <w:b/>
          <w:bCs/>
          <w:sz w:val="24"/>
          <w:szCs w:val="24"/>
          <w:rtl/>
        </w:rPr>
        <w:t xml:space="preserve"> </w:t>
      </w:r>
      <w:r w:rsidRPr="00FF4637">
        <w:rPr>
          <w:rFonts w:cs="Simplified Arabic"/>
          <w:sz w:val="24"/>
          <w:szCs w:val="24"/>
          <w:rtl/>
        </w:rPr>
        <w:t xml:space="preserve"> </w:t>
      </w:r>
      <w:r w:rsidRPr="00FF4637">
        <w:rPr>
          <w:rFonts w:cs="Simplified Arabic"/>
          <w:sz w:val="24"/>
          <w:szCs w:val="24"/>
        </w:rPr>
        <w:t>a, b, c</w:t>
      </w:r>
      <w:r w:rsidRPr="00FF4637">
        <w:rPr>
          <w:rFonts w:cs="Simplified Arabic"/>
          <w:sz w:val="24"/>
          <w:szCs w:val="24"/>
          <w:rtl/>
        </w:rPr>
        <w:t xml:space="preserve"> </w:t>
      </w:r>
    </w:p>
    <w:p w:rsidR="00FF4637" w:rsidRPr="00FF4637" w:rsidRDefault="00FF4637" w:rsidP="00FF4637">
      <w:pPr>
        <w:bidi/>
        <w:spacing w:after="0"/>
        <w:rPr>
          <w:rFonts w:cs="Simplified Arabic"/>
          <w:sz w:val="24"/>
          <w:szCs w:val="24"/>
        </w:rPr>
      </w:pPr>
      <w:r w:rsidRPr="00FF4637">
        <w:rPr>
          <w:rFonts w:cs="Simplified Arabic"/>
          <w:sz w:val="24"/>
          <w:szCs w:val="24"/>
          <w:rtl/>
        </w:rPr>
        <w:t>كم عدد المرات التي يمكننا أن نرتب هذه الحروف</w:t>
      </w:r>
      <w:r w:rsidRPr="00FF4637">
        <w:rPr>
          <w:rFonts w:cs="Simplified Arabic"/>
          <w:sz w:val="24"/>
          <w:szCs w:val="24"/>
        </w:rPr>
        <w:t xml:space="preserve"> </w:t>
      </w:r>
    </w:p>
    <w:p w:rsidR="00FF4637" w:rsidRDefault="00FF4637" w:rsidP="00FF4637">
      <w:pPr>
        <w:bidi/>
        <w:spacing w:after="0"/>
        <w:rPr>
          <w:rFonts w:cs="Simplified Arabic"/>
          <w:sz w:val="24"/>
          <w:szCs w:val="24"/>
          <w:rtl/>
        </w:rPr>
      </w:pPr>
      <w:proofErr w:type="spellStart"/>
      <w:r w:rsidRPr="00FF4637">
        <w:rPr>
          <w:rFonts w:cs="Simplified Arabic"/>
          <w:sz w:val="24"/>
          <w:szCs w:val="24"/>
        </w:rPr>
        <w:t>abc</w:t>
      </w:r>
      <w:proofErr w:type="spellEnd"/>
      <w:r w:rsidRPr="00FF4637">
        <w:rPr>
          <w:rFonts w:cs="Simplified Arabic"/>
          <w:sz w:val="24"/>
          <w:szCs w:val="24"/>
        </w:rPr>
        <w:t xml:space="preserve">, </w:t>
      </w:r>
      <w:proofErr w:type="spellStart"/>
      <w:r w:rsidRPr="00FF4637">
        <w:rPr>
          <w:rFonts w:cs="Simplified Arabic"/>
          <w:sz w:val="24"/>
          <w:szCs w:val="24"/>
        </w:rPr>
        <w:t>acb</w:t>
      </w:r>
      <w:proofErr w:type="spellEnd"/>
      <w:r w:rsidRPr="00FF4637">
        <w:rPr>
          <w:rFonts w:cs="Simplified Arabic"/>
          <w:sz w:val="24"/>
          <w:szCs w:val="24"/>
        </w:rPr>
        <w:t xml:space="preserve">, </w:t>
      </w:r>
      <w:proofErr w:type="spellStart"/>
      <w:r w:rsidRPr="00FF4637">
        <w:rPr>
          <w:rFonts w:cs="Simplified Arabic"/>
          <w:sz w:val="24"/>
          <w:szCs w:val="24"/>
        </w:rPr>
        <w:t>bac</w:t>
      </w:r>
      <w:proofErr w:type="spellEnd"/>
      <w:r w:rsidRPr="00FF4637">
        <w:rPr>
          <w:rFonts w:cs="Simplified Arabic"/>
          <w:sz w:val="24"/>
          <w:szCs w:val="24"/>
        </w:rPr>
        <w:t xml:space="preserve">, </w:t>
      </w:r>
      <w:proofErr w:type="spellStart"/>
      <w:r w:rsidRPr="00FF4637">
        <w:rPr>
          <w:rFonts w:cs="Simplified Arabic"/>
          <w:sz w:val="24"/>
          <w:szCs w:val="24"/>
        </w:rPr>
        <w:t>bca</w:t>
      </w:r>
      <w:proofErr w:type="spellEnd"/>
      <w:r w:rsidRPr="00FF4637">
        <w:rPr>
          <w:rFonts w:cs="Simplified Arabic"/>
          <w:sz w:val="24"/>
          <w:szCs w:val="24"/>
        </w:rPr>
        <w:t xml:space="preserve">, cab, </w:t>
      </w:r>
      <w:proofErr w:type="spellStart"/>
      <w:r w:rsidRPr="00FF4637">
        <w:rPr>
          <w:rFonts w:cs="Simplified Arabic"/>
          <w:sz w:val="24"/>
          <w:szCs w:val="24"/>
        </w:rPr>
        <w:t>cba</w:t>
      </w:r>
      <w:proofErr w:type="spellEnd"/>
      <w:r w:rsidRPr="00FF4637">
        <w:rPr>
          <w:rFonts w:cs="Simplified Arabic"/>
          <w:sz w:val="24"/>
          <w:szCs w:val="24"/>
        </w:rPr>
        <w:t xml:space="preserve"> </w:t>
      </w:r>
    </w:p>
    <w:p w:rsidR="00FF4637" w:rsidRDefault="008947AB" w:rsidP="00FF4637">
      <w:pPr>
        <w:bidi/>
        <w:spacing w:after="0"/>
        <w:rPr>
          <w:rFonts w:cs="Simplified Arabic"/>
          <w:sz w:val="24"/>
          <w:szCs w:val="24"/>
          <w:rtl/>
        </w:rPr>
      </w:pPr>
      <w:r>
        <w:rPr>
          <w:rFonts w:cs="Simplified Arabic"/>
          <w:noProof/>
          <w:sz w:val="24"/>
          <w:szCs w:val="24"/>
          <w:rtl/>
        </w:rPr>
        <w:pict>
          <v:shape id="_x0000_s1042" type="#_x0000_t75" style="position:absolute;left:0;text-align:left;margin-left:309pt;margin-top:8.55pt;width:116.5pt;height:19pt;z-index:251673600;visibility:visible">
            <v:imagedata r:id="rId58" o:title=""/>
          </v:shape>
          <o:OLEObject Type="Embed" ProgID="Equation.3" ShapeID="_x0000_s1042" DrawAspect="Content" ObjectID="_1385042736" r:id="rId59"/>
        </w:pict>
      </w:r>
    </w:p>
    <w:p w:rsidR="00FF4637" w:rsidRDefault="00FF4637" w:rsidP="004439BE">
      <w:pPr>
        <w:bidi/>
        <w:spacing w:after="0"/>
        <w:rPr>
          <w:rFonts w:cs="Simplified Arabic"/>
          <w:sz w:val="24"/>
          <w:szCs w:val="24"/>
          <w:rtl/>
        </w:rPr>
      </w:pPr>
    </w:p>
    <w:p w:rsidR="004439BE" w:rsidRPr="004439BE" w:rsidRDefault="004439BE" w:rsidP="004439BE">
      <w:pPr>
        <w:bidi/>
        <w:spacing w:after="0"/>
        <w:rPr>
          <w:rFonts w:cs="Simplified Arabic"/>
          <w:b/>
          <w:bCs/>
          <w:sz w:val="28"/>
          <w:szCs w:val="28"/>
          <w:u w:val="single"/>
          <w:rtl/>
        </w:rPr>
      </w:pPr>
      <w:r w:rsidRPr="004439BE">
        <w:rPr>
          <w:rFonts w:cs="Simplified Arabic" w:hint="cs"/>
          <w:b/>
          <w:bCs/>
          <w:sz w:val="28"/>
          <w:szCs w:val="28"/>
          <w:u w:val="single"/>
          <w:rtl/>
        </w:rPr>
        <w:t>التوافيق :</w:t>
      </w:r>
    </w:p>
    <w:p w:rsidR="004439BE" w:rsidRPr="004439BE" w:rsidRDefault="004439BE" w:rsidP="004439BE">
      <w:pPr>
        <w:bidi/>
        <w:spacing w:after="0"/>
        <w:rPr>
          <w:rFonts w:cs="Simplified Arabic"/>
          <w:sz w:val="24"/>
          <w:szCs w:val="24"/>
        </w:rPr>
      </w:pPr>
      <w:r w:rsidRPr="004439BE">
        <w:rPr>
          <w:rFonts w:cs="Simplified Arabic"/>
          <w:sz w:val="24"/>
          <w:szCs w:val="24"/>
          <w:rtl/>
        </w:rPr>
        <w:t xml:space="preserve">تهتم التوافيق بعدد الطرق الممكنة لاختيار </w:t>
      </w:r>
      <w:r w:rsidRPr="004439BE">
        <w:rPr>
          <w:rFonts w:cs="Simplified Arabic"/>
          <w:sz w:val="24"/>
          <w:szCs w:val="24"/>
        </w:rPr>
        <w:t>r</w:t>
      </w:r>
      <w:r w:rsidRPr="004439BE">
        <w:rPr>
          <w:rFonts w:cs="Simplified Arabic"/>
          <w:sz w:val="24"/>
          <w:szCs w:val="24"/>
          <w:rtl/>
        </w:rPr>
        <w:t xml:space="preserve"> من المفردات من </w:t>
      </w:r>
      <w:r w:rsidRPr="004439BE">
        <w:rPr>
          <w:rFonts w:cs="Simplified Arabic"/>
          <w:sz w:val="24"/>
          <w:szCs w:val="24"/>
        </w:rPr>
        <w:t>n</w:t>
      </w:r>
      <w:r w:rsidRPr="004439BE">
        <w:rPr>
          <w:rFonts w:cs="Simplified Arabic"/>
          <w:sz w:val="24"/>
          <w:szCs w:val="24"/>
          <w:rtl/>
        </w:rPr>
        <w:t xml:space="preserve"> من المفردات دون أخذ الترتيب في </w:t>
      </w:r>
      <w:proofErr w:type="spellStart"/>
      <w:r w:rsidRPr="004439BE">
        <w:rPr>
          <w:rFonts w:cs="Simplified Arabic"/>
          <w:sz w:val="24"/>
          <w:szCs w:val="24"/>
          <w:rtl/>
        </w:rPr>
        <w:t>الإعتبار</w:t>
      </w:r>
      <w:proofErr w:type="spellEnd"/>
      <w:r w:rsidRPr="004439BE">
        <w:rPr>
          <w:rFonts w:cs="Simplified Arabic"/>
          <w:sz w:val="24"/>
          <w:szCs w:val="24"/>
          <w:rtl/>
        </w:rPr>
        <w:t xml:space="preserve">، ويسمى ذلك بعدد التوفيقات الممكنة لأخذ </w:t>
      </w:r>
      <w:r w:rsidRPr="004439BE">
        <w:rPr>
          <w:rFonts w:cs="Simplified Arabic"/>
          <w:sz w:val="24"/>
          <w:szCs w:val="24"/>
        </w:rPr>
        <w:t>r</w:t>
      </w:r>
      <w:r w:rsidRPr="004439BE">
        <w:rPr>
          <w:rFonts w:cs="Simplified Arabic"/>
          <w:sz w:val="24"/>
          <w:szCs w:val="24"/>
          <w:rtl/>
        </w:rPr>
        <w:t xml:space="preserve"> من المفردات من </w:t>
      </w:r>
      <w:r w:rsidRPr="004439BE">
        <w:rPr>
          <w:rFonts w:cs="Simplified Arabic"/>
          <w:sz w:val="24"/>
          <w:szCs w:val="24"/>
        </w:rPr>
        <w:t>n</w:t>
      </w:r>
      <w:r w:rsidRPr="004439BE">
        <w:rPr>
          <w:rFonts w:cs="Simplified Arabic"/>
          <w:sz w:val="24"/>
          <w:szCs w:val="24"/>
          <w:rtl/>
        </w:rPr>
        <w:t xml:space="preserve"> من المفردات.</w:t>
      </w:r>
    </w:p>
    <w:p w:rsidR="004439BE" w:rsidRPr="004439BE" w:rsidRDefault="008947AB" w:rsidP="004439BE">
      <w:pPr>
        <w:bidi/>
        <w:spacing w:after="0"/>
        <w:rPr>
          <w:rFonts w:cs="Simplified Arabic"/>
          <w:sz w:val="24"/>
          <w:szCs w:val="24"/>
          <w:u w:val="single"/>
        </w:rPr>
      </w:pPr>
      <w:r w:rsidRPr="008947AB">
        <w:rPr>
          <w:rFonts w:cs="Simplified Arabic"/>
          <w:noProof/>
          <w:sz w:val="24"/>
          <w:szCs w:val="24"/>
        </w:rPr>
        <w:pict>
          <v:shape id="_x0000_s1043" type="#_x0000_t75" style="position:absolute;left:0;text-align:left;margin-left:51.75pt;margin-top:20.65pt;width:22.75pt;height:25.6pt;z-index:251674624;visibility:visible">
            <v:imagedata r:id="rId60" o:title=""/>
          </v:shape>
          <o:OLEObject Type="Embed" ProgID="Equation.3" ShapeID="_x0000_s1043" DrawAspect="Content" ObjectID="_1385042737" r:id="rId61"/>
        </w:pict>
      </w:r>
      <w:r w:rsidR="004439BE" w:rsidRPr="004439BE">
        <w:rPr>
          <w:rFonts w:cs="Simplified Arabic"/>
          <w:sz w:val="24"/>
          <w:szCs w:val="24"/>
          <w:u w:val="single"/>
          <w:rtl/>
        </w:rPr>
        <w:t>قاعدة:</w:t>
      </w:r>
    </w:p>
    <w:p w:rsidR="004439BE" w:rsidRPr="004439BE" w:rsidRDefault="008947AB" w:rsidP="004439BE">
      <w:pPr>
        <w:bidi/>
        <w:spacing w:after="0"/>
        <w:rPr>
          <w:rFonts w:cs="Simplified Arabic"/>
          <w:sz w:val="24"/>
          <w:szCs w:val="24"/>
        </w:rPr>
      </w:pPr>
      <w:r>
        <w:rPr>
          <w:rFonts w:cs="Simplified Arabic"/>
          <w:noProof/>
          <w:sz w:val="24"/>
          <w:szCs w:val="24"/>
        </w:rPr>
        <w:pict>
          <v:shape id="_x0000_s1044" type="#_x0000_t75" style="position:absolute;left:0;text-align:left;margin-left:51.75pt;margin-top:49.65pt;width:58.75pt;height:45.55pt;z-index:251675648;visibility:visible">
            <v:imagedata r:id="rId62" o:title=""/>
          </v:shape>
          <o:OLEObject Type="Embed" ProgID="Equation.3" ShapeID="_x0000_s1044" DrawAspect="Content" ObjectID="_1385042738" r:id="rId63"/>
        </w:pict>
      </w:r>
      <w:r w:rsidR="004439BE">
        <w:rPr>
          <w:rFonts w:cs="Simplified Arabic"/>
          <w:sz w:val="24"/>
          <w:szCs w:val="24"/>
          <w:rtl/>
        </w:rPr>
        <w:t xml:space="preserve">إذا رمزنا لعدد </w:t>
      </w:r>
      <w:r w:rsidR="004439BE" w:rsidRPr="004439BE">
        <w:rPr>
          <w:rFonts w:cs="Simplified Arabic"/>
          <w:sz w:val="24"/>
          <w:szCs w:val="24"/>
          <w:rtl/>
        </w:rPr>
        <w:t xml:space="preserve">من التوفيقات الممكنة لعدد </w:t>
      </w:r>
      <w:r w:rsidR="004439BE" w:rsidRPr="004439BE">
        <w:rPr>
          <w:rFonts w:cs="Simplified Arabic"/>
          <w:sz w:val="24"/>
          <w:szCs w:val="24"/>
        </w:rPr>
        <w:t>r</w:t>
      </w:r>
      <w:r w:rsidR="004439BE" w:rsidRPr="004439BE">
        <w:rPr>
          <w:rFonts w:cs="Simplified Arabic"/>
          <w:sz w:val="24"/>
          <w:szCs w:val="24"/>
          <w:rtl/>
        </w:rPr>
        <w:t xml:space="preserve"> من المفردات مأخوذة من </w:t>
      </w:r>
      <w:r w:rsidR="004439BE" w:rsidRPr="004439BE">
        <w:rPr>
          <w:rFonts w:cs="Simplified Arabic"/>
          <w:sz w:val="24"/>
          <w:szCs w:val="24"/>
        </w:rPr>
        <w:t>n</w:t>
      </w:r>
      <w:r w:rsidR="004439BE" w:rsidRPr="004439BE">
        <w:rPr>
          <w:rFonts w:cs="Simplified Arabic"/>
          <w:sz w:val="24"/>
          <w:szCs w:val="24"/>
          <w:rtl/>
        </w:rPr>
        <w:t xml:space="preserve"> من المفردات بالرمز         ، وإذا لاحظنا أن كل </w:t>
      </w:r>
      <w:proofErr w:type="spellStart"/>
      <w:r w:rsidR="004439BE" w:rsidRPr="004439BE">
        <w:rPr>
          <w:rFonts w:cs="Simplified Arabic"/>
          <w:sz w:val="24"/>
          <w:szCs w:val="24"/>
          <w:rtl/>
        </w:rPr>
        <w:t>توفيقة</w:t>
      </w:r>
      <w:proofErr w:type="spellEnd"/>
      <w:r w:rsidR="004439BE" w:rsidRPr="004439BE">
        <w:rPr>
          <w:rFonts w:cs="Simplified Arabic"/>
          <w:sz w:val="24"/>
          <w:szCs w:val="24"/>
          <w:rtl/>
        </w:rPr>
        <w:t xml:space="preserve"> لعدد </w:t>
      </w:r>
      <w:r w:rsidR="004439BE" w:rsidRPr="004439BE">
        <w:rPr>
          <w:rFonts w:cs="Simplified Arabic"/>
          <w:sz w:val="24"/>
          <w:szCs w:val="24"/>
        </w:rPr>
        <w:t>r</w:t>
      </w:r>
      <w:r w:rsidR="004439BE" w:rsidRPr="004439BE">
        <w:rPr>
          <w:rFonts w:cs="Simplified Arabic"/>
          <w:sz w:val="24"/>
          <w:szCs w:val="24"/>
          <w:rtl/>
        </w:rPr>
        <w:t xml:space="preserve"> من المفردات يناظرها </w:t>
      </w:r>
      <w:r w:rsidR="004439BE" w:rsidRPr="004439BE">
        <w:rPr>
          <w:rFonts w:cs="Simplified Arabic"/>
          <w:sz w:val="24"/>
          <w:szCs w:val="24"/>
        </w:rPr>
        <w:t>r!</w:t>
      </w:r>
      <w:r w:rsidR="004439BE" w:rsidRPr="004439BE">
        <w:rPr>
          <w:rFonts w:cs="Simplified Arabic"/>
          <w:sz w:val="24"/>
          <w:szCs w:val="24"/>
          <w:rtl/>
        </w:rPr>
        <w:t xml:space="preserve"> من التبديلات، فإنه يمكن وضع المعادلة التالية للحصول على عدد التوفيقات الممكنة لاختيار </w:t>
      </w:r>
      <w:r w:rsidR="004439BE" w:rsidRPr="004439BE">
        <w:rPr>
          <w:rFonts w:cs="Simplified Arabic"/>
          <w:sz w:val="24"/>
          <w:szCs w:val="24"/>
        </w:rPr>
        <w:t>r</w:t>
      </w:r>
      <w:r w:rsidR="004439BE" w:rsidRPr="004439BE">
        <w:rPr>
          <w:rFonts w:cs="Simplified Arabic"/>
          <w:sz w:val="24"/>
          <w:szCs w:val="24"/>
          <w:rtl/>
        </w:rPr>
        <w:t xml:space="preserve"> من المفردات من </w:t>
      </w:r>
      <w:r w:rsidR="004439BE" w:rsidRPr="004439BE">
        <w:rPr>
          <w:rFonts w:cs="Simplified Arabic"/>
          <w:sz w:val="24"/>
          <w:szCs w:val="24"/>
        </w:rPr>
        <w:t>n</w:t>
      </w:r>
      <w:r w:rsidR="004439BE" w:rsidRPr="004439BE">
        <w:rPr>
          <w:rFonts w:cs="Simplified Arabic"/>
          <w:sz w:val="24"/>
          <w:szCs w:val="24"/>
          <w:rtl/>
        </w:rPr>
        <w:t xml:space="preserve"> من المفردات كما يلي: </w:t>
      </w:r>
    </w:p>
    <w:p w:rsidR="004439BE" w:rsidRPr="004439BE" w:rsidRDefault="004439BE" w:rsidP="004439BE">
      <w:pPr>
        <w:bidi/>
        <w:spacing w:after="0"/>
        <w:rPr>
          <w:rFonts w:cs="Simplified Arabic"/>
          <w:sz w:val="24"/>
          <w:szCs w:val="24"/>
        </w:rPr>
      </w:pPr>
    </w:p>
    <w:p w:rsidR="008E5528" w:rsidRPr="008E5528" w:rsidRDefault="008E5528" w:rsidP="008E5528">
      <w:pPr>
        <w:bidi/>
        <w:spacing w:after="0"/>
        <w:rPr>
          <w:rFonts w:cs="Simplified Arabic"/>
          <w:sz w:val="24"/>
          <w:szCs w:val="24"/>
        </w:rPr>
      </w:pPr>
    </w:p>
    <w:p w:rsidR="008E5528" w:rsidRDefault="008E5528" w:rsidP="008E5528">
      <w:pPr>
        <w:bidi/>
        <w:rPr>
          <w:rFonts w:cs="Simplified Arabic"/>
          <w:sz w:val="24"/>
          <w:szCs w:val="24"/>
          <w:rtl/>
        </w:rPr>
      </w:pPr>
    </w:p>
    <w:p w:rsidR="004439BE" w:rsidRPr="004439BE" w:rsidRDefault="004439BE" w:rsidP="004439BE">
      <w:pPr>
        <w:bidi/>
        <w:spacing w:after="0"/>
        <w:rPr>
          <w:rFonts w:cs="Simplified Arabic"/>
          <w:sz w:val="24"/>
          <w:szCs w:val="24"/>
        </w:rPr>
      </w:pPr>
      <w:r w:rsidRPr="004439BE">
        <w:rPr>
          <w:rFonts w:cs="Simplified Arabic"/>
          <w:sz w:val="24"/>
          <w:szCs w:val="24"/>
          <w:rtl/>
        </w:rPr>
        <w:lastRenderedPageBreak/>
        <w:t>مثال:</w:t>
      </w:r>
    </w:p>
    <w:p w:rsidR="004439BE" w:rsidRPr="004439BE" w:rsidRDefault="004439BE" w:rsidP="004439BE">
      <w:pPr>
        <w:bidi/>
        <w:spacing w:after="0"/>
        <w:rPr>
          <w:rFonts w:cs="Simplified Arabic"/>
          <w:sz w:val="24"/>
          <w:szCs w:val="24"/>
        </w:rPr>
      </w:pPr>
      <w:r w:rsidRPr="004439BE">
        <w:rPr>
          <w:rFonts w:cs="Simplified Arabic"/>
          <w:sz w:val="24"/>
          <w:szCs w:val="24"/>
          <w:rtl/>
        </w:rPr>
        <w:t>حدد عدد الطرق الممكنة لاختيار ثلاث أشخاص من بين عشرة أشخاص تم ترشيحهم لعضوية مجلس إدارة إحدى الشركات.</w:t>
      </w:r>
    </w:p>
    <w:p w:rsidR="004439BE" w:rsidRPr="004439BE" w:rsidRDefault="004439BE" w:rsidP="004439BE">
      <w:pPr>
        <w:bidi/>
        <w:spacing w:after="0"/>
        <w:rPr>
          <w:rFonts w:cs="Simplified Arabic"/>
          <w:sz w:val="24"/>
          <w:szCs w:val="24"/>
        </w:rPr>
      </w:pPr>
      <w:r w:rsidRPr="004439BE">
        <w:rPr>
          <w:rFonts w:cs="Simplified Arabic"/>
          <w:sz w:val="24"/>
          <w:szCs w:val="24"/>
          <w:rtl/>
        </w:rPr>
        <w:t xml:space="preserve"> </w:t>
      </w:r>
      <w:r w:rsidRPr="004439BE">
        <w:rPr>
          <w:rFonts w:cs="Simplified Arabic"/>
          <w:b/>
          <w:bCs/>
          <w:sz w:val="24"/>
          <w:szCs w:val="24"/>
          <w:rtl/>
        </w:rPr>
        <w:t>الحل:</w:t>
      </w:r>
    </w:p>
    <w:p w:rsidR="004439BE" w:rsidRDefault="004439BE" w:rsidP="004439BE">
      <w:pPr>
        <w:bidi/>
        <w:spacing w:after="0"/>
        <w:rPr>
          <w:rFonts w:cs="Simplified Arabic"/>
          <w:sz w:val="24"/>
          <w:szCs w:val="24"/>
          <w:rtl/>
        </w:rPr>
      </w:pPr>
      <w:r w:rsidRPr="004439BE">
        <w:rPr>
          <w:rFonts w:cs="Simplified Arabic"/>
          <w:sz w:val="24"/>
          <w:szCs w:val="24"/>
          <w:rtl/>
        </w:rPr>
        <w:t xml:space="preserve">هنا نجد أن </w:t>
      </w:r>
      <w:r w:rsidRPr="004439BE">
        <w:rPr>
          <w:rFonts w:cs="Simplified Arabic"/>
          <w:sz w:val="24"/>
          <w:szCs w:val="24"/>
        </w:rPr>
        <w:t>r=3</w:t>
      </w:r>
      <w:r w:rsidRPr="004439BE">
        <w:rPr>
          <w:rFonts w:cs="Simplified Arabic"/>
          <w:sz w:val="24"/>
          <w:szCs w:val="24"/>
          <w:rtl/>
        </w:rPr>
        <w:t xml:space="preserve"> و </w:t>
      </w:r>
      <w:r w:rsidRPr="004439BE">
        <w:rPr>
          <w:rFonts w:cs="Simplified Arabic"/>
          <w:sz w:val="24"/>
          <w:szCs w:val="24"/>
        </w:rPr>
        <w:t>n=10</w:t>
      </w:r>
      <w:r w:rsidRPr="004439BE">
        <w:rPr>
          <w:rFonts w:cs="Simplified Arabic"/>
          <w:sz w:val="24"/>
          <w:szCs w:val="24"/>
          <w:rtl/>
        </w:rPr>
        <w:t xml:space="preserve"> وبالتالي :</w:t>
      </w:r>
    </w:p>
    <w:p w:rsidR="00C72C6E" w:rsidRDefault="008947AB" w:rsidP="00C72C6E">
      <w:pPr>
        <w:bidi/>
        <w:spacing w:after="0"/>
        <w:rPr>
          <w:rFonts w:cs="Simplified Arabic"/>
          <w:sz w:val="24"/>
          <w:szCs w:val="24"/>
          <w:rtl/>
        </w:rPr>
      </w:pPr>
      <w:r>
        <w:rPr>
          <w:rFonts w:cs="Simplified Arabic"/>
          <w:noProof/>
          <w:sz w:val="24"/>
          <w:szCs w:val="24"/>
          <w:rtl/>
        </w:rPr>
        <w:pict>
          <v:shape id="_x0000_s1045" type="#_x0000_t75" style="position:absolute;left:0;text-align:left;margin-left:56.25pt;margin-top:.7pt;width:303.75pt;height:33pt;z-index:251676672;visibility:visible">
            <v:imagedata r:id="rId64" o:title=""/>
          </v:shape>
          <o:OLEObject Type="Embed" ProgID="Equation.3" ShapeID="_x0000_s1045" DrawAspect="Content" ObjectID="_1385042739" r:id="rId65"/>
        </w:pict>
      </w:r>
    </w:p>
    <w:p w:rsidR="00C72C6E" w:rsidRPr="004439BE" w:rsidRDefault="00C72C6E" w:rsidP="00C72C6E">
      <w:pPr>
        <w:bidi/>
        <w:spacing w:after="0"/>
        <w:rPr>
          <w:rFonts w:cs="Simplified Arabic"/>
          <w:sz w:val="24"/>
          <w:szCs w:val="24"/>
        </w:rPr>
      </w:pPr>
    </w:p>
    <w:p w:rsidR="004439BE" w:rsidRDefault="004439BE" w:rsidP="004439BE">
      <w:pPr>
        <w:bidi/>
        <w:spacing w:after="0"/>
        <w:rPr>
          <w:rFonts w:cs="Simplified Arabic"/>
          <w:sz w:val="24"/>
          <w:szCs w:val="24"/>
          <w:rtl/>
        </w:rPr>
      </w:pPr>
      <w:r w:rsidRPr="004439BE">
        <w:rPr>
          <w:rFonts w:cs="Simplified Arabic"/>
          <w:sz w:val="24"/>
          <w:szCs w:val="24"/>
          <w:rtl/>
        </w:rPr>
        <w:t xml:space="preserve">أي أنه توجد </w:t>
      </w:r>
      <w:r w:rsidRPr="004439BE">
        <w:rPr>
          <w:rFonts w:cs="Simplified Arabic"/>
          <w:sz w:val="24"/>
          <w:szCs w:val="24"/>
        </w:rPr>
        <w:t>120</w:t>
      </w:r>
      <w:r w:rsidRPr="004439BE">
        <w:rPr>
          <w:rFonts w:cs="Simplified Arabic"/>
          <w:sz w:val="24"/>
          <w:szCs w:val="24"/>
          <w:rtl/>
        </w:rPr>
        <w:t xml:space="preserve"> طريقة لاختيار ثلاثة أفراد من بين عشرة مرشحين لعضوية مجلس الإدارة، لاحظ أن ترتيب اختيار المرشحين الثلاثة ليست له أهمية تذكر.</w:t>
      </w:r>
    </w:p>
    <w:p w:rsidR="00120BA9" w:rsidRPr="00120BA9" w:rsidRDefault="00120BA9" w:rsidP="00120BA9">
      <w:pPr>
        <w:bidi/>
        <w:spacing w:after="0"/>
        <w:rPr>
          <w:rFonts w:cs="Simplified Arabic"/>
          <w:b/>
          <w:bCs/>
          <w:sz w:val="24"/>
          <w:szCs w:val="24"/>
          <w:u w:val="single"/>
        </w:rPr>
      </w:pPr>
      <w:r w:rsidRPr="00120BA9">
        <w:rPr>
          <w:rFonts w:cs="Simplified Arabic"/>
          <w:b/>
          <w:bCs/>
          <w:sz w:val="24"/>
          <w:szCs w:val="24"/>
          <w:u w:val="single"/>
          <w:rtl/>
        </w:rPr>
        <w:t xml:space="preserve">الفرق بين التباديل والتوافيق: </w:t>
      </w:r>
    </w:p>
    <w:p w:rsidR="00120BA9" w:rsidRDefault="00120BA9" w:rsidP="00120BA9">
      <w:pPr>
        <w:bidi/>
        <w:spacing w:after="0"/>
        <w:rPr>
          <w:rFonts w:cs="Simplified Arabic"/>
          <w:sz w:val="24"/>
          <w:szCs w:val="24"/>
          <w:rtl/>
        </w:rPr>
      </w:pPr>
      <w:r w:rsidRPr="00120BA9">
        <w:rPr>
          <w:rFonts w:cs="Simplified Arabic"/>
          <w:sz w:val="24"/>
          <w:szCs w:val="24"/>
          <w:rtl/>
        </w:rPr>
        <w:t xml:space="preserve">تختلف التوافيق عن التباديل في أن التباديل تأخذ ترتيب المفردات في </w:t>
      </w:r>
      <w:r w:rsidRPr="00120BA9">
        <w:rPr>
          <w:rFonts w:cs="Simplified Arabic" w:hint="cs"/>
          <w:sz w:val="24"/>
          <w:szCs w:val="24"/>
          <w:rtl/>
        </w:rPr>
        <w:t>الاعتبار</w:t>
      </w:r>
      <w:r w:rsidRPr="00120BA9">
        <w:rPr>
          <w:rFonts w:cs="Simplified Arabic"/>
          <w:sz w:val="24"/>
          <w:szCs w:val="24"/>
          <w:rtl/>
        </w:rPr>
        <w:t xml:space="preserve"> بينما لا تهتم التوافيق بترتيبها.</w:t>
      </w:r>
    </w:p>
    <w:p w:rsidR="00C04C6F" w:rsidRPr="00BC05A3" w:rsidRDefault="00C04C6F" w:rsidP="00C04C6F">
      <w:pPr>
        <w:bidi/>
        <w:spacing w:after="0"/>
        <w:rPr>
          <w:rFonts w:cs="Simplified Arabic"/>
          <w:b/>
          <w:bCs/>
          <w:sz w:val="24"/>
          <w:szCs w:val="24"/>
          <w:u w:val="single"/>
        </w:rPr>
      </w:pPr>
      <w:r w:rsidRPr="00BC05A3">
        <w:rPr>
          <w:rFonts w:cs="Simplified Arabic"/>
          <w:b/>
          <w:bCs/>
          <w:sz w:val="24"/>
          <w:szCs w:val="24"/>
          <w:u w:val="single"/>
          <w:rtl/>
        </w:rPr>
        <w:t xml:space="preserve">مثال: </w:t>
      </w:r>
    </w:p>
    <w:p w:rsidR="00C04C6F" w:rsidRPr="00C04C6F" w:rsidRDefault="00C04C6F" w:rsidP="00C04C6F">
      <w:pPr>
        <w:bidi/>
        <w:spacing w:after="0"/>
        <w:rPr>
          <w:rFonts w:cs="Simplified Arabic"/>
          <w:sz w:val="24"/>
          <w:szCs w:val="24"/>
        </w:rPr>
      </w:pPr>
      <w:r w:rsidRPr="00C04C6F">
        <w:rPr>
          <w:rFonts w:cs="Simplified Arabic"/>
          <w:sz w:val="24"/>
          <w:szCs w:val="24"/>
          <w:rtl/>
        </w:rPr>
        <w:t>حدد عدد الطرق الممكنة لاختيار ثلاث طلبة من بين عشرين طالبا في أحد الفصول الدراسية.</w:t>
      </w:r>
    </w:p>
    <w:p w:rsidR="00C04C6F" w:rsidRPr="00C04C6F" w:rsidRDefault="00C04C6F" w:rsidP="00C04C6F">
      <w:pPr>
        <w:bidi/>
        <w:spacing w:after="0"/>
        <w:rPr>
          <w:rFonts w:cs="Simplified Arabic"/>
          <w:sz w:val="24"/>
          <w:szCs w:val="24"/>
        </w:rPr>
      </w:pPr>
      <w:r w:rsidRPr="00C04C6F">
        <w:rPr>
          <w:rFonts w:cs="Simplified Arabic"/>
          <w:sz w:val="24"/>
          <w:szCs w:val="24"/>
          <w:rtl/>
        </w:rPr>
        <w:t>الحل:</w:t>
      </w:r>
    </w:p>
    <w:p w:rsidR="00C04C6F" w:rsidRPr="00C04C6F" w:rsidRDefault="008947AB" w:rsidP="00C04C6F">
      <w:pPr>
        <w:bidi/>
        <w:spacing w:after="0"/>
        <w:rPr>
          <w:rFonts w:cs="Simplified Arabic"/>
          <w:sz w:val="24"/>
          <w:szCs w:val="24"/>
        </w:rPr>
      </w:pPr>
      <w:r>
        <w:rPr>
          <w:rFonts w:cs="Simplified Arabic"/>
          <w:noProof/>
          <w:sz w:val="24"/>
          <w:szCs w:val="24"/>
        </w:rPr>
        <w:pict>
          <v:shape id="_x0000_s1046" type="#_x0000_t75" style="position:absolute;left:0;text-align:left;margin-left:23.25pt;margin-top:38.9pt;width:263.25pt;height:33pt;z-index:251677696;visibility:visible">
            <v:imagedata r:id="rId66" o:title=""/>
          </v:shape>
          <o:OLEObject Type="Embed" ProgID="Equation.3" ShapeID="_x0000_s1046" DrawAspect="Content" ObjectID="_1385042740" r:id="rId67"/>
        </w:pict>
      </w:r>
      <w:r w:rsidR="00C04C6F" w:rsidRPr="00C04C6F">
        <w:rPr>
          <w:rFonts w:cs="Simplified Arabic"/>
          <w:sz w:val="24"/>
          <w:szCs w:val="24"/>
          <w:rtl/>
        </w:rPr>
        <w:t>وحيث أن ترتيب اختيار الطلبة ليست له أهمية، فإننا سنستخدم التوافيق لتحديد عدد التوفيقات الممكنة (عدد الطرق الممكنة) لاختيار الطلبة وذلك كما يلي:</w:t>
      </w:r>
    </w:p>
    <w:p w:rsidR="00C04C6F" w:rsidRPr="00C04C6F" w:rsidRDefault="00C04C6F" w:rsidP="00C04C6F">
      <w:pPr>
        <w:bidi/>
        <w:spacing w:after="0"/>
        <w:rPr>
          <w:rFonts w:cs="Simplified Arabic"/>
          <w:sz w:val="24"/>
          <w:szCs w:val="24"/>
        </w:rPr>
      </w:pPr>
    </w:p>
    <w:p w:rsidR="00460198" w:rsidRPr="00120BA9" w:rsidRDefault="00460198" w:rsidP="00460198">
      <w:pPr>
        <w:bidi/>
        <w:spacing w:after="0"/>
        <w:rPr>
          <w:rFonts w:cs="Simplified Arabic"/>
          <w:sz w:val="24"/>
          <w:szCs w:val="24"/>
          <w:rtl/>
        </w:rPr>
      </w:pPr>
    </w:p>
    <w:p w:rsidR="00BC05A3" w:rsidRPr="00BC05A3" w:rsidRDefault="00BC05A3" w:rsidP="00BC05A3">
      <w:pPr>
        <w:bidi/>
        <w:spacing w:after="0"/>
        <w:rPr>
          <w:rFonts w:cs="Simplified Arabic"/>
          <w:b/>
          <w:bCs/>
          <w:sz w:val="24"/>
          <w:szCs w:val="24"/>
          <w:u w:val="single"/>
        </w:rPr>
      </w:pPr>
      <w:r w:rsidRPr="00BC05A3">
        <w:rPr>
          <w:rFonts w:cs="Simplified Arabic"/>
          <w:b/>
          <w:bCs/>
          <w:sz w:val="24"/>
          <w:szCs w:val="24"/>
          <w:u w:val="single"/>
          <w:rtl/>
        </w:rPr>
        <w:t xml:space="preserve">مثال: </w:t>
      </w:r>
    </w:p>
    <w:p w:rsidR="00BC05A3" w:rsidRPr="00BC05A3" w:rsidRDefault="00BC05A3" w:rsidP="00BC05A3">
      <w:pPr>
        <w:bidi/>
        <w:spacing w:after="0"/>
        <w:rPr>
          <w:rFonts w:cs="Simplified Arabic"/>
          <w:sz w:val="24"/>
          <w:szCs w:val="24"/>
        </w:rPr>
      </w:pPr>
      <w:r w:rsidRPr="00BC05A3">
        <w:rPr>
          <w:rFonts w:cs="Simplified Arabic"/>
          <w:sz w:val="24"/>
          <w:szCs w:val="24"/>
          <w:rtl/>
        </w:rPr>
        <w:t>حدد عدد الطرق الممكنة لاختيار ثلاث طلبة من بين عشرين طالبا لمنحهم ثلاث جوائز مختلفة.</w:t>
      </w:r>
    </w:p>
    <w:p w:rsidR="00BC05A3" w:rsidRPr="00BC05A3" w:rsidRDefault="00BC05A3" w:rsidP="00BC05A3">
      <w:pPr>
        <w:bidi/>
        <w:spacing w:after="0"/>
        <w:rPr>
          <w:rFonts w:cs="Simplified Arabic"/>
          <w:sz w:val="24"/>
          <w:szCs w:val="24"/>
        </w:rPr>
      </w:pPr>
      <w:r w:rsidRPr="00BC05A3">
        <w:rPr>
          <w:rFonts w:cs="Simplified Arabic"/>
          <w:sz w:val="24"/>
          <w:szCs w:val="24"/>
          <w:rtl/>
        </w:rPr>
        <w:t>الحل:</w:t>
      </w:r>
    </w:p>
    <w:p w:rsidR="00BC05A3" w:rsidRPr="00BC05A3" w:rsidRDefault="00BC05A3" w:rsidP="00BC05A3">
      <w:pPr>
        <w:bidi/>
        <w:spacing w:after="0"/>
        <w:rPr>
          <w:rFonts w:cs="Simplified Arabic"/>
          <w:sz w:val="24"/>
          <w:szCs w:val="24"/>
        </w:rPr>
      </w:pPr>
      <w:r w:rsidRPr="00BC05A3">
        <w:rPr>
          <w:rFonts w:cs="Simplified Arabic"/>
          <w:sz w:val="24"/>
          <w:szCs w:val="24"/>
          <w:rtl/>
        </w:rPr>
        <w:t xml:space="preserve">وحيث أن الجوائز مختلفة لذا فإن ترتيب الاختيار ضروري، وبالتالي تستخدم التباديل لتحديد عدد الطرق الممكنة، لاحظ وجود </w:t>
      </w:r>
      <w:r w:rsidRPr="00BC05A3">
        <w:rPr>
          <w:rFonts w:cs="Simplified Arabic"/>
          <w:sz w:val="24"/>
          <w:szCs w:val="24"/>
        </w:rPr>
        <w:t>20</w:t>
      </w:r>
      <w:r w:rsidRPr="00BC05A3">
        <w:rPr>
          <w:rFonts w:cs="Simplified Arabic"/>
          <w:sz w:val="24"/>
          <w:szCs w:val="24"/>
          <w:rtl/>
        </w:rPr>
        <w:t xml:space="preserve"> طريقة لمنح الجائزة الأولى، و</w:t>
      </w:r>
      <w:r w:rsidRPr="00BC05A3">
        <w:rPr>
          <w:rFonts w:cs="Simplified Arabic"/>
          <w:sz w:val="24"/>
          <w:szCs w:val="24"/>
        </w:rPr>
        <w:t>19</w:t>
      </w:r>
      <w:r w:rsidRPr="00BC05A3">
        <w:rPr>
          <w:rFonts w:cs="Simplified Arabic"/>
          <w:sz w:val="24"/>
          <w:szCs w:val="24"/>
          <w:rtl/>
        </w:rPr>
        <w:t xml:space="preserve"> طريقة لمنح الجائزة الثانية، و </w:t>
      </w:r>
      <w:r w:rsidRPr="00BC05A3">
        <w:rPr>
          <w:rFonts w:cs="Simplified Arabic"/>
          <w:sz w:val="24"/>
          <w:szCs w:val="24"/>
        </w:rPr>
        <w:t>18</w:t>
      </w:r>
      <w:r w:rsidRPr="00BC05A3">
        <w:rPr>
          <w:rFonts w:cs="Simplified Arabic"/>
          <w:sz w:val="24"/>
          <w:szCs w:val="24"/>
          <w:rtl/>
        </w:rPr>
        <w:t xml:space="preserve"> طريقة لمنح الجائزة الثالثة، أي أن الطرق الكلية (عدد التبديلات الكلية) لمنح الجوائز الثلاث لثلاث طلاب من عشرين طالبا هو:</w:t>
      </w:r>
    </w:p>
    <w:p w:rsidR="004439BE" w:rsidRPr="00BC05A3" w:rsidRDefault="008947AB" w:rsidP="004439BE">
      <w:pPr>
        <w:bidi/>
        <w:spacing w:after="0"/>
        <w:rPr>
          <w:rFonts w:cs="Simplified Arabic"/>
          <w:sz w:val="24"/>
          <w:szCs w:val="24"/>
        </w:rPr>
      </w:pPr>
      <w:r>
        <w:rPr>
          <w:rFonts w:cs="Simplified Arabic"/>
          <w:noProof/>
          <w:sz w:val="24"/>
          <w:szCs w:val="24"/>
        </w:rPr>
        <w:pict>
          <v:shape id="_x0000_s1047" type="#_x0000_t75" style="position:absolute;left:0;text-align:left;margin-left:173.25pt;margin-top:7.4pt;width:220.1pt;height:20.1pt;z-index:251678720;visibility:visible">
            <v:imagedata r:id="rId68" o:title=""/>
          </v:shape>
          <o:OLEObject Type="Embed" ProgID="Equation.3" ShapeID="_x0000_s1047" DrawAspect="Content" ObjectID="_1385042741" r:id="rId69"/>
        </w:pict>
      </w:r>
    </w:p>
    <w:p w:rsidR="004439BE" w:rsidRDefault="004439BE" w:rsidP="004439BE">
      <w:pPr>
        <w:bidi/>
        <w:rPr>
          <w:rFonts w:cs="Simplified Arabic"/>
          <w:sz w:val="24"/>
          <w:szCs w:val="24"/>
          <w:rtl/>
        </w:rPr>
      </w:pPr>
    </w:p>
    <w:p w:rsidR="00DF108A" w:rsidRDefault="00DF108A" w:rsidP="00C61C4B">
      <w:pPr>
        <w:bidi/>
        <w:spacing w:after="0"/>
        <w:rPr>
          <w:rFonts w:cs="Simplified Arabic"/>
          <w:b/>
          <w:bCs/>
          <w:sz w:val="24"/>
          <w:szCs w:val="24"/>
          <w:u w:val="single"/>
          <w:rtl/>
        </w:rPr>
      </w:pPr>
    </w:p>
    <w:p w:rsidR="00DF108A" w:rsidRDefault="00DF108A" w:rsidP="00DF108A">
      <w:pPr>
        <w:bidi/>
        <w:spacing w:after="0"/>
        <w:rPr>
          <w:rFonts w:cs="Simplified Arabic"/>
          <w:b/>
          <w:bCs/>
          <w:sz w:val="24"/>
          <w:szCs w:val="24"/>
          <w:u w:val="single"/>
          <w:rtl/>
        </w:rPr>
      </w:pPr>
    </w:p>
    <w:p w:rsidR="00C61C4B" w:rsidRPr="00C61C4B" w:rsidRDefault="00C61C4B" w:rsidP="00DF108A">
      <w:pPr>
        <w:bidi/>
        <w:spacing w:after="0"/>
        <w:rPr>
          <w:rFonts w:cs="Simplified Arabic"/>
          <w:sz w:val="24"/>
          <w:szCs w:val="24"/>
          <w:u w:val="single"/>
        </w:rPr>
      </w:pPr>
      <w:r w:rsidRPr="00C61C4B">
        <w:rPr>
          <w:rFonts w:cs="Simplified Arabic"/>
          <w:b/>
          <w:bCs/>
          <w:sz w:val="24"/>
          <w:szCs w:val="24"/>
          <w:u w:val="single"/>
          <w:rtl/>
        </w:rPr>
        <w:lastRenderedPageBreak/>
        <w:t xml:space="preserve">نظريــــة </w:t>
      </w:r>
      <w:proofErr w:type="spellStart"/>
      <w:r w:rsidRPr="00C61C4B">
        <w:rPr>
          <w:rFonts w:cs="Simplified Arabic"/>
          <w:b/>
          <w:bCs/>
          <w:sz w:val="24"/>
          <w:szCs w:val="24"/>
          <w:u w:val="single"/>
          <w:rtl/>
        </w:rPr>
        <w:t>بايــز</w:t>
      </w:r>
      <w:proofErr w:type="spellEnd"/>
      <w:r w:rsidRPr="00C61C4B">
        <w:rPr>
          <w:rFonts w:cs="Simplified Arabic"/>
          <w:sz w:val="24"/>
          <w:szCs w:val="24"/>
          <w:u w:val="single"/>
          <w:rtl/>
        </w:rPr>
        <w:t xml:space="preserve"> </w:t>
      </w:r>
      <w:r w:rsidRPr="00C61C4B">
        <w:rPr>
          <w:rFonts w:cs="Simplified Arabic"/>
          <w:b/>
          <w:bCs/>
          <w:sz w:val="24"/>
          <w:szCs w:val="24"/>
          <w:u w:val="single"/>
        </w:rPr>
        <w:t>(</w:t>
      </w:r>
      <w:proofErr w:type="spellStart"/>
      <w:r w:rsidRPr="00C61C4B">
        <w:rPr>
          <w:rFonts w:cs="Simplified Arabic"/>
          <w:b/>
          <w:bCs/>
          <w:sz w:val="24"/>
          <w:szCs w:val="24"/>
          <w:u w:val="single"/>
        </w:rPr>
        <w:t>Bayes</w:t>
      </w:r>
      <w:proofErr w:type="spellEnd"/>
      <w:r w:rsidRPr="00C61C4B">
        <w:rPr>
          <w:rFonts w:cs="Simplified Arabic"/>
          <w:b/>
          <w:bCs/>
          <w:sz w:val="24"/>
          <w:szCs w:val="24"/>
          <w:u w:val="single"/>
        </w:rPr>
        <w:t>' Theorem)</w:t>
      </w:r>
    </w:p>
    <w:p w:rsidR="00DF108A" w:rsidRPr="00DF108A" w:rsidRDefault="00DF108A" w:rsidP="00DF108A">
      <w:pPr>
        <w:bidi/>
        <w:spacing w:after="0"/>
        <w:rPr>
          <w:rFonts w:cs="Simplified Arabic"/>
          <w:sz w:val="24"/>
          <w:szCs w:val="24"/>
        </w:rPr>
      </w:pPr>
      <w:r w:rsidRPr="00DF108A">
        <w:rPr>
          <w:rFonts w:cs="Simplified Arabic"/>
          <w:b/>
          <w:bCs/>
          <w:sz w:val="24"/>
          <w:szCs w:val="24"/>
          <w:rtl/>
        </w:rPr>
        <w:t>مثال:</w:t>
      </w:r>
    </w:p>
    <w:p w:rsidR="00DF108A" w:rsidRPr="00DF108A" w:rsidRDefault="00DF108A" w:rsidP="00DF108A">
      <w:pPr>
        <w:bidi/>
        <w:spacing w:after="0"/>
        <w:rPr>
          <w:rFonts w:cs="Simplified Arabic"/>
          <w:sz w:val="24"/>
          <w:szCs w:val="24"/>
        </w:rPr>
      </w:pPr>
      <w:r w:rsidRPr="00DF108A">
        <w:rPr>
          <w:rFonts w:cs="Simplified Arabic"/>
          <w:sz w:val="24"/>
          <w:szCs w:val="24"/>
          <w:rtl/>
        </w:rPr>
        <w:t xml:space="preserve">مصنع يقوم بإنتاج سلعة معينة </w:t>
      </w:r>
      <w:proofErr w:type="spellStart"/>
      <w:r w:rsidRPr="00DF108A">
        <w:rPr>
          <w:rFonts w:cs="Simplified Arabic"/>
          <w:sz w:val="24"/>
          <w:szCs w:val="24"/>
          <w:rtl/>
        </w:rPr>
        <w:t>به</w:t>
      </w:r>
      <w:proofErr w:type="spellEnd"/>
      <w:r w:rsidRPr="00DF108A">
        <w:rPr>
          <w:rFonts w:cs="Simplified Arabic"/>
          <w:sz w:val="24"/>
          <w:szCs w:val="24"/>
          <w:rtl/>
        </w:rPr>
        <w:t xml:space="preserve"> ثلاث آلات، تنتج الآلة الأولى 20% من إجمالي إنتاج السلعة وتنتج الآلة الثانية نسبة 35% والثالثة بنسبة 45% ، فإذا كانت نسبة الإنتاج المعيب في الثلاث آلات على الترتيب هو 2% و 2.5% و 3% ، سحبت وحدة عشوائيا من إنتاج المصنع فوجد أنها معيبة، احسب الاحتمالات التالية:</w:t>
      </w:r>
    </w:p>
    <w:p w:rsidR="00DF108A" w:rsidRPr="00DF108A" w:rsidRDefault="00DF108A" w:rsidP="00DF108A">
      <w:pPr>
        <w:bidi/>
        <w:spacing w:after="0"/>
        <w:rPr>
          <w:rFonts w:cs="Simplified Arabic"/>
          <w:sz w:val="24"/>
          <w:szCs w:val="24"/>
        </w:rPr>
      </w:pPr>
      <w:r w:rsidRPr="00DF108A">
        <w:rPr>
          <w:rFonts w:cs="Simplified Arabic"/>
          <w:sz w:val="24"/>
          <w:szCs w:val="24"/>
          <w:rtl/>
        </w:rPr>
        <w:t>1- أن تكون القطعة المعيبة من إنتاج الآلة الأولى؟</w:t>
      </w:r>
    </w:p>
    <w:p w:rsidR="00DF108A" w:rsidRDefault="00DF108A" w:rsidP="00DF108A">
      <w:pPr>
        <w:bidi/>
        <w:spacing w:after="0"/>
        <w:rPr>
          <w:rFonts w:cs="Simplified Arabic"/>
          <w:sz w:val="24"/>
          <w:szCs w:val="24"/>
          <w:rtl/>
        </w:rPr>
      </w:pPr>
      <w:r w:rsidRPr="00DF108A">
        <w:rPr>
          <w:rFonts w:cs="Simplified Arabic"/>
          <w:sz w:val="24"/>
          <w:szCs w:val="24"/>
          <w:rtl/>
        </w:rPr>
        <w:t>2- أن تكون القطعة المعيبة من إنتاج الآلة الثانية؟</w:t>
      </w:r>
    </w:p>
    <w:p w:rsidR="00EB1F42" w:rsidRPr="00EB1F42" w:rsidRDefault="00EB1F42" w:rsidP="00EB1F42">
      <w:pPr>
        <w:bidi/>
        <w:spacing w:after="0"/>
        <w:rPr>
          <w:rFonts w:cs="Simplified Arabic"/>
          <w:sz w:val="24"/>
          <w:szCs w:val="24"/>
        </w:rPr>
      </w:pPr>
      <w:r w:rsidRPr="00EB1F42">
        <w:rPr>
          <w:rFonts w:cs="Simplified Arabic"/>
          <w:b/>
          <w:bCs/>
          <w:sz w:val="24"/>
          <w:szCs w:val="24"/>
          <w:rtl/>
        </w:rPr>
        <w:t>الحل:</w:t>
      </w:r>
    </w:p>
    <w:p w:rsidR="00EB1F42" w:rsidRPr="00EB1F42" w:rsidRDefault="00EB1F42" w:rsidP="00EB1F42">
      <w:pPr>
        <w:bidi/>
        <w:spacing w:after="0"/>
        <w:rPr>
          <w:rFonts w:cs="Simplified Arabic"/>
          <w:sz w:val="24"/>
          <w:szCs w:val="24"/>
        </w:rPr>
      </w:pPr>
      <w:r w:rsidRPr="00EB1F42">
        <w:rPr>
          <w:rFonts w:cs="Simplified Arabic"/>
          <w:sz w:val="24"/>
          <w:szCs w:val="24"/>
          <w:rtl/>
        </w:rPr>
        <w:t>نفرض أن</w:t>
      </w:r>
    </w:p>
    <w:p w:rsidR="00EB1F42" w:rsidRPr="00EB1F42" w:rsidRDefault="00EB1F42" w:rsidP="00EB1F42">
      <w:pPr>
        <w:bidi/>
        <w:spacing w:after="0"/>
        <w:rPr>
          <w:rFonts w:cs="Simplified Arabic"/>
          <w:sz w:val="24"/>
          <w:szCs w:val="24"/>
        </w:rPr>
      </w:pPr>
      <w:r w:rsidRPr="00EB1F42">
        <w:rPr>
          <w:rFonts w:cs="Simplified Arabic"/>
          <w:sz w:val="24"/>
          <w:szCs w:val="24"/>
        </w:rPr>
        <w:t>A1</w:t>
      </w:r>
      <w:r w:rsidRPr="00EB1F42">
        <w:rPr>
          <w:rFonts w:cs="Simplified Arabic"/>
          <w:sz w:val="24"/>
          <w:szCs w:val="24"/>
          <w:rtl/>
        </w:rPr>
        <w:t xml:space="preserve">={إنتاج الآلة الأولى} </w:t>
      </w:r>
      <w:r w:rsidRPr="00EB1F42">
        <w:rPr>
          <w:rFonts w:cs="Simplified Arabic"/>
          <w:sz w:val="24"/>
          <w:szCs w:val="24"/>
        </w:rPr>
        <w:t xml:space="preserve">  </w:t>
      </w:r>
      <w:r w:rsidRPr="00EB1F42">
        <w:rPr>
          <w:rFonts w:cs="Simplified Arabic"/>
          <w:sz w:val="24"/>
          <w:szCs w:val="24"/>
          <w:rtl/>
        </w:rPr>
        <w:t xml:space="preserve">                       </w:t>
      </w:r>
      <w:r w:rsidRPr="00EB1F42">
        <w:rPr>
          <w:rFonts w:cs="Simplified Arabic"/>
          <w:sz w:val="24"/>
          <w:szCs w:val="24"/>
        </w:rPr>
        <w:t>P(A1)=0.2</w:t>
      </w:r>
    </w:p>
    <w:p w:rsidR="00EB1F42" w:rsidRPr="00EB1F42" w:rsidRDefault="00EB1F42" w:rsidP="00EB1F42">
      <w:pPr>
        <w:bidi/>
        <w:spacing w:after="0"/>
        <w:rPr>
          <w:rFonts w:cs="Simplified Arabic"/>
          <w:sz w:val="24"/>
          <w:szCs w:val="24"/>
        </w:rPr>
      </w:pPr>
      <w:r w:rsidRPr="00EB1F42">
        <w:rPr>
          <w:rFonts w:cs="Simplified Arabic"/>
          <w:sz w:val="24"/>
          <w:szCs w:val="24"/>
        </w:rPr>
        <w:t>A2</w:t>
      </w:r>
      <w:r w:rsidRPr="00EB1F42">
        <w:rPr>
          <w:rFonts w:cs="Simplified Arabic"/>
          <w:sz w:val="24"/>
          <w:szCs w:val="24"/>
          <w:rtl/>
        </w:rPr>
        <w:t xml:space="preserve">={إنتاج الآلة الثانية}                         </w:t>
      </w:r>
      <w:r w:rsidRPr="00EB1F42">
        <w:rPr>
          <w:rFonts w:cs="Simplified Arabic"/>
          <w:sz w:val="24"/>
          <w:szCs w:val="24"/>
        </w:rPr>
        <w:t>P(A2)=0.35</w:t>
      </w:r>
      <w:r w:rsidRPr="00EB1F42">
        <w:rPr>
          <w:rFonts w:cs="Simplified Arabic"/>
          <w:sz w:val="24"/>
          <w:szCs w:val="24"/>
          <w:rtl/>
        </w:rPr>
        <w:t xml:space="preserve"> </w:t>
      </w:r>
    </w:p>
    <w:p w:rsidR="00EB1F42" w:rsidRPr="00EB1F42" w:rsidRDefault="00EB1F42" w:rsidP="00EB1F42">
      <w:pPr>
        <w:bidi/>
        <w:spacing w:after="0"/>
        <w:rPr>
          <w:rFonts w:cs="Simplified Arabic"/>
          <w:sz w:val="24"/>
          <w:szCs w:val="24"/>
        </w:rPr>
      </w:pPr>
      <w:r w:rsidRPr="00EB1F42">
        <w:rPr>
          <w:rFonts w:cs="Simplified Arabic"/>
          <w:sz w:val="24"/>
          <w:szCs w:val="24"/>
        </w:rPr>
        <w:t>A3</w:t>
      </w:r>
      <w:r w:rsidRPr="00EB1F42">
        <w:rPr>
          <w:rFonts w:cs="Simplified Arabic"/>
          <w:sz w:val="24"/>
          <w:szCs w:val="24"/>
          <w:rtl/>
        </w:rPr>
        <w:t>={إنتاج ا</w:t>
      </w:r>
      <w:r>
        <w:rPr>
          <w:rFonts w:cs="Simplified Arabic"/>
          <w:sz w:val="24"/>
          <w:szCs w:val="24"/>
          <w:rtl/>
        </w:rPr>
        <w:t xml:space="preserve">لآلة الثالثة}                  </w:t>
      </w:r>
      <w:r w:rsidRPr="00EB1F42">
        <w:rPr>
          <w:rFonts w:cs="Simplified Arabic"/>
          <w:sz w:val="24"/>
          <w:szCs w:val="24"/>
          <w:rtl/>
        </w:rPr>
        <w:t xml:space="preserve">      </w:t>
      </w:r>
      <w:r w:rsidRPr="00EB1F42">
        <w:rPr>
          <w:rFonts w:cs="Simplified Arabic"/>
          <w:sz w:val="24"/>
          <w:szCs w:val="24"/>
        </w:rPr>
        <w:t>P(A3)=0.45</w:t>
      </w:r>
      <w:r w:rsidRPr="00EB1F42">
        <w:rPr>
          <w:rFonts w:cs="Simplified Arabic"/>
          <w:b/>
          <w:bCs/>
          <w:sz w:val="24"/>
          <w:szCs w:val="24"/>
        </w:rPr>
        <w:t xml:space="preserve"> </w:t>
      </w:r>
    </w:p>
    <w:p w:rsidR="00EB1F42" w:rsidRPr="00EB1F42" w:rsidRDefault="00EB1F42" w:rsidP="00EB1F42">
      <w:pPr>
        <w:bidi/>
        <w:spacing w:after="0"/>
        <w:rPr>
          <w:rFonts w:cs="Simplified Arabic"/>
          <w:sz w:val="24"/>
          <w:szCs w:val="24"/>
        </w:rPr>
      </w:pPr>
      <w:r w:rsidRPr="00EB1F42">
        <w:rPr>
          <w:rFonts w:cs="Simplified Arabic"/>
          <w:sz w:val="24"/>
          <w:szCs w:val="24"/>
        </w:rPr>
        <w:t xml:space="preserve">} =B </w:t>
      </w:r>
      <w:r w:rsidRPr="00EB1F42">
        <w:rPr>
          <w:rFonts w:cs="Simplified Arabic"/>
          <w:sz w:val="24"/>
          <w:szCs w:val="24"/>
          <w:rtl/>
        </w:rPr>
        <w:t>إنتاج سلعة معينة</w:t>
      </w:r>
      <w:r w:rsidRPr="00EB1F42">
        <w:rPr>
          <w:rFonts w:cs="Simplified Arabic"/>
          <w:sz w:val="24"/>
          <w:szCs w:val="24"/>
        </w:rPr>
        <w:t>{</w:t>
      </w:r>
      <w:r w:rsidRPr="00EB1F42">
        <w:rPr>
          <w:rFonts w:cs="Simplified Arabic"/>
          <w:sz w:val="24"/>
          <w:szCs w:val="24"/>
          <w:rtl/>
        </w:rPr>
        <w:t xml:space="preserve"> </w:t>
      </w:r>
    </w:p>
    <w:p w:rsidR="00EB1F42" w:rsidRPr="00EB1F42" w:rsidRDefault="00EB1F42" w:rsidP="00EB1F42">
      <w:pPr>
        <w:bidi/>
        <w:spacing w:after="0"/>
        <w:rPr>
          <w:rFonts w:cs="Simplified Arabic"/>
          <w:sz w:val="24"/>
          <w:szCs w:val="24"/>
        </w:rPr>
      </w:pPr>
      <w:r w:rsidRPr="00EB1F42">
        <w:rPr>
          <w:rFonts w:cs="Simplified Arabic"/>
          <w:b/>
          <w:bCs/>
          <w:sz w:val="24"/>
          <w:szCs w:val="24"/>
          <w:rtl/>
        </w:rPr>
        <w:t>فيكون بالتالي:</w:t>
      </w:r>
    </w:p>
    <w:p w:rsidR="00EB1F42" w:rsidRPr="00EB1F42" w:rsidRDefault="00EB1F42" w:rsidP="00EB1F42">
      <w:pPr>
        <w:bidi/>
        <w:spacing w:after="0"/>
        <w:rPr>
          <w:rFonts w:cs="Simplified Arabic"/>
          <w:sz w:val="24"/>
          <w:szCs w:val="24"/>
        </w:rPr>
      </w:pPr>
      <w:r w:rsidRPr="00EB1F42">
        <w:rPr>
          <w:rFonts w:cs="Simplified Arabic"/>
          <w:sz w:val="24"/>
          <w:szCs w:val="24"/>
        </w:rPr>
        <w:t>P(B</w:t>
      </w:r>
      <w:r w:rsidRPr="00EB1F42">
        <w:rPr>
          <w:rFonts w:ascii="Arial" w:hAnsi="Arial" w:cs="Arial"/>
          <w:sz w:val="24"/>
          <w:szCs w:val="24"/>
        </w:rPr>
        <w:t>│</w:t>
      </w:r>
      <w:r w:rsidRPr="00EB1F42">
        <w:rPr>
          <w:rFonts w:ascii="Calibri" w:hAnsi="Calibri" w:cs="Calibri"/>
          <w:sz w:val="24"/>
          <w:szCs w:val="24"/>
        </w:rPr>
        <w:t>A1)=0.02</w:t>
      </w:r>
    </w:p>
    <w:p w:rsidR="00EB1F42" w:rsidRPr="00EB1F42" w:rsidRDefault="00EB1F42" w:rsidP="00EB1F42">
      <w:pPr>
        <w:bidi/>
        <w:spacing w:after="0"/>
        <w:rPr>
          <w:rFonts w:cs="Simplified Arabic"/>
          <w:sz w:val="24"/>
          <w:szCs w:val="24"/>
        </w:rPr>
      </w:pPr>
      <w:r w:rsidRPr="00EB1F42">
        <w:rPr>
          <w:rFonts w:cs="Simplified Arabic"/>
          <w:sz w:val="24"/>
          <w:szCs w:val="24"/>
        </w:rPr>
        <w:t>P(B</w:t>
      </w:r>
      <w:r w:rsidRPr="00EB1F42">
        <w:rPr>
          <w:rFonts w:ascii="Arial" w:hAnsi="Arial" w:cs="Arial"/>
          <w:sz w:val="24"/>
          <w:szCs w:val="24"/>
        </w:rPr>
        <w:t>│</w:t>
      </w:r>
      <w:r w:rsidRPr="00EB1F42">
        <w:rPr>
          <w:rFonts w:ascii="Calibri" w:hAnsi="Calibri" w:cs="Calibri"/>
          <w:sz w:val="24"/>
          <w:szCs w:val="24"/>
        </w:rPr>
        <w:t>A2)=0.025</w:t>
      </w:r>
      <w:r w:rsidRPr="00EB1F42">
        <w:rPr>
          <w:rFonts w:cs="Simplified Arabic"/>
          <w:sz w:val="24"/>
          <w:szCs w:val="24"/>
          <w:rtl/>
        </w:rPr>
        <w:t xml:space="preserve">                                              </w:t>
      </w:r>
    </w:p>
    <w:p w:rsidR="00EB1F42" w:rsidRPr="00EB1F42" w:rsidRDefault="00EB1F42" w:rsidP="00EB1F42">
      <w:pPr>
        <w:bidi/>
        <w:spacing w:after="0"/>
        <w:rPr>
          <w:rFonts w:cs="Simplified Arabic"/>
          <w:sz w:val="24"/>
          <w:szCs w:val="24"/>
        </w:rPr>
      </w:pPr>
      <w:r w:rsidRPr="00EB1F42">
        <w:rPr>
          <w:rFonts w:cs="Simplified Arabic"/>
          <w:sz w:val="24"/>
          <w:szCs w:val="24"/>
        </w:rPr>
        <w:t>P(B</w:t>
      </w:r>
      <w:r w:rsidRPr="00EB1F42">
        <w:rPr>
          <w:rFonts w:ascii="Arial" w:hAnsi="Arial" w:cs="Arial"/>
          <w:sz w:val="24"/>
          <w:szCs w:val="24"/>
        </w:rPr>
        <w:t>│</w:t>
      </w:r>
      <w:r w:rsidRPr="00EB1F42">
        <w:rPr>
          <w:rFonts w:ascii="Calibri" w:hAnsi="Calibri" w:cs="Calibri"/>
          <w:sz w:val="24"/>
          <w:szCs w:val="24"/>
        </w:rPr>
        <w:t>A3)=0.0</w:t>
      </w:r>
      <w:r w:rsidRPr="00EB1F42">
        <w:rPr>
          <w:rFonts w:cs="Simplified Arabic"/>
          <w:sz w:val="24"/>
          <w:szCs w:val="24"/>
        </w:rPr>
        <w:t>3</w:t>
      </w:r>
      <w:r w:rsidRPr="00EB1F42">
        <w:rPr>
          <w:rFonts w:cs="Simplified Arabic"/>
          <w:sz w:val="24"/>
          <w:szCs w:val="24"/>
          <w:rtl/>
        </w:rPr>
        <w:t xml:space="preserve">                                                </w:t>
      </w:r>
    </w:p>
    <w:p w:rsidR="00DF108A" w:rsidRPr="00DF108A" w:rsidRDefault="00DF108A" w:rsidP="00DF108A">
      <w:pPr>
        <w:bidi/>
        <w:spacing w:after="0"/>
        <w:rPr>
          <w:rFonts w:cs="Simplified Arabic"/>
          <w:sz w:val="24"/>
          <w:szCs w:val="24"/>
        </w:rPr>
      </w:pPr>
    </w:p>
    <w:p w:rsidR="00EB1F42" w:rsidRDefault="00EB1F42" w:rsidP="00EB1F42">
      <w:pPr>
        <w:bidi/>
        <w:spacing w:after="0"/>
        <w:rPr>
          <w:rFonts w:cs="Simplified Arabic"/>
          <w:sz w:val="24"/>
          <w:szCs w:val="24"/>
          <w:rtl/>
        </w:rPr>
      </w:pPr>
      <w:r w:rsidRPr="00EB1F42">
        <w:rPr>
          <w:rFonts w:cs="Simplified Arabic"/>
          <w:sz w:val="24"/>
          <w:szCs w:val="24"/>
          <w:rtl/>
        </w:rPr>
        <w:t>إذا أن تكون السلعة من إنتاج الآلة الأولى إذا علم - بشرط - أنها معيبة هو:</w:t>
      </w:r>
    </w:p>
    <w:p w:rsidR="00EB1F42" w:rsidRDefault="008947AB" w:rsidP="00EB1F42">
      <w:pPr>
        <w:bidi/>
        <w:spacing w:after="0"/>
        <w:rPr>
          <w:rFonts w:cs="Simplified Arabic"/>
          <w:sz w:val="24"/>
          <w:szCs w:val="24"/>
          <w:rtl/>
        </w:rPr>
      </w:pPr>
      <w:r>
        <w:rPr>
          <w:rFonts w:cs="Simplified Arabic"/>
          <w:noProof/>
          <w:sz w:val="24"/>
          <w:szCs w:val="24"/>
          <w:rtl/>
        </w:rPr>
        <w:pict>
          <v:shape id="Object 17" o:spid="_x0000_s1048" type="#_x0000_t75" style="position:absolute;left:0;text-align:left;margin-left:48.75pt;margin-top:7.7pt;width:391.7pt;height:51pt;z-index:251679744;visibility:visible">
            <v:imagedata r:id="rId70" o:title=""/>
          </v:shape>
          <o:OLEObject Type="Embed" ProgID="Equation.3" ShapeID="Object 17" DrawAspect="Content" ObjectID="_1385042742" r:id="rId71"/>
        </w:pict>
      </w:r>
    </w:p>
    <w:p w:rsidR="00EB1F42" w:rsidRDefault="00EB1F42" w:rsidP="00EB1F42">
      <w:pPr>
        <w:bidi/>
        <w:spacing w:after="0"/>
        <w:rPr>
          <w:rFonts w:cs="Simplified Arabic"/>
          <w:sz w:val="24"/>
          <w:szCs w:val="24"/>
          <w:rtl/>
        </w:rPr>
      </w:pPr>
    </w:p>
    <w:p w:rsidR="00EB1F42" w:rsidRPr="00EB1F42" w:rsidRDefault="00EB1F42" w:rsidP="00EB1F42">
      <w:pPr>
        <w:bidi/>
        <w:spacing w:after="0"/>
        <w:rPr>
          <w:rFonts w:cs="Simplified Arabic"/>
          <w:sz w:val="24"/>
          <w:szCs w:val="24"/>
        </w:rPr>
      </w:pPr>
    </w:p>
    <w:p w:rsidR="00EB1F42" w:rsidRDefault="00EB1F42" w:rsidP="00EB1F42">
      <w:pPr>
        <w:bidi/>
        <w:spacing w:after="0"/>
        <w:rPr>
          <w:rFonts w:cs="Simplified Arabic"/>
          <w:sz w:val="24"/>
          <w:szCs w:val="24"/>
          <w:rtl/>
        </w:rPr>
      </w:pPr>
      <w:r w:rsidRPr="00EB1F42">
        <w:rPr>
          <w:rFonts w:cs="Simplified Arabic"/>
          <w:sz w:val="24"/>
          <w:szCs w:val="24"/>
          <w:rtl/>
        </w:rPr>
        <w:t>واحتمال أن تكون السلعة من إنتاج الآلة الثانية إذا علم - بشرط - أنها معيبة هو:</w:t>
      </w:r>
    </w:p>
    <w:p w:rsidR="00EB1F42" w:rsidRPr="00EB1F42" w:rsidRDefault="008947AB" w:rsidP="00EB1F42">
      <w:pPr>
        <w:bidi/>
        <w:spacing w:after="0"/>
        <w:rPr>
          <w:rFonts w:cs="Simplified Arabic"/>
          <w:sz w:val="24"/>
          <w:szCs w:val="24"/>
        </w:rPr>
      </w:pPr>
      <w:r>
        <w:rPr>
          <w:rFonts w:cs="Simplified Arabic"/>
          <w:noProof/>
          <w:sz w:val="24"/>
          <w:szCs w:val="24"/>
        </w:rPr>
        <w:pict>
          <v:shape id="_x0000_s1049" type="#_x0000_t75" style="position:absolute;left:0;text-align:left;margin-left:48.45pt;margin-top:11.5pt;width:397.05pt;height:51pt;z-index:251680768;visibility:visible">
            <v:imagedata r:id="rId72" o:title=""/>
          </v:shape>
          <o:OLEObject Type="Embed" ProgID="Equation.3" ShapeID="_x0000_s1049" DrawAspect="Content" ObjectID="_1385042743" r:id="rId73"/>
        </w:pict>
      </w:r>
    </w:p>
    <w:p w:rsidR="0041090C" w:rsidRDefault="0041090C" w:rsidP="00C61C4B">
      <w:pPr>
        <w:bidi/>
        <w:spacing w:after="0"/>
        <w:rPr>
          <w:rFonts w:cs="Simplified Arabic"/>
          <w:sz w:val="24"/>
          <w:szCs w:val="24"/>
          <w:rtl/>
        </w:rPr>
      </w:pPr>
    </w:p>
    <w:p w:rsidR="0063297F" w:rsidRDefault="0063297F" w:rsidP="0063297F">
      <w:pPr>
        <w:bidi/>
        <w:spacing w:after="0"/>
        <w:rPr>
          <w:rFonts w:cs="Simplified Arabic"/>
          <w:sz w:val="24"/>
          <w:szCs w:val="24"/>
          <w:rtl/>
        </w:rPr>
      </w:pPr>
    </w:p>
    <w:p w:rsidR="0063297F" w:rsidRDefault="0063297F" w:rsidP="0063297F">
      <w:pPr>
        <w:bidi/>
        <w:spacing w:after="0"/>
        <w:rPr>
          <w:rFonts w:cs="Simplified Arabic"/>
          <w:sz w:val="24"/>
          <w:szCs w:val="24"/>
          <w:rtl/>
        </w:rPr>
      </w:pPr>
    </w:p>
    <w:p w:rsidR="0063297F" w:rsidRDefault="0063297F" w:rsidP="0063297F">
      <w:pPr>
        <w:bidi/>
        <w:spacing w:after="0"/>
        <w:rPr>
          <w:rFonts w:cs="Simplified Arabic"/>
          <w:sz w:val="24"/>
          <w:szCs w:val="24"/>
          <w:rtl/>
        </w:rPr>
      </w:pPr>
    </w:p>
    <w:p w:rsidR="0063297F" w:rsidRDefault="0063297F" w:rsidP="0063297F">
      <w:pPr>
        <w:bidi/>
        <w:spacing w:after="0"/>
        <w:rPr>
          <w:rFonts w:cs="Simplified Arabic"/>
          <w:sz w:val="24"/>
          <w:szCs w:val="24"/>
          <w:rtl/>
        </w:rPr>
      </w:pPr>
    </w:p>
    <w:p w:rsidR="0063297F" w:rsidRDefault="0063297F" w:rsidP="0063297F">
      <w:pPr>
        <w:bidi/>
        <w:spacing w:after="0"/>
        <w:rPr>
          <w:rFonts w:cs="Simplified Arabic"/>
          <w:sz w:val="24"/>
          <w:szCs w:val="24"/>
          <w:rtl/>
        </w:rPr>
      </w:pPr>
    </w:p>
    <w:p w:rsidR="0063297F" w:rsidRPr="0063297F" w:rsidRDefault="0063297F" w:rsidP="0063297F">
      <w:pPr>
        <w:bidi/>
        <w:spacing w:after="0"/>
        <w:rPr>
          <w:rFonts w:cs="Simplified Arabic"/>
          <w:sz w:val="24"/>
          <w:szCs w:val="24"/>
        </w:rPr>
      </w:pPr>
      <w:r w:rsidRPr="0063297F">
        <w:rPr>
          <w:rFonts w:cs="Simplified Arabic"/>
          <w:b/>
          <w:bCs/>
          <w:sz w:val="24"/>
          <w:szCs w:val="24"/>
          <w:rtl/>
        </w:rPr>
        <w:lastRenderedPageBreak/>
        <w:t>مثال:</w:t>
      </w:r>
    </w:p>
    <w:p w:rsidR="0063297F" w:rsidRPr="0063297F" w:rsidRDefault="0063297F" w:rsidP="0063297F">
      <w:pPr>
        <w:bidi/>
        <w:spacing w:after="0"/>
        <w:rPr>
          <w:rFonts w:cs="Simplified Arabic"/>
          <w:sz w:val="24"/>
          <w:szCs w:val="24"/>
        </w:rPr>
      </w:pPr>
      <w:r w:rsidRPr="0063297F">
        <w:rPr>
          <w:rFonts w:cs="Simplified Arabic"/>
          <w:sz w:val="24"/>
          <w:szCs w:val="24"/>
          <w:rtl/>
        </w:rPr>
        <w:t xml:space="preserve">مستشفى </w:t>
      </w:r>
      <w:proofErr w:type="spellStart"/>
      <w:r w:rsidRPr="0063297F">
        <w:rPr>
          <w:rFonts w:cs="Simplified Arabic"/>
          <w:sz w:val="24"/>
          <w:szCs w:val="24"/>
          <w:rtl/>
        </w:rPr>
        <w:t>به</w:t>
      </w:r>
      <w:proofErr w:type="spellEnd"/>
      <w:r w:rsidRPr="0063297F">
        <w:rPr>
          <w:rFonts w:cs="Simplified Arabic"/>
          <w:sz w:val="24"/>
          <w:szCs w:val="24"/>
          <w:rtl/>
        </w:rPr>
        <w:t xml:space="preserve"> أربعة أقسام، نسب عمال النظافة في هده الأقسام هي 30% ، 40% ، 20% ، 10% على التوالي، إدا كانت نسب العمال المدخنين بهده الأقسام هي 15% ، 18% ، 12% ، 9% على التوالي، </w:t>
      </w:r>
      <w:proofErr w:type="spellStart"/>
      <w:r w:rsidRPr="0063297F">
        <w:rPr>
          <w:rFonts w:cs="Simplified Arabic"/>
          <w:sz w:val="24"/>
          <w:szCs w:val="24"/>
          <w:rtl/>
        </w:rPr>
        <w:t>أختير</w:t>
      </w:r>
      <w:proofErr w:type="spellEnd"/>
      <w:r w:rsidRPr="0063297F">
        <w:rPr>
          <w:rFonts w:cs="Simplified Arabic"/>
          <w:sz w:val="24"/>
          <w:szCs w:val="24"/>
          <w:rtl/>
        </w:rPr>
        <w:t xml:space="preserve"> عامل عشوائيا فوجد أنه مدخن ، احسب الاحتمالات التالية:</w:t>
      </w:r>
    </w:p>
    <w:p w:rsidR="0063297F" w:rsidRPr="0063297F" w:rsidRDefault="0063297F" w:rsidP="0063297F">
      <w:pPr>
        <w:bidi/>
        <w:spacing w:after="0"/>
        <w:rPr>
          <w:rFonts w:cs="Simplified Arabic"/>
          <w:sz w:val="24"/>
          <w:szCs w:val="24"/>
        </w:rPr>
      </w:pPr>
      <w:r w:rsidRPr="0063297F">
        <w:rPr>
          <w:rFonts w:cs="Simplified Arabic"/>
          <w:sz w:val="24"/>
          <w:szCs w:val="24"/>
          <w:rtl/>
        </w:rPr>
        <w:t>1- أن يكون العامل من القسم الأول؟</w:t>
      </w:r>
    </w:p>
    <w:p w:rsidR="0063297F" w:rsidRPr="0063297F" w:rsidRDefault="0063297F" w:rsidP="0063297F">
      <w:pPr>
        <w:bidi/>
        <w:spacing w:after="0"/>
        <w:rPr>
          <w:rFonts w:cs="Simplified Arabic"/>
          <w:sz w:val="24"/>
          <w:szCs w:val="24"/>
        </w:rPr>
      </w:pPr>
      <w:r w:rsidRPr="0063297F">
        <w:rPr>
          <w:rFonts w:cs="Simplified Arabic"/>
          <w:sz w:val="24"/>
          <w:szCs w:val="24"/>
          <w:rtl/>
        </w:rPr>
        <w:t>2- أن يكون العامل من القسم الثاني؟</w:t>
      </w:r>
    </w:p>
    <w:p w:rsidR="0063297F" w:rsidRPr="0063297F" w:rsidRDefault="0063297F" w:rsidP="0063297F">
      <w:pPr>
        <w:bidi/>
        <w:spacing w:after="0"/>
        <w:rPr>
          <w:rFonts w:cs="Simplified Arabic"/>
          <w:sz w:val="24"/>
          <w:szCs w:val="24"/>
        </w:rPr>
      </w:pPr>
      <w:r w:rsidRPr="0063297F">
        <w:rPr>
          <w:rFonts w:cs="Simplified Arabic"/>
          <w:sz w:val="24"/>
          <w:szCs w:val="24"/>
          <w:rtl/>
        </w:rPr>
        <w:t>3- أن لا يكون العامل من القسم الأول؟</w:t>
      </w:r>
    </w:p>
    <w:p w:rsidR="0063297F" w:rsidRPr="0063297F" w:rsidRDefault="0063297F" w:rsidP="0063297F">
      <w:pPr>
        <w:bidi/>
        <w:spacing w:after="0"/>
        <w:rPr>
          <w:rFonts w:cs="Simplified Arabic"/>
          <w:sz w:val="24"/>
          <w:szCs w:val="24"/>
        </w:rPr>
      </w:pPr>
      <w:r w:rsidRPr="0063297F">
        <w:rPr>
          <w:rFonts w:cs="Simplified Arabic"/>
          <w:b/>
          <w:bCs/>
          <w:sz w:val="24"/>
          <w:szCs w:val="24"/>
          <w:rtl/>
        </w:rPr>
        <w:t>الحل:</w:t>
      </w:r>
    </w:p>
    <w:p w:rsidR="0063297F" w:rsidRPr="0063297F" w:rsidRDefault="0063297F" w:rsidP="0063297F">
      <w:pPr>
        <w:bidi/>
        <w:spacing w:after="0"/>
        <w:rPr>
          <w:rFonts w:cs="Simplified Arabic"/>
          <w:sz w:val="24"/>
          <w:szCs w:val="24"/>
        </w:rPr>
      </w:pPr>
      <w:r w:rsidRPr="0063297F">
        <w:rPr>
          <w:rFonts w:cs="Simplified Arabic"/>
          <w:sz w:val="24"/>
          <w:szCs w:val="24"/>
          <w:rtl/>
        </w:rPr>
        <w:t>نفرض أن</w:t>
      </w:r>
    </w:p>
    <w:p w:rsidR="0063297F" w:rsidRPr="0063297F" w:rsidRDefault="0063297F" w:rsidP="0063297F">
      <w:pPr>
        <w:bidi/>
        <w:spacing w:after="0"/>
        <w:rPr>
          <w:rFonts w:cs="Simplified Arabic"/>
          <w:sz w:val="24"/>
          <w:szCs w:val="24"/>
        </w:rPr>
      </w:pPr>
      <w:r w:rsidRPr="0063297F">
        <w:rPr>
          <w:rFonts w:cs="Simplified Arabic"/>
          <w:sz w:val="24"/>
          <w:szCs w:val="24"/>
        </w:rPr>
        <w:t>A1</w:t>
      </w:r>
      <w:r w:rsidRPr="0063297F">
        <w:rPr>
          <w:rFonts w:cs="Simplified Arabic"/>
          <w:sz w:val="24"/>
          <w:szCs w:val="24"/>
          <w:rtl/>
        </w:rPr>
        <w:t xml:space="preserve">={أن يكون </w:t>
      </w:r>
      <w:r>
        <w:rPr>
          <w:rFonts w:cs="Simplified Arabic"/>
          <w:sz w:val="24"/>
          <w:szCs w:val="24"/>
          <w:rtl/>
        </w:rPr>
        <w:t xml:space="preserve">العامل من القسم الأول}      </w:t>
      </w:r>
      <w:r>
        <w:rPr>
          <w:rFonts w:cs="Simplified Arabic" w:hint="cs"/>
          <w:sz w:val="24"/>
          <w:szCs w:val="24"/>
          <w:rtl/>
        </w:rPr>
        <w:t xml:space="preserve"> </w:t>
      </w:r>
      <w:r w:rsidRPr="0063297F">
        <w:rPr>
          <w:rFonts w:cs="Simplified Arabic"/>
          <w:sz w:val="24"/>
          <w:szCs w:val="24"/>
          <w:rtl/>
        </w:rPr>
        <w:t xml:space="preserve">    </w:t>
      </w:r>
      <w:r w:rsidRPr="0063297F">
        <w:rPr>
          <w:rFonts w:cs="Simplified Arabic"/>
          <w:sz w:val="24"/>
          <w:szCs w:val="24"/>
        </w:rPr>
        <w:t>P(A1)=0.3                   P(B</w:t>
      </w:r>
      <w:r w:rsidRPr="0063297F">
        <w:rPr>
          <w:rFonts w:ascii="Arial" w:hAnsi="Arial" w:cs="Arial"/>
          <w:sz w:val="24"/>
          <w:szCs w:val="24"/>
        </w:rPr>
        <w:t>│</w:t>
      </w:r>
      <w:r w:rsidRPr="0063297F">
        <w:rPr>
          <w:rFonts w:ascii="Calibri" w:hAnsi="Calibri" w:cs="Calibri"/>
          <w:sz w:val="24"/>
          <w:szCs w:val="24"/>
        </w:rPr>
        <w:t>A1)=0.15</w:t>
      </w:r>
    </w:p>
    <w:p w:rsidR="0063297F" w:rsidRPr="0063297F" w:rsidRDefault="0063297F" w:rsidP="0063297F">
      <w:pPr>
        <w:bidi/>
        <w:spacing w:after="0"/>
        <w:rPr>
          <w:rFonts w:cs="Simplified Arabic"/>
          <w:sz w:val="24"/>
          <w:szCs w:val="24"/>
        </w:rPr>
      </w:pPr>
      <w:r w:rsidRPr="0063297F">
        <w:rPr>
          <w:rFonts w:cs="Simplified Arabic"/>
          <w:sz w:val="24"/>
          <w:szCs w:val="24"/>
        </w:rPr>
        <w:t>A2</w:t>
      </w:r>
      <w:r w:rsidRPr="0063297F">
        <w:rPr>
          <w:rFonts w:cs="Simplified Arabic"/>
          <w:sz w:val="24"/>
          <w:szCs w:val="24"/>
          <w:rtl/>
        </w:rPr>
        <w:t xml:space="preserve">={أن يكون العامل من القسم الثاني} </w:t>
      </w:r>
      <w:r w:rsidRPr="0063297F">
        <w:rPr>
          <w:rFonts w:cs="Simplified Arabic"/>
          <w:sz w:val="24"/>
          <w:szCs w:val="24"/>
        </w:rPr>
        <w:t>P(B</w:t>
      </w:r>
      <w:r w:rsidRPr="0063297F">
        <w:rPr>
          <w:rFonts w:ascii="Arial" w:hAnsi="Arial" w:cs="Arial"/>
          <w:sz w:val="24"/>
          <w:szCs w:val="24"/>
        </w:rPr>
        <w:t>│</w:t>
      </w:r>
      <w:r w:rsidRPr="0063297F">
        <w:rPr>
          <w:rFonts w:ascii="Calibri" w:hAnsi="Calibri" w:cs="Calibri"/>
          <w:sz w:val="24"/>
          <w:szCs w:val="24"/>
        </w:rPr>
        <w:t xml:space="preserve">A2)=0.18             </w:t>
      </w:r>
      <w:r>
        <w:rPr>
          <w:rFonts w:cs="Simplified Arabic"/>
          <w:sz w:val="24"/>
          <w:szCs w:val="24"/>
          <w:rtl/>
        </w:rPr>
        <w:t xml:space="preserve">        </w:t>
      </w:r>
      <w:r w:rsidRPr="0063297F">
        <w:rPr>
          <w:rFonts w:cs="Simplified Arabic"/>
          <w:sz w:val="24"/>
          <w:szCs w:val="24"/>
          <w:rtl/>
        </w:rPr>
        <w:t xml:space="preserve">      </w:t>
      </w:r>
      <w:r w:rsidRPr="0063297F">
        <w:rPr>
          <w:rFonts w:cs="Simplified Arabic"/>
          <w:sz w:val="24"/>
          <w:szCs w:val="24"/>
        </w:rPr>
        <w:t xml:space="preserve"> P(A2)=0.4</w:t>
      </w:r>
    </w:p>
    <w:p w:rsidR="0063297F" w:rsidRPr="0063297F" w:rsidRDefault="0063297F" w:rsidP="0063297F">
      <w:pPr>
        <w:bidi/>
        <w:spacing w:after="0"/>
        <w:rPr>
          <w:rFonts w:cs="Simplified Arabic"/>
          <w:sz w:val="24"/>
          <w:szCs w:val="24"/>
        </w:rPr>
      </w:pPr>
      <w:r w:rsidRPr="0063297F">
        <w:rPr>
          <w:rFonts w:cs="Simplified Arabic"/>
          <w:sz w:val="24"/>
          <w:szCs w:val="24"/>
        </w:rPr>
        <w:t>A3</w:t>
      </w:r>
      <w:r w:rsidRPr="0063297F">
        <w:rPr>
          <w:rFonts w:cs="Simplified Arabic"/>
          <w:sz w:val="24"/>
          <w:szCs w:val="24"/>
          <w:rtl/>
        </w:rPr>
        <w:t>={أن يكون الع</w:t>
      </w:r>
      <w:r>
        <w:rPr>
          <w:rFonts w:cs="Simplified Arabic"/>
          <w:sz w:val="24"/>
          <w:szCs w:val="24"/>
          <w:rtl/>
        </w:rPr>
        <w:t xml:space="preserve">امل من القسم الثالث}       </w:t>
      </w:r>
      <w:r>
        <w:rPr>
          <w:rFonts w:cs="Simplified Arabic" w:hint="cs"/>
          <w:sz w:val="24"/>
          <w:szCs w:val="24"/>
          <w:rtl/>
        </w:rPr>
        <w:t xml:space="preserve"> </w:t>
      </w:r>
      <w:r w:rsidRPr="0063297F">
        <w:rPr>
          <w:rFonts w:cs="Simplified Arabic"/>
          <w:sz w:val="24"/>
          <w:szCs w:val="24"/>
          <w:rtl/>
        </w:rPr>
        <w:t xml:space="preserve">  </w:t>
      </w:r>
      <w:r w:rsidRPr="0063297F">
        <w:rPr>
          <w:rFonts w:cs="Simplified Arabic"/>
          <w:sz w:val="24"/>
          <w:szCs w:val="24"/>
        </w:rPr>
        <w:t>P(B</w:t>
      </w:r>
      <w:r w:rsidRPr="0063297F">
        <w:rPr>
          <w:rFonts w:ascii="Arial" w:hAnsi="Arial" w:cs="Arial"/>
          <w:sz w:val="24"/>
          <w:szCs w:val="24"/>
        </w:rPr>
        <w:t>│</w:t>
      </w:r>
      <w:r w:rsidRPr="0063297F">
        <w:rPr>
          <w:rFonts w:ascii="Calibri" w:hAnsi="Calibri" w:cs="Calibri"/>
          <w:sz w:val="24"/>
          <w:szCs w:val="24"/>
        </w:rPr>
        <w:t>A3)=0.12</w:t>
      </w:r>
      <w:r>
        <w:rPr>
          <w:rFonts w:cs="Simplified Arabic"/>
          <w:sz w:val="24"/>
          <w:szCs w:val="24"/>
          <w:rtl/>
        </w:rPr>
        <w:t xml:space="preserve">            </w:t>
      </w:r>
      <w:r w:rsidRPr="0063297F">
        <w:rPr>
          <w:rFonts w:cs="Simplified Arabic"/>
          <w:sz w:val="24"/>
          <w:szCs w:val="24"/>
          <w:rtl/>
        </w:rPr>
        <w:t xml:space="preserve">  </w:t>
      </w:r>
      <w:r w:rsidRPr="0063297F">
        <w:rPr>
          <w:rFonts w:cs="Simplified Arabic"/>
          <w:sz w:val="24"/>
          <w:szCs w:val="24"/>
        </w:rPr>
        <w:t>P(A3)=0.2</w:t>
      </w:r>
      <w:r w:rsidRPr="0063297F">
        <w:rPr>
          <w:rFonts w:cs="Simplified Arabic"/>
          <w:sz w:val="24"/>
          <w:szCs w:val="24"/>
          <w:rtl/>
        </w:rPr>
        <w:t xml:space="preserve"> </w:t>
      </w:r>
    </w:p>
    <w:p w:rsidR="0063297F" w:rsidRPr="0063297F" w:rsidRDefault="0063297F" w:rsidP="0063297F">
      <w:pPr>
        <w:bidi/>
        <w:spacing w:after="0"/>
        <w:rPr>
          <w:rFonts w:cs="Simplified Arabic"/>
          <w:sz w:val="24"/>
          <w:szCs w:val="24"/>
        </w:rPr>
      </w:pPr>
      <w:r w:rsidRPr="0063297F">
        <w:rPr>
          <w:rFonts w:cs="Simplified Arabic"/>
          <w:sz w:val="24"/>
          <w:szCs w:val="24"/>
        </w:rPr>
        <w:t>A4</w:t>
      </w:r>
      <w:r w:rsidRPr="0063297F">
        <w:rPr>
          <w:rFonts w:cs="Simplified Arabic"/>
          <w:sz w:val="24"/>
          <w:szCs w:val="24"/>
          <w:rtl/>
        </w:rPr>
        <w:t>={أن يكون</w:t>
      </w:r>
      <w:r>
        <w:rPr>
          <w:rFonts w:cs="Simplified Arabic"/>
          <w:sz w:val="24"/>
          <w:szCs w:val="24"/>
          <w:rtl/>
        </w:rPr>
        <w:t xml:space="preserve"> العامل من القسم الرابع}    </w:t>
      </w:r>
      <w:r w:rsidRPr="0063297F">
        <w:rPr>
          <w:rFonts w:cs="Simplified Arabic"/>
          <w:sz w:val="24"/>
          <w:szCs w:val="24"/>
          <w:rtl/>
        </w:rPr>
        <w:t xml:space="preserve">      </w:t>
      </w:r>
      <w:r w:rsidRPr="0063297F">
        <w:rPr>
          <w:rFonts w:cs="Simplified Arabic"/>
          <w:sz w:val="24"/>
          <w:szCs w:val="24"/>
        </w:rPr>
        <w:t>P(B</w:t>
      </w:r>
      <w:r w:rsidRPr="0063297F">
        <w:rPr>
          <w:rFonts w:ascii="Arial" w:hAnsi="Arial" w:cs="Arial"/>
          <w:sz w:val="24"/>
          <w:szCs w:val="24"/>
        </w:rPr>
        <w:t>│</w:t>
      </w:r>
      <w:r w:rsidRPr="0063297F">
        <w:rPr>
          <w:rFonts w:ascii="Calibri" w:hAnsi="Calibri" w:cs="Calibri"/>
          <w:sz w:val="24"/>
          <w:szCs w:val="24"/>
        </w:rPr>
        <w:t>A4)=0.09</w:t>
      </w:r>
      <w:r>
        <w:rPr>
          <w:rFonts w:cs="Simplified Arabic"/>
          <w:sz w:val="24"/>
          <w:szCs w:val="24"/>
          <w:rtl/>
        </w:rPr>
        <w:t xml:space="preserve">       </w:t>
      </w:r>
      <w:r w:rsidRPr="0063297F">
        <w:rPr>
          <w:rFonts w:cs="Simplified Arabic"/>
          <w:sz w:val="24"/>
          <w:szCs w:val="24"/>
          <w:rtl/>
        </w:rPr>
        <w:t xml:space="preserve">       </w:t>
      </w:r>
      <w:r w:rsidRPr="0063297F">
        <w:rPr>
          <w:rFonts w:cs="Simplified Arabic"/>
          <w:sz w:val="24"/>
          <w:szCs w:val="24"/>
        </w:rPr>
        <w:t>P(A4)=0.1</w:t>
      </w:r>
      <w:r w:rsidRPr="0063297F">
        <w:rPr>
          <w:rFonts w:cs="Simplified Arabic"/>
          <w:sz w:val="24"/>
          <w:szCs w:val="24"/>
          <w:rtl/>
        </w:rPr>
        <w:t xml:space="preserve"> </w:t>
      </w:r>
    </w:p>
    <w:p w:rsidR="0073625C" w:rsidRPr="0073625C" w:rsidRDefault="0073625C" w:rsidP="0073625C">
      <w:pPr>
        <w:bidi/>
        <w:spacing w:after="0"/>
        <w:rPr>
          <w:rFonts w:cs="Simplified Arabic"/>
          <w:sz w:val="24"/>
          <w:szCs w:val="24"/>
        </w:rPr>
      </w:pPr>
      <w:r w:rsidRPr="0073625C">
        <w:rPr>
          <w:rFonts w:cs="Simplified Arabic"/>
          <w:b/>
          <w:bCs/>
          <w:sz w:val="24"/>
          <w:szCs w:val="24"/>
          <w:rtl/>
        </w:rPr>
        <w:t>إذا احتمال أن يكون العامل من القسم الأول إذا علم – بشرط – أنه مدخن :</w:t>
      </w:r>
      <w:r w:rsidRPr="0073625C">
        <w:rPr>
          <w:rFonts w:cs="Simplified Arabic"/>
          <w:sz w:val="24"/>
          <w:szCs w:val="24"/>
          <w:rtl/>
        </w:rPr>
        <w:t xml:space="preserve">                                     </w:t>
      </w:r>
    </w:p>
    <w:p w:rsidR="0063297F" w:rsidRPr="0073625C" w:rsidRDefault="008947AB" w:rsidP="0063297F">
      <w:pPr>
        <w:bidi/>
        <w:spacing w:after="0"/>
        <w:rPr>
          <w:rFonts w:cs="Simplified Arabic"/>
          <w:sz w:val="24"/>
          <w:szCs w:val="24"/>
          <w:rtl/>
        </w:rPr>
      </w:pPr>
      <w:r>
        <w:rPr>
          <w:rFonts w:cs="Simplified Arabic"/>
          <w:noProof/>
          <w:sz w:val="24"/>
          <w:szCs w:val="24"/>
          <w:rtl/>
        </w:rPr>
        <w:pict>
          <v:shape id="_x0000_s1050" type="#_x0000_t75" style="position:absolute;left:0;text-align:left;margin-left:14.25pt;margin-top:2.8pt;width:426.25pt;height:51pt;z-index:251681792;visibility:visible">
            <v:imagedata r:id="rId74" o:title=""/>
          </v:shape>
          <o:OLEObject Type="Embed" ProgID="Equation.3" ShapeID="_x0000_s1050" DrawAspect="Content" ObjectID="_1385042744" r:id="rId75"/>
        </w:pict>
      </w:r>
    </w:p>
    <w:p w:rsidR="0063297F" w:rsidRDefault="0063297F" w:rsidP="0063297F">
      <w:pPr>
        <w:bidi/>
        <w:spacing w:after="0"/>
        <w:rPr>
          <w:rFonts w:cs="Simplified Arabic"/>
          <w:sz w:val="24"/>
          <w:szCs w:val="24"/>
          <w:rtl/>
        </w:rPr>
      </w:pPr>
    </w:p>
    <w:p w:rsidR="0073625C" w:rsidRDefault="0073625C" w:rsidP="0073625C">
      <w:pPr>
        <w:bidi/>
        <w:spacing w:after="0"/>
        <w:rPr>
          <w:rFonts w:cs="Simplified Arabic"/>
          <w:sz w:val="24"/>
          <w:szCs w:val="24"/>
          <w:rtl/>
        </w:rPr>
      </w:pPr>
    </w:p>
    <w:p w:rsidR="0073625C" w:rsidRPr="0073625C" w:rsidRDefault="0073625C" w:rsidP="0073625C">
      <w:pPr>
        <w:bidi/>
        <w:spacing w:after="0"/>
        <w:rPr>
          <w:rFonts w:cs="Simplified Arabic"/>
          <w:sz w:val="24"/>
          <w:szCs w:val="24"/>
        </w:rPr>
      </w:pPr>
      <w:r w:rsidRPr="0073625C">
        <w:rPr>
          <w:rFonts w:cs="Simplified Arabic"/>
          <w:b/>
          <w:bCs/>
          <w:sz w:val="24"/>
          <w:szCs w:val="24"/>
          <w:rtl/>
        </w:rPr>
        <w:t>واحتمال أن يكون العامل من القسم الثاني إذا علم – بشرط – أنه مدخن :</w:t>
      </w:r>
      <w:r w:rsidRPr="0073625C">
        <w:rPr>
          <w:rFonts w:cs="Simplified Arabic"/>
          <w:sz w:val="24"/>
          <w:szCs w:val="24"/>
          <w:rtl/>
        </w:rPr>
        <w:t xml:space="preserve">                                     </w:t>
      </w:r>
    </w:p>
    <w:p w:rsidR="0073625C" w:rsidRDefault="008947AB" w:rsidP="0073625C">
      <w:pPr>
        <w:bidi/>
        <w:spacing w:after="0"/>
        <w:rPr>
          <w:rFonts w:cs="Simplified Arabic"/>
          <w:sz w:val="24"/>
          <w:szCs w:val="24"/>
          <w:rtl/>
        </w:rPr>
      </w:pPr>
      <w:r>
        <w:rPr>
          <w:rFonts w:cs="Simplified Arabic"/>
          <w:noProof/>
          <w:sz w:val="24"/>
          <w:szCs w:val="24"/>
          <w:rtl/>
        </w:rPr>
        <w:pict>
          <v:shape id="_x0000_s1051" type="#_x0000_t75" style="position:absolute;left:0;text-align:left;margin-left:14.25pt;margin-top:4.2pt;width:430.5pt;height:51pt;z-index:251682816;visibility:visible">
            <v:imagedata r:id="rId76" o:title=""/>
          </v:shape>
          <o:OLEObject Type="Embed" ProgID="Equation.3" ShapeID="_x0000_s1051" DrawAspect="Content" ObjectID="_1385042745" r:id="rId77"/>
        </w:pict>
      </w:r>
    </w:p>
    <w:p w:rsidR="0073625C" w:rsidRDefault="0073625C" w:rsidP="0073625C">
      <w:pPr>
        <w:bidi/>
        <w:spacing w:after="0"/>
        <w:rPr>
          <w:rFonts w:cs="Simplified Arabic"/>
          <w:sz w:val="24"/>
          <w:szCs w:val="24"/>
          <w:rtl/>
        </w:rPr>
      </w:pPr>
    </w:p>
    <w:p w:rsidR="0073625C" w:rsidRDefault="0073625C" w:rsidP="0073625C">
      <w:pPr>
        <w:bidi/>
        <w:spacing w:after="0"/>
        <w:rPr>
          <w:rFonts w:cs="Simplified Arabic"/>
          <w:sz w:val="24"/>
          <w:szCs w:val="24"/>
          <w:rtl/>
        </w:rPr>
      </w:pPr>
    </w:p>
    <w:p w:rsidR="00337F1A" w:rsidRPr="00337F1A" w:rsidRDefault="00337F1A" w:rsidP="00337F1A">
      <w:pPr>
        <w:bidi/>
        <w:spacing w:after="0"/>
        <w:rPr>
          <w:rFonts w:cs="Simplified Arabic"/>
          <w:sz w:val="24"/>
          <w:szCs w:val="24"/>
        </w:rPr>
      </w:pPr>
      <w:r w:rsidRPr="00337F1A">
        <w:rPr>
          <w:rFonts w:cs="Simplified Arabic"/>
          <w:b/>
          <w:bCs/>
          <w:sz w:val="24"/>
          <w:szCs w:val="24"/>
          <w:rtl/>
        </w:rPr>
        <w:t>واحتمال أن لا يكون العامل من القسم الأول إذا علم – بشرط – أنه مدخن :</w:t>
      </w:r>
      <w:r w:rsidRPr="00337F1A">
        <w:rPr>
          <w:rFonts w:cs="Simplified Arabic"/>
          <w:sz w:val="24"/>
          <w:szCs w:val="24"/>
          <w:rtl/>
        </w:rPr>
        <w:t xml:space="preserve">                                     </w:t>
      </w:r>
    </w:p>
    <w:p w:rsidR="0073625C" w:rsidRPr="00337F1A" w:rsidRDefault="008947AB" w:rsidP="0073625C">
      <w:pPr>
        <w:bidi/>
        <w:spacing w:after="0"/>
        <w:rPr>
          <w:rFonts w:cs="Simplified Arabic"/>
          <w:sz w:val="24"/>
          <w:szCs w:val="24"/>
          <w:rtl/>
        </w:rPr>
      </w:pPr>
      <w:r>
        <w:rPr>
          <w:rFonts w:cs="Simplified Arabic"/>
          <w:noProof/>
          <w:sz w:val="24"/>
          <w:szCs w:val="24"/>
          <w:rtl/>
        </w:rPr>
        <w:pict>
          <v:shape id="_x0000_s1052" type="#_x0000_t75" style="position:absolute;left:0;text-align:left;margin-left:241.5pt;margin-top:1.9pt;width:127.5pt;height:20pt;z-index:251683840;visibility:visible">
            <v:imagedata r:id="rId78" o:title=""/>
          </v:shape>
          <o:OLEObject Type="Embed" ProgID="Equation.3" ShapeID="_x0000_s1052" DrawAspect="Content" ObjectID="_1385042746" r:id="rId79"/>
        </w:pict>
      </w:r>
    </w:p>
    <w:p w:rsidR="0073625C" w:rsidRDefault="0073625C" w:rsidP="0073625C">
      <w:pPr>
        <w:bidi/>
        <w:spacing w:after="0"/>
        <w:rPr>
          <w:rFonts w:cs="Simplified Arabic"/>
          <w:sz w:val="24"/>
          <w:szCs w:val="24"/>
          <w:rtl/>
        </w:rPr>
      </w:pPr>
    </w:p>
    <w:p w:rsidR="00795A3E" w:rsidRDefault="00795A3E" w:rsidP="00795A3E">
      <w:pPr>
        <w:bidi/>
        <w:spacing w:after="0"/>
        <w:rPr>
          <w:rFonts w:cs="Simplified Arabic"/>
          <w:sz w:val="24"/>
          <w:szCs w:val="24"/>
          <w:rtl/>
        </w:rPr>
      </w:pPr>
    </w:p>
    <w:p w:rsidR="00795A3E" w:rsidRDefault="00795A3E" w:rsidP="00795A3E">
      <w:pPr>
        <w:bidi/>
        <w:spacing w:after="0"/>
        <w:rPr>
          <w:rFonts w:cs="Simplified Arabic"/>
          <w:sz w:val="24"/>
          <w:szCs w:val="24"/>
          <w:rtl/>
        </w:rPr>
      </w:pPr>
    </w:p>
    <w:p w:rsidR="00795A3E" w:rsidRDefault="00795A3E" w:rsidP="00795A3E">
      <w:pPr>
        <w:bidi/>
        <w:spacing w:after="0"/>
        <w:rPr>
          <w:rFonts w:cs="Simplified Arabic"/>
          <w:sz w:val="24"/>
          <w:szCs w:val="24"/>
          <w:rtl/>
        </w:rPr>
      </w:pPr>
    </w:p>
    <w:p w:rsidR="00795A3E" w:rsidRDefault="00795A3E" w:rsidP="00795A3E">
      <w:pPr>
        <w:bidi/>
        <w:spacing w:after="0"/>
        <w:rPr>
          <w:rFonts w:cs="Simplified Arabic"/>
          <w:sz w:val="24"/>
          <w:szCs w:val="24"/>
          <w:rtl/>
        </w:rPr>
      </w:pPr>
    </w:p>
    <w:p w:rsidR="00795A3E" w:rsidRDefault="00795A3E" w:rsidP="00795A3E">
      <w:pPr>
        <w:bidi/>
        <w:spacing w:after="0"/>
        <w:rPr>
          <w:rFonts w:cs="Simplified Arabic"/>
          <w:b/>
          <w:bCs/>
          <w:sz w:val="24"/>
          <w:szCs w:val="24"/>
          <w:u w:val="single"/>
          <w:rtl/>
        </w:rPr>
      </w:pPr>
      <w:r w:rsidRPr="00795A3E">
        <w:rPr>
          <w:rFonts w:cs="Simplified Arabic" w:hint="cs"/>
          <w:b/>
          <w:bCs/>
          <w:sz w:val="24"/>
          <w:szCs w:val="24"/>
          <w:u w:val="single"/>
          <w:rtl/>
        </w:rPr>
        <w:lastRenderedPageBreak/>
        <w:t>المتغيرات العشوائية</w:t>
      </w:r>
    </w:p>
    <w:p w:rsidR="00795A3E" w:rsidRPr="00795A3E" w:rsidRDefault="00795A3E" w:rsidP="00795A3E">
      <w:pPr>
        <w:bidi/>
        <w:spacing w:after="0"/>
        <w:rPr>
          <w:rFonts w:cs="Simplified Arabic"/>
          <w:sz w:val="24"/>
          <w:szCs w:val="24"/>
        </w:rPr>
      </w:pPr>
      <w:r w:rsidRPr="00795A3E">
        <w:rPr>
          <w:rFonts w:cs="Simplified Arabic"/>
          <w:b/>
          <w:bCs/>
          <w:sz w:val="24"/>
          <w:szCs w:val="24"/>
          <w:rtl/>
        </w:rPr>
        <w:t xml:space="preserve">المتغير العشوائي </w:t>
      </w:r>
      <w:r w:rsidRPr="00795A3E">
        <w:rPr>
          <w:rFonts w:cs="Simplified Arabic"/>
          <w:sz w:val="24"/>
          <w:szCs w:val="24"/>
        </w:rPr>
        <w:t>Random Variable</w:t>
      </w:r>
      <w:r w:rsidRPr="00795A3E">
        <w:rPr>
          <w:rFonts w:cs="Simplified Arabic"/>
          <w:b/>
          <w:bCs/>
          <w:sz w:val="24"/>
          <w:szCs w:val="24"/>
          <w:rtl/>
        </w:rPr>
        <w:t>:</w:t>
      </w:r>
      <w:r w:rsidRPr="00795A3E">
        <w:rPr>
          <w:rFonts w:cs="Simplified Arabic"/>
          <w:sz w:val="24"/>
          <w:szCs w:val="24"/>
          <w:lang w:val="en-GB"/>
        </w:rPr>
        <w:t xml:space="preserve"> </w:t>
      </w:r>
    </w:p>
    <w:p w:rsidR="00795A3E" w:rsidRPr="00795A3E" w:rsidRDefault="00795A3E" w:rsidP="00795A3E">
      <w:pPr>
        <w:bidi/>
        <w:spacing w:after="0"/>
        <w:ind w:left="720"/>
        <w:rPr>
          <w:rFonts w:cs="Simplified Arabic"/>
          <w:sz w:val="24"/>
          <w:szCs w:val="24"/>
        </w:rPr>
      </w:pPr>
      <w:r w:rsidRPr="00795A3E">
        <w:rPr>
          <w:rFonts w:cs="Simplified Arabic"/>
          <w:b/>
          <w:bCs/>
          <w:sz w:val="24"/>
          <w:szCs w:val="24"/>
          <w:rtl/>
        </w:rPr>
        <w:t xml:space="preserve">المتغير العشوائي هو الذي يأخذ قيما </w:t>
      </w:r>
      <w:proofErr w:type="spellStart"/>
      <w:r w:rsidRPr="00795A3E">
        <w:rPr>
          <w:rFonts w:cs="Simplified Arabic"/>
          <w:b/>
          <w:bCs/>
          <w:sz w:val="24"/>
          <w:szCs w:val="24"/>
          <w:rtl/>
        </w:rPr>
        <w:t>حقيقية</w:t>
      </w:r>
      <w:proofErr w:type="spellEnd"/>
      <w:r w:rsidRPr="00795A3E">
        <w:rPr>
          <w:rFonts w:cs="Simplified Arabic"/>
          <w:b/>
          <w:bCs/>
          <w:sz w:val="24"/>
          <w:szCs w:val="24"/>
          <w:rtl/>
        </w:rPr>
        <w:t xml:space="preserve"> مختلفة تعبر عن نتائج فراغ العينة، ومن ثم مجال هذا المتغير، يشمل كل القيم الممكنة له، ويكون لكل قيمة من القيم التي يأخذها المتغير احتمال معين، </w:t>
      </w:r>
    </w:p>
    <w:p w:rsidR="00795A3E" w:rsidRPr="00795A3E" w:rsidRDefault="00795A3E" w:rsidP="00795A3E">
      <w:pPr>
        <w:bidi/>
        <w:spacing w:after="0"/>
        <w:rPr>
          <w:rFonts w:cs="Simplified Arabic"/>
          <w:sz w:val="24"/>
          <w:szCs w:val="24"/>
        </w:rPr>
      </w:pPr>
      <w:r w:rsidRPr="00795A3E">
        <w:rPr>
          <w:rFonts w:cs="Simplified Arabic"/>
          <w:sz w:val="24"/>
          <w:szCs w:val="24"/>
          <w:rtl/>
        </w:rPr>
        <w:t>وينقسم المتغير العشوائي إلى قسمين هما:</w:t>
      </w:r>
      <w:r w:rsidRPr="00795A3E">
        <w:rPr>
          <w:rFonts w:cs="Simplified Arabic"/>
          <w:sz w:val="24"/>
          <w:szCs w:val="24"/>
          <w:lang w:val="en-GB"/>
        </w:rPr>
        <w:t xml:space="preserve"> </w:t>
      </w:r>
    </w:p>
    <w:p w:rsidR="007B5891" w:rsidRPr="00795A3E" w:rsidRDefault="007B5891" w:rsidP="00214D68">
      <w:pPr>
        <w:numPr>
          <w:ilvl w:val="0"/>
          <w:numId w:val="14"/>
        </w:numPr>
        <w:bidi/>
        <w:spacing w:after="0"/>
        <w:rPr>
          <w:rFonts w:cs="Simplified Arabic"/>
          <w:sz w:val="24"/>
          <w:szCs w:val="24"/>
        </w:rPr>
      </w:pPr>
      <w:r w:rsidRPr="00795A3E">
        <w:rPr>
          <w:rFonts w:cs="Simplified Arabic"/>
          <w:b/>
          <w:bCs/>
          <w:sz w:val="24"/>
          <w:szCs w:val="24"/>
          <w:rtl/>
        </w:rPr>
        <w:t xml:space="preserve">المتغيرات العشوائية المنفصلة </w:t>
      </w:r>
      <w:r w:rsidRPr="00795A3E">
        <w:rPr>
          <w:rFonts w:cs="Simplified Arabic"/>
          <w:sz w:val="24"/>
          <w:szCs w:val="24"/>
        </w:rPr>
        <w:t>Discrete Random Variables</w:t>
      </w:r>
      <w:r w:rsidRPr="00795A3E">
        <w:rPr>
          <w:rFonts w:cs="Simplified Arabic"/>
          <w:b/>
          <w:bCs/>
          <w:sz w:val="24"/>
          <w:szCs w:val="24"/>
          <w:rtl/>
        </w:rPr>
        <w:t xml:space="preserve"> </w:t>
      </w:r>
    </w:p>
    <w:p w:rsidR="00795A3E" w:rsidRPr="00483DDF" w:rsidRDefault="007B5891" w:rsidP="00214D68">
      <w:pPr>
        <w:numPr>
          <w:ilvl w:val="0"/>
          <w:numId w:val="14"/>
        </w:numPr>
        <w:bidi/>
        <w:spacing w:after="0"/>
        <w:rPr>
          <w:rFonts w:cs="Simplified Arabic"/>
          <w:sz w:val="24"/>
          <w:szCs w:val="24"/>
          <w:rtl/>
        </w:rPr>
      </w:pPr>
      <w:r w:rsidRPr="00795A3E">
        <w:rPr>
          <w:rFonts w:cs="Simplified Arabic"/>
          <w:b/>
          <w:bCs/>
          <w:sz w:val="24"/>
          <w:szCs w:val="24"/>
          <w:rtl/>
        </w:rPr>
        <w:t xml:space="preserve">المتغيرات العشوائية المتصلة(المستمرة) </w:t>
      </w:r>
      <w:r w:rsidRPr="00795A3E">
        <w:rPr>
          <w:rFonts w:cs="Simplified Arabic"/>
          <w:sz w:val="24"/>
          <w:szCs w:val="24"/>
        </w:rPr>
        <w:t>Continuous Random Variables</w:t>
      </w:r>
      <w:r w:rsidRPr="00795A3E">
        <w:rPr>
          <w:rFonts w:cs="Simplified Arabic"/>
          <w:sz w:val="24"/>
          <w:szCs w:val="24"/>
          <w:lang w:val="en-GB"/>
        </w:rPr>
        <w:t xml:space="preserve"> </w:t>
      </w:r>
    </w:p>
    <w:p w:rsidR="00483DDF" w:rsidRPr="00483DDF" w:rsidRDefault="00483DDF" w:rsidP="00483DDF">
      <w:pPr>
        <w:bidi/>
        <w:spacing w:after="0"/>
        <w:rPr>
          <w:rFonts w:cs="Simplified Arabic"/>
          <w:sz w:val="24"/>
          <w:szCs w:val="24"/>
          <w:u w:val="single"/>
        </w:rPr>
      </w:pPr>
      <w:r w:rsidRPr="00483DDF">
        <w:rPr>
          <w:rFonts w:cs="Simplified Arabic"/>
          <w:b/>
          <w:bCs/>
          <w:sz w:val="24"/>
          <w:szCs w:val="24"/>
          <w:u w:val="single"/>
          <w:rtl/>
        </w:rPr>
        <w:t>المتغيرات العشوائية المتقطعة</w:t>
      </w:r>
      <w:r w:rsidRPr="00483DDF">
        <w:rPr>
          <w:rFonts w:cs="Simplified Arabic"/>
          <w:b/>
          <w:bCs/>
          <w:sz w:val="24"/>
          <w:szCs w:val="24"/>
          <w:u w:val="single"/>
          <w:lang w:val="en-GB"/>
        </w:rPr>
        <w:t xml:space="preserve"> </w:t>
      </w:r>
      <w:r w:rsidRPr="00483DDF">
        <w:rPr>
          <w:rFonts w:cs="Simplified Arabic"/>
          <w:b/>
          <w:bCs/>
          <w:sz w:val="24"/>
          <w:szCs w:val="24"/>
          <w:u w:val="single"/>
          <w:rtl/>
        </w:rPr>
        <w:t>(المنفصلة):</w:t>
      </w:r>
    </w:p>
    <w:p w:rsidR="00483DDF" w:rsidRDefault="00483DDF" w:rsidP="00483DDF">
      <w:pPr>
        <w:bidi/>
        <w:spacing w:after="0"/>
        <w:rPr>
          <w:rFonts w:cs="Simplified Arabic"/>
          <w:sz w:val="24"/>
          <w:szCs w:val="24"/>
          <w:rtl/>
        </w:rPr>
      </w:pPr>
      <w:r w:rsidRPr="00483DDF">
        <w:rPr>
          <w:rFonts w:cs="Simplified Arabic"/>
          <w:sz w:val="24"/>
          <w:szCs w:val="24"/>
          <w:rtl/>
        </w:rPr>
        <w:t>المتغير العشوائي المنفصل هو الذي يأخذ قيم بينية، ومتباعدة، ويرمز للمتغير العشوائي بشكل عام  بحرف من الحروف الأبجدية الكبيرة</w:t>
      </w:r>
      <w:r w:rsidRPr="00483DDF">
        <w:rPr>
          <w:rFonts w:cs="Simplified Arabic"/>
          <w:sz w:val="24"/>
          <w:szCs w:val="24"/>
        </w:rPr>
        <w:t>X, Y, Z,….</w:t>
      </w:r>
      <w:r w:rsidRPr="00483DDF">
        <w:rPr>
          <w:rFonts w:cs="Simplified Arabic"/>
          <w:sz w:val="24"/>
          <w:szCs w:val="24"/>
          <w:rtl/>
        </w:rPr>
        <w:t xml:space="preserve"> ويرمز للقيم التي يأخذها المتغير بالحروف الأبجدية الصغيرة، </w:t>
      </w:r>
      <w:r w:rsidRPr="00483DDF">
        <w:rPr>
          <w:rFonts w:cs="Simplified Arabic"/>
          <w:sz w:val="24"/>
          <w:szCs w:val="24"/>
        </w:rPr>
        <w:t>x, y, z, …</w:t>
      </w:r>
      <w:r w:rsidRPr="00483DDF">
        <w:rPr>
          <w:rFonts w:cs="Simplified Arabic"/>
          <w:sz w:val="24"/>
          <w:szCs w:val="24"/>
          <w:rtl/>
        </w:rPr>
        <w:t xml:space="preserve"> </w:t>
      </w:r>
    </w:p>
    <w:p w:rsidR="00483DDF" w:rsidRPr="00483DDF" w:rsidRDefault="00483DDF" w:rsidP="00483DDF">
      <w:pPr>
        <w:bidi/>
        <w:spacing w:after="0"/>
        <w:rPr>
          <w:rFonts w:cs="Simplified Arabic"/>
          <w:sz w:val="24"/>
          <w:szCs w:val="24"/>
          <w:u w:val="single"/>
        </w:rPr>
      </w:pPr>
      <w:r w:rsidRPr="00483DDF">
        <w:rPr>
          <w:rFonts w:cs="Simplified Arabic"/>
          <w:b/>
          <w:bCs/>
          <w:sz w:val="24"/>
          <w:szCs w:val="24"/>
          <w:u w:val="single"/>
          <w:rtl/>
        </w:rPr>
        <w:t>التوزيع الاحتمالي للمتغير العشوائي المنفصل:</w:t>
      </w:r>
      <w:r w:rsidRPr="00483DDF">
        <w:rPr>
          <w:rFonts w:cs="Simplified Arabic"/>
          <w:sz w:val="24"/>
          <w:szCs w:val="24"/>
          <w:u w:val="single"/>
          <w:lang w:val="en-GB"/>
        </w:rPr>
        <w:t xml:space="preserve"> </w:t>
      </w:r>
    </w:p>
    <w:p w:rsidR="00483DDF" w:rsidRDefault="00483DDF" w:rsidP="00483DDF">
      <w:pPr>
        <w:bidi/>
        <w:spacing w:after="0"/>
        <w:rPr>
          <w:rFonts w:cs="Simplified Arabic"/>
          <w:sz w:val="24"/>
          <w:szCs w:val="24"/>
          <w:rtl/>
        </w:rPr>
      </w:pPr>
      <w:r w:rsidRPr="00483DDF">
        <w:rPr>
          <w:rFonts w:cs="Simplified Arabic"/>
          <w:sz w:val="24"/>
          <w:szCs w:val="24"/>
          <w:rtl/>
        </w:rPr>
        <w:t>التوزيع الاحتمالي، هو الذي يبين احتمالات حدوث القيم التي يمكن يأخذها المتغير، والتي ترتبط باحتمالات النتائج الممكنة في فراغ العينة، وبمعنى آخر هو التكراري النسبي للقيم التي يمكن أن يأخذها المتغير.</w:t>
      </w:r>
      <w:r w:rsidRPr="00483DDF">
        <w:rPr>
          <w:rFonts w:cs="Simplified Arabic"/>
          <w:sz w:val="24"/>
          <w:szCs w:val="24"/>
        </w:rPr>
        <w:t xml:space="preserve"> </w:t>
      </w:r>
    </w:p>
    <w:p w:rsidR="005F4A97" w:rsidRPr="005F4A97" w:rsidRDefault="005F4A97" w:rsidP="005F4A97">
      <w:pPr>
        <w:bidi/>
        <w:spacing w:after="0"/>
        <w:rPr>
          <w:rFonts w:cs="Simplified Arabic"/>
          <w:b/>
          <w:bCs/>
          <w:sz w:val="24"/>
          <w:szCs w:val="24"/>
          <w:u w:val="single"/>
          <w:rtl/>
        </w:rPr>
      </w:pPr>
      <w:r w:rsidRPr="005F4A97">
        <w:rPr>
          <w:rFonts w:cs="Simplified Arabic"/>
          <w:b/>
          <w:bCs/>
          <w:sz w:val="24"/>
          <w:szCs w:val="24"/>
          <w:u w:val="single"/>
          <w:rtl/>
        </w:rPr>
        <w:t xml:space="preserve">المتغيرات العشوائية المستمرة </w:t>
      </w:r>
      <w:r w:rsidRPr="005F4A97">
        <w:rPr>
          <w:rFonts w:cs="Simplified Arabic"/>
          <w:b/>
          <w:bCs/>
          <w:sz w:val="24"/>
          <w:szCs w:val="24"/>
          <w:u w:val="single"/>
        </w:rPr>
        <w:t>Continuous Random Variables</w:t>
      </w:r>
      <w:r w:rsidRPr="005F4A97">
        <w:rPr>
          <w:rFonts w:cs="Simplified Arabic"/>
          <w:b/>
          <w:bCs/>
          <w:sz w:val="24"/>
          <w:szCs w:val="24"/>
          <w:u w:val="single"/>
          <w:rtl/>
        </w:rPr>
        <w:t xml:space="preserve"> </w:t>
      </w:r>
    </w:p>
    <w:p w:rsidR="005F4A97" w:rsidRDefault="005F4A97" w:rsidP="005F4A97">
      <w:pPr>
        <w:bidi/>
        <w:spacing w:after="0"/>
        <w:rPr>
          <w:rFonts w:cs="Simplified Arabic"/>
          <w:sz w:val="24"/>
          <w:szCs w:val="24"/>
          <w:rtl/>
        </w:rPr>
      </w:pPr>
      <w:r w:rsidRPr="005F4A97">
        <w:rPr>
          <w:rFonts w:cs="Simplified Arabic"/>
          <w:sz w:val="24"/>
          <w:szCs w:val="24"/>
          <w:rtl/>
        </w:rPr>
        <w:t>المتغير العشوائي المستمر هو الذي يأخذ قيما متصلة، ويأخذ عدد لانهائي من القيم الممكنة له داخل مجاله</w:t>
      </w:r>
      <w:r>
        <w:rPr>
          <w:rFonts w:cs="Simplified Arabic" w:hint="cs"/>
          <w:sz w:val="24"/>
          <w:szCs w:val="24"/>
          <w:rtl/>
        </w:rPr>
        <w:t xml:space="preserve"> .</w:t>
      </w:r>
    </w:p>
    <w:p w:rsidR="00D67BD5" w:rsidRPr="00D67BD5" w:rsidRDefault="00D67BD5" w:rsidP="00D67BD5">
      <w:pPr>
        <w:bidi/>
        <w:spacing w:after="0"/>
        <w:rPr>
          <w:rFonts w:cs="Simplified Arabic"/>
          <w:sz w:val="24"/>
          <w:szCs w:val="24"/>
          <w:u w:val="single"/>
        </w:rPr>
      </w:pPr>
      <w:r w:rsidRPr="00D67BD5">
        <w:rPr>
          <w:rFonts w:cs="Simplified Arabic"/>
          <w:b/>
          <w:bCs/>
          <w:sz w:val="24"/>
          <w:szCs w:val="24"/>
          <w:u w:val="single"/>
          <w:rtl/>
        </w:rPr>
        <w:t xml:space="preserve">التوزيع الاحتمالي للمتغير المستمر </w:t>
      </w:r>
      <w:r w:rsidRPr="00D67BD5">
        <w:rPr>
          <w:rFonts w:cs="Simplified Arabic"/>
          <w:sz w:val="24"/>
          <w:szCs w:val="24"/>
          <w:u w:val="single"/>
        </w:rPr>
        <w:t xml:space="preserve">Continuous Probability </w:t>
      </w:r>
    </w:p>
    <w:p w:rsidR="005F4A97" w:rsidRDefault="00C84898" w:rsidP="00C84898">
      <w:pPr>
        <w:bidi/>
        <w:spacing w:after="0"/>
        <w:rPr>
          <w:rFonts w:cs="Simplified Arabic"/>
          <w:sz w:val="24"/>
          <w:szCs w:val="24"/>
          <w:rtl/>
        </w:rPr>
      </w:pPr>
      <w:r w:rsidRPr="00C84898">
        <w:rPr>
          <w:rFonts w:cs="Simplified Arabic"/>
          <w:sz w:val="24"/>
          <w:szCs w:val="24"/>
          <w:rtl/>
        </w:rPr>
        <w:t>عند تمثيل بيانات المتغير الكمي المستمر في شكل مدرج تكراري النسبي، نجد أن شكل هذا المدرج هو أقرب وصف لمنحنى التوزيع الاحتمالي للمتغير المستمر، وكلما ضاقت الفترات بين مراكز الفئات، يمكن الحصول على رسم دقيق للمنحنى الخاص بدالة احتمال المتغير المستمر</w:t>
      </w:r>
      <w:r>
        <w:rPr>
          <w:rFonts w:cs="Simplified Arabic" w:hint="cs"/>
          <w:sz w:val="24"/>
          <w:szCs w:val="24"/>
          <w:rtl/>
        </w:rPr>
        <w:t>.</w:t>
      </w:r>
    </w:p>
    <w:p w:rsidR="002B3ADF" w:rsidRPr="00D67BD5" w:rsidRDefault="002B3ADF" w:rsidP="002B3ADF">
      <w:pPr>
        <w:bidi/>
        <w:spacing w:after="0"/>
        <w:rPr>
          <w:rFonts w:cs="Simplified Arabic"/>
          <w:sz w:val="24"/>
          <w:szCs w:val="24"/>
        </w:rPr>
      </w:pPr>
      <w:r w:rsidRPr="002B3ADF">
        <w:rPr>
          <w:rFonts w:cs="Simplified Arabic"/>
          <w:noProof/>
          <w:sz w:val="24"/>
          <w:szCs w:val="24"/>
          <w:rtl/>
        </w:rPr>
        <w:drawing>
          <wp:inline distT="0" distB="0" distL="0" distR="0">
            <wp:extent cx="4833197" cy="2466975"/>
            <wp:effectExtent l="19050" t="0" r="5503" b="0"/>
            <wp:docPr id="7" name="Picture 3"/>
            <wp:cNvGraphicFramePr/>
            <a:graphic xmlns:a="http://schemas.openxmlformats.org/drawingml/2006/main">
              <a:graphicData uri="http://schemas.openxmlformats.org/drawingml/2006/picture">
                <pic:pic xmlns:pic="http://schemas.openxmlformats.org/drawingml/2006/picture">
                  <pic:nvPicPr>
                    <pic:cNvPr id="15362" name="Picture 2"/>
                    <pic:cNvPicPr>
                      <a:picLocks noChangeAspect="1" noChangeArrowheads="1"/>
                    </pic:cNvPicPr>
                  </pic:nvPicPr>
                  <pic:blipFill>
                    <a:blip r:embed="rId80" cstate="print"/>
                    <a:srcRect/>
                    <a:stretch>
                      <a:fillRect/>
                    </a:stretch>
                  </pic:blipFill>
                  <pic:spPr bwMode="auto">
                    <a:xfrm>
                      <a:off x="0" y="0"/>
                      <a:ext cx="4838050" cy="2469452"/>
                    </a:xfrm>
                    <a:prstGeom prst="rect">
                      <a:avLst/>
                    </a:prstGeom>
                    <a:noFill/>
                    <a:ln w="9525">
                      <a:noFill/>
                      <a:miter lim="800000"/>
                      <a:headEnd/>
                      <a:tailEnd/>
                    </a:ln>
                  </pic:spPr>
                </pic:pic>
              </a:graphicData>
            </a:graphic>
          </wp:inline>
        </w:drawing>
      </w:r>
    </w:p>
    <w:p w:rsidR="00483DDF" w:rsidRDefault="00483DDF" w:rsidP="00483DDF">
      <w:pPr>
        <w:bidi/>
        <w:spacing w:after="0"/>
        <w:rPr>
          <w:rFonts w:cs="Simplified Arabic"/>
          <w:sz w:val="24"/>
          <w:szCs w:val="24"/>
          <w:rtl/>
        </w:rPr>
      </w:pPr>
    </w:p>
    <w:p w:rsidR="004D5B4A" w:rsidRPr="004D5B4A" w:rsidRDefault="004D5B4A" w:rsidP="004D5B4A">
      <w:pPr>
        <w:bidi/>
        <w:spacing w:after="0"/>
        <w:rPr>
          <w:rFonts w:cs="Simplified Arabic"/>
          <w:sz w:val="24"/>
          <w:szCs w:val="24"/>
          <w:u w:val="single"/>
        </w:rPr>
      </w:pPr>
      <w:r w:rsidRPr="004D5B4A">
        <w:rPr>
          <w:rFonts w:cs="Simplified Arabic"/>
          <w:b/>
          <w:bCs/>
          <w:sz w:val="24"/>
          <w:szCs w:val="24"/>
          <w:u w:val="single"/>
          <w:rtl/>
        </w:rPr>
        <w:t xml:space="preserve">التوزيعات </w:t>
      </w:r>
      <w:r w:rsidRPr="004D5B4A">
        <w:rPr>
          <w:rFonts w:cs="Simplified Arabic" w:hint="cs"/>
          <w:b/>
          <w:bCs/>
          <w:sz w:val="24"/>
          <w:szCs w:val="24"/>
          <w:u w:val="single"/>
          <w:rtl/>
        </w:rPr>
        <w:t>الاحتمالية</w:t>
      </w:r>
      <w:r w:rsidRPr="004D5B4A">
        <w:rPr>
          <w:rFonts w:cs="Simplified Arabic"/>
          <w:b/>
          <w:bCs/>
          <w:sz w:val="24"/>
          <w:szCs w:val="24"/>
          <w:u w:val="single"/>
          <w:rtl/>
        </w:rPr>
        <w:t xml:space="preserve"> للمتغيرات المنفصلة:</w:t>
      </w:r>
    </w:p>
    <w:p w:rsidR="004D5B4A" w:rsidRDefault="004D5B4A" w:rsidP="004D5B4A">
      <w:pPr>
        <w:bidi/>
        <w:spacing w:after="0"/>
        <w:rPr>
          <w:rFonts w:cs="Simplified Arabic"/>
          <w:sz w:val="24"/>
          <w:szCs w:val="24"/>
          <w:rtl/>
        </w:rPr>
      </w:pPr>
      <w:r w:rsidRPr="004D5B4A">
        <w:rPr>
          <w:rFonts w:cs="Simplified Arabic"/>
          <w:sz w:val="24"/>
          <w:szCs w:val="24"/>
          <w:rtl/>
        </w:rPr>
        <w:t xml:space="preserve">المتغير العشوائي المنفصل (مقارنة بالمتصل) هو المتغير </w:t>
      </w:r>
      <w:proofErr w:type="spellStart"/>
      <w:r w:rsidRPr="004D5B4A">
        <w:rPr>
          <w:rFonts w:cs="Simplified Arabic"/>
          <w:sz w:val="24"/>
          <w:szCs w:val="24"/>
          <w:rtl/>
        </w:rPr>
        <w:t>الذى</w:t>
      </w:r>
      <w:proofErr w:type="spellEnd"/>
      <w:r w:rsidRPr="004D5B4A">
        <w:rPr>
          <w:rFonts w:cs="Simplified Arabic"/>
          <w:sz w:val="24"/>
          <w:szCs w:val="24"/>
          <w:rtl/>
        </w:rPr>
        <w:t xml:space="preserve"> يمكن أن يأخذ قيما محدودة ومتميزة، وتسمى مجموعة كل القيم الممكنة للمتغير العشوائي واحتمالاتها المناظرة </w:t>
      </w:r>
      <w:r w:rsidRPr="004D5B4A">
        <w:rPr>
          <w:rFonts w:cs="Simplified Arabic"/>
          <w:b/>
          <w:bCs/>
          <w:sz w:val="24"/>
          <w:szCs w:val="24"/>
          <w:rtl/>
        </w:rPr>
        <w:t xml:space="preserve">بالتوزيع </w:t>
      </w:r>
      <w:r w:rsidRPr="004D5B4A">
        <w:rPr>
          <w:rFonts w:cs="Simplified Arabic" w:hint="cs"/>
          <w:b/>
          <w:bCs/>
          <w:sz w:val="24"/>
          <w:szCs w:val="24"/>
          <w:rtl/>
        </w:rPr>
        <w:t>الاحتمالي</w:t>
      </w:r>
      <w:r w:rsidRPr="004D5B4A">
        <w:rPr>
          <w:rFonts w:cs="Simplified Arabic"/>
          <w:sz w:val="24"/>
          <w:szCs w:val="24"/>
          <w:rtl/>
        </w:rPr>
        <w:t xml:space="preserve">، ويكون مجموع الاحتمالات = </w:t>
      </w:r>
      <w:r w:rsidRPr="004D5B4A">
        <w:rPr>
          <w:rFonts w:cs="Simplified Arabic"/>
          <w:sz w:val="24"/>
          <w:szCs w:val="24"/>
        </w:rPr>
        <w:t>1</w:t>
      </w:r>
    </w:p>
    <w:p w:rsidR="007B5891" w:rsidRPr="005A7900" w:rsidRDefault="007B5891" w:rsidP="00214D68">
      <w:pPr>
        <w:numPr>
          <w:ilvl w:val="0"/>
          <w:numId w:val="15"/>
        </w:numPr>
        <w:bidi/>
        <w:spacing w:after="0"/>
        <w:rPr>
          <w:rFonts w:cs="Simplified Arabic"/>
          <w:sz w:val="24"/>
          <w:szCs w:val="24"/>
        </w:rPr>
      </w:pPr>
      <w:r w:rsidRPr="005A7900">
        <w:rPr>
          <w:rFonts w:cs="Simplified Arabic"/>
          <w:b/>
          <w:bCs/>
          <w:sz w:val="24"/>
          <w:szCs w:val="24"/>
          <w:u w:val="single"/>
          <w:rtl/>
        </w:rPr>
        <w:t>توزيع ذي الحدين:</w:t>
      </w:r>
      <w:r w:rsidRPr="005A7900">
        <w:rPr>
          <w:rFonts w:cs="Simplified Arabic"/>
          <w:sz w:val="24"/>
          <w:szCs w:val="24"/>
          <w:rtl/>
        </w:rPr>
        <w:t xml:space="preserve"> </w:t>
      </w:r>
    </w:p>
    <w:p w:rsidR="005A7900" w:rsidRDefault="005A7900" w:rsidP="005A7900">
      <w:pPr>
        <w:bidi/>
        <w:spacing w:after="0"/>
        <w:rPr>
          <w:rFonts w:cs="Simplified Arabic"/>
          <w:b/>
          <w:bCs/>
          <w:sz w:val="24"/>
          <w:szCs w:val="24"/>
          <w:rtl/>
        </w:rPr>
      </w:pPr>
      <w:r w:rsidRPr="005A7900">
        <w:rPr>
          <w:rFonts w:cs="Simplified Arabic"/>
          <w:sz w:val="24"/>
          <w:szCs w:val="24"/>
          <w:rtl/>
        </w:rPr>
        <w:t xml:space="preserve">يستخدم هذا التوزيع في الحالات التي يكون للظاهرة محل الدراسة نتيجتان فقط متنافيتان، النتيجة محل الاهتمام وتسمى بحالة النجاح، والأخرى تسمى بحالة الفشل، </w:t>
      </w:r>
    </w:p>
    <w:p w:rsidR="005A7900" w:rsidRPr="005A7900" w:rsidRDefault="005A7900" w:rsidP="005A7900">
      <w:pPr>
        <w:bidi/>
        <w:spacing w:after="0"/>
        <w:rPr>
          <w:rFonts w:cs="Simplified Arabic"/>
          <w:sz w:val="24"/>
          <w:szCs w:val="24"/>
        </w:rPr>
      </w:pPr>
      <w:r w:rsidRPr="005A7900">
        <w:rPr>
          <w:rFonts w:cs="Simplified Arabic"/>
          <w:b/>
          <w:bCs/>
          <w:sz w:val="24"/>
          <w:szCs w:val="24"/>
          <w:rtl/>
        </w:rPr>
        <w:t xml:space="preserve">إذا فتوزيع ذو الحدين </w:t>
      </w:r>
      <w:r w:rsidRPr="005A7900">
        <w:rPr>
          <w:rFonts w:cs="Simplified Arabic"/>
          <w:sz w:val="24"/>
          <w:szCs w:val="24"/>
          <w:rtl/>
        </w:rPr>
        <w:t xml:space="preserve">هو أحد التوزيعات الاحتمالية المنفصلة، ويستخدم لإيجاد احتمال وقوع حدث معين (نجاح) عدداً من المرات مقداره </w:t>
      </w:r>
      <w:r w:rsidRPr="005A7900">
        <w:rPr>
          <w:rFonts w:cs="Simplified Arabic"/>
          <w:b/>
          <w:bCs/>
          <w:sz w:val="24"/>
          <w:szCs w:val="24"/>
        </w:rPr>
        <w:t>X</w:t>
      </w:r>
      <w:r w:rsidRPr="005A7900">
        <w:rPr>
          <w:rFonts w:cs="Simplified Arabic"/>
          <w:sz w:val="24"/>
          <w:szCs w:val="24"/>
          <w:rtl/>
        </w:rPr>
        <w:t xml:space="preserve"> من بين </w:t>
      </w:r>
      <w:r w:rsidRPr="005A7900">
        <w:rPr>
          <w:rFonts w:cs="Simplified Arabic"/>
          <w:b/>
          <w:bCs/>
          <w:sz w:val="24"/>
          <w:szCs w:val="24"/>
        </w:rPr>
        <w:t>n</w:t>
      </w:r>
      <w:r w:rsidRPr="005A7900">
        <w:rPr>
          <w:rFonts w:cs="Simplified Arabic"/>
          <w:sz w:val="24"/>
          <w:szCs w:val="24"/>
          <w:rtl/>
        </w:rPr>
        <w:t xml:space="preserve"> من المحاولات لنفس التجربة (ونرمز لهذا الاحتمال بالرمز </w:t>
      </w:r>
      <w:r w:rsidRPr="005A7900">
        <w:rPr>
          <w:rFonts w:cs="Simplified Arabic"/>
          <w:b/>
          <w:bCs/>
          <w:sz w:val="24"/>
          <w:szCs w:val="24"/>
        </w:rPr>
        <w:t xml:space="preserve">P(X) </w:t>
      </w:r>
      <w:r w:rsidRPr="005A7900">
        <w:rPr>
          <w:rFonts w:cs="Simplified Arabic"/>
          <w:sz w:val="24"/>
          <w:szCs w:val="24"/>
          <w:rtl/>
        </w:rPr>
        <w:t xml:space="preserve"> وذلك عندما تتحقق الشروط التالية :</w:t>
      </w:r>
    </w:p>
    <w:p w:rsidR="007B5891" w:rsidRPr="005A7900" w:rsidRDefault="007B5891" w:rsidP="00214D68">
      <w:pPr>
        <w:numPr>
          <w:ilvl w:val="1"/>
          <w:numId w:val="16"/>
        </w:numPr>
        <w:bidi/>
        <w:spacing w:after="0"/>
        <w:rPr>
          <w:rFonts w:cs="Simplified Arabic"/>
          <w:sz w:val="24"/>
          <w:szCs w:val="24"/>
        </w:rPr>
      </w:pPr>
      <w:r w:rsidRPr="005A7900">
        <w:rPr>
          <w:rFonts w:cs="Simplified Arabic"/>
          <w:sz w:val="24"/>
          <w:szCs w:val="24"/>
          <w:rtl/>
        </w:rPr>
        <w:t xml:space="preserve">هناك ناتجان ممكنان فقط ومتنافيان لكل محاولة </w:t>
      </w:r>
    </w:p>
    <w:p w:rsidR="007B5891" w:rsidRPr="005A7900" w:rsidRDefault="007B5891" w:rsidP="00214D68">
      <w:pPr>
        <w:numPr>
          <w:ilvl w:val="1"/>
          <w:numId w:val="16"/>
        </w:numPr>
        <w:bidi/>
        <w:spacing w:after="0"/>
        <w:rPr>
          <w:rFonts w:cs="Simplified Arabic"/>
          <w:sz w:val="24"/>
          <w:szCs w:val="24"/>
        </w:rPr>
      </w:pPr>
      <w:r w:rsidRPr="005A7900">
        <w:rPr>
          <w:rFonts w:cs="Simplified Arabic"/>
          <w:sz w:val="24"/>
          <w:szCs w:val="24"/>
          <w:rtl/>
        </w:rPr>
        <w:t xml:space="preserve"> المحاولات وعددها </w:t>
      </w:r>
      <w:r w:rsidRPr="005A7900">
        <w:rPr>
          <w:rFonts w:cs="Simplified Arabic"/>
          <w:b/>
          <w:bCs/>
          <w:sz w:val="24"/>
          <w:szCs w:val="24"/>
        </w:rPr>
        <w:t>n</w:t>
      </w:r>
      <w:r w:rsidRPr="005A7900">
        <w:rPr>
          <w:rFonts w:cs="Simplified Arabic"/>
          <w:sz w:val="24"/>
          <w:szCs w:val="24"/>
        </w:rPr>
        <w:t xml:space="preserve">  </w:t>
      </w:r>
      <w:r w:rsidRPr="005A7900">
        <w:rPr>
          <w:rFonts w:cs="Simplified Arabic"/>
          <w:sz w:val="24"/>
          <w:szCs w:val="24"/>
          <w:rtl/>
        </w:rPr>
        <w:t xml:space="preserve"> </w:t>
      </w:r>
      <w:r w:rsidRPr="005A7900">
        <w:rPr>
          <w:rFonts w:cs="Simplified Arabic"/>
          <w:b/>
          <w:bCs/>
          <w:sz w:val="24"/>
          <w:szCs w:val="24"/>
          <w:rtl/>
        </w:rPr>
        <w:t>مستقلة</w:t>
      </w:r>
      <w:r w:rsidRPr="005A7900">
        <w:rPr>
          <w:rFonts w:cs="Simplified Arabic"/>
          <w:sz w:val="24"/>
          <w:szCs w:val="24"/>
          <w:rtl/>
        </w:rPr>
        <w:t xml:space="preserve"> عن بعضها البعض </w:t>
      </w:r>
    </w:p>
    <w:p w:rsidR="005A7900" w:rsidRPr="00CC609D" w:rsidRDefault="007B5891" w:rsidP="00214D68">
      <w:pPr>
        <w:numPr>
          <w:ilvl w:val="1"/>
          <w:numId w:val="16"/>
        </w:numPr>
        <w:bidi/>
        <w:spacing w:after="0"/>
        <w:rPr>
          <w:rFonts w:cs="Simplified Arabic"/>
          <w:sz w:val="24"/>
          <w:szCs w:val="24"/>
          <w:rtl/>
        </w:rPr>
      </w:pPr>
      <w:r w:rsidRPr="005A7900">
        <w:rPr>
          <w:rFonts w:cs="Simplified Arabic"/>
          <w:sz w:val="24"/>
          <w:szCs w:val="24"/>
          <w:rtl/>
        </w:rPr>
        <w:t xml:space="preserve">احتمال وقوع الحدث المعين </w:t>
      </w:r>
      <w:proofErr w:type="spellStart"/>
      <w:r w:rsidRPr="005A7900">
        <w:rPr>
          <w:rFonts w:cs="Simplified Arabic"/>
          <w:sz w:val="24"/>
          <w:szCs w:val="24"/>
          <w:rtl/>
        </w:rPr>
        <w:t>فى</w:t>
      </w:r>
      <w:proofErr w:type="spellEnd"/>
      <w:r w:rsidRPr="005A7900">
        <w:rPr>
          <w:rFonts w:cs="Simplified Arabic"/>
          <w:sz w:val="24"/>
          <w:szCs w:val="24"/>
          <w:rtl/>
        </w:rPr>
        <w:t xml:space="preserve"> كل محاولة (النجاح) </w:t>
      </w:r>
      <w:r w:rsidRPr="005A7900">
        <w:rPr>
          <w:rFonts w:cs="Simplified Arabic"/>
          <w:b/>
          <w:bCs/>
          <w:sz w:val="24"/>
          <w:szCs w:val="24"/>
        </w:rPr>
        <w:t xml:space="preserve">P </w:t>
      </w:r>
      <w:r w:rsidRPr="005A7900">
        <w:rPr>
          <w:rFonts w:cs="Simplified Arabic"/>
          <w:sz w:val="24"/>
          <w:szCs w:val="24"/>
          <w:rtl/>
        </w:rPr>
        <w:t xml:space="preserve">  ثابت ولا يتغير من محاولة لأخرى .</w:t>
      </w:r>
    </w:p>
    <w:p w:rsidR="00CC609D" w:rsidRPr="00CC609D" w:rsidRDefault="00CC609D" w:rsidP="00CC609D">
      <w:pPr>
        <w:bidi/>
        <w:spacing w:after="0"/>
        <w:rPr>
          <w:rFonts w:cs="Simplified Arabic"/>
          <w:sz w:val="24"/>
          <w:szCs w:val="24"/>
          <w:u w:val="single"/>
        </w:rPr>
      </w:pPr>
      <w:r w:rsidRPr="00CC609D">
        <w:rPr>
          <w:rFonts w:cs="Simplified Arabic"/>
          <w:b/>
          <w:bCs/>
          <w:sz w:val="24"/>
          <w:szCs w:val="24"/>
          <w:u w:val="single"/>
          <w:rtl/>
        </w:rPr>
        <w:t>تحديد شكل التوزيع:</w:t>
      </w:r>
      <w:r w:rsidRPr="00CC609D">
        <w:rPr>
          <w:rFonts w:cs="Simplified Arabic"/>
          <w:b/>
          <w:bCs/>
          <w:sz w:val="24"/>
          <w:szCs w:val="24"/>
          <w:u w:val="single"/>
          <w:lang w:val="en-GB"/>
        </w:rPr>
        <w:t xml:space="preserve"> </w:t>
      </w:r>
    </w:p>
    <w:p w:rsidR="00CC609D" w:rsidRPr="00CC609D" w:rsidRDefault="00CC609D" w:rsidP="00CC609D">
      <w:pPr>
        <w:bidi/>
        <w:spacing w:after="0"/>
        <w:rPr>
          <w:rFonts w:cs="Simplified Arabic"/>
          <w:sz w:val="24"/>
          <w:szCs w:val="24"/>
        </w:rPr>
      </w:pPr>
      <w:r w:rsidRPr="00CC609D">
        <w:rPr>
          <w:rFonts w:cs="Simplified Arabic"/>
          <w:sz w:val="24"/>
          <w:szCs w:val="24"/>
          <w:rtl/>
        </w:rPr>
        <w:t xml:space="preserve">يتحدد شكل التوزيع ثنائي الحدين وفقا لقيمة احتمال النجاح  كما يلي: </w:t>
      </w:r>
    </w:p>
    <w:p w:rsidR="007B5891" w:rsidRPr="00CC609D" w:rsidRDefault="008947AB" w:rsidP="00214D68">
      <w:pPr>
        <w:numPr>
          <w:ilvl w:val="1"/>
          <w:numId w:val="17"/>
        </w:numPr>
        <w:bidi/>
        <w:spacing w:after="0"/>
        <w:rPr>
          <w:rFonts w:cs="Simplified Arabic"/>
          <w:sz w:val="24"/>
          <w:szCs w:val="24"/>
        </w:rPr>
      </w:pPr>
      <w:r w:rsidRPr="008947AB">
        <w:rPr>
          <w:rFonts w:cs="Simplified Arabic"/>
          <w:b/>
          <w:bCs/>
          <w:noProof/>
          <w:sz w:val="24"/>
          <w:szCs w:val="24"/>
          <w:u w:val="single"/>
        </w:rPr>
        <w:pict>
          <v:shape id="_x0000_s1053" type="#_x0000_t75" style="position:absolute;left:0;text-align:left;margin-left:292.5pt;margin-top:3.3pt;width:38pt;height:16pt;z-index:251684864;visibility:visible">
            <v:imagedata r:id="rId81" o:title=""/>
          </v:shape>
          <o:OLEObject Type="Embed" ProgID="Equation.3" ShapeID="_x0000_s1053" DrawAspect="Content" ObjectID="_1385042747" r:id="rId82"/>
        </w:pict>
      </w:r>
      <w:r w:rsidR="007B5891" w:rsidRPr="00CC609D">
        <w:rPr>
          <w:rFonts w:cs="Simplified Arabic"/>
          <w:sz w:val="24"/>
          <w:szCs w:val="24"/>
          <w:rtl/>
        </w:rPr>
        <w:t>إذا كان             فإن التوزيع الاحتمالي ثنائي الحدين يكون متماثل.</w:t>
      </w:r>
    </w:p>
    <w:p w:rsidR="007B5891" w:rsidRPr="00CC609D" w:rsidRDefault="008947AB" w:rsidP="00214D68">
      <w:pPr>
        <w:numPr>
          <w:ilvl w:val="1"/>
          <w:numId w:val="17"/>
        </w:numPr>
        <w:bidi/>
        <w:spacing w:after="0"/>
        <w:rPr>
          <w:rFonts w:cs="Simplified Arabic"/>
          <w:sz w:val="24"/>
          <w:szCs w:val="24"/>
        </w:rPr>
      </w:pPr>
      <w:r w:rsidRPr="008947AB">
        <w:rPr>
          <w:rFonts w:cs="Simplified Arabic"/>
          <w:b/>
          <w:bCs/>
          <w:noProof/>
          <w:sz w:val="24"/>
          <w:szCs w:val="24"/>
          <w:u w:val="single"/>
        </w:rPr>
        <w:pict>
          <v:shape id="_x0000_s1054" type="#_x0000_t75" style="position:absolute;left:0;text-align:left;margin-left:291.75pt;margin-top:2.95pt;width:38pt;height:16pt;z-index:251685888;visibility:visible">
            <v:imagedata r:id="rId83" o:title=""/>
          </v:shape>
          <o:OLEObject Type="Embed" ProgID="Equation.3" ShapeID="_x0000_s1054" DrawAspect="Content" ObjectID="_1385042748" r:id="rId84"/>
        </w:pict>
      </w:r>
      <w:r w:rsidR="007B5891" w:rsidRPr="00CC609D">
        <w:rPr>
          <w:rFonts w:cs="Simplified Arabic"/>
          <w:sz w:val="24"/>
          <w:szCs w:val="24"/>
          <w:rtl/>
        </w:rPr>
        <w:t>إذا كان             فإن التوزيع الاحتمالي ثنائي الحدين يكون موجب الالتواء.</w:t>
      </w:r>
    </w:p>
    <w:p w:rsidR="007B5891" w:rsidRPr="007B5891" w:rsidRDefault="008947AB" w:rsidP="00214D68">
      <w:pPr>
        <w:numPr>
          <w:ilvl w:val="1"/>
          <w:numId w:val="17"/>
        </w:numPr>
        <w:bidi/>
        <w:spacing w:after="0"/>
        <w:rPr>
          <w:rFonts w:cs="Simplified Arabic"/>
          <w:sz w:val="24"/>
          <w:szCs w:val="24"/>
        </w:rPr>
      </w:pPr>
      <w:r w:rsidRPr="008947AB">
        <w:rPr>
          <w:rFonts w:cs="Simplified Arabic"/>
          <w:b/>
          <w:bCs/>
          <w:noProof/>
          <w:sz w:val="24"/>
          <w:szCs w:val="24"/>
          <w:u w:val="single"/>
        </w:rPr>
        <w:pict>
          <v:shape id="_x0000_s1055" type="#_x0000_t75" style="position:absolute;left:0;text-align:left;margin-left:291.75pt;margin-top:2.55pt;width:38pt;height:16pt;z-index:251686912;visibility:visible">
            <v:imagedata r:id="rId85" o:title=""/>
          </v:shape>
          <o:OLEObject Type="Embed" ProgID="Equation.3" ShapeID="_x0000_s1055" DrawAspect="Content" ObjectID="_1385042749" r:id="rId86"/>
        </w:pict>
      </w:r>
      <w:r w:rsidR="007B5891" w:rsidRPr="00CC609D">
        <w:rPr>
          <w:rFonts w:cs="Simplified Arabic"/>
          <w:sz w:val="24"/>
          <w:szCs w:val="24"/>
          <w:rtl/>
        </w:rPr>
        <w:t>إذا كان             فإن التوزيع الاحتمالي ثنائي الحدين يكون سالب الالتواء.</w:t>
      </w:r>
      <w:r w:rsidR="007B5891" w:rsidRPr="00CC609D">
        <w:rPr>
          <w:rFonts w:cs="Simplified Arabic"/>
          <w:sz w:val="24"/>
          <w:szCs w:val="24"/>
          <w:lang w:val="en-GB"/>
        </w:rPr>
        <w:t xml:space="preserve"> </w:t>
      </w:r>
    </w:p>
    <w:p w:rsidR="007B5891" w:rsidRDefault="008947AB" w:rsidP="007B5891">
      <w:pPr>
        <w:bidi/>
        <w:ind w:left="1440" w:firstLine="720"/>
        <w:rPr>
          <w:rFonts w:cs="Simplified Arabic"/>
          <w:b/>
          <w:bCs/>
          <w:sz w:val="24"/>
          <w:szCs w:val="24"/>
          <w:rtl/>
          <w:lang w:val="en-GB"/>
        </w:rPr>
      </w:pPr>
      <w:r>
        <w:rPr>
          <w:rFonts w:cs="Simplified Arabic"/>
          <w:b/>
          <w:bCs/>
          <w:noProof/>
          <w:sz w:val="24"/>
          <w:szCs w:val="24"/>
          <w:rtl/>
        </w:rPr>
        <w:pict>
          <v:shape id="_x0000_s1056" type="#_x0000_t75" style="position:absolute;left:0;text-align:left;margin-left:330.5pt;margin-top:3.2pt;width:38pt;height:16pt;z-index:251687936;visibility:visible">
            <v:imagedata r:id="rId87" o:title=""/>
          </v:shape>
          <o:OLEObject Type="Embed" ProgID="Equation.3" ShapeID="_x0000_s1056" DrawAspect="Content" ObjectID="_1385042750" r:id="rId88"/>
        </w:pict>
      </w:r>
      <w:r w:rsidR="007B5891" w:rsidRPr="007B5891">
        <w:rPr>
          <w:rFonts w:cs="Simplified Arabic"/>
          <w:b/>
          <w:bCs/>
          <w:sz w:val="24"/>
          <w:szCs w:val="24"/>
          <w:rtl/>
        </w:rPr>
        <w:t>الاحتمال أكبر من 0.5</w:t>
      </w:r>
      <w:r w:rsidR="007B5891" w:rsidRPr="007B5891">
        <w:rPr>
          <w:rFonts w:cs="Simplified Arabic"/>
          <w:b/>
          <w:bCs/>
          <w:sz w:val="24"/>
          <w:szCs w:val="24"/>
          <w:lang w:val="en-GB"/>
        </w:rPr>
        <w:t xml:space="preserve"> </w:t>
      </w:r>
    </w:p>
    <w:p w:rsidR="00583D5E" w:rsidRPr="00583D5E" w:rsidRDefault="00583D5E" w:rsidP="00583D5E">
      <w:pPr>
        <w:bidi/>
        <w:spacing w:after="0"/>
        <w:rPr>
          <w:rFonts w:cs="Simplified Arabic"/>
          <w:sz w:val="24"/>
          <w:szCs w:val="24"/>
        </w:rPr>
      </w:pPr>
      <w:r w:rsidRPr="00583D5E">
        <w:rPr>
          <w:rFonts w:cs="Simplified Arabic"/>
          <w:b/>
          <w:bCs/>
          <w:sz w:val="24"/>
          <w:szCs w:val="24"/>
          <w:u w:val="single"/>
          <w:rtl/>
        </w:rPr>
        <w:t xml:space="preserve">ب- توزيع </w:t>
      </w:r>
      <w:proofErr w:type="spellStart"/>
      <w:r w:rsidRPr="00583D5E">
        <w:rPr>
          <w:rFonts w:cs="Simplified Arabic"/>
          <w:b/>
          <w:bCs/>
          <w:sz w:val="24"/>
          <w:szCs w:val="24"/>
          <w:u w:val="single"/>
          <w:rtl/>
        </w:rPr>
        <w:t>بواسون</w:t>
      </w:r>
      <w:proofErr w:type="spellEnd"/>
      <w:r w:rsidRPr="00583D5E">
        <w:rPr>
          <w:rFonts w:cs="Simplified Arabic"/>
          <w:b/>
          <w:bCs/>
          <w:sz w:val="24"/>
          <w:szCs w:val="24"/>
          <w:u w:val="single"/>
          <w:rtl/>
        </w:rPr>
        <w:t>:</w:t>
      </w:r>
      <w:r w:rsidRPr="00583D5E">
        <w:rPr>
          <w:rFonts w:cs="Simplified Arabic"/>
          <w:b/>
          <w:bCs/>
          <w:sz w:val="24"/>
          <w:szCs w:val="24"/>
          <w:u w:val="single"/>
        </w:rPr>
        <w:t xml:space="preserve"> </w:t>
      </w:r>
    </w:p>
    <w:p w:rsidR="00583D5E" w:rsidRDefault="008947AB" w:rsidP="00583D5E">
      <w:pPr>
        <w:bidi/>
        <w:spacing w:after="0"/>
        <w:rPr>
          <w:rFonts w:cs="Simplified Arabic"/>
          <w:sz w:val="24"/>
          <w:szCs w:val="24"/>
          <w:rtl/>
        </w:rPr>
      </w:pPr>
      <w:r>
        <w:rPr>
          <w:rFonts w:cs="Simplified Arabic"/>
          <w:noProof/>
          <w:sz w:val="24"/>
          <w:szCs w:val="24"/>
          <w:rtl/>
        </w:rPr>
        <w:pict>
          <v:shape id="Object 13" o:spid="_x0000_s1057" type="#_x0000_t75" style="position:absolute;left:0;text-align:left;margin-left:279.6pt;margin-top:49.05pt;width:82pt;height:74pt;z-index:251688960;visibility:visible">
            <v:imagedata r:id="rId89" o:title=""/>
          </v:shape>
          <o:OLEObject Type="Embed" ProgID="Equation.3" ShapeID="Object 13" DrawAspect="Content" ObjectID="_1385042751" r:id="rId90"/>
        </w:pict>
      </w:r>
      <w:r w:rsidR="00583D5E" w:rsidRPr="00583D5E">
        <w:rPr>
          <w:rFonts w:cs="Simplified Arabic"/>
          <w:sz w:val="24"/>
          <w:szCs w:val="24"/>
          <w:rtl/>
        </w:rPr>
        <w:t>هو توزيع احتمالي منفصل آخر يستخدم لتحديد احتمال وقوع عدد معين من النجاحات في وحده الزمن، وذلك عندما تكون الأحداث أو "النجاحات " مستقلة عن بعضها البعض وعندما يبقى متوسط عدد النجاحات ثابتاً لوحدة الزمن . عندئذ :</w:t>
      </w:r>
    </w:p>
    <w:p w:rsidR="00583D5E" w:rsidRPr="00583D5E" w:rsidRDefault="00583D5E" w:rsidP="00583D5E">
      <w:pPr>
        <w:bidi/>
        <w:spacing w:after="0"/>
        <w:rPr>
          <w:rFonts w:cs="Simplified Arabic"/>
          <w:sz w:val="24"/>
          <w:szCs w:val="24"/>
        </w:rPr>
      </w:pPr>
    </w:p>
    <w:p w:rsidR="00583D5E" w:rsidRPr="00583D5E" w:rsidRDefault="00583D5E" w:rsidP="00583D5E">
      <w:pPr>
        <w:bidi/>
        <w:rPr>
          <w:rFonts w:cs="Simplified Arabic"/>
          <w:sz w:val="24"/>
          <w:szCs w:val="24"/>
        </w:rPr>
      </w:pPr>
    </w:p>
    <w:p w:rsidR="007B5891" w:rsidRPr="00583D5E" w:rsidRDefault="00F80FEA" w:rsidP="00F80FEA">
      <w:pPr>
        <w:bidi/>
        <w:spacing w:after="0"/>
        <w:rPr>
          <w:rFonts w:cs="Simplified Arabic"/>
          <w:sz w:val="24"/>
          <w:szCs w:val="24"/>
        </w:rPr>
      </w:pPr>
      <w:r w:rsidRPr="00F80FEA">
        <w:rPr>
          <w:rFonts w:cs="Simplified Arabic"/>
          <w:sz w:val="24"/>
          <w:szCs w:val="24"/>
          <w:u w:val="single"/>
          <w:rtl/>
        </w:rPr>
        <w:t xml:space="preserve">دائما توزيع </w:t>
      </w:r>
      <w:proofErr w:type="spellStart"/>
      <w:r w:rsidRPr="00F80FEA">
        <w:rPr>
          <w:rFonts w:cs="Simplified Arabic"/>
          <w:sz w:val="24"/>
          <w:szCs w:val="24"/>
          <w:u w:val="single"/>
          <w:rtl/>
        </w:rPr>
        <w:t>بواسون</w:t>
      </w:r>
      <w:proofErr w:type="spellEnd"/>
      <w:r w:rsidRPr="00F80FEA">
        <w:rPr>
          <w:rFonts w:cs="Simplified Arabic"/>
          <w:sz w:val="24"/>
          <w:szCs w:val="24"/>
          <w:u w:val="single"/>
          <w:rtl/>
        </w:rPr>
        <w:t xml:space="preserve"> موجب الالتواء</w:t>
      </w:r>
    </w:p>
    <w:p w:rsidR="00CC609D" w:rsidRDefault="00CC609D" w:rsidP="00CC609D">
      <w:pPr>
        <w:bidi/>
        <w:spacing w:after="0"/>
        <w:rPr>
          <w:rFonts w:cs="Simplified Arabic"/>
          <w:sz w:val="24"/>
          <w:szCs w:val="24"/>
        </w:rPr>
      </w:pPr>
    </w:p>
    <w:p w:rsidR="00561176" w:rsidRDefault="00B00027" w:rsidP="00072DDE">
      <w:pPr>
        <w:bidi/>
        <w:spacing w:after="0"/>
        <w:rPr>
          <w:rFonts w:cs="Simplified Arabic"/>
          <w:sz w:val="24"/>
          <w:szCs w:val="24"/>
          <w:rtl/>
        </w:rPr>
      </w:pPr>
      <w:r w:rsidRPr="00B00027">
        <w:rPr>
          <w:rFonts w:cs="Simplified Arabic"/>
          <w:sz w:val="24"/>
          <w:szCs w:val="24"/>
          <w:rtl/>
        </w:rPr>
        <w:lastRenderedPageBreak/>
        <w:t xml:space="preserve">يعنى </w:t>
      </w:r>
      <w:r w:rsidRPr="00B00027">
        <w:rPr>
          <w:rFonts w:cs="Simplified Arabic"/>
          <w:b/>
          <w:bCs/>
          <w:sz w:val="24"/>
          <w:szCs w:val="24"/>
          <w:rtl/>
        </w:rPr>
        <w:t xml:space="preserve">التوزيع الإحصائي </w:t>
      </w:r>
      <w:r w:rsidRPr="00B00027">
        <w:rPr>
          <w:rFonts w:cs="Simplified Arabic"/>
          <w:sz w:val="24"/>
          <w:szCs w:val="24"/>
          <w:rtl/>
        </w:rPr>
        <w:t xml:space="preserve">الشكل الذي تأخذه مجموعة البيانات، وشكل البيانات مهم جدا في تحليلها ووصفها وكخطوة تسبق قرار استخدام أي </w:t>
      </w:r>
      <w:proofErr w:type="spellStart"/>
      <w:r w:rsidRPr="00B00027">
        <w:rPr>
          <w:rFonts w:cs="Simplified Arabic"/>
          <w:sz w:val="24"/>
          <w:szCs w:val="24"/>
          <w:rtl/>
        </w:rPr>
        <w:t>اسلوب</w:t>
      </w:r>
      <w:proofErr w:type="spellEnd"/>
      <w:r w:rsidRPr="00B00027">
        <w:rPr>
          <w:rFonts w:cs="Simplified Arabic"/>
          <w:sz w:val="24"/>
          <w:szCs w:val="24"/>
          <w:rtl/>
        </w:rPr>
        <w:t xml:space="preserve"> </w:t>
      </w:r>
      <w:proofErr w:type="spellStart"/>
      <w:r w:rsidRPr="00B00027">
        <w:rPr>
          <w:rFonts w:cs="Simplified Arabic"/>
          <w:sz w:val="24"/>
          <w:szCs w:val="24"/>
          <w:rtl/>
        </w:rPr>
        <w:t>احصائي</w:t>
      </w:r>
      <w:proofErr w:type="spellEnd"/>
      <w:r w:rsidRPr="00B00027">
        <w:rPr>
          <w:rFonts w:cs="Simplified Arabic"/>
          <w:sz w:val="24"/>
          <w:szCs w:val="24"/>
          <w:rtl/>
        </w:rPr>
        <w:t>.</w:t>
      </w:r>
      <w:r w:rsidRPr="00B00027">
        <w:rPr>
          <w:rFonts w:cs="Simplified Arabic"/>
          <w:sz w:val="24"/>
          <w:szCs w:val="24"/>
          <w:rtl/>
        </w:rPr>
        <w:br/>
        <w:t xml:space="preserve">ويرتبط التوزيع </w:t>
      </w:r>
      <w:proofErr w:type="spellStart"/>
      <w:r w:rsidRPr="00B00027">
        <w:rPr>
          <w:rFonts w:cs="Simplified Arabic"/>
          <w:sz w:val="24"/>
          <w:szCs w:val="24"/>
          <w:rtl/>
        </w:rPr>
        <w:t>الاحصائي</w:t>
      </w:r>
      <w:proofErr w:type="spellEnd"/>
      <w:r w:rsidRPr="00B00027">
        <w:rPr>
          <w:rFonts w:cs="Simplified Arabic"/>
          <w:sz w:val="24"/>
          <w:szCs w:val="24"/>
          <w:rtl/>
        </w:rPr>
        <w:t xml:space="preserve"> عادة بنوعين من البيانات المتصلة والمنفصلة، ويناسب النوع المنفصل </w:t>
      </w:r>
      <w:proofErr w:type="spellStart"/>
      <w:r w:rsidRPr="00B00027">
        <w:rPr>
          <w:rFonts w:cs="Simplified Arabic"/>
          <w:sz w:val="24"/>
          <w:szCs w:val="24"/>
          <w:rtl/>
        </w:rPr>
        <w:t>المقايييس</w:t>
      </w:r>
      <w:proofErr w:type="spellEnd"/>
      <w:r w:rsidRPr="00B00027">
        <w:rPr>
          <w:rFonts w:cs="Simplified Arabic"/>
          <w:sz w:val="24"/>
          <w:szCs w:val="24"/>
          <w:rtl/>
        </w:rPr>
        <w:t xml:space="preserve"> الاسمية </w:t>
      </w:r>
      <w:proofErr w:type="spellStart"/>
      <w:r w:rsidRPr="00B00027">
        <w:rPr>
          <w:rFonts w:cs="Simplified Arabic"/>
          <w:sz w:val="24"/>
          <w:szCs w:val="24"/>
          <w:rtl/>
        </w:rPr>
        <w:t>والرتبية</w:t>
      </w:r>
      <w:proofErr w:type="spellEnd"/>
      <w:r w:rsidRPr="00B00027">
        <w:rPr>
          <w:rFonts w:cs="Simplified Arabic"/>
          <w:sz w:val="24"/>
          <w:szCs w:val="24"/>
          <w:rtl/>
        </w:rPr>
        <w:t xml:space="preserve">، وهناك بعض المقياس المنفصلة ثنائية أي انه </w:t>
      </w:r>
      <w:proofErr w:type="spellStart"/>
      <w:r w:rsidRPr="00B00027">
        <w:rPr>
          <w:rFonts w:cs="Simplified Arabic"/>
          <w:sz w:val="24"/>
          <w:szCs w:val="24"/>
          <w:rtl/>
        </w:rPr>
        <w:t>لايوجد</w:t>
      </w:r>
      <w:proofErr w:type="spellEnd"/>
      <w:r w:rsidRPr="00B00027">
        <w:rPr>
          <w:rFonts w:cs="Simplified Arabic"/>
          <w:sz w:val="24"/>
          <w:szCs w:val="24"/>
          <w:rtl/>
        </w:rPr>
        <w:t xml:space="preserve"> </w:t>
      </w:r>
      <w:proofErr w:type="spellStart"/>
      <w:r w:rsidRPr="00B00027">
        <w:rPr>
          <w:rFonts w:cs="Simplified Arabic"/>
          <w:sz w:val="24"/>
          <w:szCs w:val="24"/>
          <w:rtl/>
        </w:rPr>
        <w:t>بها</w:t>
      </w:r>
      <w:proofErr w:type="spellEnd"/>
      <w:r w:rsidRPr="00B00027">
        <w:rPr>
          <w:rFonts w:cs="Simplified Arabic"/>
          <w:sz w:val="24"/>
          <w:szCs w:val="24"/>
          <w:rtl/>
        </w:rPr>
        <w:t xml:space="preserve"> </w:t>
      </w:r>
      <w:proofErr w:type="spellStart"/>
      <w:r w:rsidRPr="00B00027">
        <w:rPr>
          <w:rFonts w:cs="Simplified Arabic"/>
          <w:sz w:val="24"/>
          <w:szCs w:val="24"/>
          <w:rtl/>
        </w:rPr>
        <w:t>الا</w:t>
      </w:r>
      <w:proofErr w:type="spellEnd"/>
      <w:r w:rsidRPr="00B00027">
        <w:rPr>
          <w:rFonts w:cs="Simplified Arabic"/>
          <w:sz w:val="24"/>
          <w:szCs w:val="24"/>
          <w:rtl/>
        </w:rPr>
        <w:t xml:space="preserve"> </w:t>
      </w:r>
      <w:proofErr w:type="spellStart"/>
      <w:r w:rsidRPr="00B00027">
        <w:rPr>
          <w:rFonts w:cs="Simplified Arabic"/>
          <w:sz w:val="24"/>
          <w:szCs w:val="24"/>
          <w:rtl/>
        </w:rPr>
        <w:t>قيميتين</w:t>
      </w:r>
      <w:proofErr w:type="spellEnd"/>
      <w:r w:rsidRPr="00B00027">
        <w:rPr>
          <w:rFonts w:cs="Simplified Arabic"/>
          <w:sz w:val="24"/>
          <w:szCs w:val="24"/>
          <w:rtl/>
        </w:rPr>
        <w:t xml:space="preserve">، وهي لا تسمي توزيعات طبيعية </w:t>
      </w:r>
      <w:proofErr w:type="spellStart"/>
      <w:r w:rsidRPr="00B00027">
        <w:rPr>
          <w:rFonts w:cs="Simplified Arabic"/>
          <w:sz w:val="24"/>
          <w:szCs w:val="24"/>
          <w:rtl/>
        </w:rPr>
        <w:t>وانما</w:t>
      </w:r>
      <w:proofErr w:type="spellEnd"/>
      <w:r w:rsidRPr="00B00027">
        <w:rPr>
          <w:rFonts w:cs="Simplified Arabic"/>
          <w:sz w:val="24"/>
          <w:szCs w:val="24"/>
          <w:rtl/>
        </w:rPr>
        <w:t xml:space="preserve"> تسمى توزيعات ثنائية، ومن أهم مقاييس التوزيعات المنفصلة مقياس ذو الحدين وذلك عائد لان </w:t>
      </w:r>
      <w:proofErr w:type="spellStart"/>
      <w:r w:rsidRPr="00B00027">
        <w:rPr>
          <w:rFonts w:cs="Simplified Arabic"/>
          <w:sz w:val="24"/>
          <w:szCs w:val="24"/>
          <w:rtl/>
        </w:rPr>
        <w:t>الاجابة</w:t>
      </w:r>
      <w:proofErr w:type="spellEnd"/>
      <w:r w:rsidRPr="00B00027">
        <w:rPr>
          <w:rFonts w:cs="Simplified Arabic"/>
          <w:sz w:val="24"/>
          <w:szCs w:val="24"/>
          <w:rtl/>
        </w:rPr>
        <w:t xml:space="preserve"> على المقياس الاسمي </w:t>
      </w:r>
      <w:proofErr w:type="spellStart"/>
      <w:r w:rsidRPr="00B00027">
        <w:rPr>
          <w:rFonts w:cs="Simplified Arabic"/>
          <w:sz w:val="24"/>
          <w:szCs w:val="24"/>
          <w:rtl/>
        </w:rPr>
        <w:t>اما</w:t>
      </w:r>
      <w:proofErr w:type="spellEnd"/>
      <w:r w:rsidRPr="00B00027">
        <w:rPr>
          <w:rFonts w:cs="Simplified Arabic"/>
          <w:sz w:val="24"/>
          <w:szCs w:val="24"/>
          <w:rtl/>
        </w:rPr>
        <w:t xml:space="preserve"> نعم أو لا ، ولذلك غالبا ما يرمز لها في الحاسب بصفر (غياب الصفة) [ذكور – لا] أو 1 (وجود الصفة) [</w:t>
      </w:r>
      <w:proofErr w:type="spellStart"/>
      <w:r w:rsidRPr="00B00027">
        <w:rPr>
          <w:rFonts w:cs="Simplified Arabic"/>
          <w:sz w:val="24"/>
          <w:szCs w:val="24"/>
          <w:rtl/>
        </w:rPr>
        <w:t>اناث</w:t>
      </w:r>
      <w:proofErr w:type="spellEnd"/>
      <w:r w:rsidRPr="00B00027">
        <w:rPr>
          <w:rFonts w:cs="Simplified Arabic"/>
          <w:sz w:val="24"/>
          <w:szCs w:val="24"/>
          <w:rtl/>
        </w:rPr>
        <w:t xml:space="preserve"> – نعم].</w:t>
      </w:r>
      <w:r w:rsidRPr="00B00027">
        <w:rPr>
          <w:rFonts w:cs="Simplified Arabic"/>
          <w:sz w:val="24"/>
          <w:szCs w:val="24"/>
          <w:rtl/>
        </w:rPr>
        <w:br/>
        <w:t xml:space="preserve">أما التوزيعات </w:t>
      </w:r>
      <w:proofErr w:type="spellStart"/>
      <w:r w:rsidRPr="00B00027">
        <w:rPr>
          <w:rFonts w:cs="Simplified Arabic"/>
          <w:sz w:val="24"/>
          <w:szCs w:val="24"/>
          <w:rtl/>
        </w:rPr>
        <w:t>الاحصائية</w:t>
      </w:r>
      <w:proofErr w:type="spellEnd"/>
      <w:r w:rsidRPr="00B00027">
        <w:rPr>
          <w:rFonts w:cs="Simplified Arabic"/>
          <w:sz w:val="24"/>
          <w:szCs w:val="24"/>
          <w:rtl/>
        </w:rPr>
        <w:t xml:space="preserve"> المتصلة فهي ذات أهمية كبيرة في العلوم الإحصائية وذلك لأن اغلب الاختبارات </w:t>
      </w:r>
      <w:proofErr w:type="spellStart"/>
      <w:r w:rsidRPr="00B00027">
        <w:rPr>
          <w:rFonts w:cs="Simplified Arabic"/>
          <w:sz w:val="24"/>
          <w:szCs w:val="24"/>
          <w:rtl/>
        </w:rPr>
        <w:t>الاحصائية</w:t>
      </w:r>
      <w:proofErr w:type="spellEnd"/>
      <w:r w:rsidRPr="00B00027">
        <w:rPr>
          <w:rFonts w:cs="Simplified Arabic"/>
          <w:sz w:val="24"/>
          <w:szCs w:val="24"/>
          <w:rtl/>
        </w:rPr>
        <w:t xml:space="preserve"> تتعامل مع هذا النوع من البيانات.</w:t>
      </w:r>
    </w:p>
    <w:p w:rsidR="00072DDE" w:rsidRPr="00072DDE" w:rsidRDefault="00072DDE" w:rsidP="00072DDE">
      <w:pPr>
        <w:bidi/>
        <w:spacing w:after="0"/>
        <w:rPr>
          <w:rFonts w:cs="Simplified Arabic"/>
          <w:sz w:val="24"/>
          <w:szCs w:val="24"/>
        </w:rPr>
      </w:pPr>
      <w:r w:rsidRPr="00072DDE">
        <w:rPr>
          <w:rFonts w:cs="Simplified Arabic"/>
          <w:sz w:val="24"/>
          <w:szCs w:val="24"/>
          <w:rtl/>
        </w:rPr>
        <w:t>هناك بعض التوزيعات الاحتمالية المتصلة لها دوال كثافة احتمال محددة ومنها:</w:t>
      </w:r>
    </w:p>
    <w:p w:rsidR="00BC3113" w:rsidRPr="00072DDE" w:rsidRDefault="00BC3113" w:rsidP="00214D68">
      <w:pPr>
        <w:numPr>
          <w:ilvl w:val="1"/>
          <w:numId w:val="18"/>
        </w:numPr>
        <w:bidi/>
        <w:spacing w:after="0"/>
        <w:rPr>
          <w:rFonts w:cs="Simplified Arabic"/>
          <w:sz w:val="24"/>
          <w:szCs w:val="24"/>
        </w:rPr>
      </w:pPr>
      <w:r w:rsidRPr="00072DDE">
        <w:rPr>
          <w:rFonts w:cs="Simplified Arabic"/>
          <w:sz w:val="24"/>
          <w:szCs w:val="24"/>
          <w:rtl/>
        </w:rPr>
        <w:t>التوزيع الطبيعي</w:t>
      </w:r>
    </w:p>
    <w:p w:rsidR="00BC3113" w:rsidRPr="00072DDE" w:rsidRDefault="00BC3113" w:rsidP="00214D68">
      <w:pPr>
        <w:numPr>
          <w:ilvl w:val="1"/>
          <w:numId w:val="18"/>
        </w:numPr>
        <w:bidi/>
        <w:spacing w:after="0"/>
        <w:rPr>
          <w:rFonts w:cs="Simplified Arabic"/>
          <w:sz w:val="24"/>
          <w:szCs w:val="24"/>
        </w:rPr>
      </w:pPr>
      <w:r w:rsidRPr="00072DDE">
        <w:rPr>
          <w:rFonts w:cs="Simplified Arabic"/>
          <w:sz w:val="24"/>
          <w:szCs w:val="24"/>
          <w:rtl/>
        </w:rPr>
        <w:t>التوزيع الطبيعي (القياسي) المعياري</w:t>
      </w:r>
    </w:p>
    <w:p w:rsidR="00BC3113" w:rsidRPr="00072DDE" w:rsidRDefault="00BC3113" w:rsidP="00214D68">
      <w:pPr>
        <w:numPr>
          <w:ilvl w:val="1"/>
          <w:numId w:val="18"/>
        </w:numPr>
        <w:bidi/>
        <w:spacing w:after="0"/>
        <w:rPr>
          <w:rFonts w:cs="Simplified Arabic"/>
          <w:sz w:val="24"/>
          <w:szCs w:val="24"/>
        </w:rPr>
      </w:pPr>
      <w:r w:rsidRPr="00072DDE">
        <w:rPr>
          <w:rFonts w:cs="Simplified Arabic"/>
          <w:sz w:val="24"/>
          <w:szCs w:val="24"/>
          <w:rtl/>
        </w:rPr>
        <w:t xml:space="preserve">توزيع </w:t>
      </w:r>
      <w:r w:rsidRPr="00072DDE">
        <w:rPr>
          <w:rFonts w:cs="Simplified Arabic"/>
          <w:sz w:val="24"/>
          <w:szCs w:val="24"/>
        </w:rPr>
        <w:t>t</w:t>
      </w:r>
      <w:r w:rsidRPr="00072DDE">
        <w:rPr>
          <w:rFonts w:cs="Simplified Arabic"/>
          <w:sz w:val="24"/>
          <w:szCs w:val="24"/>
          <w:lang w:val="en-GB"/>
        </w:rPr>
        <w:t xml:space="preserve"> </w:t>
      </w:r>
    </w:p>
    <w:p w:rsidR="00B00027" w:rsidRPr="00146B67" w:rsidRDefault="00146B67" w:rsidP="00B00027">
      <w:pPr>
        <w:bidi/>
        <w:spacing w:after="0"/>
        <w:rPr>
          <w:rFonts w:cs="Simplified Arabic"/>
          <w:b/>
          <w:bCs/>
          <w:sz w:val="24"/>
          <w:szCs w:val="24"/>
          <w:u w:val="single"/>
          <w:rtl/>
        </w:rPr>
      </w:pPr>
      <w:r w:rsidRPr="00146B67">
        <w:rPr>
          <w:rFonts w:cs="Simplified Arabic" w:hint="cs"/>
          <w:b/>
          <w:bCs/>
          <w:sz w:val="24"/>
          <w:szCs w:val="24"/>
          <w:u w:val="single"/>
          <w:rtl/>
        </w:rPr>
        <w:t>التوزيع الطبيعي :</w:t>
      </w:r>
    </w:p>
    <w:p w:rsidR="00146B67" w:rsidRPr="00146B67" w:rsidRDefault="00146B67" w:rsidP="00146B67">
      <w:pPr>
        <w:bidi/>
        <w:spacing w:after="0"/>
        <w:rPr>
          <w:rFonts w:cs="Simplified Arabic"/>
          <w:sz w:val="24"/>
          <w:szCs w:val="24"/>
        </w:rPr>
      </w:pPr>
      <w:r w:rsidRPr="00146B67">
        <w:rPr>
          <w:rFonts w:cs="Simplified Arabic"/>
          <w:sz w:val="24"/>
          <w:szCs w:val="24"/>
          <w:rtl/>
        </w:rPr>
        <w:t>هو أفضل وأكثر التوزيعات الاحتمالية المتصلة استخداماً في النواحي التطبيقية، ومنها الاستدلال الإحصائي شاملا التقدير، واختبارات الفروض، كما أن معظم التوزيعات يمكن تقريبها إلى هذا التوزيع، وفيما يلي عرض لهذا التوزيع. ويكمن السبب في ذلك :</w:t>
      </w:r>
      <w:r w:rsidRPr="00146B67">
        <w:rPr>
          <w:rFonts w:cs="Simplified Arabic"/>
          <w:sz w:val="24"/>
          <w:szCs w:val="24"/>
        </w:rPr>
        <w:t xml:space="preserve"> </w:t>
      </w:r>
    </w:p>
    <w:p w:rsidR="00BC3113" w:rsidRPr="00146B67" w:rsidRDefault="00BC3113" w:rsidP="00214D68">
      <w:pPr>
        <w:numPr>
          <w:ilvl w:val="1"/>
          <w:numId w:val="19"/>
        </w:numPr>
        <w:bidi/>
        <w:spacing w:after="0"/>
        <w:rPr>
          <w:rFonts w:cs="Simplified Arabic"/>
          <w:sz w:val="24"/>
          <w:szCs w:val="24"/>
        </w:rPr>
      </w:pPr>
      <w:r w:rsidRPr="00146B67">
        <w:rPr>
          <w:rFonts w:cs="Simplified Arabic"/>
          <w:sz w:val="24"/>
          <w:szCs w:val="24"/>
          <w:rtl/>
        </w:rPr>
        <w:t xml:space="preserve">أن توزيعات كثيرة لمتغيرات مثل الطول والوزن تتبع توزيعات طبيعية. </w:t>
      </w:r>
    </w:p>
    <w:p w:rsidR="00BC3113" w:rsidRPr="00146B67" w:rsidRDefault="00BC3113" w:rsidP="00214D68">
      <w:pPr>
        <w:numPr>
          <w:ilvl w:val="1"/>
          <w:numId w:val="19"/>
        </w:numPr>
        <w:bidi/>
        <w:spacing w:after="0"/>
        <w:rPr>
          <w:rFonts w:cs="Simplified Arabic"/>
          <w:sz w:val="24"/>
          <w:szCs w:val="24"/>
        </w:rPr>
      </w:pPr>
      <w:r w:rsidRPr="00146B67">
        <w:rPr>
          <w:rFonts w:cs="Simplified Arabic"/>
          <w:sz w:val="24"/>
          <w:szCs w:val="24"/>
          <w:rtl/>
        </w:rPr>
        <w:t xml:space="preserve">النتيجة الرياضية التي تسمى بنظرية النهاية المركزية. </w:t>
      </w:r>
    </w:p>
    <w:p w:rsidR="00146B67" w:rsidRDefault="00146B67" w:rsidP="00146B67">
      <w:pPr>
        <w:bidi/>
        <w:spacing w:after="0"/>
        <w:rPr>
          <w:rFonts w:cs="Simplified Arabic"/>
          <w:sz w:val="24"/>
          <w:szCs w:val="24"/>
          <w:rtl/>
        </w:rPr>
      </w:pPr>
      <w:r w:rsidRPr="00146B67">
        <w:rPr>
          <w:rFonts w:cs="Simplified Arabic"/>
          <w:b/>
          <w:bCs/>
          <w:sz w:val="24"/>
          <w:szCs w:val="24"/>
          <w:rtl/>
        </w:rPr>
        <w:t xml:space="preserve">والتوزيع الطبيعي </w:t>
      </w:r>
      <w:r w:rsidRPr="00146B67">
        <w:rPr>
          <w:rFonts w:cs="Simplified Arabic"/>
          <w:sz w:val="24"/>
          <w:szCs w:val="24"/>
          <w:rtl/>
        </w:rPr>
        <w:t xml:space="preserve">هو توزيع احتمالي متصل ويعد من أكثر التوزيعات استخداماً </w:t>
      </w:r>
      <w:proofErr w:type="spellStart"/>
      <w:r w:rsidRPr="00146B67">
        <w:rPr>
          <w:rFonts w:cs="Simplified Arabic"/>
          <w:sz w:val="24"/>
          <w:szCs w:val="24"/>
          <w:rtl/>
        </w:rPr>
        <w:t>فى</w:t>
      </w:r>
      <w:proofErr w:type="spellEnd"/>
      <w:r w:rsidRPr="00146B67">
        <w:rPr>
          <w:rFonts w:cs="Simplified Arabic"/>
          <w:sz w:val="24"/>
          <w:szCs w:val="24"/>
          <w:rtl/>
        </w:rPr>
        <w:t xml:space="preserve"> التحليل </w:t>
      </w:r>
      <w:proofErr w:type="spellStart"/>
      <w:r w:rsidRPr="00146B67">
        <w:rPr>
          <w:rFonts w:cs="Simplified Arabic"/>
          <w:sz w:val="24"/>
          <w:szCs w:val="24"/>
          <w:rtl/>
        </w:rPr>
        <w:t>الإحصائى</w:t>
      </w:r>
      <w:proofErr w:type="spellEnd"/>
      <w:r w:rsidRPr="00146B67">
        <w:rPr>
          <w:rFonts w:cs="Simplified Arabic"/>
          <w:sz w:val="24"/>
          <w:szCs w:val="24"/>
          <w:rtl/>
        </w:rPr>
        <w:t xml:space="preserve">، وهو جرسي الشكل ومتماثل حول الوسط الحسابي، ويمتد إلى مالا نهاية </w:t>
      </w:r>
      <w:proofErr w:type="spellStart"/>
      <w:r w:rsidRPr="00146B67">
        <w:rPr>
          <w:rFonts w:cs="Simplified Arabic"/>
          <w:sz w:val="24"/>
          <w:szCs w:val="24"/>
          <w:rtl/>
        </w:rPr>
        <w:t>فى</w:t>
      </w:r>
      <w:proofErr w:type="spellEnd"/>
      <w:r w:rsidRPr="00146B67">
        <w:rPr>
          <w:rFonts w:cs="Simplified Arabic"/>
          <w:sz w:val="24"/>
          <w:szCs w:val="24"/>
          <w:rtl/>
        </w:rPr>
        <w:t xml:space="preserve"> الاتجاهين، ولكن معظم المساحة (ال</w:t>
      </w:r>
      <w:r w:rsidR="00BC3113">
        <w:rPr>
          <w:rFonts w:cs="Simplified Arabic"/>
          <w:sz w:val="24"/>
          <w:szCs w:val="24"/>
          <w:rtl/>
        </w:rPr>
        <w:t xml:space="preserve">احتمال) تتركز حول الوسط </w:t>
      </w:r>
      <w:proofErr w:type="spellStart"/>
      <w:r w:rsidR="00BC3113">
        <w:rPr>
          <w:rFonts w:cs="Simplified Arabic"/>
          <w:sz w:val="24"/>
          <w:szCs w:val="24"/>
          <w:rtl/>
        </w:rPr>
        <w:t>الحسابى</w:t>
      </w:r>
      <w:proofErr w:type="spellEnd"/>
      <w:r w:rsidR="00BC3113">
        <w:rPr>
          <w:rFonts w:cs="Simplified Arabic" w:hint="cs"/>
          <w:sz w:val="24"/>
          <w:szCs w:val="24"/>
          <w:rtl/>
        </w:rPr>
        <w:t>.</w:t>
      </w:r>
    </w:p>
    <w:p w:rsidR="00BC3113" w:rsidRPr="00BC3113" w:rsidRDefault="00BC3113" w:rsidP="00BC3113">
      <w:pPr>
        <w:bidi/>
        <w:spacing w:after="0"/>
        <w:rPr>
          <w:rFonts w:cs="Simplified Arabic"/>
          <w:sz w:val="24"/>
          <w:szCs w:val="24"/>
        </w:rPr>
      </w:pPr>
      <w:r w:rsidRPr="00BC3113">
        <w:rPr>
          <w:rFonts w:cs="Simplified Arabic"/>
          <w:b/>
          <w:bCs/>
          <w:sz w:val="24"/>
          <w:szCs w:val="24"/>
          <w:u w:val="single"/>
          <w:rtl/>
        </w:rPr>
        <w:t>خصائص التوزيع الطبيعي:</w:t>
      </w:r>
      <w:r w:rsidRPr="00BC3113">
        <w:rPr>
          <w:rFonts w:cs="Simplified Arabic"/>
          <w:b/>
          <w:bCs/>
          <w:sz w:val="24"/>
          <w:szCs w:val="24"/>
          <w:u w:val="single"/>
        </w:rPr>
        <w:t xml:space="preserve"> </w:t>
      </w:r>
    </w:p>
    <w:p w:rsidR="00BC3113" w:rsidRPr="00BC3113" w:rsidRDefault="00BC3113" w:rsidP="00BC3113">
      <w:pPr>
        <w:bidi/>
        <w:spacing w:after="0"/>
        <w:rPr>
          <w:rFonts w:cs="Simplified Arabic"/>
          <w:sz w:val="24"/>
          <w:szCs w:val="24"/>
        </w:rPr>
      </w:pPr>
      <w:r w:rsidRPr="00BC3113">
        <w:rPr>
          <w:rFonts w:cs="Simplified Arabic"/>
          <w:sz w:val="24"/>
          <w:szCs w:val="24"/>
          <w:rtl/>
        </w:rPr>
        <w:t xml:space="preserve">يعتبر التوزيع الطبيعي من أهم أنواع التوزيعات </w:t>
      </w:r>
      <w:proofErr w:type="spellStart"/>
      <w:r w:rsidRPr="00BC3113">
        <w:rPr>
          <w:rFonts w:cs="Simplified Arabic"/>
          <w:sz w:val="24"/>
          <w:szCs w:val="24"/>
          <w:rtl/>
        </w:rPr>
        <w:t>الاحصائية</w:t>
      </w:r>
      <w:proofErr w:type="spellEnd"/>
      <w:r w:rsidRPr="00BC3113">
        <w:rPr>
          <w:rFonts w:cs="Simplified Arabic"/>
          <w:sz w:val="24"/>
          <w:szCs w:val="24"/>
          <w:rtl/>
        </w:rPr>
        <w:t xml:space="preserve"> المتصلة </w:t>
      </w:r>
      <w:r w:rsidRPr="00BC3113">
        <w:rPr>
          <w:rFonts w:cs="Simplified Arabic"/>
          <w:b/>
          <w:bCs/>
          <w:sz w:val="24"/>
          <w:szCs w:val="24"/>
          <w:rtl/>
        </w:rPr>
        <w:t>ومن خصائصه</w:t>
      </w:r>
      <w:r w:rsidRPr="00BC3113">
        <w:rPr>
          <w:rFonts w:cs="Simplified Arabic"/>
          <w:sz w:val="24"/>
          <w:szCs w:val="24"/>
          <w:rtl/>
        </w:rPr>
        <w:t xml:space="preserve"> انه: </w:t>
      </w:r>
    </w:p>
    <w:p w:rsidR="00BC3113" w:rsidRPr="00BC3113" w:rsidRDefault="00BC3113" w:rsidP="00214D68">
      <w:pPr>
        <w:numPr>
          <w:ilvl w:val="2"/>
          <w:numId w:val="20"/>
        </w:numPr>
        <w:bidi/>
        <w:spacing w:after="0"/>
        <w:rPr>
          <w:rFonts w:cs="Simplified Arabic"/>
          <w:sz w:val="24"/>
          <w:szCs w:val="24"/>
        </w:rPr>
      </w:pPr>
      <w:r w:rsidRPr="00BC3113">
        <w:rPr>
          <w:rFonts w:cs="Simplified Arabic"/>
          <w:sz w:val="24"/>
          <w:szCs w:val="24"/>
          <w:rtl/>
        </w:rPr>
        <w:t>توزيع جرسي أي يشبه الجرس.</w:t>
      </w:r>
    </w:p>
    <w:p w:rsidR="00BC3113" w:rsidRPr="00BC3113" w:rsidRDefault="00BC3113" w:rsidP="00214D68">
      <w:pPr>
        <w:numPr>
          <w:ilvl w:val="2"/>
          <w:numId w:val="20"/>
        </w:numPr>
        <w:bidi/>
        <w:spacing w:after="0"/>
        <w:rPr>
          <w:rFonts w:cs="Simplified Arabic"/>
          <w:sz w:val="24"/>
          <w:szCs w:val="24"/>
        </w:rPr>
      </w:pPr>
      <w:r w:rsidRPr="00BC3113">
        <w:rPr>
          <w:rFonts w:cs="Simplified Arabic"/>
          <w:sz w:val="24"/>
          <w:szCs w:val="24"/>
          <w:rtl/>
        </w:rPr>
        <w:t>توزيع متصل</w:t>
      </w:r>
    </w:p>
    <w:p w:rsidR="00BC3113" w:rsidRPr="00BC3113" w:rsidRDefault="00BC3113" w:rsidP="00214D68">
      <w:pPr>
        <w:numPr>
          <w:ilvl w:val="2"/>
          <w:numId w:val="20"/>
        </w:numPr>
        <w:bidi/>
        <w:spacing w:after="0"/>
        <w:rPr>
          <w:rFonts w:cs="Simplified Arabic"/>
          <w:sz w:val="24"/>
          <w:szCs w:val="24"/>
        </w:rPr>
      </w:pPr>
      <w:r w:rsidRPr="00BC3113">
        <w:rPr>
          <w:rFonts w:cs="Simplified Arabic"/>
          <w:sz w:val="24"/>
          <w:szCs w:val="24"/>
          <w:rtl/>
        </w:rPr>
        <w:t xml:space="preserve">توزيع متماثل حول الوسط </w:t>
      </w:r>
    </w:p>
    <w:p w:rsidR="00BC3113" w:rsidRPr="00BC3113" w:rsidRDefault="00BC3113" w:rsidP="00214D68">
      <w:pPr>
        <w:numPr>
          <w:ilvl w:val="2"/>
          <w:numId w:val="20"/>
        </w:numPr>
        <w:bidi/>
        <w:spacing w:after="0"/>
        <w:rPr>
          <w:rFonts w:cs="Simplified Arabic"/>
          <w:sz w:val="24"/>
          <w:szCs w:val="24"/>
        </w:rPr>
      </w:pPr>
      <w:r w:rsidRPr="00BC3113">
        <w:rPr>
          <w:rFonts w:cs="Simplified Arabic"/>
          <w:sz w:val="24"/>
          <w:szCs w:val="24"/>
          <w:rtl/>
        </w:rPr>
        <w:t xml:space="preserve">الالتواء ( </w:t>
      </w:r>
      <w:proofErr w:type="spellStart"/>
      <w:r w:rsidRPr="00BC3113">
        <w:rPr>
          <w:rFonts w:cs="Simplified Arabic"/>
          <w:sz w:val="24"/>
          <w:szCs w:val="24"/>
          <w:rtl/>
        </w:rPr>
        <w:t>الاطراف</w:t>
      </w:r>
      <w:proofErr w:type="spellEnd"/>
      <w:r w:rsidRPr="00BC3113">
        <w:rPr>
          <w:rFonts w:cs="Simplified Arabic"/>
          <w:sz w:val="24"/>
          <w:szCs w:val="24"/>
          <w:rtl/>
        </w:rPr>
        <w:t xml:space="preserve"> ) والتفلطح ( القمة ) يساوي صفر. </w:t>
      </w:r>
    </w:p>
    <w:p w:rsidR="00BC3113" w:rsidRPr="00BC3113" w:rsidRDefault="00BC3113" w:rsidP="00214D68">
      <w:pPr>
        <w:numPr>
          <w:ilvl w:val="2"/>
          <w:numId w:val="20"/>
        </w:numPr>
        <w:bidi/>
        <w:spacing w:after="0"/>
        <w:rPr>
          <w:rFonts w:cs="Simplified Arabic"/>
          <w:sz w:val="24"/>
          <w:szCs w:val="24"/>
        </w:rPr>
      </w:pPr>
      <w:r w:rsidRPr="00BC3113">
        <w:rPr>
          <w:rFonts w:cs="Simplified Arabic"/>
          <w:sz w:val="24"/>
          <w:szCs w:val="24"/>
          <w:rtl/>
        </w:rPr>
        <w:lastRenderedPageBreak/>
        <w:t xml:space="preserve">ومن أهم صفاته أن يتصف بمنوال ووسط ووسيط واحد وذات قيم متساوية بمعنى أن الجزء الذي على يمين الوسط مطابق للجزء </w:t>
      </w:r>
      <w:proofErr w:type="spellStart"/>
      <w:r w:rsidRPr="00BC3113">
        <w:rPr>
          <w:rFonts w:cs="Simplified Arabic"/>
          <w:sz w:val="24"/>
          <w:szCs w:val="24"/>
          <w:rtl/>
        </w:rPr>
        <w:t>الايسر</w:t>
      </w:r>
      <w:proofErr w:type="spellEnd"/>
      <w:r w:rsidRPr="00BC3113">
        <w:rPr>
          <w:rFonts w:cs="Simplified Arabic"/>
          <w:sz w:val="24"/>
          <w:szCs w:val="24"/>
          <w:rtl/>
        </w:rPr>
        <w:t xml:space="preserve"> </w:t>
      </w:r>
    </w:p>
    <w:p w:rsidR="00BC3113" w:rsidRPr="00BC3113" w:rsidRDefault="00BC3113" w:rsidP="00214D68">
      <w:pPr>
        <w:numPr>
          <w:ilvl w:val="2"/>
          <w:numId w:val="20"/>
        </w:numPr>
        <w:bidi/>
        <w:spacing w:after="0"/>
        <w:rPr>
          <w:rFonts w:cs="Simplified Arabic"/>
          <w:sz w:val="24"/>
          <w:szCs w:val="24"/>
        </w:rPr>
      </w:pPr>
      <w:r w:rsidRPr="00BC3113">
        <w:rPr>
          <w:rFonts w:cs="Simplified Arabic"/>
          <w:sz w:val="24"/>
          <w:szCs w:val="24"/>
          <w:rtl/>
        </w:rPr>
        <w:t xml:space="preserve">الذيلين </w:t>
      </w:r>
      <w:proofErr w:type="spellStart"/>
      <w:r w:rsidRPr="00BC3113">
        <w:rPr>
          <w:rFonts w:cs="Simplified Arabic"/>
          <w:sz w:val="24"/>
          <w:szCs w:val="24"/>
          <w:rtl/>
        </w:rPr>
        <w:t>الايمن</w:t>
      </w:r>
      <w:proofErr w:type="spellEnd"/>
      <w:r w:rsidRPr="00BC3113">
        <w:rPr>
          <w:rFonts w:cs="Simplified Arabic"/>
          <w:sz w:val="24"/>
          <w:szCs w:val="24"/>
          <w:rtl/>
        </w:rPr>
        <w:t xml:space="preserve"> </w:t>
      </w:r>
      <w:proofErr w:type="spellStart"/>
      <w:r w:rsidRPr="00BC3113">
        <w:rPr>
          <w:rFonts w:cs="Simplified Arabic"/>
          <w:sz w:val="24"/>
          <w:szCs w:val="24"/>
          <w:rtl/>
        </w:rPr>
        <w:t>والايسر</w:t>
      </w:r>
      <w:proofErr w:type="spellEnd"/>
      <w:r w:rsidRPr="00BC3113">
        <w:rPr>
          <w:rFonts w:cs="Simplified Arabic"/>
          <w:sz w:val="24"/>
          <w:szCs w:val="24"/>
          <w:rtl/>
        </w:rPr>
        <w:t xml:space="preserve"> يقتربان من الخط </w:t>
      </w:r>
      <w:proofErr w:type="spellStart"/>
      <w:r w:rsidRPr="00BC3113">
        <w:rPr>
          <w:rFonts w:cs="Simplified Arabic"/>
          <w:sz w:val="24"/>
          <w:szCs w:val="24"/>
          <w:rtl/>
        </w:rPr>
        <w:t>الافقي</w:t>
      </w:r>
      <w:proofErr w:type="spellEnd"/>
      <w:r w:rsidRPr="00BC3113">
        <w:rPr>
          <w:rFonts w:cs="Simplified Arabic"/>
          <w:sz w:val="24"/>
          <w:szCs w:val="24"/>
          <w:rtl/>
        </w:rPr>
        <w:t xml:space="preserve"> ولكن لا تلامسه</w:t>
      </w:r>
    </w:p>
    <w:p w:rsidR="00BC3113" w:rsidRPr="00BC3113" w:rsidRDefault="00BC3113" w:rsidP="00214D68">
      <w:pPr>
        <w:numPr>
          <w:ilvl w:val="2"/>
          <w:numId w:val="20"/>
        </w:numPr>
        <w:bidi/>
        <w:spacing w:after="0"/>
        <w:rPr>
          <w:rFonts w:cs="Simplified Arabic"/>
          <w:sz w:val="24"/>
          <w:szCs w:val="24"/>
          <w:rtl/>
        </w:rPr>
      </w:pPr>
      <w:r w:rsidRPr="00BC3113">
        <w:rPr>
          <w:rFonts w:cs="Simplified Arabic"/>
          <w:sz w:val="24"/>
          <w:szCs w:val="24"/>
          <w:rtl/>
        </w:rPr>
        <w:t xml:space="preserve">المساحة الكلية تساوي واحد صحيح </w:t>
      </w:r>
      <w:r>
        <w:rPr>
          <w:rFonts w:cs="Simplified Arabic" w:hint="cs"/>
          <w:sz w:val="24"/>
          <w:szCs w:val="24"/>
          <w:rtl/>
        </w:rPr>
        <w:t>.</w:t>
      </w:r>
    </w:p>
    <w:p w:rsidR="00BC3113" w:rsidRPr="00BC3113" w:rsidRDefault="008947AB" w:rsidP="00214D68">
      <w:pPr>
        <w:numPr>
          <w:ilvl w:val="0"/>
          <w:numId w:val="21"/>
        </w:numPr>
        <w:bidi/>
        <w:spacing w:after="0"/>
        <w:rPr>
          <w:rFonts w:cs="Simplified Arabic"/>
          <w:sz w:val="24"/>
          <w:szCs w:val="24"/>
        </w:rPr>
      </w:pPr>
      <w:r>
        <w:rPr>
          <w:rFonts w:cs="Simplified Arabic"/>
          <w:noProof/>
          <w:sz w:val="24"/>
          <w:szCs w:val="24"/>
        </w:rPr>
        <w:pict>
          <v:shape id="Object 19" o:spid="_x0000_s1065" type="#_x0000_t75" style="position:absolute;left:0;text-align:left;margin-left:123pt;margin-top:28.6pt;width:12pt;height:11pt;z-index:251691008;visibility:visible">
            <v:imagedata r:id="rId91" o:title=""/>
          </v:shape>
          <o:OLEObject Type="Embed" ProgID="Equation.3" ShapeID="Object 19" DrawAspect="Content" ObjectID="_1385042752" r:id="rId92"/>
        </w:pict>
      </w:r>
      <w:r>
        <w:rPr>
          <w:rFonts w:cs="Simplified Arabic"/>
          <w:noProof/>
          <w:sz w:val="24"/>
          <w:szCs w:val="24"/>
        </w:rPr>
        <w:pict>
          <v:shape id="Object 18" o:spid="_x0000_s1064" type="#_x0000_t75" style="position:absolute;left:0;text-align:left;margin-left:227.25pt;margin-top:27.35pt;width:12pt;height:13pt;z-index:251689984;visibility:visible">
            <v:imagedata r:id="rId93" o:title=""/>
          </v:shape>
          <o:OLEObject Type="Embed" ProgID="Equation.3" ShapeID="Object 18" DrawAspect="Content" ObjectID="_1385042753" r:id="rId94"/>
        </w:pict>
      </w:r>
      <w:r w:rsidR="00BC3113" w:rsidRPr="00BC3113">
        <w:rPr>
          <w:rFonts w:cs="Simplified Arabic"/>
          <w:sz w:val="24"/>
          <w:szCs w:val="24"/>
          <w:rtl/>
        </w:rPr>
        <w:t xml:space="preserve">منحنى دالة الاحتمال للتوزيع الطبيعي له خاصية شكل الجرس. ويتحدد شكل الجرس تماماً لأي توزيع طبيعي خاصة إذا علمنا الوسط الحسابي       والانحراف المعياري       لهذا التوزيع. </w:t>
      </w:r>
    </w:p>
    <w:p w:rsidR="00BC3113" w:rsidRPr="00BC3113" w:rsidRDefault="008947AB" w:rsidP="00214D68">
      <w:pPr>
        <w:numPr>
          <w:ilvl w:val="0"/>
          <w:numId w:val="21"/>
        </w:numPr>
        <w:bidi/>
        <w:spacing w:after="0"/>
        <w:rPr>
          <w:rFonts w:cs="Simplified Arabic"/>
          <w:sz w:val="24"/>
          <w:szCs w:val="24"/>
        </w:rPr>
      </w:pPr>
      <w:r>
        <w:rPr>
          <w:rFonts w:cs="Simplified Arabic"/>
          <w:noProof/>
          <w:sz w:val="24"/>
          <w:szCs w:val="24"/>
        </w:rPr>
        <w:pict>
          <v:shape id="Object 21" o:spid="_x0000_s1067" type="#_x0000_t75" style="position:absolute;left:0;text-align:left;margin-left:187.5pt;margin-top:4.6pt;width:12pt;height:11pt;z-index:251693056;visibility:visible">
            <v:imagedata r:id="rId95" o:title=""/>
          </v:shape>
          <o:OLEObject Type="Embed" ProgID="Equation.3" ShapeID="Object 21" DrawAspect="Content" ObjectID="_1385042754" r:id="rId96"/>
        </w:pict>
      </w:r>
      <w:r>
        <w:rPr>
          <w:rFonts w:cs="Simplified Arabic"/>
          <w:noProof/>
          <w:sz w:val="24"/>
          <w:szCs w:val="24"/>
        </w:rPr>
        <w:pict>
          <v:shape id="Object 20" o:spid="_x0000_s1066" type="#_x0000_t75" style="position:absolute;left:0;text-align:left;margin-left:346.5pt;margin-top:3.35pt;width:12pt;height:13pt;z-index:251692032;visibility:visible">
            <v:imagedata r:id="rId97" o:title=""/>
          </v:shape>
          <o:OLEObject Type="Embed" ProgID="Equation.3" ShapeID="Object 20" DrawAspect="Content" ObjectID="_1385042755" r:id="rId98"/>
        </w:pict>
      </w:r>
      <w:r w:rsidR="00BC3113" w:rsidRPr="00BC3113">
        <w:rPr>
          <w:rFonts w:cs="Simplified Arabic"/>
          <w:sz w:val="24"/>
          <w:szCs w:val="24"/>
          <w:rtl/>
        </w:rPr>
        <w:t xml:space="preserve">تدل قيمة       على مكان مركز الجرس، كما تدل       على كيفية الانتشار. </w:t>
      </w:r>
    </w:p>
    <w:p w:rsidR="00BC3113" w:rsidRPr="00BC3113" w:rsidRDefault="008947AB" w:rsidP="00214D68">
      <w:pPr>
        <w:numPr>
          <w:ilvl w:val="0"/>
          <w:numId w:val="21"/>
        </w:numPr>
        <w:bidi/>
        <w:spacing w:after="0"/>
        <w:rPr>
          <w:rFonts w:cs="Simplified Arabic"/>
          <w:sz w:val="24"/>
          <w:szCs w:val="24"/>
        </w:rPr>
      </w:pPr>
      <w:r>
        <w:rPr>
          <w:rFonts w:cs="Simplified Arabic"/>
          <w:noProof/>
          <w:sz w:val="24"/>
          <w:szCs w:val="24"/>
        </w:rPr>
        <w:pict>
          <v:shape id="Object 22" o:spid="_x0000_s1068" type="#_x0000_t75" style="position:absolute;left:0;text-align:left;margin-left:362.25pt;margin-top:26.25pt;width:12pt;height:11pt;z-index:251694080;visibility:visible">
            <v:imagedata r:id="rId99" o:title=""/>
          </v:shape>
          <o:OLEObject Type="Embed" ProgID="Equation.3" ShapeID="Object 22" DrawAspect="Content" ObjectID="_1385042756" r:id="rId100"/>
        </w:pict>
      </w:r>
      <w:r>
        <w:rPr>
          <w:rFonts w:cs="Simplified Arabic"/>
          <w:noProof/>
          <w:sz w:val="24"/>
          <w:szCs w:val="24"/>
        </w:rPr>
        <w:pict>
          <v:shape id="Object 23" o:spid="_x0000_s1069" type="#_x0000_t75" style="position:absolute;left:0;text-align:left;margin-left:235.1pt;margin-top:5.25pt;width:12pt;height:11pt;z-index:251695104;visibility:visible">
            <v:imagedata r:id="rId101" o:title=""/>
          </v:shape>
          <o:OLEObject Type="Embed" ProgID="Equation.3" ShapeID="Object 23" DrawAspect="Content" ObjectID="_1385042757" r:id="rId102"/>
        </w:pict>
      </w:r>
      <w:r w:rsidR="00BC3113" w:rsidRPr="00BC3113">
        <w:rPr>
          <w:rFonts w:cs="Simplified Arabic"/>
          <w:sz w:val="24"/>
          <w:szCs w:val="24"/>
          <w:rtl/>
        </w:rPr>
        <w:t xml:space="preserve">القيمـــــة الصغـــيرة لــ         تعني أنــــه لدينا جرس طويل مدبب، والقيمة الكبيرة لــ      تعني أن الجرس قصير ومفرطح. </w:t>
      </w:r>
    </w:p>
    <w:p w:rsidR="00BC3113" w:rsidRDefault="00BC3113" w:rsidP="00BC3113">
      <w:pPr>
        <w:bidi/>
        <w:spacing w:after="0"/>
        <w:rPr>
          <w:rFonts w:cs="Simplified Arabic"/>
          <w:sz w:val="24"/>
          <w:szCs w:val="24"/>
          <w:rtl/>
        </w:rPr>
      </w:pPr>
    </w:p>
    <w:p w:rsidR="00D15131" w:rsidRDefault="00D15131" w:rsidP="00D15131">
      <w:pPr>
        <w:bidi/>
        <w:spacing w:after="0"/>
        <w:rPr>
          <w:rFonts w:cs="Simplified Arabic"/>
          <w:b/>
          <w:bCs/>
          <w:sz w:val="24"/>
          <w:szCs w:val="24"/>
          <w:u w:val="single"/>
          <w:rtl/>
        </w:rPr>
      </w:pPr>
      <w:r w:rsidRPr="00D15131">
        <w:rPr>
          <w:rFonts w:cs="Simplified Arabic"/>
          <w:b/>
          <w:bCs/>
          <w:sz w:val="24"/>
          <w:szCs w:val="24"/>
          <w:u w:val="single"/>
          <w:rtl/>
        </w:rPr>
        <w:t>ب-التوزيع الطبيعي القياسي المعياري</w:t>
      </w:r>
      <w:r w:rsidRPr="00D15131">
        <w:rPr>
          <w:rFonts w:cs="Simplified Arabic" w:hint="cs"/>
          <w:b/>
          <w:bCs/>
          <w:sz w:val="24"/>
          <w:szCs w:val="24"/>
          <w:u w:val="single"/>
          <w:rtl/>
        </w:rPr>
        <w:t xml:space="preserve"> </w:t>
      </w:r>
      <w:r w:rsidRPr="00D15131">
        <w:rPr>
          <w:rFonts w:cs="Simplified Arabic"/>
          <w:b/>
          <w:bCs/>
          <w:sz w:val="24"/>
          <w:szCs w:val="24"/>
          <w:u w:val="single"/>
          <w:rtl/>
        </w:rPr>
        <w:t>:</w:t>
      </w:r>
    </w:p>
    <w:p w:rsidR="00B253E4" w:rsidRPr="00B253E4" w:rsidRDefault="008947AB" w:rsidP="00B253E4">
      <w:pPr>
        <w:bidi/>
        <w:spacing w:after="0"/>
        <w:rPr>
          <w:rFonts w:cs="Simplified Arabic"/>
          <w:sz w:val="24"/>
          <w:szCs w:val="24"/>
        </w:rPr>
      </w:pPr>
      <w:r>
        <w:rPr>
          <w:rFonts w:cs="Simplified Arabic"/>
          <w:noProof/>
          <w:sz w:val="24"/>
          <w:szCs w:val="24"/>
        </w:rPr>
        <w:pict>
          <v:shape id="Object 10" o:spid="_x0000_s1070" type="#_x0000_t75" style="position:absolute;left:0;text-align:left;margin-left:110.5pt;margin-top:4.05pt;width:62pt;height:16pt;z-index:251696128;visibility:visible">
            <v:imagedata r:id="rId103" o:title=""/>
          </v:shape>
          <o:OLEObject Type="Embed" ProgID="Equation.3" ShapeID="Object 10" DrawAspect="Content" ObjectID="_1385042758" r:id="rId104"/>
        </w:pict>
      </w:r>
      <w:r w:rsidR="00B253E4" w:rsidRPr="00B253E4">
        <w:rPr>
          <w:rFonts w:cs="Simplified Arabic"/>
          <w:sz w:val="24"/>
          <w:szCs w:val="24"/>
          <w:rtl/>
        </w:rPr>
        <w:t xml:space="preserve">هو توزيع طبيعي وسطه الحسابي </w:t>
      </w:r>
      <w:r w:rsidR="00B253E4" w:rsidRPr="00B253E4">
        <w:rPr>
          <w:rFonts w:cs="Simplified Arabic"/>
          <w:b/>
          <w:bCs/>
          <w:sz w:val="24"/>
          <w:szCs w:val="24"/>
        </w:rPr>
        <w:t>0</w:t>
      </w:r>
      <w:r w:rsidR="00B253E4" w:rsidRPr="00B253E4">
        <w:rPr>
          <w:rFonts w:cs="Simplified Arabic"/>
          <w:sz w:val="24"/>
          <w:szCs w:val="24"/>
          <w:rtl/>
        </w:rPr>
        <w:t xml:space="preserve"> وانحرافه المعياري </w:t>
      </w:r>
      <w:r w:rsidR="00B253E4" w:rsidRPr="00B253E4">
        <w:rPr>
          <w:rFonts w:cs="Simplified Arabic"/>
          <w:b/>
          <w:bCs/>
          <w:sz w:val="24"/>
          <w:szCs w:val="24"/>
        </w:rPr>
        <w:t xml:space="preserve">) 1 </w:t>
      </w:r>
      <w:r w:rsidR="00B253E4" w:rsidRPr="00B253E4">
        <w:rPr>
          <w:rFonts w:cs="Simplified Arabic"/>
          <w:sz w:val="24"/>
          <w:szCs w:val="24"/>
          <w:rtl/>
        </w:rPr>
        <w:t xml:space="preserve"> أي أن    </w:t>
      </w:r>
    </w:p>
    <w:p w:rsidR="00D15131" w:rsidRDefault="00B253E4" w:rsidP="00B253E4">
      <w:pPr>
        <w:bidi/>
        <w:spacing w:after="0"/>
        <w:rPr>
          <w:rFonts w:cs="Simplified Arabic"/>
          <w:sz w:val="24"/>
          <w:szCs w:val="24"/>
          <w:rtl/>
        </w:rPr>
      </w:pPr>
      <w:r w:rsidRPr="00B253E4">
        <w:rPr>
          <w:rFonts w:cs="Simplified Arabic"/>
          <w:sz w:val="24"/>
          <w:szCs w:val="24"/>
          <w:rtl/>
        </w:rPr>
        <w:t xml:space="preserve">ويمكن تحويل أي توزيع طبيعي ( بوحدات </w:t>
      </w:r>
      <w:r w:rsidRPr="00B253E4">
        <w:rPr>
          <w:rFonts w:cs="Simplified Arabic"/>
          <w:b/>
          <w:bCs/>
          <w:sz w:val="24"/>
          <w:szCs w:val="24"/>
        </w:rPr>
        <w:t>x</w:t>
      </w:r>
      <w:r w:rsidRPr="00B253E4">
        <w:rPr>
          <w:rFonts w:cs="Simplified Arabic"/>
          <w:sz w:val="24"/>
          <w:szCs w:val="24"/>
          <w:rtl/>
        </w:rPr>
        <w:t xml:space="preserve">) إلى توزيع طبيعي قياسي (بوحدات </w:t>
      </w:r>
      <w:r w:rsidRPr="00B253E4">
        <w:rPr>
          <w:rFonts w:cs="Simplified Arabic"/>
          <w:b/>
          <w:bCs/>
          <w:sz w:val="24"/>
          <w:szCs w:val="24"/>
        </w:rPr>
        <w:t>z</w:t>
      </w:r>
      <w:r w:rsidRPr="00B253E4">
        <w:rPr>
          <w:rFonts w:cs="Simplified Arabic"/>
          <w:sz w:val="24"/>
          <w:szCs w:val="24"/>
          <w:rtl/>
        </w:rPr>
        <w:t>) .</w:t>
      </w:r>
    </w:p>
    <w:p w:rsidR="00B253E4" w:rsidRPr="00B253E4" w:rsidRDefault="008947AB" w:rsidP="00B253E4">
      <w:pPr>
        <w:bidi/>
        <w:spacing w:after="0"/>
        <w:rPr>
          <w:rFonts w:cs="Simplified Arabic"/>
          <w:sz w:val="24"/>
          <w:szCs w:val="24"/>
        </w:rPr>
      </w:pPr>
      <w:r>
        <w:rPr>
          <w:rFonts w:cs="Simplified Arabic"/>
          <w:noProof/>
          <w:sz w:val="24"/>
          <w:szCs w:val="24"/>
        </w:rPr>
        <w:pict>
          <v:shape id="_x0000_s1071" type="#_x0000_t75" style="position:absolute;left:0;text-align:left;margin-left:187.5pt;margin-top:28.05pt;width:84.5pt;height:31pt;z-index:251697152;visibility:visible">
            <v:imagedata r:id="rId105" o:title=""/>
          </v:shape>
          <o:OLEObject Type="Embed" ProgID="Equation.3" ShapeID="_x0000_s1071" DrawAspect="Content" ObjectID="_1385042759" r:id="rId106"/>
        </w:pict>
      </w:r>
      <w:r w:rsidR="00B253E4" w:rsidRPr="00B253E4">
        <w:rPr>
          <w:rFonts w:cs="Simplified Arabic"/>
          <w:sz w:val="24"/>
          <w:szCs w:val="24"/>
          <w:rtl/>
        </w:rPr>
        <w:t xml:space="preserve">ولإيجاد الاحتمالات (المساحات) </w:t>
      </w:r>
      <w:proofErr w:type="spellStart"/>
      <w:r w:rsidR="00B253E4" w:rsidRPr="00B253E4">
        <w:rPr>
          <w:rFonts w:cs="Simplified Arabic"/>
          <w:sz w:val="24"/>
          <w:szCs w:val="24"/>
          <w:rtl/>
        </w:rPr>
        <w:t>فى</w:t>
      </w:r>
      <w:proofErr w:type="spellEnd"/>
      <w:r w:rsidR="00B253E4" w:rsidRPr="00B253E4">
        <w:rPr>
          <w:rFonts w:cs="Simplified Arabic"/>
          <w:sz w:val="24"/>
          <w:szCs w:val="24"/>
          <w:rtl/>
        </w:rPr>
        <w:t xml:space="preserve"> مسائل تحتوى على التوزيع </w:t>
      </w:r>
      <w:proofErr w:type="spellStart"/>
      <w:r w:rsidR="00B253E4" w:rsidRPr="00B253E4">
        <w:rPr>
          <w:rFonts w:cs="Simplified Arabic"/>
          <w:sz w:val="24"/>
          <w:szCs w:val="24"/>
          <w:rtl/>
        </w:rPr>
        <w:t>الطبيعى</w:t>
      </w:r>
      <w:proofErr w:type="spellEnd"/>
      <w:r w:rsidR="00B253E4" w:rsidRPr="00B253E4">
        <w:rPr>
          <w:rFonts w:cs="Simplified Arabic"/>
          <w:sz w:val="24"/>
          <w:szCs w:val="24"/>
          <w:rtl/>
        </w:rPr>
        <w:t xml:space="preserve"> ، فإننا نحول أولا قيم </w:t>
      </w:r>
      <w:r w:rsidR="00B253E4" w:rsidRPr="00B253E4">
        <w:rPr>
          <w:rFonts w:cs="Simplified Arabic"/>
          <w:b/>
          <w:bCs/>
          <w:sz w:val="24"/>
          <w:szCs w:val="24"/>
        </w:rPr>
        <w:t>x</w:t>
      </w:r>
      <w:r w:rsidR="00B253E4" w:rsidRPr="00B253E4">
        <w:rPr>
          <w:rFonts w:cs="Simplified Arabic"/>
          <w:sz w:val="24"/>
          <w:szCs w:val="24"/>
          <w:rtl/>
        </w:rPr>
        <w:t xml:space="preserve"> إلى قيم </w:t>
      </w:r>
      <w:r w:rsidR="00B253E4" w:rsidRPr="00B253E4">
        <w:rPr>
          <w:rFonts w:cs="Simplified Arabic"/>
          <w:b/>
          <w:bCs/>
          <w:sz w:val="24"/>
          <w:szCs w:val="24"/>
        </w:rPr>
        <w:t>z</w:t>
      </w:r>
      <w:r w:rsidR="00B253E4" w:rsidRPr="00B253E4">
        <w:rPr>
          <w:rFonts w:cs="Simplified Arabic"/>
          <w:sz w:val="24"/>
          <w:szCs w:val="24"/>
          <w:rtl/>
        </w:rPr>
        <w:t xml:space="preserve"> المناظرة لها ، من خلال المعادلة التالية:</w:t>
      </w:r>
    </w:p>
    <w:p w:rsidR="00B253E4" w:rsidRPr="00B253E4" w:rsidRDefault="00B253E4" w:rsidP="00B253E4">
      <w:pPr>
        <w:bidi/>
        <w:spacing w:after="0"/>
        <w:rPr>
          <w:rFonts w:cs="Simplified Arabic"/>
          <w:sz w:val="24"/>
          <w:szCs w:val="24"/>
        </w:rPr>
      </w:pPr>
    </w:p>
    <w:p w:rsidR="001D377A" w:rsidRPr="00125705" w:rsidRDefault="00214D68" w:rsidP="00214D68">
      <w:pPr>
        <w:numPr>
          <w:ilvl w:val="0"/>
          <w:numId w:val="22"/>
        </w:numPr>
        <w:bidi/>
        <w:spacing w:after="0"/>
        <w:rPr>
          <w:rFonts w:cs="Simplified Arabic"/>
          <w:sz w:val="24"/>
          <w:szCs w:val="24"/>
        </w:rPr>
      </w:pPr>
      <w:r w:rsidRPr="00125705">
        <w:rPr>
          <w:rFonts w:cs="Simplified Arabic"/>
          <w:sz w:val="24"/>
          <w:szCs w:val="24"/>
          <w:rtl/>
        </w:rPr>
        <w:t xml:space="preserve">احتمال </w:t>
      </w:r>
      <w:r w:rsidRPr="00125705">
        <w:rPr>
          <w:rFonts w:cs="Simplified Arabic"/>
          <w:b/>
          <w:bCs/>
          <w:sz w:val="24"/>
          <w:szCs w:val="24"/>
          <w:rtl/>
        </w:rPr>
        <w:t xml:space="preserve">وقوع أية مشاهدة على بعد انحراف معياري واحد من الوسط الحسابي </w:t>
      </w:r>
      <w:r w:rsidRPr="00125705">
        <w:rPr>
          <w:rFonts w:cs="Simplified Arabic"/>
          <w:sz w:val="24"/>
          <w:szCs w:val="24"/>
          <w:rtl/>
        </w:rPr>
        <w:t xml:space="preserve">هو </w:t>
      </w:r>
      <w:r w:rsidRPr="00125705">
        <w:rPr>
          <w:rFonts w:cs="Simplified Arabic"/>
          <w:sz w:val="24"/>
          <w:szCs w:val="24"/>
        </w:rPr>
        <w:t xml:space="preserve">0.6827 </w:t>
      </w:r>
      <w:r w:rsidRPr="00125705">
        <w:rPr>
          <w:rFonts w:cs="Simplified Arabic"/>
          <w:sz w:val="24"/>
          <w:szCs w:val="24"/>
          <w:rtl/>
        </w:rPr>
        <w:t xml:space="preserve"> </w:t>
      </w:r>
    </w:p>
    <w:p w:rsidR="001D377A" w:rsidRPr="00125705" w:rsidRDefault="00214D68" w:rsidP="00214D68">
      <w:pPr>
        <w:numPr>
          <w:ilvl w:val="0"/>
          <w:numId w:val="22"/>
        </w:numPr>
        <w:bidi/>
        <w:spacing w:after="0"/>
        <w:rPr>
          <w:rFonts w:cs="Simplified Arabic"/>
          <w:sz w:val="24"/>
          <w:szCs w:val="24"/>
        </w:rPr>
      </w:pPr>
      <w:r w:rsidRPr="00125705">
        <w:rPr>
          <w:rFonts w:cs="Simplified Arabic"/>
          <w:sz w:val="24"/>
          <w:szCs w:val="24"/>
          <w:rtl/>
        </w:rPr>
        <w:t xml:space="preserve">احتمال </w:t>
      </w:r>
      <w:r w:rsidRPr="00125705">
        <w:rPr>
          <w:rFonts w:cs="Simplified Arabic"/>
          <w:b/>
          <w:bCs/>
          <w:sz w:val="24"/>
          <w:szCs w:val="24"/>
          <w:rtl/>
        </w:rPr>
        <w:t xml:space="preserve">وقوع أي مفردة على بعد </w:t>
      </w:r>
      <w:proofErr w:type="spellStart"/>
      <w:r w:rsidRPr="00125705">
        <w:rPr>
          <w:rFonts w:cs="Simplified Arabic"/>
          <w:b/>
          <w:bCs/>
          <w:sz w:val="24"/>
          <w:szCs w:val="24"/>
          <w:rtl/>
        </w:rPr>
        <w:t>إنحرافين</w:t>
      </w:r>
      <w:proofErr w:type="spellEnd"/>
      <w:r w:rsidRPr="00125705">
        <w:rPr>
          <w:rFonts w:cs="Simplified Arabic"/>
          <w:b/>
          <w:bCs/>
          <w:sz w:val="24"/>
          <w:szCs w:val="24"/>
          <w:rtl/>
        </w:rPr>
        <w:t xml:space="preserve"> معياريين من الوسط الحسابي </w:t>
      </w:r>
      <w:r w:rsidRPr="00125705">
        <w:rPr>
          <w:rFonts w:cs="Simplified Arabic"/>
          <w:sz w:val="24"/>
          <w:szCs w:val="24"/>
          <w:rtl/>
        </w:rPr>
        <w:t xml:space="preserve">هو </w:t>
      </w:r>
      <w:r w:rsidRPr="00125705">
        <w:rPr>
          <w:rFonts w:cs="Simplified Arabic"/>
          <w:sz w:val="24"/>
          <w:szCs w:val="24"/>
        </w:rPr>
        <w:t>0.9545</w:t>
      </w:r>
    </w:p>
    <w:p w:rsidR="001D377A" w:rsidRPr="00125705" w:rsidRDefault="00214D68" w:rsidP="00214D68">
      <w:pPr>
        <w:numPr>
          <w:ilvl w:val="0"/>
          <w:numId w:val="22"/>
        </w:numPr>
        <w:bidi/>
        <w:spacing w:after="0"/>
        <w:rPr>
          <w:rFonts w:cs="Simplified Arabic"/>
          <w:sz w:val="24"/>
          <w:szCs w:val="24"/>
        </w:rPr>
      </w:pPr>
      <w:r w:rsidRPr="00125705">
        <w:rPr>
          <w:rFonts w:cs="Simplified Arabic"/>
          <w:sz w:val="24"/>
          <w:szCs w:val="24"/>
          <w:rtl/>
        </w:rPr>
        <w:t xml:space="preserve">احتمال </w:t>
      </w:r>
      <w:r w:rsidRPr="00125705">
        <w:rPr>
          <w:rFonts w:cs="Simplified Arabic"/>
          <w:b/>
          <w:bCs/>
          <w:sz w:val="24"/>
          <w:szCs w:val="24"/>
          <w:rtl/>
        </w:rPr>
        <w:t xml:space="preserve">وقوع أية مفردة على بعد ثلاثة انحرافات معيارية من الوسط الحسابي </w:t>
      </w:r>
      <w:r w:rsidRPr="00125705">
        <w:rPr>
          <w:rFonts w:cs="Simplified Arabic"/>
          <w:sz w:val="24"/>
          <w:szCs w:val="24"/>
          <w:rtl/>
        </w:rPr>
        <w:t xml:space="preserve">هو </w:t>
      </w:r>
      <w:r w:rsidRPr="00125705">
        <w:rPr>
          <w:rFonts w:cs="Simplified Arabic"/>
          <w:sz w:val="24"/>
          <w:szCs w:val="24"/>
        </w:rPr>
        <w:t>0.9973</w:t>
      </w:r>
      <w:r w:rsidRPr="00125705">
        <w:rPr>
          <w:rFonts w:cs="Simplified Arabic"/>
          <w:sz w:val="24"/>
          <w:szCs w:val="24"/>
          <w:rtl/>
        </w:rPr>
        <w:t xml:space="preserve"> </w:t>
      </w:r>
    </w:p>
    <w:p w:rsidR="00146B67" w:rsidRDefault="00146B67" w:rsidP="00146B67">
      <w:pPr>
        <w:bidi/>
        <w:spacing w:after="0"/>
        <w:rPr>
          <w:rFonts w:cs="Simplified Arabic"/>
          <w:sz w:val="24"/>
          <w:szCs w:val="24"/>
          <w:rtl/>
        </w:rPr>
      </w:pPr>
    </w:p>
    <w:p w:rsidR="00B87BE9" w:rsidRDefault="00B87BE9" w:rsidP="00B87BE9">
      <w:pPr>
        <w:bidi/>
        <w:spacing w:after="0"/>
        <w:rPr>
          <w:rFonts w:cs="Simplified Arabic"/>
          <w:sz w:val="24"/>
          <w:szCs w:val="24"/>
          <w:u w:val="single"/>
          <w:rtl/>
        </w:rPr>
      </w:pPr>
      <w:r w:rsidRPr="00B87BE9">
        <w:rPr>
          <w:rFonts w:cs="Simplified Arabic"/>
          <w:b/>
          <w:bCs/>
          <w:sz w:val="24"/>
          <w:szCs w:val="24"/>
          <w:u w:val="single"/>
          <w:rtl/>
        </w:rPr>
        <w:t xml:space="preserve">توزيع </w:t>
      </w:r>
      <w:r w:rsidRPr="00B87BE9">
        <w:rPr>
          <w:rFonts w:cs="Simplified Arabic"/>
          <w:b/>
          <w:bCs/>
          <w:sz w:val="24"/>
          <w:szCs w:val="24"/>
          <w:u w:val="single"/>
        </w:rPr>
        <w:t>t</w:t>
      </w:r>
      <w:r w:rsidRPr="00B87BE9">
        <w:rPr>
          <w:rFonts w:cs="Simplified Arabic"/>
          <w:b/>
          <w:bCs/>
          <w:sz w:val="24"/>
          <w:szCs w:val="24"/>
          <w:u w:val="single"/>
          <w:rtl/>
        </w:rPr>
        <w:t xml:space="preserve"> </w:t>
      </w:r>
      <w:proofErr w:type="spellStart"/>
      <w:r w:rsidRPr="00B87BE9">
        <w:rPr>
          <w:rFonts w:cs="Simplified Arabic"/>
          <w:b/>
          <w:bCs/>
          <w:sz w:val="24"/>
          <w:szCs w:val="24"/>
          <w:u w:val="single"/>
          <w:rtl/>
        </w:rPr>
        <w:t>ستيودنت</w:t>
      </w:r>
      <w:proofErr w:type="spellEnd"/>
      <w:r w:rsidRPr="00B87BE9">
        <w:rPr>
          <w:rFonts w:cs="Simplified Arabic"/>
          <w:sz w:val="24"/>
          <w:szCs w:val="24"/>
          <w:u w:val="single"/>
        </w:rPr>
        <w:t xml:space="preserve"> </w:t>
      </w:r>
      <w:r w:rsidR="00225B87">
        <w:rPr>
          <w:rFonts w:cs="Simplified Arabic" w:hint="cs"/>
          <w:sz w:val="24"/>
          <w:szCs w:val="24"/>
          <w:u w:val="single"/>
          <w:rtl/>
        </w:rPr>
        <w:t>:</w:t>
      </w:r>
    </w:p>
    <w:p w:rsidR="00225B87" w:rsidRPr="00225B87" w:rsidRDefault="00225B87" w:rsidP="00225B87">
      <w:pPr>
        <w:bidi/>
        <w:spacing w:after="0"/>
        <w:rPr>
          <w:rFonts w:cs="Simplified Arabic"/>
          <w:sz w:val="24"/>
          <w:szCs w:val="24"/>
        </w:rPr>
      </w:pPr>
      <w:r w:rsidRPr="00225B87">
        <w:rPr>
          <w:rFonts w:cs="Simplified Arabic"/>
          <w:sz w:val="24"/>
          <w:szCs w:val="24"/>
          <w:rtl/>
          <w:lang w:bidi="ar-EG"/>
        </w:rPr>
        <w:t xml:space="preserve">توجد عائلة أخرى من </w:t>
      </w:r>
      <w:proofErr w:type="spellStart"/>
      <w:r w:rsidRPr="00225B87">
        <w:rPr>
          <w:rFonts w:cs="Simplified Arabic"/>
          <w:sz w:val="24"/>
          <w:szCs w:val="24"/>
          <w:rtl/>
          <w:lang w:bidi="ar-EG"/>
        </w:rPr>
        <w:t>المت</w:t>
      </w:r>
      <w:proofErr w:type="spellEnd"/>
      <w:r w:rsidRPr="00225B87">
        <w:rPr>
          <w:rFonts w:cs="Simplified Arabic"/>
          <w:sz w:val="24"/>
          <w:szCs w:val="24"/>
          <w:rtl/>
        </w:rPr>
        <w:t>غ</w:t>
      </w:r>
      <w:proofErr w:type="spellStart"/>
      <w:r w:rsidRPr="00225B87">
        <w:rPr>
          <w:rFonts w:cs="Simplified Arabic"/>
          <w:sz w:val="24"/>
          <w:szCs w:val="24"/>
          <w:rtl/>
          <w:lang w:bidi="ar-EG"/>
        </w:rPr>
        <w:t>يرات</w:t>
      </w:r>
      <w:proofErr w:type="spellEnd"/>
      <w:r w:rsidRPr="00225B87">
        <w:rPr>
          <w:rFonts w:cs="Simplified Arabic"/>
          <w:sz w:val="24"/>
          <w:szCs w:val="24"/>
          <w:rtl/>
          <w:lang w:bidi="ar-EG"/>
        </w:rPr>
        <w:t xml:space="preserve"> العشوائية المتصلة المستخدمة في الإحصاء الاستدلالي وهي مجموعة المتغيرات العشوائية </w:t>
      </w:r>
      <w:r w:rsidRPr="00225B87">
        <w:rPr>
          <w:rFonts w:cs="Simplified Arabic"/>
          <w:sz w:val="24"/>
          <w:szCs w:val="24"/>
        </w:rPr>
        <w:t xml:space="preserve"> t </w:t>
      </w:r>
      <w:r w:rsidRPr="00225B87">
        <w:rPr>
          <w:rFonts w:cs="Simplified Arabic"/>
          <w:sz w:val="24"/>
          <w:szCs w:val="24"/>
          <w:rtl/>
          <w:lang w:bidi="ar-EG"/>
        </w:rPr>
        <w:t xml:space="preserve">ويعتبر وليم </w:t>
      </w:r>
      <w:proofErr w:type="spellStart"/>
      <w:r w:rsidRPr="00225B87">
        <w:rPr>
          <w:rFonts w:cs="Simplified Arabic"/>
          <w:sz w:val="24"/>
          <w:szCs w:val="24"/>
          <w:rtl/>
          <w:lang w:bidi="ar-EG"/>
        </w:rPr>
        <w:t>جوست</w:t>
      </w:r>
      <w:proofErr w:type="spellEnd"/>
      <w:r w:rsidRPr="00225B87">
        <w:rPr>
          <w:rFonts w:cs="Simplified Arabic"/>
          <w:sz w:val="24"/>
          <w:szCs w:val="24"/>
          <w:rtl/>
          <w:lang w:bidi="ar-EG"/>
        </w:rPr>
        <w:t xml:space="preserve"> </w:t>
      </w:r>
      <w:proofErr w:type="spellStart"/>
      <w:r w:rsidRPr="00225B87">
        <w:rPr>
          <w:rFonts w:cs="Simplified Arabic"/>
          <w:sz w:val="24"/>
          <w:szCs w:val="24"/>
        </w:rPr>
        <w:t>w.s</w:t>
      </w:r>
      <w:proofErr w:type="spellEnd"/>
      <w:r w:rsidRPr="00225B87">
        <w:rPr>
          <w:rFonts w:cs="Simplified Arabic"/>
          <w:sz w:val="24"/>
          <w:szCs w:val="24"/>
        </w:rPr>
        <w:t xml:space="preserve">. </w:t>
      </w:r>
      <w:proofErr w:type="spellStart"/>
      <w:r w:rsidRPr="00225B87">
        <w:rPr>
          <w:rFonts w:cs="Simplified Arabic"/>
          <w:sz w:val="24"/>
          <w:szCs w:val="24"/>
        </w:rPr>
        <w:t>Gosset</w:t>
      </w:r>
      <w:proofErr w:type="spellEnd"/>
      <w:r w:rsidRPr="00225B87">
        <w:rPr>
          <w:rFonts w:cs="Simplified Arabic"/>
          <w:sz w:val="24"/>
          <w:szCs w:val="24"/>
        </w:rPr>
        <w:t xml:space="preserve"> </w:t>
      </w:r>
      <w:r w:rsidRPr="00225B87">
        <w:rPr>
          <w:rFonts w:cs="Simplified Arabic"/>
          <w:sz w:val="24"/>
          <w:szCs w:val="24"/>
          <w:rtl/>
          <w:lang w:bidi="ar-EG"/>
        </w:rPr>
        <w:t xml:space="preserve">هو أول من درس تلك المتغيرات حيث سجل نتائجه عام 1908 تحت اسم مستعار هو </w:t>
      </w:r>
      <w:r w:rsidRPr="00225B87">
        <w:rPr>
          <w:rFonts w:cs="Simplified Arabic"/>
          <w:sz w:val="24"/>
          <w:szCs w:val="24"/>
        </w:rPr>
        <w:t xml:space="preserve">student </w:t>
      </w:r>
      <w:r w:rsidRPr="00225B87">
        <w:rPr>
          <w:rFonts w:cs="Simplified Arabic"/>
          <w:sz w:val="24"/>
          <w:szCs w:val="24"/>
          <w:rtl/>
          <w:lang w:bidi="ar-EG"/>
        </w:rPr>
        <w:t xml:space="preserve">ولذلك يسمى توزيع </w:t>
      </w:r>
      <w:r w:rsidRPr="00225B87">
        <w:rPr>
          <w:rFonts w:cs="Simplified Arabic"/>
          <w:sz w:val="24"/>
          <w:szCs w:val="24"/>
        </w:rPr>
        <w:t xml:space="preserve">t </w:t>
      </w:r>
      <w:r w:rsidRPr="00225B87">
        <w:rPr>
          <w:rFonts w:cs="Simplified Arabic"/>
          <w:sz w:val="24"/>
          <w:szCs w:val="24"/>
          <w:rtl/>
        </w:rPr>
        <w:t xml:space="preserve"> </w:t>
      </w:r>
      <w:r w:rsidRPr="00225B87">
        <w:rPr>
          <w:rFonts w:cs="Simplified Arabic"/>
          <w:sz w:val="24"/>
          <w:szCs w:val="24"/>
          <w:rtl/>
          <w:lang w:bidi="ar-EG"/>
        </w:rPr>
        <w:t xml:space="preserve">في بعض الأحيان بتوزيع </w:t>
      </w:r>
      <w:proofErr w:type="spellStart"/>
      <w:r w:rsidRPr="00225B87">
        <w:rPr>
          <w:rFonts w:cs="Simplified Arabic"/>
          <w:sz w:val="24"/>
          <w:szCs w:val="24"/>
          <w:rtl/>
          <w:lang w:bidi="ar-EG"/>
        </w:rPr>
        <w:t>ستيودنت</w:t>
      </w:r>
      <w:proofErr w:type="spellEnd"/>
      <w:r w:rsidRPr="00225B87">
        <w:rPr>
          <w:rFonts w:cs="Simplified Arabic"/>
          <w:sz w:val="24"/>
          <w:szCs w:val="24"/>
          <w:rtl/>
          <w:lang w:bidi="ar-EG"/>
        </w:rPr>
        <w:t>.</w:t>
      </w:r>
      <w:r w:rsidRPr="00225B87">
        <w:rPr>
          <w:rFonts w:cs="Simplified Arabic"/>
          <w:sz w:val="24"/>
          <w:szCs w:val="24"/>
          <w:rtl/>
        </w:rPr>
        <w:t xml:space="preserve"> </w:t>
      </w:r>
    </w:p>
    <w:p w:rsidR="00225B87" w:rsidRPr="00225B87" w:rsidRDefault="00225B87" w:rsidP="00225B87">
      <w:pPr>
        <w:bidi/>
        <w:spacing w:after="0"/>
        <w:rPr>
          <w:rFonts w:cs="Simplified Arabic"/>
          <w:sz w:val="24"/>
          <w:szCs w:val="24"/>
        </w:rPr>
      </w:pPr>
      <w:r w:rsidRPr="00225B87">
        <w:rPr>
          <w:rFonts w:cs="Simplified Arabic"/>
          <w:sz w:val="24"/>
          <w:szCs w:val="24"/>
          <w:rtl/>
          <w:lang w:bidi="ar-EG"/>
        </w:rPr>
        <w:t>ويرمز لهذه العائلة من التوزيعات بالرموز (</w:t>
      </w:r>
      <w:r w:rsidRPr="00225B87">
        <w:rPr>
          <w:rFonts w:cs="Simplified Arabic"/>
          <w:sz w:val="24"/>
          <w:szCs w:val="24"/>
        </w:rPr>
        <w:t>t1,t2,t3 ……</w:t>
      </w:r>
      <w:proofErr w:type="spellStart"/>
      <w:r w:rsidRPr="00225B87">
        <w:rPr>
          <w:rFonts w:cs="Simplified Arabic"/>
          <w:sz w:val="24"/>
          <w:szCs w:val="24"/>
        </w:rPr>
        <w:t>tdf</w:t>
      </w:r>
      <w:proofErr w:type="spellEnd"/>
      <w:r w:rsidRPr="00225B87">
        <w:rPr>
          <w:rFonts w:cs="Simplified Arabic"/>
          <w:sz w:val="24"/>
          <w:szCs w:val="24"/>
        </w:rPr>
        <w:t>)  </w:t>
      </w:r>
      <w:r w:rsidRPr="00225B87">
        <w:rPr>
          <w:rFonts w:cs="Simplified Arabic"/>
          <w:sz w:val="24"/>
          <w:szCs w:val="24"/>
          <w:rtl/>
        </w:rPr>
        <w:t xml:space="preserve"> </w:t>
      </w:r>
      <w:r w:rsidRPr="00225B87">
        <w:rPr>
          <w:rFonts w:cs="Simplified Arabic"/>
          <w:sz w:val="24"/>
          <w:szCs w:val="24"/>
          <w:rtl/>
          <w:lang w:bidi="ar-EG"/>
        </w:rPr>
        <w:t xml:space="preserve">كما يرمز لدرجات حريتها بالرمز </w:t>
      </w:r>
      <w:r w:rsidRPr="00225B87">
        <w:rPr>
          <w:rFonts w:cs="Simplified Arabic"/>
          <w:sz w:val="24"/>
          <w:szCs w:val="24"/>
          <w:rtl/>
        </w:rPr>
        <w:t xml:space="preserve"> </w:t>
      </w:r>
      <w:r w:rsidRPr="00225B87">
        <w:rPr>
          <w:rFonts w:cs="Simplified Arabic"/>
          <w:sz w:val="24"/>
          <w:szCs w:val="24"/>
        </w:rPr>
        <w:t>V</w:t>
      </w:r>
      <w:r w:rsidRPr="00225B87">
        <w:rPr>
          <w:rFonts w:cs="Simplified Arabic"/>
          <w:sz w:val="24"/>
          <w:szCs w:val="24"/>
          <w:rtl/>
        </w:rPr>
        <w:t xml:space="preserve"> </w:t>
      </w:r>
      <w:r w:rsidRPr="00225B87">
        <w:rPr>
          <w:rFonts w:cs="Simplified Arabic"/>
          <w:sz w:val="24"/>
          <w:szCs w:val="24"/>
          <w:rtl/>
          <w:lang w:bidi="ar-EG"/>
        </w:rPr>
        <w:t>حرف إ</w:t>
      </w:r>
      <w:r w:rsidRPr="00225B87">
        <w:rPr>
          <w:rFonts w:cs="Simplified Arabic"/>
          <w:sz w:val="24"/>
          <w:szCs w:val="24"/>
          <w:rtl/>
        </w:rPr>
        <w:t>غ</w:t>
      </w:r>
      <w:r w:rsidRPr="00225B87">
        <w:rPr>
          <w:rFonts w:cs="Simplified Arabic"/>
          <w:sz w:val="24"/>
          <w:szCs w:val="24"/>
          <w:rtl/>
          <w:lang w:bidi="ar-EG"/>
        </w:rPr>
        <w:t xml:space="preserve">ريقي ينطق </w:t>
      </w:r>
      <w:proofErr w:type="spellStart"/>
      <w:r w:rsidRPr="00225B87">
        <w:rPr>
          <w:rFonts w:cs="Simplified Arabic"/>
          <w:sz w:val="24"/>
          <w:szCs w:val="24"/>
          <w:rtl/>
          <w:lang w:bidi="ar-EG"/>
        </w:rPr>
        <w:t>نيو</w:t>
      </w:r>
      <w:proofErr w:type="spellEnd"/>
      <w:r w:rsidRPr="00225B87">
        <w:rPr>
          <w:rFonts w:cs="Simplified Arabic"/>
          <w:sz w:val="24"/>
          <w:szCs w:val="24"/>
          <w:rtl/>
          <w:lang w:bidi="ar-EG"/>
        </w:rPr>
        <w:t>) وهي تأخذ القيم (1,2,3,….,</w:t>
      </w:r>
      <w:proofErr w:type="spellStart"/>
      <w:r w:rsidRPr="00225B87">
        <w:rPr>
          <w:rFonts w:cs="Simplified Arabic"/>
          <w:sz w:val="24"/>
          <w:szCs w:val="24"/>
        </w:rPr>
        <w:t>df</w:t>
      </w:r>
      <w:proofErr w:type="spellEnd"/>
      <w:r w:rsidRPr="00225B87">
        <w:rPr>
          <w:rFonts w:cs="Simplified Arabic"/>
          <w:sz w:val="24"/>
          <w:szCs w:val="24"/>
          <w:rtl/>
        </w:rPr>
        <w:t>)</w:t>
      </w:r>
      <w:r>
        <w:rPr>
          <w:rFonts w:cs="Simplified Arabic" w:hint="cs"/>
          <w:sz w:val="24"/>
          <w:szCs w:val="24"/>
          <w:rtl/>
        </w:rPr>
        <w:t xml:space="preserve"> .</w:t>
      </w:r>
    </w:p>
    <w:p w:rsidR="002B0557" w:rsidRPr="002B0557" w:rsidRDefault="002B0557" w:rsidP="002B0557">
      <w:pPr>
        <w:bidi/>
        <w:spacing w:after="0"/>
        <w:rPr>
          <w:rFonts w:cs="Simplified Arabic"/>
          <w:sz w:val="24"/>
          <w:szCs w:val="24"/>
        </w:rPr>
      </w:pPr>
      <w:r w:rsidRPr="00AD6814">
        <w:rPr>
          <w:rFonts w:cs="Simplified Arabic"/>
          <w:b/>
          <w:bCs/>
          <w:sz w:val="24"/>
          <w:szCs w:val="24"/>
          <w:rtl/>
          <w:lang w:bidi="ar-EG"/>
        </w:rPr>
        <w:t>يختلف</w:t>
      </w:r>
      <w:r w:rsidRPr="002B0557">
        <w:rPr>
          <w:rFonts w:cs="Simplified Arabic"/>
          <w:sz w:val="24"/>
          <w:szCs w:val="24"/>
          <w:rtl/>
          <w:lang w:bidi="ar-EG"/>
        </w:rPr>
        <w:t xml:space="preserve"> المتغير العشوائي </w:t>
      </w:r>
      <w:r w:rsidRPr="002B0557">
        <w:rPr>
          <w:rFonts w:cs="Simplified Arabic"/>
          <w:sz w:val="24"/>
          <w:szCs w:val="24"/>
        </w:rPr>
        <w:t>t</w:t>
      </w:r>
      <w:r w:rsidRPr="002B0557">
        <w:rPr>
          <w:rFonts w:cs="Simplified Arabic"/>
          <w:sz w:val="24"/>
          <w:szCs w:val="24"/>
          <w:rtl/>
        </w:rPr>
        <w:t xml:space="preserve"> </w:t>
      </w:r>
      <w:r w:rsidRPr="002B0557">
        <w:rPr>
          <w:rFonts w:cs="Simplified Arabic"/>
          <w:sz w:val="24"/>
          <w:szCs w:val="24"/>
          <w:rtl/>
          <w:lang w:bidi="ar-EG"/>
        </w:rPr>
        <w:t xml:space="preserve">عن المتغير العشوائي </w:t>
      </w:r>
      <w:proofErr w:type="spellStart"/>
      <w:r w:rsidRPr="002B0557">
        <w:rPr>
          <w:rFonts w:cs="Simplified Arabic"/>
          <w:sz w:val="24"/>
          <w:szCs w:val="24"/>
          <w:rtl/>
          <w:lang w:bidi="ar-EG"/>
        </w:rPr>
        <w:t>الاعتدالي</w:t>
      </w:r>
      <w:proofErr w:type="spellEnd"/>
      <w:r w:rsidRPr="002B0557">
        <w:rPr>
          <w:rFonts w:cs="Simplified Arabic"/>
          <w:sz w:val="24"/>
          <w:szCs w:val="24"/>
          <w:rtl/>
          <w:lang w:bidi="ar-EG"/>
        </w:rPr>
        <w:t xml:space="preserve"> ,حيث يتحدد المتغير العشوائي </w:t>
      </w:r>
      <w:proofErr w:type="spellStart"/>
      <w:r w:rsidRPr="002B0557">
        <w:rPr>
          <w:rFonts w:cs="Simplified Arabic"/>
          <w:sz w:val="24"/>
          <w:szCs w:val="24"/>
          <w:rtl/>
          <w:lang w:bidi="ar-EG"/>
        </w:rPr>
        <w:t>الاعتدالي</w:t>
      </w:r>
      <w:proofErr w:type="spellEnd"/>
      <w:r w:rsidRPr="002B0557">
        <w:rPr>
          <w:rFonts w:cs="Simplified Arabic"/>
          <w:sz w:val="24"/>
          <w:szCs w:val="24"/>
          <w:rtl/>
          <w:lang w:bidi="ar-EG"/>
        </w:rPr>
        <w:t xml:space="preserve"> بمعلمين هما الانحراف المعياري والمتوسط</w:t>
      </w:r>
      <w:r w:rsidRPr="002B0557">
        <w:rPr>
          <w:rFonts w:cs="Simplified Arabic"/>
          <w:sz w:val="24"/>
          <w:szCs w:val="24"/>
          <w:rtl/>
        </w:rPr>
        <w:t xml:space="preserve">، </w:t>
      </w:r>
      <w:r w:rsidRPr="002B0557">
        <w:rPr>
          <w:rFonts w:cs="Simplified Arabic"/>
          <w:sz w:val="24"/>
          <w:szCs w:val="24"/>
          <w:rtl/>
          <w:lang w:bidi="ar-EG"/>
        </w:rPr>
        <w:t xml:space="preserve">بينما يتحدد المتغير العشوائي </w:t>
      </w:r>
      <w:r w:rsidRPr="002B0557">
        <w:rPr>
          <w:rFonts w:cs="Simplified Arabic"/>
          <w:sz w:val="24"/>
          <w:szCs w:val="24"/>
        </w:rPr>
        <w:t xml:space="preserve">t </w:t>
      </w:r>
      <w:r w:rsidRPr="002B0557">
        <w:rPr>
          <w:rFonts w:cs="Simplified Arabic"/>
          <w:sz w:val="24"/>
          <w:szCs w:val="24"/>
          <w:rtl/>
        </w:rPr>
        <w:t xml:space="preserve"> </w:t>
      </w:r>
      <w:r w:rsidRPr="002B0557">
        <w:rPr>
          <w:rFonts w:cs="Simplified Arabic"/>
          <w:sz w:val="24"/>
          <w:szCs w:val="24"/>
          <w:rtl/>
          <w:lang w:bidi="ar-EG"/>
        </w:rPr>
        <w:t>بمعلم واحد فقط هو درجة الحرية.</w:t>
      </w:r>
      <w:r w:rsidRPr="002B0557">
        <w:rPr>
          <w:rFonts w:cs="Simplified Arabic"/>
          <w:sz w:val="24"/>
          <w:szCs w:val="24"/>
          <w:rtl/>
        </w:rPr>
        <w:t xml:space="preserve"> </w:t>
      </w:r>
    </w:p>
    <w:p w:rsidR="00DF1F12" w:rsidRDefault="00DF1F12" w:rsidP="00DF1F12">
      <w:pPr>
        <w:bidi/>
        <w:spacing w:after="0"/>
        <w:rPr>
          <w:rFonts w:cs="Simplified Arabic"/>
          <w:sz w:val="24"/>
          <w:szCs w:val="24"/>
          <w:rtl/>
        </w:rPr>
      </w:pPr>
      <w:r w:rsidRPr="00DF1F12">
        <w:rPr>
          <w:rFonts w:cs="Simplified Arabic"/>
          <w:sz w:val="24"/>
          <w:szCs w:val="24"/>
          <w:rtl/>
          <w:lang w:bidi="ar-EG"/>
        </w:rPr>
        <w:lastRenderedPageBreak/>
        <w:t xml:space="preserve">ولا </w:t>
      </w:r>
      <w:proofErr w:type="spellStart"/>
      <w:r w:rsidRPr="00DF1F12">
        <w:rPr>
          <w:rFonts w:cs="Simplified Arabic"/>
          <w:sz w:val="24"/>
          <w:szCs w:val="24"/>
          <w:rtl/>
          <w:lang w:bidi="ar-EG"/>
        </w:rPr>
        <w:t>شتقاق</w:t>
      </w:r>
      <w:proofErr w:type="spellEnd"/>
      <w:r w:rsidRPr="00DF1F12">
        <w:rPr>
          <w:rFonts w:cs="Simplified Arabic"/>
          <w:sz w:val="24"/>
          <w:szCs w:val="24"/>
          <w:rtl/>
          <w:lang w:bidi="ar-EG"/>
        </w:rPr>
        <w:t xml:space="preserve"> المتغير العشوائي  </w:t>
      </w:r>
      <w:r w:rsidRPr="00DF1F12">
        <w:rPr>
          <w:rFonts w:cs="Simplified Arabic"/>
          <w:sz w:val="24"/>
          <w:szCs w:val="24"/>
        </w:rPr>
        <w:t xml:space="preserve">t </w:t>
      </w:r>
      <w:r w:rsidRPr="00DF1F12">
        <w:rPr>
          <w:rFonts w:cs="Simplified Arabic"/>
          <w:sz w:val="24"/>
          <w:szCs w:val="24"/>
          <w:rtl/>
        </w:rPr>
        <w:t xml:space="preserve"> </w:t>
      </w:r>
      <w:r w:rsidRPr="00DF1F12">
        <w:rPr>
          <w:rFonts w:cs="Simplified Arabic"/>
          <w:sz w:val="24"/>
          <w:szCs w:val="24"/>
          <w:rtl/>
          <w:lang w:bidi="ar-EG"/>
        </w:rPr>
        <w:t xml:space="preserve">من المتغير العشوائي </w:t>
      </w:r>
      <w:proofErr w:type="spellStart"/>
      <w:r w:rsidRPr="00DF1F12">
        <w:rPr>
          <w:rFonts w:cs="Simplified Arabic"/>
          <w:sz w:val="24"/>
          <w:szCs w:val="24"/>
          <w:rtl/>
          <w:lang w:bidi="ar-EG"/>
        </w:rPr>
        <w:t>الاعتدالي</w:t>
      </w:r>
      <w:proofErr w:type="spellEnd"/>
      <w:r w:rsidRPr="00DF1F12">
        <w:rPr>
          <w:rFonts w:cs="Simplified Arabic"/>
          <w:sz w:val="24"/>
          <w:szCs w:val="24"/>
          <w:rtl/>
        </w:rPr>
        <w:t xml:space="preserve">، </w:t>
      </w:r>
      <w:r w:rsidRPr="00DF1F12">
        <w:rPr>
          <w:rFonts w:cs="Simplified Arabic"/>
          <w:sz w:val="24"/>
          <w:szCs w:val="24"/>
          <w:rtl/>
          <w:lang w:bidi="ar-EG"/>
        </w:rPr>
        <w:t xml:space="preserve"> فإن ذلك يتطلب معرفة قيمة المتوسط </w:t>
      </w:r>
      <w:r w:rsidRPr="00DF1F12">
        <w:rPr>
          <w:rFonts w:cs="Simplified Arabic"/>
          <w:sz w:val="24"/>
          <w:szCs w:val="24"/>
        </w:rPr>
        <w:t>µ</w:t>
      </w:r>
      <w:r w:rsidRPr="00DF1F12">
        <w:rPr>
          <w:rFonts w:cs="Simplified Arabic"/>
          <w:sz w:val="24"/>
          <w:szCs w:val="24"/>
          <w:rtl/>
          <w:lang w:bidi="ar-EG"/>
        </w:rPr>
        <w:t xml:space="preserve"> ل</w:t>
      </w:r>
      <w:proofErr w:type="spellStart"/>
      <w:r w:rsidRPr="00DF1F12">
        <w:rPr>
          <w:rFonts w:cs="Simplified Arabic"/>
          <w:sz w:val="24"/>
          <w:szCs w:val="24"/>
          <w:rtl/>
        </w:rPr>
        <w:t>ل</w:t>
      </w:r>
      <w:proofErr w:type="spellEnd"/>
      <w:r w:rsidRPr="00DF1F12">
        <w:rPr>
          <w:rFonts w:cs="Simplified Arabic"/>
          <w:sz w:val="24"/>
          <w:szCs w:val="24"/>
          <w:rtl/>
          <w:lang w:bidi="ar-EG"/>
        </w:rPr>
        <w:t xml:space="preserve">متغير العشوائي </w:t>
      </w:r>
      <w:proofErr w:type="spellStart"/>
      <w:r w:rsidRPr="00DF1F12">
        <w:rPr>
          <w:rFonts w:cs="Simplified Arabic"/>
          <w:sz w:val="24"/>
          <w:szCs w:val="24"/>
          <w:rtl/>
          <w:lang w:bidi="ar-EG"/>
        </w:rPr>
        <w:t>الاعتدالي</w:t>
      </w:r>
      <w:proofErr w:type="spellEnd"/>
      <w:r w:rsidRPr="00DF1F12">
        <w:rPr>
          <w:rFonts w:cs="Simplified Arabic"/>
          <w:sz w:val="24"/>
          <w:szCs w:val="24"/>
          <w:rtl/>
        </w:rPr>
        <w:t xml:space="preserve">، </w:t>
      </w:r>
      <w:r w:rsidRPr="00DF1F12">
        <w:rPr>
          <w:rFonts w:cs="Simplified Arabic"/>
          <w:sz w:val="24"/>
          <w:szCs w:val="24"/>
          <w:rtl/>
          <w:lang w:bidi="ar-EG"/>
        </w:rPr>
        <w:t xml:space="preserve"> بينما </w:t>
      </w:r>
      <w:proofErr w:type="spellStart"/>
      <w:r w:rsidRPr="00DF1F12">
        <w:rPr>
          <w:rFonts w:cs="Simplified Arabic"/>
          <w:sz w:val="24"/>
          <w:szCs w:val="24"/>
          <w:rtl/>
          <w:lang w:bidi="ar-EG"/>
        </w:rPr>
        <w:t>لانحتاج</w:t>
      </w:r>
      <w:proofErr w:type="spellEnd"/>
      <w:r w:rsidRPr="00DF1F12">
        <w:rPr>
          <w:rFonts w:cs="Simplified Arabic"/>
          <w:sz w:val="24"/>
          <w:szCs w:val="24"/>
          <w:rtl/>
        </w:rPr>
        <w:t xml:space="preserve"> </w:t>
      </w:r>
      <w:r w:rsidRPr="00DF1F12">
        <w:rPr>
          <w:rFonts w:cs="Simplified Arabic"/>
          <w:sz w:val="24"/>
          <w:szCs w:val="24"/>
          <w:rtl/>
          <w:lang w:bidi="ar-EG"/>
        </w:rPr>
        <w:t>إلي معرفة انحرافه المعياري</w:t>
      </w:r>
      <w:r w:rsidRPr="00DF1F12">
        <w:rPr>
          <w:rFonts w:cs="Simplified Arabic"/>
          <w:sz w:val="24"/>
          <w:szCs w:val="24"/>
          <w:rtl/>
        </w:rPr>
        <w:t>.</w:t>
      </w:r>
      <w:r w:rsidRPr="00DF1F12">
        <w:rPr>
          <w:rFonts w:cs="Simplified Arabic"/>
          <w:sz w:val="24"/>
          <w:szCs w:val="24"/>
          <w:rtl/>
          <w:lang w:bidi="ar-EG"/>
        </w:rPr>
        <w:t xml:space="preserve"> </w:t>
      </w:r>
      <w:r>
        <w:rPr>
          <w:rFonts w:cs="Simplified Arabic" w:hint="cs"/>
          <w:sz w:val="24"/>
          <w:szCs w:val="24"/>
          <w:rtl/>
        </w:rPr>
        <w:t xml:space="preserve"> </w:t>
      </w:r>
      <w:r w:rsidRPr="00DF1F12">
        <w:rPr>
          <w:rFonts w:cs="Simplified Arabic"/>
          <w:sz w:val="24"/>
          <w:szCs w:val="24"/>
        </w:rPr>
        <w:t>t= X-µ/(s/n)</w:t>
      </w:r>
    </w:p>
    <w:p w:rsidR="00117B63" w:rsidRDefault="00117B63" w:rsidP="00117B63">
      <w:pPr>
        <w:bidi/>
        <w:spacing w:after="0"/>
        <w:rPr>
          <w:rFonts w:cs="Simplified Arabic"/>
          <w:sz w:val="24"/>
          <w:szCs w:val="24"/>
        </w:rPr>
      </w:pPr>
      <w:r>
        <w:rPr>
          <w:rFonts w:cs="Simplified Arabic" w:hint="cs"/>
          <w:sz w:val="24"/>
          <w:szCs w:val="24"/>
          <w:rtl/>
        </w:rPr>
        <w:t xml:space="preserve">خصائص توزيع </w:t>
      </w:r>
      <w:r>
        <w:rPr>
          <w:rFonts w:cs="Simplified Arabic"/>
          <w:sz w:val="24"/>
          <w:szCs w:val="24"/>
        </w:rPr>
        <w:t>t</w:t>
      </w:r>
    </w:p>
    <w:p w:rsidR="001D377A" w:rsidRPr="00117B63" w:rsidRDefault="00214D68" w:rsidP="00214D68">
      <w:pPr>
        <w:numPr>
          <w:ilvl w:val="0"/>
          <w:numId w:val="23"/>
        </w:numPr>
        <w:bidi/>
        <w:spacing w:after="0"/>
        <w:rPr>
          <w:rFonts w:cs="Simplified Arabic"/>
          <w:sz w:val="24"/>
          <w:szCs w:val="24"/>
        </w:rPr>
      </w:pPr>
      <w:r w:rsidRPr="00117B63">
        <w:rPr>
          <w:rFonts w:cs="Simplified Arabic"/>
          <w:sz w:val="24"/>
          <w:szCs w:val="24"/>
          <w:rtl/>
          <w:lang w:bidi="ar-EG"/>
        </w:rPr>
        <w:t xml:space="preserve">متوسط المتغير العشوائي </w:t>
      </w:r>
      <w:r w:rsidRPr="00117B63">
        <w:rPr>
          <w:rFonts w:cs="Simplified Arabic"/>
          <w:sz w:val="24"/>
          <w:szCs w:val="24"/>
        </w:rPr>
        <w:t>t</w:t>
      </w:r>
      <w:r w:rsidRPr="00117B63">
        <w:rPr>
          <w:rFonts w:cs="Simplified Arabic"/>
          <w:sz w:val="24"/>
          <w:szCs w:val="24"/>
          <w:rtl/>
          <w:lang w:bidi="ar-EG"/>
        </w:rPr>
        <w:t xml:space="preserve"> يساوي صفر لكل درجات الحرية </w:t>
      </w:r>
      <w:r w:rsidRPr="00117B63">
        <w:rPr>
          <w:rFonts w:cs="Simplified Arabic"/>
          <w:sz w:val="24"/>
          <w:szCs w:val="24"/>
        </w:rPr>
        <w:t>(n-1)</w:t>
      </w:r>
      <w:r w:rsidRPr="00117B63">
        <w:rPr>
          <w:rFonts w:cs="Simplified Arabic"/>
          <w:sz w:val="24"/>
          <w:szCs w:val="24"/>
          <w:rtl/>
          <w:lang w:bidi="ar-EG"/>
        </w:rPr>
        <w:t xml:space="preserve"> . وهذا يعني أن </w:t>
      </w:r>
      <w:r w:rsidRPr="00117B63">
        <w:rPr>
          <w:rFonts w:cs="Simplified Arabic"/>
          <w:sz w:val="24"/>
          <w:szCs w:val="24"/>
        </w:rPr>
        <w:t>=µ</w:t>
      </w:r>
      <w:r w:rsidRPr="00117B63">
        <w:rPr>
          <w:rFonts w:cs="Simplified Arabic"/>
          <w:sz w:val="24"/>
          <w:szCs w:val="24"/>
          <w:rtl/>
          <w:lang w:bidi="ar-EG"/>
        </w:rPr>
        <w:t xml:space="preserve"> </w:t>
      </w:r>
      <w:r w:rsidRPr="00117B63">
        <w:rPr>
          <w:rFonts w:cs="Simplified Arabic"/>
          <w:sz w:val="24"/>
          <w:szCs w:val="24"/>
        </w:rPr>
        <w:t>0</w:t>
      </w:r>
    </w:p>
    <w:p w:rsidR="00117B63" w:rsidRPr="00117B63" w:rsidRDefault="00214D68" w:rsidP="00214D68">
      <w:pPr>
        <w:numPr>
          <w:ilvl w:val="0"/>
          <w:numId w:val="23"/>
        </w:numPr>
        <w:bidi/>
        <w:spacing w:after="0"/>
        <w:rPr>
          <w:rFonts w:cs="Simplified Arabic"/>
          <w:sz w:val="24"/>
          <w:szCs w:val="24"/>
        </w:rPr>
      </w:pPr>
      <w:r w:rsidRPr="00117B63">
        <w:rPr>
          <w:rFonts w:cs="Simplified Arabic"/>
          <w:sz w:val="24"/>
          <w:szCs w:val="24"/>
          <w:rtl/>
          <w:lang w:bidi="ar-EG"/>
        </w:rPr>
        <w:t xml:space="preserve">الانحراف المعياري للمتغير العشوائي </w:t>
      </w:r>
      <w:r w:rsidRPr="00117B63">
        <w:rPr>
          <w:rFonts w:cs="Simplified Arabic"/>
          <w:sz w:val="24"/>
          <w:szCs w:val="24"/>
        </w:rPr>
        <w:t xml:space="preserve"> t </w:t>
      </w:r>
      <w:r w:rsidRPr="00117B63">
        <w:rPr>
          <w:rFonts w:cs="Simplified Arabic"/>
          <w:sz w:val="24"/>
          <w:szCs w:val="24"/>
          <w:rtl/>
          <w:lang w:bidi="ar-EG"/>
        </w:rPr>
        <w:t xml:space="preserve"> درجات حرية أكبر من اثنين </w:t>
      </w:r>
      <w:r w:rsidRPr="00117B63">
        <w:rPr>
          <w:rFonts w:cs="Simplified Arabic"/>
          <w:sz w:val="24"/>
          <w:szCs w:val="24"/>
          <w:rtl/>
        </w:rPr>
        <w:t>ي</w:t>
      </w:r>
      <w:r w:rsidRPr="00117B63">
        <w:rPr>
          <w:rFonts w:cs="Simplified Arabic"/>
          <w:sz w:val="24"/>
          <w:szCs w:val="24"/>
          <w:rtl/>
          <w:lang w:bidi="ar-EG"/>
        </w:rPr>
        <w:t>ساوي :</w:t>
      </w:r>
      <w:r w:rsidR="00117B63">
        <w:rPr>
          <w:rFonts w:cs="Simplified Arabic" w:hint="cs"/>
          <w:sz w:val="24"/>
          <w:szCs w:val="24"/>
          <w:rtl/>
          <w:lang w:bidi="ar-EG"/>
        </w:rPr>
        <w:t xml:space="preserve"> </w:t>
      </w:r>
      <w:r w:rsidRPr="00117B63">
        <w:rPr>
          <w:rFonts w:cs="Simplified Arabic"/>
          <w:sz w:val="24"/>
          <w:szCs w:val="24"/>
        </w:rPr>
        <w:t xml:space="preserve"> </w:t>
      </w:r>
      <w:r w:rsidR="00117B63" w:rsidRPr="00117B63">
        <w:rPr>
          <w:rFonts w:cs="Simplified Arabic"/>
          <w:sz w:val="24"/>
          <w:szCs w:val="24"/>
        </w:rPr>
        <w:t>σ= v/v-2</w:t>
      </w:r>
    </w:p>
    <w:p w:rsidR="00117B63" w:rsidRPr="00117B63" w:rsidRDefault="00117B63" w:rsidP="00117B63">
      <w:pPr>
        <w:bidi/>
        <w:spacing w:after="0"/>
        <w:rPr>
          <w:rFonts w:cs="Simplified Arabic"/>
          <w:sz w:val="24"/>
          <w:szCs w:val="24"/>
        </w:rPr>
      </w:pPr>
      <w:r w:rsidRPr="00117B63">
        <w:rPr>
          <w:rFonts w:cs="Simplified Arabic"/>
          <w:sz w:val="24"/>
          <w:szCs w:val="24"/>
          <w:rtl/>
          <w:lang w:bidi="ar-EG"/>
        </w:rPr>
        <w:t xml:space="preserve"> حيث </w:t>
      </w:r>
      <w:proofErr w:type="spellStart"/>
      <w:r w:rsidRPr="00117B63">
        <w:rPr>
          <w:rFonts w:cs="Simplified Arabic"/>
          <w:sz w:val="24"/>
          <w:szCs w:val="24"/>
        </w:rPr>
        <w:t>df</w:t>
      </w:r>
      <w:proofErr w:type="spellEnd"/>
      <w:r w:rsidRPr="00117B63">
        <w:rPr>
          <w:rFonts w:cs="Simplified Arabic"/>
          <w:sz w:val="24"/>
          <w:szCs w:val="24"/>
          <w:rtl/>
          <w:lang w:bidi="ar-EG"/>
        </w:rPr>
        <w:t xml:space="preserve"> هي درجة حرية المتغير العشوائي </w:t>
      </w:r>
      <w:r w:rsidRPr="00117B63">
        <w:rPr>
          <w:rFonts w:cs="Simplified Arabic"/>
          <w:sz w:val="24"/>
          <w:szCs w:val="24"/>
        </w:rPr>
        <w:t> t</w:t>
      </w:r>
      <w:r w:rsidRPr="00117B63">
        <w:rPr>
          <w:rFonts w:cs="Simplified Arabic"/>
          <w:sz w:val="24"/>
          <w:szCs w:val="24"/>
          <w:rtl/>
          <w:lang w:bidi="ar-EG"/>
        </w:rPr>
        <w:t xml:space="preserve"> .</w:t>
      </w:r>
      <w:r w:rsidRPr="00117B63">
        <w:rPr>
          <w:rFonts w:cs="Simplified Arabic"/>
          <w:sz w:val="24"/>
          <w:szCs w:val="24"/>
        </w:rPr>
        <w:t xml:space="preserve"> </w:t>
      </w:r>
    </w:p>
    <w:p w:rsidR="00117B63" w:rsidRDefault="00117B63" w:rsidP="00117B63">
      <w:pPr>
        <w:bidi/>
        <w:spacing w:after="0"/>
        <w:rPr>
          <w:rFonts w:cs="Simplified Arabic"/>
          <w:sz w:val="24"/>
          <w:szCs w:val="24"/>
        </w:rPr>
      </w:pPr>
      <w:r w:rsidRPr="00117B63">
        <w:rPr>
          <w:rFonts w:cs="Simplified Arabic"/>
          <w:sz w:val="24"/>
          <w:szCs w:val="24"/>
          <w:rtl/>
          <w:lang w:bidi="ar-EG"/>
        </w:rPr>
        <w:t xml:space="preserve">ويتبين من المعادلة السابقة للانحراف المعياري أنه كلما زادت درجات حرية المتغير العشوائي </w:t>
      </w:r>
      <w:r w:rsidRPr="00117B63">
        <w:rPr>
          <w:rFonts w:cs="Simplified Arabic"/>
          <w:sz w:val="24"/>
          <w:szCs w:val="24"/>
        </w:rPr>
        <w:t>t</w:t>
      </w:r>
      <w:r w:rsidRPr="00117B63">
        <w:rPr>
          <w:rFonts w:cs="Simplified Arabic"/>
          <w:sz w:val="24"/>
          <w:szCs w:val="24"/>
          <w:rtl/>
          <w:lang w:bidi="ar-EG"/>
        </w:rPr>
        <w:t xml:space="preserve"> </w:t>
      </w:r>
      <w:r w:rsidRPr="00117B63">
        <w:rPr>
          <w:rFonts w:cs="Simplified Arabic"/>
          <w:sz w:val="24"/>
          <w:szCs w:val="24"/>
        </w:rPr>
        <w:t xml:space="preserve"> </w:t>
      </w:r>
      <w:r w:rsidRPr="00117B63">
        <w:rPr>
          <w:rFonts w:cs="Simplified Arabic"/>
          <w:sz w:val="24"/>
          <w:szCs w:val="24"/>
          <w:rtl/>
          <w:lang w:bidi="ar-EG"/>
        </w:rPr>
        <w:t xml:space="preserve">بحيث تصل إلي </w:t>
      </w:r>
      <w:r w:rsidRPr="00117B63">
        <w:rPr>
          <w:rFonts w:cs="Simplified Arabic"/>
          <w:sz w:val="24"/>
          <w:szCs w:val="24"/>
        </w:rPr>
        <w:t xml:space="preserve">30 </w:t>
      </w:r>
      <w:r w:rsidRPr="00117B63">
        <w:rPr>
          <w:rFonts w:cs="Simplified Arabic"/>
          <w:sz w:val="24"/>
          <w:szCs w:val="24"/>
          <w:rtl/>
          <w:lang w:bidi="ar-EG"/>
        </w:rPr>
        <w:t> فأكثر</w:t>
      </w:r>
      <w:r w:rsidRPr="00117B63">
        <w:rPr>
          <w:rFonts w:cs="Simplified Arabic"/>
          <w:sz w:val="24"/>
          <w:szCs w:val="24"/>
          <w:rtl/>
        </w:rPr>
        <w:t xml:space="preserve">، </w:t>
      </w:r>
      <w:r w:rsidRPr="00117B63">
        <w:rPr>
          <w:rFonts w:cs="Simplified Arabic"/>
          <w:sz w:val="24"/>
          <w:szCs w:val="24"/>
          <w:rtl/>
          <w:lang w:bidi="ar-EG"/>
        </w:rPr>
        <w:t>فإن الانحراف المعياري يقترب من الواحد الصحيح</w:t>
      </w:r>
      <w:r w:rsidRPr="00117B63">
        <w:rPr>
          <w:rFonts w:cs="Simplified Arabic"/>
          <w:sz w:val="24"/>
          <w:szCs w:val="24"/>
          <w:rtl/>
        </w:rPr>
        <w:t xml:space="preserve">، </w:t>
      </w:r>
      <w:r w:rsidRPr="00117B63">
        <w:rPr>
          <w:rFonts w:cs="Simplified Arabic"/>
          <w:sz w:val="24"/>
          <w:szCs w:val="24"/>
          <w:rtl/>
          <w:lang w:bidi="ar-EG"/>
        </w:rPr>
        <w:t xml:space="preserve">وبصفة عامة فإن </w:t>
      </w:r>
      <w:proofErr w:type="spellStart"/>
      <w:r w:rsidRPr="00117B63">
        <w:rPr>
          <w:rFonts w:cs="Simplified Arabic"/>
          <w:sz w:val="24"/>
          <w:szCs w:val="24"/>
          <w:rtl/>
          <w:lang w:bidi="ar-EG"/>
        </w:rPr>
        <w:t>الإنحراف</w:t>
      </w:r>
      <w:proofErr w:type="spellEnd"/>
      <w:r w:rsidRPr="00117B63">
        <w:rPr>
          <w:rFonts w:cs="Simplified Arabic"/>
          <w:sz w:val="24"/>
          <w:szCs w:val="24"/>
          <w:rtl/>
          <w:lang w:bidi="ar-EG"/>
        </w:rPr>
        <w:t xml:space="preserve"> </w:t>
      </w:r>
      <w:proofErr w:type="spellStart"/>
      <w:r w:rsidRPr="00117B63">
        <w:rPr>
          <w:rFonts w:cs="Simplified Arabic"/>
          <w:sz w:val="24"/>
          <w:szCs w:val="24"/>
          <w:rtl/>
          <w:lang w:bidi="ar-EG"/>
        </w:rPr>
        <w:t>المعياريي</w:t>
      </w:r>
      <w:proofErr w:type="spellEnd"/>
      <w:r w:rsidRPr="00117B63">
        <w:rPr>
          <w:rFonts w:cs="Simplified Arabic"/>
          <w:sz w:val="24"/>
          <w:szCs w:val="24"/>
          <w:rtl/>
          <w:lang w:bidi="ar-EG"/>
        </w:rPr>
        <w:t xml:space="preserve">  لتوزيع </w:t>
      </w:r>
      <w:r w:rsidRPr="00117B63">
        <w:rPr>
          <w:rFonts w:cs="Simplified Arabic"/>
          <w:sz w:val="24"/>
          <w:szCs w:val="24"/>
        </w:rPr>
        <w:t xml:space="preserve">t </w:t>
      </w:r>
      <w:r w:rsidRPr="00117B63">
        <w:rPr>
          <w:rFonts w:cs="Simplified Arabic"/>
          <w:sz w:val="24"/>
          <w:szCs w:val="24"/>
          <w:rtl/>
        </w:rPr>
        <w:t> </w:t>
      </w:r>
      <w:r w:rsidRPr="00117B63">
        <w:rPr>
          <w:rFonts w:cs="Simplified Arabic"/>
          <w:sz w:val="24"/>
          <w:szCs w:val="24"/>
          <w:rtl/>
          <w:lang w:bidi="ar-EG"/>
        </w:rPr>
        <w:t xml:space="preserve">يساوي </w:t>
      </w:r>
      <w:r w:rsidRPr="00117B63">
        <w:rPr>
          <w:rFonts w:cs="Simplified Arabic"/>
          <w:sz w:val="24"/>
          <w:szCs w:val="24"/>
        </w:rPr>
        <w:t>1.035</w:t>
      </w:r>
      <w:r w:rsidRPr="00117B63">
        <w:rPr>
          <w:rFonts w:cs="Simplified Arabic"/>
          <w:sz w:val="24"/>
          <w:szCs w:val="24"/>
          <w:rtl/>
          <w:lang w:bidi="ar-EG"/>
        </w:rPr>
        <w:t xml:space="preserve"> أو أقل.</w:t>
      </w:r>
      <w:r w:rsidRPr="00117B63">
        <w:rPr>
          <w:rFonts w:cs="Simplified Arabic"/>
          <w:sz w:val="24"/>
          <w:szCs w:val="24"/>
          <w:rtl/>
        </w:rPr>
        <w:t xml:space="preserve"> </w:t>
      </w:r>
    </w:p>
    <w:p w:rsidR="00117B63" w:rsidRDefault="00160B3D" w:rsidP="00160B3D">
      <w:pPr>
        <w:bidi/>
        <w:spacing w:after="0"/>
        <w:rPr>
          <w:rFonts w:cs="Simplified Arabic"/>
          <w:sz w:val="24"/>
          <w:szCs w:val="24"/>
          <w:rtl/>
          <w:lang w:bidi="ar-EG"/>
        </w:rPr>
      </w:pPr>
      <w:r w:rsidRPr="00160B3D">
        <w:rPr>
          <w:rFonts w:cs="Simplified Arabic"/>
          <w:sz w:val="24"/>
          <w:szCs w:val="24"/>
          <w:rtl/>
          <w:lang w:bidi="ar-EG"/>
        </w:rPr>
        <w:t xml:space="preserve">ويختلف الجدول </w:t>
      </w:r>
      <w:proofErr w:type="spellStart"/>
      <w:r w:rsidRPr="00160B3D">
        <w:rPr>
          <w:rFonts w:cs="Simplified Arabic"/>
          <w:sz w:val="24"/>
          <w:szCs w:val="24"/>
          <w:rtl/>
          <w:lang w:bidi="ar-EG"/>
        </w:rPr>
        <w:t>الاحصائي</w:t>
      </w:r>
      <w:proofErr w:type="spellEnd"/>
      <w:r w:rsidRPr="00160B3D">
        <w:rPr>
          <w:rFonts w:cs="Simplified Arabic"/>
          <w:sz w:val="24"/>
          <w:szCs w:val="24"/>
        </w:rPr>
        <w:t xml:space="preserve">t </w:t>
      </w:r>
      <w:r w:rsidRPr="00160B3D">
        <w:rPr>
          <w:rFonts w:cs="Simplified Arabic"/>
          <w:sz w:val="24"/>
          <w:szCs w:val="24"/>
          <w:rtl/>
          <w:lang w:bidi="ar-EG"/>
        </w:rPr>
        <w:t xml:space="preserve"> عن الجدول </w:t>
      </w:r>
      <w:proofErr w:type="spellStart"/>
      <w:r w:rsidRPr="00160B3D">
        <w:rPr>
          <w:rFonts w:cs="Simplified Arabic"/>
          <w:sz w:val="24"/>
          <w:szCs w:val="24"/>
          <w:rtl/>
          <w:lang w:bidi="ar-EG"/>
        </w:rPr>
        <w:t>الاحصائي</w:t>
      </w:r>
      <w:proofErr w:type="spellEnd"/>
      <w:r w:rsidRPr="00160B3D">
        <w:rPr>
          <w:rFonts w:cs="Simplified Arabic"/>
          <w:sz w:val="24"/>
          <w:szCs w:val="24"/>
          <w:rtl/>
          <w:lang w:bidi="ar-EG"/>
        </w:rPr>
        <w:t xml:space="preserve"> لتوزيع ذي الحدين , حيث يعطي جدول </w:t>
      </w:r>
      <w:r w:rsidRPr="00160B3D">
        <w:rPr>
          <w:rFonts w:cs="Simplified Arabic"/>
          <w:sz w:val="24"/>
          <w:szCs w:val="24"/>
        </w:rPr>
        <w:t>t</w:t>
      </w:r>
      <w:r w:rsidRPr="00160B3D">
        <w:rPr>
          <w:rFonts w:cs="Simplified Arabic"/>
          <w:sz w:val="24"/>
          <w:szCs w:val="24"/>
          <w:rtl/>
          <w:lang w:bidi="ar-EG"/>
        </w:rPr>
        <w:t xml:space="preserve"> نقاط القطع (القيم الحرجة) بينما يعطي جدول ذي الحدين الاحتمالات . مع زيادة حجم العينة ومن ثم درجات الحرية</w:t>
      </w:r>
      <w:r w:rsidR="00B419E0">
        <w:rPr>
          <w:rFonts w:cs="Simplified Arabic" w:hint="cs"/>
          <w:sz w:val="24"/>
          <w:szCs w:val="24"/>
          <w:rtl/>
          <w:lang w:bidi="ar-EG"/>
        </w:rPr>
        <w:t xml:space="preserve"> .</w:t>
      </w:r>
    </w:p>
    <w:p w:rsidR="00B419E0" w:rsidRDefault="00B419E0" w:rsidP="00AA1CA4">
      <w:pPr>
        <w:bidi/>
        <w:spacing w:after="0"/>
        <w:rPr>
          <w:rFonts w:cs="Simplified Arabic"/>
          <w:sz w:val="24"/>
          <w:szCs w:val="24"/>
          <w:rtl/>
          <w:lang w:bidi="ar-EG"/>
        </w:rPr>
      </w:pPr>
      <w:r>
        <w:rPr>
          <w:rFonts w:cs="Simplified Arabic" w:hint="cs"/>
          <w:sz w:val="24"/>
          <w:szCs w:val="24"/>
          <w:rtl/>
          <w:lang w:bidi="ar-EG"/>
        </w:rPr>
        <w:t>--------------------------------------------------------------------</w:t>
      </w:r>
    </w:p>
    <w:p w:rsidR="00AA1CA4" w:rsidRDefault="00B419E0" w:rsidP="000A0C94">
      <w:pPr>
        <w:bidi/>
        <w:rPr>
          <w:rFonts w:cs="Simplified Arabic"/>
          <w:b/>
          <w:bCs/>
          <w:sz w:val="24"/>
          <w:szCs w:val="24"/>
          <w:u w:val="single"/>
          <w:rtl/>
        </w:rPr>
      </w:pPr>
      <w:r w:rsidRPr="00B419E0">
        <w:rPr>
          <w:rFonts w:cs="Simplified Arabic" w:hint="cs"/>
          <w:b/>
          <w:bCs/>
          <w:sz w:val="24"/>
          <w:szCs w:val="24"/>
          <w:u w:val="single"/>
          <w:rtl/>
        </w:rPr>
        <w:t>توزيعات المعاينة</w:t>
      </w:r>
    </w:p>
    <w:p w:rsidR="000A0C94" w:rsidRPr="00AA1CA4" w:rsidRDefault="00AA1CA4" w:rsidP="00AA1CA4">
      <w:pPr>
        <w:bidi/>
        <w:rPr>
          <w:rFonts w:cs="Simplified Arabic"/>
          <w:sz w:val="24"/>
          <w:szCs w:val="24"/>
        </w:rPr>
      </w:pPr>
      <w:r w:rsidRPr="00AA1CA4">
        <w:rPr>
          <w:rFonts w:cs="Simplified Arabic"/>
          <w:sz w:val="24"/>
          <w:szCs w:val="24"/>
          <w:rtl/>
        </w:rPr>
        <w:t xml:space="preserve">   تهتم نظرية العينات بدراسة العلاقة بين المجتمع والعينات المسحوبة منه فيما يسمى بالاستدلال الإحصائي </w:t>
      </w:r>
      <w:r w:rsidRPr="00AA1CA4">
        <w:rPr>
          <w:rFonts w:cs="Simplified Arabic"/>
          <w:sz w:val="24"/>
          <w:szCs w:val="24"/>
        </w:rPr>
        <w:t>statistical inference</w:t>
      </w:r>
      <w:r w:rsidRPr="00AA1CA4">
        <w:rPr>
          <w:rFonts w:cs="Simplified Arabic"/>
          <w:sz w:val="24"/>
          <w:szCs w:val="24"/>
          <w:rtl/>
          <w:lang w:bidi="ar-SY"/>
        </w:rPr>
        <w:t xml:space="preserve"> </w:t>
      </w:r>
      <w:r w:rsidR="00B419E0" w:rsidRPr="00B419E0">
        <w:rPr>
          <w:rFonts w:cs="Simplified Arabic"/>
          <w:b/>
          <w:bCs/>
          <w:sz w:val="24"/>
          <w:szCs w:val="24"/>
          <w:u w:val="single"/>
        </w:rPr>
        <w:br/>
      </w:r>
      <w:r w:rsidR="000A0C94" w:rsidRPr="000A0C94">
        <w:rPr>
          <w:rFonts w:cs="Simplified Arabic"/>
          <w:b/>
          <w:bCs/>
          <w:u w:val="single"/>
          <w:rtl/>
        </w:rPr>
        <w:t>أقسام العينات:</w:t>
      </w:r>
    </w:p>
    <w:p w:rsidR="00B419E0" w:rsidRPr="000A0C94" w:rsidRDefault="000A0C94" w:rsidP="000A0C94">
      <w:pPr>
        <w:bidi/>
        <w:spacing w:after="0"/>
        <w:rPr>
          <w:rFonts w:cs="Simplified Arabic"/>
          <w:sz w:val="24"/>
          <w:szCs w:val="24"/>
          <w:u w:val="single"/>
          <w:rtl/>
        </w:rPr>
      </w:pPr>
      <w:r w:rsidRPr="000A0C94">
        <w:rPr>
          <w:rFonts w:cs="Simplified Arabic"/>
          <w:noProof/>
          <w:sz w:val="24"/>
          <w:szCs w:val="24"/>
          <w:u w:val="single"/>
          <w:rtl/>
        </w:rPr>
        <w:drawing>
          <wp:inline distT="0" distB="0" distL="0" distR="0">
            <wp:extent cx="5924550" cy="2943225"/>
            <wp:effectExtent l="0" t="0" r="0" b="0"/>
            <wp:docPr id="8"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7" r:lo="rId108" r:qs="rId109" r:cs="rId110"/>
              </a:graphicData>
            </a:graphic>
          </wp:inline>
        </w:drawing>
      </w:r>
    </w:p>
    <w:p w:rsidR="00B87BE9" w:rsidRDefault="00B87BE9" w:rsidP="00B87BE9">
      <w:pPr>
        <w:bidi/>
        <w:spacing w:after="0"/>
        <w:rPr>
          <w:rFonts w:cs="Simplified Arabic"/>
          <w:sz w:val="24"/>
          <w:szCs w:val="24"/>
          <w:rtl/>
        </w:rPr>
      </w:pPr>
    </w:p>
    <w:p w:rsidR="00AA1CA4" w:rsidRDefault="007B2905" w:rsidP="007B2905">
      <w:pPr>
        <w:bidi/>
        <w:spacing w:after="0"/>
        <w:rPr>
          <w:rFonts w:cs="Simplified Arabic"/>
          <w:b/>
          <w:bCs/>
          <w:sz w:val="24"/>
          <w:szCs w:val="24"/>
          <w:u w:val="single"/>
          <w:rtl/>
        </w:rPr>
      </w:pPr>
      <w:r w:rsidRPr="007B2905">
        <w:rPr>
          <w:rFonts w:cs="Simplified Arabic"/>
          <w:b/>
          <w:bCs/>
          <w:sz w:val="24"/>
          <w:szCs w:val="24"/>
          <w:u w:val="single"/>
          <w:rtl/>
        </w:rPr>
        <w:lastRenderedPageBreak/>
        <w:t>أ - العينات الاحتمالية:</w:t>
      </w:r>
    </w:p>
    <w:tbl>
      <w:tblPr>
        <w:tblpPr w:leftFromText="180" w:rightFromText="180" w:vertAnchor="text" w:horzAnchor="margin" w:tblpXSpec="center" w:tblpY="173"/>
        <w:bidiVisual/>
        <w:tblW w:w="10204" w:type="dxa"/>
        <w:tblCellMar>
          <w:left w:w="0" w:type="dxa"/>
          <w:right w:w="0" w:type="dxa"/>
        </w:tblCellMar>
        <w:tblLook w:val="04A0"/>
      </w:tblPr>
      <w:tblGrid>
        <w:gridCol w:w="1548"/>
        <w:gridCol w:w="8656"/>
      </w:tblGrid>
      <w:tr w:rsidR="007B2905" w:rsidRPr="007B2905" w:rsidTr="007B2905">
        <w:trPr>
          <w:trHeight w:val="45"/>
        </w:trPr>
        <w:tc>
          <w:tcPr>
            <w:tcW w:w="1548" w:type="dxa"/>
            <w:tcBorders>
              <w:top w:val="single" w:sz="8" w:space="0" w:color="FFFFFF"/>
              <w:left w:val="single" w:sz="8" w:space="0" w:color="FFFFFF"/>
              <w:bottom w:val="single" w:sz="24" w:space="0" w:color="FFFFFF"/>
              <w:right w:val="single" w:sz="8" w:space="0" w:color="FFFFFF"/>
            </w:tcBorders>
            <w:shd w:val="clear" w:color="auto" w:fill="CEB966"/>
            <w:tcMar>
              <w:top w:w="15" w:type="dxa"/>
              <w:left w:w="108" w:type="dxa"/>
              <w:bottom w:w="0" w:type="dxa"/>
              <w:right w:w="108" w:type="dxa"/>
            </w:tcMar>
            <w:hideMark/>
          </w:tcPr>
          <w:p w:rsidR="007B2905" w:rsidRPr="007B2905" w:rsidRDefault="007B2905" w:rsidP="007B2905">
            <w:pPr>
              <w:bidi/>
              <w:spacing w:after="0"/>
              <w:rPr>
                <w:rFonts w:cs="Simplified Arabic"/>
                <w:sz w:val="24"/>
                <w:szCs w:val="24"/>
              </w:rPr>
            </w:pPr>
            <w:r w:rsidRPr="007B2905">
              <w:rPr>
                <w:rFonts w:cs="Simplified Arabic"/>
                <w:b/>
                <w:bCs/>
                <w:sz w:val="24"/>
                <w:szCs w:val="24"/>
                <w:rtl/>
              </w:rPr>
              <w:t xml:space="preserve">العينة العشوائية </w:t>
            </w:r>
          </w:p>
        </w:tc>
        <w:tc>
          <w:tcPr>
            <w:tcW w:w="8656" w:type="dxa"/>
            <w:tcBorders>
              <w:top w:val="single" w:sz="8" w:space="0" w:color="FFFFFF"/>
              <w:left w:val="single" w:sz="8" w:space="0" w:color="FFFFFF"/>
              <w:bottom w:val="single" w:sz="24" w:space="0" w:color="FFFFFF"/>
              <w:right w:val="single" w:sz="8" w:space="0" w:color="FFFFFF"/>
            </w:tcBorders>
            <w:shd w:val="clear" w:color="auto" w:fill="CEB966"/>
            <w:tcMar>
              <w:top w:w="15" w:type="dxa"/>
              <w:left w:w="108" w:type="dxa"/>
              <w:bottom w:w="0" w:type="dxa"/>
              <w:right w:w="108" w:type="dxa"/>
            </w:tcMar>
            <w:hideMark/>
          </w:tcPr>
          <w:p w:rsidR="007B2905" w:rsidRPr="007B2905" w:rsidRDefault="007B2905" w:rsidP="007B2905">
            <w:pPr>
              <w:bidi/>
              <w:spacing w:after="0"/>
              <w:rPr>
                <w:rFonts w:cs="Simplified Arabic"/>
                <w:sz w:val="24"/>
                <w:szCs w:val="24"/>
              </w:rPr>
            </w:pPr>
            <w:r w:rsidRPr="007B2905">
              <w:rPr>
                <w:rFonts w:cs="Simplified Arabic"/>
                <w:b/>
                <w:bCs/>
                <w:sz w:val="24"/>
                <w:szCs w:val="24"/>
                <w:rtl/>
              </w:rPr>
              <w:t>جميع عناصر المجتمع لها نفس الفرصة في الظهور في العينة</w:t>
            </w:r>
            <w:r w:rsidRPr="007B2905">
              <w:rPr>
                <w:rFonts w:cs="Simplified Arabic"/>
                <w:b/>
                <w:bCs/>
                <w:sz w:val="24"/>
                <w:szCs w:val="24"/>
                <w:lang w:val="en-GB"/>
              </w:rPr>
              <w:t xml:space="preserve"> </w:t>
            </w:r>
          </w:p>
        </w:tc>
      </w:tr>
      <w:tr w:rsidR="007B2905" w:rsidRPr="007B2905" w:rsidTr="007B2905">
        <w:trPr>
          <w:trHeight w:val="20"/>
        </w:trPr>
        <w:tc>
          <w:tcPr>
            <w:tcW w:w="1548" w:type="dxa"/>
            <w:tcBorders>
              <w:top w:val="single" w:sz="24" w:space="0" w:color="FFFFFF"/>
              <w:left w:val="single" w:sz="8" w:space="0" w:color="FFFFFF"/>
              <w:bottom w:val="single" w:sz="8" w:space="0" w:color="FFFFFF"/>
              <w:right w:val="single" w:sz="8" w:space="0" w:color="FFFFFF"/>
            </w:tcBorders>
            <w:shd w:val="clear" w:color="auto" w:fill="CEB966"/>
            <w:tcMar>
              <w:top w:w="15" w:type="dxa"/>
              <w:left w:w="108" w:type="dxa"/>
              <w:bottom w:w="0" w:type="dxa"/>
              <w:right w:w="108" w:type="dxa"/>
            </w:tcMar>
            <w:hideMark/>
          </w:tcPr>
          <w:p w:rsidR="007B2905" w:rsidRPr="007B2905" w:rsidRDefault="007B2905" w:rsidP="007B2905">
            <w:pPr>
              <w:bidi/>
              <w:spacing w:after="0"/>
              <w:rPr>
                <w:rFonts w:cs="Simplified Arabic"/>
                <w:sz w:val="24"/>
                <w:szCs w:val="24"/>
              </w:rPr>
            </w:pPr>
            <w:r w:rsidRPr="007B2905">
              <w:rPr>
                <w:rFonts w:cs="Simplified Arabic"/>
                <w:b/>
                <w:bCs/>
                <w:sz w:val="24"/>
                <w:szCs w:val="24"/>
                <w:rtl/>
              </w:rPr>
              <w:t>العينة الطبقية</w:t>
            </w:r>
            <w:r w:rsidRPr="007B2905">
              <w:rPr>
                <w:rFonts w:cs="Simplified Arabic"/>
                <w:b/>
                <w:bCs/>
                <w:sz w:val="24"/>
                <w:szCs w:val="24"/>
                <w:lang w:val="en-GB"/>
              </w:rPr>
              <w:t xml:space="preserve"> </w:t>
            </w:r>
          </w:p>
        </w:tc>
        <w:tc>
          <w:tcPr>
            <w:tcW w:w="8656"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7B2905" w:rsidRPr="007B2905" w:rsidRDefault="007B2905" w:rsidP="007B2905">
            <w:pPr>
              <w:bidi/>
              <w:spacing w:after="0"/>
              <w:rPr>
                <w:rFonts w:cs="Simplified Arabic"/>
                <w:sz w:val="24"/>
                <w:szCs w:val="24"/>
              </w:rPr>
            </w:pPr>
            <w:r w:rsidRPr="007B2905">
              <w:rPr>
                <w:rFonts w:cs="Simplified Arabic"/>
                <w:sz w:val="24"/>
                <w:szCs w:val="24"/>
                <w:rtl/>
              </w:rPr>
              <w:t>يقسم المجتمع إلى طبقتين على الأقل ثم نختار العينة من كل منهما</w:t>
            </w:r>
            <w:r w:rsidRPr="007B2905">
              <w:rPr>
                <w:rFonts w:cs="Simplified Arabic"/>
                <w:sz w:val="24"/>
                <w:szCs w:val="24"/>
                <w:lang w:val="en-GB"/>
              </w:rPr>
              <w:t xml:space="preserve"> </w:t>
            </w:r>
          </w:p>
        </w:tc>
      </w:tr>
      <w:tr w:rsidR="007B2905" w:rsidRPr="007B2905" w:rsidTr="007B2905">
        <w:trPr>
          <w:trHeight w:val="45"/>
        </w:trPr>
        <w:tc>
          <w:tcPr>
            <w:tcW w:w="1548" w:type="dxa"/>
            <w:tcBorders>
              <w:top w:val="single" w:sz="8" w:space="0" w:color="FFFFFF"/>
              <w:left w:val="single" w:sz="8" w:space="0" w:color="FFFFFF"/>
              <w:bottom w:val="single" w:sz="8" w:space="0" w:color="FFFFFF"/>
              <w:right w:val="single" w:sz="8" w:space="0" w:color="FFFFFF"/>
            </w:tcBorders>
            <w:shd w:val="clear" w:color="auto" w:fill="CEB966"/>
            <w:tcMar>
              <w:top w:w="15" w:type="dxa"/>
              <w:left w:w="108" w:type="dxa"/>
              <w:bottom w:w="0" w:type="dxa"/>
              <w:right w:w="108" w:type="dxa"/>
            </w:tcMar>
            <w:hideMark/>
          </w:tcPr>
          <w:p w:rsidR="007B2905" w:rsidRPr="007B2905" w:rsidRDefault="007B2905" w:rsidP="007B2905">
            <w:pPr>
              <w:bidi/>
              <w:spacing w:after="0"/>
              <w:rPr>
                <w:rFonts w:cs="Simplified Arabic"/>
                <w:sz w:val="24"/>
                <w:szCs w:val="24"/>
              </w:rPr>
            </w:pPr>
            <w:r w:rsidRPr="007B2905">
              <w:rPr>
                <w:rFonts w:cs="Simplified Arabic"/>
                <w:b/>
                <w:bCs/>
                <w:sz w:val="24"/>
                <w:szCs w:val="24"/>
                <w:rtl/>
              </w:rPr>
              <w:t>العينة المنتظمة</w:t>
            </w:r>
            <w:r w:rsidRPr="007B2905">
              <w:rPr>
                <w:rFonts w:cs="Simplified Arabic"/>
                <w:b/>
                <w:bCs/>
                <w:sz w:val="24"/>
                <w:szCs w:val="24"/>
                <w:lang w:val="en-GB"/>
              </w:rPr>
              <w:t xml:space="preserve"> </w:t>
            </w:r>
          </w:p>
        </w:tc>
        <w:tc>
          <w:tcPr>
            <w:tcW w:w="8656"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7B2905" w:rsidRPr="007B2905" w:rsidRDefault="007B2905" w:rsidP="007B2905">
            <w:pPr>
              <w:bidi/>
              <w:spacing w:after="0"/>
              <w:rPr>
                <w:rFonts w:cs="Simplified Arabic"/>
                <w:sz w:val="24"/>
                <w:szCs w:val="24"/>
              </w:rPr>
            </w:pPr>
            <w:r w:rsidRPr="007B2905">
              <w:rPr>
                <w:rFonts w:cs="Simplified Arabic"/>
                <w:sz w:val="24"/>
                <w:szCs w:val="24"/>
                <w:rtl/>
              </w:rPr>
              <w:t>نختار نقطة بداية من المجتمع ثم نختار العنصر الموجود على بعد ثابت من هذه النقطة</w:t>
            </w:r>
            <w:r w:rsidRPr="007B2905">
              <w:rPr>
                <w:rFonts w:cs="Simplified Arabic"/>
                <w:sz w:val="24"/>
                <w:szCs w:val="24"/>
                <w:lang w:val="en-GB"/>
              </w:rPr>
              <w:t xml:space="preserve"> </w:t>
            </w:r>
          </w:p>
        </w:tc>
      </w:tr>
      <w:tr w:rsidR="007B2905" w:rsidRPr="007B2905" w:rsidTr="007B2905">
        <w:trPr>
          <w:trHeight w:val="45"/>
        </w:trPr>
        <w:tc>
          <w:tcPr>
            <w:tcW w:w="1548" w:type="dxa"/>
            <w:tcBorders>
              <w:top w:val="single" w:sz="8" w:space="0" w:color="FFFFFF"/>
              <w:left w:val="single" w:sz="8" w:space="0" w:color="FFFFFF"/>
              <w:bottom w:val="single" w:sz="8" w:space="0" w:color="FFFFFF"/>
              <w:right w:val="single" w:sz="8" w:space="0" w:color="FFFFFF"/>
            </w:tcBorders>
            <w:shd w:val="clear" w:color="auto" w:fill="CEB966"/>
            <w:tcMar>
              <w:top w:w="15" w:type="dxa"/>
              <w:left w:w="108" w:type="dxa"/>
              <w:bottom w:w="0" w:type="dxa"/>
              <w:right w:w="108" w:type="dxa"/>
            </w:tcMar>
            <w:hideMark/>
          </w:tcPr>
          <w:p w:rsidR="007B2905" w:rsidRPr="007B2905" w:rsidRDefault="007B2905" w:rsidP="007B2905">
            <w:pPr>
              <w:bidi/>
              <w:spacing w:after="0"/>
              <w:rPr>
                <w:rFonts w:cs="Simplified Arabic"/>
                <w:sz w:val="24"/>
                <w:szCs w:val="24"/>
              </w:rPr>
            </w:pPr>
            <w:r w:rsidRPr="007B2905">
              <w:rPr>
                <w:rFonts w:cs="Simplified Arabic"/>
                <w:b/>
                <w:bCs/>
                <w:sz w:val="24"/>
                <w:szCs w:val="24"/>
                <w:rtl/>
              </w:rPr>
              <w:t>العينة العنقودية</w:t>
            </w:r>
            <w:r w:rsidRPr="007B2905">
              <w:rPr>
                <w:rFonts w:cs="Simplified Arabic"/>
                <w:b/>
                <w:bCs/>
                <w:sz w:val="24"/>
                <w:szCs w:val="24"/>
                <w:lang w:val="en-GB"/>
              </w:rPr>
              <w:t xml:space="preserve"> </w:t>
            </w:r>
          </w:p>
        </w:tc>
        <w:tc>
          <w:tcPr>
            <w:tcW w:w="8656"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7B2905" w:rsidRPr="007B2905" w:rsidRDefault="007B2905" w:rsidP="007B2905">
            <w:pPr>
              <w:bidi/>
              <w:spacing w:after="0"/>
              <w:rPr>
                <w:rFonts w:cs="Simplified Arabic"/>
                <w:sz w:val="24"/>
                <w:szCs w:val="24"/>
              </w:rPr>
            </w:pPr>
            <w:r w:rsidRPr="007B2905">
              <w:rPr>
                <w:rFonts w:cs="Simplified Arabic"/>
                <w:sz w:val="24"/>
                <w:szCs w:val="24"/>
                <w:rtl/>
              </w:rPr>
              <w:t>يقسم المجتمع إلى مساحات أو أجزاء ثم نختار عشوائيا بعض هذه المساحات، ثم نختار جميع عناصرها بالعينة.</w:t>
            </w:r>
            <w:r w:rsidRPr="007B2905">
              <w:rPr>
                <w:rFonts w:cs="Simplified Arabic"/>
                <w:sz w:val="24"/>
                <w:szCs w:val="24"/>
                <w:lang w:val="en-GB"/>
              </w:rPr>
              <w:t xml:space="preserve"> </w:t>
            </w:r>
          </w:p>
        </w:tc>
      </w:tr>
    </w:tbl>
    <w:p w:rsidR="007B2905" w:rsidRDefault="007B2905" w:rsidP="007B2905">
      <w:pPr>
        <w:bidi/>
        <w:spacing w:after="0"/>
        <w:rPr>
          <w:rFonts w:cs="Simplified Arabic"/>
          <w:b/>
          <w:bCs/>
          <w:sz w:val="24"/>
          <w:szCs w:val="24"/>
          <w:u w:val="single"/>
          <w:rtl/>
        </w:rPr>
      </w:pPr>
    </w:p>
    <w:p w:rsidR="007B2905" w:rsidRDefault="004E4716" w:rsidP="004E4716">
      <w:pPr>
        <w:bidi/>
        <w:spacing w:after="0"/>
        <w:rPr>
          <w:rFonts w:cs="Simplified Arabic"/>
          <w:b/>
          <w:bCs/>
          <w:sz w:val="24"/>
          <w:szCs w:val="24"/>
          <w:u w:val="single"/>
          <w:rtl/>
        </w:rPr>
      </w:pPr>
      <w:r w:rsidRPr="004E4716">
        <w:rPr>
          <w:rFonts w:cs="Simplified Arabic"/>
          <w:b/>
          <w:bCs/>
          <w:sz w:val="24"/>
          <w:szCs w:val="24"/>
          <w:u w:val="single"/>
          <w:rtl/>
        </w:rPr>
        <w:t>ب - العينات غير الاحتمالية:</w:t>
      </w:r>
    </w:p>
    <w:tbl>
      <w:tblPr>
        <w:tblpPr w:leftFromText="180" w:rightFromText="180" w:vertAnchor="text" w:horzAnchor="margin" w:tblpY="106"/>
        <w:bidiVisual/>
        <w:tblW w:w="9450" w:type="dxa"/>
        <w:tblCellMar>
          <w:left w:w="0" w:type="dxa"/>
          <w:right w:w="0" w:type="dxa"/>
        </w:tblCellMar>
        <w:tblLook w:val="04A0"/>
      </w:tblPr>
      <w:tblGrid>
        <w:gridCol w:w="2178"/>
        <w:gridCol w:w="7272"/>
      </w:tblGrid>
      <w:tr w:rsidR="004E4716" w:rsidRPr="004E4716" w:rsidTr="004E4716">
        <w:trPr>
          <w:trHeight w:val="145"/>
        </w:trPr>
        <w:tc>
          <w:tcPr>
            <w:tcW w:w="2178" w:type="dxa"/>
            <w:tcBorders>
              <w:top w:val="single" w:sz="8" w:space="0" w:color="FFFFFF"/>
              <w:left w:val="single" w:sz="8" w:space="0" w:color="FFFFFF"/>
              <w:bottom w:val="single" w:sz="24" w:space="0" w:color="FFFFFF"/>
              <w:right w:val="single" w:sz="8" w:space="0" w:color="FFFFFF"/>
            </w:tcBorders>
            <w:shd w:val="clear" w:color="auto" w:fill="CEB966"/>
            <w:tcMar>
              <w:top w:w="15" w:type="dxa"/>
              <w:left w:w="108" w:type="dxa"/>
              <w:bottom w:w="0" w:type="dxa"/>
              <w:right w:w="108" w:type="dxa"/>
            </w:tcMar>
            <w:hideMark/>
          </w:tcPr>
          <w:p w:rsidR="004E4716" w:rsidRPr="004E4716" w:rsidRDefault="004E4716" w:rsidP="004E4716">
            <w:pPr>
              <w:bidi/>
              <w:spacing w:after="0"/>
              <w:rPr>
                <w:rFonts w:cs="Simplified Arabic"/>
                <w:sz w:val="24"/>
                <w:szCs w:val="24"/>
              </w:rPr>
            </w:pPr>
            <w:r w:rsidRPr="004E4716">
              <w:rPr>
                <w:rFonts w:cs="Simplified Arabic"/>
                <w:b/>
                <w:bCs/>
                <w:sz w:val="24"/>
                <w:szCs w:val="24"/>
                <w:rtl/>
              </w:rPr>
              <w:t>عينة الصدفة</w:t>
            </w:r>
            <w:r w:rsidRPr="004E4716">
              <w:rPr>
                <w:rFonts w:cs="Simplified Arabic"/>
                <w:b/>
                <w:bCs/>
                <w:sz w:val="24"/>
                <w:szCs w:val="24"/>
                <w:lang w:val="en-GB"/>
              </w:rPr>
              <w:t xml:space="preserve"> </w:t>
            </w:r>
          </w:p>
        </w:tc>
        <w:tc>
          <w:tcPr>
            <w:tcW w:w="7272" w:type="dxa"/>
            <w:tcBorders>
              <w:top w:val="single" w:sz="8" w:space="0" w:color="FFFFFF"/>
              <w:left w:val="single" w:sz="8" w:space="0" w:color="FFFFFF"/>
              <w:bottom w:val="single" w:sz="24" w:space="0" w:color="FFFFFF"/>
              <w:right w:val="single" w:sz="8" w:space="0" w:color="FFFFFF"/>
            </w:tcBorders>
            <w:shd w:val="clear" w:color="auto" w:fill="CEB966"/>
            <w:tcMar>
              <w:top w:w="15" w:type="dxa"/>
              <w:left w:w="108" w:type="dxa"/>
              <w:bottom w:w="0" w:type="dxa"/>
              <w:right w:w="108" w:type="dxa"/>
            </w:tcMar>
            <w:hideMark/>
          </w:tcPr>
          <w:p w:rsidR="004E4716" w:rsidRPr="004E4716" w:rsidRDefault="004E4716" w:rsidP="004E4716">
            <w:pPr>
              <w:bidi/>
              <w:spacing w:after="0"/>
              <w:rPr>
                <w:rFonts w:cs="Simplified Arabic"/>
                <w:sz w:val="24"/>
                <w:szCs w:val="24"/>
              </w:rPr>
            </w:pPr>
            <w:r w:rsidRPr="004E4716">
              <w:rPr>
                <w:rFonts w:cs="Simplified Arabic"/>
                <w:b/>
                <w:bCs/>
                <w:sz w:val="24"/>
                <w:szCs w:val="24"/>
                <w:rtl/>
              </w:rPr>
              <w:t>يتم اختيارها عن طريق الصدفة</w:t>
            </w:r>
            <w:r w:rsidRPr="004E4716">
              <w:rPr>
                <w:rFonts w:cs="Simplified Arabic"/>
                <w:b/>
                <w:bCs/>
                <w:sz w:val="24"/>
                <w:szCs w:val="24"/>
                <w:lang w:val="en-GB"/>
              </w:rPr>
              <w:t xml:space="preserve"> </w:t>
            </w:r>
          </w:p>
        </w:tc>
      </w:tr>
      <w:tr w:rsidR="004E4716" w:rsidRPr="004E4716" w:rsidTr="004E4716">
        <w:trPr>
          <w:trHeight w:val="60"/>
        </w:trPr>
        <w:tc>
          <w:tcPr>
            <w:tcW w:w="2178" w:type="dxa"/>
            <w:tcBorders>
              <w:top w:val="single" w:sz="24" w:space="0" w:color="FFFFFF"/>
              <w:left w:val="single" w:sz="8" w:space="0" w:color="FFFFFF"/>
              <w:bottom w:val="single" w:sz="8" w:space="0" w:color="FFFFFF"/>
              <w:right w:val="single" w:sz="8" w:space="0" w:color="FFFFFF"/>
            </w:tcBorders>
            <w:shd w:val="clear" w:color="auto" w:fill="CEB966"/>
            <w:tcMar>
              <w:top w:w="15" w:type="dxa"/>
              <w:left w:w="108" w:type="dxa"/>
              <w:bottom w:w="0" w:type="dxa"/>
              <w:right w:w="108" w:type="dxa"/>
            </w:tcMar>
            <w:hideMark/>
          </w:tcPr>
          <w:p w:rsidR="004E4716" w:rsidRPr="004E4716" w:rsidRDefault="004E4716" w:rsidP="004E4716">
            <w:pPr>
              <w:bidi/>
              <w:spacing w:after="0"/>
              <w:rPr>
                <w:rFonts w:cs="Simplified Arabic"/>
                <w:sz w:val="24"/>
                <w:szCs w:val="24"/>
              </w:rPr>
            </w:pPr>
            <w:r w:rsidRPr="004E4716">
              <w:rPr>
                <w:rFonts w:cs="Simplified Arabic"/>
                <w:b/>
                <w:bCs/>
                <w:sz w:val="24"/>
                <w:szCs w:val="24"/>
                <w:rtl/>
              </w:rPr>
              <w:t xml:space="preserve">العينة </w:t>
            </w:r>
            <w:proofErr w:type="spellStart"/>
            <w:r w:rsidRPr="004E4716">
              <w:rPr>
                <w:rFonts w:cs="Simplified Arabic"/>
                <w:b/>
                <w:bCs/>
                <w:sz w:val="24"/>
                <w:szCs w:val="24"/>
                <w:rtl/>
              </w:rPr>
              <w:t>العمدية</w:t>
            </w:r>
            <w:proofErr w:type="spellEnd"/>
            <w:r w:rsidRPr="004E4716">
              <w:rPr>
                <w:rFonts w:cs="Simplified Arabic"/>
                <w:b/>
                <w:bCs/>
                <w:sz w:val="24"/>
                <w:szCs w:val="24"/>
                <w:rtl/>
              </w:rPr>
              <w:t xml:space="preserve"> (</w:t>
            </w:r>
            <w:proofErr w:type="spellStart"/>
            <w:r w:rsidRPr="004E4716">
              <w:rPr>
                <w:rFonts w:cs="Simplified Arabic"/>
                <w:b/>
                <w:bCs/>
                <w:sz w:val="24"/>
                <w:szCs w:val="24"/>
                <w:rtl/>
              </w:rPr>
              <w:t>القصدية</w:t>
            </w:r>
            <w:proofErr w:type="spellEnd"/>
            <w:r w:rsidRPr="004E4716">
              <w:rPr>
                <w:rFonts w:cs="Simplified Arabic"/>
                <w:b/>
                <w:bCs/>
                <w:sz w:val="24"/>
                <w:szCs w:val="24"/>
                <w:rtl/>
              </w:rPr>
              <w:t>)</w:t>
            </w:r>
            <w:r w:rsidRPr="004E4716">
              <w:rPr>
                <w:rFonts w:cs="Simplified Arabic"/>
                <w:b/>
                <w:bCs/>
                <w:sz w:val="24"/>
                <w:szCs w:val="24"/>
                <w:lang w:val="en-GB"/>
              </w:rPr>
              <w:t xml:space="preserve"> </w:t>
            </w:r>
          </w:p>
        </w:tc>
        <w:tc>
          <w:tcPr>
            <w:tcW w:w="7272"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4E4716" w:rsidRPr="004E4716" w:rsidRDefault="004E4716" w:rsidP="004E4716">
            <w:pPr>
              <w:bidi/>
              <w:spacing w:after="0"/>
              <w:rPr>
                <w:rFonts w:cs="Simplified Arabic"/>
                <w:sz w:val="24"/>
                <w:szCs w:val="24"/>
              </w:rPr>
            </w:pPr>
            <w:r w:rsidRPr="004E4716">
              <w:rPr>
                <w:rFonts w:cs="Simplified Arabic"/>
                <w:sz w:val="24"/>
                <w:szCs w:val="24"/>
                <w:rtl/>
              </w:rPr>
              <w:t>يتم اختيار أفراد العينة تحت شروط معينة لتحقيق الهدف من التجربة</w:t>
            </w:r>
            <w:r w:rsidRPr="004E4716">
              <w:rPr>
                <w:rFonts w:cs="Simplified Arabic"/>
                <w:sz w:val="24"/>
                <w:szCs w:val="24"/>
                <w:lang w:val="en-GB"/>
              </w:rPr>
              <w:t xml:space="preserve"> </w:t>
            </w:r>
          </w:p>
        </w:tc>
      </w:tr>
      <w:tr w:rsidR="004E4716" w:rsidRPr="004E4716" w:rsidTr="004E4716">
        <w:trPr>
          <w:trHeight w:val="45"/>
        </w:trPr>
        <w:tc>
          <w:tcPr>
            <w:tcW w:w="2178" w:type="dxa"/>
            <w:tcBorders>
              <w:top w:val="single" w:sz="8" w:space="0" w:color="FFFFFF"/>
              <w:left w:val="single" w:sz="8" w:space="0" w:color="FFFFFF"/>
              <w:bottom w:val="single" w:sz="8" w:space="0" w:color="FFFFFF"/>
              <w:right w:val="single" w:sz="8" w:space="0" w:color="FFFFFF"/>
            </w:tcBorders>
            <w:shd w:val="clear" w:color="auto" w:fill="CEB966"/>
            <w:tcMar>
              <w:top w:w="15" w:type="dxa"/>
              <w:left w:w="108" w:type="dxa"/>
              <w:bottom w:w="0" w:type="dxa"/>
              <w:right w:w="108" w:type="dxa"/>
            </w:tcMar>
            <w:hideMark/>
          </w:tcPr>
          <w:p w:rsidR="004E4716" w:rsidRPr="004E4716" w:rsidRDefault="004E4716" w:rsidP="004E4716">
            <w:pPr>
              <w:bidi/>
              <w:spacing w:after="0"/>
              <w:rPr>
                <w:rFonts w:cs="Simplified Arabic"/>
                <w:sz w:val="24"/>
                <w:szCs w:val="24"/>
              </w:rPr>
            </w:pPr>
            <w:r w:rsidRPr="004E4716">
              <w:rPr>
                <w:rFonts w:cs="Simplified Arabic"/>
                <w:b/>
                <w:bCs/>
                <w:sz w:val="24"/>
                <w:szCs w:val="24"/>
                <w:rtl/>
              </w:rPr>
              <w:t xml:space="preserve">العينة </w:t>
            </w:r>
            <w:proofErr w:type="spellStart"/>
            <w:r w:rsidRPr="004E4716">
              <w:rPr>
                <w:rFonts w:cs="Simplified Arabic"/>
                <w:b/>
                <w:bCs/>
                <w:sz w:val="24"/>
                <w:szCs w:val="24"/>
                <w:rtl/>
              </w:rPr>
              <w:t>الحصية</w:t>
            </w:r>
            <w:proofErr w:type="spellEnd"/>
            <w:r w:rsidRPr="004E4716">
              <w:rPr>
                <w:rFonts w:cs="Simplified Arabic"/>
                <w:b/>
                <w:bCs/>
                <w:sz w:val="24"/>
                <w:szCs w:val="24"/>
                <w:lang w:val="en-GB"/>
              </w:rPr>
              <w:t xml:space="preserve"> </w:t>
            </w:r>
          </w:p>
        </w:tc>
        <w:tc>
          <w:tcPr>
            <w:tcW w:w="7272"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4E4716" w:rsidRPr="004E4716" w:rsidRDefault="004E4716" w:rsidP="004E4716">
            <w:pPr>
              <w:bidi/>
              <w:spacing w:after="0"/>
              <w:rPr>
                <w:rFonts w:cs="Simplified Arabic"/>
                <w:sz w:val="24"/>
                <w:szCs w:val="24"/>
              </w:rPr>
            </w:pPr>
            <w:r w:rsidRPr="004E4716">
              <w:rPr>
                <w:rFonts w:cs="Simplified Arabic"/>
                <w:sz w:val="24"/>
                <w:szCs w:val="24"/>
                <w:rtl/>
              </w:rPr>
              <w:t>يقسم المجتمع إلى أجزاء ثم نختار العينة من كل جزء من أجزاء المجتمع وفقا للنسب المحددة</w:t>
            </w:r>
            <w:r w:rsidRPr="004E4716">
              <w:rPr>
                <w:rFonts w:cs="Simplified Arabic"/>
                <w:sz w:val="24"/>
                <w:szCs w:val="24"/>
                <w:lang w:val="en-GB"/>
              </w:rPr>
              <w:t xml:space="preserve"> </w:t>
            </w:r>
          </w:p>
        </w:tc>
      </w:tr>
    </w:tbl>
    <w:p w:rsidR="004E4716" w:rsidRDefault="004E4716" w:rsidP="004E4716">
      <w:pPr>
        <w:bidi/>
        <w:spacing w:after="0"/>
        <w:rPr>
          <w:rFonts w:cs="Simplified Arabic"/>
          <w:sz w:val="24"/>
          <w:szCs w:val="24"/>
          <w:rtl/>
        </w:rPr>
      </w:pPr>
    </w:p>
    <w:p w:rsidR="004E4716" w:rsidRPr="004E4716" w:rsidRDefault="004E4716" w:rsidP="004E4716">
      <w:pPr>
        <w:bidi/>
        <w:spacing w:after="0"/>
        <w:rPr>
          <w:rFonts w:cs="Simplified Arabic"/>
          <w:b/>
          <w:bCs/>
          <w:sz w:val="24"/>
          <w:szCs w:val="24"/>
          <w:u w:val="single"/>
          <w:rtl/>
          <w:lang w:bidi="ar-SY"/>
        </w:rPr>
      </w:pPr>
      <w:r w:rsidRPr="004E4716">
        <w:rPr>
          <w:rFonts w:cs="Simplified Arabic"/>
          <w:b/>
          <w:bCs/>
          <w:sz w:val="24"/>
          <w:szCs w:val="24"/>
          <w:u w:val="single"/>
          <w:rtl/>
        </w:rPr>
        <w:t>أخطاء البيانات الإحصائية</w:t>
      </w:r>
      <w:r w:rsidRPr="004E4716">
        <w:rPr>
          <w:rFonts w:cs="Simplified Arabic"/>
          <w:b/>
          <w:bCs/>
          <w:sz w:val="24"/>
          <w:szCs w:val="24"/>
          <w:u w:val="single"/>
          <w:rtl/>
          <w:lang w:bidi="ar-SY"/>
        </w:rPr>
        <w:t>:</w:t>
      </w:r>
    </w:p>
    <w:p w:rsidR="004E4716" w:rsidRPr="004E4716" w:rsidRDefault="004E4716" w:rsidP="004E4716">
      <w:pPr>
        <w:bidi/>
        <w:spacing w:after="0"/>
        <w:rPr>
          <w:rFonts w:cs="Simplified Arabic"/>
          <w:sz w:val="24"/>
          <w:szCs w:val="24"/>
        </w:rPr>
      </w:pPr>
      <w:r w:rsidRPr="004E4716">
        <w:rPr>
          <w:rFonts w:cs="Simplified Arabic"/>
          <w:b/>
          <w:bCs/>
          <w:sz w:val="24"/>
          <w:szCs w:val="24"/>
          <w:rtl/>
        </w:rPr>
        <w:t>تتعرض البيانات الإحصائية التي يتم جمعها إلى نوعين من الأخطاء:</w:t>
      </w:r>
    </w:p>
    <w:p w:rsidR="004E4716" w:rsidRPr="004E4716" w:rsidRDefault="00214D68" w:rsidP="00214D68">
      <w:pPr>
        <w:numPr>
          <w:ilvl w:val="0"/>
          <w:numId w:val="24"/>
        </w:numPr>
        <w:bidi/>
        <w:spacing w:after="0"/>
        <w:rPr>
          <w:rFonts w:cs="Simplified Arabic"/>
          <w:sz w:val="24"/>
          <w:szCs w:val="24"/>
          <w:rtl/>
        </w:rPr>
      </w:pPr>
      <w:r w:rsidRPr="004E4716">
        <w:rPr>
          <w:rFonts w:cs="Simplified Arabic"/>
          <w:b/>
          <w:bCs/>
          <w:sz w:val="24"/>
          <w:szCs w:val="24"/>
          <w:rtl/>
        </w:rPr>
        <w:t xml:space="preserve">خطأ التميز أو التحيز: </w:t>
      </w:r>
      <w:r w:rsidRPr="004E4716">
        <w:rPr>
          <w:rFonts w:cs="Simplified Arabic"/>
          <w:sz w:val="24"/>
          <w:szCs w:val="24"/>
          <w:rtl/>
        </w:rPr>
        <w:t>وهو ذلك الخطأ الناتج عن مصادر متعددة، منها أخطاء في تصميم البحث أو التجربة أو أخطاء فنيه أثناء جمع البيانات أو خلال العمليات الحسابية التي تتم على البيانات المتجمعة.. أخطاء التميز تزداد بازدياد الفروق بين الإمكانيات ( المادية والفنية) اللازم توافرها لضمان أقصى درجة دقة ممكنه وبين الإمكانيات الفعلية المتاحة للباحث.</w:t>
      </w:r>
    </w:p>
    <w:p w:rsidR="004E4716" w:rsidRPr="004E4716" w:rsidRDefault="004E4716" w:rsidP="004E4716">
      <w:pPr>
        <w:bidi/>
        <w:spacing w:after="0"/>
        <w:ind w:left="360"/>
        <w:rPr>
          <w:rFonts w:cs="Simplified Arabic"/>
          <w:sz w:val="24"/>
          <w:szCs w:val="24"/>
        </w:rPr>
      </w:pPr>
      <w:r w:rsidRPr="004E4716">
        <w:rPr>
          <w:rFonts w:cs="Simplified Arabic"/>
          <w:sz w:val="24"/>
          <w:szCs w:val="24"/>
          <w:rtl/>
        </w:rPr>
        <w:t xml:space="preserve">   </w:t>
      </w:r>
      <w:proofErr w:type="spellStart"/>
      <w:r w:rsidRPr="004E4716">
        <w:rPr>
          <w:rFonts w:cs="Simplified Arabic"/>
          <w:sz w:val="24"/>
          <w:szCs w:val="24"/>
          <w:rtl/>
          <w:lang w:bidi="ar-SY"/>
        </w:rPr>
        <w:t>اذا</w:t>
      </w:r>
      <w:proofErr w:type="spellEnd"/>
      <w:r w:rsidRPr="004E4716">
        <w:rPr>
          <w:rFonts w:cs="Simplified Arabic"/>
          <w:sz w:val="24"/>
          <w:szCs w:val="24"/>
          <w:rtl/>
          <w:lang w:bidi="ar-SY"/>
        </w:rPr>
        <w:t xml:space="preserve"> سحبنا عدة عينات من مجتمع ما وحسبنا المتوسط الحسابي لكل عينة من هذه العينات ثم حسبنا المتوسط الحسابي لهذه المتوسطات فهذا المتوسط يجب أن يساوي المتوسط الحسابي </w:t>
      </w:r>
      <w:proofErr w:type="spellStart"/>
      <w:r w:rsidRPr="004E4716">
        <w:rPr>
          <w:rFonts w:cs="Simplified Arabic"/>
          <w:sz w:val="24"/>
          <w:szCs w:val="24"/>
          <w:rtl/>
          <w:lang w:bidi="ar-SY"/>
        </w:rPr>
        <w:t>الحقيقي</w:t>
      </w:r>
      <w:proofErr w:type="spellEnd"/>
      <w:r w:rsidRPr="004E4716">
        <w:rPr>
          <w:rFonts w:cs="Simplified Arabic"/>
          <w:sz w:val="24"/>
          <w:szCs w:val="24"/>
          <w:rtl/>
          <w:lang w:bidi="ar-SY"/>
        </w:rPr>
        <w:t xml:space="preserve"> للمجتمع المسحوبة منه هذه العينات، وفي حال وجود فرق بين المتوسطين فإن هذا الفرق يسمى </w:t>
      </w:r>
      <w:r w:rsidRPr="004E4716">
        <w:rPr>
          <w:rFonts w:cs="Simplified Arabic"/>
          <w:b/>
          <w:bCs/>
          <w:sz w:val="24"/>
          <w:szCs w:val="24"/>
          <w:rtl/>
          <w:lang w:bidi="ar-SY"/>
        </w:rPr>
        <w:t xml:space="preserve">بخطأ </w:t>
      </w:r>
      <w:r w:rsidRPr="004E4716">
        <w:rPr>
          <w:rFonts w:cs="Simplified Arabic"/>
          <w:b/>
          <w:bCs/>
          <w:sz w:val="24"/>
          <w:szCs w:val="24"/>
          <w:rtl/>
        </w:rPr>
        <w:t xml:space="preserve">التميز أو </w:t>
      </w:r>
      <w:r w:rsidRPr="004E4716">
        <w:rPr>
          <w:rFonts w:cs="Simplified Arabic"/>
          <w:b/>
          <w:bCs/>
          <w:sz w:val="24"/>
          <w:szCs w:val="24"/>
          <w:rtl/>
          <w:lang w:bidi="ar-SY"/>
        </w:rPr>
        <w:t>التحيز</w:t>
      </w:r>
    </w:p>
    <w:p w:rsidR="004E4716" w:rsidRDefault="004E4716" w:rsidP="004E4716">
      <w:pPr>
        <w:bidi/>
        <w:spacing w:after="0"/>
        <w:ind w:left="360"/>
        <w:rPr>
          <w:rFonts w:cs="Simplified Arabic"/>
          <w:sz w:val="24"/>
          <w:szCs w:val="24"/>
          <w:rtl/>
        </w:rPr>
      </w:pPr>
      <w:r w:rsidRPr="004E4716">
        <w:rPr>
          <w:rFonts w:cs="Simplified Arabic"/>
          <w:b/>
          <w:bCs/>
          <w:sz w:val="24"/>
          <w:szCs w:val="24"/>
          <w:rtl/>
          <w:lang w:bidi="ar-SY"/>
        </w:rPr>
        <w:t xml:space="preserve">أسباب خطأ </w:t>
      </w:r>
      <w:r w:rsidRPr="004E4716">
        <w:rPr>
          <w:rFonts w:cs="Simplified Arabic"/>
          <w:b/>
          <w:bCs/>
          <w:sz w:val="24"/>
          <w:szCs w:val="24"/>
          <w:rtl/>
        </w:rPr>
        <w:t>التميز أو</w:t>
      </w:r>
      <w:r w:rsidRPr="004E4716">
        <w:rPr>
          <w:rFonts w:cs="Simplified Arabic"/>
          <w:b/>
          <w:bCs/>
          <w:sz w:val="24"/>
          <w:szCs w:val="24"/>
          <w:rtl/>
          <w:lang w:bidi="ar-SY"/>
        </w:rPr>
        <w:t>التحيز</w:t>
      </w:r>
      <w:r w:rsidRPr="004E4716">
        <w:rPr>
          <w:rFonts w:cs="Simplified Arabic"/>
          <w:b/>
          <w:bCs/>
          <w:sz w:val="24"/>
          <w:szCs w:val="24"/>
          <w:rtl/>
        </w:rPr>
        <w:t>:</w:t>
      </w:r>
    </w:p>
    <w:p w:rsidR="001D377A" w:rsidRPr="004E4716" w:rsidRDefault="00214D68" w:rsidP="00214D68">
      <w:pPr>
        <w:numPr>
          <w:ilvl w:val="1"/>
          <w:numId w:val="25"/>
        </w:numPr>
        <w:bidi/>
        <w:spacing w:after="0"/>
        <w:rPr>
          <w:rFonts w:cs="Simplified Arabic"/>
          <w:sz w:val="24"/>
          <w:szCs w:val="24"/>
        </w:rPr>
      </w:pPr>
      <w:r w:rsidRPr="004E4716">
        <w:rPr>
          <w:rFonts w:cs="Simplified Arabic"/>
          <w:sz w:val="24"/>
          <w:szCs w:val="24"/>
          <w:rtl/>
          <w:lang w:bidi="ar-SY"/>
        </w:rPr>
        <w:t>الاختيار غير العشوائي للعينة</w:t>
      </w:r>
      <w:r w:rsidRPr="004E4716">
        <w:rPr>
          <w:rFonts w:cs="Simplified Arabic"/>
          <w:sz w:val="24"/>
          <w:szCs w:val="24"/>
          <w:rtl/>
        </w:rPr>
        <w:t xml:space="preserve">: </w:t>
      </w:r>
      <w:r w:rsidRPr="004E4716">
        <w:rPr>
          <w:rFonts w:cs="Simplified Arabic"/>
          <w:sz w:val="24"/>
          <w:szCs w:val="24"/>
          <w:rtl/>
          <w:lang w:bidi="ar-SY"/>
        </w:rPr>
        <w:t xml:space="preserve">تعتمد بعض طرق الاختيار </w:t>
      </w:r>
      <w:r w:rsidRPr="004E4716">
        <w:rPr>
          <w:rFonts w:cs="Simplified Arabic"/>
          <w:sz w:val="24"/>
          <w:szCs w:val="24"/>
          <w:rtl/>
        </w:rPr>
        <w:t xml:space="preserve">للعينة </w:t>
      </w:r>
      <w:r w:rsidRPr="004E4716">
        <w:rPr>
          <w:rFonts w:cs="Simplified Arabic"/>
          <w:sz w:val="24"/>
          <w:szCs w:val="24"/>
          <w:rtl/>
          <w:lang w:bidi="ar-SY"/>
        </w:rPr>
        <w:t xml:space="preserve">على خاصية معينة كالاعتماد على دليل الهاتف (عند دراسة الدخل </w:t>
      </w:r>
      <w:proofErr w:type="spellStart"/>
      <w:r w:rsidRPr="004E4716">
        <w:rPr>
          <w:rFonts w:cs="Simplified Arabic"/>
          <w:sz w:val="24"/>
          <w:szCs w:val="24"/>
          <w:rtl/>
          <w:lang w:bidi="ar-SY"/>
        </w:rPr>
        <w:t>والانفاق</w:t>
      </w:r>
      <w:proofErr w:type="spellEnd"/>
      <w:r w:rsidRPr="004E4716">
        <w:rPr>
          <w:rFonts w:cs="Simplified Arabic"/>
          <w:sz w:val="24"/>
          <w:szCs w:val="24"/>
          <w:rtl/>
          <w:lang w:bidi="ar-SY"/>
        </w:rPr>
        <w:t>).</w:t>
      </w:r>
    </w:p>
    <w:p w:rsidR="001D377A" w:rsidRPr="004E4716" w:rsidRDefault="00214D68" w:rsidP="00214D68">
      <w:pPr>
        <w:numPr>
          <w:ilvl w:val="1"/>
          <w:numId w:val="25"/>
        </w:numPr>
        <w:bidi/>
        <w:spacing w:after="0"/>
        <w:rPr>
          <w:rFonts w:cs="Simplified Arabic"/>
          <w:sz w:val="24"/>
          <w:szCs w:val="24"/>
        </w:rPr>
      </w:pPr>
      <w:r w:rsidRPr="004E4716">
        <w:rPr>
          <w:rFonts w:cs="Simplified Arabic"/>
          <w:sz w:val="24"/>
          <w:szCs w:val="24"/>
          <w:rtl/>
          <w:lang w:bidi="ar-SY"/>
        </w:rPr>
        <w:t>التحيز المقصود (تعمد إدخال بعض الوحدات)</w:t>
      </w:r>
    </w:p>
    <w:p w:rsidR="001D377A" w:rsidRPr="004E4716" w:rsidRDefault="00214D68" w:rsidP="00214D68">
      <w:pPr>
        <w:numPr>
          <w:ilvl w:val="1"/>
          <w:numId w:val="25"/>
        </w:numPr>
        <w:bidi/>
        <w:spacing w:after="0"/>
        <w:rPr>
          <w:rFonts w:cs="Simplified Arabic"/>
          <w:sz w:val="24"/>
          <w:szCs w:val="24"/>
        </w:rPr>
      </w:pPr>
      <w:r w:rsidRPr="004E4716">
        <w:rPr>
          <w:rFonts w:cs="Simplified Arabic"/>
          <w:sz w:val="24"/>
          <w:szCs w:val="24"/>
          <w:rtl/>
          <w:lang w:bidi="ar-SY"/>
        </w:rPr>
        <w:t>استبدال وحدة بوحدة أخرى غير مدرجة ضمن الإطار</w:t>
      </w:r>
      <w:r w:rsidRPr="004E4716">
        <w:rPr>
          <w:rFonts w:cs="Simplified Arabic"/>
          <w:sz w:val="24"/>
          <w:szCs w:val="24"/>
          <w:rtl/>
        </w:rPr>
        <w:t xml:space="preserve"> العام للدراسة</w:t>
      </w:r>
      <w:r w:rsidRPr="004E4716">
        <w:rPr>
          <w:rFonts w:cs="Simplified Arabic"/>
          <w:sz w:val="24"/>
          <w:szCs w:val="24"/>
          <w:rtl/>
          <w:lang w:bidi="ar-SY"/>
        </w:rPr>
        <w:t xml:space="preserve"> </w:t>
      </w:r>
    </w:p>
    <w:p w:rsidR="004E4716" w:rsidRDefault="004E4716" w:rsidP="004E4716">
      <w:pPr>
        <w:bidi/>
        <w:spacing w:after="0"/>
        <w:ind w:left="360"/>
        <w:rPr>
          <w:rFonts w:cs="Simplified Arabic"/>
          <w:sz w:val="24"/>
          <w:szCs w:val="24"/>
          <w:rtl/>
        </w:rPr>
      </w:pPr>
    </w:p>
    <w:p w:rsidR="004E4716" w:rsidRDefault="004E4716" w:rsidP="004E4716">
      <w:pPr>
        <w:bidi/>
        <w:spacing w:after="0"/>
        <w:ind w:left="360"/>
        <w:rPr>
          <w:rFonts w:cs="Simplified Arabic"/>
          <w:sz w:val="24"/>
          <w:szCs w:val="24"/>
          <w:rtl/>
        </w:rPr>
      </w:pPr>
    </w:p>
    <w:p w:rsidR="004E4716" w:rsidRDefault="004E4716" w:rsidP="004E4716">
      <w:pPr>
        <w:bidi/>
        <w:spacing w:after="0"/>
        <w:ind w:left="360"/>
        <w:rPr>
          <w:rFonts w:cs="Simplified Arabic"/>
          <w:b/>
          <w:bCs/>
          <w:sz w:val="24"/>
          <w:szCs w:val="24"/>
          <w:rtl/>
          <w:lang w:bidi="ar-SY"/>
        </w:rPr>
      </w:pPr>
      <w:r w:rsidRPr="004E4716">
        <w:rPr>
          <w:rFonts w:cs="Simplified Arabic"/>
          <w:b/>
          <w:bCs/>
          <w:sz w:val="24"/>
          <w:szCs w:val="24"/>
          <w:rtl/>
          <w:lang w:bidi="ar-SY"/>
        </w:rPr>
        <w:lastRenderedPageBreak/>
        <w:t xml:space="preserve">كيفية التقليل من أخطاء </w:t>
      </w:r>
      <w:r w:rsidRPr="004E4716">
        <w:rPr>
          <w:rFonts w:cs="Simplified Arabic"/>
          <w:b/>
          <w:bCs/>
          <w:sz w:val="24"/>
          <w:szCs w:val="24"/>
          <w:rtl/>
        </w:rPr>
        <w:t>التميز أو</w:t>
      </w:r>
      <w:r w:rsidRPr="004E4716">
        <w:rPr>
          <w:rFonts w:cs="Simplified Arabic"/>
          <w:b/>
          <w:bCs/>
          <w:sz w:val="24"/>
          <w:szCs w:val="24"/>
          <w:rtl/>
          <w:lang w:bidi="ar-SY"/>
        </w:rPr>
        <w:t>التحيز:</w:t>
      </w:r>
    </w:p>
    <w:p w:rsidR="001D377A" w:rsidRPr="004E4716" w:rsidRDefault="00214D68" w:rsidP="00214D68">
      <w:pPr>
        <w:numPr>
          <w:ilvl w:val="1"/>
          <w:numId w:val="26"/>
        </w:numPr>
        <w:bidi/>
        <w:spacing w:after="0"/>
        <w:rPr>
          <w:rFonts w:cs="Simplified Arabic"/>
          <w:sz w:val="24"/>
          <w:szCs w:val="24"/>
        </w:rPr>
      </w:pPr>
      <w:r w:rsidRPr="004E4716">
        <w:rPr>
          <w:rFonts w:cs="Simplified Arabic"/>
          <w:sz w:val="24"/>
          <w:szCs w:val="24"/>
          <w:rtl/>
          <w:lang w:bidi="ar-SY"/>
        </w:rPr>
        <w:t>اختيار جميع وحدات العينة عشوائياً باستخدام إحدى طرق الاختيار العشوائي</w:t>
      </w:r>
    </w:p>
    <w:p w:rsidR="001D377A" w:rsidRPr="004E4716" w:rsidRDefault="00214D68" w:rsidP="00214D68">
      <w:pPr>
        <w:numPr>
          <w:ilvl w:val="1"/>
          <w:numId w:val="26"/>
        </w:numPr>
        <w:bidi/>
        <w:spacing w:after="0"/>
        <w:rPr>
          <w:rFonts w:cs="Simplified Arabic"/>
          <w:sz w:val="24"/>
          <w:szCs w:val="24"/>
        </w:rPr>
      </w:pPr>
      <w:r w:rsidRPr="004E4716">
        <w:rPr>
          <w:rFonts w:cs="Simplified Arabic"/>
          <w:sz w:val="24"/>
          <w:szCs w:val="24"/>
          <w:rtl/>
          <w:lang w:bidi="ar-SY"/>
        </w:rPr>
        <w:t>عدم استبدال أية وحدة تم اختيارها بوحدة أخرى</w:t>
      </w:r>
    </w:p>
    <w:p w:rsidR="001D377A" w:rsidRPr="004E4716" w:rsidRDefault="00214D68" w:rsidP="00214D68">
      <w:pPr>
        <w:numPr>
          <w:ilvl w:val="1"/>
          <w:numId w:val="26"/>
        </w:numPr>
        <w:bidi/>
        <w:spacing w:after="0"/>
        <w:rPr>
          <w:rFonts w:cs="Simplified Arabic"/>
          <w:sz w:val="24"/>
          <w:szCs w:val="24"/>
        </w:rPr>
      </w:pPr>
      <w:r w:rsidRPr="004E4716">
        <w:rPr>
          <w:rFonts w:cs="Simplified Arabic"/>
          <w:sz w:val="24"/>
          <w:szCs w:val="24"/>
          <w:rtl/>
          <w:lang w:bidi="ar-SY"/>
        </w:rPr>
        <w:t xml:space="preserve">تدريب الباحثين بشكل جيد على جمع البيانات </w:t>
      </w:r>
      <w:proofErr w:type="spellStart"/>
      <w:r w:rsidRPr="004E4716">
        <w:rPr>
          <w:rFonts w:cs="Simplified Arabic"/>
          <w:sz w:val="24"/>
          <w:szCs w:val="24"/>
          <w:rtl/>
          <w:lang w:bidi="ar-SY"/>
        </w:rPr>
        <w:t>والتقيد</w:t>
      </w:r>
      <w:proofErr w:type="spellEnd"/>
      <w:r w:rsidRPr="004E4716">
        <w:rPr>
          <w:rFonts w:cs="Simplified Arabic"/>
          <w:sz w:val="24"/>
          <w:szCs w:val="24"/>
          <w:rtl/>
          <w:lang w:bidi="ar-SY"/>
        </w:rPr>
        <w:t xml:space="preserve"> بالتعليمات</w:t>
      </w:r>
    </w:p>
    <w:p w:rsidR="004E4716" w:rsidRPr="004E4716" w:rsidRDefault="004E4716" w:rsidP="00180AFE">
      <w:pPr>
        <w:bidi/>
        <w:spacing w:after="0"/>
        <w:rPr>
          <w:rFonts w:cs="Simplified Arabic"/>
          <w:sz w:val="24"/>
          <w:szCs w:val="24"/>
        </w:rPr>
      </w:pPr>
    </w:p>
    <w:p w:rsidR="006305E2" w:rsidRPr="006305E2" w:rsidRDefault="00214D68" w:rsidP="00214D68">
      <w:pPr>
        <w:numPr>
          <w:ilvl w:val="0"/>
          <w:numId w:val="24"/>
        </w:numPr>
        <w:bidi/>
        <w:spacing w:after="0"/>
        <w:rPr>
          <w:rFonts w:cs="Simplified Arabic"/>
          <w:sz w:val="24"/>
          <w:szCs w:val="24"/>
          <w:rtl/>
        </w:rPr>
      </w:pPr>
      <w:r w:rsidRPr="004E4716">
        <w:rPr>
          <w:rFonts w:cs="Simplified Arabic"/>
          <w:b/>
          <w:bCs/>
          <w:sz w:val="24"/>
          <w:szCs w:val="24"/>
          <w:rtl/>
        </w:rPr>
        <w:t xml:space="preserve">خطأ المعاينة العشوائية أو خطأ الصدفة: </w:t>
      </w:r>
      <w:r w:rsidRPr="004E4716">
        <w:rPr>
          <w:rFonts w:cs="Simplified Arabic"/>
          <w:sz w:val="24"/>
          <w:szCs w:val="24"/>
          <w:rtl/>
        </w:rPr>
        <w:t>وهو الخطأ الناتج عن فروق الصدفة بين مفردات المجتمع التي دخلت العينة وبين تلك المفردات التي لم تشأ الصدفة أن تدخل العينة</w:t>
      </w:r>
      <w:r w:rsidR="006305E2">
        <w:rPr>
          <w:rFonts w:cs="Simplified Arabic" w:hint="cs"/>
          <w:sz w:val="24"/>
          <w:szCs w:val="24"/>
          <w:rtl/>
        </w:rPr>
        <w:t xml:space="preserve"> .</w:t>
      </w:r>
    </w:p>
    <w:p w:rsidR="006305E2" w:rsidRDefault="006305E2" w:rsidP="006305E2">
      <w:pPr>
        <w:bidi/>
        <w:spacing w:after="0"/>
        <w:ind w:left="720"/>
        <w:rPr>
          <w:rFonts w:cs="Simplified Arabic"/>
          <w:sz w:val="24"/>
          <w:szCs w:val="24"/>
          <w:rtl/>
          <w:lang w:bidi="ar-SY"/>
        </w:rPr>
      </w:pPr>
      <w:r w:rsidRPr="006305E2">
        <w:rPr>
          <w:rFonts w:cs="Simplified Arabic"/>
          <w:sz w:val="24"/>
          <w:szCs w:val="24"/>
          <w:rtl/>
          <w:lang w:bidi="ar-SY"/>
        </w:rPr>
        <w:t>عند اختيار العينة العشوائية هناك خطأ ينتج عن</w:t>
      </w:r>
      <w:r w:rsidRPr="006305E2">
        <w:rPr>
          <w:rFonts w:cs="Simplified Arabic"/>
          <w:sz w:val="24"/>
          <w:szCs w:val="24"/>
          <w:rtl/>
        </w:rPr>
        <w:t xml:space="preserve"> </w:t>
      </w:r>
      <w:r w:rsidRPr="006305E2">
        <w:rPr>
          <w:rFonts w:cs="Simplified Arabic"/>
          <w:sz w:val="24"/>
          <w:szCs w:val="24"/>
          <w:rtl/>
          <w:lang w:bidi="ar-SY"/>
        </w:rPr>
        <w:t xml:space="preserve">الاختلاف أو التشتت </w:t>
      </w:r>
      <w:r w:rsidRPr="006305E2">
        <w:rPr>
          <w:rFonts w:cs="Simplified Arabic"/>
          <w:sz w:val="24"/>
          <w:szCs w:val="24"/>
        </w:rPr>
        <w:t xml:space="preserve">Variation </w:t>
      </w:r>
      <w:r w:rsidRPr="006305E2">
        <w:rPr>
          <w:rFonts w:cs="Simplified Arabic"/>
          <w:sz w:val="24"/>
          <w:szCs w:val="24"/>
          <w:rtl/>
        </w:rPr>
        <w:t xml:space="preserve"> </w:t>
      </w:r>
      <w:r w:rsidRPr="006305E2">
        <w:rPr>
          <w:rFonts w:cs="Simplified Arabic"/>
          <w:sz w:val="24"/>
          <w:szCs w:val="24"/>
          <w:rtl/>
          <w:lang w:bidi="ar-SY"/>
        </w:rPr>
        <w:t xml:space="preserve">بين قيم الوحدات التي تتكون منها العينة وتلك الوحدات التي لم تشأ الصدفة أن </w:t>
      </w:r>
      <w:r w:rsidRPr="006305E2">
        <w:rPr>
          <w:rFonts w:cs="Simplified Arabic"/>
          <w:sz w:val="24"/>
          <w:szCs w:val="24"/>
          <w:rtl/>
        </w:rPr>
        <w:t xml:space="preserve">تدخلها </w:t>
      </w:r>
      <w:r w:rsidRPr="006305E2">
        <w:rPr>
          <w:rFonts w:cs="Simplified Arabic"/>
          <w:sz w:val="24"/>
          <w:szCs w:val="24"/>
          <w:rtl/>
          <w:lang w:bidi="ar-SY"/>
        </w:rPr>
        <w:t xml:space="preserve">في العينة </w:t>
      </w:r>
      <w:r w:rsidRPr="006305E2">
        <w:rPr>
          <w:rFonts w:cs="Simplified Arabic"/>
          <w:b/>
          <w:bCs/>
          <w:sz w:val="24"/>
          <w:szCs w:val="24"/>
          <w:u w:val="single"/>
          <w:rtl/>
          <w:lang w:bidi="ar-SY"/>
        </w:rPr>
        <w:t xml:space="preserve">وهذا الخطأ يسمى </w:t>
      </w:r>
      <w:r w:rsidRPr="006305E2">
        <w:rPr>
          <w:rFonts w:cs="Simplified Arabic"/>
          <w:sz w:val="24"/>
          <w:szCs w:val="24"/>
          <w:rtl/>
          <w:lang w:bidi="ar-SY"/>
        </w:rPr>
        <w:t>بخطأ المعاينة العشوائي</w:t>
      </w:r>
      <w:r>
        <w:rPr>
          <w:rFonts w:cs="Simplified Arabic" w:hint="cs"/>
          <w:sz w:val="24"/>
          <w:szCs w:val="24"/>
          <w:rtl/>
          <w:lang w:bidi="ar-SY"/>
        </w:rPr>
        <w:t xml:space="preserve"> .</w:t>
      </w:r>
    </w:p>
    <w:p w:rsidR="006305E2" w:rsidRDefault="006305E2" w:rsidP="006305E2">
      <w:pPr>
        <w:bidi/>
        <w:spacing w:after="0"/>
        <w:ind w:left="720"/>
        <w:rPr>
          <w:rFonts w:cs="Simplified Arabic"/>
          <w:b/>
          <w:bCs/>
          <w:sz w:val="24"/>
          <w:szCs w:val="24"/>
          <w:rtl/>
        </w:rPr>
      </w:pPr>
      <w:r w:rsidRPr="006305E2">
        <w:rPr>
          <w:rFonts w:cs="Simplified Arabic"/>
          <w:b/>
          <w:bCs/>
          <w:sz w:val="24"/>
          <w:szCs w:val="24"/>
          <w:rtl/>
          <w:lang w:bidi="ar-SY"/>
        </w:rPr>
        <w:t xml:space="preserve">كيف نقلل </w:t>
      </w:r>
      <w:r w:rsidRPr="006305E2">
        <w:rPr>
          <w:rFonts w:cs="Simplified Arabic"/>
          <w:b/>
          <w:bCs/>
          <w:sz w:val="24"/>
          <w:szCs w:val="24"/>
          <w:rtl/>
        </w:rPr>
        <w:t xml:space="preserve">من </w:t>
      </w:r>
      <w:r w:rsidRPr="006305E2">
        <w:rPr>
          <w:rFonts w:cs="Simplified Arabic"/>
          <w:b/>
          <w:bCs/>
          <w:sz w:val="24"/>
          <w:szCs w:val="24"/>
          <w:rtl/>
          <w:lang w:bidi="ar-SY"/>
        </w:rPr>
        <w:t>خطأ المعاينة العشوائي</w:t>
      </w:r>
      <w:r w:rsidRPr="006305E2">
        <w:rPr>
          <w:rFonts w:cs="Simplified Arabic"/>
          <w:b/>
          <w:bCs/>
          <w:sz w:val="24"/>
          <w:szCs w:val="24"/>
          <w:rtl/>
        </w:rPr>
        <w:t>:</w:t>
      </w:r>
    </w:p>
    <w:p w:rsidR="001D377A" w:rsidRPr="006305E2" w:rsidRDefault="00214D68" w:rsidP="00214D68">
      <w:pPr>
        <w:numPr>
          <w:ilvl w:val="1"/>
          <w:numId w:val="27"/>
        </w:numPr>
        <w:bidi/>
        <w:spacing w:after="0"/>
        <w:rPr>
          <w:rFonts w:cs="Simplified Arabic"/>
          <w:sz w:val="24"/>
          <w:szCs w:val="24"/>
        </w:rPr>
      </w:pPr>
      <w:r w:rsidRPr="006305E2">
        <w:rPr>
          <w:rFonts w:cs="Simplified Arabic"/>
          <w:sz w:val="24"/>
          <w:szCs w:val="24"/>
          <w:rtl/>
          <w:lang w:bidi="ar-SY"/>
        </w:rPr>
        <w:t>زيادة حجم العينة</w:t>
      </w:r>
    </w:p>
    <w:p w:rsidR="001D377A" w:rsidRPr="006305E2" w:rsidRDefault="00214D68" w:rsidP="00214D68">
      <w:pPr>
        <w:numPr>
          <w:ilvl w:val="1"/>
          <w:numId w:val="27"/>
        </w:numPr>
        <w:bidi/>
        <w:spacing w:after="0"/>
        <w:rPr>
          <w:rFonts w:cs="Simplified Arabic"/>
          <w:sz w:val="24"/>
          <w:szCs w:val="24"/>
        </w:rPr>
      </w:pPr>
      <w:r w:rsidRPr="006305E2">
        <w:rPr>
          <w:rFonts w:cs="Simplified Arabic"/>
          <w:sz w:val="24"/>
          <w:szCs w:val="24"/>
          <w:rtl/>
          <w:lang w:bidi="ar-SY"/>
        </w:rPr>
        <w:t>طريقة الاختيار المناسب التي تقلل من اختلاف قيم الوحدات الإحصائية (كالأسلوب الطبقي أو العينة المنتظمة…الخ).</w:t>
      </w:r>
    </w:p>
    <w:p w:rsidR="006305E2" w:rsidRPr="006305E2" w:rsidRDefault="006305E2" w:rsidP="006305E2">
      <w:pPr>
        <w:bidi/>
        <w:spacing w:after="0"/>
        <w:ind w:left="720"/>
        <w:rPr>
          <w:rFonts w:cs="Simplified Arabic"/>
          <w:sz w:val="24"/>
          <w:szCs w:val="24"/>
        </w:rPr>
      </w:pPr>
    </w:p>
    <w:p w:rsidR="006305E2" w:rsidRDefault="00180AFE" w:rsidP="00180AFE">
      <w:pPr>
        <w:bidi/>
        <w:spacing w:after="0"/>
        <w:ind w:firstLine="720"/>
        <w:rPr>
          <w:rFonts w:cs="Simplified Arabic"/>
          <w:b/>
          <w:bCs/>
          <w:sz w:val="24"/>
          <w:szCs w:val="24"/>
          <w:rtl/>
        </w:rPr>
      </w:pPr>
      <w:r w:rsidRPr="00180AFE">
        <w:rPr>
          <w:rFonts w:cs="Simplified Arabic"/>
          <w:b/>
          <w:bCs/>
          <w:sz w:val="24"/>
          <w:szCs w:val="24"/>
          <w:rtl/>
        </w:rPr>
        <w:t>تقويم عيِّنة الدراسة:</w:t>
      </w:r>
    </w:p>
    <w:p w:rsidR="00180AFE" w:rsidRPr="00180AFE" w:rsidRDefault="00180AFE" w:rsidP="00180AFE">
      <w:pPr>
        <w:bidi/>
        <w:spacing w:after="0"/>
        <w:ind w:firstLine="720"/>
        <w:rPr>
          <w:rFonts w:cs="Simplified Arabic"/>
          <w:sz w:val="24"/>
          <w:szCs w:val="24"/>
        </w:rPr>
      </w:pPr>
      <w:r w:rsidRPr="00180AFE">
        <w:rPr>
          <w:rFonts w:cs="Simplified Arabic"/>
          <w:b/>
          <w:bCs/>
          <w:sz w:val="24"/>
          <w:szCs w:val="24"/>
          <w:rtl/>
        </w:rPr>
        <w:t>على الباحث كما أوضحنا في المحاضرة السابقة أن يتنبَّه إلى مواقع الخطأ في اختيار عيِّنة دراسته، والتي من أبرزها الآتـي:</w:t>
      </w:r>
    </w:p>
    <w:p w:rsidR="001D377A" w:rsidRPr="00180AFE" w:rsidRDefault="00214D68" w:rsidP="00214D68">
      <w:pPr>
        <w:numPr>
          <w:ilvl w:val="1"/>
          <w:numId w:val="28"/>
        </w:numPr>
        <w:bidi/>
        <w:spacing w:after="0"/>
        <w:rPr>
          <w:rFonts w:cs="Simplified Arabic"/>
          <w:sz w:val="24"/>
          <w:szCs w:val="24"/>
        </w:rPr>
      </w:pPr>
      <w:r w:rsidRPr="00180AFE">
        <w:rPr>
          <w:rFonts w:cs="Simplified Arabic"/>
          <w:b/>
          <w:bCs/>
          <w:sz w:val="24"/>
          <w:szCs w:val="24"/>
          <w:rtl/>
        </w:rPr>
        <w:t>أخطاء التحيُّز</w:t>
      </w:r>
      <w:r w:rsidRPr="00180AFE">
        <w:rPr>
          <w:rFonts w:cs="Simplified Arabic"/>
          <w:sz w:val="24"/>
          <w:szCs w:val="24"/>
          <w:rtl/>
        </w:rPr>
        <w:t xml:space="preserve">: وهي أخطاءٌ تحدث نتيجة للطريقة التي يختار </w:t>
      </w:r>
      <w:proofErr w:type="spellStart"/>
      <w:r w:rsidRPr="00180AFE">
        <w:rPr>
          <w:rFonts w:cs="Simplified Arabic"/>
          <w:sz w:val="24"/>
          <w:szCs w:val="24"/>
          <w:rtl/>
        </w:rPr>
        <w:t>بها</w:t>
      </w:r>
      <w:proofErr w:type="spellEnd"/>
      <w:r w:rsidRPr="00180AFE">
        <w:rPr>
          <w:rFonts w:cs="Simplified Arabic"/>
          <w:sz w:val="24"/>
          <w:szCs w:val="24"/>
          <w:rtl/>
        </w:rPr>
        <w:t xml:space="preserve"> الباحثُ عيِّنة دراسته من مجتمعها الأصليِّ.</w:t>
      </w:r>
    </w:p>
    <w:p w:rsidR="001D377A" w:rsidRPr="00180AFE" w:rsidRDefault="00214D68" w:rsidP="00214D68">
      <w:pPr>
        <w:numPr>
          <w:ilvl w:val="1"/>
          <w:numId w:val="28"/>
        </w:numPr>
        <w:bidi/>
        <w:spacing w:after="0"/>
        <w:rPr>
          <w:rFonts w:cs="Simplified Arabic"/>
          <w:sz w:val="24"/>
          <w:szCs w:val="24"/>
        </w:rPr>
      </w:pPr>
      <w:r w:rsidRPr="00180AFE">
        <w:rPr>
          <w:rFonts w:cs="Simplified Arabic"/>
          <w:b/>
          <w:bCs/>
          <w:sz w:val="24"/>
          <w:szCs w:val="24"/>
          <w:rtl/>
        </w:rPr>
        <w:t>أخطاء الصدفة</w:t>
      </w:r>
      <w:r w:rsidRPr="00180AFE">
        <w:rPr>
          <w:rFonts w:cs="Simplified Arabic"/>
          <w:sz w:val="24"/>
          <w:szCs w:val="24"/>
          <w:rtl/>
        </w:rPr>
        <w:t xml:space="preserve">: وهي أخطاءٌ تنتج عن حجم العيِّنة فلا تمثِّل المجتمع الأصليَّ نتيجةً لعدم إعادة </w:t>
      </w:r>
      <w:proofErr w:type="spellStart"/>
      <w:r w:rsidRPr="00180AFE">
        <w:rPr>
          <w:rFonts w:cs="Simplified Arabic"/>
          <w:sz w:val="24"/>
          <w:szCs w:val="24"/>
          <w:rtl/>
        </w:rPr>
        <w:t>استبانات</w:t>
      </w:r>
      <w:proofErr w:type="spellEnd"/>
      <w:r w:rsidRPr="00180AFE">
        <w:rPr>
          <w:rFonts w:cs="Simplified Arabic"/>
          <w:sz w:val="24"/>
          <w:szCs w:val="24"/>
          <w:rtl/>
        </w:rPr>
        <w:t xml:space="preserve"> الدراسة أو عدم إكمال الملاحظة أو المقابلة لمفردات مجتمع الدراسة.</w:t>
      </w:r>
    </w:p>
    <w:p w:rsidR="001D377A" w:rsidRPr="00180AFE" w:rsidRDefault="00214D68" w:rsidP="00214D68">
      <w:pPr>
        <w:numPr>
          <w:ilvl w:val="1"/>
          <w:numId w:val="28"/>
        </w:numPr>
        <w:bidi/>
        <w:spacing w:after="0"/>
        <w:rPr>
          <w:rFonts w:cs="Simplified Arabic"/>
          <w:sz w:val="24"/>
          <w:szCs w:val="24"/>
        </w:rPr>
      </w:pPr>
      <w:r w:rsidRPr="00180AFE">
        <w:rPr>
          <w:rFonts w:cs="Simplified Arabic"/>
          <w:b/>
          <w:bCs/>
          <w:sz w:val="24"/>
          <w:szCs w:val="24"/>
          <w:rtl/>
        </w:rPr>
        <w:t>أخطاء الأداة</w:t>
      </w:r>
      <w:r w:rsidRPr="00180AFE">
        <w:rPr>
          <w:rFonts w:cs="Simplified Arabic"/>
          <w:sz w:val="24"/>
          <w:szCs w:val="24"/>
          <w:rtl/>
        </w:rPr>
        <w:t>: وهي أخطاء تنتج من ردود فعل المبحوثين نحو أداة أو وسيلة القياس.</w:t>
      </w:r>
    </w:p>
    <w:p w:rsidR="00180AFE" w:rsidRPr="00180AFE" w:rsidRDefault="00214D68" w:rsidP="00214D68">
      <w:pPr>
        <w:numPr>
          <w:ilvl w:val="0"/>
          <w:numId w:val="29"/>
        </w:numPr>
        <w:bidi/>
        <w:spacing w:after="0"/>
        <w:rPr>
          <w:rFonts w:cs="Simplified Arabic"/>
          <w:sz w:val="24"/>
          <w:szCs w:val="24"/>
          <w:rtl/>
        </w:rPr>
      </w:pPr>
      <w:r w:rsidRPr="00180AFE">
        <w:rPr>
          <w:rFonts w:cs="Simplified Arabic"/>
          <w:sz w:val="24"/>
          <w:szCs w:val="24"/>
          <w:rtl/>
        </w:rPr>
        <w:t>ويمكن تلافي هذه العيوب بالتدرُّب الذاتي المكثِّف للباحث ليتقنَ أسلوب الدراسة بالعيِّنة وكيفيَّة اختيارها وتطبيقها بما تحقِّق تمثيلاً مناسباً لمجتمع دراسته، وأن يقوم بتدريب المتعاونين معه تدريباً يحقِّق له ذلك</w:t>
      </w:r>
      <w:r w:rsidRPr="00180AFE">
        <w:rPr>
          <w:rFonts w:cs="Simplified Arabic"/>
          <w:sz w:val="24"/>
          <w:szCs w:val="24"/>
          <w:lang w:val="fr-FR"/>
        </w:rPr>
        <w:t xml:space="preserve"> </w:t>
      </w:r>
    </w:p>
    <w:p w:rsidR="00180AFE" w:rsidRPr="00781879" w:rsidRDefault="00180AFE" w:rsidP="00180AFE">
      <w:pPr>
        <w:bidi/>
        <w:spacing w:after="0"/>
        <w:ind w:firstLine="720"/>
        <w:rPr>
          <w:rFonts w:cs="Simplified Arabic"/>
          <w:b/>
          <w:bCs/>
          <w:sz w:val="24"/>
          <w:szCs w:val="24"/>
          <w:u w:val="single"/>
          <w:rtl/>
        </w:rPr>
      </w:pPr>
      <w:r w:rsidRPr="00781879">
        <w:rPr>
          <w:rFonts w:cs="Simplified Arabic"/>
          <w:b/>
          <w:bCs/>
          <w:sz w:val="24"/>
          <w:szCs w:val="24"/>
          <w:u w:val="single"/>
          <w:rtl/>
        </w:rPr>
        <w:t>المعالم والإحصاءات:</w:t>
      </w:r>
    </w:p>
    <w:p w:rsidR="00180AFE" w:rsidRPr="00180AFE" w:rsidRDefault="00180AFE" w:rsidP="00180AFE">
      <w:pPr>
        <w:bidi/>
        <w:spacing w:after="0"/>
        <w:ind w:left="720"/>
        <w:rPr>
          <w:rFonts w:cs="Simplified Arabic"/>
          <w:sz w:val="24"/>
          <w:szCs w:val="24"/>
        </w:rPr>
      </w:pPr>
      <w:r w:rsidRPr="00180AFE">
        <w:rPr>
          <w:rFonts w:cs="Simplified Arabic"/>
          <w:sz w:val="24"/>
          <w:szCs w:val="24"/>
          <w:rtl/>
        </w:rPr>
        <w:t>اعتاد البعض على معاملة القيم التي يحصل عليها من العينة وكأنها قيم مجتمعها، وهذا خطأ فادح. فلكي يستدل على خصائص مجتمع الدراسة تعتمد معادلات عديدة، ومتنوعة حسب نوع العينة.</w:t>
      </w:r>
    </w:p>
    <w:p w:rsidR="00180AFE" w:rsidRPr="00180AFE" w:rsidRDefault="00180AFE" w:rsidP="00180AFE">
      <w:pPr>
        <w:bidi/>
        <w:spacing w:after="0"/>
        <w:ind w:left="720"/>
        <w:rPr>
          <w:rFonts w:cs="Simplified Arabic"/>
          <w:sz w:val="24"/>
          <w:szCs w:val="24"/>
        </w:rPr>
      </w:pPr>
      <w:r w:rsidRPr="00180AFE">
        <w:rPr>
          <w:rFonts w:cs="Simplified Arabic"/>
          <w:b/>
          <w:bCs/>
          <w:sz w:val="24"/>
          <w:szCs w:val="24"/>
          <w:rtl/>
        </w:rPr>
        <w:lastRenderedPageBreak/>
        <w:t xml:space="preserve">فالمقاييس الإحصائية التي تحسب من بيانات مجتمع الدراسة بأكمله يطلق عليها معالم المجتمع </w:t>
      </w:r>
      <w:r w:rsidRPr="00180AFE">
        <w:rPr>
          <w:rFonts w:cs="Simplified Arabic"/>
          <w:b/>
          <w:bCs/>
          <w:sz w:val="24"/>
          <w:szCs w:val="24"/>
        </w:rPr>
        <w:t>(Parameters of population)</w:t>
      </w:r>
      <w:r>
        <w:rPr>
          <w:rFonts w:cs="Simplified Arabic" w:hint="cs"/>
          <w:b/>
          <w:bCs/>
          <w:sz w:val="24"/>
          <w:szCs w:val="24"/>
          <w:rtl/>
        </w:rPr>
        <w:t xml:space="preserve"> .</w:t>
      </w:r>
    </w:p>
    <w:p w:rsidR="00180AFE" w:rsidRDefault="00180AFE" w:rsidP="0017371F">
      <w:pPr>
        <w:bidi/>
        <w:spacing w:after="0"/>
        <w:ind w:left="720"/>
        <w:rPr>
          <w:rFonts w:cs="Simplified Arabic"/>
          <w:sz w:val="24"/>
          <w:szCs w:val="24"/>
          <w:rtl/>
        </w:rPr>
      </w:pPr>
      <w:r w:rsidRPr="00180AFE">
        <w:rPr>
          <w:rFonts w:cs="Simplified Arabic"/>
          <w:b/>
          <w:bCs/>
          <w:sz w:val="24"/>
          <w:szCs w:val="24"/>
          <w:rtl/>
        </w:rPr>
        <w:t xml:space="preserve">أما المقاييس الإحصائية التي تحسب من بيانات عينه مسحوبة من مجتمع الدراسة فيطلق عليها إحصاءات </w:t>
      </w:r>
      <w:r w:rsidRPr="00180AFE">
        <w:rPr>
          <w:rFonts w:cs="Simplified Arabic"/>
          <w:b/>
          <w:bCs/>
          <w:sz w:val="24"/>
          <w:szCs w:val="24"/>
        </w:rPr>
        <w:t xml:space="preserve">(Statistics) </w:t>
      </w:r>
      <w:r>
        <w:rPr>
          <w:rFonts w:cs="Simplified Arabic" w:hint="cs"/>
          <w:b/>
          <w:bCs/>
          <w:sz w:val="24"/>
          <w:szCs w:val="24"/>
          <w:rtl/>
        </w:rPr>
        <w:t xml:space="preserve"> .</w:t>
      </w:r>
    </w:p>
    <w:p w:rsidR="00781879" w:rsidRDefault="00781879" w:rsidP="00781879">
      <w:pPr>
        <w:bidi/>
        <w:spacing w:after="0"/>
        <w:ind w:left="720"/>
        <w:rPr>
          <w:rFonts w:cs="Simplified Arabic"/>
          <w:sz w:val="24"/>
          <w:szCs w:val="24"/>
          <w:rtl/>
        </w:rPr>
      </w:pPr>
      <w:r w:rsidRPr="00781879">
        <w:rPr>
          <w:rFonts w:cs="Simplified Arabic"/>
          <w:sz w:val="24"/>
          <w:szCs w:val="24"/>
          <w:rtl/>
        </w:rPr>
        <w:t xml:space="preserve">وللتفرقة بين المعالم والإحصاءات يجب أن نرمز لكل منها برموز تختلف عن رموز الأخرى، على سبيل المثال </w:t>
      </w:r>
      <w:r w:rsidR="005C4273">
        <w:rPr>
          <w:rFonts w:cs="Simplified Arabic" w:hint="cs"/>
          <w:sz w:val="24"/>
          <w:szCs w:val="24"/>
          <w:rtl/>
        </w:rPr>
        <w:t>:</w:t>
      </w:r>
    </w:p>
    <w:p w:rsidR="00781879" w:rsidRDefault="008947AB" w:rsidP="00781879">
      <w:pPr>
        <w:bidi/>
        <w:spacing w:after="0"/>
        <w:ind w:left="720"/>
        <w:rPr>
          <w:rFonts w:cs="Simplified Arabic"/>
          <w:sz w:val="24"/>
          <w:szCs w:val="24"/>
          <w:rtl/>
        </w:rPr>
      </w:pPr>
      <w:r>
        <w:rPr>
          <w:rFonts w:cs="Simplified Arabic"/>
          <w:noProof/>
          <w:sz w:val="24"/>
          <w:szCs w:val="24"/>
          <w:rtl/>
        </w:rPr>
        <w:pict>
          <v:shape id="_x0000_s1072" type="#_x0000_t75" style="position:absolute;left:0;text-align:left;margin-left:229.15pt;margin-top:4.35pt;width:12pt;height:13pt;z-index:251698176;visibility:visible">
            <v:imagedata r:id="rId112" o:title=""/>
          </v:shape>
          <o:OLEObject Type="Embed" ProgID="Equation.3" ShapeID="_x0000_s1072" DrawAspect="Content" ObjectID="_1385042760" r:id="rId113"/>
        </w:pict>
      </w:r>
      <w:r w:rsidR="00781879" w:rsidRPr="00781879">
        <w:rPr>
          <w:rFonts w:cs="Simplified Arabic"/>
          <w:sz w:val="24"/>
          <w:szCs w:val="24"/>
          <w:rtl/>
        </w:rPr>
        <w:t>يرمز للم</w:t>
      </w:r>
      <w:r w:rsidR="00781879">
        <w:rPr>
          <w:rFonts w:cs="Simplified Arabic"/>
          <w:sz w:val="24"/>
          <w:szCs w:val="24"/>
          <w:rtl/>
        </w:rPr>
        <w:t>توسط الحس</w:t>
      </w:r>
      <w:r w:rsidR="00781879" w:rsidRPr="00781879">
        <w:rPr>
          <w:rFonts w:cs="Simplified Arabic"/>
          <w:sz w:val="24"/>
          <w:szCs w:val="24"/>
          <w:rtl/>
        </w:rPr>
        <w:t xml:space="preserve">ابي للمجتمع بالرمز         </w:t>
      </w:r>
    </w:p>
    <w:p w:rsidR="00781879" w:rsidRDefault="008947AB" w:rsidP="00781879">
      <w:pPr>
        <w:bidi/>
        <w:spacing w:after="0"/>
        <w:ind w:left="720"/>
        <w:rPr>
          <w:rFonts w:cs="Simplified Arabic"/>
          <w:sz w:val="24"/>
          <w:szCs w:val="24"/>
          <w:rtl/>
        </w:rPr>
      </w:pPr>
      <w:r>
        <w:rPr>
          <w:rFonts w:cs="Simplified Arabic"/>
          <w:noProof/>
          <w:sz w:val="24"/>
          <w:szCs w:val="24"/>
          <w:rtl/>
        </w:rPr>
        <w:pict>
          <v:shape id="_x0000_s1073" type="#_x0000_t75" style="position:absolute;left:0;text-align:left;margin-left:218.15pt;margin-top:4.95pt;width:11pt;height:13pt;z-index:251699200;visibility:visible">
            <v:imagedata r:id="rId114" o:title=""/>
          </v:shape>
          <o:OLEObject Type="Embed" ProgID="Equation.3" ShapeID="_x0000_s1073" DrawAspect="Content" ObjectID="_1385042761" r:id="rId115"/>
        </w:pict>
      </w:r>
      <w:r w:rsidR="00781879" w:rsidRPr="00781879">
        <w:rPr>
          <w:rFonts w:cs="Simplified Arabic"/>
          <w:sz w:val="24"/>
          <w:szCs w:val="24"/>
          <w:rtl/>
        </w:rPr>
        <w:t>بينما يرمز للمتوس</w:t>
      </w:r>
      <w:r w:rsidR="00781879">
        <w:rPr>
          <w:rFonts w:cs="Simplified Arabic"/>
          <w:sz w:val="24"/>
          <w:szCs w:val="24"/>
          <w:rtl/>
        </w:rPr>
        <w:t xml:space="preserve">ط الحسابي للعينة بالرمز    </w:t>
      </w:r>
    </w:p>
    <w:p w:rsidR="00781879" w:rsidRDefault="008947AB" w:rsidP="00781879">
      <w:pPr>
        <w:bidi/>
        <w:spacing w:after="0"/>
        <w:ind w:left="720"/>
        <w:rPr>
          <w:rFonts w:cs="Simplified Arabic"/>
          <w:sz w:val="24"/>
          <w:szCs w:val="24"/>
          <w:rtl/>
        </w:rPr>
      </w:pPr>
      <w:r>
        <w:rPr>
          <w:rFonts w:cs="Simplified Arabic"/>
          <w:noProof/>
          <w:sz w:val="24"/>
          <w:szCs w:val="24"/>
          <w:rtl/>
        </w:rPr>
        <w:pict>
          <v:shape id="Object 9" o:spid="_x0000_s1074" type="#_x0000_t75" style="position:absolute;left:0;text-align:left;margin-left:216.4pt;margin-top:5.35pt;width:12pt;height:11pt;z-index:251700224;visibility:visible">
            <v:imagedata r:id="rId116" o:title=""/>
          </v:shape>
          <o:OLEObject Type="Embed" ProgID="Equation.3" ShapeID="Object 9" DrawAspect="Content" ObjectID="_1385042762" r:id="rId117"/>
        </w:pict>
      </w:r>
      <w:r w:rsidR="00781879" w:rsidRPr="00781879">
        <w:rPr>
          <w:rFonts w:cs="Simplified Arabic"/>
          <w:sz w:val="24"/>
          <w:szCs w:val="24"/>
          <w:rtl/>
        </w:rPr>
        <w:t xml:space="preserve">أيضاً للانحراف المعياري للمجتمع بالرمز         </w:t>
      </w:r>
    </w:p>
    <w:p w:rsidR="004E4716" w:rsidRDefault="008947AB" w:rsidP="00EE79D3">
      <w:pPr>
        <w:bidi/>
        <w:spacing w:after="0"/>
        <w:ind w:left="720"/>
        <w:rPr>
          <w:rFonts w:cs="Simplified Arabic"/>
          <w:sz w:val="24"/>
          <w:szCs w:val="24"/>
          <w:rtl/>
        </w:rPr>
      </w:pPr>
      <w:r>
        <w:rPr>
          <w:rFonts w:cs="Simplified Arabic"/>
          <w:noProof/>
          <w:sz w:val="24"/>
          <w:szCs w:val="24"/>
          <w:rtl/>
        </w:rPr>
        <w:pict>
          <v:shape id="Object 12" o:spid="_x0000_s1075" type="#_x0000_t75" style="position:absolute;left:0;text-align:left;margin-left:211.65pt;margin-top:3.45pt;width:11pt;height:13.95pt;z-index:251701248;visibility:visible">
            <v:imagedata r:id="rId118" o:title=""/>
          </v:shape>
          <o:OLEObject Type="Embed" ProgID="Equation.3" ShapeID="Object 12" DrawAspect="Content" ObjectID="_1385042763" r:id="rId119"/>
        </w:pict>
      </w:r>
      <w:r w:rsidR="00781879" w:rsidRPr="00781879">
        <w:rPr>
          <w:rFonts w:cs="Simplified Arabic"/>
          <w:sz w:val="24"/>
          <w:szCs w:val="24"/>
          <w:rtl/>
        </w:rPr>
        <w:t>بينما يرمز للانحراف</w:t>
      </w:r>
      <w:r w:rsidR="00781879">
        <w:rPr>
          <w:rFonts w:cs="Simplified Arabic"/>
          <w:sz w:val="24"/>
          <w:szCs w:val="24"/>
          <w:rtl/>
        </w:rPr>
        <w:t xml:space="preserve"> المعياري للعينة بالرمز   </w:t>
      </w:r>
    </w:p>
    <w:p w:rsidR="0017371F" w:rsidRDefault="0017371F" w:rsidP="0017371F">
      <w:pPr>
        <w:bidi/>
        <w:spacing w:after="0"/>
        <w:ind w:left="720"/>
        <w:rPr>
          <w:rFonts w:cs="Simplified Arabic"/>
          <w:sz w:val="24"/>
          <w:szCs w:val="24"/>
          <w:rtl/>
        </w:rPr>
      </w:pPr>
    </w:p>
    <w:p w:rsidR="00866566" w:rsidRPr="00866566" w:rsidRDefault="00866566" w:rsidP="00866566">
      <w:pPr>
        <w:bidi/>
        <w:spacing w:after="0"/>
        <w:rPr>
          <w:rFonts w:cs="Simplified Arabic"/>
          <w:b/>
          <w:bCs/>
          <w:sz w:val="24"/>
          <w:szCs w:val="24"/>
          <w:u w:val="single"/>
          <w:rtl/>
        </w:rPr>
      </w:pPr>
      <w:r w:rsidRPr="00866566">
        <w:rPr>
          <w:rFonts w:cs="Simplified Arabic"/>
          <w:b/>
          <w:bCs/>
          <w:sz w:val="24"/>
          <w:szCs w:val="24"/>
          <w:u w:val="single"/>
          <w:rtl/>
        </w:rPr>
        <w:t xml:space="preserve">نظرية </w:t>
      </w:r>
      <w:r w:rsidRPr="00866566">
        <w:rPr>
          <w:rFonts w:cs="Simplified Arabic"/>
          <w:b/>
          <w:bCs/>
          <w:sz w:val="24"/>
          <w:szCs w:val="24"/>
          <w:u w:val="single"/>
        </w:rPr>
        <w:t>Central Limit Theorem</w:t>
      </w:r>
      <w:r w:rsidRPr="00866566">
        <w:rPr>
          <w:rFonts w:cs="Simplified Arabic"/>
          <w:b/>
          <w:bCs/>
          <w:sz w:val="24"/>
          <w:szCs w:val="24"/>
          <w:u w:val="single"/>
          <w:rtl/>
        </w:rPr>
        <w:t xml:space="preserve">، </w:t>
      </w:r>
    </w:p>
    <w:p w:rsidR="00866566" w:rsidRDefault="00866566" w:rsidP="00866566">
      <w:pPr>
        <w:bidi/>
        <w:spacing w:after="0"/>
        <w:rPr>
          <w:rFonts w:cs="Simplified Arabic"/>
          <w:sz w:val="24"/>
          <w:szCs w:val="24"/>
          <w:rtl/>
        </w:rPr>
      </w:pPr>
      <w:r w:rsidRPr="00866566">
        <w:rPr>
          <w:rFonts w:cs="Simplified Arabic"/>
          <w:sz w:val="24"/>
          <w:szCs w:val="24"/>
          <w:rtl/>
        </w:rPr>
        <w:t xml:space="preserve"> عند اخذ عينات بحجم كبير من أي مجتمع فان معدلات العينات ستتوزع بصورة طبيعية </w:t>
      </w:r>
      <w:r w:rsidRPr="00866566">
        <w:rPr>
          <w:rFonts w:cs="Simplified Arabic"/>
          <w:sz w:val="24"/>
          <w:szCs w:val="24"/>
        </w:rPr>
        <w:t>Normal</w:t>
      </w:r>
      <w:r w:rsidRPr="00866566">
        <w:rPr>
          <w:rFonts w:cs="Simplified Arabic"/>
          <w:sz w:val="24"/>
          <w:szCs w:val="24"/>
          <w:rtl/>
        </w:rPr>
        <w:t>، وان متوسط متوسطات العينات سيقترب من متوسط مجتمع الدراسة</w:t>
      </w:r>
      <w:r>
        <w:rPr>
          <w:rFonts w:cs="Simplified Arabic" w:hint="cs"/>
          <w:sz w:val="24"/>
          <w:szCs w:val="24"/>
          <w:rtl/>
        </w:rPr>
        <w:t>.</w:t>
      </w:r>
    </w:p>
    <w:p w:rsidR="002D3940" w:rsidRPr="002D3940" w:rsidRDefault="002D3940" w:rsidP="002D3940">
      <w:pPr>
        <w:bidi/>
        <w:spacing w:after="0"/>
        <w:rPr>
          <w:rFonts w:cs="Simplified Arabic"/>
          <w:sz w:val="24"/>
          <w:szCs w:val="24"/>
        </w:rPr>
      </w:pPr>
      <w:r w:rsidRPr="002D3940">
        <w:rPr>
          <w:rFonts w:cs="Simplified Arabic"/>
          <w:sz w:val="24"/>
          <w:szCs w:val="24"/>
          <w:rtl/>
        </w:rPr>
        <w:t xml:space="preserve">حساب متوسط قيم العينة ودرجة التباين </w:t>
      </w:r>
      <w:r w:rsidRPr="002D3940">
        <w:rPr>
          <w:rFonts w:cs="Simplified Arabic"/>
          <w:sz w:val="24"/>
          <w:szCs w:val="24"/>
        </w:rPr>
        <w:t>Variance</w:t>
      </w:r>
      <w:r w:rsidRPr="002D3940">
        <w:rPr>
          <w:rFonts w:cs="Simplified Arabic"/>
          <w:sz w:val="24"/>
          <w:szCs w:val="24"/>
          <w:rtl/>
        </w:rPr>
        <w:t xml:space="preserve">  فيها وفق المعادلة:- </w:t>
      </w:r>
    </w:p>
    <w:p w:rsidR="002D3940" w:rsidRDefault="002D3940" w:rsidP="002D3940">
      <w:pPr>
        <w:bidi/>
        <w:spacing w:after="0"/>
        <w:rPr>
          <w:rFonts w:cs="Simplified Arabic"/>
          <w:sz w:val="24"/>
          <w:szCs w:val="24"/>
          <w:rtl/>
        </w:rPr>
      </w:pPr>
      <w:r w:rsidRPr="002D3940">
        <w:rPr>
          <w:rFonts w:cs="Simplified Arabic"/>
          <w:sz w:val="24"/>
          <w:szCs w:val="24"/>
          <w:rtl/>
        </w:rPr>
        <w:t xml:space="preserve">التباين = مجموع (تربيع الفرق بين قيم العينة عن متوسطها) / حجم العينة - 1  </w:t>
      </w:r>
    </w:p>
    <w:p w:rsidR="002D3940" w:rsidRDefault="008947AB" w:rsidP="002D3940">
      <w:pPr>
        <w:bidi/>
        <w:spacing w:after="0"/>
        <w:rPr>
          <w:rFonts w:cs="Simplified Arabic"/>
          <w:sz w:val="24"/>
          <w:szCs w:val="24"/>
          <w:rtl/>
        </w:rPr>
      </w:pPr>
      <w:r>
        <w:rPr>
          <w:rFonts w:cs="Simplified Arabic"/>
          <w:noProof/>
          <w:sz w:val="24"/>
          <w:szCs w:val="24"/>
          <w:rtl/>
        </w:rPr>
        <w:pict>
          <v:shape id="_x0000_s1076" type="#_x0000_t75" style="position:absolute;left:0;text-align:left;margin-left:259.85pt;margin-top:3pt;width:84pt;height:35pt;z-index:251702272;visibility:visible">
            <v:imagedata r:id="rId120" o:title=""/>
          </v:shape>
          <o:OLEObject Type="Embed" ProgID="Equation.3" ShapeID="_x0000_s1076" DrawAspect="Content" ObjectID="_1385042764" r:id="rId121"/>
        </w:pict>
      </w:r>
    </w:p>
    <w:p w:rsidR="002D3940" w:rsidRDefault="002D3940" w:rsidP="002D3940">
      <w:pPr>
        <w:bidi/>
        <w:spacing w:after="0"/>
        <w:rPr>
          <w:rFonts w:cs="Simplified Arabic"/>
          <w:sz w:val="24"/>
          <w:szCs w:val="24"/>
          <w:rtl/>
        </w:rPr>
      </w:pPr>
    </w:p>
    <w:p w:rsidR="002D3940" w:rsidRDefault="002D3940" w:rsidP="002D3940">
      <w:pPr>
        <w:bidi/>
        <w:spacing w:after="0"/>
        <w:rPr>
          <w:rFonts w:cs="Simplified Arabic"/>
          <w:sz w:val="24"/>
          <w:szCs w:val="24"/>
          <w:rtl/>
        </w:rPr>
      </w:pPr>
      <w:r w:rsidRPr="002D3940">
        <w:rPr>
          <w:rFonts w:cs="Simplified Arabic"/>
          <w:sz w:val="24"/>
          <w:szCs w:val="24"/>
          <w:rtl/>
        </w:rPr>
        <w:t xml:space="preserve">ونحسب الانحراف المعياري وهو الجذر </w:t>
      </w:r>
      <w:proofErr w:type="spellStart"/>
      <w:r w:rsidRPr="002D3940">
        <w:rPr>
          <w:rFonts w:cs="Simplified Arabic"/>
          <w:sz w:val="24"/>
          <w:szCs w:val="24"/>
          <w:rtl/>
        </w:rPr>
        <w:t>التربيعي</w:t>
      </w:r>
      <w:proofErr w:type="spellEnd"/>
      <w:r w:rsidRPr="002D3940">
        <w:rPr>
          <w:rFonts w:cs="Simplified Arabic"/>
          <w:sz w:val="24"/>
          <w:szCs w:val="24"/>
          <w:rtl/>
        </w:rPr>
        <w:t xml:space="preserve"> للتبيان :-</w:t>
      </w:r>
    </w:p>
    <w:p w:rsidR="007E64B9" w:rsidRPr="002D3940" w:rsidRDefault="008947AB" w:rsidP="007E64B9">
      <w:pPr>
        <w:bidi/>
        <w:spacing w:after="0"/>
        <w:rPr>
          <w:rFonts w:cs="Simplified Arabic"/>
          <w:sz w:val="24"/>
          <w:szCs w:val="24"/>
        </w:rPr>
      </w:pPr>
      <w:r>
        <w:rPr>
          <w:rFonts w:cs="Simplified Arabic"/>
          <w:noProof/>
          <w:sz w:val="24"/>
          <w:szCs w:val="24"/>
        </w:rPr>
        <w:pict>
          <v:shape id="_x0000_s1077" type="#_x0000_t75" style="position:absolute;left:0;text-align:left;margin-left:259.85pt;margin-top:7.15pt;width:87pt;height:38pt;z-index:251703296;visibility:visible">
            <v:imagedata r:id="rId122" o:title=""/>
          </v:shape>
          <o:OLEObject Type="Embed" ProgID="Equation.3" ShapeID="_x0000_s1077" DrawAspect="Content" ObjectID="_1385042765" r:id="rId123"/>
        </w:pict>
      </w:r>
    </w:p>
    <w:p w:rsidR="00EE79D3" w:rsidRDefault="00EE79D3" w:rsidP="00EE79D3">
      <w:pPr>
        <w:bidi/>
        <w:spacing w:after="0"/>
        <w:rPr>
          <w:rFonts w:cs="Simplified Arabic"/>
          <w:sz w:val="24"/>
          <w:szCs w:val="24"/>
          <w:rtl/>
        </w:rPr>
      </w:pPr>
    </w:p>
    <w:p w:rsidR="00EE79D3" w:rsidRPr="002D3940" w:rsidRDefault="00EE79D3" w:rsidP="00EE79D3">
      <w:pPr>
        <w:bidi/>
        <w:spacing w:after="0"/>
        <w:rPr>
          <w:rFonts w:cs="Simplified Arabic"/>
          <w:sz w:val="24"/>
          <w:szCs w:val="24"/>
          <w:rtl/>
        </w:rPr>
      </w:pPr>
    </w:p>
    <w:p w:rsidR="00EE79D3" w:rsidRPr="00EE79D3" w:rsidRDefault="00EE79D3" w:rsidP="00EE79D3">
      <w:pPr>
        <w:bidi/>
        <w:spacing w:after="0"/>
        <w:rPr>
          <w:rFonts w:cs="Simplified Arabic"/>
          <w:sz w:val="24"/>
          <w:szCs w:val="24"/>
        </w:rPr>
      </w:pPr>
      <w:r w:rsidRPr="00EE79D3">
        <w:rPr>
          <w:rFonts w:cs="Simplified Arabic"/>
          <w:sz w:val="24"/>
          <w:szCs w:val="24"/>
          <w:rtl/>
        </w:rPr>
        <w:t xml:space="preserve">إن ارتفاع قيمة الانحراف المعياري يدل على التباين الكبير بين قيم العينة، ولهذا أهمية خاصة عند تحديد حجم العينة. </w:t>
      </w:r>
      <w:r w:rsidRPr="00EE79D3">
        <w:rPr>
          <w:rFonts w:cs="Simplified Arabic"/>
          <w:b/>
          <w:bCs/>
          <w:sz w:val="24"/>
          <w:szCs w:val="24"/>
          <w:u w:val="single"/>
          <w:rtl/>
        </w:rPr>
        <w:t>فكلما كان التباين كبيرا في خصائص المجتمع كانت معدلات العينة بعيدة عن معدل مجتمعها</w:t>
      </w:r>
      <w:r w:rsidRPr="00EE79D3">
        <w:rPr>
          <w:rFonts w:cs="Simplified Arabic"/>
          <w:b/>
          <w:bCs/>
          <w:sz w:val="24"/>
          <w:szCs w:val="24"/>
          <w:rtl/>
        </w:rPr>
        <w:t xml:space="preserve">، </w:t>
      </w:r>
      <w:r w:rsidRPr="00EE79D3">
        <w:rPr>
          <w:rFonts w:cs="Simplified Arabic"/>
          <w:sz w:val="24"/>
          <w:szCs w:val="24"/>
          <w:rtl/>
        </w:rPr>
        <w:t xml:space="preserve">ولهذا فان قيمة الخطأ المعياري </w:t>
      </w:r>
      <w:r w:rsidRPr="00EE79D3">
        <w:rPr>
          <w:rFonts w:cs="Simplified Arabic"/>
          <w:sz w:val="24"/>
          <w:szCs w:val="24"/>
        </w:rPr>
        <w:t>SE. Standard Error of Sample Standard Deviation</w:t>
      </w:r>
      <w:r w:rsidRPr="00EE79D3">
        <w:rPr>
          <w:rFonts w:cs="Simplified Arabic"/>
          <w:sz w:val="24"/>
          <w:szCs w:val="24"/>
          <w:rtl/>
        </w:rPr>
        <w:t xml:space="preserve"> في قيمة الانحراف المعياري للعينة ستكون كبيرة. </w:t>
      </w:r>
    </w:p>
    <w:p w:rsidR="00EE79D3" w:rsidRDefault="00EE79D3" w:rsidP="0017371F">
      <w:pPr>
        <w:bidi/>
        <w:spacing w:after="0"/>
        <w:rPr>
          <w:rFonts w:cs="Simplified Arabic"/>
          <w:sz w:val="24"/>
          <w:szCs w:val="24"/>
          <w:rtl/>
        </w:rPr>
      </w:pPr>
      <w:r w:rsidRPr="00EE79D3">
        <w:rPr>
          <w:rFonts w:cs="Simplified Arabic"/>
          <w:sz w:val="24"/>
          <w:szCs w:val="24"/>
          <w:rtl/>
        </w:rPr>
        <w:t>لهذا فان اخذ العينات بعدد قليل قد لا يعكس الصورة الصحيحة للتباين في خصائص مجتمع الدراسة، وقد تتشابه قيم العينات عن طريق الصدفة، ولهذا يفضل اعتماد عدد (حجم) كبير للعينات.</w:t>
      </w:r>
      <w:r w:rsidRPr="00EE79D3">
        <w:rPr>
          <w:rFonts w:cs="Simplified Arabic"/>
          <w:sz w:val="24"/>
          <w:szCs w:val="24"/>
          <w:lang w:val="fr-FR"/>
        </w:rPr>
        <w:t xml:space="preserve"> </w:t>
      </w:r>
    </w:p>
    <w:p w:rsidR="0017371F" w:rsidRDefault="002D50DD" w:rsidP="002D50DD">
      <w:pPr>
        <w:bidi/>
        <w:spacing w:after="0"/>
        <w:rPr>
          <w:rFonts w:cs="Simplified Arabic"/>
          <w:b/>
          <w:bCs/>
          <w:sz w:val="24"/>
          <w:szCs w:val="24"/>
          <w:u w:val="single"/>
          <w:rtl/>
        </w:rPr>
      </w:pPr>
      <w:r w:rsidRPr="002D50DD">
        <w:rPr>
          <w:rFonts w:cs="Simplified Arabic"/>
          <w:b/>
          <w:bCs/>
          <w:sz w:val="24"/>
          <w:szCs w:val="24"/>
          <w:u w:val="single"/>
          <w:rtl/>
        </w:rPr>
        <w:lastRenderedPageBreak/>
        <w:t>الخطأ المعياري:</w:t>
      </w:r>
    </w:p>
    <w:p w:rsidR="006D37AC" w:rsidRPr="006D37AC" w:rsidRDefault="008947AB" w:rsidP="006D37AC">
      <w:pPr>
        <w:bidi/>
        <w:spacing w:after="0"/>
        <w:rPr>
          <w:rFonts w:cs="Simplified Arabic"/>
          <w:sz w:val="24"/>
          <w:szCs w:val="24"/>
        </w:rPr>
      </w:pPr>
      <w:r>
        <w:rPr>
          <w:rFonts w:cs="Simplified Arabic"/>
          <w:noProof/>
          <w:sz w:val="24"/>
          <w:szCs w:val="24"/>
        </w:rPr>
        <w:pict>
          <v:shape id="_x0000_s1078" type="#_x0000_t75" style="position:absolute;left:0;text-align:left;margin-left:199.5pt;margin-top:28.8pt;width:129.5pt;height:40pt;z-index:251704320;visibility:visible">
            <v:imagedata r:id="rId124" o:title=""/>
          </v:shape>
          <o:OLEObject Type="Embed" ProgID="Equation.3" ShapeID="_x0000_s1078" DrawAspect="Content" ObjectID="_1385042766" r:id="rId125"/>
        </w:pict>
      </w:r>
      <w:r w:rsidR="006D37AC" w:rsidRPr="006D37AC">
        <w:rPr>
          <w:rFonts w:cs="Simplified Arabic"/>
          <w:sz w:val="24"/>
          <w:szCs w:val="24"/>
          <w:rtl/>
        </w:rPr>
        <w:t xml:space="preserve">بمعرفة قيمة الانحراف المعياري لقيم العينة يمكن تقدير قيمة الخطأ المعياري في الانحراف المعياري للعينة باعتماد المعادلة الآتية:- </w:t>
      </w:r>
    </w:p>
    <w:p w:rsidR="002D50DD" w:rsidRDefault="002D50DD" w:rsidP="002D50DD">
      <w:pPr>
        <w:bidi/>
        <w:spacing w:after="0"/>
        <w:rPr>
          <w:rFonts w:cs="Simplified Arabic"/>
          <w:sz w:val="24"/>
          <w:szCs w:val="24"/>
          <w:rtl/>
        </w:rPr>
      </w:pPr>
    </w:p>
    <w:p w:rsidR="006D37AC" w:rsidRDefault="006D37AC" w:rsidP="006D37AC">
      <w:pPr>
        <w:bidi/>
        <w:spacing w:after="0"/>
        <w:rPr>
          <w:rFonts w:cs="Simplified Arabic"/>
          <w:sz w:val="24"/>
          <w:szCs w:val="24"/>
          <w:rtl/>
        </w:rPr>
      </w:pPr>
    </w:p>
    <w:p w:rsidR="00020DDD" w:rsidRPr="00020DDD" w:rsidRDefault="008947AB" w:rsidP="00020DDD">
      <w:pPr>
        <w:bidi/>
        <w:spacing w:after="0"/>
        <w:rPr>
          <w:rFonts w:cs="Simplified Arabic"/>
          <w:sz w:val="24"/>
          <w:szCs w:val="24"/>
        </w:rPr>
      </w:pPr>
      <w:r>
        <w:rPr>
          <w:rFonts w:cs="Simplified Arabic"/>
          <w:noProof/>
          <w:sz w:val="24"/>
          <w:szCs w:val="24"/>
        </w:rPr>
        <w:pict>
          <v:shape id="_x0000_s1079" type="#_x0000_t75" style="position:absolute;left:0;text-align:left;margin-left:112.5pt;margin-top:26.55pt;width:47pt;height:33pt;z-index:251705344;visibility:visible">
            <v:imagedata r:id="rId126" o:title=""/>
          </v:shape>
          <o:OLEObject Type="Embed" ProgID="Equation.3" ShapeID="_x0000_s1079" DrawAspect="Content" ObjectID="_1385042767" r:id="rId127"/>
        </w:pict>
      </w:r>
      <w:r w:rsidR="00020DDD" w:rsidRPr="00020DDD">
        <w:rPr>
          <w:rFonts w:cs="Simplified Arabic"/>
          <w:sz w:val="24"/>
          <w:szCs w:val="24"/>
          <w:rtl/>
        </w:rPr>
        <w:t>وفق هذه المعادلة تؤخذ نسبة العينة إلى مجتمعها، وكلما كبرت هذه النسبة تحسن تمثيلها لمجتمع الدراسة، أما عندما يكون حجم مجتمع العينة مجهولا، حينها تعتمد المعادلة الآتية:-</w:t>
      </w:r>
    </w:p>
    <w:p w:rsidR="00020DDD" w:rsidRDefault="00020DDD" w:rsidP="00020DDD">
      <w:pPr>
        <w:bidi/>
        <w:spacing w:after="0"/>
        <w:rPr>
          <w:rFonts w:cs="Simplified Arabic"/>
          <w:sz w:val="24"/>
          <w:szCs w:val="24"/>
          <w:rtl/>
        </w:rPr>
      </w:pPr>
    </w:p>
    <w:p w:rsidR="00020DDD" w:rsidRDefault="008947AB" w:rsidP="00020DDD">
      <w:pPr>
        <w:bidi/>
        <w:spacing w:after="0"/>
        <w:rPr>
          <w:rFonts w:cs="Simplified Arabic"/>
          <w:sz w:val="24"/>
          <w:szCs w:val="24"/>
          <w:rtl/>
        </w:rPr>
      </w:pPr>
      <w:r>
        <w:rPr>
          <w:rFonts w:cs="Simplified Arabic"/>
          <w:noProof/>
          <w:sz w:val="24"/>
          <w:szCs w:val="24"/>
          <w:rtl/>
        </w:rPr>
        <w:pict>
          <v:shape id="_x0000_s1080" type="#_x0000_t75" style="position:absolute;left:0;text-align:left;margin-left:108.75pt;margin-top:10.4pt;width:60pt;height:37pt;z-index:251706368;visibility:visible">
            <v:imagedata r:id="rId128" o:title=""/>
          </v:shape>
          <o:OLEObject Type="Embed" ProgID="Equation.3" ShapeID="_x0000_s1080" DrawAspect="Content" ObjectID="_1385042768" r:id="rId129"/>
        </w:pict>
      </w:r>
      <w:r w:rsidR="00020DDD" w:rsidRPr="00020DDD">
        <w:rPr>
          <w:rFonts w:cs="Simplified Arabic"/>
          <w:sz w:val="24"/>
          <w:szCs w:val="24"/>
          <w:rtl/>
        </w:rPr>
        <w:t>أما عندما يكون حجم العينة أكثر من (100) فتعتمد المعادلة أدناه:-</w:t>
      </w:r>
    </w:p>
    <w:p w:rsidR="00020DDD" w:rsidRPr="00020DDD" w:rsidRDefault="00020DDD" w:rsidP="00020DDD">
      <w:pPr>
        <w:bidi/>
        <w:spacing w:after="0"/>
        <w:rPr>
          <w:rFonts w:cs="Simplified Arabic"/>
          <w:sz w:val="24"/>
          <w:szCs w:val="24"/>
        </w:rPr>
      </w:pPr>
    </w:p>
    <w:p w:rsidR="00257726" w:rsidRDefault="00257726" w:rsidP="00257726">
      <w:pPr>
        <w:bidi/>
        <w:spacing w:after="0"/>
        <w:rPr>
          <w:rFonts w:cs="Simplified Arabic"/>
          <w:sz w:val="24"/>
          <w:szCs w:val="24"/>
          <w:rtl/>
        </w:rPr>
      </w:pPr>
    </w:p>
    <w:p w:rsidR="00257726" w:rsidRDefault="008947AB" w:rsidP="00257726">
      <w:pPr>
        <w:bidi/>
        <w:spacing w:after="0"/>
        <w:rPr>
          <w:rFonts w:cs="Simplified Arabic"/>
          <w:sz w:val="24"/>
          <w:szCs w:val="24"/>
          <w:rtl/>
          <w:lang w:bidi="ar-SY"/>
        </w:rPr>
      </w:pPr>
      <w:r>
        <w:rPr>
          <w:rFonts w:cs="Simplified Arabic"/>
          <w:noProof/>
          <w:sz w:val="24"/>
          <w:szCs w:val="24"/>
          <w:rtl/>
        </w:rPr>
        <w:pict>
          <v:shape id="Object 1" o:spid="_x0000_s1081" type="#_x0000_t75" style="position:absolute;left:0;text-align:left;margin-left:28.5pt;margin-top:.3pt;width:142.25pt;height:30.75pt;z-index:251707392;visibility:visible">
            <v:imagedata r:id="rId130" o:title=""/>
          </v:shape>
          <o:OLEObject Type="Embed" ProgID="Equation.3" ShapeID="Object 1" DrawAspect="Content" ObjectID="_1385042769" r:id="rId131"/>
        </w:pict>
      </w:r>
      <w:r w:rsidR="00257726" w:rsidRPr="00257726">
        <w:rPr>
          <w:rFonts w:cs="Simplified Arabic"/>
          <w:sz w:val="24"/>
          <w:szCs w:val="24"/>
          <w:rtl/>
        </w:rPr>
        <w:t xml:space="preserve">ويقدم </w:t>
      </w:r>
      <w:proofErr w:type="spellStart"/>
      <w:r w:rsidR="00257726" w:rsidRPr="00257726">
        <w:rPr>
          <w:rFonts w:cs="Simplified Arabic"/>
          <w:sz w:val="24"/>
          <w:szCs w:val="24"/>
          <w:rtl/>
        </w:rPr>
        <w:t>كريكوري</w:t>
      </w:r>
      <w:proofErr w:type="spellEnd"/>
      <w:r w:rsidR="00257726" w:rsidRPr="00257726">
        <w:rPr>
          <w:rFonts w:cs="Simplified Arabic"/>
          <w:sz w:val="24"/>
          <w:szCs w:val="24"/>
          <w:rtl/>
        </w:rPr>
        <w:t xml:space="preserve"> تعديل </w:t>
      </w:r>
      <w:proofErr w:type="spellStart"/>
      <w:r w:rsidR="00257726" w:rsidRPr="00257726">
        <w:rPr>
          <w:rFonts w:cs="Simplified Arabic"/>
          <w:sz w:val="24"/>
          <w:szCs w:val="24"/>
          <w:rtl/>
        </w:rPr>
        <w:t>بيسل</w:t>
      </w:r>
      <w:proofErr w:type="spellEnd"/>
      <w:r w:rsidR="00257726" w:rsidRPr="00257726">
        <w:rPr>
          <w:rFonts w:cs="Simplified Arabic"/>
          <w:sz w:val="24"/>
          <w:szCs w:val="24"/>
          <w:rtl/>
        </w:rPr>
        <w:t xml:space="preserve"> عندما يكون حجم العينة اقل من (30):-</w:t>
      </w:r>
      <w:r w:rsidR="00257726" w:rsidRPr="00257726">
        <w:rPr>
          <w:rFonts w:cs="Simplified Arabic"/>
          <w:sz w:val="24"/>
          <w:szCs w:val="24"/>
          <w:rtl/>
          <w:lang w:bidi="ar-SY"/>
        </w:rPr>
        <w:t xml:space="preserve"> </w:t>
      </w:r>
    </w:p>
    <w:p w:rsidR="00257726" w:rsidRPr="00257726" w:rsidRDefault="00257726" w:rsidP="00257726">
      <w:pPr>
        <w:bidi/>
        <w:spacing w:after="0"/>
        <w:rPr>
          <w:rFonts w:cs="Simplified Arabic"/>
          <w:sz w:val="24"/>
          <w:szCs w:val="24"/>
        </w:rPr>
      </w:pPr>
    </w:p>
    <w:p w:rsidR="001D5315" w:rsidRDefault="001D5315" w:rsidP="001D5315">
      <w:pPr>
        <w:bidi/>
        <w:spacing w:after="0"/>
        <w:rPr>
          <w:rFonts w:cs="Simplified Arabic"/>
          <w:sz w:val="24"/>
          <w:szCs w:val="24"/>
          <w:rtl/>
          <w:lang w:bidi="ar-SY"/>
        </w:rPr>
      </w:pPr>
      <w:r w:rsidRPr="001D5315">
        <w:rPr>
          <w:rFonts w:cs="Simplified Arabic"/>
          <w:sz w:val="24"/>
          <w:szCs w:val="24"/>
          <w:rtl/>
        </w:rPr>
        <w:t>إن الانحراف المعياري للتوزيع النظري لمتوسطات العينات يقيس خطأ المعاينة ويسمى بالخطأ المعياري للمتوسط، ومن الضروري التذكر دوما</w:t>
      </w:r>
      <w:r w:rsidRPr="001D5315">
        <w:rPr>
          <w:rFonts w:cs="Simplified Arabic"/>
          <w:sz w:val="24"/>
          <w:szCs w:val="24"/>
          <w:lang w:val="fr-FR"/>
        </w:rPr>
        <w:t xml:space="preserve"> </w:t>
      </w:r>
      <w:r w:rsidRPr="001D5315">
        <w:rPr>
          <w:rFonts w:cs="Simplified Arabic"/>
          <w:b/>
          <w:bCs/>
          <w:sz w:val="24"/>
          <w:szCs w:val="24"/>
          <w:u w:val="single"/>
          <w:rtl/>
        </w:rPr>
        <w:t>أن متوسط المجتمع قيمة محددة تقع ضمن مجال محدد</w:t>
      </w:r>
      <w:r w:rsidRPr="001D5315">
        <w:rPr>
          <w:rFonts w:cs="Simplified Arabic"/>
          <w:b/>
          <w:bCs/>
          <w:sz w:val="24"/>
          <w:szCs w:val="24"/>
          <w:u w:val="single"/>
          <w:lang w:val="fr-FR"/>
        </w:rPr>
        <w:t xml:space="preserve"> </w:t>
      </w:r>
      <w:r w:rsidRPr="001D5315">
        <w:rPr>
          <w:rFonts w:cs="Simplified Arabic"/>
          <w:b/>
          <w:bCs/>
          <w:sz w:val="24"/>
          <w:szCs w:val="24"/>
          <w:u w:val="single"/>
        </w:rPr>
        <w:t xml:space="preserve">Certain Interval  </w:t>
      </w:r>
      <w:r w:rsidRPr="001D5315">
        <w:rPr>
          <w:rFonts w:cs="Simplified Arabic"/>
          <w:b/>
          <w:bCs/>
          <w:sz w:val="24"/>
          <w:szCs w:val="24"/>
          <w:u w:val="single"/>
          <w:rtl/>
        </w:rPr>
        <w:t>، والباحث غير متأكد من قيمتها، ولكنه يحسب احتمالية وجودها ضمن المجال المحدد وبمستوى ثقة إحصائية معلوم</w:t>
      </w:r>
      <w:r w:rsidRPr="001D5315">
        <w:rPr>
          <w:rFonts w:cs="Simplified Arabic"/>
          <w:sz w:val="24"/>
          <w:szCs w:val="24"/>
          <w:rtl/>
          <w:lang w:bidi="ar-SY"/>
        </w:rPr>
        <w:t xml:space="preserve"> </w:t>
      </w:r>
      <w:r>
        <w:rPr>
          <w:rFonts w:cs="Simplified Arabic" w:hint="cs"/>
          <w:sz w:val="24"/>
          <w:szCs w:val="24"/>
          <w:rtl/>
          <w:lang w:bidi="ar-SY"/>
        </w:rPr>
        <w:t>.</w:t>
      </w:r>
    </w:p>
    <w:p w:rsidR="00F22DC7" w:rsidRDefault="00F22DC7" w:rsidP="00F22DC7">
      <w:pPr>
        <w:bidi/>
        <w:spacing w:after="0"/>
        <w:rPr>
          <w:rFonts w:cs="Simplified Arabic"/>
          <w:sz w:val="24"/>
          <w:szCs w:val="24"/>
          <w:rtl/>
          <w:lang w:bidi="ar-SY"/>
        </w:rPr>
      </w:pPr>
    </w:p>
    <w:p w:rsidR="00F22DC7" w:rsidRDefault="00F22DC7" w:rsidP="00F22DC7">
      <w:pPr>
        <w:bidi/>
        <w:spacing w:after="0"/>
        <w:rPr>
          <w:rFonts w:cs="Simplified Arabic"/>
          <w:b/>
          <w:bCs/>
          <w:sz w:val="24"/>
          <w:szCs w:val="24"/>
          <w:u w:val="single"/>
          <w:rtl/>
        </w:rPr>
      </w:pPr>
      <w:r w:rsidRPr="00F22DC7">
        <w:rPr>
          <w:rFonts w:cs="Simplified Arabic"/>
          <w:b/>
          <w:bCs/>
          <w:sz w:val="24"/>
          <w:szCs w:val="24"/>
          <w:u w:val="single"/>
          <w:rtl/>
        </w:rPr>
        <w:t>مسـتوى الثقـة وحـدودهـا:</w:t>
      </w:r>
    </w:p>
    <w:p w:rsidR="0000685E" w:rsidRPr="0000685E" w:rsidRDefault="0000685E" w:rsidP="0000685E">
      <w:pPr>
        <w:bidi/>
        <w:spacing w:after="0"/>
        <w:rPr>
          <w:rFonts w:cs="Simplified Arabic"/>
          <w:sz w:val="24"/>
          <w:szCs w:val="24"/>
        </w:rPr>
      </w:pPr>
      <w:r w:rsidRPr="0000685E">
        <w:rPr>
          <w:rFonts w:cs="Simplified Arabic"/>
          <w:sz w:val="24"/>
          <w:szCs w:val="24"/>
          <w:rtl/>
        </w:rPr>
        <w:t xml:space="preserve">إذا أخذت جميع العينات المحتملة من مجتمعها فيتوقع أن تكون متوسطات العينات موزعة بالتساوي حول متوسط مجتمع الدراسة. </w:t>
      </w:r>
      <w:r w:rsidRPr="0000685E">
        <w:rPr>
          <w:rFonts w:cs="Simplified Arabic"/>
          <w:b/>
          <w:bCs/>
          <w:sz w:val="24"/>
          <w:szCs w:val="24"/>
          <w:rtl/>
        </w:rPr>
        <w:t>بعبارة أخرى</w:t>
      </w:r>
      <w:r w:rsidRPr="0000685E">
        <w:rPr>
          <w:rFonts w:cs="Simplified Arabic"/>
          <w:sz w:val="24"/>
          <w:szCs w:val="24"/>
          <w:rtl/>
        </w:rPr>
        <w:t xml:space="preserve">، </w:t>
      </w:r>
      <w:r w:rsidRPr="0000685E">
        <w:rPr>
          <w:rFonts w:cs="Simplified Arabic"/>
          <w:b/>
          <w:bCs/>
          <w:sz w:val="24"/>
          <w:szCs w:val="24"/>
          <w:rtl/>
        </w:rPr>
        <w:t>إن متوسط متوسطات العينات يساوي متوسط مجتمعها</w:t>
      </w:r>
      <w:r w:rsidRPr="0000685E">
        <w:rPr>
          <w:rFonts w:cs="Simplified Arabic"/>
          <w:sz w:val="24"/>
          <w:szCs w:val="24"/>
          <w:rtl/>
        </w:rPr>
        <w:t xml:space="preserve">. </w:t>
      </w:r>
    </w:p>
    <w:p w:rsidR="0000685E" w:rsidRPr="0000685E" w:rsidRDefault="0000685E" w:rsidP="0000685E">
      <w:pPr>
        <w:bidi/>
        <w:spacing w:after="0"/>
        <w:rPr>
          <w:rFonts w:cs="Simplified Arabic"/>
          <w:sz w:val="24"/>
          <w:szCs w:val="24"/>
        </w:rPr>
      </w:pPr>
      <w:r w:rsidRPr="0000685E">
        <w:rPr>
          <w:rFonts w:cs="Simplified Arabic"/>
          <w:sz w:val="24"/>
          <w:szCs w:val="24"/>
          <w:rtl/>
        </w:rPr>
        <w:t xml:space="preserve">وتتوزع متوسطات العينات دائما بصورة متماثلة </w:t>
      </w:r>
      <w:r w:rsidRPr="0000685E">
        <w:rPr>
          <w:rFonts w:cs="Simplified Arabic"/>
          <w:sz w:val="24"/>
          <w:szCs w:val="24"/>
        </w:rPr>
        <w:t>Normal Distribution</w:t>
      </w:r>
      <w:r w:rsidRPr="0000685E">
        <w:rPr>
          <w:rFonts w:cs="Simplified Arabic"/>
          <w:sz w:val="24"/>
          <w:szCs w:val="24"/>
          <w:rtl/>
        </w:rPr>
        <w:t xml:space="preserve"> ، والذي يمتاز رياضيا بالابتعاد بنسب ثابتة عن المتوسط مع كل درجة معيارية، وبالتالي تباينت متوسطات العينات المأخوذة منه فانه يتوقع أن يقع متوسطه وباحتمالية قدرها كالتالي:</w:t>
      </w:r>
    </w:p>
    <w:p w:rsidR="001D377A" w:rsidRPr="0000685E" w:rsidRDefault="00214D68" w:rsidP="00214D68">
      <w:pPr>
        <w:numPr>
          <w:ilvl w:val="0"/>
          <w:numId w:val="30"/>
        </w:numPr>
        <w:bidi/>
        <w:spacing w:after="0"/>
        <w:rPr>
          <w:rFonts w:cs="Simplified Arabic"/>
          <w:sz w:val="24"/>
          <w:szCs w:val="24"/>
        </w:rPr>
      </w:pPr>
      <w:r w:rsidRPr="0000685E">
        <w:rPr>
          <w:rFonts w:cs="Simplified Arabic"/>
          <w:sz w:val="24"/>
          <w:szCs w:val="24"/>
          <w:rtl/>
        </w:rPr>
        <w:t>مستوى ثقة إحصائية قدره (26</w:t>
      </w:r>
      <w:r w:rsidRPr="0000685E">
        <w:rPr>
          <w:rFonts w:cs="Simplified Arabic"/>
          <w:sz w:val="24"/>
          <w:szCs w:val="24"/>
          <w:lang w:val="en-GB"/>
        </w:rPr>
        <w:t>.</w:t>
      </w:r>
      <w:r w:rsidRPr="0000685E">
        <w:rPr>
          <w:rFonts w:cs="Simplified Arabic"/>
          <w:sz w:val="24"/>
          <w:szCs w:val="24"/>
          <w:rtl/>
        </w:rPr>
        <w:t>68%) أو باحتمالية قدرها (6827</w:t>
      </w:r>
      <w:r w:rsidRPr="0000685E">
        <w:rPr>
          <w:rFonts w:cs="Simplified Arabic"/>
          <w:sz w:val="24"/>
          <w:szCs w:val="24"/>
          <w:lang w:val="en-GB"/>
        </w:rPr>
        <w:t>.</w:t>
      </w:r>
      <w:r w:rsidRPr="0000685E">
        <w:rPr>
          <w:rFonts w:cs="Simplified Arabic"/>
          <w:sz w:val="24"/>
          <w:szCs w:val="24"/>
          <w:rtl/>
        </w:rPr>
        <w:t xml:space="preserve">0) يقع متوسط مجتمع الدراسة بين قيمة متوسط متوسطات العينات و (+ و -) درجة واحدة من الخطأ المعياري . </w:t>
      </w:r>
    </w:p>
    <w:p w:rsidR="001D377A" w:rsidRPr="0000685E" w:rsidRDefault="00214D68" w:rsidP="00214D68">
      <w:pPr>
        <w:numPr>
          <w:ilvl w:val="0"/>
          <w:numId w:val="30"/>
        </w:numPr>
        <w:bidi/>
        <w:spacing w:after="0"/>
        <w:rPr>
          <w:rFonts w:cs="Simplified Arabic"/>
          <w:sz w:val="24"/>
          <w:szCs w:val="24"/>
        </w:rPr>
      </w:pPr>
      <w:r w:rsidRPr="0000685E">
        <w:rPr>
          <w:rFonts w:cs="Simplified Arabic"/>
          <w:sz w:val="24"/>
          <w:szCs w:val="24"/>
          <w:rtl/>
        </w:rPr>
        <w:t>مستوى ثقة إحصائية قدرها (95%)، أو باحتمالية (95</w:t>
      </w:r>
      <w:r w:rsidRPr="0000685E">
        <w:rPr>
          <w:rFonts w:cs="Simplified Arabic"/>
          <w:sz w:val="24"/>
          <w:szCs w:val="24"/>
          <w:lang w:val="en-GB"/>
        </w:rPr>
        <w:t>.</w:t>
      </w:r>
      <w:r w:rsidRPr="0000685E">
        <w:rPr>
          <w:rFonts w:cs="Simplified Arabic"/>
          <w:sz w:val="24"/>
          <w:szCs w:val="24"/>
          <w:rtl/>
        </w:rPr>
        <w:t xml:space="preserve">0) يقع متوسط مجتمع الدراسة بين متوسط متوسطات العينات و (+ و –) درجتان من الخطأ المعياري تقريبا. </w:t>
      </w:r>
    </w:p>
    <w:p w:rsidR="0000685E" w:rsidRPr="002000B0" w:rsidRDefault="00214D68" w:rsidP="00214D68">
      <w:pPr>
        <w:numPr>
          <w:ilvl w:val="0"/>
          <w:numId w:val="30"/>
        </w:numPr>
        <w:bidi/>
        <w:spacing w:after="0"/>
        <w:rPr>
          <w:rFonts w:cs="Simplified Arabic"/>
          <w:sz w:val="24"/>
          <w:szCs w:val="24"/>
          <w:rtl/>
        </w:rPr>
      </w:pPr>
      <w:r w:rsidRPr="0000685E">
        <w:rPr>
          <w:rFonts w:cs="Simplified Arabic"/>
          <w:sz w:val="24"/>
          <w:szCs w:val="24"/>
          <w:rtl/>
        </w:rPr>
        <w:lastRenderedPageBreak/>
        <w:t>مستوى ثقة إحصائية قدرها (99%) أو باحتمالية قدرها (99</w:t>
      </w:r>
      <w:r w:rsidRPr="0000685E">
        <w:rPr>
          <w:rFonts w:cs="Simplified Arabic"/>
          <w:sz w:val="24"/>
          <w:szCs w:val="24"/>
          <w:lang w:val="en-GB"/>
        </w:rPr>
        <w:t>.</w:t>
      </w:r>
      <w:r w:rsidRPr="0000685E">
        <w:rPr>
          <w:rFonts w:cs="Simplified Arabic"/>
          <w:sz w:val="24"/>
          <w:szCs w:val="24"/>
          <w:rtl/>
        </w:rPr>
        <w:t xml:space="preserve">0) يقع متوسط مجتمع الدراسة بين قيمة متوسط متوسطات العينات و (+ و –) ثلاث درجات من قيمة الخطأ المعياري تقريبا. </w:t>
      </w:r>
    </w:p>
    <w:p w:rsidR="002000B0" w:rsidRDefault="002000B0" w:rsidP="002000B0">
      <w:pPr>
        <w:bidi/>
        <w:spacing w:after="0"/>
        <w:rPr>
          <w:rFonts w:cs="Simplified Arabic"/>
          <w:sz w:val="24"/>
          <w:szCs w:val="24"/>
          <w:rtl/>
        </w:rPr>
      </w:pPr>
      <w:r w:rsidRPr="002000B0">
        <w:rPr>
          <w:rFonts w:cs="Simplified Arabic"/>
          <w:sz w:val="24"/>
          <w:szCs w:val="24"/>
          <w:u w:val="single"/>
          <w:rtl/>
        </w:rPr>
        <w:t xml:space="preserve">وتسمى هذه بمستويات الثقة </w:t>
      </w:r>
      <w:r w:rsidRPr="002000B0">
        <w:rPr>
          <w:rFonts w:cs="Simplified Arabic"/>
          <w:sz w:val="24"/>
          <w:szCs w:val="24"/>
          <w:u w:val="single"/>
        </w:rPr>
        <w:t>Confidence Level</w:t>
      </w:r>
      <w:r w:rsidRPr="002000B0">
        <w:rPr>
          <w:rFonts w:cs="Simplified Arabic"/>
          <w:sz w:val="24"/>
          <w:szCs w:val="24"/>
          <w:u w:val="single"/>
          <w:rtl/>
        </w:rPr>
        <w:t xml:space="preserve"> </w:t>
      </w:r>
      <w:r w:rsidRPr="002000B0">
        <w:rPr>
          <w:rFonts w:cs="Simplified Arabic"/>
          <w:sz w:val="24"/>
          <w:szCs w:val="24"/>
          <w:rtl/>
        </w:rPr>
        <w:t>و يعبر عنها بإشارة النسبة المئوية (%) بان تكون التقديرات صحيحة أو باحتمالية (01</w:t>
      </w:r>
      <w:r w:rsidRPr="002000B0">
        <w:rPr>
          <w:rFonts w:cs="Simplified Arabic"/>
          <w:sz w:val="24"/>
          <w:szCs w:val="24"/>
          <w:lang w:val="en-GB"/>
        </w:rPr>
        <w:t>.</w:t>
      </w:r>
      <w:r w:rsidRPr="002000B0">
        <w:rPr>
          <w:rFonts w:cs="Simplified Arabic"/>
          <w:sz w:val="24"/>
          <w:szCs w:val="24"/>
          <w:rtl/>
        </w:rPr>
        <w:t>0 ) أو (05</w:t>
      </w:r>
      <w:r w:rsidRPr="002000B0">
        <w:rPr>
          <w:rFonts w:cs="Simplified Arabic"/>
          <w:sz w:val="24"/>
          <w:szCs w:val="24"/>
          <w:lang w:val="en-GB"/>
        </w:rPr>
        <w:t>.</w:t>
      </w:r>
      <w:r w:rsidRPr="002000B0">
        <w:rPr>
          <w:rFonts w:cs="Simplified Arabic"/>
          <w:sz w:val="24"/>
          <w:szCs w:val="24"/>
          <w:rtl/>
        </w:rPr>
        <w:t>0) أن تكون خاطئة.</w:t>
      </w:r>
    </w:p>
    <w:p w:rsidR="000E284D" w:rsidRDefault="000E284D" w:rsidP="000E284D">
      <w:pPr>
        <w:bidi/>
        <w:spacing w:after="0"/>
        <w:rPr>
          <w:rFonts w:cs="Simplified Arabic"/>
          <w:sz w:val="24"/>
          <w:szCs w:val="24"/>
          <w:rtl/>
        </w:rPr>
      </w:pPr>
      <w:r w:rsidRPr="000E284D">
        <w:rPr>
          <w:rFonts w:cs="Simplified Arabic"/>
          <w:sz w:val="24"/>
          <w:szCs w:val="24"/>
          <w:rtl/>
        </w:rPr>
        <w:t>وتحسب حدود الثقة لاعتمادها في تقدير متوسط مجتمع الدراسة كما يأتي :-</w:t>
      </w:r>
    </w:p>
    <w:p w:rsidR="000E284D" w:rsidRPr="000E284D" w:rsidRDefault="007938D8" w:rsidP="000E284D">
      <w:pPr>
        <w:bidi/>
        <w:spacing w:after="0"/>
        <w:rPr>
          <w:rFonts w:cs="Simplified Arabic"/>
          <w:sz w:val="24"/>
          <w:szCs w:val="24"/>
        </w:rPr>
      </w:pPr>
      <w:r w:rsidRPr="00AB3694">
        <w:rPr>
          <w:position w:val="-10"/>
        </w:rPr>
        <w:object w:dxaOrig="1340" w:dyaOrig="380">
          <v:shape id="_x0000_i1027" type="#_x0000_t75" style="width:80.25pt;height:21pt" o:ole="">
            <v:imagedata r:id="rId132" o:title=""/>
          </v:shape>
          <o:OLEObject Type="Embed" ProgID="Equation.3" ShapeID="_x0000_i1027" DrawAspect="Content" ObjectID="_1385042720" r:id="rId133"/>
        </w:object>
      </w:r>
    </w:p>
    <w:p w:rsidR="00D704F6" w:rsidRPr="00D704F6" w:rsidRDefault="00D704F6" w:rsidP="00D704F6">
      <w:pPr>
        <w:bidi/>
        <w:spacing w:after="0"/>
        <w:rPr>
          <w:rFonts w:cs="Simplified Arabic"/>
          <w:sz w:val="24"/>
          <w:szCs w:val="24"/>
          <w:u w:val="single"/>
        </w:rPr>
      </w:pPr>
      <w:r w:rsidRPr="00D704F6">
        <w:rPr>
          <w:rFonts w:cs="Simplified Arabic"/>
          <w:b/>
          <w:bCs/>
          <w:sz w:val="24"/>
          <w:szCs w:val="24"/>
          <w:u w:val="single"/>
          <w:rtl/>
        </w:rPr>
        <w:t>(أ) التوزيع الطبيعي للقيم:</w:t>
      </w:r>
    </w:p>
    <w:p w:rsidR="00D704F6" w:rsidRDefault="00D704F6" w:rsidP="00D704F6">
      <w:pPr>
        <w:bidi/>
        <w:spacing w:after="0"/>
        <w:rPr>
          <w:rFonts w:cs="Simplified Arabic"/>
          <w:sz w:val="24"/>
          <w:szCs w:val="24"/>
          <w:rtl/>
        </w:rPr>
      </w:pPr>
      <w:r w:rsidRPr="00D704F6">
        <w:rPr>
          <w:rFonts w:cs="Simplified Arabic"/>
          <w:sz w:val="24"/>
          <w:szCs w:val="24"/>
          <w:rtl/>
        </w:rPr>
        <w:t xml:space="preserve">كلما كبر حجم العينة ازدادت دقة تمثيلها لمجتمعها واقترب توزيع القيم فيها من التوزيع الطبيعي (المتماثل الجانبين) وأصبحت عملية الاستدلال أكثر دقة. </w:t>
      </w:r>
    </w:p>
    <w:p w:rsidR="00D704F6" w:rsidRPr="00D704F6" w:rsidRDefault="00D704F6" w:rsidP="00D704F6">
      <w:pPr>
        <w:bidi/>
        <w:spacing w:after="0"/>
        <w:rPr>
          <w:rFonts w:cs="Simplified Arabic"/>
          <w:sz w:val="24"/>
          <w:szCs w:val="24"/>
        </w:rPr>
      </w:pPr>
      <w:r w:rsidRPr="00D704F6">
        <w:rPr>
          <w:rFonts w:cs="Simplified Arabic"/>
          <w:sz w:val="24"/>
          <w:szCs w:val="24"/>
          <w:u w:val="single"/>
          <w:rtl/>
        </w:rPr>
        <w:t>فكلما ازداد حجم العينة ازدادت الثقة بتقديرات خصائص المجتمع وصغرت معه حدود الثقة</w:t>
      </w:r>
      <w:r w:rsidRPr="00D704F6">
        <w:rPr>
          <w:rFonts w:cs="Simplified Arabic"/>
          <w:sz w:val="24"/>
          <w:szCs w:val="24"/>
          <w:rtl/>
        </w:rPr>
        <w:t>.</w:t>
      </w:r>
    </w:p>
    <w:p w:rsidR="002000B0" w:rsidRPr="00D704F6" w:rsidRDefault="008947AB" w:rsidP="00721C31">
      <w:pPr>
        <w:bidi/>
        <w:spacing w:after="0"/>
        <w:rPr>
          <w:rFonts w:cs="Simplified Arabic"/>
          <w:sz w:val="24"/>
          <w:szCs w:val="24"/>
        </w:rPr>
      </w:pPr>
      <w:r>
        <w:rPr>
          <w:rFonts w:cs="Simplified Arabic"/>
          <w:noProof/>
          <w:sz w:val="24"/>
          <w:szCs w:val="24"/>
        </w:rPr>
        <w:pict>
          <v:shape id="_x0000_s1083" type="#_x0000_t75" style="position:absolute;left:0;text-align:left;margin-left:61.5pt;margin-top:7.1pt;width:65.7pt;height:33pt;z-index:251708416;visibility:visible">
            <v:imagedata r:id="rId134" o:title=""/>
          </v:shape>
          <o:OLEObject Type="Embed" ProgID="Equation.3" ShapeID="_x0000_s1083" DrawAspect="Content" ObjectID="_1385042770" r:id="rId135"/>
        </w:pict>
      </w:r>
      <w:r w:rsidR="00721C31" w:rsidRPr="00721C31">
        <w:rPr>
          <w:rFonts w:cs="Simplified Arabic"/>
          <w:sz w:val="24"/>
          <w:szCs w:val="24"/>
          <w:rtl/>
        </w:rPr>
        <w:t>وبتطبيق المعادلة المذكورة في أدناه يستطيع تحديد حجم العينة المناسبة لدراسته:</w:t>
      </w:r>
    </w:p>
    <w:p w:rsidR="00020DDD" w:rsidRDefault="00020DDD" w:rsidP="00020DDD">
      <w:pPr>
        <w:bidi/>
        <w:spacing w:after="0"/>
        <w:rPr>
          <w:rFonts w:cs="Simplified Arabic"/>
          <w:sz w:val="24"/>
          <w:szCs w:val="24"/>
          <w:rtl/>
        </w:rPr>
      </w:pPr>
    </w:p>
    <w:p w:rsidR="002C5197" w:rsidRPr="002C5197" w:rsidRDefault="008947AB" w:rsidP="002C5197">
      <w:pPr>
        <w:bidi/>
        <w:spacing w:after="0"/>
        <w:rPr>
          <w:rFonts w:cs="Simplified Arabic"/>
          <w:sz w:val="24"/>
          <w:szCs w:val="24"/>
        </w:rPr>
      </w:pPr>
      <w:r>
        <w:rPr>
          <w:rFonts w:cs="Simplified Arabic"/>
          <w:noProof/>
          <w:sz w:val="24"/>
          <w:szCs w:val="24"/>
        </w:rPr>
        <w:pict>
          <v:shape id="_x0000_s1084" type="#_x0000_t75" style="position:absolute;left:0;text-align:left;margin-left:51.75pt;margin-top:29.6pt;width:100pt;height:20pt;z-index:251709440;visibility:visible">
            <v:imagedata r:id="rId136" o:title=""/>
          </v:shape>
          <o:OLEObject Type="Embed" ProgID="Equation.3" ShapeID="_x0000_s1084" DrawAspect="Content" ObjectID="_1385042771" r:id="rId137"/>
        </w:pict>
      </w:r>
      <w:r w:rsidR="002C5197" w:rsidRPr="002C5197">
        <w:rPr>
          <w:rFonts w:cs="Simplified Arabic"/>
          <w:sz w:val="24"/>
          <w:szCs w:val="24"/>
          <w:rtl/>
        </w:rPr>
        <w:t>أما إذا كان اهتمام الباحث منصبا على نسبة الخصائص وليس قيمتها، لذا لا يمكن اشتقاق قيمة الانحراف المعياري، بل يستعاض عنه بقيمة التباين في النسب، وتحسب كالتالي:-</w:t>
      </w:r>
    </w:p>
    <w:p w:rsidR="00721C31" w:rsidRDefault="00721C31" w:rsidP="00721C31">
      <w:pPr>
        <w:bidi/>
        <w:spacing w:after="0"/>
        <w:rPr>
          <w:rFonts w:cs="Simplified Arabic"/>
          <w:sz w:val="24"/>
          <w:szCs w:val="24"/>
          <w:rtl/>
        </w:rPr>
      </w:pPr>
    </w:p>
    <w:p w:rsidR="002C5197" w:rsidRPr="00D46910" w:rsidRDefault="00D46910" w:rsidP="002C5197">
      <w:pPr>
        <w:bidi/>
        <w:spacing w:after="0"/>
        <w:rPr>
          <w:rFonts w:cs="Simplified Arabic"/>
          <w:sz w:val="24"/>
          <w:szCs w:val="24"/>
          <w:u w:val="single"/>
        </w:rPr>
      </w:pPr>
      <w:r>
        <w:rPr>
          <w:rFonts w:cs="Simplified Arabic"/>
          <w:b/>
          <w:bCs/>
          <w:sz w:val="24"/>
          <w:szCs w:val="24"/>
          <w:u w:val="single"/>
          <w:rtl/>
        </w:rPr>
        <w:t>(ب)</w:t>
      </w:r>
      <w:r>
        <w:rPr>
          <w:rFonts w:cs="Simplified Arabic" w:hint="cs"/>
          <w:b/>
          <w:bCs/>
          <w:sz w:val="24"/>
          <w:szCs w:val="24"/>
          <w:u w:val="single"/>
          <w:rtl/>
        </w:rPr>
        <w:t xml:space="preserve"> </w:t>
      </w:r>
      <w:r>
        <w:rPr>
          <w:rFonts w:cs="Simplified Arabic"/>
          <w:b/>
          <w:bCs/>
          <w:sz w:val="24"/>
          <w:szCs w:val="24"/>
          <w:u w:val="single"/>
          <w:rtl/>
        </w:rPr>
        <w:t>توزيع ت</w:t>
      </w:r>
      <w:r w:rsidR="0013148D">
        <w:rPr>
          <w:rFonts w:cs="Simplified Arabic" w:hint="cs"/>
          <w:b/>
          <w:bCs/>
          <w:sz w:val="24"/>
          <w:szCs w:val="24"/>
          <w:u w:val="single"/>
          <w:rtl/>
        </w:rPr>
        <w:t>،</w:t>
      </w:r>
      <w:r w:rsidR="0013148D">
        <w:rPr>
          <w:rFonts w:cs="Simplified Arabic"/>
          <w:b/>
          <w:bCs/>
          <w:sz w:val="24"/>
          <w:szCs w:val="24"/>
          <w:u w:val="single"/>
        </w:rPr>
        <w:t>T</w:t>
      </w:r>
      <w:r w:rsidR="002C5197" w:rsidRPr="00D46910">
        <w:rPr>
          <w:rFonts w:cs="Simplified Arabic"/>
          <w:b/>
          <w:bCs/>
          <w:sz w:val="24"/>
          <w:szCs w:val="24"/>
          <w:u w:val="single"/>
          <w:rtl/>
        </w:rPr>
        <w:t xml:space="preserve"> للقيم :</w:t>
      </w:r>
      <w:r w:rsidR="002C5197" w:rsidRPr="00D46910">
        <w:rPr>
          <w:rFonts w:cs="Simplified Arabic"/>
          <w:sz w:val="24"/>
          <w:szCs w:val="24"/>
          <w:u w:val="single"/>
          <w:rtl/>
        </w:rPr>
        <w:t xml:space="preserve"> </w:t>
      </w:r>
    </w:p>
    <w:p w:rsidR="002C5197" w:rsidRPr="002C5197" w:rsidRDefault="002C5197" w:rsidP="002C5197">
      <w:pPr>
        <w:bidi/>
        <w:spacing w:after="0"/>
        <w:rPr>
          <w:rFonts w:cs="Simplified Arabic"/>
          <w:sz w:val="24"/>
          <w:szCs w:val="24"/>
        </w:rPr>
      </w:pPr>
      <w:r w:rsidRPr="002C5197">
        <w:rPr>
          <w:rFonts w:cs="Simplified Arabic"/>
          <w:sz w:val="24"/>
          <w:szCs w:val="24"/>
          <w:rtl/>
        </w:rPr>
        <w:t xml:space="preserve">من الضروري اخذ الحذر عندما يكون حجم العينة صغيرا اقل من (30) وذلك لأنها تتطلب إجراءات خاصة عند التحليل. فعندما يكون حجم العينة أكثر من (30) يتجه توزيع قيمها نحو التوزيع الطبيعي وبغض النظر عن التوزيع </w:t>
      </w:r>
      <w:proofErr w:type="spellStart"/>
      <w:r w:rsidRPr="002C5197">
        <w:rPr>
          <w:rFonts w:cs="Simplified Arabic"/>
          <w:sz w:val="24"/>
          <w:szCs w:val="24"/>
          <w:rtl/>
        </w:rPr>
        <w:t>الحقيقي</w:t>
      </w:r>
      <w:proofErr w:type="spellEnd"/>
      <w:r w:rsidRPr="002C5197">
        <w:rPr>
          <w:rFonts w:cs="Simplified Arabic"/>
          <w:sz w:val="24"/>
          <w:szCs w:val="24"/>
          <w:rtl/>
        </w:rPr>
        <w:t xml:space="preserve"> لقيم مجتمع الدراسة. </w:t>
      </w:r>
    </w:p>
    <w:p w:rsidR="002C5197" w:rsidRPr="002C5197" w:rsidRDefault="002C5197" w:rsidP="002C5197">
      <w:pPr>
        <w:bidi/>
        <w:spacing w:after="0"/>
        <w:rPr>
          <w:rFonts w:cs="Simplified Arabic"/>
          <w:sz w:val="24"/>
          <w:szCs w:val="24"/>
        </w:rPr>
      </w:pPr>
      <w:r w:rsidRPr="002C5197">
        <w:rPr>
          <w:rFonts w:cs="Simplified Arabic"/>
          <w:sz w:val="24"/>
          <w:szCs w:val="24"/>
          <w:rtl/>
        </w:rPr>
        <w:t xml:space="preserve">وبالنسبة للعينات الصغيرة الحجم فان توزيع قيمها يتأثر بطبيعة توزيع قيم المجتمع المأخوذة منه. </w:t>
      </w:r>
      <w:r w:rsidRPr="002C5197">
        <w:rPr>
          <w:rFonts w:cs="Simplified Arabic"/>
          <w:b/>
          <w:bCs/>
          <w:sz w:val="24"/>
          <w:szCs w:val="24"/>
          <w:u w:val="single"/>
          <w:rtl/>
        </w:rPr>
        <w:t xml:space="preserve">وعندما يكون توزيع قيم المجتمع معروفا أو متوقعا أن لا يكون طبيعي حينها يجب اعتماد حجم كبير للعينة </w:t>
      </w:r>
      <w:r w:rsidRPr="002C5197">
        <w:rPr>
          <w:rFonts w:cs="Simplified Arabic"/>
          <w:sz w:val="24"/>
          <w:szCs w:val="24"/>
          <w:rtl/>
        </w:rPr>
        <w:t>. أما إذا كان توزيع قيم المجتمع طبيعيا عندها يمكن اخذ عينات بحجم صغير ويعتمد توزيع (ت) (</w:t>
      </w:r>
      <w:r w:rsidRPr="002C5197">
        <w:rPr>
          <w:rFonts w:cs="Simplified Arabic"/>
          <w:sz w:val="24"/>
          <w:szCs w:val="24"/>
        </w:rPr>
        <w:t>T</w:t>
      </w:r>
      <w:r w:rsidRPr="002C5197">
        <w:rPr>
          <w:rFonts w:cs="Simplified Arabic"/>
          <w:sz w:val="24"/>
          <w:szCs w:val="24"/>
          <w:rtl/>
        </w:rPr>
        <w:t>) في التحليل و المقارنة.</w:t>
      </w:r>
    </w:p>
    <w:p w:rsidR="002C5197" w:rsidRDefault="001E6D2F" w:rsidP="001E6D2F">
      <w:pPr>
        <w:bidi/>
        <w:spacing w:after="0"/>
        <w:rPr>
          <w:rFonts w:cs="Simplified Arabic"/>
          <w:b/>
          <w:bCs/>
          <w:sz w:val="24"/>
          <w:szCs w:val="24"/>
          <w:u w:val="single"/>
        </w:rPr>
      </w:pPr>
      <w:r w:rsidRPr="001E6D2F">
        <w:rPr>
          <w:rFonts w:cs="Simplified Arabic"/>
          <w:b/>
          <w:bCs/>
          <w:sz w:val="24"/>
          <w:szCs w:val="24"/>
          <w:u w:val="single"/>
          <w:rtl/>
        </w:rPr>
        <w:t>ودرجة الحرية تفضل على حجم العينة في الأحجام الصغيرة للعينة لأنها تقلل من الانحياز في تقدير خصائص مجتمع الدراسة.</w:t>
      </w:r>
    </w:p>
    <w:p w:rsidR="0086785A" w:rsidRDefault="0086785A" w:rsidP="0086785A">
      <w:pPr>
        <w:bidi/>
        <w:spacing w:after="0"/>
        <w:rPr>
          <w:rFonts w:cs="Simplified Arabic"/>
          <w:sz w:val="24"/>
          <w:szCs w:val="24"/>
        </w:rPr>
      </w:pPr>
    </w:p>
    <w:p w:rsidR="00E46F29" w:rsidRDefault="00E46F29" w:rsidP="00E46F29">
      <w:pPr>
        <w:bidi/>
        <w:spacing w:after="0"/>
        <w:rPr>
          <w:rFonts w:cs="Simplified Arabic"/>
          <w:b/>
          <w:bCs/>
          <w:sz w:val="24"/>
          <w:szCs w:val="24"/>
          <w:u w:val="single"/>
        </w:rPr>
      </w:pPr>
    </w:p>
    <w:p w:rsidR="00E46F29" w:rsidRDefault="00E46F29" w:rsidP="00E46F29">
      <w:pPr>
        <w:bidi/>
        <w:spacing w:after="0"/>
        <w:rPr>
          <w:rFonts w:cs="Simplified Arabic"/>
          <w:b/>
          <w:bCs/>
          <w:sz w:val="24"/>
          <w:szCs w:val="24"/>
          <w:u w:val="single"/>
        </w:rPr>
      </w:pPr>
    </w:p>
    <w:p w:rsidR="00E46F29" w:rsidRDefault="00E46F29" w:rsidP="00E46F29">
      <w:pPr>
        <w:bidi/>
        <w:spacing w:after="0"/>
        <w:rPr>
          <w:rFonts w:cs="Simplified Arabic"/>
          <w:b/>
          <w:bCs/>
          <w:sz w:val="24"/>
          <w:szCs w:val="24"/>
          <w:u w:val="single"/>
        </w:rPr>
      </w:pPr>
    </w:p>
    <w:p w:rsidR="00E46F29" w:rsidRDefault="00E46F29" w:rsidP="00E46F29">
      <w:pPr>
        <w:bidi/>
        <w:spacing w:after="0"/>
        <w:rPr>
          <w:rFonts w:cs="Simplified Arabic"/>
          <w:b/>
          <w:bCs/>
          <w:sz w:val="24"/>
          <w:szCs w:val="24"/>
          <w:u w:val="single"/>
        </w:rPr>
      </w:pPr>
    </w:p>
    <w:p w:rsidR="00E46F29" w:rsidRPr="00770945" w:rsidRDefault="00E46F29" w:rsidP="00E46F29">
      <w:pPr>
        <w:bidi/>
        <w:spacing w:after="0"/>
        <w:rPr>
          <w:rFonts w:cs="Simplified Arabic"/>
          <w:b/>
          <w:bCs/>
          <w:sz w:val="28"/>
          <w:szCs w:val="28"/>
          <w:u w:val="single"/>
        </w:rPr>
      </w:pPr>
      <w:r w:rsidRPr="00770945">
        <w:rPr>
          <w:rFonts w:cs="Simplified Arabic"/>
          <w:b/>
          <w:bCs/>
          <w:sz w:val="28"/>
          <w:szCs w:val="28"/>
          <w:u w:val="single"/>
          <w:rtl/>
        </w:rPr>
        <w:lastRenderedPageBreak/>
        <w:t>العـوامـل الـمحـددة لحـجم العـينـة:</w:t>
      </w:r>
    </w:p>
    <w:p w:rsidR="00E46F29" w:rsidRPr="00E46F29" w:rsidRDefault="00E46F29" w:rsidP="00E46F29">
      <w:pPr>
        <w:bidi/>
        <w:spacing w:after="0"/>
        <w:rPr>
          <w:rFonts w:cs="Simplified Arabic"/>
          <w:sz w:val="24"/>
          <w:szCs w:val="24"/>
          <w:u w:val="single"/>
        </w:rPr>
      </w:pPr>
      <w:r w:rsidRPr="008E28A4">
        <w:rPr>
          <w:rFonts w:cs="Simplified Arabic"/>
          <w:b/>
          <w:bCs/>
          <w:sz w:val="24"/>
          <w:szCs w:val="24"/>
          <w:rtl/>
        </w:rPr>
        <w:t>درجة التباين في خصائص مجتمع الدراسة:</w:t>
      </w:r>
      <w:r w:rsidRPr="008E28A4">
        <w:rPr>
          <w:rFonts w:cs="Simplified Arabic"/>
          <w:sz w:val="24"/>
          <w:szCs w:val="24"/>
          <w:rtl/>
        </w:rPr>
        <w:t xml:space="preserve"> يلعب</w:t>
      </w:r>
      <w:r w:rsidRPr="00E46F29">
        <w:rPr>
          <w:rFonts w:cs="Simplified Arabic"/>
          <w:sz w:val="24"/>
          <w:szCs w:val="24"/>
          <w:rtl/>
        </w:rPr>
        <w:t xml:space="preserve"> التباين في خصائص مجتمع الدراسة دورا مهما في تحديد درجة دقة نتائج العينة، فكلما كان التباين كبيرا تطلب الأمر زيادة حجم العينة ليكون تمثيلها للتباين في المجتمع صحيحا. </w:t>
      </w:r>
    </w:p>
    <w:p w:rsidR="00E46F29" w:rsidRDefault="00E46F29" w:rsidP="00E46F29">
      <w:pPr>
        <w:bidi/>
        <w:spacing w:after="0"/>
        <w:rPr>
          <w:rFonts w:cs="Simplified Arabic"/>
          <w:sz w:val="24"/>
          <w:szCs w:val="24"/>
        </w:rPr>
      </w:pPr>
      <w:r w:rsidRPr="008E28A4">
        <w:rPr>
          <w:rFonts w:cs="Simplified Arabic"/>
          <w:b/>
          <w:bCs/>
          <w:sz w:val="24"/>
          <w:szCs w:val="24"/>
          <w:rtl/>
        </w:rPr>
        <w:t>طريقة التحليل المعتمدة:</w:t>
      </w:r>
      <w:r w:rsidRPr="008E28A4">
        <w:rPr>
          <w:rFonts w:cs="Simplified Arabic"/>
          <w:sz w:val="24"/>
          <w:szCs w:val="24"/>
          <w:rtl/>
        </w:rPr>
        <w:t xml:space="preserve"> عند إقرار</w:t>
      </w:r>
      <w:r w:rsidRPr="00E46F29">
        <w:rPr>
          <w:rFonts w:cs="Simplified Arabic"/>
          <w:sz w:val="24"/>
          <w:szCs w:val="24"/>
          <w:rtl/>
        </w:rPr>
        <w:t xml:space="preserve"> حجم العينة، من الضروري تحديد الحجم الأصغر المقبول للعينة في المجاميع الثانوية ضمن مجتمع الدراسة ، إذ أن بعض الاختبارات الإحصائية تتطلب عددا معينا كحد أدنى لكل فئة أو صنف لتكون النتائج ذات معنى.</w:t>
      </w:r>
    </w:p>
    <w:p w:rsidR="00EA29B7" w:rsidRPr="00EA29B7" w:rsidRDefault="00EA29B7" w:rsidP="00EA29B7">
      <w:pPr>
        <w:bidi/>
        <w:spacing w:after="0"/>
        <w:rPr>
          <w:rFonts w:cs="Simplified Arabic"/>
          <w:sz w:val="24"/>
          <w:szCs w:val="24"/>
        </w:rPr>
      </w:pPr>
      <w:r w:rsidRPr="00EA29B7">
        <w:rPr>
          <w:rFonts w:cs="Simplified Arabic"/>
          <w:b/>
          <w:bCs/>
          <w:sz w:val="24"/>
          <w:szCs w:val="24"/>
          <w:rtl/>
        </w:rPr>
        <w:t>حـجـم المعلومـات المطلوبة:</w:t>
      </w:r>
      <w:r w:rsidRPr="00EA29B7">
        <w:rPr>
          <w:rFonts w:cs="Simplified Arabic"/>
          <w:sz w:val="24"/>
          <w:szCs w:val="24"/>
          <w:rtl/>
        </w:rPr>
        <w:t xml:space="preserve"> فكلما كانت المعلومات المطلوبة من العينة (الواحدة) كثيرة وتفصيلية كان حجم العينة صغيرا، ما لم يكن المشروع البحثي كبيرا وتتوفر له المصادر البشرية والمادية اللازمة. </w:t>
      </w:r>
      <w:r w:rsidRPr="00EA29B7">
        <w:rPr>
          <w:rFonts w:cs="Simplified Arabic"/>
          <w:b/>
          <w:bCs/>
          <w:sz w:val="24"/>
          <w:szCs w:val="24"/>
          <w:rtl/>
        </w:rPr>
        <w:t>إن الدقة في المعلومات المطلوبة من العينة أهم بكثير من حجم العينة</w:t>
      </w:r>
      <w:r w:rsidRPr="00EA29B7">
        <w:rPr>
          <w:rFonts w:cs="Simplified Arabic"/>
          <w:sz w:val="24"/>
          <w:szCs w:val="24"/>
          <w:rtl/>
        </w:rPr>
        <w:t xml:space="preserve"> ، فحجم العينة لا يتحدد بحجم مجتمع الدراسة فقط، بل وبالدقة </w:t>
      </w:r>
      <w:proofErr w:type="spellStart"/>
      <w:r w:rsidRPr="00EA29B7">
        <w:rPr>
          <w:rFonts w:cs="Simplified Arabic"/>
          <w:sz w:val="24"/>
          <w:szCs w:val="24"/>
          <w:rtl/>
        </w:rPr>
        <w:t>المتوخاة</w:t>
      </w:r>
      <w:proofErr w:type="spellEnd"/>
      <w:r w:rsidRPr="00EA29B7">
        <w:rPr>
          <w:rFonts w:cs="Simplified Arabic"/>
          <w:sz w:val="24"/>
          <w:szCs w:val="24"/>
          <w:rtl/>
        </w:rPr>
        <w:t xml:space="preserve"> والتفاصيل المطلوبة</w:t>
      </w:r>
      <w:r>
        <w:rPr>
          <w:rFonts w:cs="Simplified Arabic" w:hint="cs"/>
          <w:sz w:val="24"/>
          <w:szCs w:val="24"/>
          <w:rtl/>
        </w:rPr>
        <w:t xml:space="preserve"> .</w:t>
      </w:r>
    </w:p>
    <w:p w:rsidR="00EA29B7" w:rsidRDefault="00EA29B7" w:rsidP="00EA29B7">
      <w:pPr>
        <w:bidi/>
        <w:spacing w:after="0"/>
        <w:rPr>
          <w:rFonts w:cs="Simplified Arabic"/>
          <w:sz w:val="24"/>
          <w:szCs w:val="24"/>
          <w:rtl/>
        </w:rPr>
      </w:pPr>
      <w:r w:rsidRPr="00EA29B7">
        <w:rPr>
          <w:rFonts w:cs="Simplified Arabic"/>
          <w:b/>
          <w:bCs/>
          <w:sz w:val="24"/>
          <w:szCs w:val="24"/>
          <w:rtl/>
        </w:rPr>
        <w:t>المصادر المالية والبشرية المتوفرة:</w:t>
      </w:r>
      <w:r w:rsidRPr="00EA29B7">
        <w:rPr>
          <w:rFonts w:cs="Simplified Arabic"/>
          <w:sz w:val="24"/>
          <w:szCs w:val="24"/>
          <w:rtl/>
        </w:rPr>
        <w:t xml:space="preserve"> تتطلب الدراسة الميدانية توفر مصادر مالية وبشرية لتغطية تكاليفها التي تكون في الغالب باهظة لتأثيراتها على تحديد حجم منطقة الدراسة، مجتمع الدراسة وبالتالي حجم العينة. إن مضاعفة حجم العينة يتطلب زيادة في كمية المصادر المالية والجهد البشري</w:t>
      </w:r>
      <w:r>
        <w:rPr>
          <w:rFonts w:cs="Simplified Arabic" w:hint="cs"/>
          <w:sz w:val="24"/>
          <w:szCs w:val="24"/>
          <w:rtl/>
        </w:rPr>
        <w:t xml:space="preserve"> .</w:t>
      </w:r>
    </w:p>
    <w:p w:rsidR="00770945" w:rsidRPr="00770945" w:rsidRDefault="00770945" w:rsidP="00770945">
      <w:pPr>
        <w:bidi/>
        <w:spacing w:after="0"/>
        <w:rPr>
          <w:rFonts w:cs="Simplified Arabic"/>
          <w:sz w:val="24"/>
          <w:szCs w:val="24"/>
        </w:rPr>
      </w:pPr>
      <w:r w:rsidRPr="00770945">
        <w:rPr>
          <w:rFonts w:cs="Simplified Arabic"/>
          <w:b/>
          <w:bCs/>
          <w:sz w:val="24"/>
          <w:szCs w:val="24"/>
          <w:rtl/>
        </w:rPr>
        <w:t>حدود الثقة في تقديرات خصائص مجتمع الدراسة:</w:t>
      </w:r>
      <w:r w:rsidRPr="00770945">
        <w:rPr>
          <w:rFonts w:cs="Simplified Arabic"/>
          <w:sz w:val="24"/>
          <w:szCs w:val="24"/>
          <w:rtl/>
        </w:rPr>
        <w:t xml:space="preserve"> لزيادة الدقة في النتائج يعمد البعض إلى تقليص حدود الثقة (المدى الذي يفترض أن يقع ضمنه المعدل المتوقع للمجتمع). إن إنقاص حدود الثقة من (6%) إلى (4%) يتطلب زيادة حجم العينة بنسبة (225%)، وكلما كان المدى كبيرا كان حجم العينة صغيرا، والعكس صحيح. </w:t>
      </w:r>
    </w:p>
    <w:p w:rsidR="00770945" w:rsidRDefault="00770945" w:rsidP="00770945">
      <w:pPr>
        <w:bidi/>
        <w:spacing w:after="0"/>
        <w:rPr>
          <w:rFonts w:cs="Simplified Arabic"/>
          <w:sz w:val="24"/>
          <w:szCs w:val="24"/>
          <w:rtl/>
        </w:rPr>
      </w:pPr>
      <w:r w:rsidRPr="00770945">
        <w:rPr>
          <w:rFonts w:cs="Simplified Arabic"/>
          <w:b/>
          <w:bCs/>
          <w:sz w:val="24"/>
          <w:szCs w:val="24"/>
          <w:rtl/>
        </w:rPr>
        <w:t>حالات الإخفاق وعدم الاستجابة:</w:t>
      </w:r>
      <w:r w:rsidRPr="00770945">
        <w:rPr>
          <w:rFonts w:cs="Simplified Arabic"/>
          <w:sz w:val="24"/>
          <w:szCs w:val="24"/>
          <w:rtl/>
        </w:rPr>
        <w:t xml:space="preserve"> العامل الآخر الذي يحدد حجم العينة هي حالات الإخفاق في الحصول على المعلومات وعدم الاستجابة أو المعلومات غير الوافية </w:t>
      </w:r>
      <w:r>
        <w:rPr>
          <w:rFonts w:cs="Simplified Arabic" w:hint="cs"/>
          <w:sz w:val="24"/>
          <w:szCs w:val="24"/>
          <w:rtl/>
        </w:rPr>
        <w:t>.</w:t>
      </w:r>
    </w:p>
    <w:p w:rsidR="00870E14" w:rsidRDefault="00870E14" w:rsidP="00870E14">
      <w:pPr>
        <w:bidi/>
        <w:spacing w:after="0"/>
        <w:rPr>
          <w:rFonts w:cs="Simplified Arabic"/>
          <w:sz w:val="24"/>
          <w:szCs w:val="24"/>
          <w:rtl/>
        </w:rPr>
      </w:pPr>
    </w:p>
    <w:p w:rsidR="00770945" w:rsidRDefault="00870E14" w:rsidP="00870E14">
      <w:pPr>
        <w:bidi/>
        <w:spacing w:after="0"/>
        <w:rPr>
          <w:rFonts w:cs="Simplified Arabic"/>
          <w:b/>
          <w:bCs/>
          <w:sz w:val="24"/>
          <w:szCs w:val="24"/>
          <w:u w:val="single"/>
          <w:rtl/>
        </w:rPr>
      </w:pPr>
      <w:r w:rsidRPr="00870E14">
        <w:rPr>
          <w:rFonts w:cs="Simplified Arabic"/>
          <w:b/>
          <w:bCs/>
          <w:sz w:val="24"/>
          <w:szCs w:val="24"/>
          <w:u w:val="single"/>
          <w:rtl/>
        </w:rPr>
        <w:t>توزيع المعاينة</w:t>
      </w:r>
    </w:p>
    <w:p w:rsidR="00870E14" w:rsidRPr="00870E14" w:rsidRDefault="00870E14" w:rsidP="00870E14">
      <w:pPr>
        <w:bidi/>
        <w:spacing w:after="0"/>
        <w:rPr>
          <w:rFonts w:cs="Simplified Arabic"/>
          <w:sz w:val="24"/>
          <w:szCs w:val="24"/>
        </w:rPr>
      </w:pPr>
      <w:r w:rsidRPr="00870E14">
        <w:rPr>
          <w:rFonts w:cs="Simplified Arabic"/>
          <w:sz w:val="24"/>
          <w:szCs w:val="24"/>
          <w:rtl/>
        </w:rPr>
        <w:t>وهو ذلك التوزيع التكراري لأحد التوابع الإحصائية المحسوب من بيانات العينات العشوائية ذات الحجم الواحد والتي يمكن سحبها من مجتمع إحصائي واحد .</w:t>
      </w:r>
      <w:r w:rsidRPr="00870E14">
        <w:rPr>
          <w:rFonts w:cs="Simplified Arabic"/>
          <w:sz w:val="24"/>
          <w:szCs w:val="24"/>
          <w:rtl/>
          <w:lang w:bidi="ar-SY"/>
        </w:rPr>
        <w:t xml:space="preserve"> </w:t>
      </w:r>
    </w:p>
    <w:p w:rsidR="00870E14" w:rsidRPr="00F179AE" w:rsidRDefault="00F179AE" w:rsidP="00F179AE">
      <w:pPr>
        <w:bidi/>
        <w:spacing w:after="0"/>
        <w:rPr>
          <w:rFonts w:cs="Simplified Arabic"/>
          <w:sz w:val="24"/>
          <w:szCs w:val="24"/>
          <w:u w:val="single"/>
          <w:rtl/>
        </w:rPr>
      </w:pPr>
      <w:r w:rsidRPr="00F179AE">
        <w:rPr>
          <w:rFonts w:cs="Simplified Arabic"/>
          <w:b/>
          <w:bCs/>
          <w:sz w:val="24"/>
          <w:szCs w:val="24"/>
          <w:u w:val="single"/>
          <w:rtl/>
        </w:rPr>
        <w:t>توزيع المعاينة للمتوسط:</w:t>
      </w:r>
    </w:p>
    <w:p w:rsidR="00F179AE" w:rsidRDefault="00F179AE" w:rsidP="00F179AE">
      <w:pPr>
        <w:bidi/>
        <w:spacing w:after="0"/>
        <w:rPr>
          <w:rFonts w:cs="Simplified Arabic"/>
          <w:b/>
          <w:bCs/>
          <w:sz w:val="24"/>
          <w:szCs w:val="24"/>
          <w:rtl/>
        </w:rPr>
      </w:pPr>
      <w:r w:rsidRPr="00F179AE">
        <w:rPr>
          <w:rFonts w:cs="Simplified Arabic"/>
          <w:sz w:val="24"/>
          <w:szCs w:val="24"/>
          <w:rtl/>
        </w:rPr>
        <w:t xml:space="preserve">إذا أخذنا عينات متكررة من مجتمع ما وقمنا بحساب متوسط كل عينة، فإننا نجد أن معظم هذه المتوسطات تختلف عن بعضها البعض، ويسمى التوزيع </w:t>
      </w:r>
      <w:proofErr w:type="spellStart"/>
      <w:r w:rsidRPr="00F179AE">
        <w:rPr>
          <w:rFonts w:cs="Simplified Arabic"/>
          <w:sz w:val="24"/>
          <w:szCs w:val="24"/>
          <w:rtl/>
        </w:rPr>
        <w:t>الاحتمالى</w:t>
      </w:r>
      <w:proofErr w:type="spellEnd"/>
      <w:r w:rsidRPr="00F179AE">
        <w:rPr>
          <w:rFonts w:cs="Simplified Arabic"/>
          <w:sz w:val="24"/>
          <w:szCs w:val="24"/>
          <w:rtl/>
        </w:rPr>
        <w:t xml:space="preserve"> لمتوسطات العينات "</w:t>
      </w:r>
      <w:r w:rsidRPr="00F179AE">
        <w:rPr>
          <w:rFonts w:cs="Simplified Arabic"/>
          <w:b/>
          <w:bCs/>
          <w:sz w:val="24"/>
          <w:szCs w:val="24"/>
          <w:rtl/>
        </w:rPr>
        <w:t>توزيع المعاينة للوسط</w:t>
      </w:r>
      <w:r w:rsidRPr="00F179AE">
        <w:rPr>
          <w:rFonts w:cs="Simplified Arabic"/>
          <w:sz w:val="24"/>
          <w:szCs w:val="24"/>
          <w:rtl/>
        </w:rPr>
        <w:t xml:space="preserve"> "</w:t>
      </w:r>
      <w:r w:rsidRPr="00F179AE">
        <w:rPr>
          <w:rFonts w:cs="Simplified Arabic"/>
          <w:b/>
          <w:bCs/>
          <w:sz w:val="24"/>
          <w:szCs w:val="24"/>
          <w:rtl/>
        </w:rPr>
        <w:t xml:space="preserve"> </w:t>
      </w:r>
      <w:r>
        <w:rPr>
          <w:rFonts w:cs="Simplified Arabic" w:hint="cs"/>
          <w:b/>
          <w:bCs/>
          <w:sz w:val="24"/>
          <w:szCs w:val="24"/>
          <w:rtl/>
        </w:rPr>
        <w:t>.</w:t>
      </w:r>
    </w:p>
    <w:p w:rsidR="00F179AE" w:rsidRDefault="00F179AE" w:rsidP="00F179AE">
      <w:pPr>
        <w:bidi/>
        <w:spacing w:after="0"/>
        <w:rPr>
          <w:rFonts w:cs="Simplified Arabic"/>
          <w:b/>
          <w:bCs/>
          <w:sz w:val="24"/>
          <w:szCs w:val="24"/>
          <w:rtl/>
        </w:rPr>
      </w:pPr>
    </w:p>
    <w:p w:rsidR="00CD38FE" w:rsidRDefault="00CD38FE" w:rsidP="00CD38FE">
      <w:pPr>
        <w:bidi/>
        <w:spacing w:after="0"/>
        <w:rPr>
          <w:rFonts w:cs="Simplified Arabic"/>
          <w:b/>
          <w:bCs/>
          <w:sz w:val="24"/>
          <w:szCs w:val="24"/>
          <w:rtl/>
        </w:rPr>
      </w:pPr>
    </w:p>
    <w:p w:rsidR="00CD38FE" w:rsidRPr="00CD38FE" w:rsidRDefault="00CD38FE" w:rsidP="00CD38FE">
      <w:pPr>
        <w:bidi/>
        <w:spacing w:after="0"/>
        <w:rPr>
          <w:rFonts w:cs="Simplified Arabic"/>
          <w:sz w:val="24"/>
          <w:szCs w:val="24"/>
          <w:u w:val="single"/>
          <w:rtl/>
        </w:rPr>
      </w:pPr>
      <w:r w:rsidRPr="00CD38FE">
        <w:rPr>
          <w:rFonts w:cs="Simplified Arabic"/>
          <w:b/>
          <w:bCs/>
          <w:sz w:val="24"/>
          <w:szCs w:val="24"/>
          <w:u w:val="single"/>
          <w:rtl/>
        </w:rPr>
        <w:lastRenderedPageBreak/>
        <w:t>التقـدير</w:t>
      </w:r>
      <w:r w:rsidRPr="00CD38FE">
        <w:rPr>
          <w:rFonts w:cs="Simplified Arabic"/>
          <w:sz w:val="24"/>
          <w:szCs w:val="24"/>
          <w:u w:val="single"/>
          <w:rtl/>
        </w:rPr>
        <w:t xml:space="preserve"> </w:t>
      </w:r>
      <w:r w:rsidRPr="00CD38FE">
        <w:rPr>
          <w:rFonts w:cs="Simplified Arabic" w:hint="cs"/>
          <w:sz w:val="24"/>
          <w:szCs w:val="24"/>
          <w:u w:val="single"/>
          <w:rtl/>
        </w:rPr>
        <w:t>:</w:t>
      </w:r>
    </w:p>
    <w:p w:rsidR="00CD38FE" w:rsidRDefault="00CD38FE" w:rsidP="00CD38FE">
      <w:pPr>
        <w:bidi/>
        <w:spacing w:after="0"/>
        <w:rPr>
          <w:rFonts w:cs="Simplified Arabic"/>
          <w:sz w:val="24"/>
          <w:szCs w:val="24"/>
          <w:rtl/>
        </w:rPr>
      </w:pPr>
      <w:r w:rsidRPr="00CD38FE">
        <w:rPr>
          <w:rFonts w:cs="Simplified Arabic"/>
          <w:sz w:val="24"/>
          <w:szCs w:val="24"/>
          <w:rtl/>
        </w:rPr>
        <w:t xml:space="preserve">هو عملية استنتاج أو تقدير أحد معالم المجتمع (مثل الوسط </w:t>
      </w:r>
      <w:proofErr w:type="spellStart"/>
      <w:r w:rsidRPr="00CD38FE">
        <w:rPr>
          <w:rFonts w:cs="Simplified Arabic"/>
          <w:sz w:val="24"/>
          <w:szCs w:val="24"/>
          <w:rtl/>
        </w:rPr>
        <w:t>الحسابى</w:t>
      </w:r>
      <w:proofErr w:type="spellEnd"/>
      <w:r w:rsidRPr="00CD38FE">
        <w:rPr>
          <w:rFonts w:cs="Simplified Arabic"/>
          <w:sz w:val="24"/>
          <w:szCs w:val="24"/>
          <w:rtl/>
        </w:rPr>
        <w:t xml:space="preserve"> أو الانحراف </w:t>
      </w:r>
      <w:proofErr w:type="spellStart"/>
      <w:r w:rsidRPr="00CD38FE">
        <w:rPr>
          <w:rFonts w:cs="Simplified Arabic"/>
          <w:sz w:val="24"/>
          <w:szCs w:val="24"/>
          <w:rtl/>
        </w:rPr>
        <w:t>المعيارى</w:t>
      </w:r>
      <w:proofErr w:type="spellEnd"/>
      <w:r w:rsidRPr="00CD38FE">
        <w:rPr>
          <w:rFonts w:cs="Simplified Arabic"/>
          <w:sz w:val="24"/>
          <w:szCs w:val="24"/>
          <w:rtl/>
        </w:rPr>
        <w:t>) بناءً على بيانات عينة مسحوبة من المجتمع .</w:t>
      </w:r>
      <w:r w:rsidRPr="00CD38FE">
        <w:rPr>
          <w:rFonts w:cs="Simplified Arabic"/>
          <w:sz w:val="24"/>
          <w:szCs w:val="24"/>
        </w:rPr>
        <w:t xml:space="preserve"> </w:t>
      </w:r>
    </w:p>
    <w:p w:rsidR="00821882" w:rsidRDefault="00821882" w:rsidP="00821882">
      <w:pPr>
        <w:bidi/>
        <w:spacing w:after="0"/>
        <w:rPr>
          <w:rFonts w:cs="Simplified Arabic"/>
          <w:sz w:val="24"/>
          <w:szCs w:val="24"/>
        </w:rPr>
      </w:pPr>
      <w:r>
        <w:rPr>
          <w:rFonts w:cs="Simplified Arabic" w:hint="cs"/>
          <w:sz w:val="24"/>
          <w:szCs w:val="24"/>
          <w:rtl/>
        </w:rPr>
        <w:t>و</w:t>
      </w:r>
      <w:r w:rsidRPr="00821882">
        <w:rPr>
          <w:rFonts w:cs="Simplified Arabic"/>
          <w:sz w:val="24"/>
          <w:szCs w:val="24"/>
          <w:rtl/>
        </w:rPr>
        <w:t>المقصود بالتقدير هو تقدير معالم المجتمع الإحصائي (أو التوزيع الاحتمالي) والتي غالباً ما تكون مجهولة</w:t>
      </w:r>
      <w:r>
        <w:rPr>
          <w:rFonts w:cs="Simplified Arabic" w:hint="cs"/>
          <w:sz w:val="24"/>
          <w:szCs w:val="24"/>
          <w:rtl/>
        </w:rPr>
        <w:t>.</w:t>
      </w:r>
    </w:p>
    <w:p w:rsidR="00A45DA4" w:rsidRPr="00A45DA4" w:rsidRDefault="00A45DA4" w:rsidP="00A45DA4">
      <w:pPr>
        <w:bidi/>
        <w:spacing w:after="0"/>
        <w:rPr>
          <w:rFonts w:cs="Simplified Arabic"/>
          <w:sz w:val="24"/>
          <w:szCs w:val="24"/>
        </w:rPr>
      </w:pPr>
      <w:r w:rsidRPr="00A45DA4">
        <w:rPr>
          <w:rFonts w:cs="Simplified Arabic"/>
          <w:b/>
          <w:bCs/>
          <w:sz w:val="24"/>
          <w:szCs w:val="24"/>
          <w:rtl/>
        </w:rPr>
        <w:t xml:space="preserve">وهناك نوعان (أو أسلوبان)  للتقدير: </w:t>
      </w:r>
    </w:p>
    <w:p w:rsidR="001D377A" w:rsidRPr="00A45DA4" w:rsidRDefault="00214D68" w:rsidP="00214D68">
      <w:pPr>
        <w:numPr>
          <w:ilvl w:val="1"/>
          <w:numId w:val="31"/>
        </w:numPr>
        <w:bidi/>
        <w:spacing w:after="0"/>
        <w:rPr>
          <w:rFonts w:cs="Simplified Arabic"/>
          <w:sz w:val="24"/>
          <w:szCs w:val="24"/>
        </w:rPr>
      </w:pPr>
      <w:r w:rsidRPr="00A45DA4">
        <w:rPr>
          <w:rFonts w:cs="Simplified Arabic"/>
          <w:sz w:val="24"/>
          <w:szCs w:val="24"/>
          <w:rtl/>
        </w:rPr>
        <w:t>الأول تقدير النقطة (أو القيمة الواحدة)</w:t>
      </w:r>
    </w:p>
    <w:p w:rsidR="001D377A" w:rsidRPr="00A45DA4" w:rsidRDefault="00214D68" w:rsidP="00214D68">
      <w:pPr>
        <w:numPr>
          <w:ilvl w:val="1"/>
          <w:numId w:val="31"/>
        </w:numPr>
        <w:bidi/>
        <w:spacing w:after="0"/>
        <w:rPr>
          <w:rFonts w:cs="Simplified Arabic"/>
          <w:sz w:val="24"/>
          <w:szCs w:val="24"/>
        </w:rPr>
      </w:pPr>
      <w:r w:rsidRPr="00A45DA4">
        <w:rPr>
          <w:rFonts w:cs="Simplified Arabic"/>
          <w:sz w:val="24"/>
          <w:szCs w:val="24"/>
          <w:rtl/>
        </w:rPr>
        <w:t>الثاني تقدير الفترة (أو فترة التقدير أو الثقة)</w:t>
      </w:r>
      <w:r w:rsidRPr="00A45DA4">
        <w:rPr>
          <w:rFonts w:cs="Simplified Arabic"/>
          <w:sz w:val="24"/>
          <w:szCs w:val="24"/>
        </w:rPr>
        <w:t xml:space="preserve"> </w:t>
      </w:r>
    </w:p>
    <w:p w:rsidR="00882758" w:rsidRDefault="00882758" w:rsidP="00882758">
      <w:pPr>
        <w:bidi/>
        <w:spacing w:after="0"/>
        <w:rPr>
          <w:rFonts w:cs="Simplified Arabic"/>
          <w:sz w:val="24"/>
          <w:szCs w:val="24"/>
          <w:rtl/>
        </w:rPr>
      </w:pPr>
      <w:r w:rsidRPr="002C096E">
        <w:rPr>
          <w:rFonts w:cs="Simplified Arabic"/>
          <w:b/>
          <w:bCs/>
          <w:sz w:val="24"/>
          <w:szCs w:val="24"/>
          <w:u w:val="single"/>
          <w:rtl/>
        </w:rPr>
        <w:t>فالتقدير بنقطة</w:t>
      </w:r>
      <w:r w:rsidRPr="00882758">
        <w:rPr>
          <w:rFonts w:cs="Simplified Arabic"/>
          <w:sz w:val="24"/>
          <w:szCs w:val="24"/>
          <w:rtl/>
        </w:rPr>
        <w:t xml:space="preserve"> يعني بالتالي أن نحصل على قيمة واحدة من العينة، وتستخدم هذه القيمة الواحدة كتقريب أو كتقدير لمعلمة المجتمع المجهولة. </w:t>
      </w:r>
    </w:p>
    <w:p w:rsidR="002C096E" w:rsidRDefault="002C096E" w:rsidP="002C096E">
      <w:pPr>
        <w:bidi/>
        <w:spacing w:after="0"/>
        <w:rPr>
          <w:rFonts w:cs="Simplified Arabic"/>
          <w:sz w:val="24"/>
          <w:szCs w:val="24"/>
          <w:rtl/>
        </w:rPr>
      </w:pPr>
      <w:r w:rsidRPr="002C096E">
        <w:rPr>
          <w:rFonts w:cs="Simplified Arabic"/>
          <w:b/>
          <w:bCs/>
          <w:sz w:val="24"/>
          <w:szCs w:val="24"/>
          <w:u w:val="single"/>
          <w:rtl/>
        </w:rPr>
        <w:t>أما التقدير بفترة</w:t>
      </w:r>
      <w:r w:rsidRPr="002C096E">
        <w:rPr>
          <w:rFonts w:cs="Simplified Arabic"/>
          <w:sz w:val="24"/>
          <w:szCs w:val="24"/>
          <w:rtl/>
        </w:rPr>
        <w:t xml:space="preserve"> فنحصل من خلاله على مدى </w:t>
      </w:r>
      <w:r w:rsidRPr="002C096E">
        <w:rPr>
          <w:rFonts w:cs="Simplified Arabic"/>
          <w:sz w:val="24"/>
          <w:szCs w:val="24"/>
        </w:rPr>
        <w:t>Range</w:t>
      </w:r>
      <w:r w:rsidRPr="002C096E">
        <w:rPr>
          <w:rFonts w:cs="Simplified Arabic"/>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w:t>
      </w:r>
      <w:r w:rsidRPr="002C096E">
        <w:rPr>
          <w:rFonts w:cs="Simplified Arabic"/>
          <w:sz w:val="24"/>
          <w:szCs w:val="24"/>
        </w:rPr>
        <w:t xml:space="preserve"> </w:t>
      </w:r>
    </w:p>
    <w:p w:rsidR="009C2B38" w:rsidRPr="009C2B38" w:rsidRDefault="009C2B38" w:rsidP="009C2B38">
      <w:pPr>
        <w:bidi/>
        <w:spacing w:after="0"/>
        <w:rPr>
          <w:rFonts w:cs="Simplified Arabic"/>
          <w:sz w:val="24"/>
          <w:szCs w:val="24"/>
        </w:rPr>
      </w:pPr>
      <w:r w:rsidRPr="009C2B38">
        <w:rPr>
          <w:rFonts w:cs="Simplified Arabic"/>
          <w:sz w:val="24"/>
          <w:szCs w:val="24"/>
          <w:rtl/>
        </w:rPr>
        <w:t xml:space="preserve">إذا كان المجتمع المسحوب منه العينة ذو توزيعاً طبيعي وتباينه معروفاً أو كانت العينة كبيرة (أي حجمها ثلاثون مفردة أو أكثر) </w:t>
      </w:r>
      <w:r w:rsidRPr="009C2B38">
        <w:rPr>
          <w:rFonts w:cs="Simplified Arabic"/>
          <w:b/>
          <w:bCs/>
          <w:sz w:val="24"/>
          <w:szCs w:val="24"/>
          <w:rtl/>
        </w:rPr>
        <w:t>فإن توزيع المعاينة للوسط الحسابي يكون توزيعاً طبيعياً</w:t>
      </w:r>
      <w:r w:rsidRPr="009C2B38">
        <w:rPr>
          <w:rFonts w:cs="Simplified Arabic" w:hint="cs"/>
          <w:b/>
          <w:bCs/>
          <w:sz w:val="24"/>
          <w:szCs w:val="24"/>
          <w:rtl/>
        </w:rPr>
        <w:t xml:space="preserve"> .</w:t>
      </w:r>
    </w:p>
    <w:p w:rsidR="009C2B38" w:rsidRDefault="009C2B38" w:rsidP="009C2B38">
      <w:pPr>
        <w:bidi/>
        <w:spacing w:after="0"/>
        <w:rPr>
          <w:rFonts w:cs="Simplified Arabic"/>
          <w:sz w:val="24"/>
          <w:szCs w:val="24"/>
          <w:rtl/>
        </w:rPr>
      </w:pPr>
      <w:r w:rsidRPr="009C2B38">
        <w:rPr>
          <w:rFonts w:cs="Simplified Arabic"/>
          <w:sz w:val="24"/>
          <w:szCs w:val="24"/>
          <w:rtl/>
        </w:rPr>
        <w:t>وطالما نحن نتكلم عن تقدير متوسط المجتمع فإن أول ما نفكر فيه هو الوسط الحسابي للعينة،</w:t>
      </w:r>
    </w:p>
    <w:p w:rsidR="00D442D9" w:rsidRPr="00D442D9" w:rsidRDefault="00D442D9" w:rsidP="00D442D9">
      <w:pPr>
        <w:bidi/>
        <w:spacing w:after="0"/>
        <w:rPr>
          <w:rFonts w:cs="Simplified Arabic"/>
          <w:sz w:val="24"/>
          <w:szCs w:val="24"/>
        </w:rPr>
      </w:pPr>
      <w:r w:rsidRPr="00D442D9">
        <w:rPr>
          <w:rFonts w:cs="Simplified Arabic"/>
          <w:sz w:val="24"/>
          <w:szCs w:val="24"/>
          <w:rtl/>
        </w:rPr>
        <w:t xml:space="preserve">وفترة التقدير (أو الثقة) للوسط الحسابي للمجتمع تأخذ الشكل التالي : </w:t>
      </w:r>
    </w:p>
    <w:p w:rsidR="00D442D9" w:rsidRPr="00C51FC7" w:rsidRDefault="008947AB" w:rsidP="00D442D9">
      <w:pPr>
        <w:bidi/>
        <w:spacing w:after="0"/>
        <w:rPr>
          <w:rFonts w:cs="Simplified Arabic"/>
          <w:b/>
          <w:bCs/>
          <w:sz w:val="24"/>
          <w:szCs w:val="24"/>
        </w:rPr>
      </w:pPr>
      <w:r>
        <w:rPr>
          <w:rFonts w:cs="Simplified Arabic"/>
          <w:b/>
          <w:bCs/>
          <w:noProof/>
          <w:sz w:val="24"/>
          <w:szCs w:val="24"/>
        </w:rPr>
        <w:pict>
          <v:shape id="_x0000_s1085" type="#_x0000_t75" style="position:absolute;left:0;text-align:left;margin-left:230.15pt;margin-top:4.2pt;width:11pt;height:12pt;z-index:251710464;visibility:visible" fillcolor="#ceb966">
            <v:imagedata r:id="rId138" o:title=""/>
            <v:shadow color="#c9c2d1"/>
          </v:shape>
          <o:OLEObject Type="Embed" ProgID="Equation.3" ShapeID="_x0000_s1085" DrawAspect="Content" ObjectID="_1385042772" r:id="rId139"/>
        </w:pict>
      </w:r>
      <w:r w:rsidR="00D442D9" w:rsidRPr="00C51FC7">
        <w:rPr>
          <w:rFonts w:cs="Simplified Arabic"/>
          <w:b/>
          <w:bCs/>
          <w:sz w:val="24"/>
          <w:szCs w:val="24"/>
          <w:rtl/>
        </w:rPr>
        <w:t xml:space="preserve"> تقدير متوسط المجتمع = الوسط الحسابي للعينة    الخطأ المعياري للوسط </w:t>
      </w:r>
    </w:p>
    <w:p w:rsidR="009C2B38" w:rsidRDefault="008947AB" w:rsidP="007E783A">
      <w:pPr>
        <w:bidi/>
        <w:spacing w:after="0"/>
        <w:rPr>
          <w:rFonts w:cs="Simplified Arabic"/>
          <w:sz w:val="24"/>
          <w:szCs w:val="24"/>
          <w:rtl/>
        </w:rPr>
      </w:pPr>
      <w:r>
        <w:rPr>
          <w:rFonts w:cs="Simplified Arabic"/>
          <w:noProof/>
          <w:sz w:val="24"/>
          <w:szCs w:val="24"/>
          <w:rtl/>
        </w:rPr>
        <w:pict>
          <v:shape id="_x0000_s1086" type="#_x0000_t75" style="position:absolute;left:0;text-align:left;margin-left:278.25pt;margin-top:-.15pt;width:88.5pt;height:24.35pt;z-index:251711488;visibility:visible">
            <v:imagedata r:id="rId140" o:title=""/>
          </v:shape>
          <o:OLEObject Type="Embed" ProgID="Equation.3" ShapeID="_x0000_s1086" DrawAspect="Content" ObjectID="_1385042773" r:id="rId141"/>
        </w:pict>
      </w:r>
      <w:r w:rsidR="00D442D9" w:rsidRPr="00D442D9">
        <w:rPr>
          <w:rFonts w:cs="Simplified Arabic"/>
          <w:sz w:val="24"/>
          <w:szCs w:val="24"/>
          <w:rtl/>
        </w:rPr>
        <w:t>وبالرموز فإن :</w:t>
      </w:r>
    </w:p>
    <w:p w:rsidR="009C2B38" w:rsidRPr="009A7B62" w:rsidRDefault="009C2B38" w:rsidP="00A01980">
      <w:pPr>
        <w:bidi/>
        <w:spacing w:after="0"/>
        <w:rPr>
          <w:rFonts w:cs="Simplified Arabic"/>
          <w:sz w:val="24"/>
          <w:szCs w:val="24"/>
        </w:rPr>
      </w:pPr>
      <w:r w:rsidRPr="009C2B38">
        <w:rPr>
          <w:rFonts w:cs="Simplified Arabic"/>
          <w:sz w:val="24"/>
          <w:szCs w:val="24"/>
          <w:rtl/>
        </w:rPr>
        <w:t>ولكن إذا كانت العينة صغيرة بمعنى أن حجمها أقل من (</w:t>
      </w:r>
      <w:r w:rsidRPr="009C2B38">
        <w:rPr>
          <w:rFonts w:cs="Simplified Arabic"/>
          <w:sz w:val="24"/>
          <w:szCs w:val="24"/>
        </w:rPr>
        <w:t>30</w:t>
      </w:r>
      <w:r w:rsidRPr="009C2B38">
        <w:rPr>
          <w:rFonts w:cs="Simplified Arabic"/>
          <w:sz w:val="24"/>
          <w:szCs w:val="24"/>
          <w:rtl/>
        </w:rPr>
        <w:t xml:space="preserve">) مفردة، والانحراف المعياري للمجتمع الطبيعي غير معلوم، فإن التوزيع الإحصائي المتبع في مثل هذه الحالات هو ما يطلق عليه </w:t>
      </w:r>
      <w:r w:rsidRPr="009C2B38">
        <w:rPr>
          <w:rFonts w:cs="Simplified Arabic"/>
          <w:b/>
          <w:bCs/>
          <w:sz w:val="24"/>
          <w:szCs w:val="24"/>
          <w:rtl/>
        </w:rPr>
        <w:t xml:space="preserve">" توزيع </w:t>
      </w:r>
      <w:r w:rsidRPr="009C2B38">
        <w:rPr>
          <w:rFonts w:cs="Simplified Arabic"/>
          <w:b/>
          <w:bCs/>
          <w:sz w:val="24"/>
          <w:szCs w:val="24"/>
        </w:rPr>
        <w:t>t</w:t>
      </w:r>
      <w:r w:rsidRPr="009C2B38">
        <w:rPr>
          <w:rFonts w:cs="Simplified Arabic"/>
          <w:b/>
          <w:bCs/>
          <w:sz w:val="24"/>
          <w:szCs w:val="24"/>
          <w:rtl/>
        </w:rPr>
        <w:t xml:space="preserve"> "</w:t>
      </w:r>
      <w:r w:rsidRPr="009C2B38">
        <w:rPr>
          <w:rFonts w:cs="Simplified Arabic"/>
          <w:sz w:val="24"/>
          <w:szCs w:val="24"/>
          <w:rtl/>
        </w:rPr>
        <w:t xml:space="preserve"> </w:t>
      </w:r>
    </w:p>
    <w:p w:rsidR="00C6229B" w:rsidRDefault="00C6229B" w:rsidP="00C6229B">
      <w:pPr>
        <w:bidi/>
        <w:spacing w:after="0"/>
        <w:rPr>
          <w:rFonts w:cs="Simplified Arabic"/>
          <w:sz w:val="24"/>
          <w:szCs w:val="24"/>
          <w:rtl/>
        </w:rPr>
      </w:pPr>
      <w:r w:rsidRPr="00C6229B">
        <w:rPr>
          <w:rFonts w:cs="Simplified Arabic"/>
          <w:sz w:val="24"/>
          <w:szCs w:val="24"/>
          <w:rtl/>
        </w:rPr>
        <w:t xml:space="preserve">ولعل الاختلاف الأساسي </w:t>
      </w:r>
      <w:r w:rsidRPr="00C6229B">
        <w:rPr>
          <w:rFonts w:cs="Simplified Arabic"/>
          <w:b/>
          <w:bCs/>
          <w:sz w:val="24"/>
          <w:szCs w:val="24"/>
          <w:rtl/>
        </w:rPr>
        <w:t xml:space="preserve">بين توزيع </w:t>
      </w:r>
      <w:r w:rsidRPr="00C6229B">
        <w:rPr>
          <w:rFonts w:cs="Simplified Arabic"/>
          <w:b/>
          <w:bCs/>
          <w:sz w:val="24"/>
          <w:szCs w:val="24"/>
        </w:rPr>
        <w:t>t</w:t>
      </w:r>
      <w:r w:rsidRPr="00C6229B">
        <w:rPr>
          <w:rFonts w:cs="Simplified Arabic"/>
          <w:b/>
          <w:bCs/>
          <w:sz w:val="24"/>
          <w:szCs w:val="24"/>
          <w:rtl/>
        </w:rPr>
        <w:t xml:space="preserve"> والتوزيع الطبيعي</w:t>
      </w:r>
      <w:r w:rsidRPr="00C6229B">
        <w:rPr>
          <w:rFonts w:cs="Simplified Arabic"/>
          <w:sz w:val="24"/>
          <w:szCs w:val="24"/>
          <w:rtl/>
        </w:rPr>
        <w:t xml:space="preserve"> هو أن الانحراف المعياري للعينة هو المستخدم في الأول بدلا من الانحراف المعياري للمجتمع في الثاني، وفيما عدا ذلك فالتوزيعان متماثلان وكلما زادت قيمة </w:t>
      </w:r>
      <w:r w:rsidRPr="00C6229B">
        <w:rPr>
          <w:rFonts w:cs="Simplified Arabic"/>
          <w:sz w:val="24"/>
          <w:szCs w:val="24"/>
        </w:rPr>
        <w:t>n</w:t>
      </w:r>
      <w:r w:rsidRPr="00C6229B">
        <w:rPr>
          <w:rFonts w:cs="Simplified Arabic"/>
          <w:sz w:val="24"/>
          <w:szCs w:val="24"/>
          <w:rtl/>
        </w:rPr>
        <w:t xml:space="preserve"> كلما اقترب توزيع </w:t>
      </w:r>
      <w:r w:rsidRPr="00C6229B">
        <w:rPr>
          <w:rFonts w:cs="Simplified Arabic"/>
          <w:sz w:val="24"/>
          <w:szCs w:val="24"/>
        </w:rPr>
        <w:t>t</w:t>
      </w:r>
      <w:r w:rsidRPr="00C6229B">
        <w:rPr>
          <w:rFonts w:cs="Simplified Arabic"/>
          <w:sz w:val="24"/>
          <w:szCs w:val="24"/>
          <w:rtl/>
        </w:rPr>
        <w:t xml:space="preserve"> من توزيع </w:t>
      </w:r>
      <w:r w:rsidRPr="00C6229B">
        <w:rPr>
          <w:rFonts w:cs="Simplified Arabic"/>
          <w:sz w:val="24"/>
          <w:szCs w:val="24"/>
        </w:rPr>
        <w:t>z</w:t>
      </w:r>
      <w:r w:rsidRPr="00C6229B">
        <w:rPr>
          <w:rFonts w:cs="Simplified Arabic"/>
          <w:sz w:val="24"/>
          <w:szCs w:val="24"/>
          <w:rtl/>
        </w:rPr>
        <w:t xml:space="preserve"> ويعتمد توزيع </w:t>
      </w:r>
      <w:r w:rsidRPr="00C6229B">
        <w:rPr>
          <w:rFonts w:cs="Simplified Arabic"/>
          <w:sz w:val="24"/>
          <w:szCs w:val="24"/>
        </w:rPr>
        <w:t>t</w:t>
      </w:r>
      <w:r w:rsidRPr="00C6229B">
        <w:rPr>
          <w:rFonts w:cs="Simplified Arabic"/>
          <w:sz w:val="24"/>
          <w:szCs w:val="24"/>
          <w:rtl/>
        </w:rPr>
        <w:t xml:space="preserve"> على ما يعرف بدرجات الحرية </w:t>
      </w:r>
      <w:r>
        <w:rPr>
          <w:rFonts w:cs="Simplified Arabic" w:hint="cs"/>
          <w:sz w:val="24"/>
          <w:szCs w:val="24"/>
          <w:rtl/>
        </w:rPr>
        <w:t>.</w:t>
      </w:r>
    </w:p>
    <w:p w:rsidR="00777B41" w:rsidRPr="00777B41" w:rsidRDefault="00777B41" w:rsidP="00777B41">
      <w:pPr>
        <w:bidi/>
        <w:spacing w:after="0"/>
        <w:rPr>
          <w:rFonts w:cs="Simplified Arabic"/>
          <w:sz w:val="24"/>
          <w:szCs w:val="24"/>
          <w:u w:val="single"/>
        </w:rPr>
      </w:pPr>
      <w:r w:rsidRPr="00777B41">
        <w:rPr>
          <w:rFonts w:cs="Simplified Arabic"/>
          <w:b/>
          <w:bCs/>
          <w:sz w:val="24"/>
          <w:szCs w:val="24"/>
          <w:u w:val="single"/>
          <w:rtl/>
        </w:rPr>
        <w:t xml:space="preserve">درجات الحرية : </w:t>
      </w:r>
    </w:p>
    <w:p w:rsidR="00777B41" w:rsidRDefault="00777B41" w:rsidP="00777B41">
      <w:pPr>
        <w:bidi/>
        <w:spacing w:after="0"/>
        <w:rPr>
          <w:rFonts w:cs="Simplified Arabic"/>
          <w:sz w:val="24"/>
          <w:szCs w:val="24"/>
          <w:rtl/>
        </w:rPr>
      </w:pPr>
      <w:r w:rsidRPr="00777B41">
        <w:rPr>
          <w:rFonts w:cs="Simplified Arabic"/>
          <w:sz w:val="24"/>
          <w:szCs w:val="24"/>
          <w:rtl/>
        </w:rPr>
        <w:t xml:space="preserve"> تعرف درجات الحرية بأنها عدد المشاهدات المستقلة في العينة والتي تساوي حجم العينة مطروحاً منه عدد القيود أو معالم المجتمع التي يتم تقديرها من بيانات العينة. </w:t>
      </w:r>
    </w:p>
    <w:p w:rsidR="00777B41" w:rsidRDefault="00777B41" w:rsidP="00777B41">
      <w:pPr>
        <w:bidi/>
        <w:spacing w:after="0"/>
        <w:rPr>
          <w:rFonts w:cs="Simplified Arabic"/>
          <w:b/>
          <w:bCs/>
          <w:sz w:val="24"/>
          <w:szCs w:val="24"/>
          <w:rtl/>
        </w:rPr>
      </w:pPr>
    </w:p>
    <w:p w:rsidR="00777B41" w:rsidRDefault="00777B41" w:rsidP="00777B41">
      <w:pPr>
        <w:bidi/>
        <w:spacing w:after="0"/>
        <w:rPr>
          <w:rFonts w:cs="Simplified Arabic"/>
          <w:b/>
          <w:bCs/>
          <w:sz w:val="24"/>
          <w:szCs w:val="24"/>
          <w:rtl/>
        </w:rPr>
      </w:pPr>
    </w:p>
    <w:p w:rsidR="00777B41" w:rsidRPr="00777B41" w:rsidRDefault="00777B41" w:rsidP="00777B41">
      <w:pPr>
        <w:bidi/>
        <w:spacing w:after="0"/>
        <w:rPr>
          <w:rFonts w:cs="Simplified Arabic"/>
          <w:sz w:val="24"/>
          <w:szCs w:val="24"/>
          <w:u w:val="single"/>
        </w:rPr>
      </w:pPr>
      <w:r w:rsidRPr="00777B41">
        <w:rPr>
          <w:rFonts w:cs="Simplified Arabic"/>
          <w:b/>
          <w:bCs/>
          <w:sz w:val="24"/>
          <w:szCs w:val="24"/>
          <w:u w:val="single"/>
          <w:rtl/>
        </w:rPr>
        <w:lastRenderedPageBreak/>
        <w:t xml:space="preserve">شروط توزيع </w:t>
      </w:r>
      <w:r w:rsidRPr="00777B41">
        <w:rPr>
          <w:rFonts w:cs="Simplified Arabic"/>
          <w:b/>
          <w:bCs/>
          <w:sz w:val="24"/>
          <w:szCs w:val="24"/>
          <w:u w:val="single"/>
        </w:rPr>
        <w:t>t</w:t>
      </w:r>
      <w:r w:rsidRPr="00777B41">
        <w:rPr>
          <w:rFonts w:cs="Simplified Arabic"/>
          <w:b/>
          <w:bCs/>
          <w:sz w:val="24"/>
          <w:szCs w:val="24"/>
          <w:u w:val="single"/>
          <w:rtl/>
        </w:rPr>
        <w:t xml:space="preserve"> :</w:t>
      </w:r>
      <w:r w:rsidRPr="00777B41">
        <w:rPr>
          <w:rFonts w:cs="Simplified Arabic"/>
          <w:sz w:val="24"/>
          <w:szCs w:val="24"/>
          <w:u w:val="single"/>
          <w:lang w:val="en-GB"/>
        </w:rPr>
        <w:t xml:space="preserve"> </w:t>
      </w:r>
    </w:p>
    <w:p w:rsidR="00777B41" w:rsidRPr="00777B41" w:rsidRDefault="00777B41" w:rsidP="00777B41">
      <w:pPr>
        <w:bidi/>
        <w:spacing w:after="0"/>
        <w:rPr>
          <w:rFonts w:cs="Simplified Arabic"/>
          <w:sz w:val="24"/>
          <w:szCs w:val="24"/>
        </w:rPr>
      </w:pPr>
      <w:r w:rsidRPr="00777B41">
        <w:rPr>
          <w:rFonts w:cs="Simplified Arabic"/>
          <w:sz w:val="24"/>
          <w:szCs w:val="24"/>
          <w:rtl/>
        </w:rPr>
        <w:t xml:space="preserve">ويمكن تحديد الشروط الثلاثة لاستخدام توزيع </w:t>
      </w:r>
      <w:r w:rsidRPr="00777B41">
        <w:rPr>
          <w:rFonts w:cs="Simplified Arabic"/>
          <w:sz w:val="24"/>
          <w:szCs w:val="24"/>
        </w:rPr>
        <w:t>t</w:t>
      </w:r>
      <w:r w:rsidRPr="00777B41">
        <w:rPr>
          <w:rFonts w:cs="Simplified Arabic"/>
          <w:sz w:val="24"/>
          <w:szCs w:val="24"/>
          <w:rtl/>
        </w:rPr>
        <w:t xml:space="preserve"> كما يلي:</w:t>
      </w:r>
      <w:r w:rsidRPr="00777B41">
        <w:rPr>
          <w:rFonts w:cs="Simplified Arabic"/>
          <w:sz w:val="24"/>
          <w:szCs w:val="24"/>
          <w:lang w:val="en-GB"/>
        </w:rPr>
        <w:t xml:space="preserve"> </w:t>
      </w:r>
    </w:p>
    <w:p w:rsidR="001D377A" w:rsidRPr="00777B41" w:rsidRDefault="00214D68" w:rsidP="00214D68">
      <w:pPr>
        <w:numPr>
          <w:ilvl w:val="1"/>
          <w:numId w:val="32"/>
        </w:numPr>
        <w:bidi/>
        <w:spacing w:after="0"/>
        <w:rPr>
          <w:rFonts w:cs="Simplified Arabic"/>
          <w:sz w:val="24"/>
          <w:szCs w:val="24"/>
        </w:rPr>
      </w:pPr>
      <w:r w:rsidRPr="00777B41">
        <w:rPr>
          <w:rFonts w:cs="Simplified Arabic"/>
          <w:sz w:val="24"/>
          <w:szCs w:val="24"/>
          <w:rtl/>
        </w:rPr>
        <w:t>أن يكون المجتمع المسحوبة منه العينة له توزيع طبيعي.</w:t>
      </w:r>
      <w:r w:rsidRPr="00777B41">
        <w:rPr>
          <w:rFonts w:cs="Simplified Arabic"/>
          <w:sz w:val="24"/>
          <w:szCs w:val="24"/>
          <w:lang w:val="en-GB"/>
        </w:rPr>
        <w:t xml:space="preserve"> </w:t>
      </w:r>
    </w:p>
    <w:p w:rsidR="001D377A" w:rsidRPr="00777B41" w:rsidRDefault="00214D68" w:rsidP="00214D68">
      <w:pPr>
        <w:numPr>
          <w:ilvl w:val="1"/>
          <w:numId w:val="32"/>
        </w:numPr>
        <w:bidi/>
        <w:spacing w:after="0"/>
        <w:rPr>
          <w:rFonts w:cs="Simplified Arabic"/>
          <w:sz w:val="24"/>
          <w:szCs w:val="24"/>
        </w:rPr>
      </w:pPr>
      <w:r w:rsidRPr="00777B41">
        <w:rPr>
          <w:rFonts w:cs="Simplified Arabic"/>
          <w:sz w:val="24"/>
          <w:szCs w:val="24"/>
          <w:rtl/>
        </w:rPr>
        <w:t>والانحراف المعياري للمجتمع  غير معروف (أو مجهول).</w:t>
      </w:r>
      <w:r w:rsidRPr="00777B41">
        <w:rPr>
          <w:rFonts w:cs="Simplified Arabic"/>
          <w:sz w:val="24"/>
          <w:szCs w:val="24"/>
          <w:lang w:val="en-GB"/>
        </w:rPr>
        <w:t xml:space="preserve"> </w:t>
      </w:r>
    </w:p>
    <w:p w:rsidR="001D377A" w:rsidRPr="00777B41" w:rsidRDefault="00214D68" w:rsidP="00214D68">
      <w:pPr>
        <w:numPr>
          <w:ilvl w:val="1"/>
          <w:numId w:val="32"/>
        </w:numPr>
        <w:bidi/>
        <w:spacing w:after="0"/>
        <w:rPr>
          <w:rFonts w:cs="Simplified Arabic"/>
          <w:sz w:val="24"/>
          <w:szCs w:val="24"/>
        </w:rPr>
      </w:pPr>
      <w:r w:rsidRPr="00777B41">
        <w:rPr>
          <w:rFonts w:cs="Simplified Arabic"/>
          <w:sz w:val="24"/>
          <w:szCs w:val="24"/>
          <w:rtl/>
        </w:rPr>
        <w:t xml:space="preserve">والعينة صغيرة (حجمها أقل من </w:t>
      </w:r>
      <w:r w:rsidRPr="00777B41">
        <w:rPr>
          <w:rFonts w:cs="Simplified Arabic"/>
          <w:sz w:val="24"/>
          <w:szCs w:val="24"/>
        </w:rPr>
        <w:t xml:space="preserve">30 </w:t>
      </w:r>
      <w:r w:rsidRPr="00777B41">
        <w:rPr>
          <w:rFonts w:cs="Simplified Arabic"/>
          <w:sz w:val="24"/>
          <w:szCs w:val="24"/>
          <w:rtl/>
        </w:rPr>
        <w:t xml:space="preserve"> مفردة).</w:t>
      </w:r>
      <w:r w:rsidRPr="00777B41">
        <w:rPr>
          <w:rFonts w:cs="Simplified Arabic"/>
          <w:sz w:val="24"/>
          <w:szCs w:val="24"/>
          <w:lang w:val="en-GB"/>
        </w:rPr>
        <w:t xml:space="preserve"> </w:t>
      </w:r>
    </w:p>
    <w:p w:rsidR="00777B41" w:rsidRDefault="00777B41" w:rsidP="00777B41">
      <w:pPr>
        <w:bidi/>
        <w:spacing w:after="0"/>
        <w:rPr>
          <w:rFonts w:cs="Simplified Arabic"/>
          <w:sz w:val="24"/>
          <w:szCs w:val="24"/>
          <w:rtl/>
        </w:rPr>
      </w:pPr>
    </w:p>
    <w:p w:rsidR="001C4528" w:rsidRPr="001C4528" w:rsidRDefault="001C4528" w:rsidP="001C4528">
      <w:pPr>
        <w:bidi/>
        <w:spacing w:after="0"/>
        <w:rPr>
          <w:rFonts w:cs="Simplified Arabic"/>
          <w:sz w:val="24"/>
          <w:szCs w:val="24"/>
          <w:u w:val="single"/>
        </w:rPr>
      </w:pPr>
      <w:r w:rsidRPr="001C4528">
        <w:rPr>
          <w:rFonts w:cs="Simplified Arabic"/>
          <w:b/>
          <w:bCs/>
          <w:sz w:val="24"/>
          <w:szCs w:val="24"/>
          <w:u w:val="single"/>
          <w:rtl/>
        </w:rPr>
        <w:t>فترة تقدير النسبة للمجتمع (فترة الثقة للنسبة)</w:t>
      </w:r>
      <w:r w:rsidRPr="001C4528">
        <w:rPr>
          <w:rFonts w:cs="Simplified Arabic"/>
          <w:b/>
          <w:bCs/>
          <w:sz w:val="24"/>
          <w:szCs w:val="24"/>
          <w:u w:val="single"/>
          <w:rtl/>
          <w:lang w:bidi="ar-SY"/>
        </w:rPr>
        <w:t xml:space="preserve"> </w:t>
      </w:r>
      <w:r w:rsidRPr="001C4528">
        <w:rPr>
          <w:rFonts w:cs="Simplified Arabic" w:hint="cs"/>
          <w:b/>
          <w:bCs/>
          <w:sz w:val="24"/>
          <w:szCs w:val="24"/>
          <w:u w:val="single"/>
          <w:rtl/>
          <w:lang w:bidi="ar-SY"/>
        </w:rPr>
        <w:t>:</w:t>
      </w:r>
    </w:p>
    <w:p w:rsidR="008719FE" w:rsidRPr="008719FE" w:rsidRDefault="008719FE" w:rsidP="008719FE">
      <w:pPr>
        <w:bidi/>
        <w:spacing w:after="0"/>
        <w:rPr>
          <w:rFonts w:cs="Simplified Arabic"/>
          <w:sz w:val="24"/>
          <w:szCs w:val="24"/>
        </w:rPr>
      </w:pPr>
      <w:r w:rsidRPr="008719FE">
        <w:rPr>
          <w:rFonts w:cs="Simplified Arabic"/>
          <w:sz w:val="24"/>
          <w:szCs w:val="24"/>
          <w:rtl/>
        </w:rPr>
        <w:t>إن تقدير النسبة في المجتمع تعتبر من الحالات المهمة لقياس الظواهر السياسية، وبالذات الوصفية منها كقياس اتجاهات الرأي العام، وقياس نسبة قتلى الحروب، ونسبة الدول التي أوفت بالتزاماتها في المنظمات الدولية أو الإقليمية</w:t>
      </w:r>
      <w:r>
        <w:rPr>
          <w:rFonts w:cs="Simplified Arabic" w:hint="cs"/>
          <w:sz w:val="24"/>
          <w:szCs w:val="24"/>
          <w:rtl/>
        </w:rPr>
        <w:t xml:space="preserve"> </w:t>
      </w:r>
      <w:r>
        <w:rPr>
          <w:rFonts w:cs="Simplified Arabic"/>
          <w:sz w:val="24"/>
          <w:szCs w:val="24"/>
          <w:rtl/>
        </w:rPr>
        <w:t>...</w:t>
      </w:r>
      <w:r>
        <w:rPr>
          <w:rFonts w:cs="Simplified Arabic" w:hint="cs"/>
          <w:sz w:val="24"/>
          <w:szCs w:val="24"/>
          <w:rtl/>
        </w:rPr>
        <w:t xml:space="preserve"> </w:t>
      </w:r>
      <w:r w:rsidRPr="008719FE">
        <w:rPr>
          <w:rFonts w:cs="Simplified Arabic"/>
          <w:sz w:val="24"/>
          <w:szCs w:val="24"/>
          <w:rtl/>
        </w:rPr>
        <w:t xml:space="preserve">وغيرها ونظراً لأنه من الصعوبة بمكان في كثير من الأحيان حساب هذه النسبة مباشرة من المجتمع، فإننا غالبا ما نلجأ لتقدير هذه النسبة من عينة عشوائية مسحوبة من هذا المجتمع. </w:t>
      </w:r>
    </w:p>
    <w:p w:rsidR="001C4528" w:rsidRDefault="00F2067C" w:rsidP="001C4528">
      <w:pPr>
        <w:bidi/>
        <w:spacing w:after="0"/>
        <w:rPr>
          <w:rFonts w:cs="Simplified Arabic"/>
          <w:sz w:val="24"/>
          <w:szCs w:val="24"/>
          <w:rtl/>
        </w:rPr>
      </w:pPr>
      <w:r>
        <w:rPr>
          <w:rFonts w:cs="Simplified Arabic" w:hint="cs"/>
          <w:sz w:val="24"/>
          <w:szCs w:val="24"/>
          <w:rtl/>
        </w:rPr>
        <w:t>------------------------------------------------------</w:t>
      </w:r>
    </w:p>
    <w:p w:rsidR="00F2067C" w:rsidRDefault="00F2067C" w:rsidP="00F2067C">
      <w:pPr>
        <w:bidi/>
        <w:spacing w:after="0"/>
        <w:rPr>
          <w:rFonts w:cs="Simplified Arabic"/>
          <w:b/>
          <w:bCs/>
          <w:sz w:val="24"/>
          <w:szCs w:val="24"/>
          <w:u w:val="single"/>
          <w:rtl/>
        </w:rPr>
      </w:pPr>
      <w:proofErr w:type="spellStart"/>
      <w:r w:rsidRPr="00F2067C">
        <w:rPr>
          <w:rFonts w:cs="Simplified Arabic" w:hint="cs"/>
          <w:b/>
          <w:bCs/>
          <w:sz w:val="24"/>
          <w:szCs w:val="24"/>
          <w:u w:val="single"/>
          <w:rtl/>
        </w:rPr>
        <w:t>إختبار</w:t>
      </w:r>
      <w:proofErr w:type="spellEnd"/>
      <w:r w:rsidRPr="00F2067C">
        <w:rPr>
          <w:rFonts w:cs="Simplified Arabic" w:hint="cs"/>
          <w:b/>
          <w:bCs/>
          <w:sz w:val="24"/>
          <w:szCs w:val="24"/>
          <w:u w:val="single"/>
          <w:rtl/>
        </w:rPr>
        <w:t xml:space="preserve"> الفروض الإحصائية</w:t>
      </w:r>
      <w:r w:rsidRPr="00F2067C">
        <w:rPr>
          <w:rFonts w:cs="Simplified Arabic"/>
          <w:b/>
          <w:bCs/>
          <w:sz w:val="24"/>
          <w:szCs w:val="24"/>
          <w:u w:val="single"/>
          <w:rtl/>
        </w:rPr>
        <w:t xml:space="preserve"> </w:t>
      </w:r>
    </w:p>
    <w:p w:rsidR="00F2067C" w:rsidRDefault="00E11BC6" w:rsidP="00E11BC6">
      <w:pPr>
        <w:bidi/>
        <w:spacing w:after="0"/>
        <w:rPr>
          <w:rFonts w:cs="Simplified Arabic"/>
          <w:sz w:val="24"/>
          <w:szCs w:val="24"/>
          <w:rtl/>
        </w:rPr>
      </w:pPr>
      <w:r>
        <w:rPr>
          <w:rFonts w:cs="Simplified Arabic" w:hint="cs"/>
          <w:sz w:val="24"/>
          <w:szCs w:val="24"/>
          <w:rtl/>
        </w:rPr>
        <w:t xml:space="preserve">هي </w:t>
      </w:r>
      <w:r w:rsidRPr="00E11BC6">
        <w:rPr>
          <w:rFonts w:cs="Simplified Arabic"/>
          <w:sz w:val="24"/>
          <w:szCs w:val="24"/>
          <w:rtl/>
        </w:rPr>
        <w:t>عملية وضع قواعد تمكن من التوصل إلي قرار بقبول أو رفض خاصية أو بالمعني الإحصائي فرض عن معالم مجتمع واحد أو أكثر</w:t>
      </w:r>
      <w:r>
        <w:rPr>
          <w:rFonts w:cs="Simplified Arabic" w:hint="cs"/>
          <w:sz w:val="24"/>
          <w:szCs w:val="24"/>
          <w:rtl/>
        </w:rPr>
        <w:t>.</w:t>
      </w:r>
    </w:p>
    <w:p w:rsidR="001D377A" w:rsidRPr="004D251F" w:rsidRDefault="00214D68" w:rsidP="00214D68">
      <w:pPr>
        <w:numPr>
          <w:ilvl w:val="0"/>
          <w:numId w:val="33"/>
        </w:numPr>
        <w:bidi/>
        <w:spacing w:after="0"/>
        <w:rPr>
          <w:rFonts w:cs="Simplified Arabic"/>
          <w:sz w:val="24"/>
          <w:szCs w:val="24"/>
        </w:rPr>
      </w:pPr>
      <w:r w:rsidRPr="004D251F">
        <w:rPr>
          <w:rFonts w:cs="Simplified Arabic"/>
          <w:sz w:val="24"/>
          <w:szCs w:val="24"/>
          <w:rtl/>
          <w:lang w:bidi="ar-EG"/>
        </w:rPr>
        <w:t xml:space="preserve">وبصفه عامه فان قبول </w:t>
      </w:r>
      <w:proofErr w:type="spellStart"/>
      <w:r w:rsidRPr="004D251F">
        <w:rPr>
          <w:rFonts w:cs="Simplified Arabic"/>
          <w:sz w:val="24"/>
          <w:szCs w:val="24"/>
          <w:rtl/>
          <w:lang w:bidi="ar-EG"/>
        </w:rPr>
        <w:t>او</w:t>
      </w:r>
      <w:proofErr w:type="spellEnd"/>
      <w:r w:rsidRPr="004D251F">
        <w:rPr>
          <w:rFonts w:cs="Simplified Arabic"/>
          <w:sz w:val="24"/>
          <w:szCs w:val="24"/>
          <w:rtl/>
          <w:lang w:bidi="ar-EG"/>
        </w:rPr>
        <w:t xml:space="preserve"> رفض </w:t>
      </w:r>
      <w:proofErr w:type="spellStart"/>
      <w:r w:rsidRPr="004D251F">
        <w:rPr>
          <w:rFonts w:cs="Simplified Arabic"/>
          <w:sz w:val="24"/>
          <w:szCs w:val="24"/>
          <w:rtl/>
          <w:lang w:bidi="ar-EG"/>
        </w:rPr>
        <w:t>اى</w:t>
      </w:r>
      <w:proofErr w:type="spellEnd"/>
      <w:r w:rsidRPr="004D251F">
        <w:rPr>
          <w:rFonts w:cs="Simplified Arabic"/>
          <w:sz w:val="24"/>
          <w:szCs w:val="24"/>
          <w:rtl/>
          <w:lang w:bidi="ar-EG"/>
        </w:rPr>
        <w:t xml:space="preserve"> قرار يجب </w:t>
      </w:r>
      <w:proofErr w:type="spellStart"/>
      <w:r w:rsidRPr="004D251F">
        <w:rPr>
          <w:rFonts w:cs="Simplified Arabic"/>
          <w:sz w:val="24"/>
          <w:szCs w:val="24"/>
          <w:rtl/>
          <w:lang w:bidi="ar-EG"/>
        </w:rPr>
        <w:t>ان</w:t>
      </w:r>
      <w:proofErr w:type="spellEnd"/>
      <w:r w:rsidRPr="004D251F">
        <w:rPr>
          <w:rFonts w:cs="Simplified Arabic"/>
          <w:sz w:val="24"/>
          <w:szCs w:val="24"/>
          <w:rtl/>
          <w:lang w:bidi="ar-EG"/>
        </w:rPr>
        <w:t xml:space="preserve"> يمر بعدة مراحل وهى:</w:t>
      </w:r>
    </w:p>
    <w:p w:rsidR="001D377A" w:rsidRPr="004D251F" w:rsidRDefault="00214D68" w:rsidP="00214D68">
      <w:pPr>
        <w:numPr>
          <w:ilvl w:val="0"/>
          <w:numId w:val="34"/>
        </w:numPr>
        <w:bidi/>
        <w:spacing w:after="0"/>
        <w:rPr>
          <w:rFonts w:cs="Simplified Arabic"/>
          <w:sz w:val="24"/>
          <w:szCs w:val="24"/>
        </w:rPr>
      </w:pPr>
      <w:r w:rsidRPr="004D251F">
        <w:rPr>
          <w:rFonts w:cs="Simplified Arabic"/>
          <w:sz w:val="24"/>
          <w:szCs w:val="24"/>
          <w:rtl/>
          <w:lang w:bidi="ar-EG"/>
        </w:rPr>
        <w:t>سحب عينة من المجتمع بحيث تكون ممثله للمجتمع</w:t>
      </w:r>
      <w:r w:rsidRPr="004D251F">
        <w:rPr>
          <w:rFonts w:cs="Simplified Arabic"/>
          <w:sz w:val="24"/>
          <w:szCs w:val="24"/>
          <w:rtl/>
        </w:rPr>
        <w:t>(عشوائية)</w:t>
      </w:r>
      <w:r w:rsidRPr="004D251F">
        <w:rPr>
          <w:rFonts w:cs="Simplified Arabic"/>
          <w:sz w:val="24"/>
          <w:szCs w:val="24"/>
          <w:rtl/>
          <w:lang w:bidi="ar-EG"/>
        </w:rPr>
        <w:t xml:space="preserve"> </w:t>
      </w:r>
    </w:p>
    <w:p w:rsidR="001D377A" w:rsidRPr="004D251F" w:rsidRDefault="00214D68" w:rsidP="00214D68">
      <w:pPr>
        <w:numPr>
          <w:ilvl w:val="0"/>
          <w:numId w:val="34"/>
        </w:numPr>
        <w:bidi/>
        <w:spacing w:after="0"/>
        <w:rPr>
          <w:rFonts w:cs="Simplified Arabic"/>
          <w:sz w:val="24"/>
          <w:szCs w:val="24"/>
        </w:rPr>
      </w:pPr>
      <w:r w:rsidRPr="004D251F">
        <w:rPr>
          <w:rFonts w:cs="Simplified Arabic"/>
          <w:sz w:val="24"/>
          <w:szCs w:val="24"/>
          <w:rtl/>
          <w:lang w:bidi="ar-EG"/>
        </w:rPr>
        <w:t>تجميع البيانات المتعلقة بالمشكلة من العينة</w:t>
      </w:r>
    </w:p>
    <w:p w:rsidR="001D377A" w:rsidRPr="004D251F" w:rsidRDefault="00214D68" w:rsidP="00214D68">
      <w:pPr>
        <w:numPr>
          <w:ilvl w:val="0"/>
          <w:numId w:val="34"/>
        </w:numPr>
        <w:bidi/>
        <w:spacing w:after="0"/>
        <w:rPr>
          <w:rFonts w:cs="Simplified Arabic"/>
          <w:sz w:val="24"/>
          <w:szCs w:val="24"/>
        </w:rPr>
      </w:pPr>
      <w:r w:rsidRPr="004D251F">
        <w:rPr>
          <w:rFonts w:cs="Simplified Arabic"/>
          <w:sz w:val="24"/>
          <w:szCs w:val="24"/>
          <w:rtl/>
          <w:lang w:bidi="ar-EG"/>
        </w:rPr>
        <w:t xml:space="preserve">تطبيق قواعد معينه لاختبار الفروض </w:t>
      </w:r>
      <w:proofErr w:type="spellStart"/>
      <w:r w:rsidRPr="004D251F">
        <w:rPr>
          <w:rFonts w:cs="Simplified Arabic"/>
          <w:sz w:val="24"/>
          <w:szCs w:val="24"/>
          <w:rtl/>
          <w:lang w:bidi="ar-EG"/>
        </w:rPr>
        <w:t>الموضوعه</w:t>
      </w:r>
      <w:proofErr w:type="spellEnd"/>
      <w:r w:rsidRPr="004D251F">
        <w:rPr>
          <w:rFonts w:cs="Simplified Arabic"/>
          <w:sz w:val="24"/>
          <w:szCs w:val="24"/>
          <w:rtl/>
          <w:lang w:bidi="ar-EG"/>
        </w:rPr>
        <w:t xml:space="preserve"> عن طريق الباحث وهى مشكله تحتاج لخبره </w:t>
      </w:r>
      <w:proofErr w:type="spellStart"/>
      <w:r w:rsidRPr="004D251F">
        <w:rPr>
          <w:rFonts w:cs="Simplified Arabic"/>
          <w:sz w:val="24"/>
          <w:szCs w:val="24"/>
          <w:rtl/>
          <w:lang w:bidi="ar-EG"/>
        </w:rPr>
        <w:t>احصائية</w:t>
      </w:r>
      <w:proofErr w:type="spellEnd"/>
      <w:r w:rsidRPr="004D251F">
        <w:rPr>
          <w:rFonts w:cs="Simplified Arabic"/>
          <w:sz w:val="24"/>
          <w:szCs w:val="24"/>
          <w:rtl/>
          <w:lang w:bidi="ar-EG"/>
        </w:rPr>
        <w:t xml:space="preserve"> </w:t>
      </w:r>
    </w:p>
    <w:p w:rsidR="00E11BC6" w:rsidRPr="0035451A" w:rsidRDefault="00214D68" w:rsidP="00214D68">
      <w:pPr>
        <w:numPr>
          <w:ilvl w:val="0"/>
          <w:numId w:val="34"/>
        </w:numPr>
        <w:bidi/>
        <w:spacing w:after="0"/>
        <w:rPr>
          <w:rFonts w:cs="Simplified Arabic"/>
          <w:sz w:val="24"/>
          <w:szCs w:val="24"/>
          <w:rtl/>
        </w:rPr>
      </w:pPr>
      <w:r w:rsidRPr="004D251F">
        <w:rPr>
          <w:rFonts w:cs="Simplified Arabic"/>
          <w:sz w:val="24"/>
          <w:szCs w:val="24"/>
          <w:rtl/>
          <w:lang w:bidi="ar-EG"/>
        </w:rPr>
        <w:t xml:space="preserve">اتخاذ القرار بناء على ما توصل </w:t>
      </w:r>
      <w:proofErr w:type="spellStart"/>
      <w:r w:rsidRPr="004D251F">
        <w:rPr>
          <w:rFonts w:cs="Simplified Arabic"/>
          <w:sz w:val="24"/>
          <w:szCs w:val="24"/>
          <w:rtl/>
          <w:lang w:bidi="ar-EG"/>
        </w:rPr>
        <w:t>اليه</w:t>
      </w:r>
      <w:proofErr w:type="spellEnd"/>
      <w:r w:rsidRPr="004D251F">
        <w:rPr>
          <w:rFonts w:cs="Simplified Arabic"/>
          <w:sz w:val="24"/>
          <w:szCs w:val="24"/>
          <w:rtl/>
          <w:lang w:bidi="ar-EG"/>
        </w:rPr>
        <w:t xml:space="preserve"> الباحث من نتائج.</w:t>
      </w:r>
      <w:r w:rsidRPr="004D251F">
        <w:rPr>
          <w:rFonts w:cs="Simplified Arabic"/>
          <w:sz w:val="24"/>
          <w:szCs w:val="24"/>
        </w:rPr>
        <w:t xml:space="preserve"> </w:t>
      </w:r>
    </w:p>
    <w:p w:rsidR="0035451A" w:rsidRDefault="0035451A" w:rsidP="0035451A">
      <w:pPr>
        <w:bidi/>
        <w:spacing w:after="0"/>
        <w:rPr>
          <w:rFonts w:cs="Simplified Arabic"/>
          <w:sz w:val="24"/>
          <w:szCs w:val="24"/>
          <w:rtl/>
          <w:lang w:bidi="ar-EG"/>
        </w:rPr>
      </w:pPr>
      <w:r w:rsidRPr="0035451A">
        <w:rPr>
          <w:rFonts w:cs="Simplified Arabic"/>
          <w:sz w:val="24"/>
          <w:szCs w:val="24"/>
          <w:rtl/>
          <w:lang w:bidi="ar-EG"/>
        </w:rPr>
        <w:t xml:space="preserve">تبدأ مشكله التعرف على معالم المجتمع </w:t>
      </w:r>
      <w:proofErr w:type="spellStart"/>
      <w:r w:rsidRPr="0035451A">
        <w:rPr>
          <w:rFonts w:cs="Simplified Arabic"/>
          <w:sz w:val="24"/>
          <w:szCs w:val="24"/>
          <w:rtl/>
          <w:lang w:bidi="ar-EG"/>
        </w:rPr>
        <w:t>المجهوله</w:t>
      </w:r>
      <w:proofErr w:type="spellEnd"/>
      <w:r w:rsidRPr="0035451A">
        <w:rPr>
          <w:rFonts w:cs="Simplified Arabic"/>
          <w:sz w:val="24"/>
          <w:szCs w:val="24"/>
          <w:rtl/>
          <w:lang w:bidi="ar-EG"/>
        </w:rPr>
        <w:t xml:space="preserve"> بما يسمى بالاستدلال ال</w:t>
      </w:r>
      <w:r w:rsidRPr="0035451A">
        <w:rPr>
          <w:rFonts w:cs="Simplified Arabic"/>
          <w:sz w:val="24"/>
          <w:szCs w:val="24"/>
          <w:rtl/>
        </w:rPr>
        <w:t>إ</w:t>
      </w:r>
      <w:proofErr w:type="spellStart"/>
      <w:r w:rsidRPr="0035451A">
        <w:rPr>
          <w:rFonts w:cs="Simplified Arabic"/>
          <w:sz w:val="24"/>
          <w:szCs w:val="24"/>
          <w:rtl/>
          <w:lang w:bidi="ar-EG"/>
        </w:rPr>
        <w:t>حصائى</w:t>
      </w:r>
      <w:proofErr w:type="spellEnd"/>
      <w:r w:rsidRPr="0035451A">
        <w:rPr>
          <w:rFonts w:cs="Simplified Arabic"/>
          <w:sz w:val="24"/>
          <w:szCs w:val="24"/>
        </w:rPr>
        <w:t xml:space="preserve"> (Statistical Inferences) </w:t>
      </w:r>
      <w:r w:rsidRPr="0035451A">
        <w:rPr>
          <w:rFonts w:cs="Simplified Arabic"/>
          <w:sz w:val="24"/>
          <w:szCs w:val="24"/>
          <w:rtl/>
          <w:lang w:bidi="ar-EG"/>
        </w:rPr>
        <w:t xml:space="preserve">حيث ينقسم </w:t>
      </w:r>
      <w:proofErr w:type="spellStart"/>
      <w:r w:rsidRPr="0035451A">
        <w:rPr>
          <w:rFonts w:cs="Simplified Arabic"/>
          <w:sz w:val="24"/>
          <w:szCs w:val="24"/>
          <w:rtl/>
          <w:lang w:bidi="ar-EG"/>
        </w:rPr>
        <w:t>الى</w:t>
      </w:r>
      <w:proofErr w:type="spellEnd"/>
      <w:r w:rsidRPr="0035451A">
        <w:rPr>
          <w:rFonts w:cs="Simplified Arabic"/>
          <w:sz w:val="24"/>
          <w:szCs w:val="24"/>
          <w:rtl/>
          <w:lang w:bidi="ar-EG"/>
        </w:rPr>
        <w:t xml:space="preserve"> فرعين. الفرع الأول يهتم بتقدير </w:t>
      </w:r>
      <w:r w:rsidRPr="0035451A">
        <w:rPr>
          <w:rFonts w:cs="Simplified Arabic"/>
          <w:sz w:val="24"/>
          <w:szCs w:val="24"/>
        </w:rPr>
        <w:t>(Estimation)</w:t>
      </w:r>
      <w:r w:rsidRPr="0035451A">
        <w:rPr>
          <w:rFonts w:cs="Simplified Arabic"/>
          <w:sz w:val="24"/>
          <w:szCs w:val="24"/>
          <w:rtl/>
          <w:lang w:bidi="ar-EG"/>
        </w:rPr>
        <w:t xml:space="preserve"> معالم المجتمع والفرع الأخر يختص </w:t>
      </w:r>
      <w:proofErr w:type="spellStart"/>
      <w:r w:rsidRPr="0035451A">
        <w:rPr>
          <w:rFonts w:cs="Simplified Arabic"/>
          <w:sz w:val="24"/>
          <w:szCs w:val="24"/>
          <w:rtl/>
          <w:lang w:bidi="ar-EG"/>
        </w:rPr>
        <w:t>باجراء</w:t>
      </w:r>
      <w:proofErr w:type="spellEnd"/>
      <w:r w:rsidRPr="0035451A">
        <w:rPr>
          <w:rFonts w:cs="Simplified Arabic"/>
          <w:sz w:val="24"/>
          <w:szCs w:val="24"/>
          <w:rtl/>
          <w:lang w:bidi="ar-EG"/>
        </w:rPr>
        <w:t xml:space="preserve"> اختبارات فرو</w:t>
      </w:r>
      <w:r w:rsidRPr="0035451A">
        <w:rPr>
          <w:rFonts w:cs="Simplified Arabic"/>
          <w:sz w:val="24"/>
          <w:szCs w:val="24"/>
          <w:rtl/>
        </w:rPr>
        <w:t xml:space="preserve">ض </w:t>
      </w:r>
      <w:r w:rsidRPr="0035451A">
        <w:rPr>
          <w:rFonts w:cs="Simplified Arabic"/>
          <w:sz w:val="24"/>
          <w:szCs w:val="24"/>
        </w:rPr>
        <w:t xml:space="preserve"> (Testing </w:t>
      </w:r>
      <w:proofErr w:type="spellStart"/>
      <w:r w:rsidRPr="0035451A">
        <w:rPr>
          <w:rFonts w:cs="Simplified Arabic"/>
          <w:sz w:val="24"/>
          <w:szCs w:val="24"/>
        </w:rPr>
        <w:t>Hypothess</w:t>
      </w:r>
      <w:proofErr w:type="spellEnd"/>
      <w:r w:rsidRPr="0035451A">
        <w:rPr>
          <w:rFonts w:cs="Simplified Arabic"/>
          <w:sz w:val="24"/>
          <w:szCs w:val="24"/>
        </w:rPr>
        <w:t>)</w:t>
      </w:r>
      <w:r w:rsidRPr="0035451A">
        <w:rPr>
          <w:rFonts w:cs="Simplified Arabic"/>
          <w:sz w:val="24"/>
          <w:szCs w:val="24"/>
          <w:rtl/>
          <w:lang w:bidi="ar-EG"/>
        </w:rPr>
        <w:t>تدور</w:t>
      </w:r>
      <w:r w:rsidRPr="0035451A">
        <w:rPr>
          <w:rFonts w:cs="Simplified Arabic"/>
          <w:sz w:val="24"/>
          <w:szCs w:val="24"/>
          <w:rtl/>
        </w:rPr>
        <w:t xml:space="preserve"> </w:t>
      </w:r>
      <w:r w:rsidRPr="0035451A">
        <w:rPr>
          <w:rFonts w:cs="Simplified Arabic"/>
          <w:sz w:val="24"/>
          <w:szCs w:val="24"/>
          <w:rtl/>
          <w:lang w:bidi="ar-EG"/>
        </w:rPr>
        <w:t xml:space="preserve">حول معالم المجتمع </w:t>
      </w:r>
      <w:proofErr w:type="spellStart"/>
      <w:r w:rsidRPr="0035451A">
        <w:rPr>
          <w:rFonts w:cs="Simplified Arabic"/>
          <w:sz w:val="24"/>
          <w:szCs w:val="24"/>
          <w:rtl/>
          <w:lang w:bidi="ar-EG"/>
        </w:rPr>
        <w:t>المجهوله</w:t>
      </w:r>
      <w:proofErr w:type="spellEnd"/>
      <w:r w:rsidRPr="0035451A">
        <w:rPr>
          <w:rFonts w:cs="Simplified Arabic"/>
          <w:sz w:val="24"/>
          <w:szCs w:val="24"/>
          <w:rtl/>
          <w:lang w:bidi="ar-EG"/>
        </w:rPr>
        <w:t>.</w:t>
      </w:r>
    </w:p>
    <w:p w:rsidR="00C20FBD" w:rsidRDefault="00C20FBD" w:rsidP="00C20FBD">
      <w:pPr>
        <w:bidi/>
        <w:spacing w:after="0"/>
        <w:rPr>
          <w:rFonts w:cs="Simplified Arabic"/>
          <w:sz w:val="24"/>
          <w:szCs w:val="24"/>
          <w:rtl/>
          <w:lang w:bidi="ar-EG"/>
        </w:rPr>
      </w:pPr>
      <w:r w:rsidRPr="00C20FBD">
        <w:rPr>
          <w:rFonts w:cs="Simplified Arabic"/>
          <w:sz w:val="24"/>
          <w:szCs w:val="24"/>
          <w:rtl/>
          <w:lang w:bidi="ar-EG"/>
        </w:rPr>
        <w:t xml:space="preserve">الاستدلال </w:t>
      </w:r>
      <w:proofErr w:type="spellStart"/>
      <w:r w:rsidRPr="00C20FBD">
        <w:rPr>
          <w:rFonts w:cs="Simplified Arabic"/>
          <w:sz w:val="24"/>
          <w:szCs w:val="24"/>
          <w:rtl/>
          <w:lang w:bidi="ar-EG"/>
        </w:rPr>
        <w:t>الاحصائى</w:t>
      </w:r>
      <w:proofErr w:type="spellEnd"/>
      <w:r w:rsidRPr="00C20FBD">
        <w:rPr>
          <w:rFonts w:cs="Simplified Arabic"/>
          <w:sz w:val="24"/>
          <w:szCs w:val="24"/>
          <w:rtl/>
          <w:lang w:bidi="ar-EG"/>
        </w:rPr>
        <w:t xml:space="preserve"> يتم باستخدام عينة عشوائية </w:t>
      </w:r>
      <w:proofErr w:type="spellStart"/>
      <w:r w:rsidRPr="00C20FBD">
        <w:rPr>
          <w:rFonts w:cs="Simplified Arabic"/>
          <w:sz w:val="24"/>
          <w:szCs w:val="24"/>
          <w:rtl/>
          <w:lang w:bidi="ar-EG"/>
        </w:rPr>
        <w:t>مسحوبه</w:t>
      </w:r>
      <w:proofErr w:type="spellEnd"/>
      <w:r w:rsidRPr="00C20FBD">
        <w:rPr>
          <w:rFonts w:cs="Simplified Arabic"/>
          <w:sz w:val="24"/>
          <w:szCs w:val="24"/>
          <w:rtl/>
          <w:lang w:bidi="ar-EG"/>
        </w:rPr>
        <w:t xml:space="preserve"> من المجتمع وذلك لاستحالة التعامل مع المجتمع ككل</w:t>
      </w:r>
      <w:r>
        <w:rPr>
          <w:rFonts w:cs="Simplified Arabic" w:hint="cs"/>
          <w:sz w:val="24"/>
          <w:szCs w:val="24"/>
          <w:rtl/>
          <w:lang w:bidi="ar-EG"/>
        </w:rPr>
        <w:t>.</w:t>
      </w:r>
    </w:p>
    <w:p w:rsidR="00940F36" w:rsidRDefault="00940F36" w:rsidP="00940F36">
      <w:pPr>
        <w:bidi/>
        <w:spacing w:after="0"/>
        <w:rPr>
          <w:rFonts w:cs="Simplified Arabic"/>
          <w:sz w:val="24"/>
          <w:szCs w:val="24"/>
          <w:rtl/>
          <w:lang w:bidi="ar-EG"/>
        </w:rPr>
      </w:pPr>
    </w:p>
    <w:p w:rsidR="00940F36" w:rsidRDefault="00940F36" w:rsidP="00940F36">
      <w:pPr>
        <w:bidi/>
        <w:spacing w:after="0"/>
        <w:rPr>
          <w:rFonts w:cs="Simplified Arabic"/>
          <w:sz w:val="24"/>
          <w:szCs w:val="24"/>
          <w:rtl/>
        </w:rPr>
      </w:pPr>
      <w:r w:rsidRPr="00940F36">
        <w:rPr>
          <w:rFonts w:cs="Simplified Arabic"/>
          <w:sz w:val="24"/>
          <w:szCs w:val="24"/>
          <w:rtl/>
          <w:lang w:bidi="ar-EG"/>
        </w:rPr>
        <w:t xml:space="preserve">اختبارات الفروض ترتكز </w:t>
      </w:r>
      <w:proofErr w:type="spellStart"/>
      <w:r w:rsidRPr="00940F36">
        <w:rPr>
          <w:rFonts w:cs="Simplified Arabic"/>
          <w:sz w:val="24"/>
          <w:szCs w:val="24"/>
          <w:rtl/>
          <w:lang w:bidi="ar-EG"/>
        </w:rPr>
        <w:t>اساسا</w:t>
      </w:r>
      <w:proofErr w:type="spellEnd"/>
      <w:r w:rsidRPr="00940F36">
        <w:rPr>
          <w:rFonts w:cs="Simplified Arabic"/>
          <w:sz w:val="24"/>
          <w:szCs w:val="24"/>
          <w:rtl/>
          <w:lang w:bidi="ar-EG"/>
        </w:rPr>
        <w:t xml:space="preserve"> على فكر</w:t>
      </w:r>
      <w:r w:rsidRPr="00940F36">
        <w:rPr>
          <w:rFonts w:cs="Simplified Arabic"/>
          <w:sz w:val="24"/>
          <w:szCs w:val="24"/>
          <w:rtl/>
        </w:rPr>
        <w:t>ة</w:t>
      </w:r>
      <w:r w:rsidRPr="00940F36">
        <w:rPr>
          <w:rFonts w:cs="Simplified Arabic"/>
          <w:sz w:val="24"/>
          <w:szCs w:val="24"/>
          <w:rtl/>
          <w:lang w:bidi="ar-EG"/>
        </w:rPr>
        <w:t xml:space="preserve"> </w:t>
      </w:r>
      <w:proofErr w:type="spellStart"/>
      <w:r w:rsidRPr="00940F36">
        <w:rPr>
          <w:rFonts w:cs="Simplified Arabic"/>
          <w:sz w:val="24"/>
          <w:szCs w:val="24"/>
          <w:u w:val="single"/>
          <w:rtl/>
          <w:lang w:bidi="ar-EG"/>
        </w:rPr>
        <w:t>ان</w:t>
      </w:r>
      <w:proofErr w:type="spellEnd"/>
      <w:r w:rsidRPr="00940F36">
        <w:rPr>
          <w:rFonts w:cs="Simplified Arabic"/>
          <w:sz w:val="24"/>
          <w:szCs w:val="24"/>
          <w:u w:val="single"/>
          <w:rtl/>
          <w:lang w:bidi="ar-EG"/>
        </w:rPr>
        <w:t xml:space="preserve"> هناك عينه </w:t>
      </w:r>
      <w:proofErr w:type="spellStart"/>
      <w:r w:rsidRPr="00940F36">
        <w:rPr>
          <w:rFonts w:cs="Simplified Arabic"/>
          <w:sz w:val="24"/>
          <w:szCs w:val="24"/>
          <w:u w:val="single"/>
          <w:rtl/>
          <w:lang w:bidi="ar-EG"/>
        </w:rPr>
        <w:t>اخرى</w:t>
      </w:r>
      <w:proofErr w:type="spellEnd"/>
      <w:r w:rsidRPr="00940F36">
        <w:rPr>
          <w:rFonts w:cs="Simplified Arabic"/>
          <w:sz w:val="24"/>
          <w:szCs w:val="24"/>
          <w:u w:val="single"/>
          <w:rtl/>
          <w:lang w:bidi="ar-EG"/>
        </w:rPr>
        <w:t xml:space="preserve"> غير </w:t>
      </w:r>
      <w:proofErr w:type="spellStart"/>
      <w:r w:rsidRPr="00940F36">
        <w:rPr>
          <w:rFonts w:cs="Simplified Arabic"/>
          <w:sz w:val="24"/>
          <w:szCs w:val="24"/>
          <w:u w:val="single"/>
          <w:rtl/>
          <w:lang w:bidi="ar-EG"/>
        </w:rPr>
        <w:t>مسحوبه</w:t>
      </w:r>
      <w:proofErr w:type="spellEnd"/>
      <w:r w:rsidRPr="00940F36">
        <w:rPr>
          <w:rFonts w:cs="Simplified Arabic"/>
          <w:sz w:val="24"/>
          <w:szCs w:val="24"/>
          <w:u w:val="single"/>
          <w:rtl/>
          <w:lang w:bidi="ar-EG"/>
        </w:rPr>
        <w:t xml:space="preserve"> من المجتمع المسحوب منه العينات فان الفرق بين الوسط </w:t>
      </w:r>
      <w:proofErr w:type="spellStart"/>
      <w:r w:rsidRPr="00940F36">
        <w:rPr>
          <w:rFonts w:cs="Simplified Arabic"/>
          <w:sz w:val="24"/>
          <w:szCs w:val="24"/>
          <w:u w:val="single"/>
          <w:rtl/>
          <w:lang w:bidi="ar-EG"/>
        </w:rPr>
        <w:t>الحسابى</w:t>
      </w:r>
      <w:proofErr w:type="spellEnd"/>
      <w:r w:rsidRPr="00940F36">
        <w:rPr>
          <w:rFonts w:cs="Simplified Arabic"/>
          <w:sz w:val="24"/>
          <w:szCs w:val="24"/>
          <w:u w:val="single"/>
          <w:rtl/>
          <w:lang w:bidi="ar-EG"/>
        </w:rPr>
        <w:t xml:space="preserve"> المحسوب من هذه </w:t>
      </w:r>
      <w:proofErr w:type="spellStart"/>
      <w:r w:rsidRPr="00940F36">
        <w:rPr>
          <w:rFonts w:cs="Simplified Arabic"/>
          <w:sz w:val="24"/>
          <w:szCs w:val="24"/>
          <w:u w:val="single"/>
          <w:rtl/>
          <w:lang w:bidi="ar-EG"/>
        </w:rPr>
        <w:t>العينه</w:t>
      </w:r>
      <w:proofErr w:type="spellEnd"/>
      <w:r w:rsidRPr="00940F36">
        <w:rPr>
          <w:rFonts w:cs="Simplified Arabic"/>
          <w:sz w:val="24"/>
          <w:szCs w:val="24"/>
          <w:u w:val="single"/>
          <w:rtl/>
          <w:lang w:bidi="ar-EG"/>
        </w:rPr>
        <w:t xml:space="preserve"> وبين </w:t>
      </w:r>
      <w:proofErr w:type="spellStart"/>
      <w:r w:rsidRPr="00940F36">
        <w:rPr>
          <w:rFonts w:cs="Simplified Arabic"/>
          <w:sz w:val="24"/>
          <w:szCs w:val="24"/>
          <w:u w:val="single"/>
          <w:rtl/>
          <w:lang w:bidi="ar-EG"/>
        </w:rPr>
        <w:t>المعلمه</w:t>
      </w:r>
      <w:proofErr w:type="spellEnd"/>
      <w:r w:rsidRPr="00940F36">
        <w:rPr>
          <w:rFonts w:cs="Simplified Arabic"/>
          <w:sz w:val="24"/>
          <w:szCs w:val="24"/>
          <w:u w:val="single"/>
          <w:rtl/>
          <w:lang w:bidi="ar-EG"/>
        </w:rPr>
        <w:t xml:space="preserve"> </w:t>
      </w:r>
      <w:proofErr w:type="spellStart"/>
      <w:r w:rsidRPr="00940F36">
        <w:rPr>
          <w:rFonts w:cs="Simplified Arabic"/>
          <w:sz w:val="24"/>
          <w:szCs w:val="24"/>
          <w:u w:val="single"/>
          <w:rtl/>
          <w:lang w:bidi="ar-EG"/>
        </w:rPr>
        <w:t>المجهوله</w:t>
      </w:r>
      <w:proofErr w:type="spellEnd"/>
      <w:r w:rsidRPr="00940F36">
        <w:rPr>
          <w:rFonts w:cs="Simplified Arabic"/>
          <w:sz w:val="24"/>
          <w:szCs w:val="24"/>
          <w:u w:val="single"/>
          <w:rtl/>
          <w:lang w:bidi="ar-EG"/>
        </w:rPr>
        <w:t xml:space="preserve"> قد يكون فرقا معنويا</w:t>
      </w:r>
      <w:r w:rsidRPr="00940F36">
        <w:rPr>
          <w:rFonts w:cs="Simplified Arabic"/>
          <w:sz w:val="24"/>
          <w:szCs w:val="24"/>
          <w:u w:val="single"/>
        </w:rPr>
        <w:t xml:space="preserve">Significant </w:t>
      </w:r>
      <w:r w:rsidRPr="00940F36">
        <w:rPr>
          <w:rFonts w:cs="Simplified Arabic"/>
          <w:sz w:val="24"/>
          <w:szCs w:val="24"/>
          <w:u w:val="single"/>
          <w:rtl/>
          <w:lang w:bidi="ar-EG"/>
        </w:rPr>
        <w:t xml:space="preserve"> غير راجع </w:t>
      </w:r>
      <w:proofErr w:type="spellStart"/>
      <w:r w:rsidRPr="00940F36">
        <w:rPr>
          <w:rFonts w:cs="Simplified Arabic"/>
          <w:sz w:val="24"/>
          <w:szCs w:val="24"/>
          <w:u w:val="single"/>
          <w:rtl/>
          <w:lang w:bidi="ar-EG"/>
        </w:rPr>
        <w:t>للصدفه</w:t>
      </w:r>
      <w:proofErr w:type="spellEnd"/>
      <w:r w:rsidRPr="00940F36">
        <w:rPr>
          <w:rFonts w:cs="Simplified Arabic"/>
          <w:sz w:val="24"/>
          <w:szCs w:val="24"/>
          <w:u w:val="single"/>
          <w:rtl/>
          <w:lang w:bidi="ar-EG"/>
        </w:rPr>
        <w:t>.</w:t>
      </w:r>
      <w:r w:rsidRPr="00940F36">
        <w:rPr>
          <w:rFonts w:cs="Simplified Arabic"/>
          <w:sz w:val="24"/>
          <w:szCs w:val="24"/>
          <w:rtl/>
          <w:lang w:bidi="ar-EG"/>
        </w:rPr>
        <w:t xml:space="preserve"> وبذلك سميت هذه الاختبارات باسم اختبارات </w:t>
      </w:r>
      <w:proofErr w:type="spellStart"/>
      <w:r w:rsidRPr="00940F36">
        <w:rPr>
          <w:rFonts w:cs="Simplified Arabic"/>
          <w:sz w:val="24"/>
          <w:szCs w:val="24"/>
          <w:rtl/>
          <w:lang w:bidi="ar-EG"/>
        </w:rPr>
        <w:t>المعنويه</w:t>
      </w:r>
      <w:proofErr w:type="spellEnd"/>
      <w:r w:rsidRPr="00940F36">
        <w:rPr>
          <w:rFonts w:cs="Simplified Arabic"/>
          <w:sz w:val="24"/>
          <w:szCs w:val="24"/>
        </w:rPr>
        <w:t xml:space="preserve">Test of Significant </w:t>
      </w:r>
    </w:p>
    <w:p w:rsidR="008728C4" w:rsidRPr="00D80444" w:rsidRDefault="008728C4" w:rsidP="00D2446C">
      <w:pPr>
        <w:bidi/>
        <w:spacing w:after="0"/>
        <w:rPr>
          <w:rFonts w:cs="Simplified Arabic"/>
          <w:sz w:val="24"/>
          <w:szCs w:val="24"/>
          <w:u w:val="single"/>
        </w:rPr>
      </w:pPr>
      <w:r w:rsidRPr="008728C4">
        <w:rPr>
          <w:rFonts w:cs="Simplified Arabic"/>
          <w:b/>
          <w:bCs/>
          <w:sz w:val="24"/>
          <w:szCs w:val="24"/>
          <w:u w:val="single"/>
          <w:rtl/>
        </w:rPr>
        <w:lastRenderedPageBreak/>
        <w:t xml:space="preserve">مفهوم الاختبارات الإحصائية </w:t>
      </w:r>
      <w:proofErr w:type="spellStart"/>
      <w:r w:rsidRPr="008728C4">
        <w:rPr>
          <w:rFonts w:cs="Simplified Arabic"/>
          <w:b/>
          <w:bCs/>
          <w:sz w:val="24"/>
          <w:szCs w:val="24"/>
          <w:u w:val="single"/>
          <w:rtl/>
        </w:rPr>
        <w:t>المعلمية</w:t>
      </w:r>
      <w:proofErr w:type="spellEnd"/>
      <w:r w:rsidRPr="008728C4">
        <w:rPr>
          <w:rFonts w:cs="Simplified Arabic"/>
          <w:b/>
          <w:bCs/>
          <w:sz w:val="24"/>
          <w:szCs w:val="24"/>
          <w:u w:val="single"/>
          <w:rtl/>
        </w:rPr>
        <w:t xml:space="preserve"> </w:t>
      </w:r>
      <w:proofErr w:type="spellStart"/>
      <w:r w:rsidRPr="008728C4">
        <w:rPr>
          <w:rFonts w:cs="Simplified Arabic"/>
          <w:b/>
          <w:bCs/>
          <w:sz w:val="24"/>
          <w:szCs w:val="24"/>
          <w:u w:val="single"/>
          <w:rtl/>
        </w:rPr>
        <w:t>واللامعلمية</w:t>
      </w:r>
      <w:proofErr w:type="spellEnd"/>
      <w:r w:rsidRPr="008728C4">
        <w:rPr>
          <w:rFonts w:cs="Simplified Arabic"/>
          <w:sz w:val="24"/>
          <w:szCs w:val="24"/>
          <w:u w:val="single"/>
        </w:rPr>
        <w:t xml:space="preserve"> </w:t>
      </w:r>
      <w:r>
        <w:rPr>
          <w:rFonts w:cs="Simplified Arabic" w:hint="cs"/>
          <w:sz w:val="24"/>
          <w:szCs w:val="24"/>
          <w:u w:val="single"/>
          <w:rtl/>
        </w:rPr>
        <w:t>:</w:t>
      </w:r>
    </w:p>
    <w:p w:rsidR="00D2446C" w:rsidRPr="00D2446C" w:rsidRDefault="00D2446C" w:rsidP="00D2446C">
      <w:pPr>
        <w:bidi/>
        <w:spacing w:after="0"/>
        <w:rPr>
          <w:rFonts w:cs="Simplified Arabic"/>
          <w:sz w:val="24"/>
          <w:szCs w:val="24"/>
        </w:rPr>
      </w:pPr>
      <w:r w:rsidRPr="00D2446C">
        <w:rPr>
          <w:rFonts w:cs="Simplified Arabic"/>
          <w:b/>
          <w:bCs/>
          <w:sz w:val="24"/>
          <w:szCs w:val="24"/>
          <w:rtl/>
        </w:rPr>
        <w:t xml:space="preserve">الإحصاء </w:t>
      </w:r>
      <w:proofErr w:type="spellStart"/>
      <w:r w:rsidRPr="00D2446C">
        <w:rPr>
          <w:rFonts w:cs="Simplified Arabic"/>
          <w:b/>
          <w:bCs/>
          <w:sz w:val="24"/>
          <w:szCs w:val="24"/>
          <w:rtl/>
        </w:rPr>
        <w:t>المعلمي</w:t>
      </w:r>
      <w:proofErr w:type="spellEnd"/>
      <w:r w:rsidRPr="00D2446C">
        <w:rPr>
          <w:rFonts w:cs="Simplified Arabic"/>
          <w:b/>
          <w:bCs/>
          <w:sz w:val="24"/>
          <w:szCs w:val="24"/>
          <w:rtl/>
        </w:rPr>
        <w:t xml:space="preserve">: </w:t>
      </w:r>
      <w:proofErr w:type="spellStart"/>
      <w:r w:rsidRPr="00D2446C">
        <w:rPr>
          <w:rFonts w:cs="Simplified Arabic"/>
          <w:sz w:val="24"/>
          <w:szCs w:val="24"/>
          <w:rtl/>
        </w:rPr>
        <w:t>اساليب</w:t>
      </w:r>
      <w:proofErr w:type="spellEnd"/>
      <w:r w:rsidRPr="00D2446C">
        <w:rPr>
          <w:rFonts w:cs="Simplified Arabic"/>
          <w:sz w:val="24"/>
          <w:szCs w:val="24"/>
          <w:rtl/>
        </w:rPr>
        <w:t xml:space="preserve"> </w:t>
      </w:r>
      <w:proofErr w:type="spellStart"/>
      <w:r w:rsidRPr="00D2446C">
        <w:rPr>
          <w:rFonts w:cs="Simplified Arabic"/>
          <w:sz w:val="24"/>
          <w:szCs w:val="24"/>
          <w:rtl/>
        </w:rPr>
        <w:t>احصائية</w:t>
      </w:r>
      <w:proofErr w:type="spellEnd"/>
      <w:r w:rsidRPr="00D2446C">
        <w:rPr>
          <w:rFonts w:cs="Simplified Arabic"/>
          <w:sz w:val="24"/>
          <w:szCs w:val="24"/>
          <w:rtl/>
        </w:rPr>
        <w:t xml:space="preserve"> تتطلب افتراضات محددة عن طبيعة التوزيعات الاحتمالية للمجتمع </w:t>
      </w:r>
    </w:p>
    <w:p w:rsidR="00D2446C" w:rsidRPr="00D2446C" w:rsidRDefault="00D2446C" w:rsidP="00D2446C">
      <w:pPr>
        <w:bidi/>
        <w:spacing w:after="0"/>
        <w:rPr>
          <w:rFonts w:cs="Simplified Arabic"/>
          <w:sz w:val="24"/>
          <w:szCs w:val="24"/>
        </w:rPr>
      </w:pPr>
      <w:r w:rsidRPr="00D2446C">
        <w:rPr>
          <w:rFonts w:cs="Simplified Arabic"/>
          <w:sz w:val="24"/>
          <w:szCs w:val="24"/>
          <w:rtl/>
        </w:rPr>
        <w:t>(مثل حساب الوسط الحسابي كمقياس للنزعة المركزية)</w:t>
      </w:r>
      <w:r>
        <w:rPr>
          <w:rFonts w:cs="Simplified Arabic" w:hint="cs"/>
          <w:sz w:val="24"/>
          <w:szCs w:val="24"/>
          <w:rtl/>
        </w:rPr>
        <w:t xml:space="preserve"> .</w:t>
      </w:r>
    </w:p>
    <w:p w:rsidR="00D2446C" w:rsidRPr="00D2446C" w:rsidRDefault="00D2446C" w:rsidP="00D2446C">
      <w:pPr>
        <w:bidi/>
        <w:spacing w:after="0"/>
        <w:rPr>
          <w:rFonts w:cs="Simplified Arabic"/>
          <w:sz w:val="24"/>
          <w:szCs w:val="24"/>
        </w:rPr>
      </w:pPr>
      <w:r w:rsidRPr="00D2446C">
        <w:rPr>
          <w:rFonts w:cs="Simplified Arabic"/>
          <w:b/>
          <w:bCs/>
          <w:sz w:val="24"/>
          <w:szCs w:val="24"/>
          <w:rtl/>
        </w:rPr>
        <w:t xml:space="preserve">أما الإحصاء </w:t>
      </w:r>
      <w:proofErr w:type="spellStart"/>
      <w:r w:rsidRPr="00D2446C">
        <w:rPr>
          <w:rFonts w:cs="Simplified Arabic"/>
          <w:b/>
          <w:bCs/>
          <w:sz w:val="24"/>
          <w:szCs w:val="24"/>
          <w:rtl/>
        </w:rPr>
        <w:t>اللامعلمي</w:t>
      </w:r>
      <w:proofErr w:type="spellEnd"/>
      <w:r w:rsidRPr="00D2446C">
        <w:rPr>
          <w:rFonts w:cs="Simplified Arabic"/>
          <w:b/>
          <w:bCs/>
          <w:sz w:val="24"/>
          <w:szCs w:val="24"/>
          <w:rtl/>
        </w:rPr>
        <w:t xml:space="preserve">: </w:t>
      </w:r>
      <w:proofErr w:type="spellStart"/>
      <w:r w:rsidRPr="00D2446C">
        <w:rPr>
          <w:rFonts w:cs="Simplified Arabic"/>
          <w:sz w:val="24"/>
          <w:szCs w:val="24"/>
          <w:rtl/>
        </w:rPr>
        <w:t>اساليب</w:t>
      </w:r>
      <w:proofErr w:type="spellEnd"/>
      <w:r w:rsidRPr="00D2446C">
        <w:rPr>
          <w:rFonts w:cs="Simplified Arabic"/>
          <w:sz w:val="24"/>
          <w:szCs w:val="24"/>
          <w:rtl/>
        </w:rPr>
        <w:t xml:space="preserve"> </w:t>
      </w:r>
      <w:proofErr w:type="spellStart"/>
      <w:r w:rsidRPr="00D2446C">
        <w:rPr>
          <w:rFonts w:cs="Simplified Arabic"/>
          <w:sz w:val="24"/>
          <w:szCs w:val="24"/>
          <w:rtl/>
        </w:rPr>
        <w:t>احصائية</w:t>
      </w:r>
      <w:proofErr w:type="spellEnd"/>
      <w:r w:rsidRPr="00D2446C">
        <w:rPr>
          <w:rFonts w:cs="Simplified Arabic"/>
          <w:sz w:val="24"/>
          <w:szCs w:val="24"/>
          <w:rtl/>
        </w:rPr>
        <w:t xml:space="preserve"> تتطلب افتراضات أقل عن طبيعة التوزيعات الاحتمالية للمجتمع</w:t>
      </w:r>
    </w:p>
    <w:p w:rsidR="00D2446C" w:rsidRDefault="00D2446C" w:rsidP="00D2446C">
      <w:pPr>
        <w:bidi/>
        <w:spacing w:after="0"/>
        <w:rPr>
          <w:rFonts w:cs="Simplified Arabic"/>
          <w:sz w:val="24"/>
          <w:szCs w:val="24"/>
          <w:rtl/>
        </w:rPr>
      </w:pPr>
      <w:r w:rsidRPr="00D2446C">
        <w:rPr>
          <w:rFonts w:cs="Simplified Arabic"/>
          <w:sz w:val="24"/>
          <w:szCs w:val="24"/>
          <w:rtl/>
        </w:rPr>
        <w:t>(مثل حساب الوسيط كمقياس للنزعة المركزية)</w:t>
      </w:r>
      <w:r w:rsidRPr="00D2446C">
        <w:rPr>
          <w:rFonts w:cs="Simplified Arabic"/>
          <w:sz w:val="24"/>
          <w:szCs w:val="24"/>
        </w:rPr>
        <w:t xml:space="preserve"> </w:t>
      </w:r>
      <w:r>
        <w:rPr>
          <w:rFonts w:cs="Simplified Arabic" w:hint="cs"/>
          <w:sz w:val="24"/>
          <w:szCs w:val="24"/>
          <w:rtl/>
        </w:rPr>
        <w:t>.</w:t>
      </w:r>
    </w:p>
    <w:p w:rsidR="00911C0C" w:rsidRDefault="00911C0C" w:rsidP="00911C0C">
      <w:pPr>
        <w:bidi/>
        <w:spacing w:after="0"/>
        <w:rPr>
          <w:rFonts w:cs="Simplified Arabic"/>
          <w:sz w:val="24"/>
          <w:szCs w:val="24"/>
          <w:u w:val="single"/>
          <w:rtl/>
        </w:rPr>
      </w:pPr>
      <w:r w:rsidRPr="00911C0C">
        <w:rPr>
          <w:rFonts w:cs="Simplified Arabic"/>
          <w:b/>
          <w:bCs/>
          <w:sz w:val="24"/>
          <w:szCs w:val="24"/>
          <w:u w:val="single"/>
          <w:rtl/>
        </w:rPr>
        <w:t>الفروض الإحصائية</w:t>
      </w:r>
      <w:r w:rsidRPr="00911C0C">
        <w:rPr>
          <w:rFonts w:cs="Simplified Arabic"/>
          <w:sz w:val="24"/>
          <w:szCs w:val="24"/>
          <w:u w:val="single"/>
        </w:rPr>
        <w:t xml:space="preserve"> </w:t>
      </w:r>
    </w:p>
    <w:p w:rsidR="00911C0C" w:rsidRDefault="00911C0C" w:rsidP="00911C0C">
      <w:pPr>
        <w:bidi/>
        <w:spacing w:after="0"/>
        <w:rPr>
          <w:rFonts w:cs="Simplified Arabic"/>
          <w:sz w:val="24"/>
          <w:szCs w:val="24"/>
          <w:rtl/>
        </w:rPr>
      </w:pPr>
      <w:r w:rsidRPr="00911C0C">
        <w:rPr>
          <w:rFonts w:cs="Simplified Arabic"/>
          <w:sz w:val="24"/>
          <w:szCs w:val="24"/>
          <w:rtl/>
        </w:rPr>
        <w:t>تعتبر الفروض الإحصائية بمثابة اقتراح عن معالم المجتمع موضوع الدراسة، والتي ما زالت غير معلومة للباحث، فهي حلول ممكنة لمشكلة البحث</w:t>
      </w:r>
      <w:r>
        <w:rPr>
          <w:rFonts w:cs="Simplified Arabic" w:hint="cs"/>
          <w:sz w:val="24"/>
          <w:szCs w:val="24"/>
          <w:rtl/>
        </w:rPr>
        <w:t>.</w:t>
      </w:r>
    </w:p>
    <w:p w:rsidR="00911C0C" w:rsidRPr="00911C0C" w:rsidRDefault="000D30E1" w:rsidP="000D30E1">
      <w:pPr>
        <w:bidi/>
        <w:spacing w:after="0"/>
        <w:rPr>
          <w:rFonts w:cs="Simplified Arabic"/>
          <w:sz w:val="24"/>
          <w:szCs w:val="24"/>
        </w:rPr>
      </w:pPr>
      <w:r w:rsidRPr="000D30E1">
        <w:rPr>
          <w:rFonts w:cs="Simplified Arabic"/>
          <w:noProof/>
          <w:sz w:val="24"/>
          <w:szCs w:val="24"/>
          <w:rtl/>
        </w:rPr>
        <w:drawing>
          <wp:inline distT="0" distB="0" distL="0" distR="0">
            <wp:extent cx="2047875" cy="1276350"/>
            <wp:effectExtent l="19050" t="0" r="9525" b="0"/>
            <wp:docPr id="9"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2" r:lo="rId143" r:qs="rId144" r:cs="rId145"/>
              </a:graphicData>
            </a:graphic>
          </wp:inline>
        </w:drawing>
      </w:r>
    </w:p>
    <w:p w:rsidR="00085061" w:rsidRPr="00085061" w:rsidRDefault="00085061" w:rsidP="00085061">
      <w:pPr>
        <w:bidi/>
        <w:spacing w:after="0"/>
        <w:rPr>
          <w:rFonts w:cs="Simplified Arabic"/>
          <w:sz w:val="24"/>
          <w:szCs w:val="24"/>
          <w:u w:val="single"/>
        </w:rPr>
      </w:pPr>
      <w:r w:rsidRPr="00085061">
        <w:rPr>
          <w:rFonts w:cs="Simplified Arabic"/>
          <w:b/>
          <w:bCs/>
          <w:sz w:val="24"/>
          <w:szCs w:val="24"/>
          <w:u w:val="single"/>
          <w:rtl/>
        </w:rPr>
        <w:t xml:space="preserve">الفرضية الصفرية (فرضية العدم) </w:t>
      </w:r>
      <w:r w:rsidRPr="00085061">
        <w:rPr>
          <w:rFonts w:cs="Simplified Arabic"/>
          <w:b/>
          <w:bCs/>
          <w:sz w:val="24"/>
          <w:szCs w:val="24"/>
          <w:u w:val="single"/>
        </w:rPr>
        <w:t>H</w:t>
      </w:r>
      <w:r w:rsidRPr="00085061">
        <w:rPr>
          <w:rFonts w:cs="Simplified Arabic"/>
          <w:b/>
          <w:bCs/>
          <w:sz w:val="24"/>
          <w:szCs w:val="24"/>
          <w:u w:val="single"/>
          <w:vertAlign w:val="subscript"/>
        </w:rPr>
        <w:t xml:space="preserve">O </w:t>
      </w:r>
      <w:r w:rsidRPr="00085061">
        <w:rPr>
          <w:rFonts w:cs="Simplified Arabic"/>
          <w:b/>
          <w:bCs/>
          <w:sz w:val="24"/>
          <w:szCs w:val="24"/>
          <w:u w:val="single"/>
        </w:rPr>
        <w:t>(Null Hypothesis)</w:t>
      </w:r>
      <w:r w:rsidRPr="00085061">
        <w:rPr>
          <w:rFonts w:cs="Simplified Arabic"/>
          <w:sz w:val="24"/>
          <w:szCs w:val="24"/>
          <w:u w:val="single"/>
          <w:rtl/>
        </w:rPr>
        <w:t xml:space="preserve"> : </w:t>
      </w:r>
    </w:p>
    <w:p w:rsidR="00085061" w:rsidRDefault="00085061" w:rsidP="00085061">
      <w:pPr>
        <w:bidi/>
        <w:spacing w:after="0"/>
        <w:rPr>
          <w:rFonts w:cs="Simplified Arabic"/>
          <w:sz w:val="24"/>
          <w:szCs w:val="24"/>
          <w:rtl/>
        </w:rPr>
      </w:pPr>
      <w:r w:rsidRPr="00085061">
        <w:rPr>
          <w:rFonts w:cs="Simplified Arabic"/>
          <w:sz w:val="24"/>
          <w:szCs w:val="24"/>
          <w:rtl/>
        </w:rPr>
        <w:t xml:space="preserve">هي الفرضية حول معلمة المجتمع التي نجري اختبار عليها باستخدام بيانات من عينة والتي تشير أن الفرق بين معلمة المجتمع والإحصائي من العينة ناتج عن الصدفة ولا فرق </w:t>
      </w:r>
      <w:proofErr w:type="spellStart"/>
      <w:r w:rsidRPr="00085061">
        <w:rPr>
          <w:rFonts w:cs="Simplified Arabic"/>
          <w:sz w:val="24"/>
          <w:szCs w:val="24"/>
          <w:rtl/>
        </w:rPr>
        <w:t>حقيقي</w:t>
      </w:r>
      <w:proofErr w:type="spellEnd"/>
      <w:r w:rsidRPr="00085061">
        <w:rPr>
          <w:rFonts w:cs="Simplified Arabic"/>
          <w:sz w:val="24"/>
          <w:szCs w:val="24"/>
          <w:rtl/>
        </w:rPr>
        <w:t xml:space="preserve"> بينهما. وهي الفرضية التي ننطلق منها ونرفضها عندما تتوفر دلائل على عدم صحتها، وخلاف ذلك نقبلها وتعني كلمة </w:t>
      </w:r>
      <w:proofErr w:type="spellStart"/>
      <w:r w:rsidRPr="00085061">
        <w:rPr>
          <w:rFonts w:cs="Simplified Arabic"/>
          <w:sz w:val="24"/>
          <w:szCs w:val="24"/>
        </w:rPr>
        <w:t>Nul</w:t>
      </w:r>
      <w:proofErr w:type="spellEnd"/>
      <w:r w:rsidRPr="00085061">
        <w:rPr>
          <w:rFonts w:cs="Simplified Arabic"/>
          <w:sz w:val="24"/>
          <w:szCs w:val="24"/>
          <w:rtl/>
        </w:rPr>
        <w:t xml:space="preserve"> انه لا يوجد فرق بين معلمة المجتمع والقيمة </w:t>
      </w:r>
      <w:proofErr w:type="spellStart"/>
      <w:r w:rsidRPr="00085061">
        <w:rPr>
          <w:rFonts w:cs="Simplified Arabic"/>
          <w:sz w:val="24"/>
          <w:szCs w:val="24"/>
          <w:rtl/>
        </w:rPr>
        <w:t>المدعاة</w:t>
      </w:r>
      <w:proofErr w:type="spellEnd"/>
      <w:r w:rsidRPr="00085061">
        <w:rPr>
          <w:rFonts w:cs="Simplified Arabic"/>
          <w:sz w:val="24"/>
          <w:szCs w:val="24"/>
          <w:rtl/>
        </w:rPr>
        <w:t xml:space="preserve"> ( إحصائية العينة).</w:t>
      </w:r>
    </w:p>
    <w:p w:rsidR="00543A3E" w:rsidRPr="00543A3E" w:rsidRDefault="00543A3E" w:rsidP="00543A3E">
      <w:pPr>
        <w:bidi/>
        <w:spacing w:after="0"/>
        <w:rPr>
          <w:rFonts w:cs="Simplified Arabic"/>
          <w:sz w:val="24"/>
          <w:szCs w:val="24"/>
          <w:u w:val="single"/>
        </w:rPr>
      </w:pPr>
      <w:r w:rsidRPr="00543A3E">
        <w:rPr>
          <w:rFonts w:cs="Simplified Arabic"/>
          <w:b/>
          <w:bCs/>
          <w:sz w:val="24"/>
          <w:szCs w:val="24"/>
          <w:u w:val="single"/>
          <w:rtl/>
        </w:rPr>
        <w:t xml:space="preserve">الفرضية البديلة </w:t>
      </w:r>
      <w:r w:rsidRPr="00543A3E">
        <w:rPr>
          <w:rFonts w:cs="Simplified Arabic"/>
          <w:b/>
          <w:bCs/>
          <w:sz w:val="24"/>
          <w:szCs w:val="24"/>
          <w:u w:val="single"/>
        </w:rPr>
        <w:t>Alternative Hypothesis</w:t>
      </w:r>
      <w:r w:rsidRPr="00543A3E">
        <w:rPr>
          <w:rFonts w:cs="Simplified Arabic"/>
          <w:b/>
          <w:bCs/>
          <w:sz w:val="24"/>
          <w:szCs w:val="24"/>
          <w:u w:val="single"/>
          <w:rtl/>
        </w:rPr>
        <w:t xml:space="preserve"> </w:t>
      </w:r>
      <w:r w:rsidRPr="00543A3E">
        <w:rPr>
          <w:rFonts w:cs="Simplified Arabic"/>
          <w:b/>
          <w:bCs/>
          <w:sz w:val="24"/>
          <w:szCs w:val="24"/>
          <w:u w:val="single"/>
        </w:rPr>
        <w:t>(H</w:t>
      </w:r>
      <w:r w:rsidRPr="00543A3E">
        <w:rPr>
          <w:rFonts w:cs="Simplified Arabic"/>
          <w:b/>
          <w:bCs/>
          <w:sz w:val="24"/>
          <w:szCs w:val="24"/>
          <w:u w:val="single"/>
          <w:vertAlign w:val="subscript"/>
        </w:rPr>
        <w:t>a</w:t>
      </w:r>
      <w:r w:rsidRPr="00543A3E">
        <w:rPr>
          <w:rFonts w:cs="Simplified Arabic"/>
          <w:b/>
          <w:bCs/>
          <w:sz w:val="24"/>
          <w:szCs w:val="24"/>
          <w:u w:val="single"/>
        </w:rPr>
        <w:t>)</w:t>
      </w:r>
      <w:r w:rsidRPr="00543A3E">
        <w:rPr>
          <w:rFonts w:cs="Simplified Arabic"/>
          <w:b/>
          <w:bCs/>
          <w:sz w:val="24"/>
          <w:szCs w:val="24"/>
          <w:u w:val="single"/>
          <w:rtl/>
        </w:rPr>
        <w:t xml:space="preserve"> :</w:t>
      </w:r>
      <w:r w:rsidRPr="00543A3E">
        <w:rPr>
          <w:rFonts w:cs="Simplified Arabic"/>
          <w:sz w:val="24"/>
          <w:szCs w:val="24"/>
          <w:u w:val="single"/>
          <w:rtl/>
        </w:rPr>
        <w:t xml:space="preserve"> </w:t>
      </w:r>
    </w:p>
    <w:p w:rsidR="00543A3E" w:rsidRDefault="00543A3E" w:rsidP="00543A3E">
      <w:pPr>
        <w:bidi/>
        <w:spacing w:after="0"/>
        <w:rPr>
          <w:rFonts w:cs="Simplified Arabic"/>
          <w:sz w:val="24"/>
          <w:szCs w:val="24"/>
          <w:rtl/>
        </w:rPr>
      </w:pPr>
      <w:r w:rsidRPr="00543A3E">
        <w:rPr>
          <w:rFonts w:cs="Simplified Arabic"/>
          <w:sz w:val="24"/>
          <w:szCs w:val="24"/>
          <w:rtl/>
        </w:rPr>
        <w:t>هي الفرضية التي يضعها الباحث كبديل عن فرضية العدم و نقبلها عندما نرفض فرضية العدم باعتبارها ليست صحيحة بناء على المعلومات المستقاة من العينة.</w:t>
      </w:r>
    </w:p>
    <w:p w:rsidR="00F32B22" w:rsidRDefault="00F32B22" w:rsidP="00F32B22">
      <w:pPr>
        <w:bidi/>
        <w:spacing w:after="0"/>
        <w:rPr>
          <w:rFonts w:cs="Simplified Arabic"/>
          <w:b/>
          <w:bCs/>
          <w:sz w:val="24"/>
          <w:szCs w:val="24"/>
          <w:rtl/>
        </w:rPr>
      </w:pPr>
      <w:r w:rsidRPr="00F32B22">
        <w:rPr>
          <w:rFonts w:cs="Simplified Arabic"/>
          <w:b/>
          <w:bCs/>
          <w:sz w:val="24"/>
          <w:szCs w:val="24"/>
          <w:rtl/>
        </w:rPr>
        <w:t>مستوى الدلالة الإحصائية ومنطقة الرفض</w:t>
      </w:r>
      <w:r>
        <w:rPr>
          <w:rFonts w:cs="Simplified Arabic" w:hint="cs"/>
          <w:b/>
          <w:bCs/>
          <w:sz w:val="24"/>
          <w:szCs w:val="24"/>
          <w:rtl/>
        </w:rPr>
        <w:t xml:space="preserve"> :</w:t>
      </w:r>
    </w:p>
    <w:p w:rsidR="00F32B22" w:rsidRDefault="008947AB" w:rsidP="000D712C">
      <w:pPr>
        <w:bidi/>
        <w:spacing w:after="0"/>
        <w:rPr>
          <w:rFonts w:cs="Simplified Arabic"/>
          <w:sz w:val="24"/>
          <w:szCs w:val="24"/>
          <w:rtl/>
        </w:rPr>
      </w:pPr>
      <w:r>
        <w:rPr>
          <w:rFonts w:cs="Simplified Arabic"/>
          <w:noProof/>
          <w:sz w:val="24"/>
          <w:szCs w:val="24"/>
          <w:rtl/>
        </w:rPr>
        <w:pict>
          <v:shape id="_x0000_s1087" type="#_x0000_t75" style="position:absolute;left:0;text-align:left;margin-left:198pt;margin-top:50.7pt;width:12pt;height:11pt;z-index:251712512;visibility:visible">
            <v:imagedata r:id="rId147" o:title=""/>
          </v:shape>
          <o:OLEObject Type="Embed" ProgID="Equation.3" ShapeID="_x0000_s1087" DrawAspect="Content" ObjectID="_1385042774" r:id="rId148"/>
        </w:pict>
      </w:r>
      <w:r w:rsidR="00F32B22" w:rsidRPr="00F32B22">
        <w:rPr>
          <w:rFonts w:cs="Simplified Arabic"/>
          <w:sz w:val="24"/>
          <w:szCs w:val="24"/>
          <w:rtl/>
        </w:rPr>
        <w:t xml:space="preserve">عندما نقبل الفرضية الصفرية (فرضية العدم) فإننا نقبلها بنسبة دقة 90% أو 95% أو 99% أو غير ذلك وتسمى مستويات الدلالة أو الثقة </w:t>
      </w:r>
      <w:r w:rsidR="00F32B22" w:rsidRPr="00F32B22">
        <w:rPr>
          <w:rFonts w:cs="Simplified Arabic"/>
          <w:sz w:val="24"/>
          <w:szCs w:val="24"/>
        </w:rPr>
        <w:t>Significance Levels</w:t>
      </w:r>
      <w:r w:rsidR="00F32B22" w:rsidRPr="00F32B22">
        <w:rPr>
          <w:rFonts w:cs="Simplified Arabic"/>
          <w:sz w:val="24"/>
          <w:szCs w:val="24"/>
          <w:rtl/>
        </w:rPr>
        <w:t xml:space="preserve"> أي يوجد نسبة خطأ معين في قبولنا للفرضية المبدئية بمعنى أننا نقبل صحة الفرضية ا</w:t>
      </w:r>
      <w:r w:rsidR="00F32B22">
        <w:rPr>
          <w:rFonts w:cs="Simplified Arabic"/>
          <w:sz w:val="24"/>
          <w:szCs w:val="24"/>
          <w:rtl/>
        </w:rPr>
        <w:t xml:space="preserve">لصفرية وهي خاطئة وهذا الخطأ هو     </w:t>
      </w:r>
      <w:r w:rsidR="00F32B22" w:rsidRPr="00F32B22">
        <w:rPr>
          <w:rFonts w:cs="Simplified Arabic"/>
          <w:sz w:val="24"/>
          <w:szCs w:val="24"/>
          <w:rtl/>
        </w:rPr>
        <w:t>ويسمى مستوى المعنوية .</w:t>
      </w:r>
    </w:p>
    <w:p w:rsidR="00B8035D" w:rsidRPr="00B8035D" w:rsidRDefault="00B8035D" w:rsidP="00B8035D">
      <w:pPr>
        <w:bidi/>
        <w:spacing w:after="0"/>
        <w:rPr>
          <w:rFonts w:cs="Simplified Arabic"/>
          <w:sz w:val="24"/>
          <w:szCs w:val="24"/>
        </w:rPr>
      </w:pPr>
      <w:r w:rsidRPr="00B8035D">
        <w:rPr>
          <w:rFonts w:cs="Simplified Arabic"/>
          <w:b/>
          <w:bCs/>
          <w:sz w:val="24"/>
          <w:szCs w:val="24"/>
          <w:rtl/>
        </w:rPr>
        <w:t>اختبار الفرضيات من طرف واحد:</w:t>
      </w:r>
      <w:r w:rsidRPr="00B8035D">
        <w:rPr>
          <w:rFonts w:cs="Simplified Arabic"/>
          <w:sz w:val="24"/>
          <w:szCs w:val="24"/>
          <w:rtl/>
        </w:rPr>
        <w:t xml:space="preserve"> </w:t>
      </w:r>
    </w:p>
    <w:p w:rsidR="00B8035D" w:rsidRDefault="00B8035D" w:rsidP="00B8035D">
      <w:pPr>
        <w:bidi/>
        <w:spacing w:after="0"/>
        <w:rPr>
          <w:rFonts w:cs="Simplified Arabic"/>
          <w:sz w:val="24"/>
          <w:szCs w:val="24"/>
          <w:rtl/>
        </w:rPr>
      </w:pPr>
      <w:r w:rsidRPr="00B8035D">
        <w:rPr>
          <w:rFonts w:cs="Simplified Arabic"/>
          <w:sz w:val="24"/>
          <w:szCs w:val="24"/>
          <w:rtl/>
        </w:rPr>
        <w:t>هو الاختبار الذي تبين فيه الفرضية البديلة بأن معلمة المجتمع اكبر أو اصغر من معلمة المجتمع المفترضة.</w:t>
      </w:r>
      <w:r w:rsidRPr="00B8035D">
        <w:rPr>
          <w:rFonts w:cs="Simplified Arabic"/>
          <w:sz w:val="24"/>
          <w:szCs w:val="24"/>
        </w:rPr>
        <w:t xml:space="preserve"> </w:t>
      </w:r>
    </w:p>
    <w:p w:rsidR="00A64497" w:rsidRDefault="00A64497" w:rsidP="00A64497">
      <w:pPr>
        <w:bidi/>
        <w:spacing w:after="0"/>
        <w:rPr>
          <w:rFonts w:cs="Simplified Arabic"/>
          <w:b/>
          <w:bCs/>
          <w:sz w:val="24"/>
          <w:szCs w:val="24"/>
          <w:rtl/>
        </w:rPr>
      </w:pPr>
    </w:p>
    <w:p w:rsidR="00A64497" w:rsidRPr="00A64497" w:rsidRDefault="00A64497" w:rsidP="00A64497">
      <w:pPr>
        <w:bidi/>
        <w:spacing w:after="0"/>
        <w:rPr>
          <w:rFonts w:cs="Simplified Arabic"/>
          <w:sz w:val="24"/>
          <w:szCs w:val="24"/>
        </w:rPr>
      </w:pPr>
      <w:r w:rsidRPr="00A64497">
        <w:rPr>
          <w:rFonts w:cs="Simplified Arabic"/>
          <w:b/>
          <w:bCs/>
          <w:sz w:val="24"/>
          <w:szCs w:val="24"/>
          <w:rtl/>
        </w:rPr>
        <w:lastRenderedPageBreak/>
        <w:t>اختبار الفرضيات من طرفين:</w:t>
      </w:r>
      <w:r w:rsidRPr="00A64497">
        <w:rPr>
          <w:rFonts w:cs="Simplified Arabic"/>
          <w:sz w:val="24"/>
          <w:szCs w:val="24"/>
          <w:rtl/>
        </w:rPr>
        <w:t xml:space="preserve"> </w:t>
      </w:r>
    </w:p>
    <w:p w:rsidR="00A64497" w:rsidRDefault="00A64497" w:rsidP="00A64497">
      <w:pPr>
        <w:bidi/>
        <w:spacing w:after="0"/>
        <w:rPr>
          <w:rFonts w:cs="Simplified Arabic"/>
          <w:sz w:val="24"/>
          <w:szCs w:val="24"/>
          <w:rtl/>
        </w:rPr>
      </w:pPr>
      <w:r w:rsidRPr="00A64497">
        <w:rPr>
          <w:rFonts w:cs="Simplified Arabic"/>
          <w:sz w:val="24"/>
          <w:szCs w:val="24"/>
          <w:rtl/>
        </w:rPr>
        <w:t>هو الاختبار الذي لا تبين فيه الفرضية البديلة بأن معلمة المجتمع اكبر أو اصغر من معلمة المجتمع المفترضة بل مجرد أنها تختلف.</w:t>
      </w:r>
      <w:r w:rsidRPr="00A64497">
        <w:rPr>
          <w:rFonts w:cs="Simplified Arabic"/>
          <w:sz w:val="24"/>
          <w:szCs w:val="24"/>
        </w:rPr>
        <w:t xml:space="preserve"> </w:t>
      </w:r>
    </w:p>
    <w:p w:rsidR="002157E5" w:rsidRDefault="002157E5" w:rsidP="002157E5">
      <w:pPr>
        <w:bidi/>
        <w:spacing w:after="0"/>
        <w:rPr>
          <w:rFonts w:cs="Simplified Arabic"/>
          <w:b/>
          <w:bCs/>
          <w:sz w:val="24"/>
          <w:szCs w:val="24"/>
          <w:rtl/>
          <w:lang w:bidi="ar-EG"/>
        </w:rPr>
      </w:pPr>
      <w:r w:rsidRPr="002157E5">
        <w:rPr>
          <w:rFonts w:cs="Simplified Arabic"/>
          <w:b/>
          <w:bCs/>
          <w:sz w:val="24"/>
          <w:szCs w:val="24"/>
          <w:rtl/>
          <w:lang w:bidi="ar-EG"/>
        </w:rPr>
        <w:t xml:space="preserve">وفي اختبار الفروض يمكن </w:t>
      </w:r>
      <w:r w:rsidRPr="002157E5">
        <w:rPr>
          <w:rFonts w:cs="Simplified Arabic"/>
          <w:b/>
          <w:bCs/>
          <w:sz w:val="24"/>
          <w:szCs w:val="24"/>
          <w:rtl/>
        </w:rPr>
        <w:t>أ</w:t>
      </w:r>
      <w:r w:rsidRPr="002157E5">
        <w:rPr>
          <w:rFonts w:cs="Simplified Arabic"/>
          <w:b/>
          <w:bCs/>
          <w:sz w:val="24"/>
          <w:szCs w:val="24"/>
          <w:rtl/>
          <w:lang w:bidi="ar-EG"/>
        </w:rPr>
        <w:t>ن نرتكب نوعين من الخطأ</w:t>
      </w:r>
      <w:r w:rsidRPr="002157E5">
        <w:rPr>
          <w:rFonts w:cs="Simplified Arabic"/>
          <w:b/>
          <w:bCs/>
          <w:sz w:val="24"/>
          <w:szCs w:val="24"/>
          <w:rtl/>
        </w:rPr>
        <w:t>:</w:t>
      </w:r>
      <w:r w:rsidRPr="002157E5">
        <w:rPr>
          <w:rFonts w:cs="Simplified Arabic"/>
          <w:b/>
          <w:bCs/>
          <w:sz w:val="24"/>
          <w:szCs w:val="24"/>
          <w:rtl/>
          <w:lang w:bidi="ar-EG"/>
        </w:rPr>
        <w:t xml:space="preserve"> </w:t>
      </w:r>
    </w:p>
    <w:p w:rsidR="00134EF1" w:rsidRDefault="00134EF1" w:rsidP="00134EF1">
      <w:pPr>
        <w:bidi/>
        <w:spacing w:after="0"/>
        <w:rPr>
          <w:rFonts w:cs="Simplified Arabic"/>
          <w:sz w:val="24"/>
          <w:szCs w:val="24"/>
          <w:rtl/>
          <w:lang w:bidi="ar-EG"/>
        </w:rPr>
      </w:pPr>
      <w:r w:rsidRPr="00134EF1">
        <w:rPr>
          <w:rFonts w:cs="Simplified Arabic"/>
          <w:b/>
          <w:bCs/>
          <w:sz w:val="24"/>
          <w:szCs w:val="24"/>
          <w:u w:val="single"/>
          <w:rtl/>
        </w:rPr>
        <w:t xml:space="preserve">الخطأ من النوع </w:t>
      </w:r>
      <w:r w:rsidRPr="00134EF1">
        <w:rPr>
          <w:rFonts w:cs="Simplified Arabic"/>
          <w:b/>
          <w:bCs/>
          <w:sz w:val="24"/>
          <w:szCs w:val="24"/>
          <w:u w:val="single"/>
          <w:rtl/>
          <w:lang w:bidi="ar-EG"/>
        </w:rPr>
        <w:t>الأول</w:t>
      </w:r>
      <w:r w:rsidRPr="00134EF1">
        <w:rPr>
          <w:rFonts w:cs="Simplified Arabic"/>
          <w:b/>
          <w:bCs/>
          <w:sz w:val="24"/>
          <w:szCs w:val="24"/>
          <w:u w:val="single"/>
          <w:rtl/>
        </w:rPr>
        <w:t xml:space="preserve"> </w:t>
      </w:r>
      <w:r w:rsidRPr="00134EF1">
        <w:rPr>
          <w:rFonts w:cs="Simplified Arabic"/>
          <w:b/>
          <w:bCs/>
          <w:sz w:val="24"/>
          <w:szCs w:val="24"/>
          <w:u w:val="single"/>
          <w:lang w:bidi="ar-EG"/>
        </w:rPr>
        <w:t xml:space="preserve">Type I error </w:t>
      </w:r>
      <w:r w:rsidRPr="00134EF1">
        <w:rPr>
          <w:rFonts w:cs="Simplified Arabic"/>
          <w:b/>
          <w:bCs/>
          <w:sz w:val="24"/>
          <w:szCs w:val="24"/>
          <w:rtl/>
        </w:rPr>
        <w:t>:</w:t>
      </w:r>
      <w:r w:rsidRPr="00134EF1">
        <w:rPr>
          <w:rFonts w:cs="Simplified Arabic"/>
          <w:b/>
          <w:bCs/>
          <w:sz w:val="24"/>
          <w:szCs w:val="24"/>
          <w:rtl/>
          <w:lang w:bidi="ar-EG"/>
        </w:rPr>
        <w:t xml:space="preserve"> </w:t>
      </w:r>
      <w:r w:rsidRPr="00134EF1">
        <w:rPr>
          <w:rFonts w:cs="Simplified Arabic"/>
          <w:sz w:val="24"/>
          <w:szCs w:val="24"/>
          <w:rtl/>
        </w:rPr>
        <w:t xml:space="preserve">الخطأ من النوع الأول هو "رفض الفرض </w:t>
      </w:r>
      <w:proofErr w:type="spellStart"/>
      <w:r w:rsidRPr="00134EF1">
        <w:rPr>
          <w:rFonts w:cs="Simplified Arabic"/>
          <w:sz w:val="24"/>
          <w:szCs w:val="24"/>
          <w:rtl/>
        </w:rPr>
        <w:t>العدمي</w:t>
      </w:r>
      <w:proofErr w:type="spellEnd"/>
      <w:r w:rsidRPr="00134EF1">
        <w:rPr>
          <w:rFonts w:cs="Simplified Arabic"/>
          <w:sz w:val="24"/>
          <w:szCs w:val="24"/>
          <w:rtl/>
        </w:rPr>
        <w:t xml:space="preserve"> بينما هو صحيح ". أي أنه على الرغم من أن الفرض </w:t>
      </w:r>
      <w:proofErr w:type="spellStart"/>
      <w:r w:rsidRPr="00134EF1">
        <w:rPr>
          <w:rFonts w:cs="Simplified Arabic"/>
          <w:sz w:val="24"/>
          <w:szCs w:val="24"/>
          <w:rtl/>
        </w:rPr>
        <w:t>العدمي</w:t>
      </w:r>
      <w:proofErr w:type="spellEnd"/>
      <w:r w:rsidRPr="00134EF1">
        <w:rPr>
          <w:rFonts w:cs="Simplified Arabic"/>
          <w:sz w:val="24"/>
          <w:szCs w:val="24"/>
          <w:rtl/>
        </w:rPr>
        <w:t xml:space="preserve"> في الواقع صحيح وكان من الواجب قبوله فقد تم أخذ قرار خاطئ برفضه. وباختصار شديد فإن </w:t>
      </w:r>
      <w:r w:rsidRPr="009643BA">
        <w:rPr>
          <w:rFonts w:cs="Simplified Arabic"/>
          <w:b/>
          <w:bCs/>
          <w:sz w:val="24"/>
          <w:szCs w:val="24"/>
          <w:rtl/>
        </w:rPr>
        <w:t xml:space="preserve">الخطأ من النوع الأول هو : " رفض فرض صحيح" ويرمز له بالرمز </w:t>
      </w:r>
      <w:r w:rsidRPr="009643BA">
        <w:rPr>
          <w:rFonts w:cs="Simplified Arabic"/>
          <w:b/>
          <w:bCs/>
          <w:sz w:val="24"/>
          <w:szCs w:val="24"/>
          <w:lang w:bidi="ar-EG"/>
        </w:rPr>
        <w:sym w:font="Symbol" w:char="0061"/>
      </w:r>
      <w:r w:rsidRPr="009643BA">
        <w:rPr>
          <w:rFonts w:cs="Simplified Arabic"/>
          <w:b/>
          <w:bCs/>
          <w:sz w:val="24"/>
          <w:szCs w:val="24"/>
          <w:rtl/>
        </w:rPr>
        <w:t xml:space="preserve"> </w:t>
      </w:r>
      <w:r w:rsidRPr="009643BA">
        <w:rPr>
          <w:rFonts w:cs="Simplified Arabic"/>
          <w:b/>
          <w:bCs/>
          <w:sz w:val="24"/>
          <w:szCs w:val="24"/>
          <w:rtl/>
          <w:lang w:bidi="ar-EG"/>
        </w:rPr>
        <w:t>.</w:t>
      </w:r>
      <w:r>
        <w:rPr>
          <w:rFonts w:cs="Simplified Arabic"/>
          <w:sz w:val="24"/>
          <w:szCs w:val="24"/>
          <w:rtl/>
          <w:lang w:bidi="ar-EG"/>
        </w:rPr>
        <w:t xml:space="preserve"> </w:t>
      </w:r>
    </w:p>
    <w:p w:rsidR="004D1538" w:rsidRDefault="004D1538" w:rsidP="003107B0">
      <w:pPr>
        <w:bidi/>
        <w:spacing w:after="0"/>
        <w:rPr>
          <w:rFonts w:cs="Simplified Arabic"/>
          <w:sz w:val="24"/>
          <w:szCs w:val="24"/>
          <w:rtl/>
          <w:lang w:bidi="ar-EG"/>
        </w:rPr>
      </w:pPr>
      <w:r w:rsidRPr="004D1538">
        <w:rPr>
          <w:rFonts w:cs="Simplified Arabic"/>
          <w:b/>
          <w:bCs/>
          <w:sz w:val="24"/>
          <w:szCs w:val="24"/>
          <w:u w:val="single"/>
          <w:rtl/>
          <w:lang w:bidi="ar-EG"/>
        </w:rPr>
        <w:t xml:space="preserve">الخطأ من النوع الثاني </w:t>
      </w:r>
      <w:r w:rsidRPr="004D1538">
        <w:rPr>
          <w:rFonts w:cs="Simplified Arabic"/>
          <w:b/>
          <w:bCs/>
          <w:sz w:val="24"/>
          <w:szCs w:val="24"/>
          <w:u w:val="single"/>
          <w:lang w:bidi="ar-EG"/>
        </w:rPr>
        <w:t xml:space="preserve">Type II error </w:t>
      </w:r>
      <w:r w:rsidRPr="004D1538">
        <w:rPr>
          <w:rFonts w:cs="Simplified Arabic"/>
          <w:sz w:val="24"/>
          <w:szCs w:val="24"/>
          <w:rtl/>
        </w:rPr>
        <w:t>:</w:t>
      </w:r>
      <w:r w:rsidRPr="004D1538">
        <w:rPr>
          <w:rFonts w:cs="Simplified Arabic"/>
          <w:sz w:val="24"/>
          <w:szCs w:val="24"/>
          <w:rtl/>
          <w:lang w:bidi="ar-EG"/>
        </w:rPr>
        <w:t xml:space="preserve"> </w:t>
      </w:r>
      <w:r w:rsidRPr="004D1538">
        <w:rPr>
          <w:rFonts w:cs="Simplified Arabic"/>
          <w:sz w:val="24"/>
          <w:szCs w:val="24"/>
          <w:rtl/>
        </w:rPr>
        <w:t>وفي المقابل فإن الخطأ من النوع الثاني يعني " قبول</w:t>
      </w:r>
      <w:r>
        <w:rPr>
          <w:rFonts w:cs="Simplified Arabic"/>
          <w:sz w:val="24"/>
          <w:szCs w:val="24"/>
          <w:rtl/>
        </w:rPr>
        <w:t xml:space="preserve"> الفرض </w:t>
      </w:r>
      <w:proofErr w:type="spellStart"/>
      <w:r>
        <w:rPr>
          <w:rFonts w:cs="Simplified Arabic"/>
          <w:sz w:val="24"/>
          <w:szCs w:val="24"/>
          <w:rtl/>
        </w:rPr>
        <w:t>العدمي</w:t>
      </w:r>
      <w:proofErr w:type="spellEnd"/>
      <w:r>
        <w:rPr>
          <w:rFonts w:cs="Simplified Arabic"/>
          <w:sz w:val="24"/>
          <w:szCs w:val="24"/>
          <w:rtl/>
        </w:rPr>
        <w:t xml:space="preserve"> بينما هو خاطئ " </w:t>
      </w:r>
      <w:r w:rsidRPr="004D1538">
        <w:rPr>
          <w:rFonts w:cs="Simplified Arabic"/>
          <w:sz w:val="24"/>
          <w:szCs w:val="24"/>
          <w:rtl/>
        </w:rPr>
        <w:t xml:space="preserve">أي أنه على الرغم من أن الفرض </w:t>
      </w:r>
      <w:proofErr w:type="spellStart"/>
      <w:r w:rsidRPr="004D1538">
        <w:rPr>
          <w:rFonts w:cs="Simplified Arabic"/>
          <w:sz w:val="24"/>
          <w:szCs w:val="24"/>
          <w:rtl/>
        </w:rPr>
        <w:t>العدمي</w:t>
      </w:r>
      <w:proofErr w:type="spellEnd"/>
      <w:r w:rsidRPr="004D1538">
        <w:rPr>
          <w:rFonts w:cs="Simplified Arabic"/>
          <w:sz w:val="24"/>
          <w:szCs w:val="24"/>
          <w:rtl/>
        </w:rPr>
        <w:t xml:space="preserve"> خاطئ وكان من الواجب رفضه فق</w:t>
      </w:r>
      <w:r>
        <w:rPr>
          <w:rFonts w:cs="Simplified Arabic"/>
          <w:sz w:val="24"/>
          <w:szCs w:val="24"/>
          <w:rtl/>
        </w:rPr>
        <w:t>د تم أخذ قرار خاطئ بقبوله وباختصار ش</w:t>
      </w:r>
      <w:r w:rsidRPr="004D1538">
        <w:rPr>
          <w:rFonts w:cs="Simplified Arabic"/>
          <w:sz w:val="24"/>
          <w:szCs w:val="24"/>
          <w:rtl/>
        </w:rPr>
        <w:t xml:space="preserve">ديد فإن </w:t>
      </w:r>
      <w:r w:rsidRPr="004D1538">
        <w:rPr>
          <w:rFonts w:cs="Simplified Arabic"/>
          <w:b/>
          <w:bCs/>
          <w:sz w:val="24"/>
          <w:szCs w:val="24"/>
          <w:rtl/>
        </w:rPr>
        <w:t xml:space="preserve">الخطأ من النوع الثاني هو " قبول فرض خاطئ ". ويرمز له بالرمز </w:t>
      </w:r>
      <w:r w:rsidRPr="004D1538">
        <w:rPr>
          <w:rFonts w:cs="Simplified Arabic"/>
          <w:b/>
          <w:bCs/>
          <w:sz w:val="24"/>
          <w:szCs w:val="24"/>
          <w:lang w:bidi="ar-EG"/>
        </w:rPr>
        <w:sym w:font="Symbol" w:char="0062"/>
      </w:r>
      <w:r w:rsidRPr="004D1538">
        <w:rPr>
          <w:rFonts w:cs="Simplified Arabic"/>
          <w:b/>
          <w:bCs/>
          <w:sz w:val="24"/>
          <w:szCs w:val="24"/>
          <w:rtl/>
        </w:rPr>
        <w:t xml:space="preserve"> </w:t>
      </w:r>
      <w:r w:rsidRPr="004D1538">
        <w:rPr>
          <w:rFonts w:cs="Simplified Arabic"/>
          <w:b/>
          <w:bCs/>
          <w:sz w:val="24"/>
          <w:szCs w:val="24"/>
          <w:rtl/>
          <w:lang w:bidi="ar-EG"/>
        </w:rPr>
        <w:t>.</w:t>
      </w:r>
      <w:r w:rsidRPr="004D1538">
        <w:rPr>
          <w:rFonts w:cs="Simplified Arabic"/>
          <w:sz w:val="24"/>
          <w:szCs w:val="24"/>
          <w:rtl/>
          <w:lang w:bidi="ar-EG"/>
        </w:rPr>
        <w:t xml:space="preserve"> </w:t>
      </w:r>
    </w:p>
    <w:p w:rsidR="003107B0" w:rsidRDefault="006E475B" w:rsidP="003107B0">
      <w:pPr>
        <w:bidi/>
        <w:spacing w:after="0"/>
        <w:rPr>
          <w:rFonts w:cs="Simplified Arabic"/>
          <w:sz w:val="24"/>
          <w:szCs w:val="24"/>
          <w:rtl/>
          <w:lang w:bidi="ar-EG"/>
        </w:rPr>
      </w:pPr>
      <w:r>
        <w:rPr>
          <w:rFonts w:cs="Simplified Arabic" w:hint="cs"/>
          <w:sz w:val="24"/>
          <w:szCs w:val="24"/>
          <w:rtl/>
          <w:lang w:bidi="ar-EG"/>
        </w:rPr>
        <w:tab/>
        <w:t>بمعنى :</w:t>
      </w:r>
    </w:p>
    <w:p w:rsidR="001D377A" w:rsidRPr="003107B0" w:rsidRDefault="00214D68" w:rsidP="00214D68">
      <w:pPr>
        <w:numPr>
          <w:ilvl w:val="0"/>
          <w:numId w:val="35"/>
        </w:numPr>
        <w:bidi/>
        <w:spacing w:after="0"/>
        <w:rPr>
          <w:rFonts w:cs="Simplified Arabic"/>
          <w:sz w:val="24"/>
          <w:szCs w:val="24"/>
          <w:lang w:bidi="ar-EG"/>
        </w:rPr>
      </w:pPr>
      <w:r w:rsidRPr="003107B0">
        <w:rPr>
          <w:rFonts w:cs="Simplified Arabic"/>
          <w:sz w:val="24"/>
          <w:szCs w:val="24"/>
          <w:rtl/>
        </w:rPr>
        <w:t>فرضية صحيحة نتائج العينة تؤيد صحتها. (قبول صواب)</w:t>
      </w:r>
    </w:p>
    <w:p w:rsidR="001D377A" w:rsidRPr="003107B0" w:rsidRDefault="00214D68" w:rsidP="00214D68">
      <w:pPr>
        <w:numPr>
          <w:ilvl w:val="0"/>
          <w:numId w:val="35"/>
        </w:numPr>
        <w:bidi/>
        <w:spacing w:after="0"/>
        <w:rPr>
          <w:rFonts w:cs="Simplified Arabic"/>
          <w:sz w:val="24"/>
          <w:szCs w:val="24"/>
          <w:lang w:bidi="ar-EG"/>
        </w:rPr>
      </w:pPr>
      <w:r w:rsidRPr="003107B0">
        <w:rPr>
          <w:rFonts w:cs="Simplified Arabic"/>
          <w:sz w:val="24"/>
          <w:szCs w:val="24"/>
          <w:rtl/>
        </w:rPr>
        <w:t>فرضية صحيحة نتائج العينة غير مؤيدة لصحتها. (رفض خطأ) وهذا يعطينا خطأ من النوع الأول ألفا (</w:t>
      </w:r>
      <w:r w:rsidRPr="003107B0">
        <w:rPr>
          <w:rFonts w:ascii="MS Mincho" w:eastAsia="MS Mincho" w:hAnsi="MS Mincho" w:cs="MS Mincho" w:hint="eastAsia"/>
          <w:sz w:val="24"/>
          <w:szCs w:val="24"/>
          <w:lang w:bidi="ar-EG"/>
        </w:rPr>
        <w:t>ɑ</w:t>
      </w:r>
      <w:r w:rsidRPr="003107B0">
        <w:rPr>
          <w:rFonts w:cs="Simplified Arabic"/>
          <w:sz w:val="24"/>
          <w:szCs w:val="24"/>
          <w:rtl/>
        </w:rPr>
        <w:t>) ويمكن أن يقلل برفع مستوى الدلالة</w:t>
      </w:r>
      <w:r w:rsidR="006E475B">
        <w:rPr>
          <w:rFonts w:cs="Simplified Arabic" w:hint="cs"/>
          <w:sz w:val="24"/>
          <w:szCs w:val="24"/>
          <w:rtl/>
        </w:rPr>
        <w:t xml:space="preserve"> .</w:t>
      </w:r>
    </w:p>
    <w:p w:rsidR="001D377A" w:rsidRPr="003107B0" w:rsidRDefault="00214D68" w:rsidP="00214D68">
      <w:pPr>
        <w:numPr>
          <w:ilvl w:val="0"/>
          <w:numId w:val="35"/>
        </w:numPr>
        <w:bidi/>
        <w:spacing w:after="0"/>
        <w:rPr>
          <w:rFonts w:cs="Simplified Arabic"/>
          <w:sz w:val="24"/>
          <w:szCs w:val="24"/>
          <w:lang w:bidi="ar-EG"/>
        </w:rPr>
      </w:pPr>
      <w:r w:rsidRPr="003107B0">
        <w:rPr>
          <w:rFonts w:cs="Simplified Arabic"/>
          <w:sz w:val="24"/>
          <w:szCs w:val="24"/>
          <w:rtl/>
        </w:rPr>
        <w:t>فرضية خاطئة نتائج تؤيد صحتها (قبول خطأ) وهذا يعطينا خطأ من النوع الثاني بيتا (</w:t>
      </w:r>
      <w:r w:rsidRPr="003107B0">
        <w:rPr>
          <w:rFonts w:cs="Simplified Arabic"/>
          <w:sz w:val="24"/>
          <w:szCs w:val="24"/>
          <w:lang w:bidi="ar-EG"/>
        </w:rPr>
        <w:t>В</w:t>
      </w:r>
      <w:r w:rsidRPr="003107B0">
        <w:rPr>
          <w:rFonts w:cs="Simplified Arabic"/>
          <w:sz w:val="24"/>
          <w:szCs w:val="24"/>
          <w:rtl/>
        </w:rPr>
        <w:t>) ويمكن أن يقلل بزيادة حجم العينة</w:t>
      </w:r>
      <w:r w:rsidRPr="003107B0">
        <w:rPr>
          <w:rFonts w:cs="Simplified Arabic"/>
          <w:sz w:val="24"/>
          <w:szCs w:val="24"/>
          <w:lang w:val="ru-RU" w:bidi="ar-EG"/>
        </w:rPr>
        <w:t xml:space="preserve"> </w:t>
      </w:r>
      <w:r w:rsidR="006E475B">
        <w:rPr>
          <w:rFonts w:cs="Simplified Arabic" w:hint="cs"/>
          <w:sz w:val="24"/>
          <w:szCs w:val="24"/>
          <w:rtl/>
          <w:lang w:val="ru-RU" w:bidi="ar-EG"/>
        </w:rPr>
        <w:t>.</w:t>
      </w:r>
    </w:p>
    <w:p w:rsidR="001D377A" w:rsidRPr="003107B0" w:rsidRDefault="00214D68" w:rsidP="00214D68">
      <w:pPr>
        <w:numPr>
          <w:ilvl w:val="0"/>
          <w:numId w:val="35"/>
        </w:numPr>
        <w:bidi/>
        <w:spacing w:after="0"/>
        <w:rPr>
          <w:rFonts w:cs="Simplified Arabic"/>
          <w:sz w:val="24"/>
          <w:szCs w:val="24"/>
          <w:lang w:bidi="ar-EG"/>
        </w:rPr>
      </w:pPr>
      <w:r w:rsidRPr="003107B0">
        <w:rPr>
          <w:rFonts w:cs="Simplified Arabic"/>
          <w:sz w:val="24"/>
          <w:szCs w:val="24"/>
          <w:rtl/>
        </w:rPr>
        <w:t>فرضية خاطئة نتائج غير</w:t>
      </w:r>
      <w:r w:rsidR="006E475B">
        <w:rPr>
          <w:rFonts w:cs="Simplified Arabic" w:hint="cs"/>
          <w:sz w:val="24"/>
          <w:szCs w:val="24"/>
          <w:rtl/>
        </w:rPr>
        <w:t xml:space="preserve"> </w:t>
      </w:r>
      <w:r w:rsidRPr="003107B0">
        <w:rPr>
          <w:rFonts w:cs="Simplified Arabic"/>
          <w:sz w:val="24"/>
          <w:szCs w:val="24"/>
          <w:rtl/>
        </w:rPr>
        <w:t>مؤيدة صحتها (رفض صواب)</w:t>
      </w:r>
      <w:r w:rsidR="006E475B">
        <w:rPr>
          <w:rFonts w:cs="Simplified Arabic" w:hint="cs"/>
          <w:sz w:val="24"/>
          <w:szCs w:val="24"/>
          <w:rtl/>
        </w:rPr>
        <w:t xml:space="preserve"> .</w:t>
      </w:r>
    </w:p>
    <w:p w:rsidR="003107B0" w:rsidRPr="003107B0" w:rsidRDefault="003107B0" w:rsidP="003107B0">
      <w:pPr>
        <w:bidi/>
        <w:spacing w:after="0"/>
        <w:rPr>
          <w:rFonts w:cs="Simplified Arabic"/>
          <w:sz w:val="24"/>
          <w:szCs w:val="24"/>
          <w:lang w:bidi="ar-EG"/>
        </w:rPr>
      </w:pPr>
      <w:r w:rsidRPr="003107B0">
        <w:rPr>
          <w:rFonts w:cs="Simplified Arabic"/>
          <w:b/>
          <w:bCs/>
          <w:sz w:val="24"/>
          <w:szCs w:val="24"/>
          <w:rtl/>
        </w:rPr>
        <w:t xml:space="preserve"> </w:t>
      </w:r>
      <w:r w:rsidRPr="003107B0">
        <w:rPr>
          <w:rFonts w:cs="Simplified Arabic"/>
          <w:b/>
          <w:bCs/>
          <w:sz w:val="24"/>
          <w:szCs w:val="24"/>
          <w:lang w:bidi="ar-EG"/>
        </w:rPr>
        <w:t xml:space="preserve"> </w:t>
      </w:r>
    </w:p>
    <w:p w:rsidR="004F4DBD" w:rsidRDefault="004F4DBD" w:rsidP="004F4DBD">
      <w:pPr>
        <w:bidi/>
        <w:spacing w:after="0"/>
        <w:rPr>
          <w:rFonts w:cs="Simplified Arabic"/>
          <w:b/>
          <w:bCs/>
          <w:sz w:val="24"/>
          <w:szCs w:val="24"/>
          <w:u w:val="single"/>
          <w:rtl/>
        </w:rPr>
      </w:pPr>
      <w:r w:rsidRPr="004F4DBD">
        <w:rPr>
          <w:rFonts w:cs="Simplified Arabic"/>
          <w:b/>
          <w:bCs/>
          <w:sz w:val="24"/>
          <w:szCs w:val="24"/>
          <w:u w:val="single"/>
          <w:rtl/>
        </w:rPr>
        <w:t xml:space="preserve">مستوى المعنوية </w:t>
      </w:r>
      <w:r>
        <w:rPr>
          <w:rFonts w:cs="Simplified Arabic" w:hint="cs"/>
          <w:b/>
          <w:bCs/>
          <w:sz w:val="24"/>
          <w:szCs w:val="24"/>
          <w:u w:val="single"/>
          <w:rtl/>
        </w:rPr>
        <w:t>:</w:t>
      </w:r>
    </w:p>
    <w:p w:rsidR="004F4DBD" w:rsidRPr="004F4DBD" w:rsidRDefault="004F4DBD" w:rsidP="004F4DBD">
      <w:pPr>
        <w:bidi/>
        <w:spacing w:after="0"/>
        <w:rPr>
          <w:rFonts w:cs="Simplified Arabic"/>
          <w:sz w:val="24"/>
          <w:szCs w:val="24"/>
          <w:lang w:bidi="ar-EG"/>
        </w:rPr>
      </w:pPr>
      <w:r w:rsidRPr="004F4DBD">
        <w:rPr>
          <w:rFonts w:cs="Simplified Arabic"/>
          <w:sz w:val="24"/>
          <w:szCs w:val="24"/>
          <w:rtl/>
        </w:rPr>
        <w:t xml:space="preserve">يعتبر مصطلح </w:t>
      </w:r>
      <w:r w:rsidRPr="004F4DBD">
        <w:rPr>
          <w:rFonts w:cs="Simplified Arabic"/>
          <w:b/>
          <w:bCs/>
          <w:sz w:val="24"/>
          <w:szCs w:val="24"/>
          <w:rtl/>
        </w:rPr>
        <w:t>"مستوى المعنوية"</w:t>
      </w:r>
      <w:r w:rsidRPr="004F4DBD">
        <w:rPr>
          <w:rFonts w:cs="Simplified Arabic"/>
          <w:sz w:val="24"/>
          <w:szCs w:val="24"/>
          <w:rtl/>
        </w:rPr>
        <w:t xml:space="preserve">  واحدا من أهم المصطلحات المستخدمة في دراسة نظرية اختبارات الفروض. والمقصود بمستوى المعنوية </w:t>
      </w:r>
      <w:r w:rsidRPr="004F4DBD">
        <w:rPr>
          <w:rFonts w:cs="Simplified Arabic"/>
          <w:sz w:val="24"/>
          <w:szCs w:val="24"/>
          <w:lang w:bidi="ar-EG"/>
        </w:rPr>
        <w:sym w:font="Symbol" w:char="0061"/>
      </w:r>
      <w:r w:rsidRPr="004F4DBD">
        <w:rPr>
          <w:rFonts w:cs="Simplified Arabic"/>
          <w:sz w:val="24"/>
          <w:szCs w:val="24"/>
          <w:rtl/>
        </w:rPr>
        <w:t xml:space="preserve"> هو "احتمال حدوث الخطأ من النوع الأول". أو نسبة حدوثه "أي احتمال رفض الفرض </w:t>
      </w:r>
      <w:proofErr w:type="spellStart"/>
      <w:r w:rsidRPr="004F4DBD">
        <w:rPr>
          <w:rFonts w:cs="Simplified Arabic"/>
          <w:sz w:val="24"/>
          <w:szCs w:val="24"/>
          <w:rtl/>
        </w:rPr>
        <w:t>العدمي</w:t>
      </w:r>
      <w:proofErr w:type="spellEnd"/>
      <w:r w:rsidRPr="004F4DBD">
        <w:rPr>
          <w:rFonts w:cs="Simplified Arabic"/>
          <w:sz w:val="24"/>
          <w:szCs w:val="24"/>
          <w:rtl/>
        </w:rPr>
        <w:t xml:space="preserve"> بينما هو صحيح". </w:t>
      </w:r>
    </w:p>
    <w:p w:rsidR="004F4DBD" w:rsidRPr="004F4DBD" w:rsidRDefault="004F4DBD" w:rsidP="004F4DBD">
      <w:pPr>
        <w:bidi/>
        <w:spacing w:after="0"/>
        <w:rPr>
          <w:rFonts w:cs="Simplified Arabic"/>
          <w:sz w:val="24"/>
          <w:szCs w:val="24"/>
          <w:lang w:bidi="ar-EG"/>
        </w:rPr>
      </w:pPr>
      <w:r w:rsidRPr="004F4DBD">
        <w:rPr>
          <w:rFonts w:cs="Simplified Arabic"/>
          <w:sz w:val="24"/>
          <w:szCs w:val="24"/>
          <w:rtl/>
        </w:rPr>
        <w:t xml:space="preserve">وعادة ما يرمز إلى مستوى المعنوية بالرمز اللاتيني ألفا </w:t>
      </w:r>
      <w:r w:rsidRPr="004F4DBD">
        <w:rPr>
          <w:rFonts w:cs="Simplified Arabic"/>
          <w:sz w:val="24"/>
          <w:szCs w:val="24"/>
          <w:lang w:bidi="ar-EG"/>
        </w:rPr>
        <w:sym w:font="Symbol" w:char="0061"/>
      </w:r>
      <w:r w:rsidRPr="004F4DBD">
        <w:rPr>
          <w:rFonts w:cs="Simplified Arabic"/>
          <w:sz w:val="24"/>
          <w:szCs w:val="24"/>
          <w:rtl/>
        </w:rPr>
        <w:t xml:space="preserve">  وأشهر قيمتين لمستوى المعنوية </w:t>
      </w:r>
      <w:r w:rsidRPr="004F4DBD">
        <w:rPr>
          <w:rFonts w:cs="Simplified Arabic"/>
          <w:sz w:val="24"/>
          <w:szCs w:val="24"/>
          <w:lang w:bidi="ar-EG"/>
        </w:rPr>
        <w:sym w:font="Symbol" w:char="0061"/>
      </w:r>
      <w:r w:rsidRPr="004F4DBD">
        <w:rPr>
          <w:rFonts w:cs="Simplified Arabic"/>
          <w:sz w:val="24"/>
          <w:szCs w:val="24"/>
          <w:lang w:bidi="ar-EG"/>
        </w:rPr>
        <w:t xml:space="preserve"> </w:t>
      </w:r>
      <w:r w:rsidRPr="004F4DBD">
        <w:rPr>
          <w:rFonts w:cs="Simplified Arabic"/>
          <w:sz w:val="24"/>
          <w:szCs w:val="24"/>
          <w:rtl/>
        </w:rPr>
        <w:t xml:space="preserve"> هما </w:t>
      </w:r>
      <w:r w:rsidRPr="004F4DBD">
        <w:rPr>
          <w:rFonts w:cs="Simplified Arabic"/>
          <w:sz w:val="24"/>
          <w:szCs w:val="24"/>
          <w:lang w:bidi="ar-EG"/>
        </w:rPr>
        <w:t>5%</w:t>
      </w:r>
      <w:r w:rsidRPr="004F4DBD">
        <w:rPr>
          <w:rFonts w:cs="Simplified Arabic"/>
          <w:sz w:val="24"/>
          <w:szCs w:val="24"/>
          <w:rtl/>
        </w:rPr>
        <w:t xml:space="preserve">، </w:t>
      </w:r>
      <w:r w:rsidRPr="004F4DBD">
        <w:rPr>
          <w:rFonts w:cs="Simplified Arabic"/>
          <w:sz w:val="24"/>
          <w:szCs w:val="24"/>
          <w:lang w:bidi="ar-EG"/>
        </w:rPr>
        <w:t>1 %</w:t>
      </w:r>
      <w:r w:rsidRPr="004F4DBD">
        <w:rPr>
          <w:rFonts w:cs="Simplified Arabic"/>
          <w:sz w:val="24"/>
          <w:szCs w:val="24"/>
          <w:rtl/>
        </w:rPr>
        <w:t>، ولكن ليس هناك ما يمنع من أن يأخذ قيما أخرى.</w:t>
      </w:r>
    </w:p>
    <w:p w:rsidR="005D697F" w:rsidRPr="005D697F" w:rsidRDefault="005D697F" w:rsidP="005D697F">
      <w:pPr>
        <w:bidi/>
        <w:spacing w:after="0"/>
        <w:rPr>
          <w:rFonts w:cs="Simplified Arabic"/>
          <w:sz w:val="24"/>
          <w:szCs w:val="24"/>
          <w:lang w:bidi="ar-EG"/>
        </w:rPr>
      </w:pPr>
      <w:r w:rsidRPr="005D697F">
        <w:rPr>
          <w:rFonts w:cs="Simplified Arabic"/>
          <w:sz w:val="24"/>
          <w:szCs w:val="24"/>
          <w:rtl/>
        </w:rPr>
        <w:t xml:space="preserve">ومن الملاحظات المهمة هنا هو أن "مستوى المعنوية"  والذي يسمى أحياناً "مستوى الدلالة" هو المكمل لدرجة الثقة، بمعنى أن مجموعهما يساوي </w:t>
      </w:r>
      <w:r w:rsidRPr="005D697F">
        <w:rPr>
          <w:rFonts w:cs="Simplified Arabic"/>
          <w:sz w:val="24"/>
          <w:szCs w:val="24"/>
          <w:lang w:bidi="ar-EG"/>
        </w:rPr>
        <w:t>100%</w:t>
      </w:r>
      <w:r w:rsidRPr="005D697F">
        <w:rPr>
          <w:rFonts w:cs="Simplified Arabic"/>
          <w:sz w:val="24"/>
          <w:szCs w:val="24"/>
          <w:rtl/>
        </w:rPr>
        <w:t xml:space="preserve"> أو واحد صحيح. فإذا كانت درجة الثقة </w:t>
      </w:r>
      <w:r w:rsidRPr="005D697F">
        <w:rPr>
          <w:rFonts w:cs="Simplified Arabic"/>
          <w:sz w:val="24"/>
          <w:szCs w:val="24"/>
          <w:lang w:bidi="ar-EG"/>
        </w:rPr>
        <w:t>95%</w:t>
      </w:r>
      <w:r w:rsidRPr="005D697F">
        <w:rPr>
          <w:rFonts w:cs="Simplified Arabic"/>
          <w:sz w:val="24"/>
          <w:szCs w:val="24"/>
          <w:rtl/>
        </w:rPr>
        <w:t xml:space="preserve"> فإن مستوى المعنوية يساوي </w:t>
      </w:r>
      <w:r w:rsidRPr="005D697F">
        <w:rPr>
          <w:rFonts w:cs="Simplified Arabic"/>
          <w:sz w:val="24"/>
          <w:szCs w:val="24"/>
          <w:lang w:bidi="ar-EG"/>
        </w:rPr>
        <w:t>5%</w:t>
      </w:r>
      <w:r w:rsidRPr="005D697F">
        <w:rPr>
          <w:rFonts w:cs="Simplified Arabic"/>
          <w:sz w:val="24"/>
          <w:szCs w:val="24"/>
          <w:rtl/>
        </w:rPr>
        <w:t xml:space="preserve">. والعكس صحيح فإذا كان مستوى المعنوية </w:t>
      </w:r>
      <w:r w:rsidRPr="005D697F">
        <w:rPr>
          <w:rFonts w:cs="Simplified Arabic"/>
          <w:sz w:val="24"/>
          <w:szCs w:val="24"/>
          <w:lang w:bidi="ar-EG"/>
        </w:rPr>
        <w:t xml:space="preserve">5% </w:t>
      </w:r>
      <w:r w:rsidRPr="005D697F">
        <w:rPr>
          <w:rFonts w:cs="Simplified Arabic"/>
          <w:sz w:val="24"/>
          <w:szCs w:val="24"/>
          <w:rtl/>
        </w:rPr>
        <w:t xml:space="preserve"> فإن هذا يعني أن درجة الثقة </w:t>
      </w:r>
      <w:r w:rsidRPr="005D697F">
        <w:rPr>
          <w:rFonts w:cs="Simplified Arabic"/>
          <w:sz w:val="24"/>
          <w:szCs w:val="24"/>
          <w:lang w:bidi="ar-EG"/>
        </w:rPr>
        <w:t>95 %</w:t>
      </w:r>
      <w:r w:rsidRPr="005D697F">
        <w:rPr>
          <w:rFonts w:cs="Simplified Arabic"/>
          <w:sz w:val="24"/>
          <w:szCs w:val="24"/>
          <w:rtl/>
        </w:rPr>
        <w:t xml:space="preserve">. </w:t>
      </w:r>
    </w:p>
    <w:p w:rsidR="005D697F" w:rsidRPr="005D697F" w:rsidRDefault="005D697F" w:rsidP="005D697F">
      <w:pPr>
        <w:bidi/>
        <w:spacing w:after="0"/>
        <w:rPr>
          <w:rFonts w:cs="Simplified Arabic"/>
          <w:sz w:val="24"/>
          <w:szCs w:val="24"/>
          <w:lang w:bidi="ar-EG"/>
        </w:rPr>
      </w:pPr>
      <w:r w:rsidRPr="005D697F">
        <w:rPr>
          <w:rFonts w:cs="Simplified Arabic"/>
          <w:sz w:val="24"/>
          <w:szCs w:val="24"/>
          <w:rtl/>
        </w:rPr>
        <w:lastRenderedPageBreak/>
        <w:t>ولعل من أهم الملاحظات هنا هو استخدام تعبير "مستوى المعنوية" في حالات اختبارات الفروض، بينما يستخدم مصطلح "درجة أو مستوى الثقة"  في حالات التقدير.</w:t>
      </w:r>
      <w:r w:rsidRPr="005D697F">
        <w:rPr>
          <w:rFonts w:cs="Simplified Arabic"/>
          <w:sz w:val="24"/>
          <w:szCs w:val="24"/>
          <w:lang w:bidi="ar-EG"/>
        </w:rPr>
        <w:t xml:space="preserve"> </w:t>
      </w:r>
    </w:p>
    <w:p w:rsidR="00E913E7" w:rsidRPr="00E913E7" w:rsidRDefault="00E913E7" w:rsidP="00E913E7">
      <w:pPr>
        <w:bidi/>
        <w:spacing w:after="0"/>
        <w:rPr>
          <w:rFonts w:cs="Simplified Arabic"/>
          <w:sz w:val="24"/>
          <w:szCs w:val="24"/>
          <w:lang w:bidi="ar-EG"/>
        </w:rPr>
      </w:pPr>
      <w:r w:rsidRPr="00E913E7">
        <w:rPr>
          <w:rFonts w:cs="Simplified Arabic"/>
          <w:sz w:val="24"/>
          <w:szCs w:val="24"/>
          <w:rtl/>
          <w:lang w:bidi="ar-EG"/>
        </w:rPr>
        <w:t xml:space="preserve">ويمكننا ضبط أو تحديد احتمال ارتكاب خطأ من النوع الأول </w:t>
      </w:r>
      <w:r w:rsidRPr="00E913E7">
        <w:rPr>
          <w:rFonts w:cs="Simplified Arabic"/>
          <w:sz w:val="24"/>
          <w:szCs w:val="24"/>
          <w:lang w:bidi="ar-EG"/>
        </w:rPr>
        <w:sym w:font="Symbol" w:char="0061"/>
      </w:r>
      <w:r w:rsidRPr="00E913E7">
        <w:rPr>
          <w:rFonts w:cs="Simplified Arabic"/>
          <w:sz w:val="24"/>
          <w:szCs w:val="24"/>
          <w:rtl/>
          <w:lang w:bidi="ar-EG"/>
        </w:rPr>
        <w:t xml:space="preserve">. ولكن إذا خفضنا </w:t>
      </w:r>
      <w:r w:rsidRPr="00E913E7">
        <w:rPr>
          <w:rFonts w:cs="Simplified Arabic"/>
          <w:sz w:val="24"/>
          <w:szCs w:val="24"/>
          <w:lang w:bidi="ar-EG"/>
        </w:rPr>
        <w:sym w:font="Symbol" w:char="0061"/>
      </w:r>
      <w:r w:rsidRPr="00E913E7">
        <w:rPr>
          <w:rFonts w:cs="Simplified Arabic"/>
          <w:sz w:val="24"/>
          <w:szCs w:val="24"/>
          <w:rtl/>
          <w:lang w:bidi="ar-EG"/>
        </w:rPr>
        <w:t xml:space="preserve"> فسوف نضطر إلى قبول احتمال أكبر لارتكاب خطأ من النوع الثاني </w:t>
      </w:r>
      <w:r w:rsidRPr="00E913E7">
        <w:rPr>
          <w:rFonts w:cs="Simplified Arabic"/>
          <w:sz w:val="24"/>
          <w:szCs w:val="24"/>
          <w:lang w:bidi="ar-EG"/>
        </w:rPr>
        <w:sym w:font="Symbol" w:char="0062"/>
      </w:r>
      <w:r w:rsidRPr="00E913E7">
        <w:rPr>
          <w:rFonts w:cs="Simplified Arabic"/>
          <w:sz w:val="24"/>
          <w:szCs w:val="24"/>
          <w:rtl/>
          <w:lang w:bidi="ar-EG"/>
        </w:rPr>
        <w:t xml:space="preserve">، إلا إذا رفعنا حجم العينة.  </w:t>
      </w:r>
    </w:p>
    <w:p w:rsidR="00E913E7" w:rsidRDefault="00E913E7" w:rsidP="00E913E7">
      <w:pPr>
        <w:bidi/>
        <w:spacing w:after="0"/>
        <w:rPr>
          <w:rFonts w:cs="Simplified Arabic"/>
          <w:sz w:val="24"/>
          <w:szCs w:val="24"/>
          <w:rtl/>
          <w:lang w:bidi="ar-EG"/>
        </w:rPr>
      </w:pPr>
      <w:r w:rsidRPr="00E913E7">
        <w:rPr>
          <w:rFonts w:cs="Simplified Arabic"/>
          <w:sz w:val="24"/>
          <w:szCs w:val="24"/>
          <w:rtl/>
          <w:lang w:bidi="ar-EG"/>
        </w:rPr>
        <w:t xml:space="preserve">وتمسى </w:t>
      </w:r>
      <w:r w:rsidRPr="00E913E7">
        <w:rPr>
          <w:rFonts w:cs="Simplified Arabic"/>
          <w:sz w:val="24"/>
          <w:szCs w:val="24"/>
          <w:lang w:bidi="ar-EG"/>
        </w:rPr>
        <w:sym w:font="Symbol" w:char="0061"/>
      </w:r>
      <w:r w:rsidRPr="00E913E7">
        <w:rPr>
          <w:rFonts w:cs="Simplified Arabic"/>
          <w:sz w:val="24"/>
          <w:szCs w:val="24"/>
          <w:rtl/>
          <w:lang w:bidi="ar-EG"/>
        </w:rPr>
        <w:t xml:space="preserve"> مستوى المعنوية، و </w:t>
      </w:r>
      <w:r w:rsidRPr="00E913E7">
        <w:rPr>
          <w:rFonts w:cs="Simplified Arabic"/>
          <w:sz w:val="24"/>
          <w:szCs w:val="24"/>
          <w:lang w:bidi="ar-EG"/>
        </w:rPr>
        <w:sym w:font="Symbol" w:char="0061"/>
      </w:r>
      <w:r w:rsidRPr="00E913E7">
        <w:rPr>
          <w:rFonts w:cs="Simplified Arabic"/>
          <w:sz w:val="24"/>
          <w:szCs w:val="24"/>
          <w:lang w:bidi="ar-EG"/>
        </w:rPr>
        <w:t xml:space="preserve"> </w:t>
      </w:r>
      <w:r w:rsidRPr="00E913E7">
        <w:rPr>
          <w:rFonts w:cs="Simplified Arabic"/>
          <w:sz w:val="24"/>
          <w:szCs w:val="24"/>
          <w:rtl/>
          <w:lang w:bidi="ar-EG"/>
        </w:rPr>
        <w:t xml:space="preserve">- </w:t>
      </w:r>
      <w:r w:rsidRPr="00E913E7">
        <w:rPr>
          <w:rFonts w:cs="Simplified Arabic"/>
          <w:sz w:val="24"/>
          <w:szCs w:val="24"/>
          <w:lang w:bidi="ar-EG"/>
        </w:rPr>
        <w:t>1</w:t>
      </w:r>
      <w:r w:rsidRPr="00E913E7">
        <w:rPr>
          <w:rFonts w:cs="Simplified Arabic"/>
          <w:sz w:val="24"/>
          <w:szCs w:val="24"/>
          <w:rtl/>
          <w:lang w:bidi="ar-EG"/>
        </w:rPr>
        <w:t xml:space="preserve"> مستوى الثقة للاختبار</w:t>
      </w:r>
      <w:r w:rsidRPr="00E913E7">
        <w:rPr>
          <w:rFonts w:cs="Simplified Arabic"/>
          <w:sz w:val="24"/>
          <w:szCs w:val="24"/>
          <w:lang w:bidi="ar-EG"/>
        </w:rPr>
        <w:t>.</w:t>
      </w:r>
    </w:p>
    <w:p w:rsidR="00397E58" w:rsidRPr="00397E58" w:rsidRDefault="00397E58" w:rsidP="00397E58">
      <w:pPr>
        <w:bidi/>
        <w:spacing w:after="0"/>
        <w:rPr>
          <w:rFonts w:cs="Simplified Arabic"/>
          <w:sz w:val="24"/>
          <w:szCs w:val="24"/>
          <w:lang w:bidi="ar-EG"/>
        </w:rPr>
      </w:pPr>
      <w:r w:rsidRPr="00397E58">
        <w:rPr>
          <w:rFonts w:cs="Simplified Arabic"/>
          <w:sz w:val="24"/>
          <w:szCs w:val="24"/>
          <w:rtl/>
        </w:rPr>
        <w:t xml:space="preserve">والفكرة الأساسية في اختبار الفرض هي تقسيم المساحة تحت المنحنى إلى منطقتين: أحداهما تسمى "منطقة القبول" أي منطقة قبول الفرض </w:t>
      </w:r>
      <w:proofErr w:type="spellStart"/>
      <w:r w:rsidRPr="00397E58">
        <w:rPr>
          <w:rFonts w:cs="Simplified Arabic"/>
          <w:sz w:val="24"/>
          <w:szCs w:val="24"/>
          <w:rtl/>
        </w:rPr>
        <w:t>العدمي</w:t>
      </w:r>
      <w:proofErr w:type="spellEnd"/>
      <w:r w:rsidRPr="00397E58">
        <w:rPr>
          <w:rFonts w:cs="Simplified Arabic"/>
          <w:sz w:val="24"/>
          <w:szCs w:val="24"/>
          <w:rtl/>
        </w:rPr>
        <w:t xml:space="preserve">. والأخرى تسمى "منطقة الرفض" أي منطقة رفض الفرض </w:t>
      </w:r>
      <w:proofErr w:type="spellStart"/>
      <w:r w:rsidRPr="00397E58">
        <w:rPr>
          <w:rFonts w:cs="Simplified Arabic"/>
          <w:sz w:val="24"/>
          <w:szCs w:val="24"/>
          <w:rtl/>
        </w:rPr>
        <w:t>العدمي</w:t>
      </w:r>
      <w:proofErr w:type="spellEnd"/>
      <w:r w:rsidRPr="00397E58">
        <w:rPr>
          <w:rFonts w:cs="Simplified Arabic"/>
          <w:sz w:val="24"/>
          <w:szCs w:val="24"/>
          <w:rtl/>
        </w:rPr>
        <w:t xml:space="preserve"> والتي تسمى أحيانا " بالمنطقة الحرجة </w:t>
      </w:r>
      <w:r w:rsidRPr="00397E58">
        <w:rPr>
          <w:rFonts w:cs="Simplified Arabic"/>
          <w:sz w:val="24"/>
          <w:szCs w:val="24"/>
          <w:lang w:bidi="ar-EG"/>
        </w:rPr>
        <w:t>Critical region</w:t>
      </w:r>
      <w:r w:rsidRPr="00397E58">
        <w:rPr>
          <w:rFonts w:cs="Simplified Arabic"/>
          <w:sz w:val="24"/>
          <w:szCs w:val="24"/>
          <w:rtl/>
        </w:rPr>
        <w:t xml:space="preserve"> ".  </w:t>
      </w:r>
    </w:p>
    <w:p w:rsidR="00397E58" w:rsidRPr="00397E58" w:rsidRDefault="00397E58" w:rsidP="00397E58">
      <w:pPr>
        <w:bidi/>
        <w:spacing w:after="0"/>
        <w:rPr>
          <w:rFonts w:cs="Simplified Arabic"/>
          <w:sz w:val="24"/>
          <w:szCs w:val="24"/>
          <w:lang w:bidi="ar-EG"/>
        </w:rPr>
      </w:pPr>
      <w:r w:rsidRPr="00397E58">
        <w:rPr>
          <w:rFonts w:cs="Simplified Arabic"/>
          <w:sz w:val="24"/>
          <w:szCs w:val="24"/>
          <w:rtl/>
        </w:rPr>
        <w:t xml:space="preserve">والنقطة الجديرة بالملاحظة هنا هي أن </w:t>
      </w:r>
      <w:r w:rsidRPr="00397E58">
        <w:rPr>
          <w:rFonts w:cs="Simplified Arabic"/>
          <w:sz w:val="24"/>
          <w:szCs w:val="24"/>
          <w:u w:val="single"/>
          <w:rtl/>
        </w:rPr>
        <w:t>منطقة القبول تمثل درجة الثقة</w:t>
      </w:r>
      <w:r w:rsidRPr="00397E58">
        <w:rPr>
          <w:rFonts w:cs="Simplified Arabic"/>
          <w:sz w:val="24"/>
          <w:szCs w:val="24"/>
          <w:rtl/>
        </w:rPr>
        <w:t xml:space="preserve">، بينما تمثل </w:t>
      </w:r>
      <w:r w:rsidRPr="00397E58">
        <w:rPr>
          <w:rFonts w:cs="Simplified Arabic"/>
          <w:sz w:val="24"/>
          <w:szCs w:val="24"/>
          <w:u w:val="single"/>
          <w:rtl/>
        </w:rPr>
        <w:t>منطقة الرفض مستوى المعنوية</w:t>
      </w:r>
      <w:r w:rsidRPr="00397E58">
        <w:rPr>
          <w:rFonts w:cs="Simplified Arabic"/>
          <w:sz w:val="24"/>
          <w:szCs w:val="24"/>
          <w:rtl/>
        </w:rPr>
        <w:t>.</w:t>
      </w:r>
      <w:r w:rsidRPr="00397E58">
        <w:rPr>
          <w:rFonts w:cs="Simplified Arabic"/>
          <w:sz w:val="24"/>
          <w:szCs w:val="24"/>
          <w:lang w:bidi="ar-EG"/>
        </w:rPr>
        <w:t xml:space="preserve"> </w:t>
      </w:r>
    </w:p>
    <w:p w:rsidR="00397E58" w:rsidRDefault="00397E58" w:rsidP="00397E58">
      <w:pPr>
        <w:bidi/>
        <w:spacing w:after="0"/>
        <w:rPr>
          <w:rFonts w:cs="Simplified Arabic"/>
          <w:sz w:val="24"/>
          <w:szCs w:val="24"/>
          <w:rtl/>
          <w:lang w:bidi="ar-EG"/>
        </w:rPr>
      </w:pPr>
    </w:p>
    <w:p w:rsidR="007011FE" w:rsidRPr="007011FE" w:rsidRDefault="007011FE" w:rsidP="007011FE">
      <w:pPr>
        <w:bidi/>
        <w:spacing w:after="0"/>
        <w:rPr>
          <w:rFonts w:cs="Simplified Arabic"/>
          <w:sz w:val="24"/>
          <w:szCs w:val="24"/>
          <w:lang w:bidi="ar-EG"/>
        </w:rPr>
      </w:pPr>
      <w:r w:rsidRPr="007011FE">
        <w:rPr>
          <w:rFonts w:cs="Simplified Arabic"/>
          <w:b/>
          <w:bCs/>
          <w:sz w:val="24"/>
          <w:szCs w:val="24"/>
          <w:rtl/>
        </w:rPr>
        <w:t>هناك ثلاث حالات مختلفة لمنطقتي القبول وال</w:t>
      </w:r>
      <w:r>
        <w:rPr>
          <w:rFonts w:cs="Simplified Arabic"/>
          <w:b/>
          <w:bCs/>
          <w:sz w:val="24"/>
          <w:szCs w:val="24"/>
          <w:rtl/>
        </w:rPr>
        <w:t xml:space="preserve">رفض </w:t>
      </w:r>
      <w:r w:rsidRPr="007011FE">
        <w:rPr>
          <w:rFonts w:cs="Simplified Arabic"/>
          <w:b/>
          <w:bCs/>
          <w:sz w:val="24"/>
          <w:szCs w:val="24"/>
          <w:rtl/>
        </w:rPr>
        <w:t xml:space="preserve">وهي : </w:t>
      </w:r>
    </w:p>
    <w:p w:rsidR="00C557ED" w:rsidRDefault="00C557ED" w:rsidP="00C557ED">
      <w:pPr>
        <w:bidi/>
        <w:spacing w:after="0"/>
        <w:ind w:left="150"/>
        <w:rPr>
          <w:rFonts w:cs="Simplified Arabic"/>
          <w:sz w:val="24"/>
          <w:szCs w:val="24"/>
          <w:rtl/>
        </w:rPr>
      </w:pPr>
      <w:r w:rsidRPr="00C557ED">
        <w:rPr>
          <w:rFonts w:cs="Simplified Arabic"/>
          <w:b/>
          <w:bCs/>
          <w:sz w:val="24"/>
          <w:szCs w:val="24"/>
          <w:rtl/>
        </w:rPr>
        <w:t>الأولى</w:t>
      </w:r>
      <w:r w:rsidRPr="00C557ED">
        <w:rPr>
          <w:rFonts w:cs="Simplified Arabic"/>
          <w:sz w:val="24"/>
          <w:szCs w:val="24"/>
          <w:rtl/>
        </w:rPr>
        <w:t xml:space="preserve">: إذا كان الفرض البديل يأخذ شكل </w:t>
      </w:r>
      <w:r w:rsidRPr="008F78E4">
        <w:rPr>
          <w:rFonts w:cs="Simplified Arabic"/>
          <w:b/>
          <w:bCs/>
          <w:sz w:val="24"/>
          <w:szCs w:val="24"/>
          <w:rtl/>
        </w:rPr>
        <w:t>"لا يساوي"</w:t>
      </w:r>
      <w:r w:rsidRPr="00C557ED">
        <w:rPr>
          <w:rFonts w:cs="Simplified Arabic"/>
          <w:sz w:val="24"/>
          <w:szCs w:val="24"/>
          <w:rtl/>
        </w:rPr>
        <w:t xml:space="preserve">  تكون موزعة على طرفي المنحنى بالتساوي، ويسمى الاختبار </w:t>
      </w:r>
      <w:r w:rsidR="00C711F2">
        <w:rPr>
          <w:rFonts w:cs="Simplified Arabic"/>
          <w:sz w:val="24"/>
          <w:szCs w:val="24"/>
          <w:rtl/>
        </w:rPr>
        <w:t>في هذه الحالة "اختبار الطرفين"</w:t>
      </w:r>
      <w:r w:rsidR="00C711F2">
        <w:rPr>
          <w:rFonts w:cs="Simplified Arabic" w:hint="cs"/>
          <w:sz w:val="24"/>
          <w:szCs w:val="24"/>
          <w:rtl/>
        </w:rPr>
        <w:t xml:space="preserve"> .</w:t>
      </w:r>
    </w:p>
    <w:p w:rsidR="0057775A" w:rsidRDefault="0057775A" w:rsidP="00AE28C9">
      <w:pPr>
        <w:bidi/>
        <w:spacing w:after="0"/>
        <w:ind w:left="150"/>
        <w:rPr>
          <w:rFonts w:cs="Simplified Arabic"/>
          <w:sz w:val="24"/>
          <w:szCs w:val="24"/>
          <w:rtl/>
        </w:rPr>
      </w:pPr>
      <w:r w:rsidRPr="0057775A">
        <w:rPr>
          <w:rFonts w:cs="Simplified Arabic"/>
          <w:b/>
          <w:bCs/>
          <w:sz w:val="24"/>
          <w:szCs w:val="24"/>
          <w:rtl/>
        </w:rPr>
        <w:t>الثانية</w:t>
      </w:r>
      <w:r w:rsidRPr="0057775A">
        <w:rPr>
          <w:rFonts w:cs="Simplified Arabic"/>
          <w:sz w:val="24"/>
          <w:szCs w:val="24"/>
          <w:rtl/>
        </w:rPr>
        <w:t>: إذا كان الفرض</w:t>
      </w:r>
      <w:r>
        <w:rPr>
          <w:rFonts w:cs="Simplified Arabic"/>
          <w:sz w:val="24"/>
          <w:szCs w:val="24"/>
          <w:rtl/>
        </w:rPr>
        <w:t xml:space="preserve"> البديل يأخذ شكل</w:t>
      </w:r>
      <w:r w:rsidRPr="0057775A">
        <w:rPr>
          <w:rFonts w:cs="Simplified Arabic"/>
          <w:sz w:val="24"/>
          <w:szCs w:val="24"/>
          <w:rtl/>
        </w:rPr>
        <w:t xml:space="preserve"> </w:t>
      </w:r>
      <w:r w:rsidRPr="008F78E4">
        <w:rPr>
          <w:rFonts w:cs="Simplified Arabic"/>
          <w:b/>
          <w:bCs/>
          <w:sz w:val="24"/>
          <w:szCs w:val="24"/>
          <w:rtl/>
        </w:rPr>
        <w:t>"أكبر من"</w:t>
      </w:r>
      <w:r w:rsidRPr="0057775A">
        <w:rPr>
          <w:rFonts w:cs="Simplified Arabic"/>
          <w:sz w:val="24"/>
          <w:szCs w:val="24"/>
          <w:rtl/>
        </w:rPr>
        <w:t xml:space="preserve">  فإن منطقة الرفض تكون مركزة بالكامل في الطرف الأيمن للمنحنى.  ويسمى الاختبار في هذه الحالة اختبار الطرف الأيمن. </w:t>
      </w:r>
    </w:p>
    <w:p w:rsidR="00F474E0" w:rsidRDefault="004F594E" w:rsidP="004F594E">
      <w:pPr>
        <w:bidi/>
        <w:spacing w:after="0"/>
        <w:ind w:left="150"/>
        <w:rPr>
          <w:rFonts w:cs="Simplified Arabic"/>
          <w:sz w:val="24"/>
          <w:szCs w:val="24"/>
          <w:rtl/>
        </w:rPr>
      </w:pPr>
      <w:r w:rsidRPr="004F594E">
        <w:rPr>
          <w:rFonts w:cs="Simplified Arabic"/>
          <w:b/>
          <w:bCs/>
          <w:sz w:val="24"/>
          <w:szCs w:val="24"/>
          <w:rtl/>
        </w:rPr>
        <w:t>الثالثة</w:t>
      </w:r>
      <w:r w:rsidRPr="004F594E">
        <w:rPr>
          <w:rFonts w:cs="Simplified Arabic"/>
          <w:sz w:val="24"/>
          <w:szCs w:val="24"/>
          <w:rtl/>
        </w:rPr>
        <w:t>: إذا كان الفرض البديل يأخذ شكل  "أقل من" فإن منطقة الرفض تكون مركزة بالكامل في الطرف الأيسر للمنحنى، ويسمى الاختبار في هذه الحالة اختبار الطرف الأيسر</w:t>
      </w:r>
      <w:r>
        <w:rPr>
          <w:rFonts w:cs="Simplified Arabic" w:hint="cs"/>
          <w:sz w:val="24"/>
          <w:szCs w:val="24"/>
          <w:rtl/>
        </w:rPr>
        <w:t>.</w:t>
      </w:r>
    </w:p>
    <w:p w:rsidR="00DD49B3" w:rsidRDefault="00DD49B3" w:rsidP="00DD49B3">
      <w:pPr>
        <w:bidi/>
        <w:spacing w:after="0"/>
        <w:ind w:left="150"/>
        <w:rPr>
          <w:rFonts w:cs="Simplified Arabic"/>
          <w:sz w:val="24"/>
          <w:szCs w:val="24"/>
          <w:rtl/>
        </w:rPr>
      </w:pPr>
      <w:r w:rsidRPr="00DD49B3">
        <w:rPr>
          <w:rFonts w:cs="Simplified Arabic"/>
          <w:b/>
          <w:bCs/>
          <w:sz w:val="24"/>
          <w:szCs w:val="24"/>
          <w:rtl/>
        </w:rPr>
        <w:t xml:space="preserve">خطوات إجراء </w:t>
      </w:r>
      <w:r w:rsidRPr="00DD49B3">
        <w:rPr>
          <w:rFonts w:cs="Simplified Arabic" w:hint="cs"/>
          <w:b/>
          <w:bCs/>
          <w:sz w:val="24"/>
          <w:szCs w:val="24"/>
          <w:rtl/>
        </w:rPr>
        <w:t>الاختبار</w:t>
      </w:r>
      <w:r w:rsidRPr="00DD49B3">
        <w:rPr>
          <w:rFonts w:cs="Simplified Arabic"/>
          <w:b/>
          <w:bCs/>
          <w:sz w:val="24"/>
          <w:szCs w:val="24"/>
          <w:rtl/>
        </w:rPr>
        <w:t xml:space="preserve"> الإحصائي</w:t>
      </w:r>
      <w:r w:rsidRPr="00DD49B3">
        <w:rPr>
          <w:rFonts w:cs="Simplified Arabic"/>
          <w:sz w:val="24"/>
          <w:szCs w:val="24"/>
        </w:rPr>
        <w:t xml:space="preserve"> </w:t>
      </w:r>
      <w:r>
        <w:rPr>
          <w:rFonts w:cs="Simplified Arabic" w:hint="cs"/>
          <w:sz w:val="24"/>
          <w:szCs w:val="24"/>
          <w:rtl/>
        </w:rPr>
        <w:t>:</w:t>
      </w:r>
    </w:p>
    <w:p w:rsidR="00DD49B3" w:rsidRDefault="00FE4525" w:rsidP="00FE4525">
      <w:pPr>
        <w:bidi/>
        <w:spacing w:after="0"/>
        <w:ind w:left="150"/>
        <w:rPr>
          <w:rFonts w:cs="Simplified Arabic"/>
          <w:sz w:val="24"/>
          <w:szCs w:val="24"/>
          <w:rtl/>
        </w:rPr>
      </w:pPr>
      <w:r w:rsidRPr="00FE4525">
        <w:rPr>
          <w:rFonts w:cs="Simplified Arabic"/>
          <w:b/>
          <w:bCs/>
          <w:sz w:val="24"/>
          <w:szCs w:val="24"/>
          <w:rtl/>
        </w:rPr>
        <w:t xml:space="preserve">1)  صياغة الفرض الصفري </w:t>
      </w:r>
      <w:r w:rsidRPr="00FE4525">
        <w:rPr>
          <w:rFonts w:cs="Simplified Arabic"/>
          <w:b/>
          <w:bCs/>
          <w:sz w:val="24"/>
          <w:szCs w:val="24"/>
        </w:rPr>
        <w:t>H</w:t>
      </w:r>
      <w:r w:rsidRPr="00FE4525">
        <w:rPr>
          <w:rFonts w:cs="Simplified Arabic"/>
          <w:b/>
          <w:bCs/>
          <w:sz w:val="24"/>
          <w:szCs w:val="24"/>
          <w:vertAlign w:val="subscript"/>
        </w:rPr>
        <w:t>o</w:t>
      </w:r>
      <w:r w:rsidRPr="00FE4525">
        <w:rPr>
          <w:rFonts w:cs="Simplified Arabic"/>
          <w:b/>
          <w:bCs/>
          <w:sz w:val="24"/>
          <w:szCs w:val="24"/>
          <w:rtl/>
        </w:rPr>
        <w:t xml:space="preserve"> : </w:t>
      </w:r>
      <w:r w:rsidRPr="00FE4525">
        <w:rPr>
          <w:rFonts w:cs="Simplified Arabic"/>
          <w:sz w:val="24"/>
          <w:szCs w:val="24"/>
          <w:rtl/>
        </w:rPr>
        <w:t xml:space="preserve">والذي يأخذ – عادة – شكل " يساوي"  </w:t>
      </w:r>
    </w:p>
    <w:p w:rsidR="00FE4525" w:rsidRPr="00FE4525" w:rsidRDefault="00FE4525" w:rsidP="00FE4525">
      <w:pPr>
        <w:bidi/>
        <w:spacing w:after="0"/>
        <w:ind w:left="150"/>
        <w:rPr>
          <w:rFonts w:cs="Simplified Arabic"/>
          <w:sz w:val="24"/>
          <w:szCs w:val="24"/>
        </w:rPr>
      </w:pPr>
      <w:r w:rsidRPr="00FE4525">
        <w:rPr>
          <w:rFonts w:cs="Simplified Arabic"/>
          <w:b/>
          <w:bCs/>
          <w:sz w:val="24"/>
          <w:szCs w:val="24"/>
          <w:rtl/>
        </w:rPr>
        <w:t xml:space="preserve">2) صياغة الفرض البديل </w:t>
      </w:r>
      <w:r w:rsidRPr="00FE4525">
        <w:rPr>
          <w:rFonts w:cs="Simplified Arabic"/>
          <w:b/>
          <w:bCs/>
          <w:sz w:val="24"/>
          <w:szCs w:val="24"/>
        </w:rPr>
        <w:t>H</w:t>
      </w:r>
      <w:r w:rsidRPr="00FE4525">
        <w:rPr>
          <w:rFonts w:cs="Simplified Arabic"/>
          <w:b/>
          <w:bCs/>
          <w:sz w:val="24"/>
          <w:szCs w:val="24"/>
          <w:vertAlign w:val="subscript"/>
        </w:rPr>
        <w:t>1</w:t>
      </w:r>
      <w:r w:rsidRPr="00FE4525">
        <w:rPr>
          <w:rFonts w:cs="Simplified Arabic"/>
          <w:b/>
          <w:bCs/>
          <w:sz w:val="24"/>
          <w:szCs w:val="24"/>
          <w:rtl/>
        </w:rPr>
        <w:t xml:space="preserve"> : </w:t>
      </w:r>
      <w:r w:rsidRPr="00FE4525">
        <w:rPr>
          <w:rFonts w:cs="Simplified Arabic"/>
          <w:sz w:val="24"/>
          <w:szCs w:val="24"/>
          <w:rtl/>
        </w:rPr>
        <w:t>والذي يأخذ أحد أشكال ثلاثة إما :</w:t>
      </w:r>
      <w:r w:rsidRPr="00FE4525">
        <w:rPr>
          <w:rFonts w:cs="Simplified Arabic"/>
          <w:sz w:val="24"/>
          <w:szCs w:val="24"/>
        </w:rPr>
        <w:t xml:space="preserve"> </w:t>
      </w:r>
    </w:p>
    <w:p w:rsidR="00563E5C" w:rsidRPr="00FE4525" w:rsidRDefault="00FE4525" w:rsidP="003E57E3">
      <w:pPr>
        <w:bidi/>
        <w:spacing w:after="0"/>
        <w:ind w:left="150"/>
        <w:rPr>
          <w:rFonts w:cs="Simplified Arabic"/>
          <w:sz w:val="24"/>
          <w:szCs w:val="24"/>
        </w:rPr>
      </w:pPr>
      <w:r w:rsidRPr="00FE4525">
        <w:rPr>
          <w:rFonts w:cs="Simplified Arabic"/>
          <w:sz w:val="24"/>
          <w:szCs w:val="24"/>
          <w:rtl/>
        </w:rPr>
        <w:t xml:space="preserve">      </w:t>
      </w:r>
      <w:r w:rsidR="00563E5C">
        <w:rPr>
          <w:rFonts w:cs="Simplified Arabic"/>
          <w:sz w:val="24"/>
          <w:szCs w:val="24"/>
          <w:rtl/>
        </w:rPr>
        <w:t xml:space="preserve">     "لا يساوي " </w:t>
      </w:r>
      <w:r w:rsidR="00563E5C" w:rsidRPr="00F96195">
        <w:rPr>
          <w:rFonts w:cs="Simplified Arabic" w:hint="cs"/>
          <w:b/>
          <w:bCs/>
          <w:sz w:val="24"/>
          <w:szCs w:val="24"/>
          <w:rtl/>
        </w:rPr>
        <w:t xml:space="preserve"> </w:t>
      </w:r>
      <w:r w:rsidRPr="00F96195">
        <w:rPr>
          <w:rFonts w:cs="Simplified Arabic"/>
          <w:b/>
          <w:bCs/>
          <w:sz w:val="24"/>
          <w:szCs w:val="24"/>
          <w:rtl/>
        </w:rPr>
        <w:t>أو</w:t>
      </w:r>
      <w:r w:rsidRPr="00FE4525">
        <w:rPr>
          <w:rFonts w:cs="Simplified Arabic"/>
          <w:sz w:val="24"/>
          <w:szCs w:val="24"/>
          <w:rtl/>
        </w:rPr>
        <w:t xml:space="preserve"> "أكبر من" </w:t>
      </w:r>
      <w:r w:rsidR="00563E5C" w:rsidRPr="00F96195">
        <w:rPr>
          <w:rFonts w:cs="Simplified Arabic" w:hint="cs"/>
          <w:b/>
          <w:bCs/>
          <w:sz w:val="24"/>
          <w:szCs w:val="24"/>
          <w:rtl/>
        </w:rPr>
        <w:t xml:space="preserve"> </w:t>
      </w:r>
      <w:r w:rsidRPr="00F96195">
        <w:rPr>
          <w:rFonts w:cs="Simplified Arabic"/>
          <w:b/>
          <w:bCs/>
          <w:sz w:val="24"/>
          <w:szCs w:val="24"/>
          <w:rtl/>
        </w:rPr>
        <w:t>أو</w:t>
      </w:r>
      <w:r w:rsidRPr="00FE4525">
        <w:rPr>
          <w:rFonts w:cs="Simplified Arabic"/>
          <w:sz w:val="24"/>
          <w:szCs w:val="24"/>
          <w:rtl/>
        </w:rPr>
        <w:t xml:space="preserve">  "أقل من"</w:t>
      </w:r>
      <w:r w:rsidRPr="00FE4525">
        <w:rPr>
          <w:rFonts w:cs="Simplified Arabic"/>
          <w:sz w:val="24"/>
          <w:szCs w:val="24"/>
        </w:rPr>
        <w:t xml:space="preserve"> </w:t>
      </w:r>
      <w:r w:rsidR="00563E5C">
        <w:rPr>
          <w:rFonts w:cs="Simplified Arabic" w:hint="cs"/>
          <w:sz w:val="24"/>
          <w:szCs w:val="24"/>
          <w:rtl/>
        </w:rPr>
        <w:t xml:space="preserve"> </w:t>
      </w:r>
    </w:p>
    <w:p w:rsidR="003E57E3" w:rsidRDefault="003E57E3" w:rsidP="00822D3B">
      <w:pPr>
        <w:bidi/>
        <w:spacing w:after="0"/>
        <w:ind w:left="150"/>
        <w:rPr>
          <w:rFonts w:cs="Simplified Arabic"/>
          <w:sz w:val="24"/>
          <w:szCs w:val="24"/>
          <w:rtl/>
        </w:rPr>
      </w:pPr>
      <w:r w:rsidRPr="003E57E3">
        <w:rPr>
          <w:rFonts w:cs="Simplified Arabic"/>
          <w:b/>
          <w:bCs/>
          <w:sz w:val="24"/>
          <w:szCs w:val="24"/>
          <w:rtl/>
        </w:rPr>
        <w:t xml:space="preserve">3) إحصائية الاختبار: </w:t>
      </w:r>
      <w:r w:rsidRPr="003E57E3">
        <w:rPr>
          <w:rFonts w:cs="Simplified Arabic"/>
          <w:sz w:val="24"/>
          <w:szCs w:val="24"/>
          <w:rtl/>
        </w:rPr>
        <w:t xml:space="preserve">وهي الإحصائية التي يتم حسابها من بيانات العينة بافتراض أن الفرض </w:t>
      </w:r>
      <w:proofErr w:type="spellStart"/>
      <w:r w:rsidRPr="003E57E3">
        <w:rPr>
          <w:rFonts w:cs="Simplified Arabic"/>
          <w:sz w:val="24"/>
          <w:szCs w:val="24"/>
          <w:rtl/>
        </w:rPr>
        <w:t>العدمي</w:t>
      </w:r>
      <w:proofErr w:type="spellEnd"/>
      <w:r w:rsidRPr="003E57E3">
        <w:rPr>
          <w:rFonts w:cs="Simplified Arabic"/>
          <w:sz w:val="24"/>
          <w:szCs w:val="24"/>
          <w:rtl/>
        </w:rPr>
        <w:t xml:space="preserve"> صحيح.  </w:t>
      </w:r>
    </w:p>
    <w:p w:rsidR="0098790A" w:rsidRPr="0098790A" w:rsidRDefault="0098790A" w:rsidP="0098790A">
      <w:pPr>
        <w:bidi/>
        <w:spacing w:after="0"/>
        <w:ind w:left="150" w:firstLine="570"/>
        <w:rPr>
          <w:rFonts w:cs="Simplified Arabic"/>
          <w:sz w:val="24"/>
          <w:szCs w:val="24"/>
        </w:rPr>
      </w:pPr>
      <w:r w:rsidRPr="0098790A">
        <w:rPr>
          <w:rFonts w:cs="Simplified Arabic"/>
          <w:sz w:val="24"/>
          <w:szCs w:val="24"/>
          <w:rtl/>
        </w:rPr>
        <w:t>ويتوقف شكل الإحصائية على العوامل التالية:</w:t>
      </w:r>
      <w:r w:rsidRPr="0098790A">
        <w:rPr>
          <w:rFonts w:cs="Simplified Arabic"/>
          <w:sz w:val="24"/>
          <w:szCs w:val="24"/>
        </w:rPr>
        <w:t xml:space="preserve"> </w:t>
      </w:r>
    </w:p>
    <w:p w:rsidR="0098790A" w:rsidRPr="0098790A" w:rsidRDefault="0098790A" w:rsidP="0098790A">
      <w:pPr>
        <w:bidi/>
        <w:spacing w:after="0"/>
        <w:ind w:left="150" w:firstLine="570"/>
        <w:rPr>
          <w:rFonts w:cs="Simplified Arabic"/>
          <w:sz w:val="24"/>
          <w:szCs w:val="24"/>
        </w:rPr>
      </w:pPr>
      <w:r w:rsidRPr="0098790A">
        <w:rPr>
          <w:rFonts w:cs="Simplified Arabic"/>
          <w:sz w:val="24"/>
          <w:szCs w:val="24"/>
          <w:rtl/>
        </w:rPr>
        <w:t>أ- توزيع المجتمع، وهل هو طبيعي أم لا، وهل تباينه معروف أم لا.</w:t>
      </w:r>
      <w:r w:rsidRPr="0098790A">
        <w:rPr>
          <w:rFonts w:cs="Simplified Arabic"/>
          <w:sz w:val="24"/>
          <w:szCs w:val="24"/>
        </w:rPr>
        <w:t xml:space="preserve"> </w:t>
      </w:r>
    </w:p>
    <w:p w:rsidR="0098790A" w:rsidRPr="0098790A" w:rsidRDefault="0098790A" w:rsidP="0098790A">
      <w:pPr>
        <w:bidi/>
        <w:spacing w:after="0"/>
        <w:ind w:left="150" w:firstLine="570"/>
        <w:rPr>
          <w:rFonts w:cs="Simplified Arabic"/>
          <w:sz w:val="24"/>
          <w:szCs w:val="24"/>
        </w:rPr>
      </w:pPr>
      <w:r w:rsidRPr="0098790A">
        <w:rPr>
          <w:rFonts w:cs="Simplified Arabic"/>
          <w:sz w:val="24"/>
          <w:szCs w:val="24"/>
          <w:rtl/>
        </w:rPr>
        <w:t>ب- حجم العينة، وهل هو كبير أم صغير.</w:t>
      </w:r>
      <w:r w:rsidRPr="0098790A">
        <w:rPr>
          <w:rFonts w:cs="Simplified Arabic"/>
          <w:sz w:val="24"/>
          <w:szCs w:val="24"/>
        </w:rPr>
        <w:t xml:space="preserve"> </w:t>
      </w:r>
    </w:p>
    <w:p w:rsidR="0098790A" w:rsidRPr="0098790A" w:rsidRDefault="0098790A" w:rsidP="0098790A">
      <w:pPr>
        <w:bidi/>
        <w:spacing w:after="0"/>
        <w:ind w:left="150" w:firstLine="570"/>
        <w:rPr>
          <w:rFonts w:cs="Simplified Arabic"/>
          <w:sz w:val="24"/>
          <w:szCs w:val="24"/>
        </w:rPr>
      </w:pPr>
      <w:proofErr w:type="spellStart"/>
      <w:r w:rsidRPr="0098790A">
        <w:rPr>
          <w:rFonts w:cs="Simplified Arabic"/>
          <w:sz w:val="24"/>
          <w:szCs w:val="24"/>
          <w:rtl/>
        </w:rPr>
        <w:t>جـ</w:t>
      </w:r>
      <w:proofErr w:type="spellEnd"/>
      <w:r w:rsidRPr="0098790A">
        <w:rPr>
          <w:rFonts w:cs="Simplified Arabic"/>
          <w:sz w:val="24"/>
          <w:szCs w:val="24"/>
          <w:rtl/>
        </w:rPr>
        <w:t xml:space="preserve">- الفرض </w:t>
      </w:r>
      <w:proofErr w:type="spellStart"/>
      <w:r w:rsidRPr="0098790A">
        <w:rPr>
          <w:rFonts w:cs="Simplified Arabic"/>
          <w:sz w:val="24"/>
          <w:szCs w:val="24"/>
          <w:rtl/>
        </w:rPr>
        <w:t>العدمي</w:t>
      </w:r>
      <w:proofErr w:type="spellEnd"/>
      <w:r w:rsidRPr="0098790A">
        <w:rPr>
          <w:rFonts w:cs="Simplified Arabic"/>
          <w:sz w:val="24"/>
          <w:szCs w:val="24"/>
          <w:rtl/>
        </w:rPr>
        <w:t xml:space="preserve"> المراد اختباره وهل هو عن الوسط أو النسبة أو التباين أو الارتباط... الخ.</w:t>
      </w:r>
    </w:p>
    <w:p w:rsidR="0098790A" w:rsidRDefault="0098790A" w:rsidP="0098790A">
      <w:pPr>
        <w:bidi/>
        <w:spacing w:after="0"/>
        <w:ind w:left="150"/>
        <w:rPr>
          <w:rFonts w:cs="Simplified Arabic"/>
          <w:sz w:val="24"/>
          <w:szCs w:val="24"/>
          <w:rtl/>
        </w:rPr>
      </w:pPr>
    </w:p>
    <w:p w:rsidR="0098790A" w:rsidRPr="0098790A" w:rsidRDefault="0098790A" w:rsidP="0098790A">
      <w:pPr>
        <w:bidi/>
        <w:spacing w:after="0"/>
        <w:ind w:left="150"/>
        <w:rPr>
          <w:rFonts w:cs="Simplified Arabic"/>
          <w:sz w:val="24"/>
          <w:szCs w:val="24"/>
        </w:rPr>
      </w:pPr>
    </w:p>
    <w:p w:rsidR="00822D3B" w:rsidRDefault="00822D3B" w:rsidP="00822D3B">
      <w:pPr>
        <w:bidi/>
        <w:spacing w:after="0"/>
        <w:ind w:left="150"/>
        <w:rPr>
          <w:rFonts w:cs="Simplified Arabic"/>
          <w:sz w:val="24"/>
          <w:szCs w:val="24"/>
          <w:rtl/>
        </w:rPr>
      </w:pPr>
      <w:r w:rsidRPr="00822D3B">
        <w:rPr>
          <w:rFonts w:cs="Simplified Arabic"/>
          <w:b/>
          <w:bCs/>
          <w:sz w:val="24"/>
          <w:szCs w:val="24"/>
          <w:rtl/>
        </w:rPr>
        <w:lastRenderedPageBreak/>
        <w:t>4)  تحديد منطقتي القبول والرفض</w:t>
      </w:r>
      <w:r>
        <w:rPr>
          <w:rFonts w:cs="Simplified Arabic" w:hint="cs"/>
          <w:b/>
          <w:bCs/>
          <w:sz w:val="24"/>
          <w:szCs w:val="24"/>
          <w:rtl/>
        </w:rPr>
        <w:t xml:space="preserve"> </w:t>
      </w:r>
      <w:r w:rsidR="0098790A">
        <w:rPr>
          <w:rFonts w:cs="Simplified Arabic" w:hint="cs"/>
          <w:b/>
          <w:bCs/>
          <w:sz w:val="24"/>
          <w:szCs w:val="24"/>
          <w:rtl/>
        </w:rPr>
        <w:t>:</w:t>
      </w:r>
    </w:p>
    <w:p w:rsidR="0098790A" w:rsidRPr="0098790A" w:rsidRDefault="0098790A" w:rsidP="0098790A">
      <w:pPr>
        <w:bidi/>
        <w:spacing w:after="0"/>
        <w:ind w:left="150"/>
        <w:rPr>
          <w:rFonts w:cs="Simplified Arabic"/>
          <w:sz w:val="24"/>
          <w:szCs w:val="24"/>
        </w:rPr>
      </w:pPr>
      <w:r w:rsidRPr="0098790A">
        <w:rPr>
          <w:rFonts w:cs="Simplified Arabic"/>
          <w:sz w:val="24"/>
          <w:szCs w:val="24"/>
          <w:rtl/>
        </w:rPr>
        <w:t xml:space="preserve">وذلك بناءً على الجداول الإحصائية والتي تعتمد على: </w:t>
      </w:r>
    </w:p>
    <w:p w:rsidR="0098790A" w:rsidRPr="0098790A" w:rsidRDefault="0098790A" w:rsidP="0098790A">
      <w:pPr>
        <w:bidi/>
        <w:spacing w:after="0"/>
        <w:ind w:left="150"/>
        <w:rPr>
          <w:rFonts w:cs="Simplified Arabic"/>
          <w:sz w:val="24"/>
          <w:szCs w:val="24"/>
        </w:rPr>
      </w:pPr>
      <w:r w:rsidRPr="0098790A">
        <w:rPr>
          <w:rFonts w:cs="Simplified Arabic"/>
          <w:sz w:val="24"/>
          <w:szCs w:val="24"/>
          <w:rtl/>
        </w:rPr>
        <w:t xml:space="preserve">أ- توزيع المعاينة (وهل هو طبيعي أو </w:t>
      </w:r>
      <w:r w:rsidRPr="0098790A">
        <w:rPr>
          <w:rFonts w:cs="Simplified Arabic"/>
          <w:sz w:val="24"/>
          <w:szCs w:val="24"/>
        </w:rPr>
        <w:t>t</w:t>
      </w:r>
      <w:r w:rsidRPr="0098790A">
        <w:rPr>
          <w:rFonts w:cs="Simplified Arabic"/>
          <w:sz w:val="24"/>
          <w:szCs w:val="24"/>
          <w:rtl/>
        </w:rPr>
        <w:t xml:space="preserve"> أو...)</w:t>
      </w:r>
      <w:r w:rsidRPr="0098790A">
        <w:rPr>
          <w:rFonts w:cs="Simplified Arabic"/>
          <w:sz w:val="24"/>
          <w:szCs w:val="24"/>
        </w:rPr>
        <w:t xml:space="preserve"> </w:t>
      </w:r>
    </w:p>
    <w:p w:rsidR="0098790A" w:rsidRPr="0098790A" w:rsidRDefault="0098790A" w:rsidP="0098790A">
      <w:pPr>
        <w:bidi/>
        <w:spacing w:after="0"/>
        <w:ind w:left="150"/>
        <w:rPr>
          <w:rFonts w:cs="Simplified Arabic"/>
          <w:sz w:val="24"/>
          <w:szCs w:val="24"/>
        </w:rPr>
      </w:pPr>
      <w:r w:rsidRPr="0098790A">
        <w:rPr>
          <w:rFonts w:cs="Simplified Arabic"/>
          <w:sz w:val="24"/>
          <w:szCs w:val="24"/>
          <w:rtl/>
        </w:rPr>
        <w:t>ب- والفرض البديل (وهل هو لا يساوي أو أكبر من أو أقل من  أي هل يستخدم اختبار الطرفين أو الطرف الأيمن أو الأيسر).</w:t>
      </w:r>
      <w:r w:rsidRPr="0098790A">
        <w:rPr>
          <w:rFonts w:cs="Simplified Arabic"/>
          <w:sz w:val="24"/>
          <w:szCs w:val="24"/>
        </w:rPr>
        <w:t xml:space="preserve"> </w:t>
      </w:r>
    </w:p>
    <w:p w:rsidR="0098790A" w:rsidRPr="0098790A" w:rsidRDefault="0098790A" w:rsidP="00B2504D">
      <w:pPr>
        <w:bidi/>
        <w:spacing w:after="0"/>
        <w:ind w:left="150"/>
        <w:rPr>
          <w:rFonts w:cs="Simplified Arabic"/>
          <w:sz w:val="24"/>
          <w:szCs w:val="24"/>
          <w:rtl/>
        </w:rPr>
      </w:pPr>
      <w:r w:rsidRPr="0098790A">
        <w:rPr>
          <w:rFonts w:cs="Simplified Arabic"/>
          <w:sz w:val="24"/>
          <w:szCs w:val="24"/>
          <w:rtl/>
        </w:rPr>
        <w:t xml:space="preserve">ج- ومستوى المعنوية (وهل هو </w:t>
      </w:r>
      <w:r w:rsidRPr="0098790A">
        <w:rPr>
          <w:rFonts w:cs="Simplified Arabic"/>
          <w:sz w:val="24"/>
          <w:szCs w:val="24"/>
        </w:rPr>
        <w:t>1%</w:t>
      </w:r>
      <w:r w:rsidRPr="0098790A">
        <w:rPr>
          <w:rFonts w:cs="Simplified Arabic"/>
          <w:sz w:val="24"/>
          <w:szCs w:val="24"/>
          <w:rtl/>
        </w:rPr>
        <w:t xml:space="preserve"> أو </w:t>
      </w:r>
      <w:r w:rsidRPr="0098790A">
        <w:rPr>
          <w:rFonts w:cs="Simplified Arabic"/>
          <w:sz w:val="24"/>
          <w:szCs w:val="24"/>
        </w:rPr>
        <w:t>5%</w:t>
      </w:r>
      <w:r w:rsidRPr="0098790A">
        <w:rPr>
          <w:rFonts w:cs="Simplified Arabic"/>
          <w:sz w:val="24"/>
          <w:szCs w:val="24"/>
          <w:rtl/>
        </w:rPr>
        <w:t xml:space="preserve"> أو غير ذلك).</w:t>
      </w:r>
      <w:r w:rsidRPr="0098790A">
        <w:rPr>
          <w:rFonts w:cs="Simplified Arabic"/>
          <w:sz w:val="24"/>
          <w:szCs w:val="24"/>
        </w:rPr>
        <w:t xml:space="preserve"> </w:t>
      </w:r>
    </w:p>
    <w:p w:rsidR="00FE4525" w:rsidRDefault="00822D3B" w:rsidP="00822D3B">
      <w:pPr>
        <w:bidi/>
        <w:spacing w:after="0"/>
        <w:ind w:left="150"/>
        <w:rPr>
          <w:rFonts w:cs="Simplified Arabic"/>
          <w:b/>
          <w:bCs/>
          <w:sz w:val="24"/>
          <w:szCs w:val="24"/>
          <w:rtl/>
        </w:rPr>
      </w:pPr>
      <w:r w:rsidRPr="00822D3B">
        <w:rPr>
          <w:rFonts w:cs="Simplified Arabic"/>
          <w:b/>
          <w:bCs/>
          <w:sz w:val="24"/>
          <w:szCs w:val="24"/>
          <w:rtl/>
        </w:rPr>
        <w:t xml:space="preserve">5) </w:t>
      </w:r>
      <w:r>
        <w:rPr>
          <w:rFonts w:cs="Simplified Arabic"/>
          <w:b/>
          <w:bCs/>
          <w:sz w:val="24"/>
          <w:szCs w:val="24"/>
          <w:rtl/>
        </w:rPr>
        <w:t>المقارنة والقرار</w:t>
      </w:r>
      <w:r>
        <w:rPr>
          <w:rFonts w:cs="Simplified Arabic" w:hint="cs"/>
          <w:b/>
          <w:bCs/>
          <w:sz w:val="24"/>
          <w:szCs w:val="24"/>
          <w:rtl/>
        </w:rPr>
        <w:t xml:space="preserve"> :</w:t>
      </w:r>
    </w:p>
    <w:p w:rsidR="0098790A" w:rsidRPr="0098790A" w:rsidRDefault="0098790A" w:rsidP="0098790A">
      <w:pPr>
        <w:bidi/>
        <w:spacing w:after="0"/>
        <w:ind w:left="150"/>
        <w:rPr>
          <w:rFonts w:cs="Simplified Arabic"/>
          <w:sz w:val="24"/>
          <w:szCs w:val="24"/>
        </w:rPr>
      </w:pPr>
      <w:r w:rsidRPr="0098790A">
        <w:rPr>
          <w:rFonts w:cs="Simplified Arabic"/>
          <w:sz w:val="24"/>
          <w:szCs w:val="24"/>
          <w:rtl/>
        </w:rPr>
        <w:t>أي أنه ت</w:t>
      </w:r>
      <w:r w:rsidRPr="0098790A">
        <w:rPr>
          <w:rFonts w:cs="Simplified Arabic"/>
          <w:sz w:val="24"/>
          <w:szCs w:val="24"/>
          <w:rtl/>
          <w:lang w:bidi="ar-EG"/>
        </w:rPr>
        <w:t xml:space="preserve">وجد طريقتين لاتخاذ </w:t>
      </w:r>
      <w:r w:rsidRPr="0098790A">
        <w:rPr>
          <w:rFonts w:cs="Simplified Arabic"/>
          <w:sz w:val="24"/>
          <w:szCs w:val="24"/>
          <w:rtl/>
        </w:rPr>
        <w:t>ال</w:t>
      </w:r>
      <w:r w:rsidRPr="0098790A">
        <w:rPr>
          <w:rFonts w:cs="Simplified Arabic"/>
          <w:sz w:val="24"/>
          <w:szCs w:val="24"/>
          <w:rtl/>
          <w:lang w:bidi="ar-EG"/>
        </w:rPr>
        <w:t xml:space="preserve">قرار </w:t>
      </w:r>
      <w:proofErr w:type="spellStart"/>
      <w:r w:rsidRPr="0098790A">
        <w:rPr>
          <w:rFonts w:cs="Simplified Arabic"/>
          <w:sz w:val="24"/>
          <w:szCs w:val="24"/>
          <w:rtl/>
          <w:lang w:bidi="ar-EG"/>
        </w:rPr>
        <w:t>فى</w:t>
      </w:r>
      <w:proofErr w:type="spellEnd"/>
      <w:r w:rsidRPr="0098790A">
        <w:rPr>
          <w:rFonts w:cs="Simplified Arabic"/>
          <w:sz w:val="24"/>
          <w:szCs w:val="24"/>
          <w:rtl/>
          <w:lang w:bidi="ar-EG"/>
        </w:rPr>
        <w:t xml:space="preserve"> الاختبارات </w:t>
      </w:r>
      <w:proofErr w:type="spellStart"/>
      <w:r w:rsidRPr="0098790A">
        <w:rPr>
          <w:rFonts w:cs="Simplified Arabic"/>
          <w:sz w:val="24"/>
          <w:szCs w:val="24"/>
          <w:rtl/>
          <w:lang w:bidi="ar-EG"/>
        </w:rPr>
        <w:t>الاحصائية</w:t>
      </w:r>
      <w:proofErr w:type="spellEnd"/>
      <w:r w:rsidRPr="0098790A">
        <w:rPr>
          <w:rFonts w:cs="Simplified Arabic"/>
          <w:sz w:val="24"/>
          <w:szCs w:val="24"/>
          <w:rtl/>
        </w:rPr>
        <w:t xml:space="preserve"> وهي:</w:t>
      </w:r>
    </w:p>
    <w:p w:rsidR="001D377A" w:rsidRPr="0098790A" w:rsidRDefault="00214D68" w:rsidP="00214D68">
      <w:pPr>
        <w:numPr>
          <w:ilvl w:val="1"/>
          <w:numId w:val="36"/>
        </w:numPr>
        <w:bidi/>
        <w:spacing w:after="0"/>
        <w:rPr>
          <w:rFonts w:cs="Simplified Arabic"/>
          <w:sz w:val="24"/>
          <w:szCs w:val="24"/>
        </w:rPr>
      </w:pPr>
      <w:r w:rsidRPr="0098790A">
        <w:rPr>
          <w:rFonts w:cs="Simplified Arabic"/>
          <w:sz w:val="24"/>
          <w:szCs w:val="24"/>
          <w:rtl/>
          <w:lang w:bidi="ar-EG"/>
        </w:rPr>
        <w:t xml:space="preserve">حساب </w:t>
      </w:r>
      <w:proofErr w:type="spellStart"/>
      <w:r w:rsidRPr="0098790A">
        <w:rPr>
          <w:rFonts w:cs="Simplified Arabic"/>
          <w:sz w:val="24"/>
          <w:szCs w:val="24"/>
          <w:rtl/>
          <w:lang w:bidi="ar-EG"/>
        </w:rPr>
        <w:t>احصاء</w:t>
      </w:r>
      <w:proofErr w:type="spellEnd"/>
      <w:r w:rsidRPr="0098790A">
        <w:rPr>
          <w:rFonts w:cs="Simplified Arabic"/>
          <w:sz w:val="24"/>
          <w:szCs w:val="24"/>
          <w:rtl/>
          <w:lang w:bidi="ar-EG"/>
        </w:rPr>
        <w:t xml:space="preserve"> الاختبار ومقارنته بقيمة جدوليه وتحدد القيمة </w:t>
      </w:r>
      <w:proofErr w:type="spellStart"/>
      <w:r w:rsidRPr="0098790A">
        <w:rPr>
          <w:rFonts w:cs="Simplified Arabic"/>
          <w:sz w:val="24"/>
          <w:szCs w:val="24"/>
          <w:rtl/>
          <w:lang w:bidi="ar-EG"/>
        </w:rPr>
        <w:t>الجدوليه</w:t>
      </w:r>
      <w:proofErr w:type="spellEnd"/>
      <w:r w:rsidRPr="0098790A">
        <w:rPr>
          <w:rFonts w:cs="Simplified Arabic"/>
          <w:sz w:val="24"/>
          <w:szCs w:val="24"/>
          <w:rtl/>
          <w:lang w:bidi="ar-EG"/>
        </w:rPr>
        <w:t xml:space="preserve"> بناء على نوع </w:t>
      </w:r>
      <w:proofErr w:type="spellStart"/>
      <w:r w:rsidRPr="0098790A">
        <w:rPr>
          <w:rFonts w:cs="Simplified Arabic"/>
          <w:sz w:val="24"/>
          <w:szCs w:val="24"/>
          <w:rtl/>
          <w:lang w:bidi="ar-EG"/>
        </w:rPr>
        <w:t>الاحتبار</w:t>
      </w:r>
      <w:proofErr w:type="spellEnd"/>
      <w:r w:rsidRPr="0098790A">
        <w:rPr>
          <w:rFonts w:cs="Simplified Arabic"/>
          <w:sz w:val="24"/>
          <w:szCs w:val="24"/>
          <w:rtl/>
          <w:lang w:bidi="ar-EG"/>
        </w:rPr>
        <w:t xml:space="preserve"> ذو طرف واحد</w:t>
      </w:r>
      <w:r w:rsidRPr="0098790A">
        <w:rPr>
          <w:rFonts w:cs="Simplified Arabic"/>
          <w:sz w:val="24"/>
          <w:szCs w:val="24"/>
        </w:rPr>
        <w:t xml:space="preserve">One Tail Test </w:t>
      </w:r>
      <w:r w:rsidRPr="0098790A">
        <w:rPr>
          <w:rFonts w:cs="Simplified Arabic"/>
          <w:sz w:val="24"/>
          <w:szCs w:val="24"/>
          <w:rtl/>
          <w:lang w:bidi="ar-EG"/>
        </w:rPr>
        <w:t xml:space="preserve"> أو ذو طرفين </w:t>
      </w:r>
      <w:r w:rsidRPr="0098790A">
        <w:rPr>
          <w:rFonts w:cs="Simplified Arabic"/>
          <w:sz w:val="24"/>
          <w:szCs w:val="24"/>
        </w:rPr>
        <w:t xml:space="preserve">Two Tail Test </w:t>
      </w:r>
      <w:r w:rsidRPr="0098790A">
        <w:rPr>
          <w:rFonts w:cs="Simplified Arabic"/>
          <w:sz w:val="24"/>
          <w:szCs w:val="24"/>
          <w:rtl/>
          <w:lang w:bidi="ar-EG"/>
        </w:rPr>
        <w:t xml:space="preserve"> </w:t>
      </w:r>
    </w:p>
    <w:p w:rsidR="001D377A" w:rsidRDefault="00214D68" w:rsidP="00214D68">
      <w:pPr>
        <w:numPr>
          <w:ilvl w:val="1"/>
          <w:numId w:val="36"/>
        </w:numPr>
        <w:bidi/>
        <w:spacing w:after="0"/>
        <w:rPr>
          <w:rFonts w:cs="Simplified Arabic"/>
          <w:sz w:val="24"/>
          <w:szCs w:val="24"/>
        </w:rPr>
      </w:pPr>
      <w:r w:rsidRPr="0098790A">
        <w:rPr>
          <w:rFonts w:cs="Simplified Arabic"/>
          <w:sz w:val="24"/>
          <w:szCs w:val="24"/>
          <w:rtl/>
          <w:lang w:bidi="ar-EG"/>
        </w:rPr>
        <w:t xml:space="preserve">حساب ما يسمى بالقيمة </w:t>
      </w:r>
      <w:proofErr w:type="spellStart"/>
      <w:r w:rsidRPr="0098790A">
        <w:rPr>
          <w:rFonts w:cs="Simplified Arabic"/>
          <w:sz w:val="24"/>
          <w:szCs w:val="24"/>
          <w:rtl/>
          <w:lang w:bidi="ar-EG"/>
        </w:rPr>
        <w:t>الاحتماليه</w:t>
      </w:r>
      <w:proofErr w:type="spellEnd"/>
      <w:r w:rsidRPr="0098790A">
        <w:rPr>
          <w:rFonts w:cs="Simplified Arabic"/>
          <w:sz w:val="24"/>
          <w:szCs w:val="24"/>
        </w:rPr>
        <w:t xml:space="preserve">P-value </w:t>
      </w:r>
      <w:r w:rsidRPr="0098790A">
        <w:rPr>
          <w:rFonts w:cs="Simplified Arabic"/>
          <w:sz w:val="24"/>
          <w:szCs w:val="24"/>
          <w:rtl/>
          <w:lang w:bidi="ar-EG"/>
        </w:rPr>
        <w:t xml:space="preserve"> ويرمز لها </w:t>
      </w:r>
      <w:proofErr w:type="spellStart"/>
      <w:r w:rsidRPr="0098790A">
        <w:rPr>
          <w:rFonts w:cs="Simplified Arabic"/>
          <w:sz w:val="24"/>
          <w:szCs w:val="24"/>
          <w:rtl/>
          <w:lang w:bidi="ar-EG"/>
        </w:rPr>
        <w:t>فى</w:t>
      </w:r>
      <w:proofErr w:type="spellEnd"/>
      <w:r w:rsidRPr="0098790A">
        <w:rPr>
          <w:rFonts w:cs="Simplified Arabic"/>
          <w:sz w:val="24"/>
          <w:szCs w:val="24"/>
          <w:rtl/>
          <w:lang w:bidi="ar-EG"/>
        </w:rPr>
        <w:t xml:space="preserve"> </w:t>
      </w:r>
      <w:r w:rsidRPr="0098790A">
        <w:rPr>
          <w:rFonts w:cs="Simplified Arabic"/>
          <w:sz w:val="24"/>
          <w:szCs w:val="24"/>
          <w:rtl/>
        </w:rPr>
        <w:t xml:space="preserve">بعض البرامج الإحصائية </w:t>
      </w:r>
      <w:r w:rsidRPr="0098790A">
        <w:rPr>
          <w:rFonts w:cs="Simplified Arabic"/>
          <w:sz w:val="24"/>
          <w:szCs w:val="24"/>
          <w:rtl/>
          <w:lang w:bidi="ar-EG"/>
        </w:rPr>
        <w:t xml:space="preserve">بالرمز </w:t>
      </w:r>
      <w:r w:rsidRPr="0098790A">
        <w:rPr>
          <w:rFonts w:cs="Simplified Arabic"/>
          <w:sz w:val="24"/>
          <w:szCs w:val="24"/>
        </w:rPr>
        <w:t>Sig.</w:t>
      </w:r>
      <w:r w:rsidRPr="0098790A">
        <w:rPr>
          <w:rFonts w:cs="Simplified Arabic"/>
          <w:sz w:val="24"/>
          <w:szCs w:val="24"/>
          <w:rtl/>
          <w:lang w:bidi="ar-EG"/>
        </w:rPr>
        <w:t xml:space="preserve"> </w:t>
      </w:r>
      <w:proofErr w:type="spellStart"/>
      <w:r w:rsidRPr="0098790A">
        <w:rPr>
          <w:rFonts w:cs="Simplified Arabic"/>
          <w:sz w:val="24"/>
          <w:szCs w:val="24"/>
          <w:rtl/>
          <w:lang w:bidi="ar-EG"/>
        </w:rPr>
        <w:t>فاذا</w:t>
      </w:r>
      <w:proofErr w:type="spellEnd"/>
      <w:r w:rsidRPr="0098790A">
        <w:rPr>
          <w:rFonts w:cs="Simplified Arabic"/>
          <w:sz w:val="24"/>
          <w:szCs w:val="24"/>
          <w:rtl/>
          <w:lang w:bidi="ar-EG"/>
        </w:rPr>
        <w:t xml:space="preserve"> كان الاختبار ذو طرف واحد تقارن </w:t>
      </w:r>
      <w:r w:rsidRPr="0098790A">
        <w:rPr>
          <w:rFonts w:cs="Simplified Arabic"/>
          <w:sz w:val="24"/>
          <w:szCs w:val="24"/>
        </w:rPr>
        <w:t xml:space="preserve">Sig. </w:t>
      </w:r>
      <w:r w:rsidRPr="0098790A">
        <w:rPr>
          <w:rFonts w:cs="Simplified Arabic"/>
          <w:sz w:val="24"/>
          <w:szCs w:val="24"/>
          <w:rtl/>
          <w:lang w:bidi="ar-EG"/>
        </w:rPr>
        <w:t xml:space="preserve"> بالقيمة </w:t>
      </w:r>
      <w:r w:rsidRPr="0098790A">
        <w:rPr>
          <w:rFonts w:cs="Simplified Arabic"/>
          <w:sz w:val="24"/>
          <w:szCs w:val="24"/>
          <w:lang w:val="el-GR"/>
        </w:rPr>
        <w:t>α</w:t>
      </w:r>
      <w:r w:rsidRPr="0098790A">
        <w:rPr>
          <w:rFonts w:cs="Simplified Arabic"/>
          <w:sz w:val="24"/>
          <w:szCs w:val="24"/>
          <w:rtl/>
          <w:lang w:bidi="ar-EG"/>
        </w:rPr>
        <w:t xml:space="preserve"> لكن </w:t>
      </w:r>
      <w:proofErr w:type="spellStart"/>
      <w:r w:rsidRPr="0098790A">
        <w:rPr>
          <w:rFonts w:cs="Simplified Arabic"/>
          <w:sz w:val="24"/>
          <w:szCs w:val="24"/>
          <w:rtl/>
          <w:lang w:bidi="ar-EG"/>
        </w:rPr>
        <w:t>اذا</w:t>
      </w:r>
      <w:proofErr w:type="spellEnd"/>
      <w:r w:rsidRPr="0098790A">
        <w:rPr>
          <w:rFonts w:cs="Simplified Arabic"/>
          <w:sz w:val="24"/>
          <w:szCs w:val="24"/>
          <w:rtl/>
          <w:lang w:bidi="ar-EG"/>
        </w:rPr>
        <w:t xml:space="preserve"> كان الاختبار ذو طرفين تقارن بالقيمة</w:t>
      </w:r>
      <w:r w:rsidRPr="0098790A">
        <w:rPr>
          <w:rFonts w:cs="Simplified Arabic"/>
          <w:sz w:val="24"/>
          <w:szCs w:val="24"/>
          <w:rtl/>
        </w:rPr>
        <w:t xml:space="preserve"> </w:t>
      </w:r>
      <w:r w:rsidRPr="0098790A">
        <w:rPr>
          <w:rFonts w:cs="Simplified Arabic"/>
          <w:sz w:val="24"/>
          <w:szCs w:val="24"/>
          <w:lang w:val="el-GR"/>
        </w:rPr>
        <w:t>α</w:t>
      </w:r>
      <w:r w:rsidRPr="0098790A">
        <w:rPr>
          <w:rFonts w:cs="Simplified Arabic"/>
          <w:sz w:val="24"/>
          <w:szCs w:val="24"/>
        </w:rPr>
        <w:t>/2</w:t>
      </w:r>
      <w:r w:rsidRPr="0098790A">
        <w:rPr>
          <w:rFonts w:cs="Simplified Arabic"/>
          <w:sz w:val="24"/>
          <w:szCs w:val="24"/>
          <w:rtl/>
          <w:lang w:bidi="ar-EG"/>
        </w:rPr>
        <w:t xml:space="preserve"> </w:t>
      </w:r>
      <w:r w:rsidR="0098790A">
        <w:rPr>
          <w:rFonts w:cs="Simplified Arabic" w:hint="cs"/>
          <w:sz w:val="24"/>
          <w:szCs w:val="24"/>
          <w:rtl/>
          <w:lang w:bidi="ar-EG"/>
        </w:rPr>
        <w:t>.</w:t>
      </w:r>
    </w:p>
    <w:p w:rsidR="00C7663C" w:rsidRDefault="00B80BF0" w:rsidP="00C7663C">
      <w:pPr>
        <w:bidi/>
        <w:spacing w:after="0"/>
        <w:rPr>
          <w:rFonts w:cs="Simplified Arabic"/>
          <w:sz w:val="24"/>
          <w:szCs w:val="24"/>
          <w:rtl/>
          <w:lang w:bidi="ar-EG"/>
        </w:rPr>
      </w:pPr>
      <w:r>
        <w:rPr>
          <w:rFonts w:cs="Simplified Arabic" w:hint="cs"/>
          <w:sz w:val="24"/>
          <w:szCs w:val="24"/>
          <w:rtl/>
          <w:lang w:bidi="ar-EG"/>
        </w:rPr>
        <w:t>--------------------------------------------------------------</w:t>
      </w:r>
    </w:p>
    <w:p w:rsidR="00B80BF0" w:rsidRPr="00886553" w:rsidRDefault="00B80BF0" w:rsidP="00214D68">
      <w:pPr>
        <w:pStyle w:val="ListParagraph"/>
        <w:numPr>
          <w:ilvl w:val="0"/>
          <w:numId w:val="39"/>
        </w:numPr>
        <w:bidi/>
        <w:spacing w:after="0"/>
        <w:rPr>
          <w:rFonts w:cs="Simplified Arabic"/>
          <w:b/>
          <w:bCs/>
          <w:sz w:val="26"/>
          <w:szCs w:val="26"/>
          <w:u w:val="single"/>
          <w:rtl/>
        </w:rPr>
      </w:pPr>
      <w:r w:rsidRPr="00886553">
        <w:rPr>
          <w:rFonts w:cs="Simplified Arabic" w:hint="cs"/>
          <w:b/>
          <w:bCs/>
          <w:sz w:val="26"/>
          <w:szCs w:val="26"/>
          <w:u w:val="single"/>
          <w:rtl/>
        </w:rPr>
        <w:t xml:space="preserve">اختبار الفروض الإحصائية </w:t>
      </w:r>
      <w:proofErr w:type="spellStart"/>
      <w:r w:rsidRPr="00886553">
        <w:rPr>
          <w:rFonts w:cs="Simplified Arabic" w:hint="cs"/>
          <w:b/>
          <w:bCs/>
          <w:sz w:val="26"/>
          <w:szCs w:val="26"/>
          <w:u w:val="single"/>
          <w:rtl/>
        </w:rPr>
        <w:t>المعلمية</w:t>
      </w:r>
      <w:proofErr w:type="spellEnd"/>
    </w:p>
    <w:p w:rsidR="00B80BF0" w:rsidRDefault="00B80BF0" w:rsidP="00B80BF0">
      <w:pPr>
        <w:bidi/>
        <w:spacing w:after="0"/>
        <w:rPr>
          <w:rFonts w:cs="Simplified Arabic"/>
          <w:sz w:val="24"/>
          <w:szCs w:val="24"/>
          <w:rtl/>
        </w:rPr>
      </w:pPr>
      <w:r w:rsidRPr="00B80BF0">
        <w:rPr>
          <w:rFonts w:cs="Simplified Arabic"/>
          <w:sz w:val="24"/>
          <w:szCs w:val="24"/>
          <w:rtl/>
        </w:rPr>
        <w:t xml:space="preserve">المختبر الإحصائي </w:t>
      </w:r>
      <w:r w:rsidRPr="00760B3B">
        <w:rPr>
          <w:rFonts w:cs="Simplified Arabic"/>
          <w:sz w:val="24"/>
          <w:szCs w:val="24"/>
          <w:rtl/>
        </w:rPr>
        <w:t>هو متغير عشوائي ذو توزيع احتمالي يصف العلاقة بين القيم النظرية للمعلم والقيم المحسوبة من العينة</w:t>
      </w:r>
      <w:r w:rsidR="00760B3B" w:rsidRPr="00760B3B">
        <w:rPr>
          <w:rFonts w:cs="Simplified Arabic" w:hint="cs"/>
          <w:sz w:val="24"/>
          <w:szCs w:val="24"/>
          <w:rtl/>
        </w:rPr>
        <w:t>.</w:t>
      </w:r>
    </w:p>
    <w:p w:rsidR="00760B3B" w:rsidRPr="00760B3B" w:rsidRDefault="00760B3B" w:rsidP="00760B3B">
      <w:pPr>
        <w:bidi/>
        <w:spacing w:after="0"/>
        <w:rPr>
          <w:rFonts w:cs="Simplified Arabic"/>
          <w:sz w:val="24"/>
          <w:szCs w:val="24"/>
          <w:u w:val="single"/>
        </w:rPr>
      </w:pPr>
      <w:r w:rsidRPr="00760B3B">
        <w:rPr>
          <w:rFonts w:cs="Simplified Arabic"/>
          <w:b/>
          <w:bCs/>
          <w:sz w:val="24"/>
          <w:szCs w:val="24"/>
          <w:u w:val="single"/>
          <w:rtl/>
        </w:rPr>
        <w:t xml:space="preserve">أوجه الشبه </w:t>
      </w:r>
      <w:proofErr w:type="spellStart"/>
      <w:r w:rsidRPr="00760B3B">
        <w:rPr>
          <w:rFonts w:cs="Simplified Arabic"/>
          <w:b/>
          <w:bCs/>
          <w:sz w:val="24"/>
          <w:szCs w:val="24"/>
          <w:u w:val="single"/>
          <w:rtl/>
        </w:rPr>
        <w:t>والإختلاف</w:t>
      </w:r>
      <w:proofErr w:type="spellEnd"/>
      <w:r w:rsidRPr="00760B3B">
        <w:rPr>
          <w:rFonts w:cs="Simplified Arabic"/>
          <w:b/>
          <w:bCs/>
          <w:sz w:val="24"/>
          <w:szCs w:val="24"/>
          <w:u w:val="single"/>
          <w:rtl/>
        </w:rPr>
        <w:t xml:space="preserve"> بين توزيع </w:t>
      </w:r>
      <w:r w:rsidRPr="00760B3B">
        <w:rPr>
          <w:rFonts w:cs="Simplified Arabic"/>
          <w:b/>
          <w:bCs/>
          <w:sz w:val="24"/>
          <w:szCs w:val="24"/>
          <w:u w:val="single"/>
        </w:rPr>
        <w:t>t</w:t>
      </w:r>
      <w:r w:rsidRPr="00760B3B">
        <w:rPr>
          <w:rFonts w:cs="Simplified Arabic"/>
          <w:b/>
          <w:bCs/>
          <w:sz w:val="24"/>
          <w:szCs w:val="24"/>
          <w:u w:val="single"/>
          <w:rtl/>
        </w:rPr>
        <w:t xml:space="preserve"> والتوزيع المعتدل المعياري:</w:t>
      </w:r>
    </w:p>
    <w:p w:rsidR="00760B3B" w:rsidRPr="00760B3B" w:rsidRDefault="00760B3B" w:rsidP="00760B3B">
      <w:pPr>
        <w:bidi/>
        <w:spacing w:after="0"/>
        <w:rPr>
          <w:rFonts w:cs="Simplified Arabic"/>
          <w:sz w:val="24"/>
          <w:szCs w:val="24"/>
        </w:rPr>
      </w:pPr>
      <w:r w:rsidRPr="00760B3B">
        <w:rPr>
          <w:rFonts w:cs="Simplified Arabic"/>
          <w:sz w:val="24"/>
          <w:szCs w:val="24"/>
          <w:rtl/>
        </w:rPr>
        <w:t xml:space="preserve">توزيع </w:t>
      </w:r>
      <w:r w:rsidRPr="00760B3B">
        <w:rPr>
          <w:rFonts w:cs="Simplified Arabic"/>
          <w:sz w:val="24"/>
          <w:szCs w:val="24"/>
        </w:rPr>
        <w:t>t</w:t>
      </w:r>
      <w:r w:rsidRPr="00760B3B">
        <w:rPr>
          <w:rFonts w:cs="Simplified Arabic"/>
          <w:sz w:val="24"/>
          <w:szCs w:val="24"/>
          <w:rtl/>
        </w:rPr>
        <w:t xml:space="preserve"> يعتمد على افتراض أن العينة مسحوبة من مجتمع توزيعه معتدل أو قريب من </w:t>
      </w:r>
      <w:r w:rsidRPr="00760B3B">
        <w:rPr>
          <w:rFonts w:cs="Simplified Arabic" w:hint="cs"/>
          <w:sz w:val="24"/>
          <w:szCs w:val="24"/>
          <w:rtl/>
        </w:rPr>
        <w:t>الاعتدال</w:t>
      </w:r>
      <w:r w:rsidRPr="00760B3B">
        <w:rPr>
          <w:rFonts w:cs="Simplified Arabic"/>
          <w:sz w:val="24"/>
          <w:szCs w:val="24"/>
          <w:rtl/>
        </w:rPr>
        <w:t xml:space="preserve">، لذلك يستخدم اختبار </w:t>
      </w:r>
      <w:r w:rsidRPr="00760B3B">
        <w:rPr>
          <w:rFonts w:cs="Simplified Arabic"/>
          <w:sz w:val="24"/>
          <w:szCs w:val="24"/>
        </w:rPr>
        <w:t>t</w:t>
      </w:r>
      <w:r w:rsidRPr="00760B3B">
        <w:rPr>
          <w:rFonts w:cs="Simplified Arabic"/>
          <w:sz w:val="24"/>
          <w:szCs w:val="24"/>
          <w:rtl/>
        </w:rPr>
        <w:t xml:space="preserve"> لاختبار الفروض وإيجاد حدود الثقة لمتوسط المجتمع أو الفرق بين متوسطين عندما تكون </w:t>
      </w:r>
      <w:r w:rsidRPr="00760B3B">
        <w:rPr>
          <w:rFonts w:cs="Simplified Arabic" w:hint="cs"/>
          <w:sz w:val="24"/>
          <w:szCs w:val="24"/>
          <w:rtl/>
        </w:rPr>
        <w:t>إحجام</w:t>
      </w:r>
      <w:r w:rsidRPr="00760B3B">
        <w:rPr>
          <w:rFonts w:cs="Simplified Arabic"/>
          <w:sz w:val="24"/>
          <w:szCs w:val="24"/>
          <w:rtl/>
        </w:rPr>
        <w:t xml:space="preserve"> العينات صغيرة وتباينات المجتمعات مجهولة.</w:t>
      </w:r>
    </w:p>
    <w:p w:rsidR="001D377A" w:rsidRPr="00760B3B" w:rsidRDefault="00214D68" w:rsidP="00214D68">
      <w:pPr>
        <w:numPr>
          <w:ilvl w:val="1"/>
          <w:numId w:val="37"/>
        </w:numPr>
        <w:bidi/>
        <w:spacing w:after="0"/>
        <w:rPr>
          <w:rFonts w:cs="Simplified Arabic"/>
          <w:sz w:val="24"/>
          <w:szCs w:val="24"/>
        </w:rPr>
      </w:pPr>
      <w:r w:rsidRPr="00760B3B">
        <w:rPr>
          <w:rFonts w:cs="Simplified Arabic"/>
          <w:sz w:val="24"/>
          <w:szCs w:val="24"/>
          <w:rtl/>
        </w:rPr>
        <w:t xml:space="preserve">ويشبه توزيع </w:t>
      </w:r>
      <w:r w:rsidRPr="00760B3B">
        <w:rPr>
          <w:rFonts w:cs="Simplified Arabic"/>
          <w:sz w:val="24"/>
          <w:szCs w:val="24"/>
        </w:rPr>
        <w:t>t</w:t>
      </w:r>
      <w:r w:rsidRPr="00760B3B">
        <w:rPr>
          <w:rFonts w:cs="Simplified Arabic"/>
          <w:sz w:val="24"/>
          <w:szCs w:val="24"/>
          <w:rtl/>
        </w:rPr>
        <w:t xml:space="preserve"> التوزيع المعتدل المعياري في أنه مستمر، ناقوسي الشكل، متماثل حول الصفر.</w:t>
      </w:r>
    </w:p>
    <w:p w:rsidR="001D377A" w:rsidRPr="00760B3B" w:rsidRDefault="00214D68" w:rsidP="00214D68">
      <w:pPr>
        <w:numPr>
          <w:ilvl w:val="1"/>
          <w:numId w:val="37"/>
        </w:numPr>
        <w:bidi/>
        <w:spacing w:after="0"/>
        <w:rPr>
          <w:rFonts w:cs="Simplified Arabic"/>
          <w:sz w:val="24"/>
          <w:szCs w:val="24"/>
        </w:rPr>
      </w:pPr>
      <w:r w:rsidRPr="00760B3B">
        <w:rPr>
          <w:rFonts w:cs="Simplified Arabic"/>
          <w:sz w:val="24"/>
          <w:szCs w:val="24"/>
          <w:rtl/>
        </w:rPr>
        <w:t xml:space="preserve">ويختلف عنه في أن تشتته أكبر من تشتت التوزيع المعتدل المعياري، حيث نجد أن طرفي منحنى </w:t>
      </w:r>
      <w:r w:rsidRPr="00760B3B">
        <w:rPr>
          <w:rFonts w:cs="Simplified Arabic"/>
          <w:sz w:val="24"/>
          <w:szCs w:val="24"/>
        </w:rPr>
        <w:t>t</w:t>
      </w:r>
      <w:r w:rsidRPr="00760B3B">
        <w:rPr>
          <w:rFonts w:cs="Simplified Arabic"/>
          <w:sz w:val="24"/>
          <w:szCs w:val="24"/>
          <w:rtl/>
        </w:rPr>
        <w:t xml:space="preserve"> أكثر بعدا عن المحور الأفقي، كما أنه أكثر تسطحا في المنتصف.</w:t>
      </w:r>
    </w:p>
    <w:p w:rsidR="00760B3B" w:rsidRDefault="002B5146" w:rsidP="002B5146">
      <w:pPr>
        <w:bidi/>
        <w:spacing w:after="0"/>
        <w:rPr>
          <w:rFonts w:cs="Simplified Arabic"/>
          <w:b/>
          <w:bCs/>
          <w:sz w:val="24"/>
          <w:szCs w:val="24"/>
          <w:u w:val="single"/>
          <w:rtl/>
          <w:lang w:bidi="ar-EG"/>
        </w:rPr>
      </w:pPr>
      <w:proofErr w:type="spellStart"/>
      <w:r w:rsidRPr="002B5146">
        <w:rPr>
          <w:rFonts w:cs="Simplified Arabic"/>
          <w:b/>
          <w:bCs/>
          <w:sz w:val="24"/>
          <w:szCs w:val="24"/>
          <w:u w:val="single"/>
          <w:rtl/>
          <w:lang w:bidi="ar-EG"/>
        </w:rPr>
        <w:t>انواع</w:t>
      </w:r>
      <w:proofErr w:type="spellEnd"/>
      <w:r w:rsidRPr="002B5146">
        <w:rPr>
          <w:rFonts w:cs="Simplified Arabic"/>
          <w:b/>
          <w:bCs/>
          <w:sz w:val="24"/>
          <w:szCs w:val="24"/>
          <w:u w:val="single"/>
          <w:rtl/>
          <w:lang w:bidi="ar-EG"/>
        </w:rPr>
        <w:t xml:space="preserve"> الاختبار</w:t>
      </w:r>
      <w:r w:rsidRPr="002B5146">
        <w:rPr>
          <w:rFonts w:cs="Simplified Arabic"/>
          <w:b/>
          <w:bCs/>
          <w:sz w:val="24"/>
          <w:szCs w:val="24"/>
          <w:u w:val="single"/>
          <w:rtl/>
        </w:rPr>
        <w:t xml:space="preserve"> </w:t>
      </w:r>
      <w:r w:rsidRPr="002B5146">
        <w:rPr>
          <w:rFonts w:cs="Simplified Arabic"/>
          <w:b/>
          <w:bCs/>
          <w:sz w:val="24"/>
          <w:szCs w:val="24"/>
          <w:u w:val="single"/>
          <w:rtl/>
          <w:lang w:bidi="ar-EG"/>
        </w:rPr>
        <w:t xml:space="preserve">(الفروض) </w:t>
      </w:r>
      <w:proofErr w:type="spellStart"/>
      <w:r w:rsidRPr="002B5146">
        <w:rPr>
          <w:rFonts w:cs="Simplified Arabic"/>
          <w:b/>
          <w:bCs/>
          <w:sz w:val="24"/>
          <w:szCs w:val="24"/>
          <w:u w:val="single"/>
          <w:rtl/>
          <w:lang w:bidi="ar-EG"/>
        </w:rPr>
        <w:t>فى</w:t>
      </w:r>
      <w:proofErr w:type="spellEnd"/>
      <w:r w:rsidRPr="002B5146">
        <w:rPr>
          <w:rFonts w:cs="Simplified Arabic"/>
          <w:b/>
          <w:bCs/>
          <w:sz w:val="24"/>
          <w:szCs w:val="24"/>
          <w:u w:val="single"/>
          <w:rtl/>
          <w:lang w:bidi="ar-EG"/>
        </w:rPr>
        <w:t xml:space="preserve"> حالة عينه واحده</w:t>
      </w:r>
      <w:r>
        <w:rPr>
          <w:rFonts w:cs="Simplified Arabic" w:hint="cs"/>
          <w:b/>
          <w:bCs/>
          <w:sz w:val="24"/>
          <w:szCs w:val="24"/>
          <w:u w:val="single"/>
          <w:rtl/>
          <w:lang w:bidi="ar-EG"/>
        </w:rPr>
        <w:t>:</w:t>
      </w:r>
    </w:p>
    <w:p w:rsidR="002B5146" w:rsidRDefault="008947AB" w:rsidP="002B5146">
      <w:pPr>
        <w:bidi/>
        <w:spacing w:after="0"/>
        <w:rPr>
          <w:rFonts w:cs="Simplified Arabic"/>
          <w:sz w:val="24"/>
          <w:szCs w:val="24"/>
          <w:rtl/>
          <w:lang w:bidi="ar-EG"/>
        </w:rPr>
      </w:pPr>
      <w:r>
        <w:rPr>
          <w:rFonts w:cs="Simplified Arabic"/>
          <w:noProof/>
          <w:sz w:val="24"/>
          <w:szCs w:val="24"/>
          <w:rtl/>
        </w:rPr>
        <w:pict>
          <v:shape id="_x0000_s1088" type="#_x0000_t75" style="position:absolute;left:0;text-align:left;margin-left:253.5pt;margin-top:24.05pt;width:74.75pt;height:23.6pt;z-index:251713536;visibility:visible">
            <v:imagedata r:id="rId149" o:title=""/>
          </v:shape>
          <o:OLEObject Type="Embed" ProgID="Equation.3" ShapeID="_x0000_s1088" DrawAspect="Content" ObjectID="_1385042775" r:id="rId150"/>
        </w:pict>
      </w:r>
      <w:r w:rsidR="002B5146" w:rsidRPr="002B5146">
        <w:rPr>
          <w:rFonts w:cs="Simplified Arabic"/>
          <w:sz w:val="24"/>
          <w:szCs w:val="24"/>
          <w:rtl/>
          <w:lang w:bidi="ar-EG"/>
        </w:rPr>
        <w:t xml:space="preserve">بفرض </w:t>
      </w:r>
      <w:proofErr w:type="spellStart"/>
      <w:r w:rsidR="002B5146" w:rsidRPr="002B5146">
        <w:rPr>
          <w:rFonts w:cs="Simplified Arabic"/>
          <w:sz w:val="24"/>
          <w:szCs w:val="24"/>
          <w:rtl/>
          <w:lang w:bidi="ar-EG"/>
        </w:rPr>
        <w:t>اننا</w:t>
      </w:r>
      <w:proofErr w:type="spellEnd"/>
      <w:r w:rsidR="002B5146" w:rsidRPr="002B5146">
        <w:rPr>
          <w:rFonts w:cs="Simplified Arabic"/>
          <w:sz w:val="24"/>
          <w:szCs w:val="24"/>
          <w:rtl/>
          <w:lang w:bidi="ar-EG"/>
        </w:rPr>
        <w:t xml:space="preserve"> سوف نرمز للمعلم المجهول بالرمز</w:t>
      </w:r>
      <w:r w:rsidR="002B5146" w:rsidRPr="002B5146">
        <w:rPr>
          <w:rFonts w:cs="Simplified Arabic"/>
          <w:sz w:val="24"/>
          <w:szCs w:val="24"/>
          <w:rtl/>
        </w:rPr>
        <w:t xml:space="preserve"> </w:t>
      </w:r>
      <w:r w:rsidR="002B5146" w:rsidRPr="002B5146">
        <w:rPr>
          <w:rFonts w:cs="Simplified Arabic"/>
          <w:sz w:val="24"/>
          <w:szCs w:val="24"/>
          <w:lang w:val="el-GR"/>
        </w:rPr>
        <w:t>µ</w:t>
      </w:r>
      <w:r w:rsidR="002B5146" w:rsidRPr="002B5146">
        <w:rPr>
          <w:rFonts w:cs="Simplified Arabic"/>
          <w:sz w:val="24"/>
          <w:szCs w:val="24"/>
          <w:rtl/>
          <w:lang w:bidi="ar-EG"/>
        </w:rPr>
        <w:t xml:space="preserve"> ونريد اختبار الفرض القائل </w:t>
      </w:r>
      <w:proofErr w:type="spellStart"/>
      <w:r w:rsidR="002B5146" w:rsidRPr="002B5146">
        <w:rPr>
          <w:rFonts w:cs="Simplified Arabic"/>
          <w:sz w:val="24"/>
          <w:szCs w:val="24"/>
          <w:rtl/>
          <w:lang w:bidi="ar-EG"/>
        </w:rPr>
        <w:t>ان</w:t>
      </w:r>
      <w:proofErr w:type="spellEnd"/>
      <w:r w:rsidR="002B5146" w:rsidRPr="002B5146">
        <w:rPr>
          <w:rFonts w:cs="Simplified Arabic"/>
          <w:sz w:val="24"/>
          <w:szCs w:val="24"/>
          <w:rtl/>
          <w:lang w:bidi="ar-EG"/>
        </w:rPr>
        <w:t xml:space="preserve"> قيمته تساوى</w:t>
      </w:r>
      <w:r w:rsidR="002B5146" w:rsidRPr="002B5146">
        <w:rPr>
          <w:rFonts w:cs="Simplified Arabic"/>
          <w:sz w:val="24"/>
          <w:szCs w:val="24"/>
        </w:rPr>
        <w:t xml:space="preserve"> </w:t>
      </w:r>
      <w:r w:rsidR="002B5146" w:rsidRPr="002B5146">
        <w:rPr>
          <w:rFonts w:cs="Simplified Arabic"/>
          <w:sz w:val="24"/>
          <w:szCs w:val="24"/>
          <w:lang w:val="el-GR"/>
        </w:rPr>
        <w:t>µ</w:t>
      </w:r>
      <w:r w:rsidR="002B5146" w:rsidRPr="002B5146">
        <w:rPr>
          <w:rFonts w:cs="Simplified Arabic"/>
          <w:sz w:val="24"/>
          <w:szCs w:val="24"/>
          <w:vertAlign w:val="subscript"/>
        </w:rPr>
        <w:t>0</w:t>
      </w:r>
      <w:r w:rsidR="002B5146" w:rsidRPr="002B5146">
        <w:rPr>
          <w:rFonts w:cs="Simplified Arabic"/>
          <w:sz w:val="24"/>
          <w:szCs w:val="24"/>
        </w:rPr>
        <w:t xml:space="preserve"> </w:t>
      </w:r>
      <w:r w:rsidR="002B5146" w:rsidRPr="002B5146">
        <w:rPr>
          <w:rFonts w:cs="Simplified Arabic"/>
          <w:sz w:val="24"/>
          <w:szCs w:val="24"/>
          <w:rtl/>
          <w:lang w:bidi="ar-EG"/>
        </w:rPr>
        <w:t>سيكون فرض العدم على الصورة التالية</w:t>
      </w:r>
      <w:r w:rsidR="002B5146" w:rsidRPr="002B5146">
        <w:rPr>
          <w:rFonts w:cs="Simplified Arabic"/>
          <w:sz w:val="24"/>
          <w:szCs w:val="24"/>
          <w:rtl/>
        </w:rPr>
        <w:t>:</w:t>
      </w:r>
      <w:r w:rsidR="002B5146" w:rsidRPr="002B5146">
        <w:rPr>
          <w:rFonts w:cs="Simplified Arabic"/>
          <w:sz w:val="24"/>
          <w:szCs w:val="24"/>
          <w:rtl/>
          <w:lang w:bidi="ar-EG"/>
        </w:rPr>
        <w:t xml:space="preserve"> </w:t>
      </w:r>
    </w:p>
    <w:p w:rsidR="002B5146" w:rsidRPr="002B5146" w:rsidRDefault="002B5146" w:rsidP="002B5146">
      <w:pPr>
        <w:bidi/>
        <w:spacing w:after="0"/>
        <w:rPr>
          <w:rFonts w:cs="Simplified Arabic"/>
          <w:sz w:val="24"/>
          <w:szCs w:val="24"/>
        </w:rPr>
      </w:pPr>
    </w:p>
    <w:p w:rsidR="002B5146" w:rsidRDefault="008947AB" w:rsidP="002B5146">
      <w:pPr>
        <w:bidi/>
        <w:spacing w:after="0"/>
        <w:rPr>
          <w:rFonts w:cs="Simplified Arabic"/>
          <w:sz w:val="24"/>
          <w:szCs w:val="24"/>
          <w:rtl/>
          <w:lang w:bidi="ar-EG"/>
        </w:rPr>
      </w:pPr>
      <w:r>
        <w:rPr>
          <w:rFonts w:cs="Simplified Arabic"/>
          <w:noProof/>
          <w:sz w:val="24"/>
          <w:szCs w:val="24"/>
          <w:rtl/>
        </w:rPr>
        <w:lastRenderedPageBreak/>
        <w:pict>
          <v:shape id="_x0000_s1089" type="#_x0000_t75" style="position:absolute;left:0;text-align:left;margin-left:231.75pt;margin-top:22.5pt;width:180.5pt;height:21.95pt;z-index:251714560;visibility:visible">
            <v:imagedata r:id="rId151" o:title=""/>
          </v:shape>
          <o:OLEObject Type="Embed" ProgID="Equation.3" ShapeID="_x0000_s1089" DrawAspect="Content" ObjectID="_1385042776" r:id="rId152"/>
        </w:pict>
      </w:r>
      <w:r w:rsidR="002B5146" w:rsidRPr="002B5146">
        <w:rPr>
          <w:rFonts w:cs="Simplified Arabic"/>
          <w:sz w:val="24"/>
          <w:szCs w:val="24"/>
          <w:rtl/>
          <w:lang w:bidi="ar-EG"/>
        </w:rPr>
        <w:t xml:space="preserve">وسيكون الفرض البديل </w:t>
      </w:r>
      <w:proofErr w:type="spellStart"/>
      <w:r w:rsidR="002B5146" w:rsidRPr="002B5146">
        <w:rPr>
          <w:rFonts w:cs="Simplified Arabic"/>
          <w:sz w:val="24"/>
          <w:szCs w:val="24"/>
          <w:rtl/>
          <w:lang w:bidi="ar-EG"/>
        </w:rPr>
        <w:t>فى</w:t>
      </w:r>
      <w:proofErr w:type="spellEnd"/>
      <w:r w:rsidR="002B5146" w:rsidRPr="002B5146">
        <w:rPr>
          <w:rFonts w:cs="Simplified Arabic"/>
          <w:sz w:val="24"/>
          <w:szCs w:val="24"/>
          <w:rtl/>
          <w:lang w:bidi="ar-EG"/>
        </w:rPr>
        <w:t xml:space="preserve"> حالة الاختبار ذو طرف واحد</w:t>
      </w:r>
    </w:p>
    <w:p w:rsidR="002B5146" w:rsidRDefault="002B5146" w:rsidP="002B5146">
      <w:pPr>
        <w:bidi/>
        <w:spacing w:after="0"/>
        <w:rPr>
          <w:rFonts w:cs="Simplified Arabic"/>
          <w:sz w:val="24"/>
          <w:szCs w:val="24"/>
          <w:rtl/>
        </w:rPr>
      </w:pPr>
    </w:p>
    <w:p w:rsidR="002B5146" w:rsidRDefault="002B5146" w:rsidP="002B5146">
      <w:pPr>
        <w:bidi/>
        <w:spacing w:after="0"/>
        <w:rPr>
          <w:rFonts w:cs="Simplified Arabic"/>
          <w:sz w:val="24"/>
          <w:szCs w:val="24"/>
          <w:rtl/>
          <w:lang w:val="el-GR"/>
        </w:rPr>
      </w:pPr>
      <w:r w:rsidRPr="002B5146">
        <w:rPr>
          <w:rFonts w:cs="Simplified Arabic"/>
          <w:sz w:val="24"/>
          <w:szCs w:val="24"/>
          <w:rtl/>
          <w:lang w:bidi="ar-EG"/>
        </w:rPr>
        <w:t xml:space="preserve">وسيكون الفرض البديل </w:t>
      </w:r>
      <w:proofErr w:type="spellStart"/>
      <w:r w:rsidRPr="002B5146">
        <w:rPr>
          <w:rFonts w:cs="Simplified Arabic"/>
          <w:sz w:val="24"/>
          <w:szCs w:val="24"/>
          <w:rtl/>
          <w:lang w:bidi="ar-EG"/>
        </w:rPr>
        <w:t>فى</w:t>
      </w:r>
      <w:proofErr w:type="spellEnd"/>
      <w:r w:rsidRPr="002B5146">
        <w:rPr>
          <w:rFonts w:cs="Simplified Arabic"/>
          <w:sz w:val="24"/>
          <w:szCs w:val="24"/>
          <w:rtl/>
          <w:lang w:bidi="ar-EG"/>
        </w:rPr>
        <w:t xml:space="preserve"> حالة الاختبار ذو طرفين</w:t>
      </w:r>
      <w:r w:rsidRPr="002B5146">
        <w:rPr>
          <w:rFonts w:cs="Simplified Arabic"/>
          <w:sz w:val="24"/>
          <w:szCs w:val="24"/>
          <w:lang w:val="el-GR"/>
        </w:rPr>
        <w:t xml:space="preserve"> </w:t>
      </w:r>
    </w:p>
    <w:p w:rsidR="002B5146" w:rsidRPr="002B5146" w:rsidRDefault="008947AB" w:rsidP="002B5146">
      <w:pPr>
        <w:bidi/>
        <w:spacing w:after="0"/>
        <w:rPr>
          <w:rFonts w:cs="Simplified Arabic"/>
          <w:sz w:val="24"/>
          <w:szCs w:val="24"/>
        </w:rPr>
      </w:pPr>
      <w:r>
        <w:rPr>
          <w:rFonts w:cs="Simplified Arabic"/>
          <w:noProof/>
          <w:sz w:val="24"/>
          <w:szCs w:val="24"/>
        </w:rPr>
        <w:pict>
          <v:shape id="_x0000_s1090" type="#_x0000_t75" style="position:absolute;left:0;text-align:left;margin-left:275.25pt;margin-top:3.35pt;width:82pt;height:21.75pt;z-index:251715584;visibility:visible">
            <v:imagedata r:id="rId153" o:title=""/>
          </v:shape>
          <o:OLEObject Type="Embed" ProgID="Equation.3" ShapeID="_x0000_s1090" DrawAspect="Content" ObjectID="_1385042777" r:id="rId154"/>
        </w:pict>
      </w:r>
    </w:p>
    <w:p w:rsidR="002B5146" w:rsidRDefault="002B5146" w:rsidP="002B5146">
      <w:pPr>
        <w:bidi/>
        <w:spacing w:after="0"/>
        <w:rPr>
          <w:rFonts w:cs="Simplified Arabic"/>
          <w:sz w:val="24"/>
          <w:szCs w:val="24"/>
          <w:rtl/>
        </w:rPr>
      </w:pPr>
    </w:p>
    <w:p w:rsidR="00162536" w:rsidRPr="00D67579" w:rsidRDefault="00D67579" w:rsidP="00D67579">
      <w:pPr>
        <w:bidi/>
        <w:spacing w:after="0"/>
        <w:rPr>
          <w:rFonts w:cs="Simplified Arabic"/>
          <w:b/>
          <w:bCs/>
          <w:sz w:val="24"/>
          <w:szCs w:val="24"/>
          <w:u w:val="single"/>
          <w:rtl/>
          <w:lang w:bidi="ar-EG"/>
        </w:rPr>
      </w:pPr>
      <w:proofErr w:type="spellStart"/>
      <w:r w:rsidRPr="00D67579">
        <w:rPr>
          <w:rFonts w:cs="Simplified Arabic"/>
          <w:b/>
          <w:bCs/>
          <w:sz w:val="24"/>
          <w:szCs w:val="24"/>
          <w:u w:val="single"/>
          <w:rtl/>
          <w:lang w:bidi="ar-EG"/>
        </w:rPr>
        <w:t>انواع</w:t>
      </w:r>
      <w:proofErr w:type="spellEnd"/>
      <w:r w:rsidRPr="00D67579">
        <w:rPr>
          <w:rFonts w:cs="Simplified Arabic"/>
          <w:b/>
          <w:bCs/>
          <w:sz w:val="24"/>
          <w:szCs w:val="24"/>
          <w:u w:val="single"/>
          <w:rtl/>
          <w:lang w:bidi="ar-EG"/>
        </w:rPr>
        <w:t xml:space="preserve"> الاختبار</w:t>
      </w:r>
      <w:r w:rsidRPr="00D67579">
        <w:rPr>
          <w:rFonts w:cs="Simplified Arabic"/>
          <w:b/>
          <w:bCs/>
          <w:sz w:val="24"/>
          <w:szCs w:val="24"/>
          <w:u w:val="single"/>
          <w:rtl/>
        </w:rPr>
        <w:t xml:space="preserve"> </w:t>
      </w:r>
      <w:r w:rsidRPr="00D67579">
        <w:rPr>
          <w:rFonts w:cs="Simplified Arabic"/>
          <w:b/>
          <w:bCs/>
          <w:sz w:val="24"/>
          <w:szCs w:val="24"/>
          <w:u w:val="single"/>
          <w:rtl/>
          <w:lang w:bidi="ar-EG"/>
        </w:rPr>
        <w:t xml:space="preserve">(الفروض) </w:t>
      </w:r>
      <w:proofErr w:type="spellStart"/>
      <w:r w:rsidRPr="00D67579">
        <w:rPr>
          <w:rFonts w:cs="Simplified Arabic"/>
          <w:b/>
          <w:bCs/>
          <w:sz w:val="24"/>
          <w:szCs w:val="24"/>
          <w:u w:val="single"/>
          <w:rtl/>
          <w:lang w:bidi="ar-EG"/>
        </w:rPr>
        <w:t>فى</w:t>
      </w:r>
      <w:proofErr w:type="spellEnd"/>
      <w:r w:rsidRPr="00D67579">
        <w:rPr>
          <w:rFonts w:cs="Simplified Arabic"/>
          <w:b/>
          <w:bCs/>
          <w:sz w:val="24"/>
          <w:szCs w:val="24"/>
          <w:u w:val="single"/>
          <w:rtl/>
          <w:lang w:bidi="ar-EG"/>
        </w:rPr>
        <w:t xml:space="preserve"> حالة عينتين</w:t>
      </w:r>
      <w:r w:rsidRPr="00D67579">
        <w:rPr>
          <w:rFonts w:cs="Simplified Arabic" w:hint="cs"/>
          <w:b/>
          <w:bCs/>
          <w:sz w:val="24"/>
          <w:szCs w:val="24"/>
          <w:u w:val="single"/>
          <w:rtl/>
          <w:lang w:bidi="ar-EG"/>
        </w:rPr>
        <w:t>:</w:t>
      </w:r>
    </w:p>
    <w:p w:rsidR="00046BBD" w:rsidRDefault="008947AB" w:rsidP="00046BBD">
      <w:pPr>
        <w:bidi/>
        <w:spacing w:after="0"/>
        <w:rPr>
          <w:rFonts w:cs="Simplified Arabic"/>
          <w:sz w:val="24"/>
          <w:szCs w:val="24"/>
          <w:rtl/>
          <w:lang w:bidi="ar-EG"/>
        </w:rPr>
      </w:pPr>
      <w:r>
        <w:rPr>
          <w:rFonts w:cs="Simplified Arabic"/>
          <w:noProof/>
          <w:sz w:val="24"/>
          <w:szCs w:val="24"/>
          <w:rtl/>
        </w:rPr>
        <w:pict>
          <v:shape id="_x0000_s1091" type="#_x0000_t75" style="position:absolute;left:0;text-align:left;margin-left:197.05pt;margin-top:22.2pt;width:74.5pt;height:22pt;z-index:251716608;visibility:visible">
            <v:imagedata r:id="rId155" o:title=""/>
          </v:shape>
          <o:OLEObject Type="Embed" ProgID="Equation.3" ShapeID="_x0000_s1091" DrawAspect="Content" ObjectID="_1385042778" r:id="rId156"/>
        </w:pict>
      </w:r>
      <w:r w:rsidR="00046BBD" w:rsidRPr="00046BBD">
        <w:rPr>
          <w:rFonts w:cs="Simplified Arabic"/>
          <w:sz w:val="24"/>
          <w:szCs w:val="24"/>
          <w:rtl/>
          <w:lang w:bidi="ar-EG"/>
        </w:rPr>
        <w:t xml:space="preserve">بفرض </w:t>
      </w:r>
      <w:proofErr w:type="spellStart"/>
      <w:r w:rsidR="00046BBD" w:rsidRPr="00046BBD">
        <w:rPr>
          <w:rFonts w:cs="Simplified Arabic"/>
          <w:sz w:val="24"/>
          <w:szCs w:val="24"/>
          <w:rtl/>
          <w:lang w:bidi="ar-EG"/>
        </w:rPr>
        <w:t>اننا</w:t>
      </w:r>
      <w:proofErr w:type="spellEnd"/>
      <w:r w:rsidR="00046BBD" w:rsidRPr="00046BBD">
        <w:rPr>
          <w:rFonts w:cs="Simplified Arabic"/>
          <w:sz w:val="24"/>
          <w:szCs w:val="24"/>
          <w:rtl/>
          <w:lang w:bidi="ar-EG"/>
        </w:rPr>
        <w:t xml:space="preserve"> سوف نرمز للمعلم المجهول بالرمز</w:t>
      </w:r>
      <w:r w:rsidR="00046BBD" w:rsidRPr="00046BBD">
        <w:rPr>
          <w:rFonts w:cs="Simplified Arabic"/>
          <w:sz w:val="24"/>
          <w:szCs w:val="24"/>
          <w:lang w:val="el-GR"/>
        </w:rPr>
        <w:t xml:space="preserve"> µ</w:t>
      </w:r>
      <w:r w:rsidR="00046BBD" w:rsidRPr="00046BBD">
        <w:rPr>
          <w:rFonts w:cs="Simplified Arabic"/>
          <w:sz w:val="24"/>
          <w:szCs w:val="24"/>
          <w:lang w:val="en-GB"/>
        </w:rPr>
        <w:t xml:space="preserve"> </w:t>
      </w:r>
      <w:r w:rsidR="00046BBD" w:rsidRPr="00046BBD">
        <w:rPr>
          <w:rFonts w:cs="Simplified Arabic"/>
          <w:sz w:val="24"/>
          <w:szCs w:val="24"/>
          <w:rtl/>
          <w:lang w:bidi="ar-EG"/>
        </w:rPr>
        <w:t xml:space="preserve"> ونريد اختبار الفرض القائل </w:t>
      </w:r>
      <w:proofErr w:type="spellStart"/>
      <w:r w:rsidR="00046BBD" w:rsidRPr="00046BBD">
        <w:rPr>
          <w:rFonts w:cs="Simplified Arabic"/>
          <w:sz w:val="24"/>
          <w:szCs w:val="24"/>
          <w:rtl/>
          <w:lang w:bidi="ar-EG"/>
        </w:rPr>
        <w:t>ان</w:t>
      </w:r>
      <w:proofErr w:type="spellEnd"/>
      <w:r w:rsidR="00046BBD" w:rsidRPr="00046BBD">
        <w:rPr>
          <w:rFonts w:cs="Simplified Arabic"/>
          <w:sz w:val="24"/>
          <w:szCs w:val="24"/>
          <w:rtl/>
          <w:lang w:bidi="ar-EG"/>
        </w:rPr>
        <w:t xml:space="preserve"> قيمته </w:t>
      </w:r>
      <w:proofErr w:type="spellStart"/>
      <w:r w:rsidR="00046BBD" w:rsidRPr="00046BBD">
        <w:rPr>
          <w:rFonts w:cs="Simplified Arabic"/>
          <w:sz w:val="24"/>
          <w:szCs w:val="24"/>
          <w:rtl/>
          <w:lang w:bidi="ar-EG"/>
        </w:rPr>
        <w:t>متساويه</w:t>
      </w:r>
      <w:proofErr w:type="spellEnd"/>
      <w:r w:rsidR="00046BBD" w:rsidRPr="00046BBD">
        <w:rPr>
          <w:rFonts w:cs="Simplified Arabic"/>
          <w:sz w:val="24"/>
          <w:szCs w:val="24"/>
          <w:rtl/>
          <w:lang w:bidi="ar-EG"/>
        </w:rPr>
        <w:t xml:space="preserve"> </w:t>
      </w:r>
      <w:proofErr w:type="spellStart"/>
      <w:r w:rsidR="00046BBD" w:rsidRPr="00046BBD">
        <w:rPr>
          <w:rFonts w:cs="Simplified Arabic"/>
          <w:sz w:val="24"/>
          <w:szCs w:val="24"/>
          <w:rtl/>
          <w:lang w:bidi="ar-EG"/>
        </w:rPr>
        <w:t>فى</w:t>
      </w:r>
      <w:proofErr w:type="spellEnd"/>
      <w:r w:rsidR="00046BBD" w:rsidRPr="00046BBD">
        <w:rPr>
          <w:rFonts w:cs="Simplified Arabic"/>
          <w:sz w:val="24"/>
          <w:szCs w:val="24"/>
          <w:rtl/>
          <w:lang w:bidi="ar-EG"/>
        </w:rPr>
        <w:t xml:space="preserve"> المجتمعين</w:t>
      </w:r>
      <w:r w:rsidR="00046BBD" w:rsidRPr="00046BBD">
        <w:rPr>
          <w:rFonts w:cs="Simplified Arabic"/>
          <w:sz w:val="24"/>
          <w:szCs w:val="24"/>
        </w:rPr>
        <w:t xml:space="preserve"> </w:t>
      </w:r>
      <w:r w:rsidR="00046BBD" w:rsidRPr="00046BBD">
        <w:rPr>
          <w:rFonts w:cs="Simplified Arabic"/>
          <w:sz w:val="24"/>
          <w:szCs w:val="24"/>
          <w:rtl/>
          <w:lang w:bidi="ar-EG"/>
        </w:rPr>
        <w:t>سيكون فرض العدم على الصورة التالية</w:t>
      </w:r>
      <w:r w:rsidR="00046BBD" w:rsidRPr="00046BBD">
        <w:rPr>
          <w:rFonts w:cs="Simplified Arabic"/>
          <w:sz w:val="24"/>
          <w:szCs w:val="24"/>
          <w:rtl/>
        </w:rPr>
        <w:t>:</w:t>
      </w:r>
      <w:r w:rsidR="00046BBD" w:rsidRPr="00046BBD">
        <w:rPr>
          <w:rFonts w:cs="Simplified Arabic"/>
          <w:sz w:val="24"/>
          <w:szCs w:val="24"/>
          <w:rtl/>
          <w:lang w:bidi="ar-EG"/>
        </w:rPr>
        <w:t xml:space="preserve"> </w:t>
      </w:r>
    </w:p>
    <w:p w:rsidR="00046BBD" w:rsidRDefault="00046BBD" w:rsidP="00046BBD">
      <w:pPr>
        <w:bidi/>
        <w:spacing w:after="0"/>
        <w:rPr>
          <w:rFonts w:cs="Simplified Arabic"/>
          <w:sz w:val="24"/>
          <w:szCs w:val="24"/>
          <w:rtl/>
          <w:lang w:bidi="ar-EG"/>
        </w:rPr>
      </w:pPr>
      <w:r w:rsidRPr="00046BBD">
        <w:rPr>
          <w:rFonts w:cs="Simplified Arabic"/>
          <w:sz w:val="24"/>
          <w:szCs w:val="24"/>
          <w:rtl/>
          <w:lang w:bidi="ar-EG"/>
        </w:rPr>
        <w:t xml:space="preserve">وسيكون الفرض البديل </w:t>
      </w:r>
      <w:proofErr w:type="spellStart"/>
      <w:r w:rsidRPr="00046BBD">
        <w:rPr>
          <w:rFonts w:cs="Simplified Arabic"/>
          <w:sz w:val="24"/>
          <w:szCs w:val="24"/>
          <w:rtl/>
          <w:lang w:bidi="ar-EG"/>
        </w:rPr>
        <w:t>فى</w:t>
      </w:r>
      <w:proofErr w:type="spellEnd"/>
      <w:r w:rsidRPr="00046BBD">
        <w:rPr>
          <w:rFonts w:cs="Simplified Arabic"/>
          <w:sz w:val="24"/>
          <w:szCs w:val="24"/>
          <w:rtl/>
          <w:lang w:bidi="ar-EG"/>
        </w:rPr>
        <w:t xml:space="preserve"> حالة الاختبار ذو طرف واحد</w:t>
      </w:r>
    </w:p>
    <w:p w:rsidR="00046BBD" w:rsidRPr="00046BBD" w:rsidRDefault="008947AB" w:rsidP="00046BBD">
      <w:pPr>
        <w:bidi/>
        <w:spacing w:after="0"/>
        <w:rPr>
          <w:rFonts w:cs="Simplified Arabic"/>
          <w:sz w:val="24"/>
          <w:szCs w:val="24"/>
        </w:rPr>
      </w:pPr>
      <w:r>
        <w:rPr>
          <w:rFonts w:cs="Simplified Arabic"/>
          <w:noProof/>
          <w:sz w:val="24"/>
          <w:szCs w:val="24"/>
        </w:rPr>
        <w:pict>
          <v:shape id="_x0000_s1092" type="#_x0000_t75" style="position:absolute;left:0;text-align:left;margin-left:246pt;margin-top:4.85pt;width:161.7pt;height:22.7pt;z-index:251717632;visibility:visible">
            <v:imagedata r:id="rId157" o:title=""/>
          </v:shape>
          <o:OLEObject Type="Embed" ProgID="Equation.3" ShapeID="_x0000_s1092" DrawAspect="Content" ObjectID="_1385042779" r:id="rId158"/>
        </w:pict>
      </w:r>
    </w:p>
    <w:p w:rsidR="00046BBD" w:rsidRDefault="00046BBD" w:rsidP="00046BBD">
      <w:pPr>
        <w:bidi/>
        <w:spacing w:after="0"/>
        <w:rPr>
          <w:rFonts w:cs="Simplified Arabic"/>
          <w:sz w:val="24"/>
          <w:szCs w:val="24"/>
          <w:rtl/>
          <w:lang w:bidi="ar-EG"/>
        </w:rPr>
      </w:pPr>
    </w:p>
    <w:p w:rsidR="00046BBD" w:rsidRPr="00046BBD" w:rsidRDefault="00046BBD" w:rsidP="00046BBD">
      <w:pPr>
        <w:bidi/>
        <w:spacing w:after="0"/>
        <w:rPr>
          <w:rFonts w:cs="Simplified Arabic"/>
          <w:sz w:val="24"/>
          <w:szCs w:val="24"/>
        </w:rPr>
      </w:pPr>
      <w:r w:rsidRPr="00046BBD">
        <w:rPr>
          <w:rFonts w:cs="Simplified Arabic"/>
          <w:sz w:val="24"/>
          <w:szCs w:val="24"/>
          <w:rtl/>
          <w:lang w:bidi="ar-EG"/>
        </w:rPr>
        <w:t xml:space="preserve">وسيكون الفرض البديل </w:t>
      </w:r>
      <w:proofErr w:type="spellStart"/>
      <w:r w:rsidRPr="00046BBD">
        <w:rPr>
          <w:rFonts w:cs="Simplified Arabic"/>
          <w:sz w:val="24"/>
          <w:szCs w:val="24"/>
          <w:rtl/>
          <w:lang w:bidi="ar-EG"/>
        </w:rPr>
        <w:t>فى</w:t>
      </w:r>
      <w:proofErr w:type="spellEnd"/>
      <w:r w:rsidRPr="00046BBD">
        <w:rPr>
          <w:rFonts w:cs="Simplified Arabic"/>
          <w:sz w:val="24"/>
          <w:szCs w:val="24"/>
          <w:rtl/>
          <w:lang w:bidi="ar-EG"/>
        </w:rPr>
        <w:t xml:space="preserve"> حالة الاختبار ذو طرفين</w:t>
      </w:r>
      <w:r w:rsidRPr="00046BBD">
        <w:rPr>
          <w:rFonts w:cs="Simplified Arabic"/>
          <w:sz w:val="24"/>
          <w:szCs w:val="24"/>
          <w:lang w:val="el-GR"/>
        </w:rPr>
        <w:t xml:space="preserve"> </w:t>
      </w:r>
    </w:p>
    <w:p w:rsidR="00D67579" w:rsidRPr="00046BBD" w:rsidRDefault="008947AB" w:rsidP="00D67579">
      <w:pPr>
        <w:bidi/>
        <w:spacing w:after="0"/>
        <w:rPr>
          <w:rFonts w:cs="Simplified Arabic"/>
          <w:sz w:val="24"/>
          <w:szCs w:val="24"/>
          <w:rtl/>
        </w:rPr>
      </w:pPr>
      <w:r>
        <w:rPr>
          <w:rFonts w:cs="Simplified Arabic"/>
          <w:noProof/>
          <w:sz w:val="24"/>
          <w:szCs w:val="24"/>
          <w:rtl/>
        </w:rPr>
        <w:pict>
          <v:shape id="_x0000_s1093" type="#_x0000_t75" style="position:absolute;left:0;text-align:left;margin-left:295.5pt;margin-top:1.1pt;width:75.75pt;height:22pt;z-index:251718656;visibility:visible">
            <v:imagedata r:id="rId159" o:title=""/>
          </v:shape>
          <o:OLEObject Type="Embed" ProgID="Equation.3" ShapeID="_x0000_s1093" DrawAspect="Content" ObjectID="_1385042780" r:id="rId160"/>
        </w:pict>
      </w:r>
    </w:p>
    <w:p w:rsidR="00B80BF0" w:rsidRDefault="00B80BF0" w:rsidP="00B80BF0">
      <w:pPr>
        <w:bidi/>
        <w:spacing w:after="0"/>
        <w:rPr>
          <w:rFonts w:cs="Simplified Arabic"/>
          <w:sz w:val="24"/>
          <w:szCs w:val="24"/>
          <w:rtl/>
        </w:rPr>
      </w:pPr>
    </w:p>
    <w:p w:rsidR="00337993" w:rsidRDefault="008947AB" w:rsidP="00337993">
      <w:pPr>
        <w:bidi/>
        <w:spacing w:after="0"/>
        <w:rPr>
          <w:rFonts w:cs="Simplified Arabic"/>
          <w:sz w:val="24"/>
          <w:szCs w:val="24"/>
          <w:rtl/>
          <w:lang w:bidi="ar-EG"/>
        </w:rPr>
      </w:pPr>
      <w:r>
        <w:rPr>
          <w:rFonts w:cs="Simplified Arabic"/>
          <w:noProof/>
          <w:sz w:val="24"/>
          <w:szCs w:val="24"/>
          <w:rtl/>
        </w:rPr>
        <w:pict>
          <v:shape id="_x0000_s1094" type="#_x0000_t75" style="position:absolute;left:0;text-align:left;margin-left:77.75pt;margin-top:27.8pt;width:140.75pt;height:23.9pt;z-index:251719680;visibility:visible">
            <v:imagedata r:id="rId161" o:title=""/>
          </v:shape>
          <o:OLEObject Type="Embed" ProgID="Equation.3" ShapeID="_x0000_s1094" DrawAspect="Content" ObjectID="_1385042781" r:id="rId162"/>
        </w:pict>
      </w:r>
      <w:r w:rsidR="00337993" w:rsidRPr="00337993">
        <w:rPr>
          <w:rFonts w:cs="Simplified Arabic"/>
          <w:sz w:val="24"/>
          <w:szCs w:val="24"/>
          <w:rtl/>
          <w:lang w:bidi="ar-EG"/>
        </w:rPr>
        <w:t xml:space="preserve">بفرض </w:t>
      </w:r>
      <w:proofErr w:type="spellStart"/>
      <w:r w:rsidR="00337993" w:rsidRPr="00337993">
        <w:rPr>
          <w:rFonts w:cs="Simplified Arabic"/>
          <w:sz w:val="24"/>
          <w:szCs w:val="24"/>
          <w:rtl/>
          <w:lang w:bidi="ar-EG"/>
        </w:rPr>
        <w:t>اننا</w:t>
      </w:r>
      <w:proofErr w:type="spellEnd"/>
      <w:r w:rsidR="00337993" w:rsidRPr="00337993">
        <w:rPr>
          <w:rFonts w:cs="Simplified Arabic"/>
          <w:sz w:val="24"/>
          <w:szCs w:val="24"/>
          <w:rtl/>
          <w:lang w:bidi="ar-EG"/>
        </w:rPr>
        <w:t xml:space="preserve"> سوف نرمز للمعلم المجهول بالرمز</w:t>
      </w:r>
      <w:r w:rsidR="00337993" w:rsidRPr="00337993">
        <w:rPr>
          <w:rFonts w:cs="Simplified Arabic"/>
          <w:sz w:val="24"/>
          <w:szCs w:val="24"/>
          <w:rtl/>
        </w:rPr>
        <w:t xml:space="preserve"> </w:t>
      </w:r>
      <w:r w:rsidR="00337993" w:rsidRPr="00337993">
        <w:rPr>
          <w:rFonts w:cs="Simplified Arabic"/>
          <w:sz w:val="24"/>
          <w:szCs w:val="24"/>
          <w:lang w:val="el-GR"/>
        </w:rPr>
        <w:t xml:space="preserve"> µ</w:t>
      </w:r>
      <w:r w:rsidR="00337993" w:rsidRPr="00337993">
        <w:rPr>
          <w:rFonts w:cs="Simplified Arabic"/>
          <w:sz w:val="24"/>
          <w:szCs w:val="24"/>
          <w:rtl/>
          <w:lang w:bidi="ar-EG"/>
        </w:rPr>
        <w:t xml:space="preserve"> ونريد اختبار الفرض القائل </w:t>
      </w:r>
      <w:proofErr w:type="spellStart"/>
      <w:r w:rsidR="00337993" w:rsidRPr="00337993">
        <w:rPr>
          <w:rFonts w:cs="Simplified Arabic"/>
          <w:sz w:val="24"/>
          <w:szCs w:val="24"/>
          <w:rtl/>
          <w:lang w:bidi="ar-EG"/>
        </w:rPr>
        <w:t>ان</w:t>
      </w:r>
      <w:proofErr w:type="spellEnd"/>
      <w:r w:rsidR="00337993" w:rsidRPr="00337993">
        <w:rPr>
          <w:rFonts w:cs="Simplified Arabic"/>
          <w:sz w:val="24"/>
          <w:szCs w:val="24"/>
          <w:rtl/>
          <w:lang w:bidi="ar-EG"/>
        </w:rPr>
        <w:t xml:space="preserve"> قيمته</w:t>
      </w:r>
      <w:r w:rsidR="00337993" w:rsidRPr="00337993">
        <w:rPr>
          <w:rFonts w:cs="Simplified Arabic"/>
          <w:sz w:val="24"/>
          <w:szCs w:val="24"/>
          <w:rtl/>
        </w:rPr>
        <w:t xml:space="preserve"> </w:t>
      </w:r>
      <w:proofErr w:type="spellStart"/>
      <w:r w:rsidR="00337993" w:rsidRPr="00337993">
        <w:rPr>
          <w:rFonts w:cs="Simplified Arabic"/>
          <w:sz w:val="24"/>
          <w:szCs w:val="24"/>
          <w:rtl/>
          <w:lang w:bidi="ar-EG"/>
        </w:rPr>
        <w:t>متساويه</w:t>
      </w:r>
      <w:proofErr w:type="spellEnd"/>
      <w:r w:rsidR="00337993" w:rsidRPr="00337993">
        <w:rPr>
          <w:rFonts w:cs="Simplified Arabic"/>
          <w:sz w:val="24"/>
          <w:szCs w:val="24"/>
          <w:rtl/>
          <w:lang w:bidi="ar-EG"/>
        </w:rPr>
        <w:t xml:space="preserve"> </w:t>
      </w:r>
      <w:proofErr w:type="spellStart"/>
      <w:r w:rsidR="00337993" w:rsidRPr="00337993">
        <w:rPr>
          <w:rFonts w:cs="Simplified Arabic"/>
          <w:sz w:val="24"/>
          <w:szCs w:val="24"/>
          <w:rtl/>
          <w:lang w:bidi="ar-EG"/>
        </w:rPr>
        <w:t>فى</w:t>
      </w:r>
      <w:proofErr w:type="spellEnd"/>
      <w:r w:rsidR="00337993" w:rsidRPr="00337993">
        <w:rPr>
          <w:rFonts w:cs="Simplified Arabic"/>
          <w:sz w:val="24"/>
          <w:szCs w:val="24"/>
          <w:rtl/>
          <w:lang w:bidi="ar-EG"/>
        </w:rPr>
        <w:t xml:space="preserve"> المجتمعات </w:t>
      </w:r>
      <w:proofErr w:type="spellStart"/>
      <w:r w:rsidR="00337993" w:rsidRPr="00337993">
        <w:rPr>
          <w:rFonts w:cs="Simplified Arabic"/>
          <w:sz w:val="24"/>
          <w:szCs w:val="24"/>
          <w:rtl/>
          <w:lang w:bidi="ar-EG"/>
        </w:rPr>
        <w:t>التى</w:t>
      </w:r>
      <w:proofErr w:type="spellEnd"/>
      <w:r w:rsidR="00337993" w:rsidRPr="00337993">
        <w:rPr>
          <w:rFonts w:cs="Simplified Arabic"/>
          <w:sz w:val="24"/>
          <w:szCs w:val="24"/>
          <w:rtl/>
          <w:lang w:bidi="ar-EG"/>
        </w:rPr>
        <w:t xml:space="preserve"> عددها </w:t>
      </w:r>
      <w:r w:rsidR="00337993" w:rsidRPr="00337993">
        <w:rPr>
          <w:rFonts w:cs="Simplified Arabic"/>
          <w:sz w:val="24"/>
          <w:szCs w:val="24"/>
        </w:rPr>
        <w:t>r</w:t>
      </w:r>
      <w:r w:rsidR="00337993" w:rsidRPr="00337993">
        <w:rPr>
          <w:rFonts w:cs="Simplified Arabic"/>
          <w:sz w:val="24"/>
          <w:szCs w:val="24"/>
          <w:rtl/>
          <w:lang w:bidi="ar-EG"/>
        </w:rPr>
        <w:t xml:space="preserve"> </w:t>
      </w:r>
      <w:r w:rsidR="00337993" w:rsidRPr="00337993">
        <w:rPr>
          <w:rFonts w:cs="Simplified Arabic"/>
          <w:sz w:val="24"/>
          <w:szCs w:val="24"/>
        </w:rPr>
        <w:t xml:space="preserve"> </w:t>
      </w:r>
      <w:r w:rsidR="00337993" w:rsidRPr="00337993">
        <w:rPr>
          <w:rFonts w:cs="Simplified Arabic"/>
          <w:sz w:val="24"/>
          <w:szCs w:val="24"/>
          <w:rtl/>
          <w:lang w:bidi="ar-EG"/>
        </w:rPr>
        <w:t>سيكون فرض العدم على الصورة التالية</w:t>
      </w:r>
    </w:p>
    <w:p w:rsidR="00337993" w:rsidRPr="00337993" w:rsidRDefault="00337993" w:rsidP="00337993">
      <w:pPr>
        <w:bidi/>
        <w:spacing w:after="0"/>
        <w:rPr>
          <w:rFonts w:cs="Simplified Arabic"/>
          <w:sz w:val="24"/>
          <w:szCs w:val="24"/>
        </w:rPr>
      </w:pPr>
    </w:p>
    <w:p w:rsidR="00337993" w:rsidRDefault="008947AB" w:rsidP="00337993">
      <w:pPr>
        <w:bidi/>
        <w:spacing w:after="0"/>
        <w:rPr>
          <w:rFonts w:cs="Simplified Arabic"/>
          <w:sz w:val="24"/>
          <w:szCs w:val="24"/>
          <w:rtl/>
          <w:lang w:bidi="ar-EG"/>
        </w:rPr>
      </w:pPr>
      <w:r>
        <w:rPr>
          <w:rFonts w:cs="Simplified Arabic"/>
          <w:noProof/>
          <w:sz w:val="24"/>
          <w:szCs w:val="24"/>
          <w:rtl/>
        </w:rPr>
        <w:pict>
          <v:shape id="_x0000_s1095" type="#_x0000_t75" style="position:absolute;left:0;text-align:left;margin-left:204.55pt;margin-top:2.6pt;width:139.95pt;height:18pt;z-index:2517207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">
            <v:imagedata r:id="rId163" o:title=""/>
          </v:shape>
          <o:OLEObject Type="Embed" ProgID="Equation.3" ShapeID="_x0000_s1095" DrawAspect="Content" ObjectID="_1385042782" r:id="rId164"/>
        </w:pict>
      </w:r>
      <w:r w:rsidR="00337993" w:rsidRPr="00337993">
        <w:rPr>
          <w:rFonts w:cs="Simplified Arabic"/>
          <w:sz w:val="24"/>
          <w:szCs w:val="24"/>
          <w:rtl/>
          <w:lang w:bidi="ar-EG"/>
        </w:rPr>
        <w:t>وسيكون الفرض البديل</w:t>
      </w:r>
    </w:p>
    <w:p w:rsidR="00337993" w:rsidRDefault="00337993" w:rsidP="00337993">
      <w:pPr>
        <w:bidi/>
        <w:spacing w:after="0"/>
        <w:rPr>
          <w:rFonts w:cs="Simplified Arabic"/>
          <w:sz w:val="24"/>
          <w:szCs w:val="24"/>
          <w:rtl/>
        </w:rPr>
      </w:pPr>
      <w:proofErr w:type="spellStart"/>
      <w:r w:rsidRPr="00337993">
        <w:rPr>
          <w:rFonts w:cs="Simplified Arabic"/>
          <w:sz w:val="24"/>
          <w:szCs w:val="24"/>
          <w:rtl/>
          <w:lang w:bidi="ar-EG"/>
        </w:rPr>
        <w:t>فى</w:t>
      </w:r>
      <w:proofErr w:type="spellEnd"/>
      <w:r w:rsidRPr="00337993">
        <w:rPr>
          <w:rFonts w:cs="Simplified Arabic"/>
          <w:sz w:val="24"/>
          <w:szCs w:val="24"/>
          <w:rtl/>
          <w:lang w:bidi="ar-EG"/>
        </w:rPr>
        <w:t xml:space="preserve"> جميع الاختبارات يمكن قياس قوة الاختبار بما يسمى بالخطأ من النوع </w:t>
      </w:r>
      <w:proofErr w:type="spellStart"/>
      <w:r w:rsidRPr="00337993">
        <w:rPr>
          <w:rFonts w:cs="Simplified Arabic"/>
          <w:sz w:val="24"/>
          <w:szCs w:val="24"/>
          <w:rtl/>
          <w:lang w:bidi="ar-EG"/>
        </w:rPr>
        <w:t>الثانى</w:t>
      </w:r>
      <w:proofErr w:type="spellEnd"/>
      <w:r w:rsidRPr="00337993">
        <w:rPr>
          <w:rFonts w:cs="Simplified Arabic"/>
          <w:sz w:val="24"/>
          <w:szCs w:val="24"/>
          <w:rtl/>
          <w:lang w:bidi="ar-EG"/>
        </w:rPr>
        <w:t xml:space="preserve"> </w:t>
      </w:r>
      <w:r w:rsidRPr="00337993">
        <w:rPr>
          <w:rFonts w:cs="Simplified Arabic"/>
          <w:sz w:val="24"/>
          <w:szCs w:val="24"/>
        </w:rPr>
        <w:t>Type II Error</w:t>
      </w:r>
      <w:r w:rsidRPr="00337993">
        <w:rPr>
          <w:rFonts w:cs="Simplified Arabic"/>
          <w:sz w:val="24"/>
          <w:szCs w:val="24"/>
          <w:rtl/>
          <w:lang w:bidi="ar-EG"/>
        </w:rPr>
        <w:t xml:space="preserve"> </w:t>
      </w:r>
      <w:proofErr w:type="spellStart"/>
      <w:r w:rsidRPr="00337993">
        <w:rPr>
          <w:rFonts w:cs="Simplified Arabic"/>
          <w:sz w:val="24"/>
          <w:szCs w:val="24"/>
          <w:rtl/>
          <w:lang w:bidi="ar-EG"/>
        </w:rPr>
        <w:t>والذى</w:t>
      </w:r>
      <w:proofErr w:type="spellEnd"/>
      <w:r w:rsidRPr="00337993">
        <w:rPr>
          <w:rFonts w:cs="Simplified Arabic"/>
          <w:sz w:val="24"/>
          <w:szCs w:val="24"/>
          <w:rtl/>
          <w:lang w:bidi="ar-EG"/>
        </w:rPr>
        <w:t xml:space="preserve"> يستخدم بدوره </w:t>
      </w:r>
      <w:proofErr w:type="spellStart"/>
      <w:r w:rsidRPr="00337993">
        <w:rPr>
          <w:rFonts w:cs="Simplified Arabic"/>
          <w:sz w:val="24"/>
          <w:szCs w:val="24"/>
          <w:rtl/>
          <w:lang w:bidi="ar-EG"/>
        </w:rPr>
        <w:t>فى</w:t>
      </w:r>
      <w:proofErr w:type="spellEnd"/>
      <w:r w:rsidRPr="00337993">
        <w:rPr>
          <w:rFonts w:cs="Simplified Arabic"/>
          <w:sz w:val="24"/>
          <w:szCs w:val="24"/>
          <w:rtl/>
          <w:lang w:bidi="ar-EG"/>
        </w:rPr>
        <w:t xml:space="preserve"> حساب دالة القوه</w:t>
      </w:r>
      <w:r w:rsidRPr="00337993">
        <w:rPr>
          <w:rFonts w:cs="Simplified Arabic"/>
          <w:sz w:val="24"/>
          <w:szCs w:val="24"/>
        </w:rPr>
        <w:t xml:space="preserve">Power Function </w:t>
      </w:r>
      <w:r w:rsidR="0012721C">
        <w:rPr>
          <w:rFonts w:cs="Simplified Arabic" w:hint="cs"/>
          <w:sz w:val="24"/>
          <w:szCs w:val="24"/>
          <w:rtl/>
        </w:rPr>
        <w:t>.</w:t>
      </w:r>
    </w:p>
    <w:p w:rsidR="0012721C" w:rsidRDefault="0012721C" w:rsidP="0012721C">
      <w:pPr>
        <w:bidi/>
        <w:spacing w:after="0"/>
        <w:rPr>
          <w:rFonts w:cs="Simplified Arabic"/>
          <w:sz w:val="24"/>
          <w:szCs w:val="24"/>
          <w:rtl/>
        </w:rPr>
      </w:pPr>
    </w:p>
    <w:p w:rsidR="008D708E" w:rsidRDefault="008D708E" w:rsidP="008D708E">
      <w:pPr>
        <w:bidi/>
        <w:spacing w:after="0"/>
        <w:rPr>
          <w:rFonts w:cs="Simplified Arabic"/>
          <w:b/>
          <w:bCs/>
          <w:sz w:val="24"/>
          <w:szCs w:val="24"/>
          <w:u w:val="single"/>
          <w:rtl/>
        </w:rPr>
      </w:pPr>
      <w:r>
        <w:rPr>
          <w:rFonts w:cs="Simplified Arabic"/>
          <w:b/>
          <w:bCs/>
          <w:sz w:val="24"/>
          <w:szCs w:val="24"/>
          <w:u w:val="single"/>
          <w:rtl/>
        </w:rPr>
        <w:t>ا</w:t>
      </w:r>
      <w:r w:rsidR="00C904D4">
        <w:rPr>
          <w:rFonts w:cs="Simplified Arabic" w:hint="cs"/>
          <w:b/>
          <w:bCs/>
          <w:sz w:val="24"/>
          <w:szCs w:val="24"/>
          <w:u w:val="single"/>
          <w:rtl/>
        </w:rPr>
        <w:t>لا</w:t>
      </w:r>
      <w:r>
        <w:rPr>
          <w:rFonts w:cs="Simplified Arabic"/>
          <w:b/>
          <w:bCs/>
          <w:sz w:val="24"/>
          <w:szCs w:val="24"/>
          <w:u w:val="single"/>
          <w:rtl/>
        </w:rPr>
        <w:t>ختبار</w:t>
      </w:r>
      <w:r w:rsidRPr="008D708E">
        <w:rPr>
          <w:rFonts w:cs="Simplified Arabic"/>
          <w:b/>
          <w:bCs/>
          <w:sz w:val="24"/>
          <w:szCs w:val="24"/>
          <w:u w:val="single"/>
          <w:rtl/>
        </w:rPr>
        <w:t>(ت) لعينة واحدة</w:t>
      </w:r>
      <w:r w:rsidRPr="008D708E">
        <w:rPr>
          <w:rFonts w:cs="Simplified Arabic" w:hint="cs"/>
          <w:b/>
          <w:bCs/>
          <w:sz w:val="24"/>
          <w:szCs w:val="24"/>
          <w:u w:val="single"/>
          <w:rtl/>
        </w:rPr>
        <w:t xml:space="preserve"> :</w:t>
      </w:r>
    </w:p>
    <w:p w:rsidR="008D708E" w:rsidRDefault="008D708E" w:rsidP="008D708E">
      <w:pPr>
        <w:bidi/>
        <w:spacing w:after="0"/>
        <w:rPr>
          <w:rFonts w:cs="Simplified Arabic"/>
          <w:sz w:val="24"/>
          <w:szCs w:val="24"/>
          <w:rtl/>
        </w:rPr>
      </w:pPr>
      <w:r w:rsidRPr="008D708E">
        <w:rPr>
          <w:rFonts w:cs="Simplified Arabic"/>
          <w:b/>
          <w:bCs/>
          <w:sz w:val="24"/>
          <w:szCs w:val="24"/>
          <w:u w:val="single"/>
          <w:rtl/>
        </w:rPr>
        <w:t xml:space="preserve">اختبار </w:t>
      </w:r>
      <w:r w:rsidRPr="008D708E">
        <w:rPr>
          <w:rFonts w:cs="Simplified Arabic"/>
          <w:b/>
          <w:bCs/>
          <w:sz w:val="24"/>
          <w:szCs w:val="24"/>
          <w:u w:val="single"/>
        </w:rPr>
        <w:t>t-test</w:t>
      </w:r>
      <w:r w:rsidRPr="008D708E">
        <w:rPr>
          <w:rFonts w:cs="Simplified Arabic"/>
          <w:b/>
          <w:bCs/>
          <w:sz w:val="24"/>
          <w:szCs w:val="24"/>
          <w:rtl/>
        </w:rPr>
        <w:t xml:space="preserve"> </w:t>
      </w:r>
      <w:r w:rsidRPr="008D708E">
        <w:rPr>
          <w:rFonts w:cs="Simplified Arabic" w:hint="cs"/>
          <w:b/>
          <w:bCs/>
          <w:sz w:val="24"/>
          <w:szCs w:val="24"/>
          <w:rtl/>
        </w:rPr>
        <w:t>:</w:t>
      </w:r>
      <w:r w:rsidRPr="008D708E">
        <w:rPr>
          <w:rFonts w:cs="Simplified Arabic" w:hint="cs"/>
          <w:sz w:val="24"/>
          <w:szCs w:val="24"/>
          <w:rtl/>
        </w:rPr>
        <w:t xml:space="preserve"> </w:t>
      </w:r>
      <w:r w:rsidRPr="008D708E">
        <w:rPr>
          <w:rFonts w:cs="Simplified Arabic"/>
          <w:sz w:val="24"/>
          <w:szCs w:val="24"/>
          <w:rtl/>
        </w:rPr>
        <w:t>يستخدم هذا الصنف من اختبار (ت) للحكم على معنوية الفروق بين متوسط عينة ومتوسط المجتمع الذي سحبت منه.</w:t>
      </w:r>
    </w:p>
    <w:p w:rsidR="00AE4BB8" w:rsidRDefault="00AE4BB8" w:rsidP="00AE4BB8">
      <w:pPr>
        <w:bidi/>
        <w:spacing w:after="0"/>
        <w:rPr>
          <w:rFonts w:cs="Simplified Arabic"/>
          <w:b/>
          <w:bCs/>
          <w:sz w:val="24"/>
          <w:szCs w:val="24"/>
          <w:u w:val="single"/>
          <w:rtl/>
          <w:lang w:bidi="ar-EG"/>
        </w:rPr>
      </w:pPr>
      <w:r w:rsidRPr="00AE4BB8">
        <w:rPr>
          <w:rFonts w:cs="Simplified Arabic"/>
          <w:b/>
          <w:bCs/>
          <w:sz w:val="24"/>
          <w:szCs w:val="24"/>
          <w:u w:val="single"/>
          <w:rtl/>
          <w:lang w:bidi="ar-EG"/>
        </w:rPr>
        <w:t xml:space="preserve">الاختبارات </w:t>
      </w:r>
      <w:proofErr w:type="spellStart"/>
      <w:r w:rsidRPr="00AE4BB8">
        <w:rPr>
          <w:rFonts w:cs="Simplified Arabic"/>
          <w:b/>
          <w:bCs/>
          <w:sz w:val="24"/>
          <w:szCs w:val="24"/>
          <w:u w:val="single"/>
          <w:rtl/>
          <w:lang w:bidi="ar-EG"/>
        </w:rPr>
        <w:t>الاحصائية</w:t>
      </w:r>
      <w:proofErr w:type="spellEnd"/>
      <w:r w:rsidRPr="00AE4BB8">
        <w:rPr>
          <w:rFonts w:cs="Simplified Arabic"/>
          <w:b/>
          <w:bCs/>
          <w:sz w:val="24"/>
          <w:szCs w:val="24"/>
          <w:u w:val="single"/>
          <w:rtl/>
          <w:lang w:bidi="ar-EG"/>
        </w:rPr>
        <w:t xml:space="preserve"> </w:t>
      </w:r>
      <w:r w:rsidRPr="00AE4BB8">
        <w:rPr>
          <w:rFonts w:cs="Simplified Arabic"/>
          <w:b/>
          <w:bCs/>
          <w:sz w:val="24"/>
          <w:szCs w:val="24"/>
          <w:u w:val="single"/>
          <w:rtl/>
        </w:rPr>
        <w:t>لعينتين مستقلتين</w:t>
      </w:r>
      <w:r>
        <w:rPr>
          <w:rFonts w:cs="Simplified Arabic" w:hint="cs"/>
          <w:b/>
          <w:bCs/>
          <w:sz w:val="24"/>
          <w:szCs w:val="24"/>
          <w:u w:val="single"/>
          <w:rtl/>
          <w:lang w:bidi="ar-EG"/>
        </w:rPr>
        <w:t>:</w:t>
      </w:r>
    </w:p>
    <w:p w:rsidR="00C904D4" w:rsidRDefault="00B86573" w:rsidP="00B86573">
      <w:pPr>
        <w:bidi/>
        <w:spacing w:after="0"/>
        <w:rPr>
          <w:rFonts w:cs="Simplified Arabic"/>
          <w:sz w:val="24"/>
          <w:szCs w:val="24"/>
          <w:rtl/>
        </w:rPr>
      </w:pPr>
      <w:r w:rsidRPr="00B86573">
        <w:rPr>
          <w:rFonts w:cs="Simplified Arabic"/>
          <w:sz w:val="24"/>
          <w:szCs w:val="24"/>
          <w:rtl/>
        </w:rPr>
        <w:t xml:space="preserve">يستخدم هذا النوع من اختبار (ت) للحكم على </w:t>
      </w:r>
      <w:r w:rsidRPr="00D6149B">
        <w:rPr>
          <w:rFonts w:cs="Simplified Arabic"/>
          <w:b/>
          <w:bCs/>
          <w:sz w:val="24"/>
          <w:szCs w:val="24"/>
          <w:u w:val="single"/>
          <w:rtl/>
        </w:rPr>
        <w:t>معنوية الفروق</w:t>
      </w:r>
      <w:r>
        <w:rPr>
          <w:rFonts w:cs="Simplified Arabic"/>
          <w:sz w:val="24"/>
          <w:szCs w:val="24"/>
          <w:rtl/>
        </w:rPr>
        <w:t xml:space="preserve"> بين متوسطي عينتين غير مرتبطتين</w:t>
      </w:r>
      <w:r>
        <w:rPr>
          <w:rFonts w:cs="Simplified Arabic" w:hint="cs"/>
          <w:sz w:val="24"/>
          <w:szCs w:val="24"/>
          <w:rtl/>
        </w:rPr>
        <w:t>.</w:t>
      </w:r>
    </w:p>
    <w:p w:rsidR="00133322" w:rsidRPr="00133322" w:rsidRDefault="00133322" w:rsidP="00133322">
      <w:pPr>
        <w:bidi/>
        <w:spacing w:after="0"/>
        <w:rPr>
          <w:rFonts w:cs="Simplified Arabic"/>
          <w:sz w:val="24"/>
          <w:szCs w:val="24"/>
          <w:lang w:bidi="ar-EG"/>
        </w:rPr>
      </w:pPr>
      <w:r w:rsidRPr="00133322">
        <w:rPr>
          <w:rFonts w:cs="Simplified Arabic"/>
          <w:b/>
          <w:bCs/>
          <w:sz w:val="24"/>
          <w:szCs w:val="24"/>
          <w:rtl/>
        </w:rPr>
        <w:t xml:space="preserve">ويستند هذا الاختبار إلى توفر عدد من الافتراضات وهذه الافتراضات هي : </w:t>
      </w:r>
    </w:p>
    <w:p w:rsidR="001D377A" w:rsidRPr="00133322" w:rsidRDefault="00214D68" w:rsidP="00214D68">
      <w:pPr>
        <w:numPr>
          <w:ilvl w:val="1"/>
          <w:numId w:val="38"/>
        </w:numPr>
        <w:bidi/>
        <w:spacing w:after="0"/>
        <w:rPr>
          <w:rFonts w:cs="Simplified Arabic"/>
          <w:sz w:val="24"/>
          <w:szCs w:val="24"/>
          <w:lang w:bidi="ar-EG"/>
        </w:rPr>
      </w:pPr>
      <w:r w:rsidRPr="00133322">
        <w:rPr>
          <w:rFonts w:cs="Simplified Arabic"/>
          <w:b/>
          <w:bCs/>
          <w:sz w:val="24"/>
          <w:szCs w:val="24"/>
          <w:rtl/>
        </w:rPr>
        <w:t xml:space="preserve">مستوى القياس: </w:t>
      </w:r>
      <w:r w:rsidRPr="00133322">
        <w:rPr>
          <w:rFonts w:cs="Simplified Arabic"/>
          <w:sz w:val="24"/>
          <w:szCs w:val="24"/>
          <w:rtl/>
        </w:rPr>
        <w:t>يشترط لاستخدام هذا الاختبار أن تكون البيانات فئوية (</w:t>
      </w:r>
      <w:proofErr w:type="spellStart"/>
      <w:r w:rsidRPr="00133322">
        <w:rPr>
          <w:rFonts w:cs="Simplified Arabic"/>
          <w:sz w:val="24"/>
          <w:szCs w:val="24"/>
          <w:rtl/>
        </w:rPr>
        <w:t>فترية</w:t>
      </w:r>
      <w:proofErr w:type="spellEnd"/>
      <w:r w:rsidRPr="00133322">
        <w:rPr>
          <w:rFonts w:cs="Simplified Arabic"/>
          <w:sz w:val="24"/>
          <w:szCs w:val="24"/>
          <w:rtl/>
        </w:rPr>
        <w:t>) أو نسبية.</w:t>
      </w:r>
      <w:r w:rsidRPr="00133322">
        <w:rPr>
          <w:rFonts w:cs="Simplified Arabic"/>
          <w:sz w:val="24"/>
          <w:szCs w:val="24"/>
          <w:lang w:bidi="ar-EG"/>
        </w:rPr>
        <w:t xml:space="preserve"> </w:t>
      </w:r>
    </w:p>
    <w:p w:rsidR="001D377A" w:rsidRDefault="00214D68" w:rsidP="00214D68">
      <w:pPr>
        <w:numPr>
          <w:ilvl w:val="1"/>
          <w:numId w:val="38"/>
        </w:numPr>
        <w:bidi/>
        <w:spacing w:after="0"/>
        <w:rPr>
          <w:rFonts w:cs="Simplified Arabic"/>
          <w:sz w:val="24"/>
          <w:szCs w:val="24"/>
          <w:lang w:bidi="ar-EG"/>
        </w:rPr>
      </w:pPr>
      <w:r w:rsidRPr="00133322">
        <w:rPr>
          <w:rFonts w:cs="Simplified Arabic"/>
          <w:b/>
          <w:bCs/>
          <w:sz w:val="24"/>
          <w:szCs w:val="24"/>
          <w:rtl/>
        </w:rPr>
        <w:lastRenderedPageBreak/>
        <w:t xml:space="preserve">أن يكون حجم العينة صغيراً: </w:t>
      </w:r>
      <w:r w:rsidRPr="00133322">
        <w:rPr>
          <w:rFonts w:cs="Simplified Arabic"/>
          <w:sz w:val="24"/>
          <w:szCs w:val="24"/>
          <w:rtl/>
        </w:rPr>
        <w:t xml:space="preserve">يقتضي هذا الافتراض أن يكون حجم العينة أقل من (30) وأكبر من (5) </w:t>
      </w:r>
      <w:r w:rsidR="00133322">
        <w:rPr>
          <w:rFonts w:cs="Simplified Arabic" w:hint="cs"/>
          <w:sz w:val="24"/>
          <w:szCs w:val="24"/>
          <w:rtl/>
        </w:rPr>
        <w:t>.</w:t>
      </w:r>
    </w:p>
    <w:p w:rsidR="00133322" w:rsidRPr="004D2F15" w:rsidRDefault="00AE5437" w:rsidP="00214D68">
      <w:pPr>
        <w:numPr>
          <w:ilvl w:val="1"/>
          <w:numId w:val="38"/>
        </w:numPr>
        <w:bidi/>
        <w:spacing w:after="0"/>
        <w:rPr>
          <w:rFonts w:cs="Simplified Arabic"/>
          <w:sz w:val="24"/>
          <w:szCs w:val="24"/>
          <w:lang w:bidi="ar-EG"/>
        </w:rPr>
      </w:pPr>
      <w:r w:rsidRPr="00AE5437">
        <w:rPr>
          <w:rFonts w:cs="Simplified Arabic"/>
          <w:b/>
          <w:bCs/>
          <w:sz w:val="24"/>
          <w:szCs w:val="24"/>
          <w:rtl/>
        </w:rPr>
        <w:t>التوزيع الطبيعي</w:t>
      </w:r>
      <w:r>
        <w:rPr>
          <w:rFonts w:cs="Simplified Arabic" w:hint="cs"/>
          <w:b/>
          <w:bCs/>
          <w:sz w:val="24"/>
          <w:szCs w:val="24"/>
          <w:rtl/>
        </w:rPr>
        <w:t>.</w:t>
      </w:r>
    </w:p>
    <w:p w:rsidR="004D2F15" w:rsidRPr="006A5041" w:rsidRDefault="004D2F15" w:rsidP="00214D68">
      <w:pPr>
        <w:numPr>
          <w:ilvl w:val="1"/>
          <w:numId w:val="38"/>
        </w:numPr>
        <w:bidi/>
        <w:spacing w:after="0"/>
        <w:rPr>
          <w:rFonts w:cs="Simplified Arabic"/>
          <w:sz w:val="24"/>
          <w:szCs w:val="24"/>
          <w:lang w:bidi="ar-EG"/>
        </w:rPr>
      </w:pPr>
      <w:r w:rsidRPr="004D2F15">
        <w:rPr>
          <w:rFonts w:cs="Simplified Arabic"/>
          <w:b/>
          <w:bCs/>
          <w:sz w:val="24"/>
          <w:szCs w:val="24"/>
          <w:rtl/>
        </w:rPr>
        <w:t>تجانس التباين في المجتمعين</w:t>
      </w:r>
      <w:r>
        <w:rPr>
          <w:rFonts w:cs="Simplified Arabic" w:hint="cs"/>
          <w:b/>
          <w:bCs/>
          <w:sz w:val="24"/>
          <w:szCs w:val="24"/>
          <w:rtl/>
        </w:rPr>
        <w:t>.</w:t>
      </w:r>
    </w:p>
    <w:p w:rsidR="006A5041" w:rsidRPr="000F2DBF" w:rsidRDefault="006A5041" w:rsidP="006A5041">
      <w:pPr>
        <w:bidi/>
        <w:spacing w:after="0"/>
        <w:ind w:left="1440"/>
        <w:rPr>
          <w:rFonts w:cs="Simplified Arabic"/>
          <w:sz w:val="24"/>
          <w:szCs w:val="24"/>
          <w:lang w:bidi="ar-EG"/>
        </w:rPr>
      </w:pPr>
    </w:p>
    <w:p w:rsidR="000F2DBF" w:rsidRDefault="006A5041" w:rsidP="00214D68">
      <w:pPr>
        <w:pStyle w:val="ListParagraph"/>
        <w:numPr>
          <w:ilvl w:val="0"/>
          <w:numId w:val="7"/>
        </w:numPr>
        <w:bidi/>
        <w:spacing w:after="0"/>
        <w:rPr>
          <w:rFonts w:cs="Simplified Arabic"/>
          <w:sz w:val="24"/>
          <w:szCs w:val="24"/>
          <w:lang w:bidi="ar-EG"/>
        </w:rPr>
      </w:pPr>
      <w:r w:rsidRPr="006A5041">
        <w:rPr>
          <w:rFonts w:cs="Simplified Arabic"/>
          <w:sz w:val="24"/>
          <w:szCs w:val="24"/>
          <w:rtl/>
        </w:rPr>
        <w:t>عندما تكون العي</w:t>
      </w:r>
      <w:r>
        <w:rPr>
          <w:rFonts w:cs="Simplified Arabic"/>
          <w:sz w:val="24"/>
          <w:szCs w:val="24"/>
          <w:rtl/>
        </w:rPr>
        <w:t>ن</w:t>
      </w:r>
      <w:r w:rsidRPr="006A5041">
        <w:rPr>
          <w:rFonts w:cs="Simplified Arabic"/>
          <w:sz w:val="24"/>
          <w:szCs w:val="24"/>
          <w:rtl/>
        </w:rPr>
        <w:t>ة الكبيرة الحجم منتمية للمجتمع ذي التباين الكبير، والعينة صغيرة الحجم منتمية للمجتمع ذي التباين الصغير، فإن احتمال ارتكاب الخطأ من النوع الأول تكون أقل من (</w:t>
      </w:r>
      <w:r w:rsidRPr="006A5041">
        <w:rPr>
          <w:rFonts w:cs="Simplified Arabic"/>
          <w:sz w:val="24"/>
          <w:szCs w:val="24"/>
          <w:lang w:val="el-GR" w:bidi="ar-EG"/>
        </w:rPr>
        <w:t>α</w:t>
      </w:r>
      <w:r w:rsidRPr="006A5041">
        <w:rPr>
          <w:rFonts w:cs="Simplified Arabic"/>
          <w:sz w:val="24"/>
          <w:szCs w:val="24"/>
          <w:rtl/>
        </w:rPr>
        <w:t>)</w:t>
      </w:r>
      <w:r>
        <w:rPr>
          <w:rFonts w:cs="Simplified Arabic" w:hint="cs"/>
          <w:sz w:val="24"/>
          <w:szCs w:val="24"/>
          <w:rtl/>
        </w:rPr>
        <w:t>.</w:t>
      </w:r>
    </w:p>
    <w:p w:rsidR="006A5041" w:rsidRDefault="006A5041" w:rsidP="00214D68">
      <w:pPr>
        <w:pStyle w:val="ListParagraph"/>
        <w:numPr>
          <w:ilvl w:val="0"/>
          <w:numId w:val="7"/>
        </w:numPr>
        <w:bidi/>
        <w:spacing w:after="0"/>
        <w:rPr>
          <w:rFonts w:cs="Simplified Arabic"/>
          <w:sz w:val="24"/>
          <w:szCs w:val="24"/>
          <w:lang w:bidi="ar-EG"/>
        </w:rPr>
      </w:pPr>
      <w:r w:rsidRPr="006A5041">
        <w:rPr>
          <w:rFonts w:cs="Simplified Arabic"/>
          <w:sz w:val="24"/>
          <w:szCs w:val="24"/>
          <w:rtl/>
        </w:rPr>
        <w:t>أما عندما تكون العينة كبيرة الحجم منتمية للمجتمع ذي التباين الصغير والعينة صغيرة الحجم منتمية للمجتمع ذي التباين الكبير، فإن احتمال ارتكاب الخطأ من النوع الأول يزداد</w:t>
      </w:r>
      <w:r w:rsidR="00EB1DA1">
        <w:rPr>
          <w:rFonts w:cs="Simplified Arabic" w:hint="cs"/>
          <w:sz w:val="24"/>
          <w:szCs w:val="24"/>
          <w:rtl/>
        </w:rPr>
        <w:t xml:space="preserve"> </w:t>
      </w:r>
      <w:r w:rsidR="00EB1DA1" w:rsidRPr="00EB1DA1">
        <w:rPr>
          <w:rFonts w:cs="Simplified Arabic"/>
          <w:sz w:val="24"/>
          <w:szCs w:val="24"/>
          <w:rtl/>
        </w:rPr>
        <w:t>و</w:t>
      </w:r>
      <w:r w:rsidR="00EB1DA1">
        <w:rPr>
          <w:rFonts w:cs="Simplified Arabic"/>
          <w:sz w:val="24"/>
          <w:szCs w:val="24"/>
          <w:rtl/>
        </w:rPr>
        <w:t xml:space="preserve">لتفادي ذلك نستخدم اختبار </w:t>
      </w:r>
      <w:proofErr w:type="spellStart"/>
      <w:r w:rsidR="00EB1DA1">
        <w:rPr>
          <w:rFonts w:cs="Simplified Arabic"/>
          <w:sz w:val="24"/>
          <w:szCs w:val="24"/>
          <w:rtl/>
        </w:rPr>
        <w:t>ولتيش</w:t>
      </w:r>
      <w:proofErr w:type="spellEnd"/>
      <w:r w:rsidR="00EB1DA1">
        <w:rPr>
          <w:rFonts w:cs="Simplified Arabic"/>
          <w:sz w:val="24"/>
          <w:szCs w:val="24"/>
          <w:rtl/>
        </w:rPr>
        <w:t xml:space="preserve"> </w:t>
      </w:r>
      <w:r w:rsidR="00EB1DA1">
        <w:rPr>
          <w:rFonts w:cs="Simplified Arabic" w:hint="cs"/>
          <w:sz w:val="24"/>
          <w:szCs w:val="24"/>
          <w:rtl/>
        </w:rPr>
        <w:t>_</w:t>
      </w:r>
      <w:proofErr w:type="spellStart"/>
      <w:r w:rsidR="00EB1DA1">
        <w:rPr>
          <w:rFonts w:cs="Simplified Arabic"/>
          <w:sz w:val="24"/>
          <w:szCs w:val="24"/>
        </w:rPr>
        <w:t>Weltch</w:t>
      </w:r>
      <w:proofErr w:type="spellEnd"/>
      <w:r w:rsidR="00EB1DA1" w:rsidRPr="00EB1DA1">
        <w:rPr>
          <w:rFonts w:cs="Simplified Arabic"/>
          <w:sz w:val="24"/>
          <w:szCs w:val="24"/>
        </w:rPr>
        <w:t xml:space="preserve"> </w:t>
      </w:r>
      <w:r w:rsidR="00EB1DA1">
        <w:rPr>
          <w:rFonts w:cs="Simplified Arabic" w:hint="cs"/>
          <w:sz w:val="24"/>
          <w:szCs w:val="24"/>
          <w:rtl/>
        </w:rPr>
        <w:t>.</w:t>
      </w:r>
    </w:p>
    <w:p w:rsidR="0091229D" w:rsidRDefault="008947AB" w:rsidP="0091229D">
      <w:pPr>
        <w:pStyle w:val="ListParagraph"/>
        <w:bidi/>
        <w:spacing w:after="0"/>
        <w:ind w:left="1440" w:firstLine="75"/>
        <w:rPr>
          <w:rFonts w:cs="Simplified Arabic"/>
          <w:sz w:val="24"/>
          <w:szCs w:val="24"/>
          <w:rtl/>
        </w:rPr>
      </w:pPr>
      <w:r w:rsidRPr="008947AB">
        <w:rPr>
          <w:rFonts w:cs="Simplified Arabic"/>
          <w:b/>
          <w:bCs/>
          <w:noProof/>
          <w:sz w:val="24"/>
          <w:szCs w:val="24"/>
          <w:rtl/>
        </w:rPr>
        <w:pict>
          <v:shape id="_x0000_s1097" type="#_x0000_t75" style="position:absolute;left:0;text-align:left;margin-left:205.5pt;margin-top:24.8pt;width:13pt;height:17pt;z-index:251722752;visibility:visible">
            <v:imagedata r:id="rId165" o:title=""/>
          </v:shape>
          <o:OLEObject Type="Embed" ProgID="Equation.3" ShapeID="_x0000_s1097" DrawAspect="Content" ObjectID="_1385042783" r:id="rId166"/>
        </w:pict>
      </w:r>
      <w:r w:rsidRPr="008947AB">
        <w:rPr>
          <w:rFonts w:cs="Simplified Arabic"/>
          <w:b/>
          <w:bCs/>
          <w:noProof/>
          <w:sz w:val="24"/>
          <w:szCs w:val="24"/>
          <w:rtl/>
        </w:rPr>
        <w:pict>
          <v:shape id="_x0000_s1096" type="#_x0000_t75" style="position:absolute;left:0;text-align:left;margin-left:189.75pt;margin-top:1.55pt;width:12pt;height:17pt;z-index:251721728;visibility:visible">
            <v:imagedata r:id="rId167" o:title=""/>
          </v:shape>
          <o:OLEObject Type="Embed" ProgID="Equation.3" ShapeID="_x0000_s1096" DrawAspect="Content" ObjectID="_1385042784" r:id="rId168"/>
        </w:pict>
      </w:r>
      <w:r w:rsidR="0091229D" w:rsidRPr="0091229D">
        <w:rPr>
          <w:rFonts w:cs="Simplified Arabic"/>
          <w:b/>
          <w:bCs/>
          <w:sz w:val="24"/>
          <w:szCs w:val="24"/>
          <w:rtl/>
        </w:rPr>
        <w:t xml:space="preserve">الاستقلالية: </w:t>
      </w:r>
      <w:r w:rsidR="0091229D" w:rsidRPr="0091229D">
        <w:rPr>
          <w:rFonts w:cs="Simplified Arabic"/>
          <w:sz w:val="24"/>
          <w:szCs w:val="24"/>
          <w:rtl/>
        </w:rPr>
        <w:t>ويقتضي هذا الافتراض أن (   ) من المشاهدات قد تم الحصول عليها عشوائيا من المجتمع الأول بشكل مستقل عن (   ) من المشاهدات والتي تم الحصول عليها عشوائياً من المجتمع الثاني.  وإن الاستقلالية هنا لا تعني استقلالية البيانات بين المجتمعين فقط ، بل تعني استقلالية المشاهدات ضمن المجتمع الواحد</w:t>
      </w:r>
      <w:r w:rsidR="006B09D6">
        <w:rPr>
          <w:rFonts w:cs="Simplified Arabic" w:hint="cs"/>
          <w:sz w:val="24"/>
          <w:szCs w:val="24"/>
          <w:rtl/>
        </w:rPr>
        <w:t>.</w:t>
      </w:r>
    </w:p>
    <w:p w:rsidR="006B09D6" w:rsidRDefault="006B09D6" w:rsidP="006B09D6">
      <w:pPr>
        <w:pStyle w:val="ListParagraph"/>
        <w:bidi/>
        <w:spacing w:after="0"/>
        <w:ind w:left="1440" w:firstLine="75"/>
        <w:rPr>
          <w:rFonts w:cs="Simplified Arabic"/>
          <w:sz w:val="24"/>
          <w:szCs w:val="24"/>
          <w:lang w:bidi="ar-EG"/>
        </w:rPr>
      </w:pPr>
    </w:p>
    <w:p w:rsidR="006B09D6" w:rsidRDefault="006B09D6" w:rsidP="006B09D6">
      <w:pPr>
        <w:bidi/>
        <w:spacing w:after="0"/>
        <w:ind w:left="360"/>
        <w:rPr>
          <w:rFonts w:cs="Simplified Arabic"/>
          <w:b/>
          <w:bCs/>
          <w:sz w:val="24"/>
          <w:szCs w:val="24"/>
          <w:u w:val="single"/>
          <w:rtl/>
          <w:lang w:bidi="ar-EG"/>
        </w:rPr>
      </w:pPr>
      <w:r w:rsidRPr="006B09D6">
        <w:rPr>
          <w:rFonts w:cs="Simplified Arabic"/>
          <w:b/>
          <w:bCs/>
          <w:sz w:val="24"/>
          <w:szCs w:val="24"/>
          <w:u w:val="single"/>
          <w:rtl/>
          <w:lang w:bidi="ar-EG"/>
        </w:rPr>
        <w:t xml:space="preserve">الاختبارات </w:t>
      </w:r>
      <w:proofErr w:type="spellStart"/>
      <w:r w:rsidRPr="006B09D6">
        <w:rPr>
          <w:rFonts w:cs="Simplified Arabic"/>
          <w:b/>
          <w:bCs/>
          <w:sz w:val="24"/>
          <w:szCs w:val="24"/>
          <w:u w:val="single"/>
          <w:rtl/>
          <w:lang w:bidi="ar-EG"/>
        </w:rPr>
        <w:t>الاحصائية</w:t>
      </w:r>
      <w:proofErr w:type="spellEnd"/>
      <w:r w:rsidRPr="006B09D6">
        <w:rPr>
          <w:rFonts w:cs="Simplified Arabic"/>
          <w:b/>
          <w:bCs/>
          <w:sz w:val="24"/>
          <w:szCs w:val="24"/>
          <w:u w:val="single"/>
          <w:rtl/>
          <w:lang w:bidi="ar-EG"/>
        </w:rPr>
        <w:t xml:space="preserve"> </w:t>
      </w:r>
      <w:r w:rsidRPr="006B09D6">
        <w:rPr>
          <w:rFonts w:cs="Simplified Arabic"/>
          <w:b/>
          <w:bCs/>
          <w:sz w:val="24"/>
          <w:szCs w:val="24"/>
          <w:u w:val="single"/>
          <w:rtl/>
        </w:rPr>
        <w:t>لعينتين غير مستقلتين (العينات المرتبطة)</w:t>
      </w:r>
      <w:r>
        <w:rPr>
          <w:rFonts w:cs="Simplified Arabic" w:hint="cs"/>
          <w:b/>
          <w:bCs/>
          <w:sz w:val="24"/>
          <w:szCs w:val="24"/>
          <w:u w:val="single"/>
          <w:rtl/>
          <w:lang w:bidi="ar-EG"/>
        </w:rPr>
        <w:t>:</w:t>
      </w:r>
    </w:p>
    <w:p w:rsidR="006B09D6" w:rsidRDefault="00D6149B" w:rsidP="00D6149B">
      <w:pPr>
        <w:bidi/>
        <w:spacing w:after="0"/>
        <w:ind w:left="360"/>
        <w:rPr>
          <w:rFonts w:cs="Simplified Arabic"/>
          <w:sz w:val="24"/>
          <w:szCs w:val="24"/>
          <w:rtl/>
        </w:rPr>
      </w:pPr>
      <w:r w:rsidRPr="00D6149B">
        <w:rPr>
          <w:rFonts w:cs="Simplified Arabic"/>
          <w:sz w:val="24"/>
          <w:szCs w:val="24"/>
          <w:rtl/>
        </w:rPr>
        <w:t xml:space="preserve">يستخدم هذا النوع للحكم على </w:t>
      </w:r>
      <w:r w:rsidRPr="00D6149B">
        <w:rPr>
          <w:rFonts w:cs="Simplified Arabic"/>
          <w:b/>
          <w:bCs/>
          <w:sz w:val="24"/>
          <w:szCs w:val="24"/>
          <w:u w:val="single"/>
          <w:rtl/>
        </w:rPr>
        <w:t xml:space="preserve">دلالة الفروق </w:t>
      </w:r>
      <w:proofErr w:type="spellStart"/>
      <w:r w:rsidRPr="00D6149B">
        <w:rPr>
          <w:rFonts w:cs="Simplified Arabic"/>
          <w:b/>
          <w:bCs/>
          <w:sz w:val="24"/>
          <w:szCs w:val="24"/>
          <w:u w:val="single"/>
          <w:rtl/>
        </w:rPr>
        <w:t>ومعنويتها</w:t>
      </w:r>
      <w:proofErr w:type="spellEnd"/>
      <w:r w:rsidRPr="00D6149B">
        <w:rPr>
          <w:rFonts w:cs="Simplified Arabic"/>
          <w:sz w:val="24"/>
          <w:szCs w:val="24"/>
          <w:rtl/>
        </w:rPr>
        <w:t xml:space="preserve"> بين متوسطي عينتين مرتبطتين</w:t>
      </w:r>
      <w:r>
        <w:rPr>
          <w:rFonts w:cs="Simplified Arabic" w:hint="cs"/>
          <w:sz w:val="24"/>
          <w:szCs w:val="24"/>
          <w:rtl/>
        </w:rPr>
        <w:t xml:space="preserve"> .</w:t>
      </w:r>
    </w:p>
    <w:p w:rsidR="0008701C" w:rsidRDefault="0008701C" w:rsidP="0008701C">
      <w:pPr>
        <w:bidi/>
        <w:spacing w:after="0"/>
        <w:ind w:left="360"/>
        <w:rPr>
          <w:rFonts w:cs="Simplified Arabic"/>
          <w:sz w:val="24"/>
          <w:szCs w:val="24"/>
          <w:rtl/>
        </w:rPr>
      </w:pPr>
    </w:p>
    <w:p w:rsidR="00192B4D" w:rsidRPr="00886553" w:rsidRDefault="00192B4D" w:rsidP="00214D68">
      <w:pPr>
        <w:pStyle w:val="ListParagraph"/>
        <w:numPr>
          <w:ilvl w:val="0"/>
          <w:numId w:val="39"/>
        </w:numPr>
        <w:bidi/>
        <w:spacing w:after="0"/>
        <w:rPr>
          <w:rFonts w:cs="Simplified Arabic"/>
          <w:b/>
          <w:bCs/>
          <w:sz w:val="26"/>
          <w:szCs w:val="26"/>
          <w:u w:val="single"/>
          <w:rtl/>
        </w:rPr>
      </w:pPr>
      <w:proofErr w:type="spellStart"/>
      <w:r w:rsidRPr="00886553">
        <w:rPr>
          <w:rFonts w:cs="Simplified Arabic" w:hint="cs"/>
          <w:b/>
          <w:bCs/>
          <w:sz w:val="26"/>
          <w:szCs w:val="26"/>
          <w:u w:val="single"/>
          <w:rtl/>
        </w:rPr>
        <w:t>إختبار</w:t>
      </w:r>
      <w:proofErr w:type="spellEnd"/>
      <w:r w:rsidRPr="00886553">
        <w:rPr>
          <w:rFonts w:cs="Simplified Arabic"/>
          <w:b/>
          <w:bCs/>
          <w:sz w:val="26"/>
          <w:szCs w:val="26"/>
          <w:u w:val="single"/>
          <w:rtl/>
        </w:rPr>
        <w:t xml:space="preserve"> الفروض الإحصائية </w:t>
      </w:r>
      <w:proofErr w:type="spellStart"/>
      <w:r w:rsidRPr="00886553">
        <w:rPr>
          <w:rFonts w:cs="Simplified Arabic" w:hint="cs"/>
          <w:b/>
          <w:bCs/>
          <w:sz w:val="26"/>
          <w:szCs w:val="26"/>
          <w:u w:val="single"/>
          <w:rtl/>
        </w:rPr>
        <w:t>المعلمية</w:t>
      </w:r>
      <w:proofErr w:type="spellEnd"/>
      <w:r w:rsidRPr="00886553">
        <w:rPr>
          <w:rFonts w:cs="Simplified Arabic"/>
          <w:b/>
          <w:bCs/>
          <w:sz w:val="26"/>
          <w:szCs w:val="26"/>
          <w:u w:val="single"/>
          <w:rtl/>
        </w:rPr>
        <w:t xml:space="preserve"> </w:t>
      </w:r>
    </w:p>
    <w:p w:rsidR="008003B7" w:rsidRDefault="008003B7" w:rsidP="00C84736">
      <w:pPr>
        <w:bidi/>
        <w:spacing w:after="0"/>
        <w:ind w:left="720"/>
        <w:rPr>
          <w:rFonts w:cs="Simplified Arabic"/>
          <w:b/>
          <w:bCs/>
          <w:sz w:val="24"/>
          <w:szCs w:val="24"/>
          <w:rtl/>
        </w:rPr>
      </w:pPr>
      <w:r w:rsidRPr="008003B7">
        <w:rPr>
          <w:rFonts w:cs="Simplified Arabic"/>
          <w:b/>
          <w:bCs/>
          <w:sz w:val="24"/>
          <w:szCs w:val="24"/>
          <w:rtl/>
          <w:lang w:bidi="ar-EG"/>
        </w:rPr>
        <w:t xml:space="preserve">الاختبارات </w:t>
      </w:r>
      <w:proofErr w:type="spellStart"/>
      <w:r w:rsidRPr="008003B7">
        <w:rPr>
          <w:rFonts w:cs="Simplified Arabic"/>
          <w:b/>
          <w:bCs/>
          <w:sz w:val="24"/>
          <w:szCs w:val="24"/>
          <w:rtl/>
          <w:lang w:bidi="ar-EG"/>
        </w:rPr>
        <w:t>الاحصائية</w:t>
      </w:r>
      <w:proofErr w:type="spellEnd"/>
      <w:r w:rsidRPr="008003B7">
        <w:rPr>
          <w:rFonts w:cs="Simplified Arabic"/>
          <w:b/>
          <w:bCs/>
          <w:sz w:val="24"/>
          <w:szCs w:val="24"/>
          <w:rtl/>
          <w:lang w:bidi="ar-EG"/>
        </w:rPr>
        <w:t xml:space="preserve"> </w:t>
      </w:r>
      <w:r w:rsidRPr="008003B7">
        <w:rPr>
          <w:rFonts w:cs="Simplified Arabic"/>
          <w:b/>
          <w:bCs/>
          <w:sz w:val="24"/>
          <w:szCs w:val="24"/>
          <w:rtl/>
        </w:rPr>
        <w:t>لأكثر من عينتين مستقلتين</w:t>
      </w:r>
      <w:r>
        <w:rPr>
          <w:rFonts w:cs="Simplified Arabic" w:hint="cs"/>
          <w:b/>
          <w:bCs/>
          <w:sz w:val="24"/>
          <w:szCs w:val="24"/>
          <w:rtl/>
        </w:rPr>
        <w:t>:</w:t>
      </w:r>
    </w:p>
    <w:p w:rsidR="00C84736" w:rsidRDefault="00C84736" w:rsidP="00C84736">
      <w:pPr>
        <w:bidi/>
        <w:spacing w:after="0"/>
        <w:ind w:left="720"/>
        <w:rPr>
          <w:rFonts w:cs="Simplified Arabic"/>
          <w:sz w:val="24"/>
          <w:szCs w:val="24"/>
          <w:rtl/>
        </w:rPr>
      </w:pPr>
      <w:r w:rsidRPr="00C84736">
        <w:rPr>
          <w:rFonts w:cs="Simplified Arabic"/>
          <w:sz w:val="24"/>
          <w:szCs w:val="24"/>
          <w:rtl/>
        </w:rPr>
        <w:t xml:space="preserve">سمي توزيع </w:t>
      </w:r>
      <w:r w:rsidRPr="00C84736">
        <w:rPr>
          <w:rFonts w:cs="Simplified Arabic"/>
          <w:sz w:val="24"/>
          <w:szCs w:val="24"/>
        </w:rPr>
        <w:t>F</w:t>
      </w:r>
      <w:r w:rsidRPr="00C84736">
        <w:rPr>
          <w:rFonts w:cs="Simplified Arabic"/>
          <w:sz w:val="24"/>
          <w:szCs w:val="24"/>
          <w:rtl/>
        </w:rPr>
        <w:t xml:space="preserve"> بهذا الاسم تخليدا للعالم رونالد فيشر  </w:t>
      </w:r>
      <w:r w:rsidRPr="00C84736">
        <w:rPr>
          <w:rFonts w:cs="Simplified Arabic"/>
          <w:sz w:val="24"/>
          <w:szCs w:val="24"/>
        </w:rPr>
        <w:t>R.A. Fisher</w:t>
      </w:r>
      <w:r w:rsidRPr="00C84736">
        <w:rPr>
          <w:rFonts w:cs="Simplified Arabic"/>
          <w:sz w:val="24"/>
          <w:szCs w:val="24"/>
          <w:rtl/>
        </w:rPr>
        <w:t xml:space="preserve"> الذي يعتبر أول من اشتق هذا التوزيع ووصفه وذلك في العشرينات والثلاثينات </w:t>
      </w:r>
      <w:r w:rsidRPr="00C84736">
        <w:rPr>
          <w:rFonts w:cs="Simplified Arabic"/>
          <w:sz w:val="24"/>
          <w:szCs w:val="24"/>
          <w:rtl/>
          <w:lang w:bidi="ar-BH"/>
        </w:rPr>
        <w:t>من القرن العشرين</w:t>
      </w:r>
      <w:r w:rsidRPr="00C84736">
        <w:rPr>
          <w:rFonts w:cs="Simplified Arabic"/>
          <w:sz w:val="24"/>
          <w:szCs w:val="24"/>
          <w:rtl/>
        </w:rPr>
        <w:t xml:space="preserve"> لذلك تعرف أحيانا بتحليل فيشر للتباين.</w:t>
      </w:r>
    </w:p>
    <w:p w:rsidR="00C84736" w:rsidRPr="00C84736" w:rsidRDefault="00C84736" w:rsidP="00C84736">
      <w:pPr>
        <w:bidi/>
        <w:spacing w:after="0"/>
        <w:ind w:left="720"/>
        <w:rPr>
          <w:rFonts w:cs="Simplified Arabic"/>
          <w:sz w:val="24"/>
          <w:szCs w:val="24"/>
        </w:rPr>
      </w:pPr>
      <w:r w:rsidRPr="00C84736">
        <w:rPr>
          <w:rFonts w:cs="Simplified Arabic"/>
          <w:sz w:val="24"/>
          <w:szCs w:val="24"/>
          <w:rtl/>
        </w:rPr>
        <w:t xml:space="preserve">ويستخدم توزيع </w:t>
      </w:r>
      <w:r w:rsidRPr="00C84736">
        <w:rPr>
          <w:rFonts w:cs="Simplified Arabic"/>
          <w:sz w:val="24"/>
          <w:szCs w:val="24"/>
        </w:rPr>
        <w:t>F</w:t>
      </w:r>
      <w:r w:rsidRPr="00C84736">
        <w:rPr>
          <w:rFonts w:cs="Simplified Arabic"/>
          <w:sz w:val="24"/>
          <w:szCs w:val="24"/>
          <w:rtl/>
        </w:rPr>
        <w:t xml:space="preserve"> أساسا لاختبار تساوي تبايني مجتمعين، ومن المثير </w:t>
      </w:r>
      <w:r w:rsidRPr="00C84736">
        <w:rPr>
          <w:rFonts w:cs="Simplified Arabic" w:hint="cs"/>
          <w:sz w:val="24"/>
          <w:szCs w:val="24"/>
          <w:rtl/>
        </w:rPr>
        <w:t>للانتباه</w:t>
      </w:r>
      <w:r w:rsidRPr="00C84736">
        <w:rPr>
          <w:rFonts w:cs="Simplified Arabic"/>
          <w:sz w:val="24"/>
          <w:szCs w:val="24"/>
          <w:rtl/>
        </w:rPr>
        <w:t xml:space="preserve"> ملاحظة أن اختبار تساوي التباينين يستخدم لاختبار تساوي ثلاث متوسطات أو أكثر.</w:t>
      </w:r>
    </w:p>
    <w:p w:rsidR="00C84736" w:rsidRDefault="00C84736" w:rsidP="00C84736">
      <w:pPr>
        <w:bidi/>
        <w:spacing w:after="0"/>
        <w:ind w:left="720"/>
        <w:rPr>
          <w:rFonts w:cs="Simplified Arabic"/>
          <w:sz w:val="24"/>
          <w:szCs w:val="24"/>
          <w:rtl/>
        </w:rPr>
      </w:pPr>
      <w:r w:rsidRPr="00C84736">
        <w:rPr>
          <w:rFonts w:cs="Simplified Arabic"/>
          <w:sz w:val="24"/>
          <w:szCs w:val="24"/>
          <w:rtl/>
        </w:rPr>
        <w:t xml:space="preserve">وتسمى طريقة الاستدلال </w:t>
      </w:r>
      <w:r w:rsidRPr="00C84736">
        <w:rPr>
          <w:rFonts w:cs="Simplified Arabic" w:hint="cs"/>
          <w:sz w:val="24"/>
          <w:szCs w:val="24"/>
          <w:rtl/>
        </w:rPr>
        <w:t>الإحصائي</w:t>
      </w:r>
      <w:r w:rsidRPr="00C84736">
        <w:rPr>
          <w:rFonts w:cs="Simplified Arabic"/>
          <w:sz w:val="24"/>
          <w:szCs w:val="24"/>
          <w:rtl/>
        </w:rPr>
        <w:t xml:space="preserve"> عن تساوي ثلاث متوسطات أو أكثر بتحليل التباين </w:t>
      </w:r>
      <w:r w:rsidRPr="00C84736">
        <w:rPr>
          <w:rFonts w:cs="Simplified Arabic"/>
          <w:sz w:val="24"/>
          <w:szCs w:val="24"/>
        </w:rPr>
        <w:t>Analysis of Variance</w:t>
      </w:r>
      <w:r w:rsidRPr="00C84736">
        <w:rPr>
          <w:rFonts w:cs="Simplified Arabic"/>
          <w:sz w:val="24"/>
          <w:szCs w:val="24"/>
          <w:rtl/>
        </w:rPr>
        <w:t xml:space="preserve"> . </w:t>
      </w:r>
    </w:p>
    <w:p w:rsidR="00C07E62" w:rsidRPr="00C07E62" w:rsidRDefault="00C07E62" w:rsidP="00C07E62">
      <w:pPr>
        <w:bidi/>
        <w:spacing w:after="0"/>
        <w:ind w:left="720"/>
        <w:rPr>
          <w:rFonts w:cs="Simplified Arabic"/>
          <w:sz w:val="24"/>
          <w:szCs w:val="24"/>
        </w:rPr>
      </w:pPr>
      <w:r w:rsidRPr="00C07E62">
        <w:rPr>
          <w:rFonts w:cs="Simplified Arabic"/>
          <w:sz w:val="24"/>
          <w:szCs w:val="24"/>
          <w:rtl/>
        </w:rPr>
        <w:lastRenderedPageBreak/>
        <w:t xml:space="preserve">وتوزيع </w:t>
      </w:r>
      <w:r w:rsidRPr="00C07E62">
        <w:rPr>
          <w:rFonts w:cs="Simplified Arabic"/>
          <w:sz w:val="24"/>
          <w:szCs w:val="24"/>
        </w:rPr>
        <w:t>F</w:t>
      </w:r>
      <w:r w:rsidRPr="00C07E62">
        <w:rPr>
          <w:rFonts w:cs="Simplified Arabic"/>
          <w:sz w:val="24"/>
          <w:szCs w:val="24"/>
          <w:rtl/>
        </w:rPr>
        <w:t xml:space="preserve"> عبارة عن مجموعة من المنحنيات التكرارية يتميز كل منها عن الآخر برقمين لدرجات الحرية أحدهما يمثل درجة حرية للبسط والآخر درجة حرية للمقام . </w:t>
      </w:r>
    </w:p>
    <w:p w:rsidR="00C07E62" w:rsidRPr="00C07E62" w:rsidRDefault="00C07E62" w:rsidP="00C07E62">
      <w:pPr>
        <w:bidi/>
        <w:spacing w:after="0"/>
        <w:ind w:left="720"/>
        <w:rPr>
          <w:rFonts w:cs="Simplified Arabic"/>
          <w:sz w:val="24"/>
          <w:szCs w:val="24"/>
        </w:rPr>
      </w:pPr>
      <w:r w:rsidRPr="00C07E62">
        <w:rPr>
          <w:rFonts w:cs="Simplified Arabic"/>
          <w:sz w:val="24"/>
          <w:szCs w:val="24"/>
          <w:rtl/>
        </w:rPr>
        <w:t xml:space="preserve">وقيمة </w:t>
      </w:r>
      <w:r w:rsidRPr="00C07E62">
        <w:rPr>
          <w:rFonts w:cs="Simplified Arabic"/>
          <w:sz w:val="24"/>
          <w:szCs w:val="24"/>
        </w:rPr>
        <w:t>F</w:t>
      </w:r>
      <w:r w:rsidRPr="00C07E62">
        <w:rPr>
          <w:rFonts w:cs="Simplified Arabic"/>
          <w:sz w:val="24"/>
          <w:szCs w:val="24"/>
          <w:rtl/>
        </w:rPr>
        <w:t xml:space="preserve"> هي قيمة توضح نسبة التباين </w:t>
      </w:r>
      <w:r w:rsidRPr="00C07E62">
        <w:rPr>
          <w:rFonts w:cs="Simplified Arabic"/>
          <w:sz w:val="24"/>
          <w:szCs w:val="24"/>
        </w:rPr>
        <w:t>Variance ratio</w:t>
      </w:r>
      <w:r w:rsidRPr="00C07E62">
        <w:rPr>
          <w:rFonts w:cs="Simplified Arabic"/>
          <w:sz w:val="24"/>
          <w:szCs w:val="24"/>
          <w:rtl/>
        </w:rPr>
        <w:t xml:space="preserve"> لعينتين والرمز </w:t>
      </w:r>
      <w:r w:rsidRPr="00C07E62">
        <w:rPr>
          <w:rFonts w:cs="Simplified Arabic"/>
          <w:sz w:val="24"/>
          <w:szCs w:val="24"/>
        </w:rPr>
        <w:t xml:space="preserve">F </w:t>
      </w:r>
      <w:r w:rsidRPr="00C07E62">
        <w:rPr>
          <w:rFonts w:cs="Simplified Arabic"/>
          <w:sz w:val="24"/>
          <w:szCs w:val="24"/>
          <w:rtl/>
        </w:rPr>
        <w:t xml:space="preserve"> إشارة إلي العالم </w:t>
      </w:r>
      <w:r w:rsidRPr="00C07E62">
        <w:rPr>
          <w:rFonts w:cs="Simplified Arabic"/>
          <w:sz w:val="24"/>
          <w:szCs w:val="24"/>
        </w:rPr>
        <w:t>Fisher</w:t>
      </w:r>
      <w:r w:rsidRPr="00C07E62">
        <w:rPr>
          <w:rFonts w:cs="Simplified Arabic"/>
          <w:sz w:val="24"/>
          <w:szCs w:val="24"/>
          <w:rtl/>
        </w:rPr>
        <w:t xml:space="preserve"> الذي قام بعمل هذا الاختبار والمعروف باختبار </w:t>
      </w:r>
      <w:r w:rsidRPr="00C07E62">
        <w:rPr>
          <w:rFonts w:cs="Simplified Arabic"/>
          <w:sz w:val="24"/>
          <w:szCs w:val="24"/>
        </w:rPr>
        <w:t>F</w:t>
      </w:r>
      <w:r w:rsidRPr="00C07E62">
        <w:rPr>
          <w:rFonts w:cs="Simplified Arabic"/>
          <w:sz w:val="24"/>
          <w:szCs w:val="24"/>
          <w:rtl/>
        </w:rPr>
        <w:t xml:space="preserve"> وقد قام العالم </w:t>
      </w:r>
      <w:proofErr w:type="spellStart"/>
      <w:r w:rsidRPr="00C07E62">
        <w:rPr>
          <w:rFonts w:cs="Simplified Arabic"/>
          <w:sz w:val="24"/>
          <w:szCs w:val="24"/>
        </w:rPr>
        <w:t>Snedecor</w:t>
      </w:r>
      <w:proofErr w:type="spellEnd"/>
      <w:r w:rsidRPr="00C07E62">
        <w:rPr>
          <w:rFonts w:cs="Simplified Arabic"/>
          <w:sz w:val="24"/>
          <w:szCs w:val="24"/>
          <w:rtl/>
        </w:rPr>
        <w:t xml:space="preserve"> بحساب جداول خاصة لتوزيع </w:t>
      </w:r>
      <w:r w:rsidRPr="00C07E62">
        <w:rPr>
          <w:rFonts w:cs="Simplified Arabic"/>
          <w:sz w:val="24"/>
          <w:szCs w:val="24"/>
        </w:rPr>
        <w:t>F</w:t>
      </w:r>
      <w:r w:rsidRPr="00C07E62">
        <w:rPr>
          <w:rFonts w:cs="Simplified Arabic"/>
          <w:sz w:val="24"/>
          <w:szCs w:val="24"/>
          <w:rtl/>
        </w:rPr>
        <w:t xml:space="preserve"> وفيها درجات الحرية التي في أعلى الجدول تخص البسط أما درجات الحرية على العمود الجانبي فتخص المقام.</w:t>
      </w:r>
    </w:p>
    <w:p w:rsidR="008C59D7" w:rsidRDefault="008C59D7" w:rsidP="008C59D7">
      <w:pPr>
        <w:bidi/>
        <w:spacing w:after="0"/>
        <w:ind w:left="720"/>
        <w:rPr>
          <w:rFonts w:cs="Simplified Arabic"/>
          <w:sz w:val="24"/>
          <w:szCs w:val="24"/>
          <w:rtl/>
        </w:rPr>
      </w:pPr>
      <w:r w:rsidRPr="008C59D7">
        <w:rPr>
          <w:rFonts w:cs="Simplified Arabic"/>
          <w:sz w:val="24"/>
          <w:szCs w:val="24"/>
          <w:rtl/>
        </w:rPr>
        <w:t xml:space="preserve">وتوزيع </w:t>
      </w:r>
      <w:r w:rsidRPr="008C59D7">
        <w:rPr>
          <w:rFonts w:cs="Simplified Arabic"/>
          <w:sz w:val="24"/>
          <w:szCs w:val="24"/>
        </w:rPr>
        <w:t>F</w:t>
      </w:r>
      <w:r w:rsidRPr="008C59D7">
        <w:rPr>
          <w:rFonts w:cs="Simplified Arabic"/>
          <w:sz w:val="24"/>
          <w:szCs w:val="24"/>
          <w:rtl/>
        </w:rPr>
        <w:t xml:space="preserve"> </w:t>
      </w:r>
      <w:r w:rsidRPr="008C59D7">
        <w:rPr>
          <w:rFonts w:cs="Simplified Arabic"/>
          <w:sz w:val="24"/>
          <w:szCs w:val="24"/>
          <w:rtl/>
          <w:lang w:bidi="ar-BH"/>
        </w:rPr>
        <w:t xml:space="preserve">هو توزيع ملتو جهة اليمين بمعلمتين تتمثلان بدرجتي حرية (البسط ، المقام) وهما </w:t>
      </w:r>
      <w:r w:rsidRPr="008C59D7">
        <w:rPr>
          <w:rFonts w:cs="Simplified Arabic"/>
          <w:sz w:val="24"/>
          <w:szCs w:val="24"/>
        </w:rPr>
        <w:t>k – 1</w:t>
      </w:r>
      <w:r w:rsidRPr="008C59D7">
        <w:rPr>
          <w:rFonts w:cs="Simplified Arabic"/>
          <w:sz w:val="24"/>
          <w:szCs w:val="24"/>
          <w:rtl/>
          <w:lang w:bidi="ar-BH"/>
        </w:rPr>
        <w:t xml:space="preserve"> للبسط ، </w:t>
      </w:r>
      <w:r w:rsidRPr="008C59D7">
        <w:rPr>
          <w:rFonts w:cs="Simplified Arabic"/>
          <w:sz w:val="24"/>
          <w:szCs w:val="24"/>
        </w:rPr>
        <w:t>n – k</w:t>
      </w:r>
      <w:r>
        <w:rPr>
          <w:rFonts w:cs="Simplified Arabic"/>
          <w:sz w:val="24"/>
          <w:szCs w:val="24"/>
          <w:rtl/>
          <w:lang w:bidi="ar-BH"/>
        </w:rPr>
        <w:t xml:space="preserve"> للمقام حيث</w:t>
      </w:r>
      <w:r w:rsidRPr="008C59D7">
        <w:rPr>
          <w:rFonts w:cs="Simplified Arabic"/>
          <w:sz w:val="24"/>
          <w:szCs w:val="24"/>
          <w:rtl/>
        </w:rPr>
        <w:t> </w:t>
      </w:r>
      <w:r w:rsidRPr="008C59D7">
        <w:rPr>
          <w:rFonts w:cs="Simplified Arabic"/>
          <w:sz w:val="24"/>
          <w:szCs w:val="24"/>
        </w:rPr>
        <w:t>n</w:t>
      </w:r>
      <w:r w:rsidRPr="008C59D7">
        <w:rPr>
          <w:rFonts w:cs="Simplified Arabic"/>
          <w:sz w:val="24"/>
          <w:szCs w:val="24"/>
          <w:rtl/>
          <w:lang w:bidi="ar-BH"/>
        </w:rPr>
        <w:t xml:space="preserve"> مجموع </w:t>
      </w:r>
      <w:r w:rsidRPr="008C59D7">
        <w:rPr>
          <w:rFonts w:cs="Simplified Arabic"/>
          <w:sz w:val="24"/>
          <w:szCs w:val="24"/>
          <w:rtl/>
        </w:rPr>
        <w:t>أ</w:t>
      </w:r>
      <w:proofErr w:type="spellStart"/>
      <w:r w:rsidRPr="008C59D7">
        <w:rPr>
          <w:rFonts w:cs="Simplified Arabic"/>
          <w:sz w:val="24"/>
          <w:szCs w:val="24"/>
          <w:rtl/>
          <w:lang w:bidi="ar-BH"/>
        </w:rPr>
        <w:t>حجام</w:t>
      </w:r>
      <w:proofErr w:type="spellEnd"/>
      <w:r w:rsidRPr="008C59D7">
        <w:rPr>
          <w:rFonts w:cs="Simplified Arabic"/>
          <w:sz w:val="24"/>
          <w:szCs w:val="24"/>
          <w:rtl/>
          <w:lang w:bidi="ar-BH"/>
        </w:rPr>
        <w:t xml:space="preserve"> العينات</w:t>
      </w:r>
      <w:r>
        <w:rPr>
          <w:rFonts w:cs="Simplified Arabic"/>
          <w:sz w:val="24"/>
          <w:szCs w:val="24"/>
          <w:rtl/>
        </w:rPr>
        <w:t xml:space="preserve"> و</w:t>
      </w:r>
      <w:r w:rsidRPr="008C59D7">
        <w:rPr>
          <w:rFonts w:cs="Simplified Arabic"/>
          <w:sz w:val="24"/>
          <w:szCs w:val="24"/>
          <w:lang w:val="en-GB"/>
        </w:rPr>
        <w:t xml:space="preserve">k </w:t>
      </w:r>
      <w:r w:rsidRPr="008C59D7">
        <w:rPr>
          <w:rFonts w:cs="Simplified Arabic"/>
          <w:sz w:val="24"/>
          <w:szCs w:val="24"/>
          <w:rtl/>
        </w:rPr>
        <w:t xml:space="preserve"> هي عدد المجموعات موضع الدراسة.</w:t>
      </w:r>
    </w:p>
    <w:p w:rsidR="00CA784E" w:rsidRPr="00CA784E" w:rsidRDefault="00CA784E" w:rsidP="00CA784E">
      <w:pPr>
        <w:bidi/>
        <w:spacing w:after="0"/>
        <w:ind w:left="720"/>
        <w:rPr>
          <w:rFonts w:cs="Simplified Arabic"/>
          <w:sz w:val="24"/>
          <w:szCs w:val="24"/>
        </w:rPr>
      </w:pPr>
      <w:r w:rsidRPr="00CA784E">
        <w:rPr>
          <w:rFonts w:cs="Simplified Arabic"/>
          <w:b/>
          <w:bCs/>
          <w:sz w:val="24"/>
          <w:szCs w:val="24"/>
          <w:rtl/>
        </w:rPr>
        <w:t xml:space="preserve">أهم استخدامات توزيع  </w:t>
      </w:r>
      <w:r w:rsidRPr="00CA784E">
        <w:rPr>
          <w:rFonts w:cs="Simplified Arabic"/>
          <w:b/>
          <w:bCs/>
          <w:sz w:val="24"/>
          <w:szCs w:val="24"/>
        </w:rPr>
        <w:t xml:space="preserve"> F</w:t>
      </w:r>
      <w:r w:rsidRPr="00CA784E">
        <w:rPr>
          <w:rFonts w:cs="Simplified Arabic"/>
          <w:b/>
          <w:bCs/>
          <w:sz w:val="24"/>
          <w:szCs w:val="24"/>
          <w:rtl/>
        </w:rPr>
        <w:t xml:space="preserve">(ف) هي </w:t>
      </w:r>
      <w:r w:rsidRPr="00CA784E">
        <w:rPr>
          <w:rFonts w:cs="Simplified Arabic"/>
          <w:b/>
          <w:bCs/>
          <w:sz w:val="24"/>
          <w:szCs w:val="24"/>
        </w:rPr>
        <w:t>:</w:t>
      </w:r>
      <w:r w:rsidRPr="00CA784E">
        <w:rPr>
          <w:rFonts w:cs="Simplified Arabic"/>
          <w:b/>
          <w:bCs/>
          <w:i/>
          <w:iCs/>
          <w:sz w:val="24"/>
          <w:szCs w:val="24"/>
        </w:rPr>
        <w:t xml:space="preserve"> </w:t>
      </w:r>
    </w:p>
    <w:p w:rsidR="001D377A" w:rsidRPr="00CA784E" w:rsidRDefault="008947AB" w:rsidP="00214D68">
      <w:pPr>
        <w:numPr>
          <w:ilvl w:val="0"/>
          <w:numId w:val="40"/>
        </w:numPr>
        <w:bidi/>
        <w:spacing w:after="0"/>
        <w:rPr>
          <w:rFonts w:cs="Simplified Arabic"/>
          <w:sz w:val="24"/>
          <w:szCs w:val="24"/>
        </w:rPr>
      </w:pPr>
      <w:r>
        <w:rPr>
          <w:rFonts w:cs="Simplified Arabic"/>
          <w:noProof/>
          <w:sz w:val="24"/>
          <w:szCs w:val="24"/>
        </w:rPr>
        <w:pict>
          <v:shape id="_x0000_s1098" type="#_x0000_t75" style="position:absolute;left:0;text-align:left;margin-left:282.25pt;margin-top:2.05pt;width:37pt;height:18pt;z-index:251723776;visibility:visible">
            <v:imagedata r:id="rId169" o:title=""/>
          </v:shape>
          <o:OLEObject Type="Embed" ProgID="Equation.3" ShapeID="_x0000_s1098" DrawAspect="Content" ObjectID="_1385042785" r:id="rId170"/>
        </w:pict>
      </w:r>
      <w:r w:rsidR="00214D68" w:rsidRPr="00CA784E">
        <w:rPr>
          <w:rFonts w:cs="Simplified Arabic"/>
          <w:sz w:val="24"/>
          <w:szCs w:val="24"/>
          <w:rtl/>
        </w:rPr>
        <w:t>تقدير فترة الثقة لـ</w:t>
      </w:r>
      <w:r w:rsidR="00214D68" w:rsidRPr="00CA784E">
        <w:rPr>
          <w:rFonts w:cs="Simplified Arabic"/>
          <w:sz w:val="24"/>
          <w:szCs w:val="24"/>
        </w:rPr>
        <w:t xml:space="preserve"> </w:t>
      </w:r>
    </w:p>
    <w:p w:rsidR="001D377A" w:rsidRPr="00CA784E" w:rsidRDefault="008947AB" w:rsidP="00214D68">
      <w:pPr>
        <w:numPr>
          <w:ilvl w:val="0"/>
          <w:numId w:val="40"/>
        </w:numPr>
        <w:bidi/>
        <w:spacing w:after="0"/>
        <w:rPr>
          <w:rFonts w:cs="Simplified Arabic"/>
          <w:sz w:val="24"/>
          <w:szCs w:val="24"/>
        </w:rPr>
      </w:pPr>
      <w:r>
        <w:rPr>
          <w:rFonts w:cs="Simplified Arabic"/>
          <w:noProof/>
          <w:sz w:val="24"/>
          <w:szCs w:val="24"/>
        </w:rPr>
        <w:pict>
          <v:shape id="_x0000_s1099" type="#_x0000_t75" style="position:absolute;left:0;text-align:left;margin-left:168.6pt;margin-top:.9pt;width:64pt;height:19pt;z-index:251724800;visibility:visible">
            <v:imagedata r:id="rId171" o:title=""/>
          </v:shape>
          <o:OLEObject Type="Embed" ProgID="Equation.3" ShapeID="_x0000_s1099" DrawAspect="Content" ObjectID="_1385042786" r:id="rId172"/>
        </w:pict>
      </w:r>
      <w:r w:rsidR="00214D68" w:rsidRPr="00CA784E">
        <w:rPr>
          <w:rFonts w:cs="Simplified Arabic"/>
          <w:sz w:val="24"/>
          <w:szCs w:val="24"/>
          <w:rtl/>
        </w:rPr>
        <w:t>اختبار فرضيات حول تساوي تباينين أي :</w:t>
      </w:r>
    </w:p>
    <w:p w:rsidR="001D377A" w:rsidRPr="00CA784E" w:rsidRDefault="008947AB" w:rsidP="00214D68">
      <w:pPr>
        <w:numPr>
          <w:ilvl w:val="0"/>
          <w:numId w:val="40"/>
        </w:numPr>
        <w:bidi/>
        <w:spacing w:after="0"/>
        <w:rPr>
          <w:rFonts w:cs="Simplified Arabic"/>
          <w:sz w:val="24"/>
          <w:szCs w:val="24"/>
        </w:rPr>
      </w:pPr>
      <w:r>
        <w:rPr>
          <w:rFonts w:cs="Simplified Arabic"/>
          <w:noProof/>
          <w:sz w:val="24"/>
          <w:szCs w:val="24"/>
        </w:rPr>
        <w:pict>
          <v:shape id="_x0000_s1100" type="#_x0000_t75" style="position:absolute;left:0;text-align:left;margin-left:77.6pt;margin-top:2.15pt;width:108pt;height:18pt;z-index:251725824;visibility:visible">
            <v:imagedata r:id="rId173" o:title=""/>
          </v:shape>
          <o:OLEObject Type="Embed" ProgID="Equation.3" ShapeID="_x0000_s1100" DrawAspect="Content" ObjectID="_1385042787" r:id="rId174"/>
        </w:pict>
      </w:r>
      <w:r w:rsidR="00214D68" w:rsidRPr="00CA784E">
        <w:rPr>
          <w:rFonts w:cs="Simplified Arabic"/>
          <w:sz w:val="24"/>
          <w:szCs w:val="24"/>
          <w:rtl/>
        </w:rPr>
        <w:t>اختبار فرضيات حول تساوي أكثر من متوسطين أي :</w:t>
      </w:r>
      <w:r w:rsidR="00214D68" w:rsidRPr="00CA784E">
        <w:rPr>
          <w:rFonts w:cs="Simplified Arabic"/>
          <w:sz w:val="24"/>
          <w:szCs w:val="24"/>
        </w:rPr>
        <w:t xml:space="preserve"> </w:t>
      </w:r>
    </w:p>
    <w:p w:rsidR="008D4539" w:rsidRPr="008C59D7" w:rsidRDefault="008D4539" w:rsidP="00357946">
      <w:pPr>
        <w:bidi/>
        <w:spacing w:after="0"/>
        <w:rPr>
          <w:rFonts w:cs="Simplified Arabic"/>
          <w:sz w:val="24"/>
          <w:szCs w:val="24"/>
        </w:rPr>
      </w:pPr>
    </w:p>
    <w:p w:rsidR="00F80069" w:rsidRDefault="00F80069" w:rsidP="003B2DD6">
      <w:pPr>
        <w:bidi/>
        <w:spacing w:after="0"/>
        <w:ind w:left="720"/>
        <w:rPr>
          <w:rFonts w:cs="Simplified Arabic"/>
          <w:b/>
          <w:bCs/>
          <w:sz w:val="24"/>
          <w:szCs w:val="24"/>
          <w:u w:val="single"/>
          <w:rtl/>
          <w:lang w:bidi="ar-EG"/>
        </w:rPr>
      </w:pPr>
      <w:r w:rsidRPr="00F80069">
        <w:rPr>
          <w:rFonts w:cs="Simplified Arabic"/>
          <w:b/>
          <w:bCs/>
          <w:sz w:val="24"/>
          <w:szCs w:val="24"/>
          <w:u w:val="single"/>
          <w:rtl/>
        </w:rPr>
        <w:t>تحليل التباين الأحادي</w:t>
      </w:r>
      <w:r>
        <w:rPr>
          <w:rFonts w:cs="Simplified Arabic" w:hint="cs"/>
          <w:b/>
          <w:bCs/>
          <w:sz w:val="24"/>
          <w:szCs w:val="24"/>
          <w:u w:val="single"/>
          <w:rtl/>
          <w:lang w:bidi="ar-EG"/>
        </w:rPr>
        <w:t>:</w:t>
      </w:r>
    </w:p>
    <w:p w:rsidR="00CD54AD" w:rsidRPr="00CD54AD" w:rsidRDefault="00CD54AD" w:rsidP="00CD54AD">
      <w:pPr>
        <w:bidi/>
        <w:spacing w:after="0"/>
        <w:ind w:left="720"/>
        <w:rPr>
          <w:rFonts w:cs="Simplified Arabic"/>
          <w:sz w:val="24"/>
          <w:szCs w:val="24"/>
          <w:lang w:bidi="ar-EG"/>
        </w:rPr>
      </w:pPr>
      <w:r w:rsidRPr="00CD54AD">
        <w:rPr>
          <w:rFonts w:cs="Simplified Arabic"/>
          <w:sz w:val="24"/>
          <w:szCs w:val="24"/>
          <w:rtl/>
        </w:rPr>
        <w:t xml:space="preserve">تحليل التباين هو عملية يقصد </w:t>
      </w:r>
      <w:proofErr w:type="spellStart"/>
      <w:r w:rsidRPr="00CD54AD">
        <w:rPr>
          <w:rFonts w:cs="Simplified Arabic"/>
          <w:sz w:val="24"/>
          <w:szCs w:val="24"/>
          <w:rtl/>
        </w:rPr>
        <w:t>بها</w:t>
      </w:r>
      <w:proofErr w:type="spellEnd"/>
      <w:r w:rsidRPr="00CD54AD">
        <w:rPr>
          <w:rFonts w:cs="Simplified Arabic"/>
          <w:sz w:val="24"/>
          <w:szCs w:val="24"/>
          <w:rtl/>
        </w:rPr>
        <w:t xml:space="preserve"> تقسيم مجموع مربعات الانحرافات عن المتوسط الحسابي إلي مكوناته إرجاع كل من هذه المكونات إلي مسبباتها . وطريقة تحليل التباين تفيد في مقارنة عدد من المعاملات يزيد عن أثنين كما تمتاز طريقة تحليل التباين بأنه يمكن فيها استعمال كل البيانات المأخوذة من التجربة في حساب قيمة واحدة  للانحراف القياسي يمكن </w:t>
      </w:r>
      <w:proofErr w:type="spellStart"/>
      <w:r w:rsidRPr="00CD54AD">
        <w:rPr>
          <w:rFonts w:cs="Simplified Arabic"/>
          <w:sz w:val="24"/>
          <w:szCs w:val="24"/>
          <w:rtl/>
        </w:rPr>
        <w:t>بها</w:t>
      </w:r>
      <w:proofErr w:type="spellEnd"/>
      <w:r w:rsidRPr="00CD54AD">
        <w:rPr>
          <w:rFonts w:cs="Simplified Arabic"/>
          <w:sz w:val="24"/>
          <w:szCs w:val="24"/>
          <w:rtl/>
        </w:rPr>
        <w:t xml:space="preserve"> مقارنة المجموعات أو المعاملات التجريبية.</w:t>
      </w:r>
    </w:p>
    <w:p w:rsidR="00CD54AD" w:rsidRDefault="00CD54AD" w:rsidP="00CD54AD">
      <w:pPr>
        <w:bidi/>
        <w:spacing w:after="0"/>
        <w:ind w:left="720"/>
        <w:rPr>
          <w:rFonts w:cs="Simplified Arabic"/>
          <w:sz w:val="24"/>
          <w:szCs w:val="24"/>
          <w:rtl/>
          <w:lang w:bidi="ar-EG"/>
        </w:rPr>
      </w:pPr>
      <w:r w:rsidRPr="00CD54AD">
        <w:rPr>
          <w:rFonts w:cs="Simplified Arabic"/>
          <w:sz w:val="24"/>
          <w:szCs w:val="24"/>
          <w:rtl/>
        </w:rPr>
        <w:t xml:space="preserve">فهي </w:t>
      </w:r>
      <w:r w:rsidRPr="00CD54AD">
        <w:rPr>
          <w:rFonts w:cs="Simplified Arabic"/>
          <w:sz w:val="24"/>
          <w:szCs w:val="24"/>
          <w:rtl/>
          <w:lang w:bidi="ar-BH"/>
        </w:rPr>
        <w:t>مجموعة من النماذج الإحصائية (</w:t>
      </w:r>
      <w:r w:rsidRPr="00CD54AD">
        <w:rPr>
          <w:rFonts w:cs="Simplified Arabic"/>
          <w:sz w:val="24"/>
          <w:szCs w:val="24"/>
          <w:lang w:bidi="ar-EG"/>
        </w:rPr>
        <w:t>statistical model</w:t>
      </w:r>
      <w:r w:rsidRPr="00CD54AD">
        <w:rPr>
          <w:rFonts w:cs="Simplified Arabic"/>
          <w:sz w:val="24"/>
          <w:szCs w:val="24"/>
          <w:rtl/>
          <w:lang w:bidi="ar-BH"/>
        </w:rPr>
        <w:t xml:space="preserve">) مع </w:t>
      </w:r>
      <w:proofErr w:type="spellStart"/>
      <w:r w:rsidRPr="00CD54AD">
        <w:rPr>
          <w:rFonts w:cs="Simplified Arabic"/>
          <w:sz w:val="24"/>
          <w:szCs w:val="24"/>
          <w:rtl/>
          <w:lang w:bidi="ar-BH"/>
        </w:rPr>
        <w:t>إجر</w:t>
      </w:r>
      <w:r w:rsidRPr="00CD54AD">
        <w:rPr>
          <w:rFonts w:cs="Simplified Arabic"/>
          <w:sz w:val="24"/>
          <w:szCs w:val="24"/>
          <w:rtl/>
        </w:rPr>
        <w:t>ءات</w:t>
      </w:r>
      <w:proofErr w:type="spellEnd"/>
      <w:r w:rsidRPr="00CD54AD">
        <w:rPr>
          <w:rFonts w:cs="Simplified Arabic"/>
          <w:sz w:val="24"/>
          <w:szCs w:val="24"/>
          <w:rtl/>
          <w:lang w:bidi="ar-BH"/>
        </w:rPr>
        <w:t xml:space="preserve"> مرافقة لهذه النماذج تمكن من</w:t>
      </w:r>
      <w:r w:rsidRPr="00CD54AD">
        <w:rPr>
          <w:rFonts w:cs="Simplified Arabic"/>
          <w:sz w:val="24"/>
          <w:szCs w:val="24"/>
          <w:rtl/>
        </w:rPr>
        <w:t xml:space="preserve"> </w:t>
      </w:r>
      <w:r w:rsidRPr="00CD54AD">
        <w:rPr>
          <w:rFonts w:cs="Simplified Arabic"/>
          <w:sz w:val="24"/>
          <w:szCs w:val="24"/>
          <w:rtl/>
          <w:lang w:bidi="ar-BH"/>
        </w:rPr>
        <w:t xml:space="preserve">مقارنة </w:t>
      </w:r>
      <w:r w:rsidRPr="00CD54AD">
        <w:rPr>
          <w:rFonts w:cs="Simplified Arabic"/>
          <w:sz w:val="24"/>
          <w:szCs w:val="24"/>
          <w:rtl/>
        </w:rPr>
        <w:t> </w:t>
      </w:r>
      <w:r w:rsidRPr="00CD54AD">
        <w:rPr>
          <w:rFonts w:cs="Simplified Arabic"/>
          <w:sz w:val="24"/>
          <w:szCs w:val="24"/>
          <w:rtl/>
          <w:lang w:bidi="ar-BH"/>
        </w:rPr>
        <w:t xml:space="preserve">المتوسطات </w:t>
      </w:r>
      <w:r w:rsidRPr="00CD54AD">
        <w:rPr>
          <w:rFonts w:cs="Simplified Arabic"/>
          <w:sz w:val="24"/>
          <w:szCs w:val="24"/>
          <w:rtl/>
        </w:rPr>
        <w:t xml:space="preserve"> لمجتمعات إحصائية مختلفة عن طريق تقسيم التباين </w:t>
      </w:r>
      <w:r w:rsidRPr="00CD54AD">
        <w:rPr>
          <w:rFonts w:cs="Simplified Arabic"/>
          <w:sz w:val="24"/>
          <w:szCs w:val="24"/>
          <w:lang w:bidi="ar-EG"/>
        </w:rPr>
        <w:t>variance</w:t>
      </w:r>
      <w:r w:rsidRPr="00CD54AD">
        <w:rPr>
          <w:rFonts w:cs="Simplified Arabic"/>
          <w:sz w:val="24"/>
          <w:szCs w:val="24"/>
          <w:rtl/>
        </w:rPr>
        <w:t xml:space="preserve"> الكلي الملاحظ بينهم إلى أجزاء مختلفة.</w:t>
      </w:r>
      <w:r w:rsidRPr="00CD54AD">
        <w:rPr>
          <w:rFonts w:cs="Simplified Arabic"/>
          <w:sz w:val="24"/>
          <w:szCs w:val="24"/>
          <w:lang w:bidi="ar-EG"/>
        </w:rPr>
        <w:t xml:space="preserve"> </w:t>
      </w:r>
    </w:p>
    <w:p w:rsidR="003652B9" w:rsidRPr="003652B9" w:rsidRDefault="003652B9" w:rsidP="003652B9">
      <w:pPr>
        <w:bidi/>
        <w:spacing w:after="0"/>
        <w:ind w:left="720"/>
        <w:rPr>
          <w:rFonts w:cs="Simplified Arabic"/>
          <w:b/>
          <w:bCs/>
          <w:sz w:val="24"/>
          <w:szCs w:val="24"/>
          <w:lang w:bidi="ar-EG"/>
        </w:rPr>
      </w:pPr>
      <w:r w:rsidRPr="003652B9">
        <w:rPr>
          <w:rFonts w:cs="Simplified Arabic"/>
          <w:b/>
          <w:bCs/>
          <w:sz w:val="24"/>
          <w:szCs w:val="24"/>
          <w:rtl/>
        </w:rPr>
        <w:t>تتلخص طريقة تحليل التباين في:</w:t>
      </w:r>
      <w:r w:rsidRPr="003652B9">
        <w:rPr>
          <w:rFonts w:cs="Simplified Arabic"/>
          <w:b/>
          <w:bCs/>
          <w:sz w:val="24"/>
          <w:szCs w:val="24"/>
          <w:lang w:bidi="ar-EG"/>
        </w:rPr>
        <w:t xml:space="preserve"> </w:t>
      </w:r>
    </w:p>
    <w:p w:rsidR="003652B9" w:rsidRPr="003652B9" w:rsidRDefault="003652B9" w:rsidP="003652B9">
      <w:pPr>
        <w:bidi/>
        <w:spacing w:after="0"/>
        <w:ind w:left="720"/>
        <w:rPr>
          <w:rFonts w:cs="Simplified Arabic"/>
          <w:sz w:val="24"/>
          <w:szCs w:val="24"/>
          <w:lang w:bidi="ar-EG"/>
        </w:rPr>
      </w:pPr>
      <w:r w:rsidRPr="003652B9">
        <w:rPr>
          <w:rFonts w:cs="Simplified Arabic"/>
          <w:sz w:val="24"/>
          <w:szCs w:val="24"/>
          <w:rtl/>
        </w:rPr>
        <w:t>1- حساب المجموع الكلي لمربعات انحرافات كل المفردات في التجربة عن المتوسط العام .</w:t>
      </w:r>
      <w:r w:rsidRPr="003652B9">
        <w:rPr>
          <w:rFonts w:cs="Simplified Arabic"/>
          <w:sz w:val="24"/>
          <w:szCs w:val="24"/>
          <w:lang w:bidi="ar-EG"/>
        </w:rPr>
        <w:t xml:space="preserve"> </w:t>
      </w:r>
    </w:p>
    <w:p w:rsidR="003652B9" w:rsidRPr="003652B9" w:rsidRDefault="003652B9" w:rsidP="003652B9">
      <w:pPr>
        <w:bidi/>
        <w:spacing w:after="0"/>
        <w:ind w:left="720"/>
        <w:rPr>
          <w:rFonts w:cs="Simplified Arabic"/>
          <w:sz w:val="24"/>
          <w:szCs w:val="24"/>
          <w:lang w:bidi="ar-EG"/>
        </w:rPr>
      </w:pPr>
      <w:r w:rsidRPr="003652B9">
        <w:rPr>
          <w:rFonts w:cs="Simplified Arabic"/>
          <w:sz w:val="24"/>
          <w:szCs w:val="24"/>
          <w:rtl/>
        </w:rPr>
        <w:t xml:space="preserve">2- تقسيم هذا المجموع الكلي لمربعات الانحرافات </w:t>
      </w:r>
      <w:r w:rsidRPr="003652B9">
        <w:rPr>
          <w:rFonts w:cs="Simplified Arabic"/>
          <w:sz w:val="24"/>
          <w:szCs w:val="24"/>
          <w:lang w:bidi="ar-EG"/>
        </w:rPr>
        <w:t>Total Sum Squares</w:t>
      </w:r>
      <w:r w:rsidR="007C0656">
        <w:rPr>
          <w:rFonts w:cs="Simplified Arabic"/>
          <w:sz w:val="24"/>
          <w:szCs w:val="24"/>
          <w:rtl/>
        </w:rPr>
        <w:t xml:space="preserve"> </w:t>
      </w:r>
      <w:proofErr w:type="spellStart"/>
      <w:r w:rsidR="007C0656">
        <w:rPr>
          <w:rFonts w:cs="Simplified Arabic" w:hint="cs"/>
          <w:sz w:val="24"/>
          <w:szCs w:val="24"/>
          <w:rtl/>
        </w:rPr>
        <w:t>الى</w:t>
      </w:r>
      <w:proofErr w:type="spellEnd"/>
      <w:r w:rsidRPr="003652B9">
        <w:rPr>
          <w:rFonts w:cs="Simplified Arabic"/>
          <w:sz w:val="24"/>
          <w:szCs w:val="24"/>
          <w:rtl/>
        </w:rPr>
        <w:t xml:space="preserve"> مكوناته طبقا للمصادر المسببة لها والذي يختلف عددها طبقا للتصميم المستعمل في التجربة.</w:t>
      </w:r>
      <w:r w:rsidRPr="003652B9">
        <w:rPr>
          <w:rFonts w:cs="Simplified Arabic"/>
          <w:sz w:val="24"/>
          <w:szCs w:val="24"/>
          <w:lang w:bidi="ar-EG"/>
        </w:rPr>
        <w:t xml:space="preserve"> </w:t>
      </w:r>
    </w:p>
    <w:p w:rsidR="003652B9" w:rsidRPr="003652B9" w:rsidRDefault="003652B9" w:rsidP="003652B9">
      <w:pPr>
        <w:bidi/>
        <w:spacing w:after="0"/>
        <w:ind w:left="720"/>
        <w:rPr>
          <w:rFonts w:cs="Simplified Arabic"/>
          <w:sz w:val="24"/>
          <w:szCs w:val="24"/>
          <w:lang w:bidi="ar-EG"/>
        </w:rPr>
      </w:pPr>
      <w:r w:rsidRPr="003652B9">
        <w:rPr>
          <w:rFonts w:cs="Simplified Arabic"/>
          <w:sz w:val="24"/>
          <w:szCs w:val="24"/>
          <w:rtl/>
        </w:rPr>
        <w:t>3- تقسم درجات الحرية الكلية طبقا للمصادر السابقة أيضا.</w:t>
      </w:r>
      <w:r w:rsidRPr="003652B9">
        <w:rPr>
          <w:rFonts w:cs="Simplified Arabic"/>
          <w:sz w:val="24"/>
          <w:szCs w:val="24"/>
          <w:lang w:bidi="ar-EG"/>
        </w:rPr>
        <w:t xml:space="preserve"> </w:t>
      </w:r>
    </w:p>
    <w:p w:rsidR="003652B9" w:rsidRPr="003652B9" w:rsidRDefault="003652B9" w:rsidP="003652B9">
      <w:pPr>
        <w:bidi/>
        <w:spacing w:after="0"/>
        <w:ind w:left="720"/>
        <w:rPr>
          <w:rFonts w:cs="Simplified Arabic"/>
          <w:sz w:val="24"/>
          <w:szCs w:val="24"/>
          <w:lang w:bidi="ar-EG"/>
        </w:rPr>
      </w:pPr>
      <w:r w:rsidRPr="003652B9">
        <w:rPr>
          <w:rFonts w:cs="Simplified Arabic"/>
          <w:sz w:val="24"/>
          <w:szCs w:val="24"/>
          <w:rtl/>
        </w:rPr>
        <w:t xml:space="preserve">4- تدون النتائج في جدول يسمي جدول تحليل التباين </w:t>
      </w:r>
      <w:r w:rsidRPr="003652B9">
        <w:rPr>
          <w:rFonts w:cs="Simplified Arabic"/>
          <w:sz w:val="24"/>
          <w:szCs w:val="24"/>
          <w:lang w:bidi="ar-EG"/>
        </w:rPr>
        <w:t>ANOVA</w:t>
      </w:r>
      <w:r w:rsidRPr="003652B9">
        <w:rPr>
          <w:rFonts w:cs="Simplified Arabic"/>
          <w:sz w:val="24"/>
          <w:szCs w:val="24"/>
          <w:rtl/>
        </w:rPr>
        <w:t xml:space="preserve"> ترتب فيه مصادر الاختلافات حسب التصميم الإحصائي المستعمل ويسهل هذا الجدول عمل اختبار معنوية المعاملات.</w:t>
      </w:r>
      <w:r w:rsidRPr="003652B9">
        <w:rPr>
          <w:rFonts w:cs="Simplified Arabic"/>
          <w:sz w:val="24"/>
          <w:szCs w:val="24"/>
          <w:lang w:bidi="ar-EG"/>
        </w:rPr>
        <w:t xml:space="preserve"> </w:t>
      </w:r>
    </w:p>
    <w:p w:rsidR="003360C6" w:rsidRDefault="003360C6" w:rsidP="003360C6">
      <w:pPr>
        <w:bidi/>
        <w:spacing w:after="0"/>
        <w:ind w:left="720"/>
        <w:rPr>
          <w:rFonts w:cs="Simplified Arabic"/>
          <w:b/>
          <w:bCs/>
          <w:sz w:val="24"/>
          <w:szCs w:val="24"/>
          <w:u w:val="single"/>
          <w:rtl/>
        </w:rPr>
      </w:pPr>
      <w:r w:rsidRPr="003360C6">
        <w:rPr>
          <w:rFonts w:cs="Simplified Arabic"/>
          <w:b/>
          <w:bCs/>
          <w:sz w:val="24"/>
          <w:szCs w:val="24"/>
          <w:u w:val="single"/>
          <w:rtl/>
        </w:rPr>
        <w:lastRenderedPageBreak/>
        <w:t>سبب الحاجة لاختبار تحليل التباين</w:t>
      </w:r>
      <w:r>
        <w:rPr>
          <w:rFonts w:cs="Simplified Arabic" w:hint="cs"/>
          <w:b/>
          <w:bCs/>
          <w:sz w:val="24"/>
          <w:szCs w:val="24"/>
          <w:u w:val="single"/>
          <w:rtl/>
        </w:rPr>
        <w:t>:</w:t>
      </w:r>
    </w:p>
    <w:p w:rsidR="003360C6" w:rsidRDefault="008A345C" w:rsidP="00214D68">
      <w:pPr>
        <w:pStyle w:val="ListParagraph"/>
        <w:numPr>
          <w:ilvl w:val="1"/>
          <w:numId w:val="7"/>
        </w:numPr>
        <w:bidi/>
        <w:spacing w:after="0"/>
        <w:rPr>
          <w:rFonts w:cs="Simplified Arabic"/>
          <w:sz w:val="24"/>
          <w:szCs w:val="24"/>
          <w:lang w:bidi="ar-EG"/>
        </w:rPr>
      </w:pPr>
      <w:r w:rsidRPr="008A345C">
        <w:rPr>
          <w:rFonts w:cs="Simplified Arabic"/>
          <w:sz w:val="24"/>
          <w:szCs w:val="24"/>
          <w:rtl/>
        </w:rPr>
        <w:t>كلما ازداد عدد المتوسطات كلما ازداد عدد الأزواج التي يجب أن نجري عليها الاختبار ، وقد يصبح العدد كبيراً جداً</w:t>
      </w:r>
      <w:r>
        <w:rPr>
          <w:rFonts w:cs="Simplified Arabic" w:hint="cs"/>
          <w:sz w:val="24"/>
          <w:szCs w:val="24"/>
          <w:rtl/>
        </w:rPr>
        <w:t xml:space="preserve"> .</w:t>
      </w:r>
    </w:p>
    <w:p w:rsidR="008A345C" w:rsidRPr="008A345C" w:rsidRDefault="008A345C" w:rsidP="00214D68">
      <w:pPr>
        <w:pStyle w:val="ListParagraph"/>
        <w:numPr>
          <w:ilvl w:val="1"/>
          <w:numId w:val="7"/>
        </w:numPr>
        <w:bidi/>
        <w:spacing w:after="0"/>
        <w:rPr>
          <w:rFonts w:cs="Simplified Arabic"/>
          <w:sz w:val="24"/>
          <w:szCs w:val="24"/>
          <w:lang w:bidi="ar-EG"/>
        </w:rPr>
      </w:pPr>
      <w:r w:rsidRPr="008A345C">
        <w:rPr>
          <w:rFonts w:cs="Simplified Arabic"/>
          <w:sz w:val="24"/>
          <w:szCs w:val="24"/>
          <w:rtl/>
        </w:rPr>
        <w:t>عند المقارنة بين كل زوج من الأوساط فإننا نستخدم فقط المعلومات عن المجموعتين المقارنتين ونهمل المعلومات المتوفرة في باقي المجموعات والتي تجعل المقارنة أقوى فيما لو استعملت .</w:t>
      </w:r>
      <w:r w:rsidRPr="008A345C">
        <w:rPr>
          <w:rFonts w:cs="Simplified Arabic"/>
          <w:sz w:val="24"/>
          <w:szCs w:val="24"/>
          <w:lang w:bidi="ar-EG"/>
        </w:rPr>
        <w:t xml:space="preserve"> </w:t>
      </w:r>
    </w:p>
    <w:p w:rsidR="008A345C" w:rsidRDefault="002A2C83" w:rsidP="00214D68">
      <w:pPr>
        <w:pStyle w:val="ListParagraph"/>
        <w:numPr>
          <w:ilvl w:val="1"/>
          <w:numId w:val="7"/>
        </w:numPr>
        <w:bidi/>
        <w:spacing w:after="0"/>
        <w:rPr>
          <w:rFonts w:cs="Simplified Arabic"/>
          <w:sz w:val="24"/>
          <w:szCs w:val="24"/>
          <w:lang w:bidi="ar-EG"/>
        </w:rPr>
      </w:pPr>
      <w:r w:rsidRPr="002A2C83">
        <w:rPr>
          <w:rFonts w:cs="Simplified Arabic"/>
          <w:sz w:val="24"/>
          <w:szCs w:val="24"/>
          <w:rtl/>
        </w:rPr>
        <w:t>إن هذا الاستخدام المتعدد لاختبار (</w:t>
      </w:r>
      <w:r w:rsidRPr="002A2C83">
        <w:rPr>
          <w:rFonts w:cs="Simplified Arabic"/>
          <w:sz w:val="24"/>
          <w:szCs w:val="24"/>
          <w:lang w:bidi="ar-EG"/>
        </w:rPr>
        <w:t>t</w:t>
      </w:r>
      <w:r w:rsidRPr="002A2C83">
        <w:rPr>
          <w:rFonts w:cs="Simplified Arabic"/>
          <w:sz w:val="24"/>
          <w:szCs w:val="24"/>
          <w:rtl/>
        </w:rPr>
        <w:t>) مثلاُ يزيد من الخطر في ارتكاب الخطأ من النوع الأول (رفض الفرضية الصفرية عندما تكون صحيحة)</w:t>
      </w:r>
      <w:r>
        <w:rPr>
          <w:rFonts w:cs="Simplified Arabic" w:hint="cs"/>
          <w:sz w:val="24"/>
          <w:szCs w:val="24"/>
          <w:rtl/>
        </w:rPr>
        <w:t xml:space="preserve"> .</w:t>
      </w:r>
    </w:p>
    <w:p w:rsidR="002A2C83" w:rsidRPr="000063BA" w:rsidRDefault="00E12127" w:rsidP="00214D68">
      <w:pPr>
        <w:pStyle w:val="ListParagraph"/>
        <w:numPr>
          <w:ilvl w:val="1"/>
          <w:numId w:val="7"/>
        </w:numPr>
        <w:bidi/>
        <w:spacing w:after="0"/>
        <w:rPr>
          <w:rFonts w:cs="Simplified Arabic"/>
          <w:sz w:val="24"/>
          <w:szCs w:val="24"/>
          <w:rtl/>
          <w:lang w:bidi="ar-EG"/>
        </w:rPr>
      </w:pPr>
      <w:r w:rsidRPr="00E12127">
        <w:rPr>
          <w:rFonts w:cs="Simplified Arabic"/>
          <w:sz w:val="24"/>
          <w:szCs w:val="24"/>
          <w:rtl/>
        </w:rPr>
        <w:t>إن الباحث كثيرا ما يرغب في اختبار مشكلة أوسع من مجرد معرفة ما إذا كانت أزواج المتوسطات مختلفة عن بعضها البعض .</w:t>
      </w:r>
      <w:r w:rsidRPr="00E12127">
        <w:rPr>
          <w:rFonts w:cs="Simplified Arabic"/>
          <w:sz w:val="24"/>
          <w:szCs w:val="24"/>
          <w:lang w:bidi="ar-EG"/>
        </w:rPr>
        <w:t xml:space="preserve"> </w:t>
      </w:r>
    </w:p>
    <w:p w:rsidR="000063BA" w:rsidRDefault="000063BA" w:rsidP="000063BA">
      <w:pPr>
        <w:bidi/>
        <w:spacing w:after="0"/>
        <w:rPr>
          <w:rFonts w:cs="Simplified Arabic"/>
          <w:b/>
          <w:bCs/>
          <w:sz w:val="24"/>
          <w:szCs w:val="24"/>
          <w:u w:val="single"/>
          <w:rtl/>
        </w:rPr>
      </w:pPr>
      <w:r w:rsidRPr="000063BA">
        <w:rPr>
          <w:rFonts w:cs="Simplified Arabic"/>
          <w:b/>
          <w:bCs/>
          <w:sz w:val="24"/>
          <w:szCs w:val="24"/>
          <w:u w:val="single"/>
          <w:rtl/>
          <w:lang w:bidi="ar-BH"/>
        </w:rPr>
        <w:t>تحليل التباين الأحادي ( مستوى واحد)</w:t>
      </w:r>
      <w:r w:rsidRPr="000063BA">
        <w:rPr>
          <w:rFonts w:cs="Simplified Arabic"/>
          <w:b/>
          <w:bCs/>
          <w:sz w:val="24"/>
          <w:szCs w:val="24"/>
          <w:u w:val="single"/>
          <w:rtl/>
        </w:rPr>
        <w:t xml:space="preserve"> </w:t>
      </w:r>
      <w:r>
        <w:rPr>
          <w:rFonts w:cs="Simplified Arabic" w:hint="cs"/>
          <w:b/>
          <w:bCs/>
          <w:sz w:val="24"/>
          <w:szCs w:val="24"/>
          <w:u w:val="single"/>
          <w:rtl/>
        </w:rPr>
        <w:t>:</w:t>
      </w:r>
    </w:p>
    <w:p w:rsidR="004B52AB" w:rsidRPr="004B52AB" w:rsidRDefault="004B52AB" w:rsidP="004B52AB">
      <w:pPr>
        <w:bidi/>
        <w:spacing w:after="0"/>
        <w:rPr>
          <w:rFonts w:cs="Simplified Arabic"/>
          <w:sz w:val="24"/>
          <w:szCs w:val="24"/>
          <w:lang w:bidi="ar-EG"/>
        </w:rPr>
      </w:pPr>
      <w:r w:rsidRPr="004B52AB">
        <w:rPr>
          <w:rFonts w:cs="Simplified Arabic"/>
          <w:sz w:val="24"/>
          <w:szCs w:val="24"/>
          <w:rtl/>
          <w:lang w:bidi="ar-BH"/>
        </w:rPr>
        <w:t xml:space="preserve">هو طريقة لاختبار معنوية الفرق بين المتوسطات لعدة عينات بمقارنة واحدة، ويعرف أيضاً بطريقة تؤدي لتقسيم الاختلافات الكلية لمجموعة من المشاهدات التجريبية لعدة أجزاء للتعرف على مصدر الاختلاف بينها ولذا فالهدف هنا فحص تباين المجتمع لمعرفة مدى تساوى متوسطات المجتمع ولكن لا بد من تحقيق ثلاثة أمور قبل استخدامه وهي: </w:t>
      </w:r>
    </w:p>
    <w:p w:rsidR="004B52AB" w:rsidRPr="004B52AB" w:rsidRDefault="004B52AB" w:rsidP="004B52AB">
      <w:pPr>
        <w:bidi/>
        <w:spacing w:after="0"/>
        <w:rPr>
          <w:rFonts w:cs="Simplified Arabic"/>
          <w:sz w:val="24"/>
          <w:szCs w:val="24"/>
          <w:lang w:bidi="ar-EG"/>
        </w:rPr>
      </w:pPr>
      <w:r w:rsidRPr="004B52AB">
        <w:rPr>
          <w:rFonts w:cs="Simplified Arabic"/>
          <w:sz w:val="24"/>
          <w:szCs w:val="24"/>
          <w:rtl/>
          <w:lang w:bidi="ar-BH"/>
        </w:rPr>
        <w:t xml:space="preserve">1) العينات عشوائية ومستقلة. </w:t>
      </w:r>
    </w:p>
    <w:p w:rsidR="004B52AB" w:rsidRPr="004B52AB" w:rsidRDefault="008A7BA5" w:rsidP="004B52AB">
      <w:pPr>
        <w:bidi/>
        <w:spacing w:after="0"/>
        <w:rPr>
          <w:rFonts w:cs="Simplified Arabic"/>
          <w:sz w:val="24"/>
          <w:szCs w:val="24"/>
          <w:lang w:bidi="ar-EG"/>
        </w:rPr>
      </w:pPr>
      <w:r>
        <w:rPr>
          <w:rFonts w:cs="Simplified Arabic"/>
          <w:sz w:val="24"/>
          <w:szCs w:val="24"/>
          <w:rtl/>
          <w:lang w:bidi="ar-BH"/>
        </w:rPr>
        <w:t>2) مجتمعات هذه العينات كل</w:t>
      </w:r>
      <w:r>
        <w:rPr>
          <w:rFonts w:cs="Simplified Arabic" w:hint="cs"/>
          <w:sz w:val="24"/>
          <w:szCs w:val="24"/>
          <w:rtl/>
          <w:lang w:bidi="ar-BH"/>
        </w:rPr>
        <w:t>ً</w:t>
      </w:r>
      <w:r w:rsidR="004B52AB" w:rsidRPr="004B52AB">
        <w:rPr>
          <w:rFonts w:cs="Simplified Arabic"/>
          <w:sz w:val="24"/>
          <w:szCs w:val="24"/>
          <w:rtl/>
          <w:lang w:bidi="ar-BH"/>
        </w:rPr>
        <w:t xml:space="preserve"> لها توزيع طبيعي. </w:t>
      </w:r>
    </w:p>
    <w:p w:rsidR="000063BA" w:rsidRDefault="004B52AB" w:rsidP="00772690">
      <w:pPr>
        <w:bidi/>
        <w:spacing w:after="0"/>
        <w:rPr>
          <w:rFonts w:cs="Simplified Arabic"/>
          <w:sz w:val="24"/>
          <w:szCs w:val="24"/>
          <w:rtl/>
          <w:lang w:bidi="ar-EG"/>
        </w:rPr>
      </w:pPr>
      <w:r w:rsidRPr="004B52AB">
        <w:rPr>
          <w:rFonts w:cs="Simplified Arabic"/>
          <w:sz w:val="24"/>
          <w:szCs w:val="24"/>
          <w:rtl/>
          <w:lang w:bidi="ar-BH"/>
        </w:rPr>
        <w:t xml:space="preserve">3) تساوي تباين المجتمعات التي أخذت منها العينات العشوائية المستقلة. </w:t>
      </w:r>
    </w:p>
    <w:p w:rsidR="00F55A9A" w:rsidRDefault="00F55A9A" w:rsidP="00F55A9A">
      <w:pPr>
        <w:bidi/>
        <w:spacing w:after="0"/>
        <w:rPr>
          <w:rFonts w:cs="Simplified Arabic"/>
          <w:b/>
          <w:bCs/>
          <w:sz w:val="24"/>
          <w:szCs w:val="24"/>
          <w:u w:val="single"/>
          <w:rtl/>
          <w:lang w:bidi="ar-EG"/>
        </w:rPr>
      </w:pPr>
      <w:r w:rsidRPr="00F55A9A">
        <w:rPr>
          <w:rFonts w:cs="Simplified Arabic"/>
          <w:b/>
          <w:bCs/>
          <w:sz w:val="24"/>
          <w:szCs w:val="24"/>
          <w:u w:val="single"/>
          <w:rtl/>
        </w:rPr>
        <w:t xml:space="preserve">الافتراضات </w:t>
      </w:r>
      <w:proofErr w:type="spellStart"/>
      <w:r w:rsidRPr="00F55A9A">
        <w:rPr>
          <w:rFonts w:cs="Simplified Arabic"/>
          <w:b/>
          <w:bCs/>
          <w:sz w:val="24"/>
          <w:szCs w:val="24"/>
          <w:u w:val="single"/>
          <w:rtl/>
        </w:rPr>
        <w:t>الاساسية</w:t>
      </w:r>
      <w:proofErr w:type="spellEnd"/>
      <w:r w:rsidRPr="00F55A9A">
        <w:rPr>
          <w:rFonts w:cs="Simplified Arabic"/>
          <w:b/>
          <w:bCs/>
          <w:sz w:val="24"/>
          <w:szCs w:val="24"/>
          <w:u w:val="single"/>
          <w:rtl/>
        </w:rPr>
        <w:t xml:space="preserve"> لاختبار تحليل التباين</w:t>
      </w:r>
      <w:r>
        <w:rPr>
          <w:rFonts w:cs="Simplified Arabic" w:hint="cs"/>
          <w:b/>
          <w:bCs/>
          <w:sz w:val="24"/>
          <w:szCs w:val="24"/>
          <w:u w:val="single"/>
          <w:rtl/>
          <w:lang w:bidi="ar-EG"/>
        </w:rPr>
        <w:t>:</w:t>
      </w:r>
    </w:p>
    <w:p w:rsidR="001F0777" w:rsidRPr="001F0777" w:rsidRDefault="001F0777" w:rsidP="001F0777">
      <w:pPr>
        <w:bidi/>
        <w:spacing w:after="0"/>
        <w:rPr>
          <w:rFonts w:cs="Simplified Arabic"/>
          <w:sz w:val="24"/>
          <w:szCs w:val="24"/>
          <w:lang w:bidi="ar-EG"/>
        </w:rPr>
      </w:pPr>
      <w:r w:rsidRPr="001F0777">
        <w:rPr>
          <w:rFonts w:cs="Simplified Arabic"/>
          <w:sz w:val="24"/>
          <w:szCs w:val="24"/>
          <w:rtl/>
        </w:rPr>
        <w:t>يستند اختبار تحليل التباين إلى توفر عدد من الافتراضات، ومن هذه الافتراضات ما يلي :</w:t>
      </w:r>
      <w:r w:rsidRPr="001F0777">
        <w:rPr>
          <w:rFonts w:cs="Simplified Arabic"/>
          <w:sz w:val="24"/>
          <w:szCs w:val="24"/>
          <w:lang w:bidi="ar-EG"/>
        </w:rPr>
        <w:t xml:space="preserve"> </w:t>
      </w:r>
    </w:p>
    <w:p w:rsidR="001F0777" w:rsidRPr="001F0777" w:rsidRDefault="001F0777" w:rsidP="001F0777">
      <w:pPr>
        <w:bidi/>
        <w:spacing w:after="0"/>
        <w:rPr>
          <w:rFonts w:cs="Simplified Arabic"/>
          <w:sz w:val="24"/>
          <w:szCs w:val="24"/>
          <w:lang w:bidi="ar-EG"/>
        </w:rPr>
      </w:pPr>
      <w:r w:rsidRPr="001F0777">
        <w:rPr>
          <w:rFonts w:cs="Simplified Arabic"/>
          <w:b/>
          <w:bCs/>
          <w:sz w:val="24"/>
          <w:szCs w:val="24"/>
          <w:rtl/>
        </w:rPr>
        <w:t>1- مستوى القياس :</w:t>
      </w:r>
      <w:r w:rsidRPr="001F0777">
        <w:rPr>
          <w:rFonts w:cs="Simplified Arabic"/>
          <w:sz w:val="24"/>
          <w:szCs w:val="24"/>
          <w:lang w:bidi="ar-EG"/>
        </w:rPr>
        <w:t xml:space="preserve"> </w:t>
      </w:r>
    </w:p>
    <w:p w:rsidR="001F0777" w:rsidRPr="001F0777" w:rsidRDefault="001F0777" w:rsidP="001F0777">
      <w:pPr>
        <w:bidi/>
        <w:spacing w:after="0"/>
        <w:rPr>
          <w:rFonts w:cs="Simplified Arabic"/>
          <w:sz w:val="24"/>
          <w:szCs w:val="24"/>
          <w:lang w:bidi="ar-EG"/>
        </w:rPr>
      </w:pPr>
      <w:r w:rsidRPr="001F0777">
        <w:rPr>
          <w:rFonts w:cs="Simplified Arabic"/>
          <w:sz w:val="24"/>
          <w:szCs w:val="24"/>
          <w:rtl/>
        </w:rPr>
        <w:t xml:space="preserve">يشترط لاستخدام هذا الاختبار أن تكون البيانات </w:t>
      </w:r>
      <w:proofErr w:type="spellStart"/>
      <w:r w:rsidRPr="001F0777">
        <w:rPr>
          <w:rFonts w:cs="Simplified Arabic"/>
          <w:sz w:val="24"/>
          <w:szCs w:val="24"/>
          <w:rtl/>
        </w:rPr>
        <w:t>فترية</w:t>
      </w:r>
      <w:proofErr w:type="spellEnd"/>
      <w:r w:rsidRPr="001F0777">
        <w:rPr>
          <w:rFonts w:cs="Simplified Arabic"/>
          <w:sz w:val="24"/>
          <w:szCs w:val="24"/>
          <w:rtl/>
        </w:rPr>
        <w:t xml:space="preserve"> (فئوية) أو نسبية </w:t>
      </w:r>
    </w:p>
    <w:p w:rsidR="001F0777" w:rsidRPr="001F0777" w:rsidRDefault="001F0777" w:rsidP="001F0777">
      <w:pPr>
        <w:bidi/>
        <w:spacing w:after="0"/>
        <w:rPr>
          <w:rFonts w:cs="Simplified Arabic"/>
          <w:sz w:val="24"/>
          <w:szCs w:val="24"/>
          <w:lang w:bidi="ar-EG"/>
        </w:rPr>
      </w:pPr>
      <w:r w:rsidRPr="001F0777">
        <w:rPr>
          <w:rFonts w:cs="Simplified Arabic"/>
          <w:b/>
          <w:bCs/>
          <w:sz w:val="24"/>
          <w:szCs w:val="24"/>
          <w:rtl/>
        </w:rPr>
        <w:t>2- حجم العينة :</w:t>
      </w:r>
      <w:r w:rsidRPr="001F0777">
        <w:rPr>
          <w:rFonts w:cs="Simplified Arabic"/>
          <w:sz w:val="24"/>
          <w:szCs w:val="24"/>
          <w:lang w:bidi="ar-EG"/>
        </w:rPr>
        <w:t xml:space="preserve"> </w:t>
      </w:r>
    </w:p>
    <w:p w:rsidR="001F0777" w:rsidRPr="001F0777" w:rsidRDefault="001F0777" w:rsidP="001F0777">
      <w:pPr>
        <w:bidi/>
        <w:spacing w:after="0"/>
        <w:rPr>
          <w:rFonts w:cs="Simplified Arabic"/>
          <w:sz w:val="24"/>
          <w:szCs w:val="24"/>
          <w:lang w:bidi="ar-EG"/>
        </w:rPr>
      </w:pPr>
      <w:r w:rsidRPr="001F0777">
        <w:rPr>
          <w:rFonts w:cs="Simplified Arabic"/>
          <w:sz w:val="24"/>
          <w:szCs w:val="24"/>
          <w:rtl/>
        </w:rPr>
        <w:t>يقتضي هذا الافتراض أن يكون حجم العينة كبيراً .</w:t>
      </w:r>
      <w:r w:rsidRPr="001F0777">
        <w:rPr>
          <w:rFonts w:cs="Simplified Arabic"/>
          <w:sz w:val="24"/>
          <w:szCs w:val="24"/>
          <w:lang w:bidi="ar-EG"/>
        </w:rPr>
        <w:t xml:space="preserve"> </w:t>
      </w:r>
    </w:p>
    <w:p w:rsidR="001F0777" w:rsidRPr="001F0777" w:rsidRDefault="001F0777" w:rsidP="001F0777">
      <w:pPr>
        <w:bidi/>
        <w:spacing w:after="0"/>
        <w:rPr>
          <w:rFonts w:cs="Simplified Arabic"/>
          <w:sz w:val="24"/>
          <w:szCs w:val="24"/>
          <w:lang w:bidi="ar-EG"/>
        </w:rPr>
      </w:pPr>
      <w:r w:rsidRPr="001F0777">
        <w:rPr>
          <w:rFonts w:cs="Simplified Arabic"/>
          <w:b/>
          <w:bCs/>
          <w:sz w:val="24"/>
          <w:szCs w:val="24"/>
          <w:rtl/>
        </w:rPr>
        <w:t>3- التوزيع الطبيعي للمجتمع الإحصائي :</w:t>
      </w:r>
      <w:r w:rsidRPr="001F0777">
        <w:rPr>
          <w:rFonts w:cs="Simplified Arabic"/>
          <w:sz w:val="24"/>
          <w:szCs w:val="24"/>
          <w:lang w:bidi="ar-EG"/>
        </w:rPr>
        <w:t xml:space="preserve"> </w:t>
      </w:r>
    </w:p>
    <w:p w:rsidR="00F55A9A" w:rsidRDefault="001F0777" w:rsidP="008C1DC1">
      <w:pPr>
        <w:bidi/>
        <w:spacing w:after="0"/>
        <w:rPr>
          <w:rFonts w:cs="Simplified Arabic"/>
          <w:sz w:val="24"/>
          <w:szCs w:val="24"/>
          <w:rtl/>
        </w:rPr>
      </w:pPr>
      <w:r w:rsidRPr="001F0777">
        <w:rPr>
          <w:rFonts w:cs="Simplified Arabic"/>
          <w:sz w:val="24"/>
          <w:szCs w:val="24"/>
          <w:rtl/>
        </w:rPr>
        <w:t xml:space="preserve">يقتضي هذا الافتراض أن تكون المشاهدات في كل مجتمع من المجتمعات موزعة بشكل طبيعي، ولكن يرى </w:t>
      </w:r>
      <w:proofErr w:type="spellStart"/>
      <w:r w:rsidRPr="001F0777">
        <w:rPr>
          <w:rFonts w:cs="Simplified Arabic"/>
          <w:sz w:val="24"/>
          <w:szCs w:val="24"/>
          <w:rtl/>
        </w:rPr>
        <w:t>الإحصائيون</w:t>
      </w:r>
      <w:proofErr w:type="spellEnd"/>
      <w:r w:rsidRPr="001F0777">
        <w:rPr>
          <w:rFonts w:cs="Simplified Arabic"/>
          <w:sz w:val="24"/>
          <w:szCs w:val="24"/>
          <w:rtl/>
        </w:rPr>
        <w:t xml:space="preserve"> أن اختبار (</w:t>
      </w:r>
      <w:r w:rsidRPr="001F0777">
        <w:rPr>
          <w:rFonts w:cs="Simplified Arabic"/>
          <w:sz w:val="24"/>
          <w:szCs w:val="24"/>
          <w:lang w:bidi="ar-EG"/>
        </w:rPr>
        <w:t>F</w:t>
      </w:r>
      <w:r w:rsidRPr="001F0777">
        <w:rPr>
          <w:rFonts w:cs="Simplified Arabic"/>
          <w:sz w:val="24"/>
          <w:szCs w:val="24"/>
          <w:rtl/>
        </w:rPr>
        <w:t>) لا يتأثر كثيراً بعدم توفر هذا الشرط وذلك عندما يكون حجم الخ</w:t>
      </w:r>
      <w:r w:rsidR="008C1DC1">
        <w:rPr>
          <w:rFonts w:cs="Simplified Arabic"/>
          <w:sz w:val="24"/>
          <w:szCs w:val="24"/>
          <w:rtl/>
        </w:rPr>
        <w:t>لية كبيراً والتوزيع ليس طبيعياً</w:t>
      </w:r>
      <w:r w:rsidR="008C1DC1">
        <w:rPr>
          <w:rFonts w:cs="Simplified Arabic" w:hint="cs"/>
          <w:sz w:val="24"/>
          <w:szCs w:val="24"/>
          <w:rtl/>
        </w:rPr>
        <w:t>.</w:t>
      </w:r>
    </w:p>
    <w:p w:rsidR="00E813A0" w:rsidRPr="00E813A0" w:rsidRDefault="00E813A0" w:rsidP="00E813A0">
      <w:pPr>
        <w:bidi/>
        <w:spacing w:after="0"/>
        <w:rPr>
          <w:rFonts w:cs="Simplified Arabic"/>
          <w:sz w:val="24"/>
          <w:szCs w:val="24"/>
          <w:lang w:bidi="ar-EG"/>
        </w:rPr>
      </w:pPr>
      <w:r w:rsidRPr="00E813A0">
        <w:rPr>
          <w:rFonts w:cs="Simplified Arabic"/>
          <w:b/>
          <w:bCs/>
          <w:sz w:val="24"/>
          <w:szCs w:val="24"/>
          <w:rtl/>
        </w:rPr>
        <w:lastRenderedPageBreak/>
        <w:t>4- تجانس التباين :</w:t>
      </w:r>
      <w:r w:rsidRPr="00E813A0">
        <w:rPr>
          <w:rFonts w:cs="Simplified Arabic"/>
          <w:sz w:val="24"/>
          <w:szCs w:val="24"/>
          <w:lang w:bidi="ar-EG"/>
        </w:rPr>
        <w:t xml:space="preserve"> </w:t>
      </w:r>
    </w:p>
    <w:p w:rsidR="00DF0CE4" w:rsidRDefault="00E813A0" w:rsidP="00DF0CE4">
      <w:pPr>
        <w:bidi/>
        <w:spacing w:after="0"/>
        <w:rPr>
          <w:rFonts w:cs="Simplified Arabic"/>
          <w:sz w:val="24"/>
          <w:szCs w:val="24"/>
          <w:rtl/>
        </w:rPr>
      </w:pPr>
      <w:r w:rsidRPr="00E813A0">
        <w:rPr>
          <w:rFonts w:cs="Simplified Arabic"/>
          <w:sz w:val="24"/>
          <w:szCs w:val="24"/>
          <w:rtl/>
        </w:rPr>
        <w:t>أي أن يكون للمجتمعات في مستويات المعالجة المختلفة نفس التباين</w:t>
      </w:r>
      <w:r>
        <w:rPr>
          <w:rFonts w:cs="Simplified Arabic" w:hint="cs"/>
          <w:sz w:val="24"/>
          <w:szCs w:val="24"/>
          <w:rtl/>
        </w:rPr>
        <w:t>.</w:t>
      </w:r>
    </w:p>
    <w:p w:rsidR="00DF0CE4" w:rsidRDefault="00DF0CE4" w:rsidP="00DF0CE4">
      <w:pPr>
        <w:bidi/>
        <w:spacing w:after="0"/>
        <w:rPr>
          <w:rFonts w:cs="Simplified Arabic"/>
          <w:sz w:val="24"/>
          <w:szCs w:val="24"/>
          <w:rtl/>
        </w:rPr>
      </w:pPr>
    </w:p>
    <w:p w:rsidR="00457886" w:rsidRPr="00457886" w:rsidRDefault="00457886" w:rsidP="00457886">
      <w:pPr>
        <w:bidi/>
        <w:spacing w:after="0"/>
        <w:rPr>
          <w:rFonts w:cs="Simplified Arabic"/>
          <w:sz w:val="24"/>
          <w:szCs w:val="24"/>
          <w:lang w:bidi="ar-EG"/>
        </w:rPr>
      </w:pPr>
      <w:r w:rsidRPr="00457886">
        <w:rPr>
          <w:rFonts w:cs="Simplified Arabic"/>
          <w:sz w:val="24"/>
          <w:szCs w:val="24"/>
          <w:rtl/>
        </w:rPr>
        <w:t xml:space="preserve">ولغرض حساب تحليل التباين الأحادي، </w:t>
      </w:r>
      <w:r w:rsidRPr="00457886">
        <w:rPr>
          <w:rFonts w:cs="Simplified Arabic"/>
          <w:b/>
          <w:bCs/>
          <w:sz w:val="24"/>
          <w:szCs w:val="24"/>
          <w:rtl/>
        </w:rPr>
        <w:t xml:space="preserve">علينا </w:t>
      </w:r>
      <w:proofErr w:type="spellStart"/>
      <w:r w:rsidRPr="00457886">
        <w:rPr>
          <w:rFonts w:cs="Simplified Arabic"/>
          <w:b/>
          <w:bCs/>
          <w:sz w:val="24"/>
          <w:szCs w:val="24"/>
          <w:rtl/>
        </w:rPr>
        <w:t>اتباع</w:t>
      </w:r>
      <w:proofErr w:type="spellEnd"/>
      <w:r w:rsidRPr="00457886">
        <w:rPr>
          <w:rFonts w:cs="Simplified Arabic"/>
          <w:b/>
          <w:bCs/>
          <w:sz w:val="24"/>
          <w:szCs w:val="24"/>
          <w:rtl/>
        </w:rPr>
        <w:t xml:space="preserve"> الخطوات التالية:</w:t>
      </w:r>
      <w:r w:rsidRPr="00457886">
        <w:rPr>
          <w:rFonts w:cs="Simplified Arabic"/>
          <w:b/>
          <w:bCs/>
          <w:sz w:val="24"/>
          <w:szCs w:val="24"/>
          <w:lang w:bidi="ar-EG"/>
        </w:rPr>
        <w:t xml:space="preserve"> </w:t>
      </w:r>
    </w:p>
    <w:p w:rsidR="001D377A" w:rsidRPr="00137716" w:rsidRDefault="008947AB" w:rsidP="00214D68">
      <w:pPr>
        <w:numPr>
          <w:ilvl w:val="0"/>
          <w:numId w:val="41"/>
        </w:numPr>
        <w:bidi/>
        <w:spacing w:after="0"/>
        <w:rPr>
          <w:rFonts w:cs="Simplified Arabic"/>
          <w:sz w:val="24"/>
          <w:szCs w:val="24"/>
          <w:lang w:bidi="ar-EG"/>
        </w:rPr>
      </w:pPr>
      <w:r>
        <w:rPr>
          <w:rFonts w:cs="Simplified Arabic"/>
          <w:noProof/>
          <w:sz w:val="24"/>
          <w:szCs w:val="24"/>
        </w:rPr>
        <w:pict>
          <v:shape id="_x0000_s1101" type="#_x0000_t75" style="position:absolute;left:0;text-align:left;margin-left:245.85pt;margin-top:2.85pt;width:19.15pt;height:13.65pt;z-index:251726848;visibility:visible">
            <v:imagedata r:id="rId175" o:title=""/>
          </v:shape>
          <o:OLEObject Type="Embed" ProgID="Equation.3" ShapeID="_x0000_s1101" DrawAspect="Content" ObjectID="_1385042788" r:id="rId176"/>
        </w:pict>
      </w:r>
      <w:r w:rsidR="00137716">
        <w:rPr>
          <w:rFonts w:cs="Simplified Arabic"/>
          <w:sz w:val="24"/>
          <w:szCs w:val="24"/>
          <w:rtl/>
        </w:rPr>
        <w:t>نجمع قيم كل متغير للحصول على</w:t>
      </w:r>
      <w:r w:rsidR="00214D68" w:rsidRPr="00137716">
        <w:rPr>
          <w:rFonts w:cs="Simplified Arabic"/>
          <w:sz w:val="24"/>
          <w:szCs w:val="24"/>
          <w:rtl/>
        </w:rPr>
        <w:t xml:space="preserve">  </w:t>
      </w:r>
      <w:r w:rsidR="00137716">
        <w:rPr>
          <w:rFonts w:cs="Simplified Arabic"/>
          <w:sz w:val="24"/>
          <w:szCs w:val="24"/>
          <w:rtl/>
        </w:rPr>
        <w:t xml:space="preserve">    </w:t>
      </w:r>
      <w:r w:rsidR="00214D68" w:rsidRPr="00137716">
        <w:rPr>
          <w:rFonts w:cs="Simplified Arabic"/>
          <w:sz w:val="24"/>
          <w:szCs w:val="24"/>
          <w:rtl/>
        </w:rPr>
        <w:t xml:space="preserve"> لكل متغير .</w:t>
      </w:r>
    </w:p>
    <w:p w:rsidR="001D377A" w:rsidRPr="00137716" w:rsidRDefault="008947AB" w:rsidP="00214D68">
      <w:pPr>
        <w:numPr>
          <w:ilvl w:val="0"/>
          <w:numId w:val="41"/>
        </w:numPr>
        <w:bidi/>
        <w:spacing w:after="0"/>
        <w:rPr>
          <w:rFonts w:cs="Simplified Arabic"/>
          <w:sz w:val="24"/>
          <w:szCs w:val="24"/>
          <w:lang w:bidi="ar-EG"/>
        </w:rPr>
      </w:pPr>
      <w:r>
        <w:rPr>
          <w:rFonts w:cs="Simplified Arabic"/>
          <w:noProof/>
          <w:sz w:val="24"/>
          <w:szCs w:val="24"/>
        </w:rPr>
        <w:pict>
          <v:shape id="_x0000_s1102" type="#_x0000_t75" style="position:absolute;left:0;text-align:left;margin-left:215.5pt;margin-top:4pt;width:12.3pt;height:10.25pt;z-index:251727872;visibility:visible">
            <v:imagedata r:id="rId177" o:title=""/>
          </v:shape>
          <o:OLEObject Type="Embed" ProgID="Equation.3" ShapeID="_x0000_s1102" DrawAspect="Content" ObjectID="_1385042789" r:id="rId178"/>
        </w:pict>
      </w:r>
      <w:r w:rsidR="00214D68" w:rsidRPr="00137716">
        <w:rPr>
          <w:rFonts w:cs="Simplified Arabic"/>
          <w:sz w:val="24"/>
          <w:szCs w:val="24"/>
          <w:rtl/>
        </w:rPr>
        <w:t>نربع كل در</w:t>
      </w:r>
      <w:r w:rsidR="00137716">
        <w:rPr>
          <w:rFonts w:cs="Simplified Arabic"/>
          <w:sz w:val="24"/>
          <w:szCs w:val="24"/>
          <w:rtl/>
        </w:rPr>
        <w:t xml:space="preserve">جة في كل متغير للحصول على    </w:t>
      </w:r>
      <w:r w:rsidR="00214D68" w:rsidRPr="00137716">
        <w:rPr>
          <w:rFonts w:cs="Simplified Arabic"/>
          <w:sz w:val="24"/>
          <w:szCs w:val="24"/>
          <w:rtl/>
        </w:rPr>
        <w:t xml:space="preserve"> لكل متغير .</w:t>
      </w:r>
    </w:p>
    <w:p w:rsidR="001D377A" w:rsidRPr="00137716" w:rsidRDefault="008947AB" w:rsidP="00214D68">
      <w:pPr>
        <w:numPr>
          <w:ilvl w:val="0"/>
          <w:numId w:val="41"/>
        </w:numPr>
        <w:bidi/>
        <w:spacing w:after="0"/>
        <w:rPr>
          <w:rFonts w:cs="Simplified Arabic"/>
          <w:sz w:val="24"/>
          <w:szCs w:val="24"/>
          <w:lang w:bidi="ar-EG"/>
        </w:rPr>
      </w:pPr>
      <w:r>
        <w:rPr>
          <w:rFonts w:cs="Simplified Arabic"/>
          <w:noProof/>
          <w:sz w:val="24"/>
          <w:szCs w:val="24"/>
        </w:rPr>
        <w:pict>
          <v:shape id="_x0000_s1103" type="#_x0000_t75" style="position:absolute;left:0;text-align:left;margin-left:221.15pt;margin-top:3.35pt;width:23.2pt;height:13.65pt;z-index:251728896;visibility:visible">
            <v:imagedata r:id="rId179" o:title=""/>
          </v:shape>
          <o:OLEObject Type="Embed" ProgID="Equation.3" ShapeID="_x0000_s1103" DrawAspect="Content" ObjectID="_1385042790" r:id="rId180"/>
        </w:pict>
      </w:r>
      <w:r w:rsidR="00214D68" w:rsidRPr="00137716">
        <w:rPr>
          <w:rFonts w:cs="Simplified Arabic"/>
          <w:sz w:val="24"/>
          <w:szCs w:val="24"/>
          <w:rtl/>
        </w:rPr>
        <w:t xml:space="preserve">نجمع قيم </w:t>
      </w:r>
      <w:r w:rsidR="00137716">
        <w:rPr>
          <w:rFonts w:cs="Simplified Arabic"/>
          <w:sz w:val="24"/>
          <w:szCs w:val="24"/>
          <w:rtl/>
        </w:rPr>
        <w:t xml:space="preserve">مربع كل درجة للحصول على       </w:t>
      </w:r>
      <w:r w:rsidR="00214D68" w:rsidRPr="00137716">
        <w:rPr>
          <w:rFonts w:cs="Simplified Arabic"/>
          <w:sz w:val="24"/>
          <w:szCs w:val="24"/>
          <w:rtl/>
        </w:rPr>
        <w:t xml:space="preserve"> لكل متغير .</w:t>
      </w:r>
    </w:p>
    <w:p w:rsidR="001D377A" w:rsidRPr="00137716" w:rsidRDefault="008947AB" w:rsidP="00214D68">
      <w:pPr>
        <w:numPr>
          <w:ilvl w:val="0"/>
          <w:numId w:val="41"/>
        </w:numPr>
        <w:bidi/>
        <w:spacing w:after="0"/>
        <w:rPr>
          <w:rFonts w:cs="Simplified Arabic"/>
          <w:sz w:val="24"/>
          <w:szCs w:val="24"/>
          <w:lang w:bidi="ar-EG"/>
        </w:rPr>
      </w:pPr>
      <w:r>
        <w:rPr>
          <w:rFonts w:cs="Simplified Arabic"/>
          <w:noProof/>
          <w:sz w:val="24"/>
          <w:szCs w:val="24"/>
        </w:rPr>
        <w:pict>
          <v:shape id="_x0000_s1105" type="#_x0000_t75" style="position:absolute;left:0;text-align:left;margin-left:189.9pt;margin-top:21.25pt;width:33.5pt;height:23.25pt;z-index:251730944;visibility:visible">
            <v:imagedata r:id="rId181" o:title=""/>
          </v:shape>
          <o:OLEObject Type="Embed" ProgID="Equation.3" ShapeID="_x0000_s1105" DrawAspect="Content" ObjectID="_1385042791" r:id="rId182"/>
        </w:pict>
      </w:r>
      <w:r>
        <w:rPr>
          <w:rFonts w:cs="Simplified Arabic"/>
          <w:noProof/>
          <w:sz w:val="24"/>
          <w:szCs w:val="24"/>
        </w:rPr>
        <w:pict>
          <v:shape id="_x0000_s1104" type="#_x0000_t75" style="position:absolute;left:0;text-align:left;margin-left:224.9pt;margin-top:2.5pt;width:26.7pt;height:15.05pt;z-index:251729920;visibility:visible">
            <v:imagedata r:id="rId183" o:title=""/>
          </v:shape>
          <o:OLEObject Type="Embed" ProgID="Equation.3" ShapeID="_x0000_s1104" DrawAspect="Content" ObjectID="_1385042792" r:id="rId184"/>
        </w:pict>
      </w:r>
      <w:r w:rsidR="00214D68" w:rsidRPr="00137716">
        <w:rPr>
          <w:rFonts w:cs="Simplified Arabic"/>
          <w:sz w:val="24"/>
          <w:szCs w:val="24"/>
          <w:rtl/>
        </w:rPr>
        <w:t>نربع مجمو</w:t>
      </w:r>
      <w:r w:rsidR="00137716">
        <w:rPr>
          <w:rFonts w:cs="Simplified Arabic"/>
          <w:sz w:val="24"/>
          <w:szCs w:val="24"/>
          <w:rtl/>
        </w:rPr>
        <w:t xml:space="preserve">ع كل متغير للحصول على        </w:t>
      </w:r>
      <w:r w:rsidR="00214D68" w:rsidRPr="00137716">
        <w:rPr>
          <w:rFonts w:cs="Simplified Arabic"/>
          <w:sz w:val="24"/>
          <w:szCs w:val="24"/>
          <w:rtl/>
        </w:rPr>
        <w:t>لكل متغير .</w:t>
      </w:r>
    </w:p>
    <w:p w:rsidR="001D377A" w:rsidRPr="00137716" w:rsidRDefault="00214D68" w:rsidP="00214D68">
      <w:pPr>
        <w:numPr>
          <w:ilvl w:val="0"/>
          <w:numId w:val="41"/>
        </w:numPr>
        <w:bidi/>
        <w:spacing w:after="0"/>
        <w:rPr>
          <w:rFonts w:cs="Simplified Arabic"/>
          <w:sz w:val="24"/>
          <w:szCs w:val="24"/>
          <w:lang w:bidi="ar-EG"/>
        </w:rPr>
      </w:pPr>
      <w:r w:rsidRPr="00137716">
        <w:rPr>
          <w:rFonts w:cs="Simplified Arabic"/>
          <w:sz w:val="24"/>
          <w:szCs w:val="24"/>
          <w:rtl/>
        </w:rPr>
        <w:t>نحسب متوسط كل متغير من خلال العلاقة :</w:t>
      </w:r>
    </w:p>
    <w:p w:rsidR="001D377A" w:rsidRDefault="00214D68" w:rsidP="00214D68">
      <w:pPr>
        <w:numPr>
          <w:ilvl w:val="0"/>
          <w:numId w:val="41"/>
        </w:numPr>
        <w:bidi/>
        <w:spacing w:after="0"/>
        <w:rPr>
          <w:rFonts w:cs="Simplified Arabic"/>
          <w:sz w:val="24"/>
          <w:szCs w:val="24"/>
          <w:lang w:bidi="ar-EG"/>
        </w:rPr>
      </w:pPr>
      <w:r w:rsidRPr="0099103D">
        <w:rPr>
          <w:rFonts w:cs="Simplified Arabic"/>
          <w:sz w:val="24"/>
          <w:szCs w:val="24"/>
          <w:rtl/>
        </w:rPr>
        <w:t xml:space="preserve">نحسب مجموع المربعات الكلي </w:t>
      </w:r>
      <w:r w:rsidRPr="0099103D">
        <w:rPr>
          <w:rFonts w:cs="Simplified Arabic"/>
          <w:sz w:val="24"/>
          <w:szCs w:val="24"/>
          <w:lang w:bidi="ar-EG"/>
        </w:rPr>
        <w:t>Total Sum of Squares</w:t>
      </w:r>
      <w:r w:rsidRPr="0099103D">
        <w:rPr>
          <w:rFonts w:cs="Simplified Arabic"/>
          <w:sz w:val="24"/>
          <w:szCs w:val="24"/>
          <w:rtl/>
        </w:rPr>
        <w:t xml:space="preserve"> وذلك من خلال العلاقة التالية :</w:t>
      </w:r>
    </w:p>
    <w:p w:rsidR="0099103D" w:rsidRDefault="008947AB" w:rsidP="0099103D">
      <w:pPr>
        <w:bidi/>
        <w:spacing w:after="0"/>
        <w:ind w:left="720"/>
        <w:rPr>
          <w:rFonts w:cs="Simplified Arabic"/>
          <w:sz w:val="24"/>
          <w:szCs w:val="24"/>
          <w:rtl/>
          <w:lang w:bidi="ar-EG"/>
        </w:rPr>
      </w:pPr>
      <w:r>
        <w:rPr>
          <w:rFonts w:cs="Simplified Arabic"/>
          <w:noProof/>
          <w:sz w:val="24"/>
          <w:szCs w:val="24"/>
          <w:rtl/>
        </w:rPr>
        <w:pict>
          <v:shape id="Object 11" o:spid="_x0000_s1106" type="#_x0000_t75" style="position:absolute;left:0;text-align:left;margin-left:180.5pt;margin-top:-.1pt;width:138pt;height:36pt;z-index:251731968;visibility:visible">
            <v:imagedata r:id="rId185" o:title=""/>
          </v:shape>
          <o:OLEObject Type="Embed" ProgID="Equation.3" ShapeID="Object 11" DrawAspect="Content" ObjectID="_1385042793" r:id="rId186"/>
        </w:pict>
      </w:r>
    </w:p>
    <w:p w:rsidR="0099103D" w:rsidRPr="0099103D" w:rsidRDefault="0099103D" w:rsidP="0099103D">
      <w:pPr>
        <w:bidi/>
        <w:spacing w:after="0"/>
        <w:ind w:left="720"/>
        <w:rPr>
          <w:rFonts w:cs="Simplified Arabic"/>
          <w:sz w:val="24"/>
          <w:szCs w:val="24"/>
          <w:lang w:bidi="ar-EG"/>
        </w:rPr>
      </w:pPr>
    </w:p>
    <w:p w:rsidR="0099103D" w:rsidRPr="0099103D" w:rsidRDefault="008947AB" w:rsidP="0099103D">
      <w:pPr>
        <w:bidi/>
        <w:spacing w:after="0"/>
        <w:ind w:firstLine="720"/>
        <w:rPr>
          <w:rFonts w:cs="Simplified Arabic"/>
          <w:sz w:val="24"/>
          <w:szCs w:val="24"/>
          <w:lang w:bidi="ar-EG"/>
        </w:rPr>
      </w:pPr>
      <w:r>
        <w:rPr>
          <w:rFonts w:cs="Simplified Arabic"/>
          <w:noProof/>
          <w:sz w:val="24"/>
          <w:szCs w:val="24"/>
        </w:rPr>
        <w:pict>
          <v:shape id="_x0000_s1107" type="#_x0000_t75" style="position:absolute;left:0;text-align:left;margin-left:365pt;margin-top:5.05pt;width:10pt;height:11pt;z-index:251732992;visibility:visible">
            <v:imagedata r:id="rId187" o:title=""/>
          </v:shape>
          <o:OLEObject Type="Embed" ProgID="Equation.3" ShapeID="_x0000_s1107" DrawAspect="Content" ObjectID="_1385042794" r:id="rId188"/>
        </w:pict>
      </w:r>
      <w:r w:rsidR="0099103D">
        <w:rPr>
          <w:rFonts w:cs="Simplified Arabic"/>
          <w:sz w:val="24"/>
          <w:szCs w:val="24"/>
          <w:rtl/>
        </w:rPr>
        <w:t xml:space="preserve">حيث    </w:t>
      </w:r>
      <w:r w:rsidR="0099103D" w:rsidRPr="0099103D">
        <w:rPr>
          <w:rFonts w:cs="Simplified Arabic"/>
          <w:sz w:val="24"/>
          <w:szCs w:val="24"/>
          <w:rtl/>
        </w:rPr>
        <w:t xml:space="preserve"> تعني مجموع أعدد الأفراد في جميع المجموعات .</w:t>
      </w:r>
    </w:p>
    <w:p w:rsidR="0099103D" w:rsidRPr="0099103D" w:rsidRDefault="0099103D" w:rsidP="0099103D">
      <w:pPr>
        <w:bidi/>
        <w:spacing w:after="0"/>
        <w:ind w:firstLine="720"/>
        <w:rPr>
          <w:rFonts w:cs="Simplified Arabic"/>
          <w:sz w:val="24"/>
          <w:szCs w:val="24"/>
          <w:lang w:bidi="ar-EG"/>
        </w:rPr>
      </w:pPr>
      <w:r w:rsidRPr="0099103D">
        <w:rPr>
          <w:rFonts w:cs="Simplified Arabic"/>
          <w:sz w:val="24"/>
          <w:szCs w:val="24"/>
          <w:rtl/>
        </w:rPr>
        <w:t>أو يمكن حساب مجموع المربعات الكلي من خلال العلاقة التالية :</w:t>
      </w:r>
    </w:p>
    <w:p w:rsidR="0099103D" w:rsidRPr="0099103D" w:rsidRDefault="0099103D" w:rsidP="00577055">
      <w:pPr>
        <w:bidi/>
        <w:spacing w:after="0"/>
        <w:ind w:firstLine="720"/>
        <w:rPr>
          <w:rFonts w:cs="Simplified Arabic"/>
          <w:sz w:val="24"/>
          <w:szCs w:val="24"/>
          <w:lang w:bidi="ar-EG"/>
        </w:rPr>
      </w:pPr>
      <w:r w:rsidRPr="0099103D">
        <w:rPr>
          <w:rFonts w:cs="Simplified Arabic"/>
          <w:i/>
          <w:iCs/>
          <w:sz w:val="24"/>
          <w:szCs w:val="24"/>
          <w:lang w:bidi="ar-EG"/>
        </w:rPr>
        <w:t>Total SS = Between SS + Within SS</w:t>
      </w:r>
      <w:r w:rsidRPr="0099103D">
        <w:rPr>
          <w:rFonts w:cs="Simplified Arabic"/>
          <w:sz w:val="24"/>
          <w:szCs w:val="24"/>
          <w:lang w:bidi="ar-EG"/>
        </w:rPr>
        <w:t xml:space="preserve"> </w:t>
      </w:r>
      <w:r>
        <w:rPr>
          <w:rFonts w:cs="Simplified Arabic" w:hint="cs"/>
          <w:sz w:val="24"/>
          <w:szCs w:val="24"/>
          <w:rtl/>
          <w:lang w:bidi="ar-EG"/>
        </w:rPr>
        <w:tab/>
      </w:r>
    </w:p>
    <w:p w:rsidR="001D377A" w:rsidRDefault="008947AB" w:rsidP="00214D68">
      <w:pPr>
        <w:numPr>
          <w:ilvl w:val="0"/>
          <w:numId w:val="42"/>
        </w:numPr>
        <w:bidi/>
        <w:spacing w:after="0"/>
        <w:rPr>
          <w:rFonts w:cs="Simplified Arabic"/>
          <w:sz w:val="24"/>
          <w:szCs w:val="24"/>
          <w:lang w:bidi="ar-EG"/>
        </w:rPr>
      </w:pPr>
      <w:r>
        <w:rPr>
          <w:rFonts w:cs="Simplified Arabic"/>
          <w:noProof/>
          <w:sz w:val="24"/>
          <w:szCs w:val="24"/>
        </w:rPr>
        <w:pict>
          <v:shape id="_x0000_s1108" type="#_x0000_t75" style="position:absolute;left:0;text-align:left;margin-left:176pt;margin-top:20.8pt;width:182pt;height:40pt;z-index:251734016;visibility:visible">
            <v:imagedata r:id="rId189" o:title=""/>
          </v:shape>
          <o:OLEObject Type="Embed" ProgID="Equation.3" ShapeID="_x0000_s1108" DrawAspect="Content" ObjectID="_1385042795" r:id="rId190"/>
        </w:pict>
      </w:r>
      <w:r w:rsidR="00214D68" w:rsidRPr="00577055">
        <w:rPr>
          <w:rFonts w:cs="Simplified Arabic"/>
          <w:sz w:val="24"/>
          <w:szCs w:val="24"/>
          <w:rtl/>
        </w:rPr>
        <w:t xml:space="preserve">نحسب مجموع المربعات بين المجموعات </w:t>
      </w:r>
      <w:r w:rsidR="00214D68" w:rsidRPr="00577055">
        <w:rPr>
          <w:rFonts w:cs="Simplified Arabic"/>
          <w:sz w:val="24"/>
          <w:szCs w:val="24"/>
          <w:lang w:bidi="ar-EG"/>
        </w:rPr>
        <w:t>Between Sum of Squares</w:t>
      </w:r>
      <w:r w:rsidR="00214D68" w:rsidRPr="00577055">
        <w:rPr>
          <w:rFonts w:cs="Simplified Arabic"/>
          <w:sz w:val="24"/>
          <w:szCs w:val="24"/>
          <w:rtl/>
        </w:rPr>
        <w:t xml:space="preserve"> وذلك من خلال العلاقة التالية :</w:t>
      </w:r>
      <w:r w:rsidR="00214D68" w:rsidRPr="00577055">
        <w:rPr>
          <w:rFonts w:cs="Simplified Arabic"/>
          <w:sz w:val="24"/>
          <w:szCs w:val="24"/>
          <w:lang w:bidi="ar-EG"/>
        </w:rPr>
        <w:t xml:space="preserve"> </w:t>
      </w:r>
    </w:p>
    <w:p w:rsidR="00577055" w:rsidRPr="00577055" w:rsidRDefault="00577055" w:rsidP="00577055">
      <w:pPr>
        <w:bidi/>
        <w:spacing w:after="0"/>
        <w:ind w:left="720"/>
        <w:rPr>
          <w:rFonts w:cs="Simplified Arabic"/>
          <w:sz w:val="24"/>
          <w:szCs w:val="24"/>
          <w:lang w:bidi="ar-EG"/>
        </w:rPr>
      </w:pPr>
    </w:p>
    <w:p w:rsidR="00577055" w:rsidRPr="00577055" w:rsidRDefault="008947AB" w:rsidP="00577055">
      <w:pPr>
        <w:bidi/>
        <w:spacing w:after="0"/>
        <w:ind w:left="720" w:firstLine="720"/>
        <w:rPr>
          <w:rFonts w:cs="Simplified Arabic"/>
          <w:sz w:val="24"/>
          <w:szCs w:val="24"/>
          <w:lang w:bidi="ar-EG"/>
        </w:rPr>
      </w:pPr>
      <w:r>
        <w:rPr>
          <w:rFonts w:cs="Simplified Arabic"/>
          <w:noProof/>
          <w:sz w:val="24"/>
          <w:szCs w:val="24"/>
        </w:rPr>
        <w:pict>
          <v:shape id="_x0000_s1109" type="#_x0000_t75" style="position:absolute;left:0;text-align:left;margin-left:317pt;margin-top:.45pt;width:13.95pt;height:19pt;z-index:251735040;visibility:visible">
            <v:imagedata r:id="rId191" o:title=""/>
          </v:shape>
          <o:OLEObject Type="Embed" ProgID="Equation.3" ShapeID="_x0000_s1109" DrawAspect="Content" ObjectID="_1385042796" r:id="rId192"/>
        </w:pict>
      </w:r>
      <w:r w:rsidR="00577055" w:rsidRPr="00577055">
        <w:rPr>
          <w:rFonts w:cs="Simplified Arabic"/>
          <w:sz w:val="24"/>
          <w:szCs w:val="24"/>
          <w:rtl/>
        </w:rPr>
        <w:t>حيث :       تعني عدد الأفراد في كل مجموعة .</w:t>
      </w:r>
      <w:r w:rsidR="00577055" w:rsidRPr="00577055">
        <w:rPr>
          <w:rFonts w:cs="Simplified Arabic"/>
          <w:sz w:val="24"/>
          <w:szCs w:val="24"/>
          <w:lang w:bidi="ar-EG"/>
        </w:rPr>
        <w:t xml:space="preserve"> </w:t>
      </w:r>
    </w:p>
    <w:p w:rsidR="00577055" w:rsidRDefault="008947AB" w:rsidP="00577055">
      <w:pPr>
        <w:bidi/>
        <w:spacing w:after="0"/>
        <w:rPr>
          <w:rFonts w:cs="Simplified Arabic"/>
          <w:sz w:val="24"/>
          <w:szCs w:val="24"/>
          <w:rtl/>
        </w:rPr>
      </w:pPr>
      <w:r>
        <w:rPr>
          <w:rFonts w:cs="Simplified Arabic"/>
          <w:noProof/>
          <w:sz w:val="24"/>
          <w:szCs w:val="24"/>
          <w:rtl/>
        </w:rPr>
        <w:pict>
          <v:shape id="_x0000_s1111" type="#_x0000_t75" style="position:absolute;left:0;text-align:left;margin-left:314.65pt;margin-top:17.55pt;width:60.95pt;height:40pt;z-index:251737088;visibility:visible">
            <v:imagedata r:id="rId193" o:title=""/>
          </v:shape>
          <o:OLEObject Type="Embed" ProgID="Equation.3" ShapeID="_x0000_s1111" DrawAspect="Content" ObjectID="_1385042797" r:id="rId194"/>
        </w:pict>
      </w:r>
      <w:r>
        <w:rPr>
          <w:rFonts w:cs="Simplified Arabic"/>
          <w:noProof/>
          <w:sz w:val="24"/>
          <w:szCs w:val="24"/>
          <w:rtl/>
        </w:rPr>
        <w:pict>
          <v:shape id="_x0000_s1110" type="#_x0000_t75" style="position:absolute;left:0;text-align:left;margin-left:316.55pt;margin-top:5.55pt;width:10pt;height:11pt;z-index:251736064;visibility:visible">
            <v:imagedata r:id="rId195" o:title=""/>
          </v:shape>
          <o:OLEObject Type="Embed" ProgID="Equation.3" ShapeID="_x0000_s1110" DrawAspect="Content" ObjectID="_1385042798" r:id="rId196"/>
        </w:pict>
      </w:r>
      <w:r w:rsidR="00577055" w:rsidRPr="00577055">
        <w:rPr>
          <w:rFonts w:cs="Simplified Arabic"/>
          <w:sz w:val="24"/>
          <w:szCs w:val="24"/>
          <w:rtl/>
        </w:rPr>
        <w:t xml:space="preserve">  </w:t>
      </w:r>
      <w:r w:rsidR="00577055">
        <w:rPr>
          <w:rFonts w:cs="Simplified Arabic" w:hint="cs"/>
          <w:sz w:val="24"/>
          <w:szCs w:val="24"/>
          <w:rtl/>
        </w:rPr>
        <w:tab/>
      </w:r>
      <w:r w:rsidR="00577055">
        <w:rPr>
          <w:rFonts w:cs="Simplified Arabic" w:hint="cs"/>
          <w:sz w:val="24"/>
          <w:szCs w:val="24"/>
          <w:rtl/>
        </w:rPr>
        <w:tab/>
        <w:t xml:space="preserve"> </w:t>
      </w:r>
      <w:r w:rsidR="00577055" w:rsidRPr="00577055">
        <w:rPr>
          <w:rFonts w:cs="Simplified Arabic"/>
          <w:sz w:val="24"/>
          <w:szCs w:val="24"/>
          <w:rtl/>
        </w:rPr>
        <w:t xml:space="preserve">            تعني مجموع أعدد الأفراد في جميع المجموعات .</w:t>
      </w:r>
    </w:p>
    <w:p w:rsidR="00577055" w:rsidRDefault="00577055" w:rsidP="0028277D">
      <w:pPr>
        <w:bidi/>
        <w:spacing w:after="0"/>
        <w:ind w:firstLine="720"/>
        <w:rPr>
          <w:rFonts w:cs="Simplified Arabic"/>
          <w:sz w:val="24"/>
          <w:szCs w:val="24"/>
          <w:rtl/>
          <w:lang w:bidi="ar-EG"/>
        </w:rPr>
      </w:pPr>
      <w:r w:rsidRPr="00577055">
        <w:rPr>
          <w:rFonts w:cs="Simplified Arabic"/>
          <w:sz w:val="24"/>
          <w:szCs w:val="24"/>
          <w:rtl/>
        </w:rPr>
        <w:t xml:space="preserve">     </w:t>
      </w:r>
      <w:r>
        <w:rPr>
          <w:rFonts w:cs="Simplified Arabic" w:hint="cs"/>
          <w:sz w:val="24"/>
          <w:szCs w:val="24"/>
          <w:rtl/>
        </w:rPr>
        <w:tab/>
        <w:t xml:space="preserve">    </w:t>
      </w:r>
      <w:r w:rsidRPr="00577055">
        <w:rPr>
          <w:rFonts w:cs="Simplified Arabic"/>
          <w:sz w:val="24"/>
          <w:szCs w:val="24"/>
          <w:rtl/>
        </w:rPr>
        <w:t xml:space="preserve">         تعني مربع مجموع قيم كل مجموعة مقسوما على عدد</w:t>
      </w:r>
      <w:r>
        <w:rPr>
          <w:rFonts w:cs="Simplified Arabic" w:hint="cs"/>
          <w:sz w:val="24"/>
          <w:szCs w:val="24"/>
          <w:rtl/>
          <w:lang w:bidi="ar-EG"/>
        </w:rPr>
        <w:t xml:space="preserve"> </w:t>
      </w:r>
      <w:r w:rsidRPr="00577055">
        <w:rPr>
          <w:rFonts w:cs="Simplified Arabic"/>
          <w:sz w:val="24"/>
          <w:szCs w:val="24"/>
          <w:rtl/>
        </w:rPr>
        <w:t>أفراد تلك المجموعة .</w:t>
      </w:r>
      <w:r w:rsidRPr="00577055">
        <w:rPr>
          <w:rFonts w:cs="Simplified Arabic"/>
          <w:sz w:val="24"/>
          <w:szCs w:val="24"/>
          <w:lang w:bidi="ar-EG"/>
        </w:rPr>
        <w:t xml:space="preserve"> </w:t>
      </w:r>
    </w:p>
    <w:p w:rsidR="00577055" w:rsidRPr="00577055" w:rsidRDefault="00577055" w:rsidP="00577055">
      <w:pPr>
        <w:bidi/>
        <w:spacing w:after="0"/>
        <w:ind w:firstLine="720"/>
        <w:rPr>
          <w:rFonts w:cs="Simplified Arabic"/>
          <w:sz w:val="24"/>
          <w:szCs w:val="24"/>
          <w:lang w:bidi="ar-EG"/>
        </w:rPr>
      </w:pPr>
    </w:p>
    <w:p w:rsidR="00577055" w:rsidRPr="00577055" w:rsidRDefault="008947AB" w:rsidP="00577055">
      <w:pPr>
        <w:bidi/>
        <w:spacing w:after="0"/>
        <w:ind w:left="2385"/>
        <w:rPr>
          <w:rFonts w:cs="Simplified Arabic"/>
          <w:sz w:val="24"/>
          <w:szCs w:val="24"/>
          <w:lang w:bidi="ar-EG"/>
        </w:rPr>
      </w:pPr>
      <w:r>
        <w:rPr>
          <w:rFonts w:cs="Simplified Arabic"/>
          <w:noProof/>
          <w:sz w:val="24"/>
          <w:szCs w:val="24"/>
        </w:rPr>
        <w:pict>
          <v:shape id="_x0000_s1112" type="#_x0000_t75" style="position:absolute;left:0;text-align:left;margin-left:317.75pt;margin-top:-.05pt;width:42pt;height:36pt;z-index:251738112;visibility:visible">
            <v:imagedata r:id="rId197" o:title=""/>
          </v:shape>
          <o:OLEObject Type="Embed" ProgID="Equation.3" ShapeID="_x0000_s1112" DrawAspect="Content" ObjectID="_1385042799" r:id="rId198"/>
        </w:pict>
      </w:r>
      <w:r w:rsidR="00577055" w:rsidRPr="00577055">
        <w:rPr>
          <w:rFonts w:cs="Simplified Arabic"/>
          <w:sz w:val="24"/>
          <w:szCs w:val="24"/>
          <w:rtl/>
        </w:rPr>
        <w:t>تعني مربع مجموع قيم كل المجموعات مقسوما على مجموع أعداد الأفراد في جميع المجموعات .</w:t>
      </w:r>
      <w:r w:rsidR="00577055" w:rsidRPr="00577055">
        <w:rPr>
          <w:rFonts w:cs="Simplified Arabic"/>
          <w:sz w:val="24"/>
          <w:szCs w:val="24"/>
          <w:lang w:bidi="ar-EG"/>
        </w:rPr>
        <w:t xml:space="preserve"> </w:t>
      </w:r>
    </w:p>
    <w:p w:rsidR="001D377A" w:rsidRDefault="008947AB" w:rsidP="00214D68">
      <w:pPr>
        <w:numPr>
          <w:ilvl w:val="0"/>
          <w:numId w:val="43"/>
        </w:numPr>
        <w:bidi/>
        <w:spacing w:after="0"/>
        <w:rPr>
          <w:rFonts w:cs="Simplified Arabic"/>
          <w:sz w:val="24"/>
          <w:szCs w:val="24"/>
          <w:lang w:bidi="ar-EG"/>
        </w:rPr>
      </w:pPr>
      <w:r>
        <w:rPr>
          <w:rFonts w:cs="Simplified Arabic"/>
          <w:noProof/>
          <w:sz w:val="24"/>
          <w:szCs w:val="24"/>
        </w:rPr>
        <w:pict>
          <v:shape id="_x0000_s1113" type="#_x0000_t75" style="position:absolute;left:0;text-align:left;margin-left:157.7pt;margin-top:20.95pt;width:174pt;height:44pt;z-index:251739136;visibility:visible">
            <v:imagedata r:id="rId199" o:title=""/>
          </v:shape>
          <o:OLEObject Type="Embed" ProgID="Equation.3" ShapeID="_x0000_s1113" DrawAspect="Content" ObjectID="_1385042800" r:id="rId200"/>
        </w:pict>
      </w:r>
      <w:r w:rsidR="00214D68" w:rsidRPr="002A79E0">
        <w:rPr>
          <w:rFonts w:cs="Simplified Arabic"/>
          <w:sz w:val="24"/>
          <w:szCs w:val="24"/>
          <w:rtl/>
        </w:rPr>
        <w:t xml:space="preserve">نحسب مجموع المربعات داخل المجموعات </w:t>
      </w:r>
      <w:r w:rsidR="00214D68" w:rsidRPr="002A79E0">
        <w:rPr>
          <w:rFonts w:cs="Simplified Arabic"/>
          <w:sz w:val="24"/>
          <w:szCs w:val="24"/>
          <w:lang w:bidi="ar-EG"/>
        </w:rPr>
        <w:t>Within Sum of Squares</w:t>
      </w:r>
      <w:r w:rsidR="002A79E0">
        <w:rPr>
          <w:rFonts w:cs="Simplified Arabic"/>
          <w:sz w:val="24"/>
          <w:szCs w:val="24"/>
          <w:rtl/>
        </w:rPr>
        <w:t xml:space="preserve"> وذلك من خلال العلاقة التالية </w:t>
      </w:r>
    </w:p>
    <w:p w:rsidR="002A79E0" w:rsidRDefault="002A79E0" w:rsidP="002A79E0">
      <w:pPr>
        <w:bidi/>
        <w:spacing w:after="0"/>
        <w:rPr>
          <w:rFonts w:cs="Simplified Arabic"/>
          <w:sz w:val="24"/>
          <w:szCs w:val="24"/>
          <w:rtl/>
        </w:rPr>
      </w:pPr>
    </w:p>
    <w:p w:rsidR="002A79E0" w:rsidRPr="002A79E0" w:rsidRDefault="002A79E0" w:rsidP="002A79E0">
      <w:pPr>
        <w:bidi/>
        <w:spacing w:after="0"/>
        <w:rPr>
          <w:rFonts w:cs="Simplified Arabic"/>
          <w:sz w:val="24"/>
          <w:szCs w:val="24"/>
          <w:lang w:bidi="ar-EG"/>
        </w:rPr>
      </w:pPr>
    </w:p>
    <w:p w:rsidR="002A79E0" w:rsidRPr="002A79E0" w:rsidRDefault="002A79E0" w:rsidP="002A79E0">
      <w:pPr>
        <w:bidi/>
        <w:spacing w:after="0"/>
        <w:ind w:firstLine="720"/>
        <w:rPr>
          <w:rFonts w:cs="Simplified Arabic"/>
          <w:sz w:val="24"/>
          <w:szCs w:val="24"/>
          <w:lang w:bidi="ar-EG"/>
        </w:rPr>
      </w:pPr>
      <w:r w:rsidRPr="002A79E0">
        <w:rPr>
          <w:rFonts w:cs="Simplified Arabic"/>
          <w:sz w:val="24"/>
          <w:szCs w:val="24"/>
          <w:rtl/>
        </w:rPr>
        <w:t>أو يمكن حساب مجموع المربعات داخل المجموعات من خلال العلاقة التالية :</w:t>
      </w:r>
      <w:r w:rsidRPr="002A79E0">
        <w:rPr>
          <w:rFonts w:cs="Simplified Arabic"/>
          <w:sz w:val="24"/>
          <w:szCs w:val="24"/>
          <w:lang w:bidi="ar-EG"/>
        </w:rPr>
        <w:t xml:space="preserve"> </w:t>
      </w:r>
    </w:p>
    <w:p w:rsidR="002A79E0" w:rsidRDefault="002A79E0" w:rsidP="002A79E0">
      <w:pPr>
        <w:bidi/>
        <w:spacing w:after="0"/>
        <w:ind w:firstLine="720"/>
        <w:rPr>
          <w:rFonts w:cs="Simplified Arabic"/>
          <w:sz w:val="24"/>
          <w:szCs w:val="24"/>
          <w:rtl/>
          <w:lang w:bidi="ar-EG"/>
        </w:rPr>
      </w:pPr>
      <w:r w:rsidRPr="002A79E0">
        <w:rPr>
          <w:rFonts w:cs="Simplified Arabic"/>
          <w:i/>
          <w:iCs/>
          <w:sz w:val="24"/>
          <w:szCs w:val="24"/>
          <w:lang w:bidi="ar-EG"/>
        </w:rPr>
        <w:t>Within SS = Total SS - Between SS</w:t>
      </w:r>
      <w:r w:rsidRPr="002A79E0">
        <w:rPr>
          <w:rFonts w:cs="Simplified Arabic"/>
          <w:sz w:val="24"/>
          <w:szCs w:val="24"/>
          <w:lang w:bidi="ar-EG"/>
        </w:rPr>
        <w:t xml:space="preserve"> </w:t>
      </w:r>
      <w:r>
        <w:rPr>
          <w:rFonts w:cs="Simplified Arabic" w:hint="cs"/>
          <w:sz w:val="24"/>
          <w:szCs w:val="24"/>
          <w:rtl/>
          <w:lang w:bidi="ar-EG"/>
        </w:rPr>
        <w:tab/>
      </w:r>
      <w:r>
        <w:rPr>
          <w:rFonts w:cs="Simplified Arabic" w:hint="cs"/>
          <w:sz w:val="24"/>
          <w:szCs w:val="24"/>
          <w:rtl/>
          <w:lang w:bidi="ar-EG"/>
        </w:rPr>
        <w:tab/>
      </w:r>
    </w:p>
    <w:p w:rsidR="00C80DA8" w:rsidRDefault="00C80DA8" w:rsidP="009122E2">
      <w:pPr>
        <w:bidi/>
        <w:spacing w:after="0"/>
        <w:rPr>
          <w:rFonts w:cs="Simplified Arabic"/>
          <w:sz w:val="24"/>
          <w:szCs w:val="24"/>
          <w:rtl/>
          <w:lang w:bidi="ar-EG"/>
        </w:rPr>
      </w:pPr>
    </w:p>
    <w:p w:rsidR="001D377A" w:rsidRPr="00C80DA8" w:rsidRDefault="00214D68" w:rsidP="00214D68">
      <w:pPr>
        <w:numPr>
          <w:ilvl w:val="0"/>
          <w:numId w:val="44"/>
        </w:numPr>
        <w:bidi/>
        <w:spacing w:after="0"/>
        <w:rPr>
          <w:rFonts w:cs="Simplified Arabic"/>
          <w:sz w:val="24"/>
          <w:szCs w:val="24"/>
          <w:lang w:bidi="ar-EG"/>
        </w:rPr>
      </w:pPr>
      <w:r w:rsidRPr="00C80DA8">
        <w:rPr>
          <w:rFonts w:cs="Simplified Arabic"/>
          <w:sz w:val="24"/>
          <w:szCs w:val="24"/>
          <w:rtl/>
        </w:rPr>
        <w:lastRenderedPageBreak/>
        <w:t xml:space="preserve">نحسب درجات الحرية بين المجموعات </w:t>
      </w:r>
      <w:r w:rsidRPr="00C80DA8">
        <w:rPr>
          <w:rFonts w:cs="Simplified Arabic"/>
          <w:sz w:val="24"/>
          <w:szCs w:val="24"/>
          <w:lang w:bidi="ar-EG"/>
        </w:rPr>
        <w:t>Between groups degrees of freedom</w:t>
      </w:r>
      <w:r w:rsidRPr="00C80DA8">
        <w:rPr>
          <w:rFonts w:cs="Simplified Arabic"/>
          <w:sz w:val="24"/>
          <w:szCs w:val="24"/>
          <w:rtl/>
        </w:rPr>
        <w:t xml:space="preserve"> من خلال العلاقة التالية :</w:t>
      </w:r>
      <w:r w:rsidRPr="00C80DA8">
        <w:rPr>
          <w:rFonts w:cs="Simplified Arabic"/>
          <w:sz w:val="24"/>
          <w:szCs w:val="24"/>
          <w:lang w:bidi="ar-EG"/>
        </w:rPr>
        <w:t xml:space="preserve"> </w:t>
      </w:r>
    </w:p>
    <w:p w:rsidR="00C80DA8" w:rsidRPr="00C80DA8" w:rsidRDefault="008947AB" w:rsidP="00C80DA8">
      <w:pPr>
        <w:bidi/>
        <w:spacing w:after="0"/>
        <w:ind w:firstLine="720"/>
        <w:rPr>
          <w:rFonts w:cs="Simplified Arabic"/>
          <w:sz w:val="24"/>
          <w:szCs w:val="24"/>
          <w:lang w:bidi="ar-EG"/>
        </w:rPr>
      </w:pPr>
      <w:r>
        <w:rPr>
          <w:rFonts w:cs="Simplified Arabic"/>
          <w:noProof/>
          <w:sz w:val="24"/>
          <w:szCs w:val="24"/>
        </w:rPr>
        <w:pict>
          <v:shape id="_x0000_s1114" type="#_x0000_t75" style="position:absolute;left:0;text-align:left;margin-left:342.75pt;margin-top:4pt;width:28pt;height:13pt;z-index:251740160;visibility:visible">
            <v:imagedata r:id="rId201" o:title=""/>
          </v:shape>
          <o:OLEObject Type="Embed" ProgID="Equation.3" ShapeID="_x0000_s1114" DrawAspect="Content" ObjectID="_1385042801" r:id="rId202"/>
        </w:pict>
      </w:r>
      <w:r w:rsidR="00C80DA8">
        <w:rPr>
          <w:rFonts w:cs="Simplified Arabic"/>
          <w:sz w:val="24"/>
          <w:szCs w:val="24"/>
          <w:rtl/>
        </w:rPr>
        <w:tab/>
        <w:t xml:space="preserve">      </w:t>
      </w:r>
      <w:r w:rsidR="00C80DA8" w:rsidRPr="00C80DA8">
        <w:rPr>
          <w:rFonts w:cs="Simplified Arabic"/>
          <w:sz w:val="24"/>
          <w:szCs w:val="24"/>
          <w:rtl/>
        </w:rPr>
        <w:t xml:space="preserve">حيث </w:t>
      </w:r>
      <w:r w:rsidR="00C80DA8" w:rsidRPr="00C80DA8">
        <w:rPr>
          <w:rFonts w:cs="Simplified Arabic"/>
          <w:i/>
          <w:iCs/>
          <w:sz w:val="24"/>
          <w:szCs w:val="24"/>
          <w:lang w:bidi="ar-EG"/>
        </w:rPr>
        <w:t>K</w:t>
      </w:r>
      <w:r w:rsidR="00C80DA8" w:rsidRPr="00C80DA8">
        <w:rPr>
          <w:rFonts w:cs="Simplified Arabic"/>
          <w:sz w:val="24"/>
          <w:szCs w:val="24"/>
          <w:rtl/>
        </w:rPr>
        <w:t xml:space="preserve"> تعني عدد المجموعات .</w:t>
      </w:r>
      <w:r w:rsidR="00C80DA8" w:rsidRPr="00C80DA8">
        <w:rPr>
          <w:rFonts w:cs="Simplified Arabic"/>
          <w:sz w:val="24"/>
          <w:szCs w:val="24"/>
          <w:lang w:bidi="ar-EG"/>
        </w:rPr>
        <w:t xml:space="preserve"> </w:t>
      </w:r>
    </w:p>
    <w:p w:rsidR="00C80DA8" w:rsidRPr="00C80DA8" w:rsidRDefault="00C80DA8" w:rsidP="00C80DA8">
      <w:pPr>
        <w:bidi/>
        <w:spacing w:after="0"/>
        <w:ind w:firstLine="720"/>
        <w:rPr>
          <w:rFonts w:cs="Simplified Arabic"/>
          <w:sz w:val="24"/>
          <w:szCs w:val="24"/>
          <w:lang w:bidi="ar-EG"/>
        </w:rPr>
      </w:pPr>
      <w:r w:rsidRPr="00C80DA8">
        <w:rPr>
          <w:rFonts w:cs="Simplified Arabic"/>
          <w:sz w:val="24"/>
          <w:szCs w:val="24"/>
          <w:rtl/>
        </w:rPr>
        <w:t xml:space="preserve">ودرجات الحرية داخل المجموعات </w:t>
      </w:r>
      <w:r w:rsidRPr="00C80DA8">
        <w:rPr>
          <w:rFonts w:cs="Simplified Arabic"/>
          <w:sz w:val="24"/>
          <w:szCs w:val="24"/>
          <w:lang w:bidi="ar-EG"/>
        </w:rPr>
        <w:t>Within groups degrees of freedom</w:t>
      </w:r>
      <w:r w:rsidRPr="00C80DA8">
        <w:rPr>
          <w:rFonts w:cs="Simplified Arabic"/>
          <w:sz w:val="24"/>
          <w:szCs w:val="24"/>
          <w:rtl/>
        </w:rPr>
        <w:t xml:space="preserve"> من خلال العلاقة التالية </w:t>
      </w:r>
    </w:p>
    <w:p w:rsidR="00C80DA8" w:rsidRPr="00C80DA8" w:rsidRDefault="008947AB" w:rsidP="00C80DA8">
      <w:pPr>
        <w:bidi/>
        <w:spacing w:after="0"/>
        <w:ind w:left="1440"/>
        <w:rPr>
          <w:rFonts w:cs="Simplified Arabic"/>
          <w:sz w:val="24"/>
          <w:szCs w:val="24"/>
          <w:lang w:bidi="ar-EG"/>
        </w:rPr>
      </w:pPr>
      <w:r>
        <w:rPr>
          <w:rFonts w:cs="Simplified Arabic"/>
          <w:noProof/>
          <w:sz w:val="24"/>
          <w:szCs w:val="24"/>
        </w:rPr>
        <w:pict>
          <v:shape id="_x0000_s1115" type="#_x0000_t75" style="position:absolute;left:0;text-align:left;margin-left:362.25pt;margin-top:3.65pt;width:30pt;height:13.95pt;z-index:251741184;visibility:visible">
            <v:imagedata r:id="rId203" o:title=""/>
          </v:shape>
          <o:OLEObject Type="Embed" ProgID="Equation.3" ShapeID="_x0000_s1115" DrawAspect="Content" ObjectID="_1385042802" r:id="rId204"/>
        </w:pict>
      </w:r>
      <w:r w:rsidR="00C80DA8" w:rsidRPr="00C80DA8">
        <w:rPr>
          <w:rFonts w:cs="Simplified Arabic"/>
          <w:sz w:val="24"/>
          <w:szCs w:val="24"/>
          <w:rtl/>
        </w:rPr>
        <w:t xml:space="preserve">حيث </w:t>
      </w:r>
      <w:r w:rsidR="00C80DA8" w:rsidRPr="00C80DA8">
        <w:rPr>
          <w:rFonts w:cs="Simplified Arabic"/>
          <w:i/>
          <w:iCs/>
          <w:sz w:val="24"/>
          <w:szCs w:val="24"/>
          <w:lang w:bidi="ar-EG"/>
        </w:rPr>
        <w:t>n</w:t>
      </w:r>
      <w:r w:rsidR="00C80DA8" w:rsidRPr="00C80DA8">
        <w:rPr>
          <w:rFonts w:cs="Simplified Arabic"/>
          <w:sz w:val="24"/>
          <w:szCs w:val="24"/>
          <w:rtl/>
        </w:rPr>
        <w:t xml:space="preserve"> تعني عدد الأفراد أو الاستجابات في المجموعات موضع الدراسة ، و</w:t>
      </w:r>
      <w:r w:rsidR="00C80DA8" w:rsidRPr="00C80DA8">
        <w:rPr>
          <w:rFonts w:cs="Simplified Arabic"/>
          <w:i/>
          <w:iCs/>
          <w:sz w:val="24"/>
          <w:szCs w:val="24"/>
          <w:lang w:bidi="ar-EG"/>
        </w:rPr>
        <w:t>K</w:t>
      </w:r>
      <w:r w:rsidR="00C80DA8">
        <w:rPr>
          <w:rFonts w:cs="Simplified Arabic"/>
          <w:sz w:val="24"/>
          <w:szCs w:val="24"/>
          <w:rtl/>
        </w:rPr>
        <w:t xml:space="preserve"> تعني عدد المجموعات</w:t>
      </w:r>
      <w:r w:rsidR="00C80DA8">
        <w:rPr>
          <w:rFonts w:cs="Simplified Arabic" w:hint="cs"/>
          <w:sz w:val="24"/>
          <w:szCs w:val="24"/>
          <w:rtl/>
        </w:rPr>
        <w:t>.</w:t>
      </w:r>
    </w:p>
    <w:p w:rsidR="00C80DA8" w:rsidRPr="00C80DA8" w:rsidRDefault="00C80DA8" w:rsidP="00C80DA8">
      <w:pPr>
        <w:bidi/>
        <w:spacing w:after="0"/>
        <w:ind w:firstLine="720"/>
        <w:rPr>
          <w:rFonts w:cs="Simplified Arabic"/>
          <w:sz w:val="24"/>
          <w:szCs w:val="24"/>
          <w:lang w:bidi="ar-EG"/>
        </w:rPr>
      </w:pPr>
      <w:r w:rsidRPr="00C80DA8">
        <w:rPr>
          <w:rFonts w:cs="Simplified Arabic"/>
          <w:sz w:val="24"/>
          <w:szCs w:val="24"/>
          <w:rtl/>
        </w:rPr>
        <w:t xml:space="preserve">ودرجات الحرية الكلية </w:t>
      </w:r>
      <w:r w:rsidRPr="00C80DA8">
        <w:rPr>
          <w:rFonts w:cs="Simplified Arabic"/>
          <w:sz w:val="24"/>
          <w:szCs w:val="24"/>
          <w:lang w:bidi="ar-EG"/>
        </w:rPr>
        <w:t>Total degrees of freedom</w:t>
      </w:r>
      <w:r w:rsidRPr="00C80DA8">
        <w:rPr>
          <w:rFonts w:cs="Simplified Arabic"/>
          <w:sz w:val="24"/>
          <w:szCs w:val="24"/>
          <w:rtl/>
        </w:rPr>
        <w:t xml:space="preserve"> من خلال العلاقة التالية :</w:t>
      </w:r>
      <w:r w:rsidRPr="00C80DA8">
        <w:rPr>
          <w:rFonts w:cs="Simplified Arabic"/>
          <w:sz w:val="24"/>
          <w:szCs w:val="24"/>
          <w:lang w:bidi="ar-EG"/>
        </w:rPr>
        <w:t xml:space="preserve"> </w:t>
      </w:r>
    </w:p>
    <w:p w:rsidR="00C80DA8" w:rsidRPr="00C80DA8" w:rsidRDefault="008947AB" w:rsidP="00C80DA8">
      <w:pPr>
        <w:bidi/>
        <w:spacing w:after="0"/>
        <w:ind w:firstLine="720"/>
        <w:rPr>
          <w:rFonts w:cs="Simplified Arabic"/>
          <w:sz w:val="24"/>
          <w:szCs w:val="24"/>
          <w:lang w:bidi="ar-EG"/>
        </w:rPr>
      </w:pPr>
      <w:r>
        <w:rPr>
          <w:rFonts w:cs="Simplified Arabic"/>
          <w:noProof/>
          <w:sz w:val="24"/>
          <w:szCs w:val="24"/>
        </w:rPr>
        <w:pict>
          <v:shape id="_x0000_s1116" type="#_x0000_t75" style="position:absolute;left:0;text-align:left;margin-left:356.25pt;margin-top:3.65pt;width:24pt;height:13.95pt;z-index:251742208;visibility:visible">
            <v:imagedata r:id="rId205" o:title=""/>
          </v:shape>
          <o:OLEObject Type="Embed" ProgID="Equation.3" ShapeID="_x0000_s1116" DrawAspect="Content" ObjectID="_1385042803" r:id="rId206"/>
        </w:pict>
      </w:r>
      <w:r w:rsidR="00C80DA8">
        <w:rPr>
          <w:rFonts w:cs="Simplified Arabic"/>
          <w:sz w:val="24"/>
          <w:szCs w:val="24"/>
          <w:rtl/>
        </w:rPr>
        <w:t xml:space="preserve">   </w:t>
      </w:r>
      <w:r w:rsidR="00C80DA8">
        <w:rPr>
          <w:rFonts w:cs="Simplified Arabic" w:hint="cs"/>
          <w:sz w:val="24"/>
          <w:szCs w:val="24"/>
          <w:rtl/>
        </w:rPr>
        <w:tab/>
      </w:r>
      <w:r w:rsidR="00C80DA8">
        <w:rPr>
          <w:rFonts w:cs="Simplified Arabic"/>
          <w:sz w:val="24"/>
          <w:szCs w:val="24"/>
          <w:rtl/>
        </w:rPr>
        <w:t xml:space="preserve">  </w:t>
      </w:r>
      <w:r w:rsidR="00C80DA8" w:rsidRPr="00C80DA8">
        <w:rPr>
          <w:rFonts w:cs="Simplified Arabic"/>
          <w:sz w:val="24"/>
          <w:szCs w:val="24"/>
          <w:rtl/>
        </w:rPr>
        <w:t xml:space="preserve">حيث </w:t>
      </w:r>
      <w:r w:rsidR="00C80DA8" w:rsidRPr="00C80DA8">
        <w:rPr>
          <w:rFonts w:cs="Simplified Arabic"/>
          <w:i/>
          <w:iCs/>
          <w:sz w:val="24"/>
          <w:szCs w:val="24"/>
          <w:lang w:bidi="ar-EG"/>
        </w:rPr>
        <w:t>n</w:t>
      </w:r>
      <w:r w:rsidR="00C80DA8" w:rsidRPr="00C80DA8">
        <w:rPr>
          <w:rFonts w:cs="Simplified Arabic"/>
          <w:sz w:val="24"/>
          <w:szCs w:val="24"/>
          <w:rtl/>
        </w:rPr>
        <w:t xml:space="preserve"> تعني عدد الأفراد أو الاستجابات في المجموعات موضع الدراسة .</w:t>
      </w:r>
      <w:r w:rsidR="00C80DA8" w:rsidRPr="00C80DA8">
        <w:rPr>
          <w:rFonts w:cs="Simplified Arabic"/>
          <w:sz w:val="24"/>
          <w:szCs w:val="24"/>
          <w:lang w:bidi="ar-EG"/>
        </w:rPr>
        <w:t xml:space="preserve"> </w:t>
      </w:r>
    </w:p>
    <w:p w:rsidR="001D377A" w:rsidRDefault="008947AB" w:rsidP="00214D68">
      <w:pPr>
        <w:numPr>
          <w:ilvl w:val="0"/>
          <w:numId w:val="45"/>
        </w:numPr>
        <w:bidi/>
        <w:spacing w:after="0"/>
        <w:rPr>
          <w:rFonts w:cs="Simplified Arabic"/>
          <w:sz w:val="24"/>
          <w:szCs w:val="24"/>
          <w:lang w:bidi="ar-EG"/>
        </w:rPr>
      </w:pPr>
      <w:r>
        <w:rPr>
          <w:rFonts w:cs="Simplified Arabic"/>
          <w:noProof/>
          <w:sz w:val="24"/>
          <w:szCs w:val="24"/>
        </w:rPr>
        <w:pict>
          <v:shape id="_x0000_s1117" type="#_x0000_t75" style="position:absolute;left:0;text-align:left;margin-left:18.5pt;margin-top:26.35pt;width:222.95pt;height:31pt;z-index:251743232;visibility:visible">
            <v:imagedata r:id="rId207" o:title=""/>
          </v:shape>
          <o:OLEObject Type="Embed" ProgID="Equation.3" ShapeID="_x0000_s1117" DrawAspect="Content" ObjectID="_1385042804" r:id="rId208"/>
        </w:pict>
      </w:r>
      <w:r w:rsidR="00214D68" w:rsidRPr="00C730F1">
        <w:rPr>
          <w:rFonts w:cs="Simplified Arabic"/>
          <w:sz w:val="24"/>
          <w:szCs w:val="24"/>
          <w:rtl/>
        </w:rPr>
        <w:t xml:space="preserve">نحسب التباين بين المجموعات أو ما يسمى متوسط المربعات بين المجموعات </w:t>
      </w:r>
      <w:r w:rsidR="00214D68" w:rsidRPr="00C730F1">
        <w:rPr>
          <w:rFonts w:cs="Simplified Arabic"/>
          <w:sz w:val="24"/>
          <w:szCs w:val="24"/>
          <w:lang w:bidi="ar-EG"/>
        </w:rPr>
        <w:t>Between mean square</w:t>
      </w:r>
      <w:r w:rsidR="00214D68" w:rsidRPr="00C730F1">
        <w:rPr>
          <w:rFonts w:cs="Simplified Arabic"/>
          <w:sz w:val="24"/>
          <w:szCs w:val="24"/>
          <w:rtl/>
        </w:rPr>
        <w:t xml:space="preserve"> وذلك من خلال العلاقة التالية:</w:t>
      </w:r>
    </w:p>
    <w:p w:rsidR="00C730F1" w:rsidRPr="00C730F1" w:rsidRDefault="00C730F1" w:rsidP="00C730F1">
      <w:pPr>
        <w:bidi/>
        <w:spacing w:after="0"/>
        <w:ind w:left="720"/>
        <w:rPr>
          <w:rFonts w:cs="Simplified Arabic"/>
          <w:sz w:val="24"/>
          <w:szCs w:val="24"/>
          <w:lang w:bidi="ar-EG"/>
        </w:rPr>
      </w:pPr>
    </w:p>
    <w:p w:rsidR="001D377A" w:rsidRPr="00C730F1" w:rsidRDefault="008947AB" w:rsidP="00214D68">
      <w:pPr>
        <w:numPr>
          <w:ilvl w:val="0"/>
          <w:numId w:val="45"/>
        </w:numPr>
        <w:bidi/>
        <w:spacing w:after="0"/>
        <w:rPr>
          <w:rFonts w:cs="Simplified Arabic"/>
          <w:sz w:val="24"/>
          <w:szCs w:val="24"/>
          <w:lang w:bidi="ar-EG"/>
        </w:rPr>
      </w:pPr>
      <w:r>
        <w:rPr>
          <w:rFonts w:cs="Simplified Arabic"/>
          <w:noProof/>
          <w:sz w:val="24"/>
          <w:szCs w:val="24"/>
        </w:rPr>
        <w:pict>
          <v:shape id="_x0000_s1118" type="#_x0000_t75" style="position:absolute;left:0;text-align:left;margin-left:28.25pt;margin-top:29.35pt;width:207pt;height:33pt;z-index:251744256;visibility:visible">
            <v:imagedata r:id="rId209" o:title=""/>
          </v:shape>
          <o:OLEObject Type="Embed" ProgID="Equation.3" ShapeID="_x0000_s1118" DrawAspect="Content" ObjectID="_1385042805" r:id="rId210"/>
        </w:pict>
      </w:r>
      <w:r w:rsidR="00214D68" w:rsidRPr="00C730F1">
        <w:rPr>
          <w:rFonts w:cs="Simplified Arabic"/>
          <w:sz w:val="24"/>
          <w:szCs w:val="24"/>
          <w:rtl/>
        </w:rPr>
        <w:t xml:space="preserve">نحسب التباين داخل المجموعات أو ما يسمى متوسط المربعات داخل المجموعات </w:t>
      </w:r>
      <w:r w:rsidR="00214D68" w:rsidRPr="00C730F1">
        <w:rPr>
          <w:rFonts w:cs="Simplified Arabic"/>
          <w:sz w:val="24"/>
          <w:szCs w:val="24"/>
          <w:lang w:bidi="ar-EG"/>
        </w:rPr>
        <w:t>Within mean square</w:t>
      </w:r>
      <w:r w:rsidR="00214D68" w:rsidRPr="00C730F1">
        <w:rPr>
          <w:rFonts w:cs="Simplified Arabic"/>
          <w:sz w:val="24"/>
          <w:szCs w:val="24"/>
          <w:rtl/>
        </w:rPr>
        <w:t xml:space="preserve"> وذلك من خلال العلاقة التالية :</w:t>
      </w:r>
      <w:r w:rsidR="00214D68" w:rsidRPr="00C730F1">
        <w:rPr>
          <w:rFonts w:cs="Simplified Arabic"/>
          <w:sz w:val="24"/>
          <w:szCs w:val="24"/>
          <w:lang w:bidi="ar-EG"/>
        </w:rPr>
        <w:t xml:space="preserve"> </w:t>
      </w:r>
    </w:p>
    <w:p w:rsidR="008A345C" w:rsidRDefault="008A345C" w:rsidP="002A79E0">
      <w:pPr>
        <w:bidi/>
        <w:spacing w:after="0"/>
        <w:rPr>
          <w:rFonts w:cs="Simplified Arabic"/>
          <w:sz w:val="24"/>
          <w:szCs w:val="24"/>
          <w:rtl/>
          <w:lang w:bidi="ar-EG"/>
        </w:rPr>
      </w:pPr>
    </w:p>
    <w:p w:rsidR="001D377A" w:rsidRDefault="008947AB" w:rsidP="00214D68">
      <w:pPr>
        <w:numPr>
          <w:ilvl w:val="0"/>
          <w:numId w:val="46"/>
        </w:numPr>
        <w:bidi/>
        <w:spacing w:after="0"/>
        <w:rPr>
          <w:rFonts w:cs="Simplified Arabic"/>
          <w:sz w:val="24"/>
          <w:szCs w:val="24"/>
          <w:lang w:bidi="ar-EG"/>
        </w:rPr>
      </w:pPr>
      <w:r w:rsidRPr="008947AB">
        <w:rPr>
          <w:rFonts w:cs="Simplified Arabic"/>
          <w:b/>
          <w:bCs/>
          <w:noProof/>
          <w:sz w:val="24"/>
          <w:szCs w:val="24"/>
          <w:u w:val="single"/>
        </w:rPr>
        <w:pict>
          <v:shape id="_x0000_s1119" type="#_x0000_t75" style="position:absolute;left:0;text-align:left;margin-left:60.8pt;margin-top:2.6pt;width:175.95pt;height:33pt;z-index:251745280;visibility:visible">
            <v:imagedata r:id="rId211" o:title=""/>
          </v:shape>
          <o:OLEObject Type="Embed" ProgID="Equation.3" ShapeID="_x0000_s1119" DrawAspect="Content" ObjectID="_1385042806" r:id="rId212"/>
        </w:pict>
      </w:r>
      <w:r w:rsidR="00214D68" w:rsidRPr="00753C53">
        <w:rPr>
          <w:rFonts w:cs="Simplified Arabic"/>
          <w:sz w:val="24"/>
          <w:szCs w:val="24"/>
          <w:rtl/>
        </w:rPr>
        <w:t xml:space="preserve">نحسب قيمة  </w:t>
      </w:r>
      <w:r w:rsidR="00214D68" w:rsidRPr="00753C53">
        <w:rPr>
          <w:rFonts w:cs="Simplified Arabic"/>
          <w:i/>
          <w:iCs/>
          <w:sz w:val="24"/>
          <w:szCs w:val="24"/>
          <w:lang w:bidi="ar-EG"/>
        </w:rPr>
        <w:t>F</w:t>
      </w:r>
      <w:r w:rsidR="00214D68" w:rsidRPr="00753C53">
        <w:rPr>
          <w:rFonts w:cs="Simplified Arabic"/>
          <w:sz w:val="24"/>
          <w:szCs w:val="24"/>
          <w:rtl/>
        </w:rPr>
        <w:t xml:space="preserve"> من خلال العلاقة التالية :</w:t>
      </w:r>
    </w:p>
    <w:p w:rsidR="00753C53" w:rsidRPr="00753C53" w:rsidRDefault="00753C53" w:rsidP="00753C53">
      <w:pPr>
        <w:bidi/>
        <w:spacing w:after="0"/>
        <w:ind w:left="720"/>
        <w:rPr>
          <w:rFonts w:cs="Simplified Arabic"/>
          <w:sz w:val="24"/>
          <w:szCs w:val="24"/>
          <w:lang w:bidi="ar-EG"/>
        </w:rPr>
      </w:pPr>
    </w:p>
    <w:p w:rsidR="001D377A" w:rsidRPr="00753C53" w:rsidRDefault="00214D68" w:rsidP="00214D68">
      <w:pPr>
        <w:numPr>
          <w:ilvl w:val="0"/>
          <w:numId w:val="46"/>
        </w:numPr>
        <w:bidi/>
        <w:spacing w:after="0"/>
        <w:rPr>
          <w:rFonts w:cs="Simplified Arabic"/>
          <w:sz w:val="24"/>
          <w:szCs w:val="24"/>
          <w:lang w:bidi="ar-EG"/>
        </w:rPr>
      </w:pPr>
      <w:r w:rsidRPr="00753C53">
        <w:rPr>
          <w:rFonts w:cs="Simplified Arabic"/>
          <w:sz w:val="24"/>
          <w:szCs w:val="24"/>
          <w:rtl/>
        </w:rPr>
        <w:t xml:space="preserve">نقارن بعد ذلك قيمة </w:t>
      </w:r>
      <w:r w:rsidRPr="00753C53">
        <w:rPr>
          <w:rFonts w:cs="Simplified Arabic"/>
          <w:i/>
          <w:iCs/>
          <w:sz w:val="24"/>
          <w:szCs w:val="24"/>
          <w:lang w:bidi="ar-EG"/>
        </w:rPr>
        <w:t>F</w:t>
      </w:r>
      <w:r w:rsidRPr="00753C53">
        <w:rPr>
          <w:rFonts w:cs="Simplified Arabic"/>
          <w:sz w:val="24"/>
          <w:szCs w:val="24"/>
          <w:rtl/>
        </w:rPr>
        <w:t xml:space="preserve"> المحسوبة بقيمة </w:t>
      </w:r>
      <w:r w:rsidRPr="00753C53">
        <w:rPr>
          <w:rFonts w:cs="Simplified Arabic"/>
          <w:i/>
          <w:iCs/>
          <w:sz w:val="24"/>
          <w:szCs w:val="24"/>
          <w:lang w:bidi="ar-EG"/>
        </w:rPr>
        <w:t>F</w:t>
      </w:r>
      <w:r w:rsidRPr="00753C53">
        <w:rPr>
          <w:rFonts w:cs="Simplified Arabic"/>
          <w:sz w:val="24"/>
          <w:szCs w:val="24"/>
          <w:rtl/>
        </w:rPr>
        <w:t xml:space="preserve"> المجدولة لاتخاذ القرار المن</w:t>
      </w:r>
      <w:r w:rsidR="00753C53">
        <w:rPr>
          <w:rFonts w:cs="Simplified Arabic"/>
          <w:sz w:val="24"/>
          <w:szCs w:val="24"/>
          <w:rtl/>
        </w:rPr>
        <w:t xml:space="preserve">اسب اتجاه الفرضية موضع الدراسة </w:t>
      </w:r>
    </w:p>
    <w:p w:rsidR="00162271" w:rsidRPr="00753C53" w:rsidRDefault="00162271" w:rsidP="00162271">
      <w:pPr>
        <w:bidi/>
        <w:spacing w:after="0"/>
        <w:rPr>
          <w:rFonts w:cs="Simplified Arabic"/>
          <w:sz w:val="24"/>
          <w:szCs w:val="24"/>
          <w:lang w:bidi="ar-EG"/>
        </w:rPr>
      </w:pPr>
    </w:p>
    <w:p w:rsidR="001D377A" w:rsidRDefault="00214D68" w:rsidP="00EF314A">
      <w:pPr>
        <w:bidi/>
        <w:spacing w:after="0"/>
        <w:rPr>
          <w:rFonts w:cs="Simplified Arabic"/>
          <w:sz w:val="24"/>
          <w:szCs w:val="24"/>
          <w:rtl/>
        </w:rPr>
      </w:pPr>
      <w:r w:rsidRPr="00AE4A61">
        <w:rPr>
          <w:rFonts w:cs="Simplified Arabic"/>
          <w:b/>
          <w:bCs/>
          <w:sz w:val="24"/>
          <w:szCs w:val="24"/>
          <w:rtl/>
        </w:rPr>
        <w:t xml:space="preserve">عند الرغبة في حساب المقارنات </w:t>
      </w:r>
      <w:proofErr w:type="spellStart"/>
      <w:r w:rsidRPr="00AE4A61">
        <w:rPr>
          <w:rFonts w:cs="Simplified Arabic"/>
          <w:b/>
          <w:bCs/>
          <w:sz w:val="24"/>
          <w:szCs w:val="24"/>
          <w:rtl/>
        </w:rPr>
        <w:t>البعدية</w:t>
      </w:r>
      <w:proofErr w:type="spellEnd"/>
      <w:r w:rsidRPr="00EF314A">
        <w:rPr>
          <w:rFonts w:cs="Simplified Arabic"/>
          <w:sz w:val="24"/>
          <w:szCs w:val="24"/>
          <w:rtl/>
        </w:rPr>
        <w:t xml:space="preserve"> بين متوسطات المتغيرات موضع الدراسة والكشف عن مواقع الفروق وذلك في حالة كون قيمة </w:t>
      </w:r>
      <w:r w:rsidRPr="00EF314A">
        <w:rPr>
          <w:rFonts w:cs="Simplified Arabic"/>
          <w:i/>
          <w:iCs/>
          <w:sz w:val="24"/>
          <w:szCs w:val="24"/>
        </w:rPr>
        <w:t>F</w:t>
      </w:r>
      <w:r w:rsidRPr="00EF314A">
        <w:rPr>
          <w:rFonts w:cs="Simplified Arabic"/>
          <w:sz w:val="24"/>
          <w:szCs w:val="24"/>
          <w:rtl/>
        </w:rPr>
        <w:t xml:space="preserve"> ذات دلالة إحصائية، وهناك العديد من الأساليب الإحصائية المعدة لهذا الغرض اشهرها : </w:t>
      </w:r>
    </w:p>
    <w:p w:rsidR="00EF314A" w:rsidRDefault="00EF314A" w:rsidP="00EF314A">
      <w:pPr>
        <w:bidi/>
        <w:spacing w:after="0"/>
        <w:rPr>
          <w:rFonts w:cs="Simplified Arabic"/>
          <w:sz w:val="24"/>
          <w:szCs w:val="24"/>
        </w:rPr>
      </w:pPr>
      <w:r>
        <w:rPr>
          <w:rFonts w:cs="Simplified Arabic" w:hint="cs"/>
          <w:sz w:val="24"/>
          <w:szCs w:val="24"/>
          <w:rtl/>
        </w:rPr>
        <w:t xml:space="preserve">1- </w:t>
      </w:r>
      <w:r w:rsidR="00214D68" w:rsidRPr="00EF314A">
        <w:rPr>
          <w:rFonts w:cs="Simplified Arabic"/>
          <w:b/>
          <w:bCs/>
          <w:sz w:val="24"/>
          <w:szCs w:val="24"/>
          <w:u w:val="single"/>
          <w:rtl/>
        </w:rPr>
        <w:t xml:space="preserve">طريقة </w:t>
      </w:r>
      <w:proofErr w:type="spellStart"/>
      <w:r w:rsidR="00214D68" w:rsidRPr="00EF314A">
        <w:rPr>
          <w:rFonts w:cs="Simplified Arabic"/>
          <w:b/>
          <w:bCs/>
          <w:sz w:val="24"/>
          <w:szCs w:val="24"/>
          <w:u w:val="single"/>
          <w:rtl/>
        </w:rPr>
        <w:t>شيفيه</w:t>
      </w:r>
      <w:proofErr w:type="spellEnd"/>
      <w:r w:rsidR="00214D68" w:rsidRPr="00EF314A">
        <w:rPr>
          <w:rFonts w:cs="Simplified Arabic"/>
          <w:b/>
          <w:bCs/>
          <w:sz w:val="24"/>
          <w:szCs w:val="24"/>
          <w:u w:val="single"/>
          <w:rtl/>
        </w:rPr>
        <w:t xml:space="preserve"> </w:t>
      </w:r>
      <w:proofErr w:type="spellStart"/>
      <w:r w:rsidR="00214D68" w:rsidRPr="00EF314A">
        <w:rPr>
          <w:rFonts w:cs="Simplified Arabic"/>
          <w:b/>
          <w:bCs/>
          <w:sz w:val="24"/>
          <w:szCs w:val="24"/>
          <w:u w:val="single"/>
        </w:rPr>
        <w:t>Scheffe</w:t>
      </w:r>
      <w:proofErr w:type="spellEnd"/>
      <w:r w:rsidR="00214D68" w:rsidRPr="00EF314A">
        <w:rPr>
          <w:rFonts w:cs="Simplified Arabic"/>
          <w:sz w:val="24"/>
          <w:szCs w:val="24"/>
          <w:rtl/>
        </w:rPr>
        <w:t xml:space="preserve"> وتستخدم هذه الطريقة في إجراء جميع المقارنات بين الأوساط وهي الطريقة المفضلة في حالة كون </w:t>
      </w:r>
      <w:proofErr w:type="spellStart"/>
      <w:r w:rsidR="00214D68" w:rsidRPr="00EF314A">
        <w:rPr>
          <w:rFonts w:cs="Simplified Arabic"/>
          <w:sz w:val="24"/>
          <w:szCs w:val="24"/>
          <w:rtl/>
        </w:rPr>
        <w:t>حجوم</w:t>
      </w:r>
      <w:proofErr w:type="spellEnd"/>
      <w:r w:rsidR="00214D68" w:rsidRPr="00EF314A">
        <w:rPr>
          <w:rFonts w:cs="Simplified Arabic"/>
          <w:sz w:val="24"/>
          <w:szCs w:val="24"/>
          <w:rtl/>
        </w:rPr>
        <w:t xml:space="preserve"> الخلايا غير متساوية أو عند الرغبة في إجراء مقارنات معقدة كأن نقارن ثلاث مجتمعات بمجتمع واحد، أو مجتمعين مقابل مجتمعين أو غيرها من مثل هذه المقارنات .</w:t>
      </w:r>
      <w:r w:rsidR="00214D68" w:rsidRPr="00EF314A">
        <w:rPr>
          <w:rFonts w:cs="Simplified Arabic"/>
          <w:sz w:val="24"/>
          <w:szCs w:val="24"/>
        </w:rPr>
        <w:t xml:space="preserve"> </w:t>
      </w:r>
    </w:p>
    <w:p w:rsidR="00EF314A" w:rsidRDefault="00EF314A" w:rsidP="00EF314A">
      <w:pPr>
        <w:bidi/>
        <w:rPr>
          <w:rFonts w:cs="Simplified Arabic"/>
          <w:sz w:val="24"/>
          <w:szCs w:val="24"/>
        </w:rPr>
      </w:pPr>
      <w:r>
        <w:rPr>
          <w:rFonts w:cs="Simplified Arabic" w:hint="cs"/>
          <w:sz w:val="24"/>
          <w:szCs w:val="24"/>
          <w:rtl/>
        </w:rPr>
        <w:t xml:space="preserve">2- </w:t>
      </w:r>
      <w:r w:rsidRPr="00EF314A">
        <w:rPr>
          <w:rFonts w:cs="Simplified Arabic"/>
          <w:b/>
          <w:bCs/>
          <w:sz w:val="24"/>
          <w:szCs w:val="24"/>
          <w:u w:val="single"/>
          <w:rtl/>
        </w:rPr>
        <w:t xml:space="preserve">طريقة </w:t>
      </w:r>
      <w:proofErr w:type="spellStart"/>
      <w:r w:rsidRPr="00EF314A">
        <w:rPr>
          <w:rFonts w:cs="Simplified Arabic"/>
          <w:b/>
          <w:bCs/>
          <w:sz w:val="24"/>
          <w:szCs w:val="24"/>
          <w:u w:val="single"/>
          <w:rtl/>
        </w:rPr>
        <w:t>توكي</w:t>
      </w:r>
      <w:proofErr w:type="spellEnd"/>
      <w:r w:rsidRPr="00EF314A">
        <w:rPr>
          <w:rFonts w:cs="Simplified Arabic"/>
          <w:b/>
          <w:bCs/>
          <w:sz w:val="24"/>
          <w:szCs w:val="24"/>
          <w:u w:val="single"/>
          <w:rtl/>
        </w:rPr>
        <w:t xml:space="preserve"> </w:t>
      </w:r>
      <w:proofErr w:type="spellStart"/>
      <w:r w:rsidRPr="00EF314A">
        <w:rPr>
          <w:rFonts w:cs="Simplified Arabic"/>
          <w:b/>
          <w:bCs/>
          <w:sz w:val="24"/>
          <w:szCs w:val="24"/>
          <w:u w:val="single"/>
        </w:rPr>
        <w:t>Tukey</w:t>
      </w:r>
      <w:proofErr w:type="spellEnd"/>
      <w:r w:rsidRPr="00EF314A">
        <w:rPr>
          <w:rFonts w:cs="Simplified Arabic"/>
          <w:sz w:val="24"/>
          <w:szCs w:val="24"/>
          <w:rtl/>
        </w:rPr>
        <w:t xml:space="preserve"> وتستخدم هذه الطريقة لمقارنة جميع الأزواج الممكنة للأوساط موضع الدراسة سواء كانت </w:t>
      </w:r>
      <w:proofErr w:type="spellStart"/>
      <w:r w:rsidRPr="00EF314A">
        <w:rPr>
          <w:rFonts w:cs="Simplified Arabic"/>
          <w:sz w:val="24"/>
          <w:szCs w:val="24"/>
          <w:rtl/>
        </w:rPr>
        <w:t>حجوم</w:t>
      </w:r>
      <w:proofErr w:type="spellEnd"/>
      <w:r w:rsidRPr="00EF314A">
        <w:rPr>
          <w:rFonts w:cs="Simplified Arabic"/>
          <w:sz w:val="24"/>
          <w:szCs w:val="24"/>
          <w:rtl/>
        </w:rPr>
        <w:t xml:space="preserve"> الخلايا متساوية أو غير متساوية (</w:t>
      </w:r>
      <w:r w:rsidR="00CB2B08">
        <w:rPr>
          <w:rFonts w:cs="Simplified Arabic" w:hint="cs"/>
          <w:sz w:val="24"/>
          <w:szCs w:val="24"/>
          <w:rtl/>
        </w:rPr>
        <w:t xml:space="preserve"> </w:t>
      </w:r>
      <w:r w:rsidRPr="00EF314A">
        <w:rPr>
          <w:rFonts w:cs="Simplified Arabic"/>
          <w:sz w:val="24"/>
          <w:szCs w:val="24"/>
          <w:rtl/>
        </w:rPr>
        <w:t xml:space="preserve">في حالة عدم تساوي </w:t>
      </w:r>
      <w:proofErr w:type="spellStart"/>
      <w:r w:rsidRPr="00EF314A">
        <w:rPr>
          <w:rFonts w:cs="Simplified Arabic"/>
          <w:sz w:val="24"/>
          <w:szCs w:val="24"/>
          <w:rtl/>
        </w:rPr>
        <w:t>حجوم</w:t>
      </w:r>
      <w:proofErr w:type="spellEnd"/>
      <w:r w:rsidRPr="00EF314A">
        <w:rPr>
          <w:rFonts w:cs="Simplified Arabic"/>
          <w:sz w:val="24"/>
          <w:szCs w:val="24"/>
          <w:rtl/>
        </w:rPr>
        <w:t xml:space="preserve"> الخلايا يستخدم الوسط التوافقي لحجم الخلية</w:t>
      </w:r>
      <w:r w:rsidR="00CB2B08">
        <w:rPr>
          <w:rFonts w:cs="Simplified Arabic" w:hint="cs"/>
          <w:sz w:val="24"/>
          <w:szCs w:val="24"/>
          <w:rtl/>
        </w:rPr>
        <w:t xml:space="preserve"> </w:t>
      </w:r>
      <w:r w:rsidRPr="00EF314A">
        <w:rPr>
          <w:rFonts w:cs="Simplified Arabic"/>
          <w:sz w:val="24"/>
          <w:szCs w:val="24"/>
          <w:rtl/>
        </w:rPr>
        <w:t>)</w:t>
      </w:r>
      <w:r w:rsidR="00CB2B08">
        <w:rPr>
          <w:rFonts w:cs="Simplified Arabic" w:hint="cs"/>
          <w:sz w:val="24"/>
          <w:szCs w:val="24"/>
          <w:rtl/>
        </w:rPr>
        <w:t xml:space="preserve"> </w:t>
      </w:r>
      <w:r w:rsidRPr="00EF314A">
        <w:rPr>
          <w:rFonts w:cs="Simplified Arabic"/>
          <w:sz w:val="24"/>
          <w:szCs w:val="24"/>
          <w:rtl/>
        </w:rPr>
        <w:t xml:space="preserve">، ويعتبر هذا الاختبار أدق من اختبار </w:t>
      </w:r>
      <w:proofErr w:type="spellStart"/>
      <w:r w:rsidRPr="00EF314A">
        <w:rPr>
          <w:rFonts w:cs="Simplified Arabic"/>
          <w:sz w:val="24"/>
          <w:szCs w:val="24"/>
          <w:rtl/>
        </w:rPr>
        <w:t>شيفيه</w:t>
      </w:r>
      <w:proofErr w:type="spellEnd"/>
      <w:r w:rsidRPr="00EF314A">
        <w:rPr>
          <w:rFonts w:cs="Simplified Arabic"/>
          <w:sz w:val="24"/>
          <w:szCs w:val="24"/>
          <w:rtl/>
        </w:rPr>
        <w:t xml:space="preserve"> </w:t>
      </w:r>
      <w:proofErr w:type="spellStart"/>
      <w:r w:rsidRPr="00EF314A">
        <w:rPr>
          <w:rFonts w:cs="Simplified Arabic"/>
          <w:sz w:val="24"/>
          <w:szCs w:val="24"/>
        </w:rPr>
        <w:t>Scheffe</w:t>
      </w:r>
      <w:proofErr w:type="spellEnd"/>
      <w:r w:rsidRPr="00EF314A">
        <w:rPr>
          <w:rFonts w:cs="Simplified Arabic"/>
          <w:sz w:val="24"/>
          <w:szCs w:val="24"/>
          <w:rtl/>
        </w:rPr>
        <w:t xml:space="preserve"> لمقارنة أزواج الأوساط.</w:t>
      </w:r>
      <w:r w:rsidRPr="00EF314A">
        <w:rPr>
          <w:rFonts w:cs="Simplified Arabic"/>
          <w:sz w:val="24"/>
          <w:szCs w:val="24"/>
        </w:rPr>
        <w:t xml:space="preserve"> </w:t>
      </w:r>
    </w:p>
    <w:p w:rsidR="00EF314A" w:rsidRPr="00EF314A" w:rsidRDefault="00EF314A" w:rsidP="00EF314A">
      <w:pPr>
        <w:bidi/>
        <w:ind w:left="1440"/>
        <w:rPr>
          <w:rFonts w:cs="Simplified Arabic"/>
          <w:sz w:val="24"/>
          <w:szCs w:val="24"/>
        </w:rPr>
      </w:pPr>
    </w:p>
    <w:p w:rsidR="001D377A" w:rsidRDefault="00374652" w:rsidP="00374652">
      <w:pPr>
        <w:bidi/>
        <w:rPr>
          <w:rFonts w:cs="Simplified Arabic"/>
          <w:sz w:val="24"/>
          <w:szCs w:val="24"/>
          <w:rtl/>
        </w:rPr>
      </w:pPr>
      <w:r>
        <w:rPr>
          <w:rFonts w:cs="Simplified Arabic" w:hint="cs"/>
          <w:sz w:val="24"/>
          <w:szCs w:val="24"/>
          <w:rtl/>
        </w:rPr>
        <w:lastRenderedPageBreak/>
        <w:t xml:space="preserve">3- </w:t>
      </w:r>
      <w:r w:rsidR="00214D68" w:rsidRPr="00374652">
        <w:rPr>
          <w:rFonts w:cs="Simplified Arabic"/>
          <w:b/>
          <w:bCs/>
          <w:sz w:val="24"/>
          <w:szCs w:val="24"/>
          <w:u w:val="single"/>
          <w:rtl/>
        </w:rPr>
        <w:t xml:space="preserve">طريقة </w:t>
      </w:r>
      <w:proofErr w:type="spellStart"/>
      <w:r w:rsidR="00214D68" w:rsidRPr="00374652">
        <w:rPr>
          <w:rFonts w:cs="Simplified Arabic"/>
          <w:b/>
          <w:bCs/>
          <w:sz w:val="24"/>
          <w:szCs w:val="24"/>
          <w:u w:val="single"/>
          <w:rtl/>
        </w:rPr>
        <w:t>نيومن</w:t>
      </w:r>
      <w:proofErr w:type="spellEnd"/>
      <w:r w:rsidR="00214D68" w:rsidRPr="00374652">
        <w:rPr>
          <w:rFonts w:cs="Simplified Arabic"/>
          <w:b/>
          <w:bCs/>
          <w:sz w:val="24"/>
          <w:szCs w:val="24"/>
          <w:u w:val="single"/>
          <w:rtl/>
        </w:rPr>
        <w:t>-</w:t>
      </w:r>
      <w:proofErr w:type="spellStart"/>
      <w:r w:rsidR="00214D68" w:rsidRPr="00374652">
        <w:rPr>
          <w:rFonts w:cs="Simplified Arabic"/>
          <w:b/>
          <w:bCs/>
          <w:sz w:val="24"/>
          <w:szCs w:val="24"/>
          <w:u w:val="single"/>
          <w:rtl/>
        </w:rPr>
        <w:t>كولز</w:t>
      </w:r>
      <w:proofErr w:type="spellEnd"/>
      <w:r w:rsidR="00214D68" w:rsidRPr="00374652">
        <w:rPr>
          <w:rFonts w:cs="Simplified Arabic"/>
          <w:b/>
          <w:bCs/>
          <w:sz w:val="24"/>
          <w:szCs w:val="24"/>
          <w:u w:val="single"/>
          <w:rtl/>
        </w:rPr>
        <w:t xml:space="preserve"> </w:t>
      </w:r>
      <w:r w:rsidR="00214D68" w:rsidRPr="00374652">
        <w:rPr>
          <w:rFonts w:cs="Simplified Arabic"/>
          <w:b/>
          <w:bCs/>
          <w:sz w:val="24"/>
          <w:szCs w:val="24"/>
          <w:u w:val="single"/>
        </w:rPr>
        <w:t>Newman-</w:t>
      </w:r>
      <w:proofErr w:type="spellStart"/>
      <w:r w:rsidR="00214D68" w:rsidRPr="00374652">
        <w:rPr>
          <w:rFonts w:cs="Simplified Arabic"/>
          <w:b/>
          <w:bCs/>
          <w:sz w:val="24"/>
          <w:szCs w:val="24"/>
          <w:u w:val="single"/>
        </w:rPr>
        <w:t>Keuls</w:t>
      </w:r>
      <w:proofErr w:type="spellEnd"/>
      <w:r w:rsidR="00214D68" w:rsidRPr="00374652">
        <w:rPr>
          <w:rFonts w:cs="Simplified Arabic"/>
          <w:b/>
          <w:bCs/>
          <w:sz w:val="24"/>
          <w:szCs w:val="24"/>
          <w:u w:val="single"/>
          <w:rtl/>
        </w:rPr>
        <w:t xml:space="preserve"> (</w:t>
      </w:r>
      <w:r w:rsidR="00214D68" w:rsidRPr="00374652">
        <w:rPr>
          <w:rFonts w:cs="Simplified Arabic"/>
          <w:b/>
          <w:bCs/>
          <w:sz w:val="24"/>
          <w:szCs w:val="24"/>
          <w:u w:val="single"/>
        </w:rPr>
        <w:t>S-N-K</w:t>
      </w:r>
      <w:r w:rsidR="00214D68" w:rsidRPr="00374652">
        <w:rPr>
          <w:rFonts w:cs="Simplified Arabic"/>
          <w:b/>
          <w:bCs/>
          <w:sz w:val="24"/>
          <w:szCs w:val="24"/>
          <w:u w:val="single"/>
          <w:rtl/>
        </w:rPr>
        <w:t>)</w:t>
      </w:r>
      <w:r w:rsidR="00214D68" w:rsidRPr="00374652">
        <w:rPr>
          <w:rFonts w:cs="Simplified Arabic"/>
          <w:sz w:val="24"/>
          <w:szCs w:val="24"/>
          <w:rtl/>
        </w:rPr>
        <w:t xml:space="preserve"> وتفيد هذه الطريقة في المقارنة بين أزواج الأوساط فقط، وهي تستند كما هي الحال في طريقة </w:t>
      </w:r>
      <w:proofErr w:type="spellStart"/>
      <w:r w:rsidR="00214D68" w:rsidRPr="00374652">
        <w:rPr>
          <w:rFonts w:cs="Simplified Arabic"/>
          <w:sz w:val="24"/>
          <w:szCs w:val="24"/>
          <w:rtl/>
        </w:rPr>
        <w:t>توكي</w:t>
      </w:r>
      <w:proofErr w:type="spellEnd"/>
      <w:r w:rsidR="00214D68" w:rsidRPr="00374652">
        <w:rPr>
          <w:rFonts w:cs="Simplified Arabic"/>
          <w:sz w:val="24"/>
          <w:szCs w:val="24"/>
          <w:rtl/>
        </w:rPr>
        <w:t xml:space="preserve"> على توزيع مدى </w:t>
      </w:r>
      <w:proofErr w:type="spellStart"/>
      <w:r w:rsidR="00214D68" w:rsidRPr="00374652">
        <w:rPr>
          <w:rFonts w:cs="Simplified Arabic"/>
          <w:sz w:val="24"/>
          <w:szCs w:val="24"/>
          <w:rtl/>
        </w:rPr>
        <w:t>ستيودنتايز</w:t>
      </w:r>
      <w:proofErr w:type="spellEnd"/>
      <w:r w:rsidR="00214D68" w:rsidRPr="00374652">
        <w:rPr>
          <w:rFonts w:cs="Simplified Arabic"/>
          <w:sz w:val="24"/>
          <w:szCs w:val="24"/>
          <w:rtl/>
        </w:rPr>
        <w:t xml:space="preserve"> </w:t>
      </w:r>
      <w:proofErr w:type="spellStart"/>
      <w:r w:rsidR="00214D68" w:rsidRPr="00374652">
        <w:rPr>
          <w:rFonts w:cs="Simplified Arabic"/>
          <w:sz w:val="24"/>
          <w:szCs w:val="24"/>
        </w:rPr>
        <w:t>Studentize</w:t>
      </w:r>
      <w:proofErr w:type="spellEnd"/>
      <w:r w:rsidR="00214D68" w:rsidRPr="00374652">
        <w:rPr>
          <w:rFonts w:cs="Simplified Arabic"/>
          <w:sz w:val="24"/>
          <w:szCs w:val="24"/>
        </w:rPr>
        <w:t xml:space="preserve"> range</w:t>
      </w:r>
      <w:r w:rsidR="00214D68" w:rsidRPr="00374652">
        <w:rPr>
          <w:rFonts w:cs="Simplified Arabic"/>
          <w:sz w:val="24"/>
          <w:szCs w:val="24"/>
          <w:rtl/>
        </w:rPr>
        <w:t xml:space="preserve"> ، وهي طريقة جيدة وقوية للكشف عن الفروق بين الأوساط في حالة تساوي </w:t>
      </w:r>
      <w:proofErr w:type="spellStart"/>
      <w:r w:rsidR="00214D68" w:rsidRPr="00374652">
        <w:rPr>
          <w:rFonts w:cs="Simplified Arabic"/>
          <w:sz w:val="24"/>
          <w:szCs w:val="24"/>
          <w:rtl/>
        </w:rPr>
        <w:t>حجوم</w:t>
      </w:r>
      <w:proofErr w:type="spellEnd"/>
      <w:r w:rsidR="00214D68" w:rsidRPr="00374652">
        <w:rPr>
          <w:rFonts w:cs="Simplified Arabic"/>
          <w:sz w:val="24"/>
          <w:szCs w:val="24"/>
          <w:rtl/>
        </w:rPr>
        <w:t xml:space="preserve"> الخلايا أو عدم تساويها (في حالة عدم تساوي </w:t>
      </w:r>
      <w:proofErr w:type="spellStart"/>
      <w:r w:rsidR="00214D68" w:rsidRPr="00374652">
        <w:rPr>
          <w:rFonts w:cs="Simplified Arabic"/>
          <w:sz w:val="24"/>
          <w:szCs w:val="24"/>
          <w:rtl/>
        </w:rPr>
        <w:t>حجوم</w:t>
      </w:r>
      <w:proofErr w:type="spellEnd"/>
      <w:r w:rsidR="00214D68" w:rsidRPr="00374652">
        <w:rPr>
          <w:rFonts w:cs="Simplified Arabic"/>
          <w:sz w:val="24"/>
          <w:szCs w:val="24"/>
          <w:rtl/>
        </w:rPr>
        <w:t xml:space="preserve"> الخلايا يستخدم الوسط التوافقي لحجم الخلية كما هو الحال في اختبار </w:t>
      </w:r>
      <w:proofErr w:type="spellStart"/>
      <w:r w:rsidR="00214D68" w:rsidRPr="00374652">
        <w:rPr>
          <w:rFonts w:cs="Simplified Arabic"/>
          <w:sz w:val="24"/>
          <w:szCs w:val="24"/>
          <w:rtl/>
        </w:rPr>
        <w:t>توكي</w:t>
      </w:r>
      <w:proofErr w:type="spellEnd"/>
      <w:r w:rsidR="00214D68" w:rsidRPr="00374652">
        <w:rPr>
          <w:rFonts w:cs="Simplified Arabic"/>
          <w:sz w:val="24"/>
          <w:szCs w:val="24"/>
          <w:rtl/>
        </w:rPr>
        <w:t>)، ويعتبر هذا الاختبار (</w:t>
      </w:r>
      <w:proofErr w:type="spellStart"/>
      <w:r w:rsidR="00214D68" w:rsidRPr="00374652">
        <w:rPr>
          <w:rFonts w:cs="Simplified Arabic"/>
          <w:sz w:val="24"/>
          <w:szCs w:val="24"/>
          <w:rtl/>
        </w:rPr>
        <w:t>نيومن</w:t>
      </w:r>
      <w:proofErr w:type="spellEnd"/>
      <w:r w:rsidR="00214D68" w:rsidRPr="00374652">
        <w:rPr>
          <w:rFonts w:cs="Simplified Arabic"/>
          <w:sz w:val="24"/>
          <w:szCs w:val="24"/>
          <w:rtl/>
        </w:rPr>
        <w:t>-</w:t>
      </w:r>
      <w:proofErr w:type="spellStart"/>
      <w:r w:rsidR="00214D68" w:rsidRPr="00374652">
        <w:rPr>
          <w:rFonts w:cs="Simplified Arabic"/>
          <w:sz w:val="24"/>
          <w:szCs w:val="24"/>
          <w:rtl/>
        </w:rPr>
        <w:t>كولز</w:t>
      </w:r>
      <w:proofErr w:type="spellEnd"/>
      <w:r w:rsidR="00214D68" w:rsidRPr="00374652">
        <w:rPr>
          <w:rFonts w:cs="Simplified Arabic"/>
          <w:sz w:val="24"/>
          <w:szCs w:val="24"/>
          <w:rtl/>
        </w:rPr>
        <w:t xml:space="preserve">) أدق الاختبارات </w:t>
      </w:r>
      <w:proofErr w:type="spellStart"/>
      <w:r w:rsidR="00214D68" w:rsidRPr="00374652">
        <w:rPr>
          <w:rFonts w:cs="Simplified Arabic"/>
          <w:sz w:val="24"/>
          <w:szCs w:val="24"/>
          <w:rtl/>
        </w:rPr>
        <w:t>البعدية</w:t>
      </w:r>
      <w:proofErr w:type="spellEnd"/>
      <w:r w:rsidR="00214D68" w:rsidRPr="00374652">
        <w:rPr>
          <w:rFonts w:cs="Simplified Arabic"/>
          <w:sz w:val="24"/>
          <w:szCs w:val="24"/>
          <w:rtl/>
        </w:rPr>
        <w:t xml:space="preserve"> للكشف عن الفروق بين أزواج الأوساط، يليه اختب</w:t>
      </w:r>
      <w:r>
        <w:rPr>
          <w:rFonts w:cs="Simplified Arabic"/>
          <w:sz w:val="24"/>
          <w:szCs w:val="24"/>
          <w:rtl/>
        </w:rPr>
        <w:t xml:space="preserve">ار </w:t>
      </w:r>
      <w:proofErr w:type="spellStart"/>
      <w:r>
        <w:rPr>
          <w:rFonts w:cs="Simplified Arabic"/>
          <w:sz w:val="24"/>
          <w:szCs w:val="24"/>
          <w:rtl/>
        </w:rPr>
        <w:t>توكي</w:t>
      </w:r>
      <w:proofErr w:type="spellEnd"/>
      <w:r>
        <w:rPr>
          <w:rFonts w:cs="Simplified Arabic"/>
          <w:sz w:val="24"/>
          <w:szCs w:val="24"/>
          <w:rtl/>
        </w:rPr>
        <w:t xml:space="preserve"> ثم بعد ذلك اختبار </w:t>
      </w:r>
      <w:proofErr w:type="spellStart"/>
      <w:r>
        <w:rPr>
          <w:rFonts w:cs="Simplified Arabic"/>
          <w:sz w:val="24"/>
          <w:szCs w:val="24"/>
          <w:rtl/>
        </w:rPr>
        <w:t>شفيه</w:t>
      </w:r>
      <w:proofErr w:type="spellEnd"/>
      <w:r>
        <w:rPr>
          <w:rFonts w:cs="Simplified Arabic"/>
          <w:sz w:val="24"/>
          <w:szCs w:val="24"/>
          <w:rtl/>
        </w:rPr>
        <w:t xml:space="preserve"> </w:t>
      </w:r>
    </w:p>
    <w:p w:rsidR="00A10400" w:rsidRPr="00A10400" w:rsidRDefault="00A10400" w:rsidP="00A10400">
      <w:pPr>
        <w:bidi/>
        <w:spacing w:after="0"/>
        <w:rPr>
          <w:rFonts w:cs="Simplified Arabic"/>
          <w:sz w:val="24"/>
          <w:szCs w:val="24"/>
        </w:rPr>
      </w:pPr>
      <w:r w:rsidRPr="00A10400">
        <w:rPr>
          <w:rFonts w:cs="Simplified Arabic"/>
          <w:b/>
          <w:bCs/>
          <w:sz w:val="24"/>
          <w:szCs w:val="24"/>
          <w:u w:val="single"/>
          <w:rtl/>
        </w:rPr>
        <w:t xml:space="preserve">حساب </w:t>
      </w:r>
      <w:r w:rsidRPr="00A10400">
        <w:rPr>
          <w:rFonts w:cs="Simplified Arabic"/>
          <w:b/>
          <w:bCs/>
          <w:sz w:val="24"/>
          <w:szCs w:val="24"/>
          <w:u w:val="single"/>
          <w:rtl/>
          <w:lang w:bidi="ar-BH"/>
        </w:rPr>
        <w:t xml:space="preserve">المقارنات المتعددة </w:t>
      </w:r>
      <w:r w:rsidRPr="00A10400">
        <w:rPr>
          <w:rFonts w:cs="Simplified Arabic"/>
          <w:b/>
          <w:bCs/>
          <w:sz w:val="24"/>
          <w:szCs w:val="24"/>
          <w:u w:val="single"/>
        </w:rPr>
        <w:t xml:space="preserve">Multiple Comparisons </w:t>
      </w:r>
    </w:p>
    <w:p w:rsidR="00A10400" w:rsidRDefault="00A10400" w:rsidP="00A10400">
      <w:pPr>
        <w:bidi/>
        <w:spacing w:after="0"/>
        <w:rPr>
          <w:rFonts w:cs="Simplified Arabic"/>
          <w:sz w:val="24"/>
          <w:szCs w:val="24"/>
          <w:rtl/>
        </w:rPr>
      </w:pPr>
      <w:r w:rsidRPr="00A10400">
        <w:rPr>
          <w:rFonts w:cs="Simplified Arabic"/>
          <w:sz w:val="24"/>
          <w:szCs w:val="24"/>
          <w:rtl/>
          <w:lang w:bidi="ar-BH"/>
        </w:rPr>
        <w:t>هي طريقة لإجراء عدد من الاختبارات الأولية لتحديد الفروق المعنوية للمتوسطات حال رفض فرضية العدم.</w:t>
      </w:r>
      <w:r w:rsidRPr="00A10400">
        <w:rPr>
          <w:rFonts w:cs="Simplified Arabic"/>
          <w:sz w:val="24"/>
          <w:szCs w:val="24"/>
          <w:rtl/>
        </w:rPr>
        <w:t xml:space="preserve"> </w:t>
      </w:r>
    </w:p>
    <w:p w:rsidR="001F5ABA" w:rsidRPr="001F5ABA" w:rsidRDefault="001F5ABA" w:rsidP="001F5ABA">
      <w:pPr>
        <w:bidi/>
        <w:spacing w:after="0"/>
        <w:rPr>
          <w:rFonts w:cs="Simplified Arabic"/>
          <w:sz w:val="24"/>
          <w:szCs w:val="24"/>
        </w:rPr>
      </w:pPr>
      <w:r w:rsidRPr="001F5ABA">
        <w:rPr>
          <w:rFonts w:cs="Simplified Arabic"/>
          <w:sz w:val="24"/>
          <w:szCs w:val="24"/>
          <w:rtl/>
          <w:lang w:bidi="ar-BH"/>
        </w:rPr>
        <w:t xml:space="preserve">حال رفض فرضية العدم عند مستوى معنوية فلا دليل على وجود فروق معنوية بين المتوسطات ولا نعرف أي منها يختلف عن متوسطات (العينات) ومن حيث قيمة </w:t>
      </w:r>
      <w:r w:rsidRPr="001F5ABA">
        <w:rPr>
          <w:rFonts w:cs="Simplified Arabic"/>
          <w:sz w:val="24"/>
          <w:szCs w:val="24"/>
        </w:rPr>
        <w:t xml:space="preserve"> F </w:t>
      </w:r>
      <w:r w:rsidRPr="001F5ABA">
        <w:rPr>
          <w:rFonts w:cs="Simplified Arabic"/>
          <w:sz w:val="24"/>
          <w:szCs w:val="24"/>
          <w:rtl/>
          <w:lang w:bidi="ar-BH"/>
        </w:rPr>
        <w:t>معنوية ففرق المشاهدات بين المتوسطات معنوي أيضاً وعلى العموم توجد عدة طرق إحصائية لعمل اختبار بهذا الخصوص مثل:</w:t>
      </w:r>
      <w:r w:rsidRPr="001F5ABA">
        <w:rPr>
          <w:rFonts w:cs="Simplified Arabic"/>
          <w:sz w:val="24"/>
          <w:szCs w:val="24"/>
        </w:rPr>
        <w:t xml:space="preserve"> </w:t>
      </w:r>
    </w:p>
    <w:p w:rsidR="001D377A" w:rsidRPr="001F5ABA" w:rsidRDefault="00214D68" w:rsidP="00214D68">
      <w:pPr>
        <w:numPr>
          <w:ilvl w:val="0"/>
          <w:numId w:val="47"/>
        </w:numPr>
        <w:bidi/>
        <w:spacing w:after="0"/>
        <w:rPr>
          <w:rFonts w:cs="Simplified Arabic"/>
          <w:sz w:val="24"/>
          <w:szCs w:val="24"/>
        </w:rPr>
      </w:pPr>
      <w:r w:rsidRPr="001F5ABA">
        <w:rPr>
          <w:rFonts w:cs="Simplified Arabic"/>
          <w:sz w:val="24"/>
          <w:szCs w:val="24"/>
        </w:rPr>
        <w:t xml:space="preserve">Least Significant difference, </w:t>
      </w:r>
    </w:p>
    <w:p w:rsidR="001D377A" w:rsidRPr="001F5ABA" w:rsidRDefault="00214D68" w:rsidP="00214D68">
      <w:pPr>
        <w:numPr>
          <w:ilvl w:val="0"/>
          <w:numId w:val="47"/>
        </w:numPr>
        <w:bidi/>
        <w:spacing w:after="0"/>
        <w:rPr>
          <w:rFonts w:cs="Simplified Arabic"/>
          <w:sz w:val="24"/>
          <w:szCs w:val="24"/>
        </w:rPr>
      </w:pPr>
      <w:proofErr w:type="spellStart"/>
      <w:r w:rsidRPr="001F5ABA">
        <w:rPr>
          <w:rFonts w:cs="Simplified Arabic"/>
          <w:sz w:val="24"/>
          <w:szCs w:val="24"/>
        </w:rPr>
        <w:t>Scheffe</w:t>
      </w:r>
      <w:proofErr w:type="spellEnd"/>
      <w:r w:rsidRPr="001F5ABA">
        <w:rPr>
          <w:rFonts w:cs="Simplified Arabic"/>
          <w:sz w:val="24"/>
          <w:szCs w:val="24"/>
        </w:rPr>
        <w:t xml:space="preserve"> Test, </w:t>
      </w:r>
    </w:p>
    <w:p w:rsidR="001D377A" w:rsidRPr="001F5ABA" w:rsidRDefault="00214D68" w:rsidP="00214D68">
      <w:pPr>
        <w:numPr>
          <w:ilvl w:val="0"/>
          <w:numId w:val="47"/>
        </w:numPr>
        <w:bidi/>
        <w:spacing w:after="0"/>
        <w:rPr>
          <w:rFonts w:cs="Simplified Arabic"/>
          <w:sz w:val="24"/>
          <w:szCs w:val="24"/>
        </w:rPr>
      </w:pPr>
      <w:r w:rsidRPr="001F5ABA">
        <w:rPr>
          <w:rFonts w:cs="Simplified Arabic"/>
          <w:sz w:val="24"/>
          <w:szCs w:val="24"/>
        </w:rPr>
        <w:t xml:space="preserve">Student-Newman </w:t>
      </w:r>
      <w:proofErr w:type="spellStart"/>
      <w:r w:rsidRPr="001F5ABA">
        <w:rPr>
          <w:rFonts w:cs="Simplified Arabic"/>
          <w:sz w:val="24"/>
          <w:szCs w:val="24"/>
        </w:rPr>
        <w:t>Keuls</w:t>
      </w:r>
      <w:proofErr w:type="spellEnd"/>
      <w:r w:rsidRPr="001F5ABA">
        <w:rPr>
          <w:rFonts w:cs="Simplified Arabic"/>
          <w:sz w:val="24"/>
          <w:szCs w:val="24"/>
        </w:rPr>
        <w:t xml:space="preserve">, </w:t>
      </w:r>
    </w:p>
    <w:p w:rsidR="001D377A" w:rsidRPr="001F5ABA" w:rsidRDefault="00214D68" w:rsidP="00214D68">
      <w:pPr>
        <w:numPr>
          <w:ilvl w:val="0"/>
          <w:numId w:val="47"/>
        </w:numPr>
        <w:bidi/>
        <w:spacing w:after="0"/>
        <w:rPr>
          <w:rFonts w:cs="Simplified Arabic"/>
          <w:sz w:val="24"/>
          <w:szCs w:val="24"/>
        </w:rPr>
      </w:pPr>
      <w:proofErr w:type="spellStart"/>
      <w:r w:rsidRPr="001F5ABA">
        <w:rPr>
          <w:rFonts w:cs="Simplified Arabic"/>
          <w:sz w:val="24"/>
          <w:szCs w:val="24"/>
        </w:rPr>
        <w:t>Tukey's</w:t>
      </w:r>
      <w:proofErr w:type="spellEnd"/>
      <w:r w:rsidRPr="001F5ABA">
        <w:rPr>
          <w:rFonts w:cs="Simplified Arabic"/>
          <w:sz w:val="24"/>
          <w:szCs w:val="24"/>
        </w:rPr>
        <w:t xml:space="preserve"> </w:t>
      </w:r>
      <w:proofErr w:type="spellStart"/>
      <w:r w:rsidRPr="001F5ABA">
        <w:rPr>
          <w:rFonts w:cs="Simplified Arabic"/>
          <w:sz w:val="24"/>
          <w:szCs w:val="24"/>
        </w:rPr>
        <w:t>Procdure</w:t>
      </w:r>
      <w:proofErr w:type="spellEnd"/>
      <w:r w:rsidRPr="001F5ABA">
        <w:rPr>
          <w:rFonts w:cs="Simplified Arabic"/>
          <w:sz w:val="24"/>
          <w:szCs w:val="24"/>
        </w:rPr>
        <w:t xml:space="preserve">, </w:t>
      </w:r>
    </w:p>
    <w:p w:rsidR="001D377A" w:rsidRPr="001F5ABA" w:rsidRDefault="00214D68" w:rsidP="00214D68">
      <w:pPr>
        <w:numPr>
          <w:ilvl w:val="0"/>
          <w:numId w:val="47"/>
        </w:numPr>
        <w:bidi/>
        <w:spacing w:after="0"/>
        <w:rPr>
          <w:rFonts w:cs="Simplified Arabic"/>
          <w:sz w:val="24"/>
          <w:szCs w:val="24"/>
        </w:rPr>
      </w:pPr>
      <w:proofErr w:type="spellStart"/>
      <w:r w:rsidRPr="001F5ABA">
        <w:rPr>
          <w:rFonts w:cs="Simplified Arabic"/>
          <w:sz w:val="24"/>
          <w:szCs w:val="24"/>
        </w:rPr>
        <w:t>Duncans</w:t>
      </w:r>
      <w:proofErr w:type="spellEnd"/>
      <w:r w:rsidRPr="001F5ABA">
        <w:rPr>
          <w:rFonts w:cs="Simplified Arabic"/>
          <w:sz w:val="24"/>
          <w:szCs w:val="24"/>
        </w:rPr>
        <w:t xml:space="preserve"> New Multiple range</w:t>
      </w:r>
    </w:p>
    <w:p w:rsidR="00A10400" w:rsidRDefault="00A10400" w:rsidP="00A10400">
      <w:pPr>
        <w:bidi/>
        <w:spacing w:after="0"/>
        <w:rPr>
          <w:rFonts w:cs="Simplified Arabic"/>
          <w:sz w:val="24"/>
          <w:szCs w:val="24"/>
          <w:rtl/>
        </w:rPr>
      </w:pPr>
    </w:p>
    <w:p w:rsidR="00D8540C" w:rsidRDefault="00D8540C" w:rsidP="00D8540C">
      <w:pPr>
        <w:bidi/>
        <w:spacing w:after="0"/>
        <w:rPr>
          <w:rFonts w:cs="Simplified Arabic"/>
          <w:sz w:val="24"/>
          <w:szCs w:val="24"/>
          <w:rtl/>
        </w:rPr>
      </w:pPr>
      <w:r w:rsidRPr="00D8540C">
        <w:rPr>
          <w:rFonts w:cs="Simplified Arabic"/>
          <w:b/>
          <w:bCs/>
          <w:sz w:val="24"/>
          <w:szCs w:val="24"/>
          <w:u w:val="single"/>
          <w:rtl/>
        </w:rPr>
        <w:t>مقاييس العلاقة</w:t>
      </w:r>
      <w:r w:rsidRPr="00D8540C">
        <w:rPr>
          <w:rFonts w:cs="Simplified Arabic"/>
          <w:b/>
          <w:bCs/>
          <w:sz w:val="24"/>
          <w:szCs w:val="24"/>
          <w:rtl/>
        </w:rPr>
        <w:t xml:space="preserve"> </w:t>
      </w:r>
      <w:r w:rsidRPr="00D8540C">
        <w:rPr>
          <w:rFonts w:cs="Simplified Arabic"/>
          <w:sz w:val="24"/>
          <w:szCs w:val="24"/>
          <w:rtl/>
        </w:rPr>
        <w:t>نعني بذلك تلك المقاييس التي تبين درجة العلاقة والارتباط بين متغيرين أو أكثر</w:t>
      </w:r>
      <w:r>
        <w:rPr>
          <w:rFonts w:cs="Simplified Arabic" w:hint="cs"/>
          <w:sz w:val="24"/>
          <w:szCs w:val="24"/>
          <w:rtl/>
        </w:rPr>
        <w:t>.</w:t>
      </w:r>
    </w:p>
    <w:p w:rsidR="006C48C6" w:rsidRPr="006C48C6" w:rsidRDefault="006C48C6" w:rsidP="006C48C6">
      <w:pPr>
        <w:bidi/>
        <w:spacing w:after="0"/>
        <w:rPr>
          <w:rFonts w:cs="Simplified Arabic"/>
          <w:sz w:val="24"/>
          <w:szCs w:val="24"/>
        </w:rPr>
      </w:pPr>
      <w:r w:rsidRPr="006C48C6">
        <w:rPr>
          <w:rFonts w:cs="Simplified Arabic"/>
          <w:b/>
          <w:bCs/>
          <w:sz w:val="24"/>
          <w:szCs w:val="24"/>
          <w:u w:val="single"/>
          <w:rtl/>
        </w:rPr>
        <w:t>معامل الارتباط</w:t>
      </w:r>
      <w:r w:rsidRPr="006C48C6">
        <w:rPr>
          <w:rFonts w:cs="Simplified Arabic"/>
          <w:b/>
          <w:bCs/>
          <w:sz w:val="24"/>
          <w:szCs w:val="24"/>
          <w:rtl/>
        </w:rPr>
        <w:t xml:space="preserve">: </w:t>
      </w:r>
      <w:r w:rsidRPr="006C48C6">
        <w:rPr>
          <w:rFonts w:cs="Simplified Arabic"/>
          <w:sz w:val="24"/>
          <w:szCs w:val="24"/>
          <w:rtl/>
        </w:rPr>
        <w:t>هو تعبير يشير إلى المقياس الإحصائي الذي يدل على مقدار العلاقة بين المتغيرات سلبية كانت أم إيجابية، وتتراوح قيمته بين الارتباط الموجب التام (+1) وبين الارتباط السالب التام (-1) .</w:t>
      </w:r>
    </w:p>
    <w:p w:rsidR="00500AF3" w:rsidRPr="00500AF3" w:rsidRDefault="00500AF3" w:rsidP="00500AF3">
      <w:pPr>
        <w:bidi/>
        <w:spacing w:after="0"/>
        <w:rPr>
          <w:rFonts w:cs="Simplified Arabic"/>
          <w:sz w:val="24"/>
          <w:szCs w:val="24"/>
        </w:rPr>
      </w:pPr>
      <w:r w:rsidRPr="00500AF3">
        <w:rPr>
          <w:rFonts w:cs="Simplified Arabic"/>
          <w:b/>
          <w:bCs/>
          <w:sz w:val="24"/>
          <w:szCs w:val="24"/>
          <w:u w:val="single"/>
          <w:rtl/>
        </w:rPr>
        <w:t xml:space="preserve">العلاقة </w:t>
      </w:r>
      <w:proofErr w:type="spellStart"/>
      <w:r w:rsidRPr="00500AF3">
        <w:rPr>
          <w:rFonts w:cs="Simplified Arabic"/>
          <w:b/>
          <w:bCs/>
          <w:sz w:val="24"/>
          <w:szCs w:val="24"/>
          <w:u w:val="single"/>
          <w:rtl/>
        </w:rPr>
        <w:t>الطردية</w:t>
      </w:r>
      <w:proofErr w:type="spellEnd"/>
      <w:r w:rsidRPr="00500AF3">
        <w:rPr>
          <w:rFonts w:cs="Simplified Arabic"/>
          <w:b/>
          <w:bCs/>
          <w:sz w:val="24"/>
          <w:szCs w:val="24"/>
          <w:u w:val="single"/>
          <w:rtl/>
        </w:rPr>
        <w:t xml:space="preserve"> بين المتغيرات</w:t>
      </w:r>
      <w:r w:rsidRPr="00500AF3">
        <w:rPr>
          <w:rFonts w:cs="Simplified Arabic"/>
          <w:b/>
          <w:bCs/>
          <w:sz w:val="24"/>
          <w:szCs w:val="24"/>
          <w:rtl/>
        </w:rPr>
        <w:t xml:space="preserve">: </w:t>
      </w:r>
      <w:r w:rsidRPr="00500AF3">
        <w:rPr>
          <w:rFonts w:cs="Simplified Arabic"/>
          <w:sz w:val="24"/>
          <w:szCs w:val="24"/>
          <w:rtl/>
        </w:rPr>
        <w:t>هو تعبير يشير إلى تزايد المتغيرين المستقل والتابع معا، فإذا كانت الإنتاجية مرتفعة، ومستوى الجودة مرتفع، يقال حينئذ أن بينهما ارتباط موجب، وأعلى درجـة تمثله هي (+1) .</w:t>
      </w:r>
    </w:p>
    <w:p w:rsidR="00500AF3" w:rsidRDefault="00500AF3" w:rsidP="00500AF3">
      <w:pPr>
        <w:bidi/>
        <w:spacing w:after="0"/>
        <w:rPr>
          <w:rFonts w:cs="Simplified Arabic"/>
          <w:sz w:val="24"/>
          <w:szCs w:val="24"/>
          <w:rtl/>
        </w:rPr>
      </w:pPr>
      <w:r w:rsidRPr="00500AF3">
        <w:rPr>
          <w:rFonts w:cs="Simplified Arabic"/>
          <w:b/>
          <w:bCs/>
          <w:sz w:val="24"/>
          <w:szCs w:val="24"/>
          <w:u w:val="single"/>
          <w:rtl/>
        </w:rPr>
        <w:t>العلاقة العكسية بين المتغيرات</w:t>
      </w:r>
      <w:r w:rsidRPr="00500AF3">
        <w:rPr>
          <w:rFonts w:cs="Simplified Arabic"/>
          <w:b/>
          <w:bCs/>
          <w:sz w:val="24"/>
          <w:szCs w:val="24"/>
          <w:rtl/>
        </w:rPr>
        <w:t xml:space="preserve">: </w:t>
      </w:r>
      <w:r w:rsidRPr="00500AF3">
        <w:rPr>
          <w:rFonts w:cs="Simplified Arabic"/>
          <w:sz w:val="24"/>
          <w:szCs w:val="24"/>
          <w:rtl/>
        </w:rPr>
        <w:t>هو تعبير يشير إلى تزايد في متغير يقابله تناقص في المتغير الآخر، فإذا كانت الإنتاجية منخفضة ومستوى الجودة مرتفع، يقال حينئذ أن بينهما ارتباط سالب، وأعلى درجة تمثله هي (-1) .</w:t>
      </w:r>
      <w:r w:rsidRPr="00500AF3">
        <w:rPr>
          <w:rFonts w:cs="Simplified Arabic"/>
          <w:sz w:val="24"/>
          <w:szCs w:val="24"/>
        </w:rPr>
        <w:t xml:space="preserve"> </w:t>
      </w:r>
    </w:p>
    <w:p w:rsidR="00972A7A" w:rsidRPr="00500AF3" w:rsidRDefault="00972A7A" w:rsidP="00972A7A">
      <w:pPr>
        <w:bidi/>
        <w:spacing w:after="0"/>
        <w:rPr>
          <w:rFonts w:cs="Simplified Arabic"/>
          <w:sz w:val="24"/>
          <w:szCs w:val="24"/>
        </w:rPr>
      </w:pPr>
    </w:p>
    <w:p w:rsidR="00972A7A" w:rsidRPr="00972A7A" w:rsidRDefault="00972A7A" w:rsidP="00972A7A">
      <w:pPr>
        <w:bidi/>
        <w:spacing w:after="0"/>
        <w:rPr>
          <w:rFonts w:cs="Simplified Arabic"/>
          <w:b/>
          <w:bCs/>
          <w:sz w:val="24"/>
          <w:szCs w:val="24"/>
          <w:u w:val="single"/>
          <w:rtl/>
        </w:rPr>
      </w:pPr>
      <w:r w:rsidRPr="00972A7A">
        <w:rPr>
          <w:rFonts w:cs="Simplified Arabic"/>
          <w:b/>
          <w:bCs/>
          <w:sz w:val="24"/>
          <w:szCs w:val="24"/>
          <w:u w:val="single"/>
          <w:rtl/>
        </w:rPr>
        <w:t>طرق التعرف على العلاقة بين متغيرين وحسابها</w:t>
      </w:r>
      <w:r w:rsidRPr="00972A7A">
        <w:rPr>
          <w:rFonts w:cs="Simplified Arabic" w:hint="cs"/>
          <w:b/>
          <w:bCs/>
          <w:sz w:val="24"/>
          <w:szCs w:val="24"/>
          <w:u w:val="single"/>
          <w:rtl/>
        </w:rPr>
        <w:t>:</w:t>
      </w:r>
    </w:p>
    <w:p w:rsidR="00425779" w:rsidRPr="00425779" w:rsidRDefault="00425779" w:rsidP="00425779">
      <w:pPr>
        <w:bidi/>
        <w:spacing w:after="0"/>
        <w:rPr>
          <w:rFonts w:cs="Simplified Arabic"/>
          <w:sz w:val="24"/>
          <w:szCs w:val="24"/>
        </w:rPr>
      </w:pPr>
      <w:r w:rsidRPr="00425779">
        <w:rPr>
          <w:rFonts w:cs="Simplified Arabic"/>
          <w:b/>
          <w:bCs/>
          <w:sz w:val="24"/>
          <w:szCs w:val="24"/>
          <w:rtl/>
        </w:rPr>
        <w:t xml:space="preserve">أولا: طريقة شكل الانتشار </w:t>
      </w:r>
      <w:r w:rsidRPr="00425779">
        <w:rPr>
          <w:rFonts w:cs="Simplified Arabic"/>
          <w:b/>
          <w:bCs/>
          <w:sz w:val="24"/>
          <w:szCs w:val="24"/>
        </w:rPr>
        <w:t>Scatter Diagram</w:t>
      </w:r>
      <w:r w:rsidRPr="00425779">
        <w:rPr>
          <w:rFonts w:cs="Simplified Arabic"/>
          <w:b/>
          <w:bCs/>
          <w:sz w:val="24"/>
          <w:szCs w:val="24"/>
          <w:rtl/>
        </w:rPr>
        <w:t xml:space="preserve"> :</w:t>
      </w:r>
      <w:r w:rsidRPr="00425779">
        <w:rPr>
          <w:rFonts w:cs="Simplified Arabic"/>
          <w:b/>
          <w:bCs/>
          <w:sz w:val="24"/>
          <w:szCs w:val="24"/>
        </w:rPr>
        <w:t xml:space="preserve"> </w:t>
      </w:r>
    </w:p>
    <w:p w:rsidR="00425779" w:rsidRPr="00425779" w:rsidRDefault="00425779" w:rsidP="00425779">
      <w:pPr>
        <w:bidi/>
        <w:spacing w:after="0"/>
        <w:rPr>
          <w:rFonts w:cs="Simplified Arabic"/>
          <w:sz w:val="24"/>
          <w:szCs w:val="24"/>
        </w:rPr>
      </w:pPr>
      <w:r w:rsidRPr="00425779">
        <w:rPr>
          <w:rFonts w:cs="Simplified Arabic"/>
          <w:sz w:val="24"/>
          <w:szCs w:val="24"/>
          <w:rtl/>
        </w:rPr>
        <w:t xml:space="preserve">هناك وسيلة مبدئية يعرف الباحث من خلالها نوع الارتباط بين المتغيرين وما إذا كان الارتباط قوياً وضعيفاً أو منعدماً، وما إذا كانت العلاقة خطية أو غير خطية، موجبة أو سالبة. هذه الوسيلة هي " شكل الانتشار " والتي </w:t>
      </w:r>
      <w:r w:rsidRPr="00425779">
        <w:rPr>
          <w:rFonts w:cs="Simplified Arabic"/>
          <w:sz w:val="24"/>
          <w:szCs w:val="24"/>
          <w:rtl/>
        </w:rPr>
        <w:lastRenderedPageBreak/>
        <w:t>تصلح إذا كان المتغيران كميين. وجدير بالذكر أن هذه وسيلة مبدئية تساعد فقط في معرفة نوع الارتباط ولا تعتبر بديلاً عن الطرق الإحصائية التي سوف نتناولها بالتفصيل في هذه المحاضرة.</w:t>
      </w:r>
      <w:r w:rsidRPr="00425779">
        <w:rPr>
          <w:rFonts w:cs="Simplified Arabic"/>
          <w:sz w:val="24"/>
          <w:szCs w:val="24"/>
        </w:rPr>
        <w:t xml:space="preserve"> </w:t>
      </w:r>
    </w:p>
    <w:p w:rsidR="009024E2" w:rsidRPr="009024E2" w:rsidRDefault="009024E2" w:rsidP="009024E2">
      <w:pPr>
        <w:bidi/>
        <w:spacing w:after="0"/>
        <w:rPr>
          <w:rFonts w:cs="Simplified Arabic"/>
          <w:sz w:val="24"/>
          <w:szCs w:val="24"/>
        </w:rPr>
      </w:pPr>
      <w:r w:rsidRPr="009024E2">
        <w:rPr>
          <w:rFonts w:cs="Simplified Arabic"/>
          <w:b/>
          <w:bCs/>
          <w:sz w:val="24"/>
          <w:szCs w:val="24"/>
          <w:rtl/>
        </w:rPr>
        <w:t xml:space="preserve">ثانيا: معامل الارتباط </w:t>
      </w:r>
      <w:r w:rsidRPr="009024E2">
        <w:rPr>
          <w:rFonts w:cs="Simplified Arabic"/>
          <w:b/>
          <w:bCs/>
          <w:sz w:val="24"/>
          <w:szCs w:val="24"/>
        </w:rPr>
        <w:t>Correlation Coefficient</w:t>
      </w:r>
      <w:r w:rsidRPr="009024E2">
        <w:rPr>
          <w:rFonts w:cs="Simplified Arabic"/>
          <w:b/>
          <w:bCs/>
          <w:sz w:val="24"/>
          <w:szCs w:val="24"/>
          <w:rtl/>
        </w:rPr>
        <w:t xml:space="preserve"> : </w:t>
      </w:r>
    </w:p>
    <w:p w:rsidR="009024E2" w:rsidRPr="009024E2" w:rsidRDefault="009024E2" w:rsidP="009024E2">
      <w:pPr>
        <w:bidi/>
        <w:spacing w:after="0"/>
        <w:rPr>
          <w:rFonts w:cs="Simplified Arabic"/>
          <w:sz w:val="24"/>
          <w:szCs w:val="24"/>
        </w:rPr>
      </w:pPr>
      <w:r w:rsidRPr="009024E2">
        <w:rPr>
          <w:rFonts w:cs="Simplified Arabic"/>
          <w:sz w:val="24"/>
          <w:szCs w:val="24"/>
          <w:rtl/>
        </w:rPr>
        <w:t xml:space="preserve">يقاس الارتباط بين </w:t>
      </w:r>
      <w:proofErr w:type="spellStart"/>
      <w:r w:rsidRPr="009024E2">
        <w:rPr>
          <w:rFonts w:cs="Simplified Arabic"/>
          <w:sz w:val="24"/>
          <w:szCs w:val="24"/>
          <w:rtl/>
        </w:rPr>
        <w:t>متغرين</w:t>
      </w:r>
      <w:proofErr w:type="spellEnd"/>
      <w:r w:rsidRPr="009024E2">
        <w:rPr>
          <w:rFonts w:cs="Simplified Arabic"/>
          <w:sz w:val="24"/>
          <w:szCs w:val="24"/>
          <w:rtl/>
        </w:rPr>
        <w:t xml:space="preserve"> بمقياس إحصائي يسمى " معامل الارتباط " ويعكس هذا المقياس درجة أو قوة العلاقة بين المتغيرين واتجاه هذه العلاقة. وتنحصر قيمة معامل الارتباط بين + 1، - 1. </w:t>
      </w:r>
    </w:p>
    <w:p w:rsidR="001D377A" w:rsidRPr="009024E2" w:rsidRDefault="00214D68" w:rsidP="00214D68">
      <w:pPr>
        <w:numPr>
          <w:ilvl w:val="1"/>
          <w:numId w:val="48"/>
        </w:numPr>
        <w:bidi/>
        <w:spacing w:after="0"/>
        <w:rPr>
          <w:rFonts w:cs="Simplified Arabic"/>
          <w:sz w:val="24"/>
          <w:szCs w:val="24"/>
        </w:rPr>
      </w:pPr>
      <w:r w:rsidRPr="009024E2">
        <w:rPr>
          <w:rFonts w:cs="Simplified Arabic"/>
          <w:sz w:val="24"/>
          <w:szCs w:val="24"/>
          <w:rtl/>
        </w:rPr>
        <w:t xml:space="preserve">فإذا كانت قيمة معامل الارتباط تساوي + 1 فمعنى ذلك أن الارتباط بين المتغيرين طردي تام، وهو أقوى أنواع الارتباط </w:t>
      </w:r>
      <w:proofErr w:type="spellStart"/>
      <w:r w:rsidRPr="009024E2">
        <w:rPr>
          <w:rFonts w:cs="Simplified Arabic"/>
          <w:sz w:val="24"/>
          <w:szCs w:val="24"/>
          <w:rtl/>
        </w:rPr>
        <w:t>الطردي</w:t>
      </w:r>
      <w:proofErr w:type="spellEnd"/>
      <w:r w:rsidRPr="009024E2">
        <w:rPr>
          <w:rFonts w:cs="Simplified Arabic"/>
          <w:sz w:val="24"/>
          <w:szCs w:val="24"/>
          <w:rtl/>
        </w:rPr>
        <w:t xml:space="preserve"> بين متغيرين. </w:t>
      </w:r>
    </w:p>
    <w:p w:rsidR="001D377A" w:rsidRPr="009024E2" w:rsidRDefault="00214D68" w:rsidP="00214D68">
      <w:pPr>
        <w:numPr>
          <w:ilvl w:val="1"/>
          <w:numId w:val="48"/>
        </w:numPr>
        <w:bidi/>
        <w:spacing w:after="0"/>
        <w:rPr>
          <w:rFonts w:cs="Simplified Arabic"/>
          <w:sz w:val="24"/>
          <w:szCs w:val="24"/>
        </w:rPr>
      </w:pPr>
      <w:r w:rsidRPr="009024E2">
        <w:rPr>
          <w:rFonts w:cs="Simplified Arabic"/>
          <w:sz w:val="24"/>
          <w:szCs w:val="24"/>
          <w:rtl/>
        </w:rPr>
        <w:t>وإذا كانت قيمة معامل الارتباط تساوي – 1 فمعنى ذلك أن الارتباط بين المتغيرين عكسي تام، وهو أقوى أنواع الارتباط العكسي بين متغيرين.</w:t>
      </w:r>
    </w:p>
    <w:p w:rsidR="001D377A" w:rsidRPr="009024E2" w:rsidRDefault="00214D68" w:rsidP="00214D68">
      <w:pPr>
        <w:numPr>
          <w:ilvl w:val="1"/>
          <w:numId w:val="48"/>
        </w:numPr>
        <w:bidi/>
        <w:spacing w:after="0"/>
        <w:rPr>
          <w:rFonts w:cs="Simplified Arabic"/>
          <w:sz w:val="24"/>
          <w:szCs w:val="24"/>
        </w:rPr>
      </w:pPr>
      <w:r w:rsidRPr="009024E2">
        <w:rPr>
          <w:rFonts w:cs="Simplified Arabic"/>
          <w:sz w:val="24"/>
          <w:szCs w:val="24"/>
          <w:rtl/>
        </w:rPr>
        <w:t xml:space="preserve">وإذا كانت قيمة معامل الارتباط تساوي صفر، فمعنى ذلك أنه لا يوجد ارتباط بين المتغيرين. </w:t>
      </w:r>
    </w:p>
    <w:p w:rsidR="00E76D0E" w:rsidRPr="00E76D0E" w:rsidRDefault="00214D68" w:rsidP="00214D68">
      <w:pPr>
        <w:numPr>
          <w:ilvl w:val="1"/>
          <w:numId w:val="48"/>
        </w:numPr>
        <w:bidi/>
        <w:spacing w:after="0"/>
        <w:rPr>
          <w:rFonts w:cs="Simplified Arabic"/>
          <w:sz w:val="24"/>
          <w:szCs w:val="24"/>
          <w:rtl/>
        </w:rPr>
      </w:pPr>
      <w:r w:rsidRPr="009024E2">
        <w:rPr>
          <w:rFonts w:cs="Simplified Arabic"/>
          <w:sz w:val="24"/>
          <w:szCs w:val="24"/>
          <w:rtl/>
        </w:rPr>
        <w:t xml:space="preserve">وكلما اقتربت قيمة معامل الارتباط من + 1 أو – 1 كلما كان الارتباط قوياً، وكلما اقترب من الصفر كلما كان الارتباط ضعيفاً. </w:t>
      </w:r>
    </w:p>
    <w:p w:rsidR="00E76D0E" w:rsidRPr="00E76D0E" w:rsidRDefault="00E76D0E" w:rsidP="00E76D0E">
      <w:pPr>
        <w:bidi/>
        <w:spacing w:after="0"/>
        <w:rPr>
          <w:rFonts w:cs="Simplified Arabic"/>
          <w:sz w:val="24"/>
          <w:szCs w:val="24"/>
        </w:rPr>
      </w:pPr>
      <w:r w:rsidRPr="00E76D0E">
        <w:rPr>
          <w:rFonts w:cs="Simplified Arabic"/>
          <w:b/>
          <w:bCs/>
          <w:sz w:val="24"/>
          <w:szCs w:val="24"/>
          <w:u w:val="single"/>
          <w:rtl/>
        </w:rPr>
        <w:t xml:space="preserve">والخلاصة : </w:t>
      </w:r>
    </w:p>
    <w:p w:rsidR="00E76D0E" w:rsidRDefault="00E76D0E" w:rsidP="007A7D16">
      <w:pPr>
        <w:bidi/>
        <w:spacing w:after="0"/>
        <w:rPr>
          <w:rFonts w:cs="Simplified Arabic"/>
          <w:sz w:val="24"/>
          <w:szCs w:val="24"/>
          <w:rtl/>
        </w:rPr>
      </w:pPr>
      <w:r w:rsidRPr="00E76D0E">
        <w:rPr>
          <w:rFonts w:cs="Simplified Arabic"/>
          <w:sz w:val="24"/>
          <w:szCs w:val="24"/>
          <w:rtl/>
        </w:rPr>
        <w:t xml:space="preserve">أنه كلما كانت العلاقة قوية بين المتغيرين كلما اقترب معامل الارتباط من + 1 أو – 1 فإذا وصلت قيمة المعامل إلى + 1 أو – 1 كان الارتباط تاماً بين المتغيرين. وأنه كلما كانت العلاقة ضعيفة بين المتغيرين كلما اقترب معامل الارتباط من الصفر، فإذا وصلت قيمة المعامل إلى الصفر كان الارتباط منعدماً بين المتغيرين. ومعنى ذلك أيضاً أنه لا يوجد ارتباط بين متغيرين تكون قيمة المعامل فيه أكبر من + 1 ولا أصغر من – 1. </w:t>
      </w:r>
    </w:p>
    <w:p w:rsidR="000477A6" w:rsidRDefault="000477A6" w:rsidP="000477A6">
      <w:pPr>
        <w:bidi/>
        <w:spacing w:after="0"/>
        <w:rPr>
          <w:rFonts w:cs="Simplified Arabic"/>
          <w:b/>
          <w:bCs/>
          <w:sz w:val="24"/>
          <w:szCs w:val="24"/>
          <w:u w:val="single"/>
          <w:rtl/>
          <w:lang w:bidi="ar-EG"/>
        </w:rPr>
      </w:pPr>
      <w:r w:rsidRPr="000477A6">
        <w:rPr>
          <w:rFonts w:cs="Simplified Arabic"/>
          <w:b/>
          <w:bCs/>
          <w:sz w:val="24"/>
          <w:szCs w:val="24"/>
          <w:u w:val="single"/>
          <w:rtl/>
        </w:rPr>
        <w:t xml:space="preserve">معامل </w:t>
      </w:r>
      <w:proofErr w:type="spellStart"/>
      <w:r w:rsidRPr="000477A6">
        <w:rPr>
          <w:rFonts w:cs="Simplified Arabic"/>
          <w:b/>
          <w:bCs/>
          <w:sz w:val="24"/>
          <w:szCs w:val="24"/>
          <w:u w:val="single"/>
          <w:rtl/>
        </w:rPr>
        <w:t>بيرسون</w:t>
      </w:r>
      <w:proofErr w:type="spellEnd"/>
      <w:r w:rsidRPr="000477A6">
        <w:rPr>
          <w:rFonts w:cs="Simplified Arabic"/>
          <w:b/>
          <w:bCs/>
          <w:sz w:val="24"/>
          <w:szCs w:val="24"/>
          <w:u w:val="single"/>
          <w:rtl/>
        </w:rPr>
        <w:t xml:space="preserve"> ل</w:t>
      </w:r>
      <w:r w:rsidRPr="000477A6">
        <w:rPr>
          <w:rFonts w:cs="Simplified Arabic"/>
          <w:b/>
          <w:bCs/>
          <w:sz w:val="24"/>
          <w:szCs w:val="24"/>
          <w:u w:val="single"/>
          <w:rtl/>
          <w:lang w:bidi="ar-EG"/>
        </w:rPr>
        <w:t xml:space="preserve">لارتباط الخطى البسيط </w:t>
      </w:r>
      <w:r>
        <w:rPr>
          <w:rFonts w:cs="Simplified Arabic" w:hint="cs"/>
          <w:b/>
          <w:bCs/>
          <w:sz w:val="24"/>
          <w:szCs w:val="24"/>
          <w:u w:val="single"/>
          <w:rtl/>
          <w:lang w:bidi="ar-EG"/>
        </w:rPr>
        <w:t>:</w:t>
      </w:r>
    </w:p>
    <w:p w:rsidR="000477A6" w:rsidRDefault="00F17E63" w:rsidP="00837E61">
      <w:pPr>
        <w:bidi/>
        <w:spacing w:after="0"/>
        <w:rPr>
          <w:rFonts w:cs="Simplified Arabic"/>
          <w:sz w:val="24"/>
          <w:szCs w:val="24"/>
          <w:rtl/>
        </w:rPr>
      </w:pPr>
      <w:r w:rsidRPr="00F17E63">
        <w:rPr>
          <w:rFonts w:cs="Simplified Arabic"/>
          <w:sz w:val="24"/>
          <w:szCs w:val="24"/>
          <w:rtl/>
        </w:rPr>
        <w:t xml:space="preserve">يفترض </w:t>
      </w:r>
      <w:proofErr w:type="spellStart"/>
      <w:r w:rsidRPr="00F17E63">
        <w:rPr>
          <w:rFonts w:cs="Simplified Arabic"/>
          <w:sz w:val="24"/>
          <w:szCs w:val="24"/>
          <w:rtl/>
        </w:rPr>
        <w:t>بيرسون</w:t>
      </w:r>
      <w:proofErr w:type="spellEnd"/>
      <w:r w:rsidRPr="00F17E63">
        <w:rPr>
          <w:rFonts w:cs="Simplified Arabic"/>
          <w:sz w:val="24"/>
          <w:szCs w:val="24"/>
          <w:rtl/>
        </w:rPr>
        <w:t xml:space="preserve"> </w:t>
      </w:r>
      <w:r w:rsidRPr="00F17E63">
        <w:rPr>
          <w:rFonts w:cs="Simplified Arabic"/>
          <w:sz w:val="24"/>
          <w:szCs w:val="24"/>
        </w:rPr>
        <w:t>Pearson</w:t>
      </w:r>
      <w:r w:rsidRPr="00F17E63">
        <w:rPr>
          <w:rFonts w:cs="Simplified Arabic"/>
          <w:sz w:val="24"/>
          <w:szCs w:val="24"/>
          <w:rtl/>
        </w:rPr>
        <w:t xml:space="preserve"> أن المتغيرين كميان، وأن العلاقة بينهما خطية (أي تأخذ شكل خط مستقيم، ويرى </w:t>
      </w:r>
      <w:proofErr w:type="spellStart"/>
      <w:r w:rsidRPr="00F17E63">
        <w:rPr>
          <w:rFonts w:cs="Simplified Arabic"/>
          <w:sz w:val="24"/>
          <w:szCs w:val="24"/>
          <w:rtl/>
        </w:rPr>
        <w:t>بيرسون</w:t>
      </w:r>
      <w:proofErr w:type="spellEnd"/>
      <w:r w:rsidRPr="00F17E63">
        <w:rPr>
          <w:rFonts w:cs="Simplified Arabic"/>
          <w:sz w:val="24"/>
          <w:szCs w:val="24"/>
          <w:rtl/>
        </w:rPr>
        <w:t xml:space="preserve"> أن أفضل مقياس للارتباط بين متغيرين قد يختلفان في وحدات القياس و / أو في مستواهما العام</w:t>
      </w:r>
      <w:r w:rsidR="00837E61">
        <w:rPr>
          <w:rFonts w:cs="Simplified Arabic" w:hint="cs"/>
          <w:sz w:val="24"/>
          <w:szCs w:val="24"/>
          <w:rtl/>
        </w:rPr>
        <w:t xml:space="preserve"> </w:t>
      </w:r>
      <w:r w:rsidR="00837E61">
        <w:rPr>
          <w:rFonts w:cs="Simplified Arabic"/>
          <w:sz w:val="24"/>
          <w:szCs w:val="24"/>
          <w:rtl/>
        </w:rPr>
        <w:t>ه</w:t>
      </w:r>
      <w:r w:rsidR="00837E61">
        <w:rPr>
          <w:rFonts w:cs="Simplified Arabic" w:hint="cs"/>
          <w:sz w:val="24"/>
          <w:szCs w:val="24"/>
          <w:rtl/>
        </w:rPr>
        <w:t xml:space="preserve">و </w:t>
      </w:r>
      <w:r w:rsidR="00837E61" w:rsidRPr="00837E61">
        <w:rPr>
          <w:rFonts w:cs="Simplified Arabic"/>
          <w:sz w:val="24"/>
          <w:szCs w:val="24"/>
          <w:rtl/>
        </w:rPr>
        <w:t xml:space="preserve">عن طريق حساب انحرافات كل من المتغيرين عن وسطه الحسابي وقسمة هذه الانحرافات على الانحراف المعياري لكل منهما، فنحصل على ما يسمى بالوحدات المعيارية لكل متغير. ويكون معامل ارتباط </w:t>
      </w:r>
      <w:proofErr w:type="spellStart"/>
      <w:r w:rsidR="00837E61" w:rsidRPr="00837E61">
        <w:rPr>
          <w:rFonts w:cs="Simplified Arabic"/>
          <w:sz w:val="24"/>
          <w:szCs w:val="24"/>
          <w:rtl/>
        </w:rPr>
        <w:t>بيرسون</w:t>
      </w:r>
      <w:proofErr w:type="spellEnd"/>
      <w:r w:rsidR="00837E61" w:rsidRPr="00837E61">
        <w:rPr>
          <w:rFonts w:cs="Simplified Arabic"/>
          <w:sz w:val="24"/>
          <w:szCs w:val="24"/>
          <w:rtl/>
        </w:rPr>
        <w:t xml:space="preserve"> هو " متوسط حاصل ضرب هذه الوحدات المعيارية ". ومعامل الارتباط يكون بدون تمييز.</w:t>
      </w:r>
    </w:p>
    <w:p w:rsidR="0082227D" w:rsidRPr="00B01924" w:rsidRDefault="0082227D" w:rsidP="0082227D">
      <w:pPr>
        <w:bidi/>
        <w:spacing w:after="0"/>
        <w:rPr>
          <w:rFonts w:cs="Simplified Arabic"/>
          <w:b/>
          <w:bCs/>
          <w:sz w:val="24"/>
          <w:szCs w:val="24"/>
          <w:rtl/>
          <w:lang w:bidi="ar-EG"/>
        </w:rPr>
      </w:pPr>
      <w:r w:rsidRPr="00B01924">
        <w:rPr>
          <w:rFonts w:cs="Simplified Arabic"/>
          <w:b/>
          <w:bCs/>
          <w:sz w:val="24"/>
          <w:szCs w:val="24"/>
          <w:rtl/>
        </w:rPr>
        <w:t xml:space="preserve">إن </w:t>
      </w:r>
      <w:r w:rsidRPr="00B01924">
        <w:rPr>
          <w:rFonts w:cs="Simplified Arabic"/>
          <w:b/>
          <w:bCs/>
          <w:sz w:val="24"/>
          <w:szCs w:val="24"/>
          <w:rtl/>
          <w:lang w:bidi="ar-EG"/>
        </w:rPr>
        <w:t>الغرض من تحليل الارتباط الخطي البسيط هو تحديد نوع وقوة العلاقة بين متغيرين</w:t>
      </w:r>
      <w:r w:rsidRPr="00B01924">
        <w:rPr>
          <w:rFonts w:cs="Simplified Arabic" w:hint="cs"/>
          <w:b/>
          <w:bCs/>
          <w:sz w:val="24"/>
          <w:szCs w:val="24"/>
          <w:rtl/>
          <w:lang w:bidi="ar-EG"/>
        </w:rPr>
        <w:t xml:space="preserve"> .</w:t>
      </w:r>
    </w:p>
    <w:p w:rsidR="00F073E5" w:rsidRPr="00F073E5" w:rsidRDefault="00F073E5" w:rsidP="00F073E5">
      <w:pPr>
        <w:bidi/>
        <w:spacing w:after="0"/>
        <w:rPr>
          <w:rFonts w:cs="Simplified Arabic"/>
          <w:sz w:val="24"/>
          <w:szCs w:val="24"/>
        </w:rPr>
      </w:pPr>
      <w:r w:rsidRPr="00F073E5">
        <w:rPr>
          <w:rFonts w:cs="Simplified Arabic"/>
          <w:sz w:val="24"/>
          <w:szCs w:val="24"/>
          <w:rtl/>
        </w:rPr>
        <w:t xml:space="preserve">ويتم حساب معامل ارتباط </w:t>
      </w:r>
      <w:proofErr w:type="spellStart"/>
      <w:r w:rsidRPr="00F073E5">
        <w:rPr>
          <w:rFonts w:cs="Simplified Arabic"/>
          <w:sz w:val="24"/>
          <w:szCs w:val="24"/>
          <w:rtl/>
        </w:rPr>
        <w:t>بيرسون</w:t>
      </w:r>
      <w:proofErr w:type="spellEnd"/>
      <w:r w:rsidRPr="00F073E5">
        <w:rPr>
          <w:rFonts w:cs="Simplified Arabic"/>
          <w:sz w:val="24"/>
          <w:szCs w:val="24"/>
          <w:rtl/>
        </w:rPr>
        <w:t xml:space="preserve"> من خلال العلاقــة التالية:</w:t>
      </w:r>
    </w:p>
    <w:p w:rsidR="0082227D" w:rsidRPr="00F073E5" w:rsidRDefault="008947AB" w:rsidP="0082227D">
      <w:pPr>
        <w:bidi/>
        <w:spacing w:after="0"/>
        <w:rPr>
          <w:rFonts w:cs="Simplified Arabic"/>
          <w:sz w:val="24"/>
          <w:szCs w:val="24"/>
        </w:rPr>
      </w:pPr>
      <w:r>
        <w:rPr>
          <w:rFonts w:cs="Simplified Arabic"/>
          <w:noProof/>
          <w:sz w:val="24"/>
          <w:szCs w:val="24"/>
        </w:rPr>
        <w:pict>
          <v:shape id="_x0000_s1120" type="#_x0000_t75" style="position:absolute;left:0;text-align:left;margin-left:40.5pt;margin-top:3.05pt;width:348.75pt;height:70.5pt;z-index:251746304;visibility:visible">
            <v:imagedata r:id="rId213" o:title=""/>
          </v:shape>
          <o:OLEObject Type="Embed" ProgID="Equation.3" ShapeID="_x0000_s1120" DrawAspect="Content" ObjectID="_1385042807" r:id="rId214"/>
        </w:pict>
      </w:r>
    </w:p>
    <w:p w:rsidR="007A7D16" w:rsidRPr="00E76D0E" w:rsidRDefault="007A7D16" w:rsidP="007A7D16">
      <w:pPr>
        <w:bidi/>
        <w:spacing w:after="0"/>
        <w:rPr>
          <w:rFonts w:cs="Simplified Arabic"/>
          <w:sz w:val="24"/>
          <w:szCs w:val="24"/>
        </w:rPr>
      </w:pPr>
    </w:p>
    <w:p w:rsidR="00E76D0E" w:rsidRPr="00E76D0E" w:rsidRDefault="00E76D0E" w:rsidP="00E76D0E">
      <w:pPr>
        <w:bidi/>
        <w:spacing w:after="0"/>
        <w:rPr>
          <w:rFonts w:cs="Simplified Arabic"/>
          <w:sz w:val="24"/>
          <w:szCs w:val="24"/>
        </w:rPr>
      </w:pPr>
    </w:p>
    <w:p w:rsidR="00972A7A" w:rsidRDefault="00972A7A" w:rsidP="00972A7A">
      <w:pPr>
        <w:bidi/>
        <w:spacing w:after="0"/>
        <w:rPr>
          <w:rFonts w:cs="Simplified Arabic"/>
          <w:sz w:val="24"/>
          <w:szCs w:val="24"/>
          <w:rtl/>
        </w:rPr>
      </w:pPr>
    </w:p>
    <w:p w:rsidR="00811121" w:rsidRPr="00811121" w:rsidRDefault="00811121" w:rsidP="00811121">
      <w:pPr>
        <w:bidi/>
        <w:spacing w:after="0"/>
        <w:ind w:firstLine="720"/>
        <w:rPr>
          <w:rFonts w:cs="Simplified Arabic"/>
          <w:sz w:val="24"/>
          <w:szCs w:val="24"/>
        </w:rPr>
      </w:pPr>
      <w:r w:rsidRPr="00811121">
        <w:rPr>
          <w:rFonts w:cs="Simplified Arabic"/>
          <w:sz w:val="24"/>
          <w:szCs w:val="24"/>
          <w:rtl/>
        </w:rPr>
        <w:lastRenderedPageBreak/>
        <w:t>حيث :</w:t>
      </w:r>
      <w:r w:rsidRPr="00811121">
        <w:rPr>
          <w:rFonts w:cs="Simplified Arabic"/>
          <w:sz w:val="24"/>
          <w:szCs w:val="24"/>
        </w:rPr>
        <w:t xml:space="preserve"> </w:t>
      </w:r>
    </w:p>
    <w:p w:rsidR="00811121" w:rsidRPr="00811121" w:rsidRDefault="008947AB" w:rsidP="00811121">
      <w:pPr>
        <w:bidi/>
        <w:spacing w:after="0"/>
        <w:rPr>
          <w:rFonts w:cs="Simplified Arabic"/>
          <w:sz w:val="24"/>
          <w:szCs w:val="24"/>
        </w:rPr>
      </w:pPr>
      <w:r>
        <w:rPr>
          <w:rFonts w:cs="Simplified Arabic"/>
          <w:noProof/>
          <w:sz w:val="24"/>
          <w:szCs w:val="24"/>
        </w:rPr>
        <w:pict>
          <v:shape id="_x0000_s1121" type="#_x0000_t75" style="position:absolute;left:0;text-align:left;margin-left:368.4pt;margin-top:3.85pt;width:22.35pt;height:12.75pt;z-index:251747328;visibility:visible">
            <v:imagedata r:id="rId215" o:title=""/>
          </v:shape>
          <o:OLEObject Type="Embed" ProgID="Equation.3" ShapeID="_x0000_s1121" DrawAspect="Content" ObjectID="_1385042808" r:id="rId216"/>
        </w:pict>
      </w:r>
      <w:r w:rsidR="00811121" w:rsidRPr="00811121">
        <w:rPr>
          <w:rFonts w:cs="Simplified Arabic"/>
          <w:sz w:val="24"/>
          <w:szCs w:val="24"/>
          <w:rtl/>
        </w:rPr>
        <w:t xml:space="preserve">       </w:t>
      </w:r>
      <w:r w:rsidR="00811121">
        <w:rPr>
          <w:rFonts w:cs="Simplified Arabic" w:hint="cs"/>
          <w:sz w:val="24"/>
          <w:szCs w:val="24"/>
          <w:rtl/>
        </w:rPr>
        <w:tab/>
        <w:t xml:space="preserve">       </w:t>
      </w:r>
      <w:r w:rsidR="00811121" w:rsidRPr="00811121">
        <w:rPr>
          <w:rFonts w:cs="Simplified Arabic"/>
          <w:sz w:val="24"/>
          <w:szCs w:val="24"/>
          <w:rtl/>
        </w:rPr>
        <w:t xml:space="preserve">  تعني مجموع حاصل ضرب كل قيمة من </w:t>
      </w:r>
      <w:r w:rsidR="00811121" w:rsidRPr="00811121">
        <w:rPr>
          <w:rFonts w:cs="Simplified Arabic"/>
          <w:sz w:val="24"/>
          <w:szCs w:val="24"/>
        </w:rPr>
        <w:t>X</w:t>
      </w:r>
      <w:r w:rsidR="00811121" w:rsidRPr="00811121">
        <w:rPr>
          <w:rFonts w:cs="Simplified Arabic"/>
          <w:sz w:val="24"/>
          <w:szCs w:val="24"/>
          <w:rtl/>
        </w:rPr>
        <w:t xml:space="preserve"> في </w:t>
      </w:r>
      <w:r w:rsidR="00811121" w:rsidRPr="00811121">
        <w:rPr>
          <w:rFonts w:cs="Simplified Arabic"/>
          <w:sz w:val="24"/>
          <w:szCs w:val="24"/>
        </w:rPr>
        <w:t xml:space="preserve">Y </w:t>
      </w:r>
      <w:r w:rsidR="00811121" w:rsidRPr="00811121">
        <w:rPr>
          <w:rFonts w:cs="Simplified Arabic"/>
          <w:sz w:val="24"/>
          <w:szCs w:val="24"/>
          <w:rtl/>
        </w:rPr>
        <w:t>.</w:t>
      </w:r>
      <w:r w:rsidR="00811121" w:rsidRPr="00811121">
        <w:rPr>
          <w:rFonts w:cs="Simplified Arabic"/>
          <w:sz w:val="24"/>
          <w:szCs w:val="24"/>
        </w:rPr>
        <w:t xml:space="preserve"> </w:t>
      </w:r>
    </w:p>
    <w:p w:rsidR="00811121" w:rsidRPr="00811121" w:rsidRDefault="008947AB" w:rsidP="00811121">
      <w:pPr>
        <w:bidi/>
        <w:spacing w:after="0"/>
        <w:rPr>
          <w:rFonts w:cs="Simplified Arabic"/>
          <w:sz w:val="24"/>
          <w:szCs w:val="24"/>
        </w:rPr>
      </w:pPr>
      <w:r>
        <w:rPr>
          <w:rFonts w:cs="Simplified Arabic"/>
          <w:noProof/>
          <w:sz w:val="24"/>
          <w:szCs w:val="24"/>
        </w:rPr>
        <w:pict>
          <v:shape id="_x0000_s1122" type="#_x0000_t75" style="position:absolute;left:0;text-align:left;margin-left:368.4pt;margin-top:4.25pt;width:22.35pt;height:12.75pt;z-index:251748352;visibility:visible">
            <v:imagedata r:id="rId217" o:title=""/>
          </v:shape>
          <o:OLEObject Type="Embed" ProgID="Equation.3" ShapeID="_x0000_s1122" DrawAspect="Content" ObjectID="_1385042809" r:id="rId218"/>
        </w:pict>
      </w:r>
      <w:r w:rsidR="00811121" w:rsidRPr="00811121">
        <w:rPr>
          <w:rFonts w:cs="Simplified Arabic"/>
          <w:sz w:val="24"/>
          <w:szCs w:val="24"/>
          <w:rtl/>
        </w:rPr>
        <w:t xml:space="preserve">   </w:t>
      </w:r>
      <w:r w:rsidR="00811121">
        <w:rPr>
          <w:rFonts w:cs="Simplified Arabic" w:hint="cs"/>
          <w:sz w:val="24"/>
          <w:szCs w:val="24"/>
          <w:rtl/>
        </w:rPr>
        <w:tab/>
        <w:t xml:space="preserve">    </w:t>
      </w:r>
      <w:r w:rsidR="00811121" w:rsidRPr="00811121">
        <w:rPr>
          <w:rFonts w:cs="Simplified Arabic"/>
          <w:sz w:val="24"/>
          <w:szCs w:val="24"/>
          <w:rtl/>
        </w:rPr>
        <w:t xml:space="preserve">     تعني مجموع قيم المتغير </w:t>
      </w:r>
      <w:r w:rsidR="00811121" w:rsidRPr="00811121">
        <w:rPr>
          <w:rFonts w:cs="Simplified Arabic"/>
          <w:sz w:val="24"/>
          <w:szCs w:val="24"/>
        </w:rPr>
        <w:t>X</w:t>
      </w:r>
      <w:r w:rsidR="00811121" w:rsidRPr="00811121">
        <w:rPr>
          <w:rFonts w:cs="Simplified Arabic"/>
          <w:sz w:val="24"/>
          <w:szCs w:val="24"/>
          <w:rtl/>
        </w:rPr>
        <w:t xml:space="preserve"> .</w:t>
      </w:r>
      <w:r w:rsidR="00811121" w:rsidRPr="00811121">
        <w:rPr>
          <w:rFonts w:cs="Simplified Arabic"/>
          <w:sz w:val="24"/>
          <w:szCs w:val="24"/>
        </w:rPr>
        <w:t xml:space="preserve"> </w:t>
      </w:r>
    </w:p>
    <w:p w:rsidR="00811121" w:rsidRPr="00811121" w:rsidRDefault="008947AB" w:rsidP="00811121">
      <w:pPr>
        <w:bidi/>
        <w:spacing w:after="0"/>
        <w:ind w:left="720"/>
        <w:rPr>
          <w:rFonts w:cs="Simplified Arabic"/>
          <w:sz w:val="24"/>
          <w:szCs w:val="24"/>
        </w:rPr>
      </w:pPr>
      <w:r>
        <w:rPr>
          <w:rFonts w:cs="Simplified Arabic"/>
          <w:noProof/>
          <w:sz w:val="24"/>
          <w:szCs w:val="24"/>
        </w:rPr>
        <w:pict>
          <v:shape id="Object 24" o:spid="_x0000_s1123" type="#_x0000_t75" style="position:absolute;left:0;text-align:left;margin-left:368.4pt;margin-top:3.85pt;width:20.4pt;height:12.75pt;z-index:251749376;visibility:visible">
            <v:imagedata r:id="rId219" o:title=""/>
          </v:shape>
          <o:OLEObject Type="Embed" ProgID="Equation.3" ShapeID="Object 24" DrawAspect="Content" ObjectID="_1385042810" r:id="rId220"/>
        </w:pict>
      </w:r>
      <w:r w:rsidR="00811121" w:rsidRPr="00811121">
        <w:rPr>
          <w:rFonts w:cs="Simplified Arabic"/>
          <w:sz w:val="24"/>
          <w:szCs w:val="24"/>
          <w:rtl/>
        </w:rPr>
        <w:t xml:space="preserve">         تعني مجموع قيم المتغير </w:t>
      </w:r>
      <w:r w:rsidR="00811121" w:rsidRPr="00811121">
        <w:rPr>
          <w:rFonts w:cs="Simplified Arabic"/>
          <w:sz w:val="24"/>
          <w:szCs w:val="24"/>
        </w:rPr>
        <w:t>Y</w:t>
      </w:r>
      <w:r w:rsidR="00811121" w:rsidRPr="00811121">
        <w:rPr>
          <w:rFonts w:cs="Simplified Arabic"/>
          <w:sz w:val="24"/>
          <w:szCs w:val="24"/>
          <w:rtl/>
        </w:rPr>
        <w:t xml:space="preserve"> .</w:t>
      </w:r>
      <w:r w:rsidR="00811121" w:rsidRPr="00811121">
        <w:rPr>
          <w:rFonts w:cs="Simplified Arabic"/>
          <w:sz w:val="24"/>
          <w:szCs w:val="24"/>
        </w:rPr>
        <w:t xml:space="preserve"> </w:t>
      </w:r>
    </w:p>
    <w:p w:rsidR="00811121" w:rsidRPr="00811121" w:rsidRDefault="008947AB" w:rsidP="00811121">
      <w:pPr>
        <w:bidi/>
        <w:spacing w:after="0"/>
        <w:ind w:firstLine="720"/>
        <w:rPr>
          <w:rFonts w:cs="Simplified Arabic"/>
          <w:sz w:val="24"/>
          <w:szCs w:val="24"/>
        </w:rPr>
      </w:pPr>
      <w:r>
        <w:rPr>
          <w:rFonts w:cs="Simplified Arabic"/>
          <w:noProof/>
          <w:sz w:val="24"/>
          <w:szCs w:val="24"/>
        </w:rPr>
        <w:pict>
          <v:shape id="Object 26" o:spid="_x0000_s1124" type="#_x0000_t75" style="position:absolute;left:0;text-align:left;margin-left:368.3pt;margin-top:4.25pt;width:21.7pt;height:12.75pt;z-index:251750400;visibility:visible">
            <v:imagedata r:id="rId221" o:title=""/>
          </v:shape>
          <o:OLEObject Type="Embed" ProgID="Equation.3" ShapeID="Object 26" DrawAspect="Content" ObjectID="_1385042811" r:id="rId222"/>
        </w:pict>
      </w:r>
      <w:r w:rsidR="00811121" w:rsidRPr="00811121">
        <w:rPr>
          <w:rFonts w:cs="Simplified Arabic"/>
          <w:sz w:val="24"/>
          <w:szCs w:val="24"/>
          <w:rtl/>
        </w:rPr>
        <w:t xml:space="preserve">         تعني مجموع مربع قيم المتغير </w:t>
      </w:r>
      <w:r w:rsidR="00811121" w:rsidRPr="00811121">
        <w:rPr>
          <w:rFonts w:cs="Simplified Arabic"/>
          <w:sz w:val="24"/>
          <w:szCs w:val="24"/>
        </w:rPr>
        <w:t>X</w:t>
      </w:r>
      <w:r w:rsidR="00811121" w:rsidRPr="00811121">
        <w:rPr>
          <w:rFonts w:cs="Simplified Arabic"/>
          <w:sz w:val="24"/>
          <w:szCs w:val="24"/>
          <w:rtl/>
        </w:rPr>
        <w:t xml:space="preserve"> .</w:t>
      </w:r>
      <w:r w:rsidR="00811121" w:rsidRPr="00811121">
        <w:rPr>
          <w:rFonts w:cs="Simplified Arabic"/>
          <w:sz w:val="24"/>
          <w:szCs w:val="24"/>
        </w:rPr>
        <w:t xml:space="preserve"> </w:t>
      </w:r>
    </w:p>
    <w:p w:rsidR="00811121" w:rsidRPr="00811121" w:rsidRDefault="008947AB" w:rsidP="00811121">
      <w:pPr>
        <w:bidi/>
        <w:spacing w:after="0"/>
        <w:ind w:firstLine="720"/>
        <w:rPr>
          <w:rFonts w:cs="Simplified Arabic"/>
          <w:sz w:val="24"/>
          <w:szCs w:val="24"/>
        </w:rPr>
      </w:pPr>
      <w:r>
        <w:rPr>
          <w:rFonts w:cs="Simplified Arabic"/>
          <w:noProof/>
          <w:sz w:val="24"/>
          <w:szCs w:val="24"/>
        </w:rPr>
        <w:pict>
          <v:shape id="Object 28" o:spid="_x0000_s1125" type="#_x0000_t75" style="position:absolute;left:0;text-align:left;margin-left:367.65pt;margin-top:2.55pt;width:24.9pt;height:14.05pt;z-index:251751424;visibility:visible">
            <v:imagedata r:id="rId223" o:title=""/>
          </v:shape>
          <o:OLEObject Type="Embed" ProgID="Equation.3" ShapeID="Object 28" DrawAspect="Content" ObjectID="_1385042812" r:id="rId224"/>
        </w:pict>
      </w:r>
      <w:r w:rsidR="00811121" w:rsidRPr="00811121">
        <w:rPr>
          <w:rFonts w:cs="Simplified Arabic"/>
          <w:sz w:val="24"/>
          <w:szCs w:val="24"/>
          <w:rtl/>
        </w:rPr>
        <w:t xml:space="preserve">         تعني مربع مجموع قيم المتغير </w:t>
      </w:r>
      <w:r w:rsidR="00811121" w:rsidRPr="00811121">
        <w:rPr>
          <w:rFonts w:cs="Simplified Arabic"/>
          <w:sz w:val="24"/>
          <w:szCs w:val="24"/>
        </w:rPr>
        <w:t>X</w:t>
      </w:r>
      <w:r w:rsidR="00811121" w:rsidRPr="00811121">
        <w:rPr>
          <w:rFonts w:cs="Simplified Arabic"/>
          <w:sz w:val="24"/>
          <w:szCs w:val="24"/>
          <w:rtl/>
        </w:rPr>
        <w:t xml:space="preserve"> .</w:t>
      </w:r>
      <w:r w:rsidR="00811121" w:rsidRPr="00811121">
        <w:rPr>
          <w:rFonts w:cs="Simplified Arabic"/>
          <w:sz w:val="24"/>
          <w:szCs w:val="24"/>
        </w:rPr>
        <w:t xml:space="preserve"> </w:t>
      </w:r>
    </w:p>
    <w:p w:rsidR="00811121" w:rsidRPr="00811121" w:rsidRDefault="008947AB" w:rsidP="00811121">
      <w:pPr>
        <w:bidi/>
        <w:spacing w:after="0"/>
        <w:ind w:firstLine="720"/>
        <w:rPr>
          <w:rFonts w:cs="Simplified Arabic"/>
          <w:sz w:val="24"/>
          <w:szCs w:val="24"/>
        </w:rPr>
      </w:pPr>
      <w:r>
        <w:rPr>
          <w:rFonts w:cs="Simplified Arabic"/>
          <w:noProof/>
          <w:sz w:val="24"/>
          <w:szCs w:val="24"/>
        </w:rPr>
        <w:pict>
          <v:shape id="Object 30" o:spid="_x0000_s1126" type="#_x0000_t75" style="position:absolute;left:0;text-align:left;margin-left:367.5pt;margin-top:4.25pt;width:19.8pt;height:12.75pt;z-index:251752448;visibility:visible">
            <v:imagedata r:id="rId225" o:title=""/>
          </v:shape>
          <o:OLEObject Type="Embed" ProgID="Equation.3" ShapeID="Object 30" DrawAspect="Content" ObjectID="_1385042813" r:id="rId226"/>
        </w:pict>
      </w:r>
      <w:r w:rsidR="00811121" w:rsidRPr="00811121">
        <w:rPr>
          <w:rFonts w:cs="Simplified Arabic"/>
          <w:sz w:val="24"/>
          <w:szCs w:val="24"/>
          <w:rtl/>
        </w:rPr>
        <w:t xml:space="preserve">         تعني مجموع مربع قيم المتغير </w:t>
      </w:r>
      <w:r w:rsidR="00811121" w:rsidRPr="00811121">
        <w:rPr>
          <w:rFonts w:cs="Simplified Arabic"/>
          <w:sz w:val="24"/>
          <w:szCs w:val="24"/>
        </w:rPr>
        <w:t>Y</w:t>
      </w:r>
      <w:r w:rsidR="00811121" w:rsidRPr="00811121">
        <w:rPr>
          <w:rFonts w:cs="Simplified Arabic"/>
          <w:sz w:val="24"/>
          <w:szCs w:val="24"/>
          <w:rtl/>
        </w:rPr>
        <w:t xml:space="preserve"> .</w:t>
      </w:r>
      <w:r w:rsidR="00811121" w:rsidRPr="00811121">
        <w:rPr>
          <w:rFonts w:cs="Simplified Arabic"/>
          <w:sz w:val="24"/>
          <w:szCs w:val="24"/>
        </w:rPr>
        <w:t xml:space="preserve"> </w:t>
      </w:r>
    </w:p>
    <w:p w:rsidR="00811121" w:rsidRPr="00811121" w:rsidRDefault="008947AB" w:rsidP="00811121">
      <w:pPr>
        <w:bidi/>
        <w:spacing w:after="0"/>
        <w:ind w:firstLine="720"/>
        <w:rPr>
          <w:rFonts w:cs="Simplified Arabic"/>
          <w:sz w:val="24"/>
          <w:szCs w:val="24"/>
        </w:rPr>
      </w:pPr>
      <w:r>
        <w:rPr>
          <w:rFonts w:cs="Simplified Arabic"/>
          <w:noProof/>
          <w:sz w:val="24"/>
          <w:szCs w:val="24"/>
        </w:rPr>
        <w:pict>
          <v:shape id="Object 32" o:spid="_x0000_s1127" type="#_x0000_t75" style="position:absolute;left:0;text-align:left;margin-left:368.05pt;margin-top:3.3pt;width:23pt;height:14.05pt;z-index:251753472;visibility:visible">
            <v:imagedata r:id="rId227" o:title=""/>
          </v:shape>
          <o:OLEObject Type="Embed" ProgID="Equation.3" ShapeID="Object 32" DrawAspect="Content" ObjectID="_1385042814" r:id="rId228"/>
        </w:pict>
      </w:r>
      <w:r w:rsidR="00811121" w:rsidRPr="00811121">
        <w:rPr>
          <w:rFonts w:cs="Simplified Arabic"/>
          <w:sz w:val="24"/>
          <w:szCs w:val="24"/>
          <w:rtl/>
        </w:rPr>
        <w:t xml:space="preserve">         تعني مربع مجموع قيم المتغير </w:t>
      </w:r>
      <w:r w:rsidR="00811121" w:rsidRPr="00811121">
        <w:rPr>
          <w:rFonts w:cs="Simplified Arabic"/>
          <w:sz w:val="24"/>
          <w:szCs w:val="24"/>
        </w:rPr>
        <w:t>Y</w:t>
      </w:r>
      <w:r w:rsidR="00811121" w:rsidRPr="00811121">
        <w:rPr>
          <w:rFonts w:cs="Simplified Arabic"/>
          <w:sz w:val="24"/>
          <w:szCs w:val="24"/>
          <w:rtl/>
        </w:rPr>
        <w:t xml:space="preserve"> .</w:t>
      </w:r>
      <w:r w:rsidR="00811121" w:rsidRPr="00811121">
        <w:rPr>
          <w:rFonts w:cs="Simplified Arabic"/>
          <w:sz w:val="24"/>
          <w:szCs w:val="24"/>
        </w:rPr>
        <w:t xml:space="preserve"> </w:t>
      </w:r>
    </w:p>
    <w:p w:rsidR="00811121" w:rsidRPr="00811121" w:rsidRDefault="008947AB" w:rsidP="00811121">
      <w:pPr>
        <w:bidi/>
        <w:spacing w:after="0"/>
        <w:ind w:firstLine="720"/>
        <w:rPr>
          <w:rFonts w:cs="Simplified Arabic"/>
          <w:sz w:val="24"/>
          <w:szCs w:val="24"/>
        </w:rPr>
      </w:pPr>
      <w:r>
        <w:rPr>
          <w:rFonts w:cs="Simplified Arabic"/>
          <w:noProof/>
          <w:sz w:val="24"/>
          <w:szCs w:val="24"/>
        </w:rPr>
        <w:pict>
          <v:shape id="Object 34" o:spid="_x0000_s1128" type="#_x0000_t75" style="position:absolute;left:0;text-align:left;margin-left:368.4pt;margin-top:5.45pt;width:11.25pt;height:12.4pt;z-index:251754496;visibility:visible">
            <v:imagedata r:id="rId229" o:title=""/>
          </v:shape>
          <o:OLEObject Type="Embed" ProgID="Equation.3" ShapeID="Object 34" DrawAspect="Content" ObjectID="_1385042815" r:id="rId230"/>
        </w:pict>
      </w:r>
      <w:r w:rsidR="00811121" w:rsidRPr="00811121">
        <w:rPr>
          <w:rFonts w:cs="Simplified Arabic"/>
          <w:sz w:val="24"/>
          <w:szCs w:val="24"/>
          <w:rtl/>
        </w:rPr>
        <w:t xml:space="preserve">         عدد قيم الدراسة (عدد الأزواج المطلوب حساب الارتباط بينها) .</w:t>
      </w:r>
      <w:r w:rsidR="00811121" w:rsidRPr="00811121">
        <w:rPr>
          <w:rFonts w:cs="Simplified Arabic"/>
          <w:sz w:val="24"/>
          <w:szCs w:val="24"/>
          <w:rtl/>
          <w:lang w:bidi="ar-EG"/>
        </w:rPr>
        <w:t xml:space="preserve"> </w:t>
      </w:r>
    </w:p>
    <w:p w:rsidR="00F073E5" w:rsidRPr="00811121" w:rsidRDefault="00F073E5" w:rsidP="00F073E5">
      <w:pPr>
        <w:bidi/>
        <w:spacing w:after="0"/>
        <w:rPr>
          <w:rFonts w:cs="Simplified Arabic"/>
          <w:sz w:val="24"/>
          <w:szCs w:val="24"/>
        </w:rPr>
      </w:pPr>
    </w:p>
    <w:p w:rsidR="004B7123" w:rsidRDefault="004B7123" w:rsidP="0040125F">
      <w:pPr>
        <w:bidi/>
        <w:spacing w:after="0"/>
        <w:rPr>
          <w:rFonts w:cs="Simplified Arabic"/>
          <w:b/>
          <w:bCs/>
          <w:sz w:val="24"/>
          <w:szCs w:val="24"/>
          <w:rtl/>
        </w:rPr>
      </w:pPr>
      <w:r w:rsidRPr="004B7123">
        <w:rPr>
          <w:rFonts w:cs="Simplified Arabic"/>
          <w:b/>
          <w:bCs/>
          <w:sz w:val="24"/>
          <w:szCs w:val="24"/>
          <w:rtl/>
        </w:rPr>
        <w:t xml:space="preserve">لحساب معامل ارتباط الرتب هناك طرق مختلفة أهمها معاملي </w:t>
      </w:r>
      <w:proofErr w:type="spellStart"/>
      <w:r w:rsidRPr="004B7123">
        <w:rPr>
          <w:rFonts w:cs="Simplified Arabic"/>
          <w:b/>
          <w:bCs/>
          <w:sz w:val="24"/>
          <w:szCs w:val="24"/>
          <w:rtl/>
        </w:rPr>
        <w:t>سبيرمان</w:t>
      </w:r>
      <w:proofErr w:type="spellEnd"/>
      <w:r w:rsidRPr="004B7123">
        <w:rPr>
          <w:rFonts w:cs="Simplified Arabic"/>
          <w:b/>
          <w:bCs/>
          <w:sz w:val="24"/>
          <w:szCs w:val="24"/>
          <w:rtl/>
        </w:rPr>
        <w:t xml:space="preserve"> </w:t>
      </w:r>
      <w:proofErr w:type="spellStart"/>
      <w:r w:rsidRPr="004B7123">
        <w:rPr>
          <w:rFonts w:cs="Simplified Arabic"/>
          <w:b/>
          <w:bCs/>
          <w:sz w:val="24"/>
          <w:szCs w:val="24"/>
          <w:rtl/>
        </w:rPr>
        <w:t>وكيندال</w:t>
      </w:r>
      <w:proofErr w:type="spellEnd"/>
      <w:r w:rsidRPr="004B7123">
        <w:rPr>
          <w:rFonts w:cs="Simplified Arabic"/>
          <w:b/>
          <w:bCs/>
          <w:sz w:val="24"/>
          <w:szCs w:val="24"/>
          <w:rtl/>
        </w:rPr>
        <w:t>.</w:t>
      </w:r>
      <w:r w:rsidRPr="004B7123">
        <w:rPr>
          <w:rFonts w:cs="Simplified Arabic"/>
          <w:b/>
          <w:bCs/>
          <w:sz w:val="24"/>
          <w:szCs w:val="24"/>
        </w:rPr>
        <w:t xml:space="preserve"> </w:t>
      </w:r>
    </w:p>
    <w:p w:rsidR="0040125F" w:rsidRDefault="0040125F" w:rsidP="0040125F">
      <w:pPr>
        <w:bidi/>
        <w:spacing w:after="0"/>
        <w:rPr>
          <w:rFonts w:cs="Simplified Arabic"/>
          <w:sz w:val="24"/>
          <w:szCs w:val="24"/>
          <w:rtl/>
        </w:rPr>
      </w:pPr>
      <w:r w:rsidRPr="0040125F">
        <w:rPr>
          <w:rFonts w:cs="Simplified Arabic"/>
          <w:sz w:val="24"/>
          <w:szCs w:val="24"/>
          <w:rtl/>
        </w:rPr>
        <w:t xml:space="preserve">لحساب معامل </w:t>
      </w:r>
      <w:proofErr w:type="spellStart"/>
      <w:r w:rsidRPr="0040125F">
        <w:rPr>
          <w:rFonts w:cs="Simplified Arabic"/>
          <w:sz w:val="24"/>
          <w:szCs w:val="24"/>
          <w:rtl/>
        </w:rPr>
        <w:t>سبيرمان</w:t>
      </w:r>
      <w:proofErr w:type="spellEnd"/>
      <w:r w:rsidRPr="0040125F">
        <w:rPr>
          <w:rFonts w:cs="Simplified Arabic"/>
          <w:sz w:val="24"/>
          <w:szCs w:val="24"/>
          <w:rtl/>
        </w:rPr>
        <w:t xml:space="preserve"> لارتباط الرتب نقوم بترتيب كل من المتغيرين ترتيباً تصاعدياً أو تنازلياً (أما تصاعدياً لكلا المتغيرين أو تنازلياً لكليهما).</w:t>
      </w:r>
    </w:p>
    <w:p w:rsidR="00EB4946" w:rsidRDefault="00EB4946" w:rsidP="00EB4946">
      <w:pPr>
        <w:bidi/>
        <w:spacing w:after="0"/>
        <w:rPr>
          <w:rFonts w:cs="Simplified Arabic"/>
          <w:b/>
          <w:bCs/>
          <w:sz w:val="24"/>
          <w:szCs w:val="24"/>
          <w:u w:val="single"/>
          <w:rtl/>
        </w:rPr>
      </w:pPr>
      <w:proofErr w:type="spellStart"/>
      <w:r w:rsidRPr="00EB4946">
        <w:rPr>
          <w:rFonts w:cs="Simplified Arabic"/>
          <w:b/>
          <w:bCs/>
          <w:sz w:val="24"/>
          <w:szCs w:val="24"/>
          <w:u w:val="single"/>
          <w:rtl/>
        </w:rPr>
        <w:t>الإرتباط</w:t>
      </w:r>
      <w:proofErr w:type="spellEnd"/>
      <w:r w:rsidRPr="00EB4946">
        <w:rPr>
          <w:rFonts w:cs="Simplified Arabic"/>
          <w:b/>
          <w:bCs/>
          <w:sz w:val="24"/>
          <w:szCs w:val="24"/>
          <w:u w:val="single"/>
          <w:rtl/>
        </w:rPr>
        <w:t xml:space="preserve"> الجزئي</w:t>
      </w:r>
      <w:r w:rsidRPr="00EB4946">
        <w:rPr>
          <w:rFonts w:cs="Simplified Arabic"/>
          <w:b/>
          <w:bCs/>
          <w:sz w:val="24"/>
          <w:szCs w:val="24"/>
          <w:u w:val="single"/>
        </w:rPr>
        <w:t xml:space="preserve"> </w:t>
      </w:r>
      <w:r>
        <w:rPr>
          <w:rFonts w:cs="Simplified Arabic" w:hint="cs"/>
          <w:b/>
          <w:bCs/>
          <w:sz w:val="24"/>
          <w:szCs w:val="24"/>
          <w:u w:val="single"/>
          <w:rtl/>
        </w:rPr>
        <w:t>:</w:t>
      </w:r>
    </w:p>
    <w:p w:rsidR="00EB4946" w:rsidRDefault="00EB4946" w:rsidP="00EB4946">
      <w:pPr>
        <w:bidi/>
        <w:spacing w:after="0"/>
        <w:rPr>
          <w:rFonts w:cs="Simplified Arabic"/>
          <w:sz w:val="24"/>
          <w:szCs w:val="24"/>
          <w:rtl/>
          <w:lang w:bidi="ar-IQ"/>
        </w:rPr>
      </w:pPr>
      <w:r w:rsidRPr="00EB4946">
        <w:rPr>
          <w:rFonts w:cs="Simplified Arabic"/>
          <w:sz w:val="24"/>
          <w:szCs w:val="24"/>
          <w:rtl/>
          <w:lang w:bidi="ar-IQ"/>
        </w:rPr>
        <w:t>هو عبارة عن مقياس لقوة واتجاه الارتباط بين متغيرين كميين بعد استبعاد اثر متغير كمي ثالث</w:t>
      </w:r>
      <w:r>
        <w:rPr>
          <w:rFonts w:cs="Simplified Arabic" w:hint="cs"/>
          <w:sz w:val="24"/>
          <w:szCs w:val="24"/>
          <w:rtl/>
          <w:lang w:bidi="ar-IQ"/>
        </w:rPr>
        <w:t xml:space="preserve"> .</w:t>
      </w:r>
    </w:p>
    <w:p w:rsidR="00EB4946" w:rsidRPr="00214D68" w:rsidRDefault="00214D68" w:rsidP="00214D68">
      <w:pPr>
        <w:bidi/>
        <w:spacing w:after="0"/>
        <w:rPr>
          <w:rFonts w:cs="Simplified Arabic"/>
          <w:sz w:val="24"/>
          <w:szCs w:val="24"/>
          <w:u w:val="single"/>
        </w:rPr>
      </w:pPr>
      <w:r w:rsidRPr="00214D68">
        <w:rPr>
          <w:rFonts w:cs="Simplified Arabic"/>
          <w:b/>
          <w:bCs/>
          <w:sz w:val="24"/>
          <w:szCs w:val="24"/>
          <w:u w:val="single"/>
          <w:rtl/>
        </w:rPr>
        <w:t>اختبار معنوية معامل الارتباط</w:t>
      </w:r>
      <w:r>
        <w:rPr>
          <w:rFonts w:cs="Simplified Arabic" w:hint="cs"/>
          <w:b/>
          <w:bCs/>
          <w:sz w:val="24"/>
          <w:szCs w:val="24"/>
          <w:u w:val="single"/>
          <w:rtl/>
        </w:rPr>
        <w:t>:</w:t>
      </w:r>
    </w:p>
    <w:p w:rsidR="0098790A" w:rsidRDefault="00214D68" w:rsidP="00523A5E">
      <w:pPr>
        <w:bidi/>
        <w:spacing w:after="0"/>
        <w:rPr>
          <w:rFonts w:cs="Simplified Arabic" w:hint="cs"/>
          <w:sz w:val="24"/>
          <w:szCs w:val="24"/>
          <w:rtl/>
        </w:rPr>
      </w:pPr>
      <w:r w:rsidRPr="00214D68">
        <w:rPr>
          <w:rFonts w:cs="Simplified Arabic"/>
          <w:sz w:val="24"/>
          <w:szCs w:val="24"/>
          <w:rtl/>
        </w:rPr>
        <w:t xml:space="preserve">إذا كانت قيمة معامل ارتباط العينة </w:t>
      </w:r>
      <w:r w:rsidRPr="00214D68">
        <w:rPr>
          <w:rFonts w:cs="Simplified Arabic"/>
          <w:sz w:val="24"/>
          <w:szCs w:val="24"/>
        </w:rPr>
        <w:t>r</w:t>
      </w:r>
      <w:r w:rsidRPr="00214D68">
        <w:rPr>
          <w:rFonts w:cs="Simplified Arabic"/>
          <w:sz w:val="24"/>
          <w:szCs w:val="24"/>
          <w:rtl/>
        </w:rPr>
        <w:t xml:space="preserve"> قريبة من + 1 أو – 1 فإن هناك علاقة خطية قوية بين المتغيرين، وإذا كانت </w:t>
      </w:r>
      <w:r w:rsidRPr="00214D68">
        <w:rPr>
          <w:rFonts w:cs="Simplified Arabic"/>
          <w:sz w:val="24"/>
          <w:szCs w:val="24"/>
        </w:rPr>
        <w:t>r = 0</w:t>
      </w:r>
      <w:r w:rsidRPr="00214D68">
        <w:rPr>
          <w:rFonts w:cs="Simplified Arabic"/>
          <w:sz w:val="24"/>
          <w:szCs w:val="24"/>
          <w:rtl/>
        </w:rPr>
        <w:t xml:space="preserve"> فإنه لا توجد علاقة خطية بينهما، أما إذا كانت قيم </w:t>
      </w:r>
      <w:r w:rsidRPr="00214D68">
        <w:rPr>
          <w:rFonts w:cs="Simplified Arabic"/>
          <w:sz w:val="24"/>
          <w:szCs w:val="24"/>
        </w:rPr>
        <w:t>r</w:t>
      </w:r>
      <w:r w:rsidRPr="00214D68">
        <w:rPr>
          <w:rFonts w:cs="Simplified Arabic"/>
          <w:sz w:val="24"/>
          <w:szCs w:val="24"/>
          <w:rtl/>
        </w:rPr>
        <w:t xml:space="preserve"> متوسطة فإنه يجب اختبار معنوية (أو دلالة) معامل ارتباط العينة، وهل هناك ارتباط </w:t>
      </w:r>
      <w:proofErr w:type="spellStart"/>
      <w:r w:rsidRPr="00214D68">
        <w:rPr>
          <w:rFonts w:cs="Simplified Arabic"/>
          <w:sz w:val="24"/>
          <w:szCs w:val="24"/>
          <w:rtl/>
        </w:rPr>
        <w:t>حقيقي</w:t>
      </w:r>
      <w:proofErr w:type="spellEnd"/>
      <w:r w:rsidRPr="00214D68">
        <w:rPr>
          <w:rFonts w:cs="Simplified Arabic"/>
          <w:sz w:val="24"/>
          <w:szCs w:val="24"/>
          <w:rtl/>
        </w:rPr>
        <w:t xml:space="preserve"> بين المتغيرين في المجتمع، أم أن الارتباط بينهما زائف وغير </w:t>
      </w:r>
      <w:proofErr w:type="spellStart"/>
      <w:r w:rsidRPr="00214D68">
        <w:rPr>
          <w:rFonts w:cs="Simplified Arabic"/>
          <w:sz w:val="24"/>
          <w:szCs w:val="24"/>
          <w:rtl/>
        </w:rPr>
        <w:t>حقيقي</w:t>
      </w:r>
      <w:proofErr w:type="spellEnd"/>
      <w:r w:rsidRPr="00214D68">
        <w:rPr>
          <w:rFonts w:cs="Simplified Arabic"/>
          <w:sz w:val="24"/>
          <w:szCs w:val="24"/>
          <w:rtl/>
        </w:rPr>
        <w:t xml:space="preserve">. </w:t>
      </w:r>
    </w:p>
    <w:p w:rsidR="009A6EDB" w:rsidRDefault="009A6EDB" w:rsidP="009A6EDB">
      <w:pPr>
        <w:bidi/>
        <w:spacing w:after="0"/>
        <w:rPr>
          <w:rFonts w:cs="Simplified Arabic" w:hint="cs"/>
          <w:sz w:val="24"/>
          <w:szCs w:val="24"/>
          <w:rtl/>
        </w:rPr>
      </w:pPr>
    </w:p>
    <w:p w:rsidR="009A6EDB" w:rsidRDefault="009A6EDB" w:rsidP="009A6EDB">
      <w:pPr>
        <w:bidi/>
        <w:spacing w:after="0"/>
        <w:rPr>
          <w:rFonts w:cs="Simplified Arabic" w:hint="cs"/>
          <w:sz w:val="24"/>
          <w:szCs w:val="24"/>
          <w:u w:val="single"/>
          <w:rtl/>
          <w:lang w:val="en-GB"/>
        </w:rPr>
      </w:pPr>
      <w:r w:rsidRPr="009A6EDB">
        <w:rPr>
          <w:rFonts w:cs="Simplified Arabic"/>
          <w:b/>
          <w:bCs/>
          <w:sz w:val="24"/>
          <w:szCs w:val="24"/>
          <w:u w:val="single"/>
          <w:rtl/>
        </w:rPr>
        <w:t xml:space="preserve">الطرق الإحصائية </w:t>
      </w:r>
      <w:proofErr w:type="spellStart"/>
      <w:r w:rsidRPr="009A6EDB">
        <w:rPr>
          <w:rFonts w:cs="Simplified Arabic"/>
          <w:b/>
          <w:bCs/>
          <w:sz w:val="24"/>
          <w:szCs w:val="24"/>
          <w:u w:val="single"/>
          <w:rtl/>
        </w:rPr>
        <w:t>اللامعلمية</w:t>
      </w:r>
      <w:proofErr w:type="spellEnd"/>
      <w:r w:rsidRPr="009A6EDB">
        <w:rPr>
          <w:rFonts w:cs="Simplified Arabic"/>
          <w:sz w:val="24"/>
          <w:szCs w:val="24"/>
          <w:u w:val="single"/>
          <w:lang w:val="en-GB"/>
        </w:rPr>
        <w:t xml:space="preserve"> </w:t>
      </w:r>
      <w:r>
        <w:rPr>
          <w:rFonts w:cs="Simplified Arabic" w:hint="cs"/>
          <w:sz w:val="24"/>
          <w:szCs w:val="24"/>
          <w:u w:val="single"/>
          <w:rtl/>
          <w:lang w:val="en-GB"/>
        </w:rPr>
        <w:t>:</w:t>
      </w:r>
    </w:p>
    <w:p w:rsidR="009A6EDB" w:rsidRPr="009A6EDB" w:rsidRDefault="009A6EDB" w:rsidP="009A6EDB">
      <w:pPr>
        <w:bidi/>
        <w:spacing w:after="0"/>
        <w:rPr>
          <w:rFonts w:cs="Simplified Arabic"/>
          <w:sz w:val="24"/>
          <w:szCs w:val="24"/>
        </w:rPr>
      </w:pPr>
      <w:r w:rsidRPr="009A6EDB">
        <w:rPr>
          <w:rFonts w:cs="Simplified Arabic"/>
          <w:sz w:val="24"/>
          <w:szCs w:val="24"/>
          <w:rtl/>
        </w:rPr>
        <w:t>تتطلب معظم التحليلات تحديد بعض الافتراضات أو الشروط حول المجتمع أو المجتمعات التي اختيرت منها العينة أو العينات. ففي كثير من الحالات يتم افتراض أن المجتمعات موضع الدراسة تتصف بالتالي:</w:t>
      </w:r>
    </w:p>
    <w:p w:rsidR="00000000" w:rsidRPr="009A6EDB" w:rsidRDefault="0099088E" w:rsidP="009A6EDB">
      <w:pPr>
        <w:numPr>
          <w:ilvl w:val="1"/>
          <w:numId w:val="53"/>
        </w:numPr>
        <w:bidi/>
        <w:spacing w:after="0"/>
        <w:rPr>
          <w:rFonts w:cs="Simplified Arabic"/>
          <w:sz w:val="24"/>
          <w:szCs w:val="24"/>
        </w:rPr>
      </w:pPr>
      <w:r w:rsidRPr="009A6EDB">
        <w:rPr>
          <w:rFonts w:cs="Simplified Arabic"/>
          <w:sz w:val="24"/>
          <w:szCs w:val="24"/>
          <w:rtl/>
        </w:rPr>
        <w:t xml:space="preserve">افتراض </w:t>
      </w:r>
      <w:r w:rsidRPr="009A6EDB">
        <w:rPr>
          <w:rFonts w:cs="Simplified Arabic"/>
          <w:sz w:val="24"/>
          <w:szCs w:val="24"/>
          <w:rtl/>
        </w:rPr>
        <w:t>أن المجتمعات موضع الدراسة  تتبع توزيعاً طبيعياً</w:t>
      </w:r>
    </w:p>
    <w:p w:rsidR="00000000" w:rsidRPr="009A6EDB" w:rsidRDefault="0099088E" w:rsidP="009A6EDB">
      <w:pPr>
        <w:numPr>
          <w:ilvl w:val="1"/>
          <w:numId w:val="53"/>
        </w:numPr>
        <w:bidi/>
        <w:spacing w:after="0"/>
        <w:rPr>
          <w:rFonts w:cs="Simplified Arabic"/>
          <w:sz w:val="24"/>
          <w:szCs w:val="24"/>
        </w:rPr>
      </w:pPr>
      <w:r w:rsidRPr="009A6EDB">
        <w:rPr>
          <w:rFonts w:cs="Simplified Arabic"/>
          <w:sz w:val="24"/>
          <w:szCs w:val="24"/>
          <w:rtl/>
        </w:rPr>
        <w:t xml:space="preserve">افتراض أن تباينات هذه المجتمعات معلومة </w:t>
      </w:r>
    </w:p>
    <w:p w:rsidR="00000000" w:rsidRPr="009A6EDB" w:rsidRDefault="0099088E" w:rsidP="009A6EDB">
      <w:pPr>
        <w:numPr>
          <w:ilvl w:val="1"/>
          <w:numId w:val="53"/>
        </w:numPr>
        <w:bidi/>
        <w:spacing w:after="0"/>
        <w:rPr>
          <w:rFonts w:cs="Simplified Arabic"/>
          <w:sz w:val="24"/>
          <w:szCs w:val="24"/>
        </w:rPr>
      </w:pPr>
      <w:r w:rsidRPr="009A6EDB">
        <w:rPr>
          <w:rFonts w:cs="Simplified Arabic"/>
          <w:sz w:val="24"/>
          <w:szCs w:val="24"/>
          <w:rtl/>
        </w:rPr>
        <w:t xml:space="preserve">افتراض أن تباينات هذه المجتمعات غير معلومة ولكنها متساوية </w:t>
      </w:r>
    </w:p>
    <w:p w:rsidR="009A6EDB" w:rsidRDefault="0099088E" w:rsidP="009A6EDB">
      <w:pPr>
        <w:numPr>
          <w:ilvl w:val="1"/>
          <w:numId w:val="53"/>
        </w:numPr>
        <w:bidi/>
        <w:spacing w:after="0"/>
        <w:rPr>
          <w:rFonts w:cs="Simplified Arabic" w:hint="cs"/>
          <w:sz w:val="24"/>
          <w:szCs w:val="24"/>
        </w:rPr>
      </w:pPr>
      <w:r w:rsidRPr="009A6EDB">
        <w:rPr>
          <w:rFonts w:cs="Simplified Arabic"/>
          <w:sz w:val="24"/>
          <w:szCs w:val="24"/>
          <w:rtl/>
        </w:rPr>
        <w:t>افتراض أن العينات المختارة مستقلة</w:t>
      </w:r>
      <w:r w:rsidRPr="009A6EDB">
        <w:rPr>
          <w:rFonts w:cs="Simplified Arabic"/>
          <w:sz w:val="24"/>
          <w:szCs w:val="24"/>
          <w:lang w:val="en-GB"/>
        </w:rPr>
        <w:t xml:space="preserve"> </w:t>
      </w:r>
    </w:p>
    <w:p w:rsidR="009A6EDB" w:rsidRPr="009A6EDB" w:rsidRDefault="009A6EDB" w:rsidP="009A6EDB">
      <w:pPr>
        <w:bidi/>
        <w:spacing w:after="0"/>
        <w:rPr>
          <w:rFonts w:cs="Simplified Arabic"/>
          <w:sz w:val="24"/>
          <w:szCs w:val="24"/>
        </w:rPr>
      </w:pPr>
      <w:r w:rsidRPr="009A6EDB">
        <w:rPr>
          <w:rFonts w:cs="Simplified Arabic"/>
          <w:sz w:val="24"/>
          <w:szCs w:val="24"/>
          <w:rtl/>
        </w:rPr>
        <w:lastRenderedPageBreak/>
        <w:t xml:space="preserve">وحيث أنه توجد مواقف أو حالات كثيرة يكون من الصعب التأكد من تحقق هذه الافتراضات، أو يكون هناك شك في تحققها، وحيث أننا نواجه في كثير من الأحيان بيانات واقعية يصعب فيها التعرف على صيغة التوزيع الاحتمالي الذي تتبعه.  لذلك فقد طور الإحصائيين </w:t>
      </w:r>
      <w:proofErr w:type="spellStart"/>
      <w:r w:rsidRPr="009A6EDB">
        <w:rPr>
          <w:rFonts w:cs="Simplified Arabic"/>
          <w:sz w:val="24"/>
          <w:szCs w:val="24"/>
          <w:rtl/>
        </w:rPr>
        <w:t>أساليباً</w:t>
      </w:r>
      <w:proofErr w:type="spellEnd"/>
      <w:r w:rsidRPr="009A6EDB">
        <w:rPr>
          <w:rFonts w:cs="Simplified Arabic"/>
          <w:sz w:val="24"/>
          <w:szCs w:val="24"/>
          <w:rtl/>
        </w:rPr>
        <w:t xml:space="preserve"> وطرقاً إحصائية بديلة وهذه الطرق تتصف بالتالي:</w:t>
      </w:r>
    </w:p>
    <w:p w:rsidR="00000000" w:rsidRPr="009A6EDB" w:rsidRDefault="0099088E" w:rsidP="009A6EDB">
      <w:pPr>
        <w:numPr>
          <w:ilvl w:val="1"/>
          <w:numId w:val="54"/>
        </w:numPr>
        <w:bidi/>
        <w:spacing w:after="0"/>
        <w:rPr>
          <w:rFonts w:cs="Simplified Arabic"/>
          <w:sz w:val="24"/>
          <w:szCs w:val="24"/>
        </w:rPr>
      </w:pPr>
      <w:r w:rsidRPr="009A6EDB">
        <w:rPr>
          <w:rFonts w:cs="Simplified Arabic"/>
          <w:sz w:val="24"/>
          <w:szCs w:val="24"/>
          <w:rtl/>
        </w:rPr>
        <w:t xml:space="preserve">لا تتطلب افتراضات كثيرة </w:t>
      </w:r>
      <w:r w:rsidR="00770E51">
        <w:rPr>
          <w:rFonts w:cs="Simplified Arabic" w:hint="cs"/>
          <w:sz w:val="24"/>
          <w:szCs w:val="24"/>
          <w:rtl/>
        </w:rPr>
        <w:t>.</w:t>
      </w:r>
    </w:p>
    <w:p w:rsidR="00000000" w:rsidRPr="009A6EDB" w:rsidRDefault="0099088E" w:rsidP="009A6EDB">
      <w:pPr>
        <w:numPr>
          <w:ilvl w:val="1"/>
          <w:numId w:val="54"/>
        </w:numPr>
        <w:bidi/>
        <w:spacing w:after="0"/>
        <w:rPr>
          <w:rFonts w:cs="Simplified Arabic"/>
          <w:sz w:val="24"/>
          <w:szCs w:val="24"/>
        </w:rPr>
      </w:pPr>
      <w:r w:rsidRPr="009A6EDB">
        <w:rPr>
          <w:rFonts w:cs="Simplified Arabic"/>
          <w:sz w:val="24"/>
          <w:szCs w:val="24"/>
          <w:rtl/>
        </w:rPr>
        <w:t xml:space="preserve">لا </w:t>
      </w:r>
      <w:r w:rsidRPr="009A6EDB">
        <w:rPr>
          <w:rFonts w:cs="Simplified Arabic"/>
          <w:sz w:val="24"/>
          <w:szCs w:val="24"/>
          <w:rtl/>
        </w:rPr>
        <w:t>تتطلب معرفة صيغة التوزيع الاحتمالي لل</w:t>
      </w:r>
      <w:r w:rsidR="00770E51">
        <w:rPr>
          <w:rFonts w:cs="Simplified Arabic"/>
          <w:sz w:val="24"/>
          <w:szCs w:val="24"/>
          <w:rtl/>
        </w:rPr>
        <w:t>مجتمعات التي تختار منها العينات</w:t>
      </w:r>
      <w:r w:rsidR="00770E51">
        <w:rPr>
          <w:rFonts w:cs="Simplified Arabic" w:hint="cs"/>
          <w:sz w:val="24"/>
          <w:szCs w:val="24"/>
          <w:rtl/>
        </w:rPr>
        <w:t>.</w:t>
      </w:r>
    </w:p>
    <w:p w:rsidR="00770E51" w:rsidRDefault="00770E51" w:rsidP="00770E51">
      <w:pPr>
        <w:bidi/>
        <w:spacing w:after="0"/>
        <w:rPr>
          <w:rFonts w:cs="Simplified Arabic" w:hint="cs"/>
          <w:b/>
          <w:bCs/>
          <w:sz w:val="24"/>
          <w:szCs w:val="24"/>
          <w:rtl/>
          <w:lang w:val="en-GB"/>
        </w:rPr>
      </w:pPr>
      <w:r w:rsidRPr="00770E51">
        <w:rPr>
          <w:rFonts w:cs="Simplified Arabic"/>
          <w:sz w:val="24"/>
          <w:szCs w:val="24"/>
          <w:rtl/>
        </w:rPr>
        <w:t xml:space="preserve">وهذه الطرق بالإضافة إلى أنه يمكن استخدامها تحت شروط وافتراضات عامة فإنها غالباً لا تحتاج إلى مجهود في العمليات الحسابية .كما انه يمكن التعامل معها لمتغيرات منفصلة ومتغيرات متصلة على السواء. ولهذه الأسباب أصبحت الطرق </w:t>
      </w:r>
      <w:proofErr w:type="spellStart"/>
      <w:r w:rsidRPr="00770E51">
        <w:rPr>
          <w:rFonts w:cs="Simplified Arabic"/>
          <w:sz w:val="24"/>
          <w:szCs w:val="24"/>
          <w:rtl/>
        </w:rPr>
        <w:t>اللامعلمية</w:t>
      </w:r>
      <w:proofErr w:type="spellEnd"/>
      <w:r w:rsidRPr="00770E51">
        <w:rPr>
          <w:rFonts w:cs="Simplified Arabic"/>
          <w:sz w:val="24"/>
          <w:szCs w:val="24"/>
          <w:rtl/>
        </w:rPr>
        <w:t xml:space="preserve"> مرغوبة بكثرة</w:t>
      </w:r>
      <w:r w:rsidRPr="00770E51">
        <w:rPr>
          <w:rFonts w:cs="Simplified Arabic"/>
          <w:b/>
          <w:bCs/>
          <w:sz w:val="24"/>
          <w:szCs w:val="24"/>
          <w:lang w:val="en-GB"/>
        </w:rPr>
        <w:t xml:space="preserve"> </w:t>
      </w:r>
      <w:r>
        <w:rPr>
          <w:rFonts w:cs="Simplified Arabic" w:hint="cs"/>
          <w:b/>
          <w:bCs/>
          <w:sz w:val="24"/>
          <w:szCs w:val="24"/>
          <w:rtl/>
          <w:lang w:val="en-GB"/>
        </w:rPr>
        <w:t>.</w:t>
      </w:r>
    </w:p>
    <w:p w:rsidR="00631FA7" w:rsidRPr="00631FA7" w:rsidRDefault="00A0294E" w:rsidP="00631FA7">
      <w:pPr>
        <w:bidi/>
        <w:spacing w:after="0"/>
        <w:rPr>
          <w:rFonts w:cs="Simplified Arabic"/>
          <w:b/>
          <w:bCs/>
          <w:sz w:val="24"/>
          <w:szCs w:val="24"/>
          <w:lang w:val="en-GB"/>
        </w:rPr>
      </w:pPr>
      <w:r w:rsidRPr="003B66B9">
        <w:rPr>
          <w:rFonts w:cs="Simplified Arabic"/>
          <w:b/>
          <w:bCs/>
          <w:sz w:val="24"/>
          <w:szCs w:val="24"/>
          <w:rtl/>
          <w:lang w:val="en-GB"/>
        </w:rPr>
        <w:t xml:space="preserve">الفرق بين الطرق الإحصائية </w:t>
      </w:r>
      <w:proofErr w:type="spellStart"/>
      <w:r w:rsidRPr="003B66B9">
        <w:rPr>
          <w:rFonts w:cs="Simplified Arabic"/>
          <w:b/>
          <w:bCs/>
          <w:sz w:val="24"/>
          <w:szCs w:val="24"/>
          <w:rtl/>
          <w:lang w:val="en-GB"/>
        </w:rPr>
        <w:t>المعلمية</w:t>
      </w:r>
      <w:proofErr w:type="spellEnd"/>
      <w:r w:rsidRPr="003B66B9">
        <w:rPr>
          <w:rFonts w:cs="Simplified Arabic"/>
          <w:b/>
          <w:bCs/>
          <w:sz w:val="24"/>
          <w:szCs w:val="24"/>
          <w:rtl/>
          <w:lang w:val="en-GB"/>
        </w:rPr>
        <w:t xml:space="preserve"> والطرق الإحصائية غير </w:t>
      </w:r>
      <w:proofErr w:type="spellStart"/>
      <w:r w:rsidRPr="003B66B9">
        <w:rPr>
          <w:rFonts w:cs="Simplified Arabic"/>
          <w:b/>
          <w:bCs/>
          <w:sz w:val="24"/>
          <w:szCs w:val="24"/>
          <w:rtl/>
          <w:lang w:val="en-GB"/>
        </w:rPr>
        <w:t>المعلمية</w:t>
      </w:r>
      <w:proofErr w:type="spellEnd"/>
      <w:r w:rsidRPr="003B66B9">
        <w:rPr>
          <w:rFonts w:cs="Simplified Arabic"/>
          <w:b/>
          <w:bCs/>
          <w:sz w:val="24"/>
          <w:szCs w:val="24"/>
          <w:rtl/>
          <w:lang w:val="en-GB"/>
        </w:rPr>
        <w:t>:</w:t>
      </w:r>
      <w:r w:rsidRPr="003B66B9">
        <w:rPr>
          <w:rFonts w:cs="Simplified Arabic"/>
          <w:b/>
          <w:bCs/>
          <w:sz w:val="24"/>
          <w:szCs w:val="24"/>
          <w:lang w:val="en-GB"/>
        </w:rPr>
        <w:t xml:space="preserve"> </w:t>
      </w:r>
    </w:p>
    <w:tbl>
      <w:tblPr>
        <w:bidiVisual/>
        <w:tblW w:w="8092" w:type="dxa"/>
        <w:tblCellMar>
          <w:left w:w="0" w:type="dxa"/>
          <w:right w:w="0" w:type="dxa"/>
        </w:tblCellMar>
        <w:tblLook w:val="04A0"/>
      </w:tblPr>
      <w:tblGrid>
        <w:gridCol w:w="3978"/>
        <w:gridCol w:w="4114"/>
      </w:tblGrid>
      <w:tr w:rsidR="003B66B9"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00000" w:rsidRPr="003B66B9" w:rsidRDefault="003B66B9" w:rsidP="003B66B9">
            <w:pPr>
              <w:bidi/>
              <w:spacing w:after="0"/>
              <w:rPr>
                <w:rFonts w:cs="Simplified Arabic"/>
                <w:b/>
                <w:bCs/>
                <w:sz w:val="24"/>
                <w:szCs w:val="24"/>
              </w:rPr>
            </w:pPr>
            <w:r w:rsidRPr="003B66B9">
              <w:rPr>
                <w:rFonts w:cs="Simplified Arabic"/>
                <w:b/>
                <w:bCs/>
                <w:sz w:val="24"/>
                <w:szCs w:val="24"/>
                <w:rtl/>
              </w:rPr>
              <w:t xml:space="preserve">الطرق الإحصائية </w:t>
            </w:r>
            <w:proofErr w:type="spellStart"/>
            <w:r w:rsidRPr="003B66B9">
              <w:rPr>
                <w:rFonts w:cs="Simplified Arabic"/>
                <w:b/>
                <w:bCs/>
                <w:sz w:val="24"/>
                <w:szCs w:val="24"/>
                <w:rtl/>
              </w:rPr>
              <w:t>المعلمية</w:t>
            </w:r>
            <w:proofErr w:type="spellEnd"/>
            <w:r w:rsidRPr="003B66B9">
              <w:rPr>
                <w:rFonts w:cs="Simplified Arabic"/>
                <w:b/>
                <w:bCs/>
                <w:sz w:val="24"/>
                <w:szCs w:val="24"/>
                <w:lang w:val="en-GB"/>
              </w:rPr>
              <w:t xml:space="preserve"> </w:t>
            </w: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00000" w:rsidRPr="003B66B9" w:rsidRDefault="003B66B9" w:rsidP="003B66B9">
            <w:pPr>
              <w:bidi/>
              <w:spacing w:after="0"/>
              <w:rPr>
                <w:rFonts w:cs="Simplified Arabic"/>
                <w:b/>
                <w:bCs/>
                <w:sz w:val="24"/>
                <w:szCs w:val="24"/>
              </w:rPr>
            </w:pPr>
            <w:r w:rsidRPr="003B66B9">
              <w:rPr>
                <w:rFonts w:cs="Simplified Arabic"/>
                <w:b/>
                <w:bCs/>
                <w:sz w:val="24"/>
                <w:szCs w:val="24"/>
                <w:rtl/>
              </w:rPr>
              <w:t xml:space="preserve">الطرق الإحصائية </w:t>
            </w:r>
            <w:proofErr w:type="spellStart"/>
            <w:r w:rsidRPr="003B66B9">
              <w:rPr>
                <w:rFonts w:cs="Simplified Arabic"/>
                <w:b/>
                <w:bCs/>
                <w:sz w:val="24"/>
                <w:szCs w:val="24"/>
                <w:rtl/>
              </w:rPr>
              <w:t>اللامعلمية</w:t>
            </w:r>
            <w:proofErr w:type="spellEnd"/>
            <w:r w:rsidRPr="003B66B9">
              <w:rPr>
                <w:rFonts w:cs="Simplified Arabic"/>
                <w:b/>
                <w:bCs/>
                <w:sz w:val="24"/>
                <w:szCs w:val="24"/>
                <w:lang w:val="en-GB"/>
              </w:rPr>
              <w:t xml:space="preserve"> </w:t>
            </w:r>
          </w:p>
        </w:tc>
      </w:tr>
      <w:tr w:rsidR="003B66B9"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00000" w:rsidRPr="00631FA7" w:rsidRDefault="003B66B9" w:rsidP="003B66B9">
            <w:pPr>
              <w:bidi/>
              <w:spacing w:after="0"/>
              <w:rPr>
                <w:rFonts w:cs="Simplified Arabic"/>
                <w:sz w:val="24"/>
                <w:szCs w:val="24"/>
              </w:rPr>
            </w:pPr>
            <w:r w:rsidRPr="00631FA7">
              <w:rPr>
                <w:rFonts w:cs="Simplified Arabic"/>
                <w:sz w:val="24"/>
                <w:szCs w:val="24"/>
                <w:rtl/>
              </w:rPr>
              <w:t xml:space="preserve">يتطلب استخدام الطرق </w:t>
            </w:r>
            <w:proofErr w:type="spellStart"/>
            <w:r w:rsidRPr="00631FA7">
              <w:rPr>
                <w:rFonts w:cs="Simplified Arabic"/>
                <w:sz w:val="24"/>
                <w:szCs w:val="24"/>
                <w:rtl/>
              </w:rPr>
              <w:t>المعلمية</w:t>
            </w:r>
            <w:proofErr w:type="spellEnd"/>
            <w:r w:rsidRPr="00631FA7">
              <w:rPr>
                <w:rFonts w:cs="Simplified Arabic"/>
                <w:sz w:val="24"/>
                <w:szCs w:val="24"/>
                <w:rtl/>
              </w:rPr>
              <w:t xml:space="preserve"> الوفاء بافتراضات معينة حول التوزيع الأساسي للمجتمع، من حيث أن يكون توزيع المجتمع طبيعياً</w:t>
            </w:r>
            <w:r w:rsidRPr="00631FA7">
              <w:rPr>
                <w:rFonts w:cs="Simplified Arabic"/>
                <w:sz w:val="24"/>
                <w:szCs w:val="24"/>
                <w:lang w:val="en-GB"/>
              </w:rPr>
              <w:t xml:space="preserve"> </w:t>
            </w: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00000" w:rsidRPr="00631FA7" w:rsidRDefault="003B66B9" w:rsidP="003B66B9">
            <w:pPr>
              <w:bidi/>
              <w:spacing w:after="0"/>
              <w:rPr>
                <w:rFonts w:cs="Simplified Arabic"/>
                <w:sz w:val="24"/>
                <w:szCs w:val="24"/>
              </w:rPr>
            </w:pPr>
            <w:r w:rsidRPr="00631FA7">
              <w:rPr>
                <w:rFonts w:cs="Simplified Arabic"/>
                <w:sz w:val="24"/>
                <w:szCs w:val="24"/>
                <w:rtl/>
              </w:rPr>
              <w:t>لا يتط</w:t>
            </w:r>
            <w:r w:rsidR="00631FA7" w:rsidRPr="00631FA7">
              <w:rPr>
                <w:rFonts w:cs="Simplified Arabic"/>
                <w:sz w:val="24"/>
                <w:szCs w:val="24"/>
                <w:rtl/>
              </w:rPr>
              <w:t xml:space="preserve">لب استخدام الطرق </w:t>
            </w:r>
            <w:proofErr w:type="spellStart"/>
            <w:r w:rsidR="00631FA7" w:rsidRPr="00631FA7">
              <w:rPr>
                <w:rFonts w:cs="Simplified Arabic"/>
                <w:sz w:val="24"/>
                <w:szCs w:val="24"/>
                <w:rtl/>
              </w:rPr>
              <w:t>اللامعلمية</w:t>
            </w:r>
            <w:proofErr w:type="spellEnd"/>
            <w:r w:rsidR="00631FA7" w:rsidRPr="00631FA7">
              <w:rPr>
                <w:rFonts w:cs="Simplified Arabic"/>
                <w:sz w:val="24"/>
                <w:szCs w:val="24"/>
                <w:rtl/>
              </w:rPr>
              <w:t xml:space="preserve">  </w:t>
            </w:r>
            <w:proofErr w:type="spellStart"/>
            <w:r w:rsidR="00631FA7" w:rsidRPr="00631FA7">
              <w:rPr>
                <w:rFonts w:cs="Simplified Arabic"/>
                <w:sz w:val="24"/>
                <w:szCs w:val="24"/>
                <w:rtl/>
              </w:rPr>
              <w:t>اي</w:t>
            </w:r>
            <w:proofErr w:type="spellEnd"/>
            <w:r w:rsidRPr="00631FA7">
              <w:rPr>
                <w:rFonts w:cs="Simplified Arabic"/>
                <w:sz w:val="24"/>
                <w:szCs w:val="24"/>
                <w:rtl/>
              </w:rPr>
              <w:t xml:space="preserve"> افتراضات أو معلومات حول خصائص التوزيع الأساسي للمجتمع (لذلك يطلق بعض الإحصائيين عليها إحصاءات التوزيعات الحرة ) </w:t>
            </w: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631FA7">
            <w:pPr>
              <w:bidi/>
              <w:spacing w:after="0"/>
              <w:rPr>
                <w:rFonts w:cs="Simplified Arabic"/>
                <w:sz w:val="24"/>
                <w:szCs w:val="24"/>
                <w:rtl/>
              </w:rPr>
            </w:pPr>
            <w:r w:rsidRPr="00631FA7">
              <w:rPr>
                <w:rFonts w:cs="Simplified Arabic"/>
                <w:sz w:val="24"/>
                <w:szCs w:val="24"/>
                <w:rtl/>
              </w:rPr>
              <w:t xml:space="preserve">لا يمكن استخدام الطرق الإحصائية </w:t>
            </w:r>
            <w:proofErr w:type="spellStart"/>
            <w:r w:rsidRPr="00631FA7">
              <w:rPr>
                <w:rFonts w:cs="Simplified Arabic"/>
                <w:sz w:val="24"/>
                <w:szCs w:val="24"/>
                <w:rtl/>
              </w:rPr>
              <w:t>المعلمية</w:t>
            </w:r>
            <w:proofErr w:type="spellEnd"/>
            <w:r w:rsidRPr="00631FA7">
              <w:rPr>
                <w:rFonts w:cs="Simplified Arabic"/>
                <w:sz w:val="24"/>
                <w:szCs w:val="24"/>
                <w:rtl/>
              </w:rPr>
              <w:t xml:space="preserve"> لمعالجة وتحليل البيانات في المواقف التجريبية التي يكون فيها حجم العينة صغير جداً، لأن الحجم الصغير للعينة يؤثر على خصائص التوزيع التكراري للعينة الصغيرة، فتبتعد بذلك عن </w:t>
            </w:r>
            <w:proofErr w:type="spellStart"/>
            <w:r w:rsidRPr="00631FA7">
              <w:rPr>
                <w:rFonts w:cs="Simplified Arabic"/>
                <w:sz w:val="24"/>
                <w:szCs w:val="24"/>
                <w:rtl/>
              </w:rPr>
              <w:t>اعتدالية</w:t>
            </w:r>
            <w:proofErr w:type="spellEnd"/>
            <w:r w:rsidRPr="00631FA7">
              <w:rPr>
                <w:rFonts w:cs="Simplified Arabic"/>
                <w:sz w:val="24"/>
                <w:szCs w:val="24"/>
                <w:rtl/>
              </w:rPr>
              <w:t xml:space="preserve"> التوزيع التكراري للمجتمع الأب</w:t>
            </w:r>
            <w:r w:rsidRPr="00631FA7">
              <w:rPr>
                <w:rFonts w:cs="Simplified Arabic"/>
                <w:sz w:val="24"/>
                <w:szCs w:val="24"/>
                <w:lang w:val="en-GB"/>
              </w:rPr>
              <w:t xml:space="preserve"> </w:t>
            </w: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631FA7">
            <w:pPr>
              <w:bidi/>
              <w:spacing w:after="0"/>
              <w:rPr>
                <w:rFonts w:cs="Simplified Arabic"/>
                <w:sz w:val="24"/>
                <w:szCs w:val="24"/>
              </w:rPr>
            </w:pPr>
            <w:r w:rsidRPr="00631FA7">
              <w:rPr>
                <w:rFonts w:cs="Simplified Arabic"/>
                <w:sz w:val="24"/>
                <w:szCs w:val="24"/>
                <w:rtl/>
              </w:rPr>
              <w:t xml:space="preserve">يمكن استخدام بعض الطرق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لمعالجة وتحليل البيانات في المواقف التجريبية التي يكون فيها حجم العينة صغير جداً</w:t>
            </w:r>
            <w:r w:rsidRPr="00631FA7">
              <w:rPr>
                <w:rFonts w:cs="Simplified Arabic"/>
                <w:sz w:val="24"/>
                <w:szCs w:val="24"/>
                <w:lang w:val="en-GB"/>
              </w:rPr>
              <w:t xml:space="preserve"> </w:t>
            </w:r>
          </w:p>
          <w:p w:rsidR="00631FA7" w:rsidRPr="00631FA7" w:rsidRDefault="00631FA7" w:rsidP="003B66B9">
            <w:pPr>
              <w:bidi/>
              <w:spacing w:after="0"/>
              <w:rPr>
                <w:rFonts w:cs="Simplified Arabic"/>
                <w:sz w:val="24"/>
                <w:szCs w:val="24"/>
                <w:rtl/>
              </w:rPr>
            </w:pP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631FA7">
            <w:pPr>
              <w:bidi/>
              <w:spacing w:after="0"/>
              <w:rPr>
                <w:rFonts w:cs="Simplified Arabic"/>
                <w:sz w:val="24"/>
                <w:szCs w:val="24"/>
              </w:rPr>
            </w:pPr>
            <w:r w:rsidRPr="00631FA7">
              <w:rPr>
                <w:rFonts w:cs="Simplified Arabic"/>
                <w:sz w:val="24"/>
                <w:szCs w:val="24"/>
                <w:rtl/>
              </w:rPr>
              <w:t xml:space="preserve">تكون الطرق </w:t>
            </w:r>
            <w:proofErr w:type="spellStart"/>
            <w:r w:rsidRPr="00631FA7">
              <w:rPr>
                <w:rFonts w:cs="Simplified Arabic"/>
                <w:sz w:val="24"/>
                <w:szCs w:val="24"/>
                <w:rtl/>
              </w:rPr>
              <w:t>المعلمية</w:t>
            </w:r>
            <w:proofErr w:type="spellEnd"/>
            <w:r w:rsidRPr="00631FA7">
              <w:rPr>
                <w:rFonts w:cs="Simplified Arabic"/>
                <w:sz w:val="24"/>
                <w:szCs w:val="24"/>
                <w:rtl/>
              </w:rPr>
              <w:t xml:space="preserve"> أكثر ملائمة لتحليل البيانات </w:t>
            </w:r>
            <w:proofErr w:type="spellStart"/>
            <w:r w:rsidRPr="00631FA7">
              <w:rPr>
                <w:rFonts w:cs="Simplified Arabic"/>
                <w:sz w:val="24"/>
                <w:szCs w:val="24"/>
                <w:rtl/>
              </w:rPr>
              <w:t>الفترية</w:t>
            </w:r>
            <w:proofErr w:type="spellEnd"/>
            <w:r w:rsidRPr="00631FA7">
              <w:rPr>
                <w:rFonts w:cs="Simplified Arabic"/>
                <w:sz w:val="24"/>
                <w:szCs w:val="24"/>
                <w:rtl/>
              </w:rPr>
              <w:t xml:space="preserve"> والبيانات النسبيــة فضلاً عن أنها يمكن استخدامها (مع بعض التحفظ) لتحليل </w:t>
            </w:r>
            <w:proofErr w:type="spellStart"/>
            <w:r w:rsidRPr="00631FA7">
              <w:rPr>
                <w:rFonts w:cs="Simplified Arabic"/>
                <w:sz w:val="24"/>
                <w:szCs w:val="24"/>
                <w:rtl/>
              </w:rPr>
              <w:t>يانات</w:t>
            </w:r>
            <w:proofErr w:type="spellEnd"/>
            <w:r w:rsidRPr="00631FA7">
              <w:rPr>
                <w:rFonts w:cs="Simplified Arabic"/>
                <w:sz w:val="24"/>
                <w:szCs w:val="24"/>
                <w:rtl/>
              </w:rPr>
              <w:t xml:space="preserve"> </w:t>
            </w:r>
            <w:proofErr w:type="spellStart"/>
            <w:r w:rsidRPr="00631FA7">
              <w:rPr>
                <w:rFonts w:cs="Simplified Arabic"/>
                <w:sz w:val="24"/>
                <w:szCs w:val="24"/>
                <w:rtl/>
              </w:rPr>
              <w:t>الرتبية</w:t>
            </w:r>
            <w:proofErr w:type="spellEnd"/>
            <w:r w:rsidRPr="00631FA7">
              <w:rPr>
                <w:rFonts w:cs="Simplified Arabic"/>
                <w:sz w:val="24"/>
                <w:szCs w:val="24"/>
                <w:rtl/>
              </w:rPr>
              <w:t xml:space="preserve"> فقط وذلك بعد أن يتم تحويلها إلى بيانات </w:t>
            </w:r>
            <w:proofErr w:type="spellStart"/>
            <w:r w:rsidRPr="00631FA7">
              <w:rPr>
                <w:rFonts w:cs="Simplified Arabic"/>
                <w:sz w:val="24"/>
                <w:szCs w:val="24"/>
                <w:rtl/>
              </w:rPr>
              <w:t>فترية</w:t>
            </w:r>
            <w:proofErr w:type="spellEnd"/>
            <w:r w:rsidRPr="00631FA7">
              <w:rPr>
                <w:rFonts w:cs="Simplified Arabic"/>
                <w:sz w:val="24"/>
                <w:szCs w:val="24"/>
                <w:rtl/>
              </w:rPr>
              <w:t xml:space="preserve"> من خلال إعطاء كل رتبة درجات تتناسب مع قيمتها، مع مراعاة أن تكون البيانات في صورة رتب ذات درجات متتابعة مثل: موافق </w:t>
            </w:r>
            <w:r w:rsidRPr="00631FA7">
              <w:rPr>
                <w:rFonts w:cs="Simplified Arabic"/>
                <w:sz w:val="24"/>
                <w:szCs w:val="24"/>
                <w:rtl/>
              </w:rPr>
              <w:lastRenderedPageBreak/>
              <w:t>بشدة، موافق، غير موافق، غير موافق بشدة</w:t>
            </w:r>
            <w:r w:rsidRPr="00631FA7">
              <w:rPr>
                <w:rFonts w:cs="Simplified Arabic"/>
                <w:sz w:val="24"/>
                <w:szCs w:val="24"/>
                <w:lang w:val="en-GB"/>
              </w:rPr>
              <w:t xml:space="preserve"> </w:t>
            </w:r>
          </w:p>
          <w:p w:rsidR="00631FA7" w:rsidRPr="00631FA7" w:rsidRDefault="00631FA7" w:rsidP="00631FA7">
            <w:pPr>
              <w:bidi/>
              <w:spacing w:after="0"/>
              <w:rPr>
                <w:rFonts w:cs="Simplified Arabic"/>
                <w:sz w:val="24"/>
                <w:szCs w:val="24"/>
                <w:rtl/>
              </w:rPr>
            </w:pP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sz w:val="24"/>
                <w:szCs w:val="24"/>
                <w:rtl/>
              </w:rPr>
            </w:pPr>
            <w:r w:rsidRPr="00631FA7">
              <w:rPr>
                <w:rFonts w:cs="Simplified Arabic"/>
                <w:sz w:val="24"/>
                <w:szCs w:val="24"/>
                <w:rtl/>
              </w:rPr>
              <w:lastRenderedPageBreak/>
              <w:t xml:space="preserve">تكون الطرق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عادة أكثر </w:t>
            </w:r>
            <w:proofErr w:type="spellStart"/>
            <w:r w:rsidRPr="00631FA7">
              <w:rPr>
                <w:rFonts w:cs="Simplified Arabic"/>
                <w:sz w:val="24"/>
                <w:szCs w:val="24"/>
                <w:rtl/>
              </w:rPr>
              <w:t>ملاءمة</w:t>
            </w:r>
            <w:proofErr w:type="spellEnd"/>
            <w:r w:rsidRPr="00631FA7">
              <w:rPr>
                <w:rFonts w:cs="Simplified Arabic"/>
                <w:sz w:val="24"/>
                <w:szCs w:val="24"/>
                <w:rtl/>
              </w:rPr>
              <w:t xml:space="preserve"> للاستخدام عندما تكون البيانات الخاصة بالبحث من النوعين الاسمي </w:t>
            </w:r>
            <w:proofErr w:type="spellStart"/>
            <w:r w:rsidRPr="00631FA7">
              <w:rPr>
                <w:rFonts w:cs="Simplified Arabic"/>
                <w:sz w:val="24"/>
                <w:szCs w:val="24"/>
                <w:rtl/>
              </w:rPr>
              <w:t>والرتبي</w:t>
            </w:r>
            <w:proofErr w:type="spellEnd"/>
            <w:r w:rsidRPr="00631FA7">
              <w:rPr>
                <w:rFonts w:cs="Simplified Arabic"/>
                <w:sz w:val="24"/>
                <w:szCs w:val="24"/>
                <w:rtl/>
              </w:rPr>
              <w:t xml:space="preserve"> فضلاً عن أنها يمكن استخدامها أحياناً عندما تكون البيانات </w:t>
            </w:r>
            <w:proofErr w:type="spellStart"/>
            <w:r w:rsidRPr="00631FA7">
              <w:rPr>
                <w:rFonts w:cs="Simplified Arabic"/>
                <w:sz w:val="24"/>
                <w:szCs w:val="24"/>
                <w:rtl/>
              </w:rPr>
              <w:t>فترية</w:t>
            </w:r>
            <w:proofErr w:type="spellEnd"/>
            <w:r w:rsidRPr="00631FA7">
              <w:rPr>
                <w:rFonts w:cs="Simplified Arabic"/>
                <w:sz w:val="24"/>
                <w:szCs w:val="24"/>
                <w:rtl/>
              </w:rPr>
              <w:t xml:space="preserve"> أو نسبية، وذلك بعد أن يتم تحويلها </w:t>
            </w:r>
            <w:proofErr w:type="spellStart"/>
            <w:r w:rsidRPr="00631FA7">
              <w:rPr>
                <w:rFonts w:cs="Simplified Arabic"/>
                <w:sz w:val="24"/>
                <w:szCs w:val="24"/>
                <w:rtl/>
              </w:rPr>
              <w:t>الى</w:t>
            </w:r>
            <w:proofErr w:type="spellEnd"/>
            <w:r w:rsidRPr="00631FA7">
              <w:rPr>
                <w:rFonts w:cs="Simplified Arabic"/>
                <w:sz w:val="24"/>
                <w:szCs w:val="24"/>
                <w:rtl/>
              </w:rPr>
              <w:t xml:space="preserve"> بيانات اسمية </w:t>
            </w:r>
            <w:proofErr w:type="spellStart"/>
            <w:r w:rsidRPr="00631FA7">
              <w:rPr>
                <w:rFonts w:cs="Simplified Arabic"/>
                <w:sz w:val="24"/>
                <w:szCs w:val="24"/>
                <w:rtl/>
              </w:rPr>
              <w:t>او</w:t>
            </w:r>
            <w:proofErr w:type="spellEnd"/>
            <w:r w:rsidRPr="00631FA7">
              <w:rPr>
                <w:rFonts w:cs="Simplified Arabic"/>
                <w:sz w:val="24"/>
                <w:szCs w:val="24"/>
                <w:rtl/>
              </w:rPr>
              <w:t xml:space="preserve"> </w:t>
            </w:r>
            <w:proofErr w:type="spellStart"/>
            <w:r w:rsidRPr="00631FA7">
              <w:rPr>
                <w:rFonts w:cs="Simplified Arabic"/>
                <w:sz w:val="24"/>
                <w:szCs w:val="24"/>
                <w:rtl/>
              </w:rPr>
              <w:t>رتبية</w:t>
            </w:r>
            <w:proofErr w:type="spellEnd"/>
            <w:r w:rsidRPr="00631FA7">
              <w:rPr>
                <w:rFonts w:cs="Simplified Arabic"/>
                <w:sz w:val="24"/>
                <w:szCs w:val="24"/>
                <w:rtl/>
              </w:rPr>
              <w:t xml:space="preserve"> ( وهذا فيه إهدار لجزء كبير من البيانات التي نحللها، لان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لا </w:t>
            </w:r>
            <w:r w:rsidRPr="00631FA7">
              <w:rPr>
                <w:rFonts w:cs="Simplified Arabic"/>
                <w:sz w:val="24"/>
                <w:szCs w:val="24"/>
                <w:rtl/>
              </w:rPr>
              <w:lastRenderedPageBreak/>
              <w:t xml:space="preserve">تستخدم الأجزاء يسيراً من تلك البيانات) لذلك أوضح بعض الإحصائيين انه عندما نستخدم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للبيانات </w:t>
            </w:r>
            <w:proofErr w:type="spellStart"/>
            <w:r w:rsidRPr="00631FA7">
              <w:rPr>
                <w:rFonts w:cs="Simplified Arabic"/>
                <w:sz w:val="24"/>
                <w:szCs w:val="24"/>
                <w:rtl/>
              </w:rPr>
              <w:t>الفترية</w:t>
            </w:r>
            <w:proofErr w:type="spellEnd"/>
            <w:r w:rsidRPr="00631FA7">
              <w:rPr>
                <w:rFonts w:cs="Simplified Arabic"/>
                <w:sz w:val="24"/>
                <w:szCs w:val="24"/>
                <w:rtl/>
              </w:rPr>
              <w:t xml:space="preserve"> والنسبية فإنها لا تستخدم إلا للتقدير المبدئي، على أن يتلوه بعد ذلك استخدام الطرق </w:t>
            </w:r>
            <w:proofErr w:type="spellStart"/>
            <w:r w:rsidRPr="00631FA7">
              <w:rPr>
                <w:rFonts w:cs="Simplified Arabic"/>
                <w:sz w:val="24"/>
                <w:szCs w:val="24"/>
                <w:rtl/>
              </w:rPr>
              <w:t>المعلمية</w:t>
            </w:r>
            <w:proofErr w:type="spellEnd"/>
            <w:r w:rsidRPr="00631FA7">
              <w:rPr>
                <w:rFonts w:cs="Simplified Arabic"/>
                <w:sz w:val="24"/>
                <w:szCs w:val="24"/>
                <w:lang w:val="en-GB"/>
              </w:rPr>
              <w:t xml:space="preserve"> </w:t>
            </w: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sz w:val="24"/>
                <w:szCs w:val="24"/>
                <w:rtl/>
              </w:rPr>
            </w:pPr>
            <w:r w:rsidRPr="00631FA7">
              <w:rPr>
                <w:rFonts w:cs="Simplified Arabic"/>
                <w:sz w:val="24"/>
                <w:szCs w:val="24"/>
                <w:rtl/>
              </w:rPr>
              <w:lastRenderedPageBreak/>
              <w:t xml:space="preserve">تعتبر الطرق الإحصائية </w:t>
            </w:r>
            <w:proofErr w:type="spellStart"/>
            <w:r w:rsidRPr="00631FA7">
              <w:rPr>
                <w:rFonts w:cs="Simplified Arabic"/>
                <w:sz w:val="24"/>
                <w:szCs w:val="24"/>
                <w:rtl/>
              </w:rPr>
              <w:t>المعلمية</w:t>
            </w:r>
            <w:proofErr w:type="spellEnd"/>
            <w:r w:rsidRPr="00631FA7">
              <w:rPr>
                <w:rFonts w:cs="Simplified Arabic"/>
                <w:sz w:val="24"/>
                <w:szCs w:val="24"/>
                <w:rtl/>
              </w:rPr>
              <w:t xml:space="preserve"> بشكل عام أقوى من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حيث أن الطرق </w:t>
            </w:r>
            <w:proofErr w:type="spellStart"/>
            <w:r w:rsidRPr="00631FA7">
              <w:rPr>
                <w:rFonts w:cs="Simplified Arabic"/>
                <w:sz w:val="24"/>
                <w:szCs w:val="24"/>
                <w:rtl/>
              </w:rPr>
              <w:t>المعلمية</w:t>
            </w:r>
            <w:proofErr w:type="spellEnd"/>
            <w:r w:rsidRPr="00631FA7">
              <w:rPr>
                <w:rFonts w:cs="Simplified Arabic"/>
                <w:sz w:val="24"/>
                <w:szCs w:val="24"/>
                <w:rtl/>
              </w:rPr>
              <w:t xml:space="preserve"> تميل إلى رفض الفرضية الصفرية </w:t>
            </w:r>
            <w:proofErr w:type="spellStart"/>
            <w:r w:rsidRPr="00631FA7">
              <w:rPr>
                <w:rFonts w:cs="Simplified Arabic"/>
                <w:sz w:val="24"/>
                <w:szCs w:val="24"/>
                <w:rtl/>
              </w:rPr>
              <w:t>اكثر</w:t>
            </w:r>
            <w:proofErr w:type="spellEnd"/>
            <w:r w:rsidRPr="00631FA7">
              <w:rPr>
                <w:rFonts w:cs="Simplified Arabic"/>
                <w:sz w:val="24"/>
                <w:szCs w:val="24"/>
                <w:rtl/>
              </w:rPr>
              <w:t xml:space="preserve"> من ميل الطرق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لرفض نفس الفرضية</w:t>
            </w:r>
            <w:r w:rsidRPr="00631FA7">
              <w:rPr>
                <w:rFonts w:cs="Simplified Arabic"/>
                <w:sz w:val="24"/>
                <w:szCs w:val="24"/>
                <w:lang w:val="en-GB"/>
              </w:rPr>
              <w:t xml:space="preserve"> </w:t>
            </w: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A62C41" w:rsidRDefault="00631FA7" w:rsidP="00A62C41">
            <w:pPr>
              <w:bidi/>
              <w:spacing w:after="0"/>
              <w:rPr>
                <w:rFonts w:cs="Simplified Arabic"/>
                <w:sz w:val="24"/>
                <w:szCs w:val="24"/>
                <w:rtl/>
              </w:rPr>
            </w:pPr>
            <w:r w:rsidRPr="00631FA7">
              <w:rPr>
                <w:rFonts w:cs="Simplified Arabic"/>
                <w:sz w:val="24"/>
                <w:szCs w:val="24"/>
                <w:rtl/>
              </w:rPr>
              <w:t xml:space="preserve">بالرغم من تحرر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من الشروط والخصائص التي قد تعوق أحيانا استخدام الطرق الإحصائية </w:t>
            </w:r>
            <w:proofErr w:type="spellStart"/>
            <w:r w:rsidRPr="00631FA7">
              <w:rPr>
                <w:rFonts w:cs="Simplified Arabic"/>
                <w:sz w:val="24"/>
                <w:szCs w:val="24"/>
                <w:rtl/>
              </w:rPr>
              <w:t>المعلمية</w:t>
            </w:r>
            <w:proofErr w:type="spellEnd"/>
            <w:r w:rsidRPr="00631FA7">
              <w:rPr>
                <w:rFonts w:cs="Simplified Arabic"/>
                <w:sz w:val="24"/>
                <w:szCs w:val="24"/>
                <w:rtl/>
              </w:rPr>
              <w:t xml:space="preserve">، إلا أن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بشكل عام أقل قوة من الطرق الإحصائية </w:t>
            </w:r>
            <w:proofErr w:type="spellStart"/>
            <w:r w:rsidRPr="00631FA7">
              <w:rPr>
                <w:rFonts w:cs="Simplified Arabic"/>
                <w:sz w:val="24"/>
                <w:szCs w:val="24"/>
                <w:rtl/>
              </w:rPr>
              <w:t>المعلمية</w:t>
            </w:r>
            <w:proofErr w:type="spellEnd"/>
            <w:r w:rsidRPr="00631FA7">
              <w:rPr>
                <w:rFonts w:cs="Simplified Arabic"/>
                <w:sz w:val="24"/>
                <w:szCs w:val="24"/>
                <w:lang w:val="en-GB"/>
              </w:rPr>
              <w:t xml:space="preserve"> </w:t>
            </w: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631FA7">
            <w:pPr>
              <w:bidi/>
              <w:spacing w:after="0"/>
              <w:rPr>
                <w:rFonts w:cs="Simplified Arabic"/>
                <w:sz w:val="24"/>
                <w:szCs w:val="24"/>
              </w:rPr>
            </w:pPr>
            <w:r w:rsidRPr="00631FA7">
              <w:rPr>
                <w:rFonts w:cs="Simplified Arabic"/>
                <w:sz w:val="24"/>
                <w:szCs w:val="24"/>
                <w:rtl/>
              </w:rPr>
              <w:t xml:space="preserve">تعتمد الطرق الإحصائية </w:t>
            </w:r>
            <w:proofErr w:type="spellStart"/>
            <w:r w:rsidRPr="00631FA7">
              <w:rPr>
                <w:rFonts w:cs="Simplified Arabic"/>
                <w:sz w:val="24"/>
                <w:szCs w:val="24"/>
                <w:rtl/>
              </w:rPr>
              <w:t>المعلمية</w:t>
            </w:r>
            <w:proofErr w:type="spellEnd"/>
            <w:r w:rsidRPr="00631FA7">
              <w:rPr>
                <w:rFonts w:cs="Simplified Arabic"/>
                <w:sz w:val="24"/>
                <w:szCs w:val="24"/>
                <w:rtl/>
              </w:rPr>
              <w:t xml:space="preserve"> بشكل عام على الدرجات الأصلية والتي يتم تحليلها كما هي</w:t>
            </w:r>
            <w:r w:rsidRPr="00631FA7">
              <w:rPr>
                <w:rFonts w:cs="Simplified Arabic"/>
                <w:sz w:val="24"/>
                <w:szCs w:val="24"/>
                <w:lang w:val="en-GB"/>
              </w:rPr>
              <w:t xml:space="preserve"> </w:t>
            </w:r>
          </w:p>
          <w:p w:rsidR="00631FA7" w:rsidRPr="00631FA7" w:rsidRDefault="00631FA7" w:rsidP="00631FA7">
            <w:pPr>
              <w:bidi/>
              <w:spacing w:after="0"/>
              <w:rPr>
                <w:rFonts w:cs="Simplified Arabic"/>
                <w:sz w:val="24"/>
                <w:szCs w:val="24"/>
                <w:rtl/>
              </w:rPr>
            </w:pP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sz w:val="24"/>
                <w:szCs w:val="24"/>
                <w:rtl/>
              </w:rPr>
            </w:pPr>
            <w:r w:rsidRPr="00631FA7">
              <w:rPr>
                <w:rFonts w:cs="Simplified Arabic"/>
                <w:sz w:val="24"/>
                <w:szCs w:val="24"/>
                <w:rtl/>
              </w:rPr>
              <w:t xml:space="preserve">تعتمد الطرق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في اغلب الأحيان على البيانات التي هي بشكل تكرارات أو رتب مما يؤدي إلى ضياع بعض المعلومات المفيدة</w:t>
            </w:r>
            <w:r w:rsidRPr="00631FA7">
              <w:rPr>
                <w:rFonts w:cs="Simplified Arabic"/>
                <w:sz w:val="24"/>
                <w:szCs w:val="24"/>
                <w:lang w:val="en-GB"/>
              </w:rPr>
              <w:t xml:space="preserve"> </w:t>
            </w: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sz w:val="24"/>
                <w:szCs w:val="24"/>
                <w:rtl/>
              </w:rPr>
            </w:pPr>
            <w:r w:rsidRPr="00631FA7">
              <w:rPr>
                <w:rFonts w:cs="Simplified Arabic"/>
                <w:sz w:val="24"/>
                <w:szCs w:val="24"/>
                <w:rtl/>
              </w:rPr>
              <w:t xml:space="preserve">تعتبر الطرق الإحصائية </w:t>
            </w:r>
            <w:proofErr w:type="spellStart"/>
            <w:r w:rsidRPr="00631FA7">
              <w:rPr>
                <w:rFonts w:cs="Simplified Arabic"/>
                <w:sz w:val="24"/>
                <w:szCs w:val="24"/>
                <w:rtl/>
              </w:rPr>
              <w:t>المعلمية</w:t>
            </w:r>
            <w:proofErr w:type="spellEnd"/>
            <w:r w:rsidRPr="00631FA7">
              <w:rPr>
                <w:rFonts w:cs="Simplified Arabic"/>
                <w:sz w:val="24"/>
                <w:szCs w:val="24"/>
                <w:rtl/>
              </w:rPr>
              <w:t xml:space="preserve"> بصورة عامة أصعب في الاستخدام من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وبالتالي فإن الوقت الذي يحتاجه الباحث لتحليل بياناته يكون أطول، مما يؤدي إلى تأخر الحصول على النتائج (نسبياً) والإفادة منها تطبيقياً</w:t>
            </w:r>
            <w:r w:rsidRPr="00631FA7">
              <w:rPr>
                <w:rFonts w:cs="Simplified Arabic"/>
                <w:sz w:val="24"/>
                <w:szCs w:val="24"/>
                <w:lang w:val="en-GB"/>
              </w:rPr>
              <w:t xml:space="preserve"> </w:t>
            </w: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sz w:val="24"/>
                <w:szCs w:val="24"/>
                <w:rtl/>
              </w:rPr>
            </w:pPr>
            <w:r w:rsidRPr="00631FA7">
              <w:rPr>
                <w:rFonts w:cs="Simplified Arabic"/>
                <w:sz w:val="24"/>
                <w:szCs w:val="24"/>
                <w:rtl/>
              </w:rPr>
              <w:t xml:space="preserve">تعتبر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أفضل وسيلة للتقدير المبدئي السريع، فهي بصورة عامة </w:t>
            </w:r>
            <w:proofErr w:type="spellStart"/>
            <w:r w:rsidRPr="00631FA7">
              <w:rPr>
                <w:rFonts w:cs="Simplified Arabic"/>
                <w:sz w:val="24"/>
                <w:szCs w:val="24"/>
                <w:rtl/>
              </w:rPr>
              <w:t>اسهل</w:t>
            </w:r>
            <w:proofErr w:type="spellEnd"/>
            <w:r w:rsidRPr="00631FA7">
              <w:rPr>
                <w:rFonts w:cs="Simplified Arabic"/>
                <w:sz w:val="24"/>
                <w:szCs w:val="24"/>
                <w:rtl/>
              </w:rPr>
              <w:t xml:space="preserve"> استخداماً من الطرق </w:t>
            </w:r>
            <w:proofErr w:type="spellStart"/>
            <w:r w:rsidRPr="00631FA7">
              <w:rPr>
                <w:rFonts w:cs="Simplified Arabic"/>
                <w:sz w:val="24"/>
                <w:szCs w:val="24"/>
                <w:rtl/>
              </w:rPr>
              <w:t>المعلمية</w:t>
            </w:r>
            <w:proofErr w:type="spellEnd"/>
            <w:r w:rsidRPr="00631FA7">
              <w:rPr>
                <w:rFonts w:cs="Simplified Arabic"/>
                <w:sz w:val="24"/>
                <w:szCs w:val="24"/>
                <w:rtl/>
              </w:rPr>
              <w:t xml:space="preserve"> وبالتالي فإن الوقت الذي يحتاجه الباحث لتحليل بياناته يكون اقل، مما يؤدي إلى الإسراع في الحصول على النتائج والإفادة منها تطبيقياً </w:t>
            </w: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sz w:val="24"/>
                <w:szCs w:val="24"/>
                <w:rtl/>
              </w:rPr>
            </w:pPr>
            <w:r w:rsidRPr="00631FA7">
              <w:rPr>
                <w:rFonts w:cs="Simplified Arabic"/>
                <w:sz w:val="24"/>
                <w:szCs w:val="24"/>
                <w:rtl/>
              </w:rPr>
              <w:t xml:space="preserve">تعتبر الطرق الإحصائية </w:t>
            </w:r>
            <w:proofErr w:type="spellStart"/>
            <w:r w:rsidRPr="00631FA7">
              <w:rPr>
                <w:rFonts w:cs="Simplified Arabic"/>
                <w:sz w:val="24"/>
                <w:szCs w:val="24"/>
                <w:rtl/>
              </w:rPr>
              <w:t>المعلمية</w:t>
            </w:r>
            <w:proofErr w:type="spellEnd"/>
            <w:r w:rsidRPr="00631FA7">
              <w:rPr>
                <w:rFonts w:cs="Simplified Arabic"/>
                <w:sz w:val="24"/>
                <w:szCs w:val="24"/>
                <w:rtl/>
              </w:rPr>
              <w:t xml:space="preserve"> أكثر شيوعاً واستخداماً لدى المختصين في الإحصاء</w:t>
            </w:r>
            <w:r w:rsidRPr="00631FA7">
              <w:rPr>
                <w:rFonts w:cs="Simplified Arabic"/>
                <w:sz w:val="24"/>
                <w:szCs w:val="24"/>
                <w:lang w:val="en-GB"/>
              </w:rPr>
              <w:t xml:space="preserve"> </w:t>
            </w: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sz w:val="24"/>
                <w:szCs w:val="24"/>
                <w:rtl/>
              </w:rPr>
            </w:pPr>
            <w:r w:rsidRPr="00631FA7">
              <w:rPr>
                <w:rFonts w:cs="Simplified Arabic"/>
                <w:sz w:val="24"/>
                <w:szCs w:val="24"/>
                <w:rtl/>
              </w:rPr>
              <w:t xml:space="preserve">تعتبر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أكثر شيوعاً واستخداماً لدي غير المتخصصين في الإحصاء</w:t>
            </w:r>
            <w:r w:rsidRPr="00631FA7">
              <w:rPr>
                <w:rFonts w:cs="Simplified Arabic"/>
                <w:sz w:val="24"/>
                <w:szCs w:val="24"/>
                <w:lang w:val="en-GB"/>
              </w:rPr>
              <w:t xml:space="preserve"> </w:t>
            </w: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sz w:val="24"/>
                <w:szCs w:val="24"/>
                <w:rtl/>
              </w:rPr>
            </w:pPr>
            <w:r w:rsidRPr="00631FA7">
              <w:rPr>
                <w:rFonts w:cs="Simplified Arabic"/>
                <w:sz w:val="24"/>
                <w:szCs w:val="24"/>
                <w:rtl/>
              </w:rPr>
              <w:t>ينبغي أن يكون اختيار العينة من المجتمع بصورة عشوائية، وأن تكون إحصاءات العينة (مقاييس النزعة المركزية والتشتت) صورة مقربة للمعلمات الإحصائية للمجتمع</w:t>
            </w:r>
            <w:r w:rsidRPr="00631FA7">
              <w:rPr>
                <w:rFonts w:cs="Simplified Arabic"/>
                <w:sz w:val="24"/>
                <w:szCs w:val="24"/>
                <w:lang w:val="en-GB"/>
              </w:rPr>
              <w:t xml:space="preserve"> </w:t>
            </w: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631FA7">
            <w:pPr>
              <w:bidi/>
              <w:spacing w:after="0"/>
              <w:rPr>
                <w:rFonts w:cs="Simplified Arabic"/>
                <w:sz w:val="24"/>
                <w:szCs w:val="24"/>
              </w:rPr>
            </w:pPr>
            <w:r w:rsidRPr="00631FA7">
              <w:rPr>
                <w:rFonts w:cs="Simplified Arabic"/>
                <w:sz w:val="24"/>
                <w:szCs w:val="24"/>
                <w:rtl/>
              </w:rPr>
              <w:t>ليس هناك ضرورة أن يكون اختيار العينة من المجتمع بصورة عشوائية</w:t>
            </w:r>
            <w:r w:rsidRPr="00631FA7">
              <w:rPr>
                <w:rFonts w:cs="Simplified Arabic"/>
                <w:sz w:val="24"/>
                <w:szCs w:val="24"/>
                <w:lang w:val="en-GB"/>
              </w:rPr>
              <w:t xml:space="preserve"> </w:t>
            </w:r>
          </w:p>
          <w:p w:rsidR="00631FA7" w:rsidRPr="00631FA7" w:rsidRDefault="00631FA7" w:rsidP="00631FA7">
            <w:pPr>
              <w:bidi/>
              <w:spacing w:after="0"/>
              <w:rPr>
                <w:rFonts w:cs="Simplified Arabic"/>
                <w:sz w:val="24"/>
                <w:szCs w:val="24"/>
                <w:rtl/>
              </w:rPr>
            </w:pP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631FA7">
            <w:pPr>
              <w:bidi/>
              <w:spacing w:after="0"/>
              <w:rPr>
                <w:rFonts w:cs="Simplified Arabic"/>
                <w:sz w:val="24"/>
                <w:szCs w:val="24"/>
              </w:rPr>
            </w:pPr>
            <w:r w:rsidRPr="00631FA7">
              <w:rPr>
                <w:rFonts w:cs="Simplified Arabic"/>
                <w:sz w:val="24"/>
                <w:szCs w:val="24"/>
                <w:rtl/>
              </w:rPr>
              <w:t xml:space="preserve">تستخدم الطرق الإحصائية </w:t>
            </w:r>
            <w:proofErr w:type="spellStart"/>
            <w:r w:rsidRPr="00631FA7">
              <w:rPr>
                <w:rFonts w:cs="Simplified Arabic"/>
                <w:sz w:val="24"/>
                <w:szCs w:val="24"/>
                <w:rtl/>
              </w:rPr>
              <w:t>المعلمية</w:t>
            </w:r>
            <w:proofErr w:type="spellEnd"/>
            <w:r w:rsidRPr="00631FA7">
              <w:rPr>
                <w:rFonts w:cs="Simplified Arabic"/>
                <w:sz w:val="24"/>
                <w:szCs w:val="24"/>
                <w:rtl/>
              </w:rPr>
              <w:t xml:space="preserve"> لمعالجة وتحليل البيانات الكمية</w:t>
            </w:r>
            <w:r w:rsidRPr="00631FA7">
              <w:rPr>
                <w:rFonts w:cs="Simplified Arabic"/>
                <w:sz w:val="24"/>
                <w:szCs w:val="24"/>
                <w:lang w:val="en-GB"/>
              </w:rPr>
              <w:t xml:space="preserve"> </w:t>
            </w:r>
          </w:p>
          <w:p w:rsidR="00631FA7" w:rsidRPr="00631FA7" w:rsidRDefault="00631FA7" w:rsidP="00631FA7">
            <w:pPr>
              <w:bidi/>
              <w:spacing w:after="0"/>
              <w:rPr>
                <w:rFonts w:cs="Simplified Arabic" w:hint="cs"/>
                <w:sz w:val="24"/>
                <w:szCs w:val="24"/>
                <w:rtl/>
              </w:rPr>
            </w:pP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A62C41">
            <w:pPr>
              <w:bidi/>
              <w:spacing w:after="0"/>
              <w:rPr>
                <w:rFonts w:cs="Simplified Arabic" w:hint="cs"/>
                <w:sz w:val="24"/>
                <w:szCs w:val="24"/>
                <w:rtl/>
              </w:rPr>
            </w:pPr>
            <w:r w:rsidRPr="00631FA7">
              <w:rPr>
                <w:rFonts w:cs="Simplified Arabic"/>
                <w:sz w:val="24"/>
                <w:szCs w:val="24"/>
                <w:rtl/>
              </w:rPr>
              <w:lastRenderedPageBreak/>
              <w:t xml:space="preserve">تستخدم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لمعالجة وتحليل البيانات النوعية، و التي لا يمكن عادة </w:t>
            </w:r>
            <w:r w:rsidRPr="00631FA7">
              <w:rPr>
                <w:rFonts w:cs="Simplified Arabic"/>
                <w:sz w:val="24"/>
                <w:szCs w:val="24"/>
                <w:rtl/>
              </w:rPr>
              <w:lastRenderedPageBreak/>
              <w:t xml:space="preserve">استخدام أي طريقة إحصائية </w:t>
            </w:r>
            <w:proofErr w:type="spellStart"/>
            <w:r w:rsidRPr="00631FA7">
              <w:rPr>
                <w:rFonts w:cs="Simplified Arabic"/>
                <w:sz w:val="24"/>
                <w:szCs w:val="24"/>
                <w:rtl/>
              </w:rPr>
              <w:t>معلمية</w:t>
            </w:r>
            <w:proofErr w:type="spellEnd"/>
            <w:r w:rsidRPr="00631FA7">
              <w:rPr>
                <w:rFonts w:cs="Simplified Arabic"/>
                <w:sz w:val="24"/>
                <w:szCs w:val="24"/>
                <w:rtl/>
              </w:rPr>
              <w:t xml:space="preserve"> لتحليلها</w:t>
            </w:r>
            <w:r w:rsidRPr="00631FA7">
              <w:rPr>
                <w:rFonts w:cs="Simplified Arabic"/>
                <w:sz w:val="24"/>
                <w:szCs w:val="24"/>
                <w:lang w:val="en-GB"/>
              </w:rPr>
              <w:t xml:space="preserve"> </w:t>
            </w:r>
          </w:p>
        </w:tc>
      </w:tr>
      <w:tr w:rsidR="00631FA7" w:rsidRPr="003B66B9" w:rsidTr="005834B6">
        <w:tc>
          <w:tcPr>
            <w:tcW w:w="397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C843DD">
            <w:pPr>
              <w:bidi/>
              <w:spacing w:after="0"/>
              <w:rPr>
                <w:rFonts w:cs="Simplified Arabic"/>
                <w:sz w:val="24"/>
                <w:szCs w:val="24"/>
                <w:rtl/>
              </w:rPr>
            </w:pPr>
            <w:r w:rsidRPr="00631FA7">
              <w:rPr>
                <w:rFonts w:cs="Simplified Arabic"/>
                <w:sz w:val="24"/>
                <w:szCs w:val="24"/>
                <w:rtl/>
              </w:rPr>
              <w:lastRenderedPageBreak/>
              <w:t xml:space="preserve">من الأمثلة على الطرق الإحصائية </w:t>
            </w:r>
            <w:proofErr w:type="spellStart"/>
            <w:r w:rsidRPr="00631FA7">
              <w:rPr>
                <w:rFonts w:cs="Simplified Arabic"/>
                <w:sz w:val="24"/>
                <w:szCs w:val="24"/>
                <w:rtl/>
              </w:rPr>
              <w:t>المعلمية</w:t>
            </w:r>
            <w:proofErr w:type="spellEnd"/>
            <w:r w:rsidRPr="00631FA7">
              <w:rPr>
                <w:rFonts w:cs="Simplified Arabic"/>
                <w:sz w:val="24"/>
                <w:szCs w:val="24"/>
                <w:rtl/>
              </w:rPr>
              <w:t xml:space="preserve"> اختبار ( </w:t>
            </w:r>
            <w:r w:rsidRPr="00631FA7">
              <w:rPr>
                <w:rFonts w:cs="Simplified Arabic"/>
                <w:sz w:val="24"/>
                <w:szCs w:val="24"/>
                <w:lang w:val="en-GB"/>
              </w:rPr>
              <w:t>Z</w:t>
            </w:r>
            <w:r w:rsidRPr="00631FA7">
              <w:rPr>
                <w:rFonts w:cs="Simplified Arabic"/>
                <w:sz w:val="24"/>
                <w:szCs w:val="24"/>
                <w:rtl/>
              </w:rPr>
              <w:t xml:space="preserve"> ) واختبار ( </w:t>
            </w:r>
            <w:r w:rsidRPr="00631FA7">
              <w:rPr>
                <w:rFonts w:cs="Simplified Arabic"/>
                <w:sz w:val="24"/>
                <w:szCs w:val="24"/>
                <w:lang w:val="en-GB"/>
              </w:rPr>
              <w:t>t</w:t>
            </w:r>
            <w:r w:rsidRPr="00631FA7">
              <w:rPr>
                <w:rFonts w:cs="Simplified Arabic"/>
                <w:sz w:val="24"/>
                <w:szCs w:val="24"/>
                <w:rtl/>
              </w:rPr>
              <w:t xml:space="preserve"> ) واختبار (</w:t>
            </w:r>
            <w:r w:rsidRPr="00631FA7">
              <w:rPr>
                <w:rFonts w:cs="Simplified Arabic"/>
                <w:sz w:val="24"/>
                <w:szCs w:val="24"/>
                <w:lang w:val="en-GB"/>
              </w:rPr>
              <w:t>F</w:t>
            </w:r>
            <w:r w:rsidRPr="00631FA7">
              <w:rPr>
                <w:rFonts w:cs="Simplified Arabic"/>
                <w:sz w:val="24"/>
                <w:szCs w:val="24"/>
                <w:rtl/>
              </w:rPr>
              <w:t>) ... الخ.</w:t>
            </w:r>
            <w:r w:rsidRPr="00631FA7">
              <w:rPr>
                <w:rFonts w:cs="Simplified Arabic"/>
                <w:sz w:val="24"/>
                <w:szCs w:val="24"/>
                <w:lang w:val="en-GB"/>
              </w:rPr>
              <w:t xml:space="preserve"> </w:t>
            </w:r>
          </w:p>
        </w:tc>
        <w:tc>
          <w:tcPr>
            <w:tcW w:w="41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631FA7" w:rsidRPr="00631FA7" w:rsidRDefault="00631FA7" w:rsidP="00631FA7">
            <w:pPr>
              <w:bidi/>
              <w:spacing w:after="0"/>
              <w:rPr>
                <w:rFonts w:cs="Simplified Arabic"/>
                <w:sz w:val="24"/>
                <w:szCs w:val="24"/>
                <w:rtl/>
              </w:rPr>
            </w:pPr>
            <w:r w:rsidRPr="00631FA7">
              <w:rPr>
                <w:rFonts w:cs="Simplified Arabic"/>
                <w:sz w:val="24"/>
                <w:szCs w:val="24"/>
                <w:rtl/>
              </w:rPr>
              <w:t xml:space="preserve">من الأمثلة على الطرق الإحصائية </w:t>
            </w:r>
            <w:proofErr w:type="spellStart"/>
            <w:r w:rsidRPr="00631FA7">
              <w:rPr>
                <w:rFonts w:cs="Simplified Arabic"/>
                <w:sz w:val="24"/>
                <w:szCs w:val="24"/>
                <w:rtl/>
              </w:rPr>
              <w:t>اللامعلمية</w:t>
            </w:r>
            <w:proofErr w:type="spellEnd"/>
            <w:r w:rsidRPr="00631FA7">
              <w:rPr>
                <w:rFonts w:cs="Simplified Arabic"/>
                <w:sz w:val="24"/>
                <w:szCs w:val="24"/>
                <w:rtl/>
              </w:rPr>
              <w:t xml:space="preserve"> اختبار (كا</w:t>
            </w:r>
            <w:r w:rsidRPr="00631FA7">
              <w:rPr>
                <w:rFonts w:cs="Simplified Arabic"/>
                <w:sz w:val="24"/>
                <w:szCs w:val="24"/>
                <w:vertAlign w:val="superscript"/>
                <w:rtl/>
              </w:rPr>
              <w:t>2</w:t>
            </w:r>
            <w:r w:rsidRPr="00631FA7">
              <w:rPr>
                <w:rFonts w:cs="Simplified Arabic"/>
                <w:sz w:val="24"/>
                <w:szCs w:val="24"/>
                <w:rtl/>
              </w:rPr>
              <w:t xml:space="preserve">) واختبار </w:t>
            </w:r>
            <w:proofErr w:type="spellStart"/>
            <w:r w:rsidRPr="00631FA7">
              <w:rPr>
                <w:rFonts w:cs="Simplified Arabic"/>
                <w:sz w:val="24"/>
                <w:szCs w:val="24"/>
                <w:rtl/>
              </w:rPr>
              <w:t>مان</w:t>
            </w:r>
            <w:proofErr w:type="spellEnd"/>
            <w:r w:rsidRPr="00631FA7">
              <w:rPr>
                <w:rFonts w:cs="Simplified Arabic"/>
                <w:sz w:val="24"/>
                <w:szCs w:val="24"/>
                <w:rtl/>
              </w:rPr>
              <w:t xml:space="preserve"> </w:t>
            </w:r>
            <w:proofErr w:type="spellStart"/>
            <w:r w:rsidRPr="00631FA7">
              <w:rPr>
                <w:rFonts w:cs="Simplified Arabic"/>
                <w:sz w:val="24"/>
                <w:szCs w:val="24"/>
                <w:rtl/>
              </w:rPr>
              <w:t>ويتني</w:t>
            </w:r>
            <w:proofErr w:type="spellEnd"/>
            <w:r w:rsidRPr="00631FA7">
              <w:rPr>
                <w:rFonts w:cs="Simplified Arabic"/>
                <w:sz w:val="24"/>
                <w:szCs w:val="24"/>
                <w:rtl/>
              </w:rPr>
              <w:t xml:space="preserve"> واختبار </w:t>
            </w:r>
            <w:proofErr w:type="spellStart"/>
            <w:r w:rsidRPr="00631FA7">
              <w:rPr>
                <w:rFonts w:cs="Simplified Arabic"/>
                <w:sz w:val="24"/>
                <w:szCs w:val="24"/>
                <w:rtl/>
              </w:rPr>
              <w:t>كروسكال</w:t>
            </w:r>
            <w:proofErr w:type="spellEnd"/>
            <w:r w:rsidRPr="00631FA7">
              <w:rPr>
                <w:rFonts w:cs="Simplified Arabic"/>
                <w:sz w:val="24"/>
                <w:szCs w:val="24"/>
                <w:rtl/>
              </w:rPr>
              <w:t xml:space="preserve"> </w:t>
            </w:r>
          </w:p>
        </w:tc>
      </w:tr>
    </w:tbl>
    <w:p w:rsidR="00A0294E" w:rsidRPr="003B66B9" w:rsidRDefault="00A0294E" w:rsidP="00A0294E">
      <w:pPr>
        <w:bidi/>
        <w:spacing w:after="0"/>
        <w:rPr>
          <w:rFonts w:cs="Simplified Arabic" w:hint="cs"/>
          <w:b/>
          <w:bCs/>
          <w:sz w:val="24"/>
          <w:szCs w:val="24"/>
          <w:rtl/>
        </w:rPr>
      </w:pPr>
    </w:p>
    <w:p w:rsidR="00770E51" w:rsidRDefault="00D91BAA" w:rsidP="00D91BAA">
      <w:pPr>
        <w:bidi/>
        <w:spacing w:after="0"/>
        <w:rPr>
          <w:rFonts w:cs="Simplified Arabic" w:hint="cs"/>
          <w:sz w:val="24"/>
          <w:szCs w:val="24"/>
          <w:rtl/>
        </w:rPr>
      </w:pPr>
      <w:r w:rsidRPr="00D91BAA">
        <w:rPr>
          <w:rFonts w:cs="Simplified Arabic"/>
          <w:sz w:val="24"/>
          <w:szCs w:val="24"/>
          <w:rtl/>
        </w:rPr>
        <w:t xml:space="preserve">إن الميزة السيئة للاختبارات </w:t>
      </w:r>
      <w:proofErr w:type="spellStart"/>
      <w:r w:rsidRPr="00D91BAA">
        <w:rPr>
          <w:rFonts w:cs="Simplified Arabic"/>
          <w:sz w:val="24"/>
          <w:szCs w:val="24"/>
          <w:rtl/>
        </w:rPr>
        <w:t>اللابارامترية</w:t>
      </w:r>
      <w:proofErr w:type="spellEnd"/>
      <w:r w:rsidRPr="00D91BAA">
        <w:rPr>
          <w:rFonts w:cs="Simplified Arabic"/>
          <w:sz w:val="24"/>
          <w:szCs w:val="24"/>
          <w:rtl/>
        </w:rPr>
        <w:t xml:space="preserve"> هي أنها غير جيدة عادة لإيجاد </w:t>
      </w:r>
      <w:proofErr w:type="spellStart"/>
      <w:r w:rsidRPr="00D91BAA">
        <w:rPr>
          <w:rFonts w:cs="Simplified Arabic"/>
          <w:sz w:val="24"/>
          <w:szCs w:val="24"/>
          <w:rtl/>
        </w:rPr>
        <w:t>الفروقات</w:t>
      </w:r>
      <w:proofErr w:type="spellEnd"/>
      <w:r w:rsidRPr="00D91BAA">
        <w:rPr>
          <w:rFonts w:cs="Simplified Arabic"/>
          <w:sz w:val="24"/>
          <w:szCs w:val="24"/>
          <w:rtl/>
        </w:rPr>
        <w:t xml:space="preserve"> عندما يكون هناك </w:t>
      </w:r>
      <w:proofErr w:type="spellStart"/>
      <w:r w:rsidRPr="00D91BAA">
        <w:rPr>
          <w:rFonts w:cs="Simplified Arabic"/>
          <w:sz w:val="24"/>
          <w:szCs w:val="24"/>
          <w:rtl/>
        </w:rPr>
        <w:t>فروقات</w:t>
      </w:r>
      <w:proofErr w:type="spellEnd"/>
      <w:r w:rsidRPr="00D91BAA">
        <w:rPr>
          <w:rFonts w:cs="Simplified Arabic"/>
          <w:sz w:val="24"/>
          <w:szCs w:val="24"/>
          <w:rtl/>
        </w:rPr>
        <w:t xml:space="preserve"> في المجتمع</w:t>
      </w:r>
      <w:r>
        <w:rPr>
          <w:rFonts w:cs="Simplified Arabic" w:hint="cs"/>
          <w:sz w:val="24"/>
          <w:szCs w:val="24"/>
          <w:rtl/>
        </w:rPr>
        <w:t xml:space="preserve"> .</w:t>
      </w:r>
    </w:p>
    <w:p w:rsidR="009B307D" w:rsidRPr="009B307D" w:rsidRDefault="009B307D" w:rsidP="009B307D">
      <w:pPr>
        <w:bidi/>
        <w:spacing w:after="0"/>
        <w:rPr>
          <w:rFonts w:cs="Simplified Arabic"/>
          <w:sz w:val="24"/>
          <w:szCs w:val="24"/>
        </w:rPr>
      </w:pPr>
      <w:r w:rsidRPr="009B307D">
        <w:rPr>
          <w:rFonts w:cs="Simplified Arabic"/>
          <w:b/>
          <w:bCs/>
          <w:sz w:val="24"/>
          <w:szCs w:val="24"/>
          <w:rtl/>
        </w:rPr>
        <w:t xml:space="preserve">ماذا علينا أن نفعل عندما لا نكون متأكدين من اختيار الاختبار المناسب: </w:t>
      </w:r>
      <w:proofErr w:type="spellStart"/>
      <w:r w:rsidRPr="009B307D">
        <w:rPr>
          <w:rFonts w:cs="Simplified Arabic"/>
          <w:b/>
          <w:bCs/>
          <w:sz w:val="24"/>
          <w:szCs w:val="24"/>
          <w:rtl/>
        </w:rPr>
        <w:t>بارامتري</w:t>
      </w:r>
      <w:proofErr w:type="spellEnd"/>
      <w:r w:rsidRPr="009B307D">
        <w:rPr>
          <w:rFonts w:cs="Simplified Arabic"/>
          <w:b/>
          <w:bCs/>
          <w:sz w:val="24"/>
          <w:szCs w:val="24"/>
          <w:rtl/>
        </w:rPr>
        <w:t>-</w:t>
      </w:r>
      <w:proofErr w:type="spellStart"/>
      <w:r w:rsidRPr="009B307D">
        <w:rPr>
          <w:rFonts w:cs="Simplified Arabic"/>
          <w:b/>
          <w:bCs/>
          <w:sz w:val="24"/>
          <w:szCs w:val="24"/>
          <w:rtl/>
        </w:rPr>
        <w:t>لابارامتري</w:t>
      </w:r>
      <w:proofErr w:type="spellEnd"/>
      <w:r w:rsidRPr="009B307D">
        <w:rPr>
          <w:rFonts w:cs="Simplified Arabic"/>
          <w:b/>
          <w:bCs/>
          <w:sz w:val="24"/>
          <w:szCs w:val="24"/>
          <w:rtl/>
        </w:rPr>
        <w:t>؟</w:t>
      </w:r>
    </w:p>
    <w:p w:rsidR="009B307D" w:rsidRPr="009B307D" w:rsidRDefault="009B307D" w:rsidP="009B307D">
      <w:pPr>
        <w:bidi/>
        <w:spacing w:after="0"/>
        <w:rPr>
          <w:rFonts w:cs="Simplified Arabic"/>
          <w:sz w:val="24"/>
          <w:szCs w:val="24"/>
        </w:rPr>
      </w:pPr>
      <w:r w:rsidRPr="009B307D">
        <w:rPr>
          <w:rFonts w:cs="Simplified Arabic"/>
          <w:sz w:val="24"/>
          <w:szCs w:val="24"/>
          <w:rtl/>
        </w:rPr>
        <w:t xml:space="preserve">عندما تكون في حيرة وشك استخدم كليهما. إذا حصلت على نتيجة واحدة فلا شيء يدعو للقلق، أما إذا كانت النتائج التي حصلت عليها من الاختبار </w:t>
      </w:r>
      <w:proofErr w:type="spellStart"/>
      <w:r w:rsidRPr="009B307D">
        <w:rPr>
          <w:rFonts w:cs="Simplified Arabic"/>
          <w:sz w:val="24"/>
          <w:szCs w:val="24"/>
          <w:rtl/>
        </w:rPr>
        <w:t>اللابارامتري</w:t>
      </w:r>
      <w:proofErr w:type="spellEnd"/>
      <w:r w:rsidRPr="009B307D">
        <w:rPr>
          <w:rFonts w:cs="Simplified Arabic"/>
          <w:sz w:val="24"/>
          <w:szCs w:val="24"/>
          <w:rtl/>
        </w:rPr>
        <w:t xml:space="preserve"> تفتقد إلى مدلول بينما تلك التي حصلت عليها باستخدام الاختبار </w:t>
      </w:r>
      <w:proofErr w:type="spellStart"/>
      <w:r w:rsidRPr="009B307D">
        <w:rPr>
          <w:rFonts w:cs="Simplified Arabic"/>
          <w:sz w:val="24"/>
          <w:szCs w:val="24"/>
          <w:rtl/>
        </w:rPr>
        <w:t>البارامتري</w:t>
      </w:r>
      <w:proofErr w:type="spellEnd"/>
      <w:r w:rsidRPr="009B307D">
        <w:rPr>
          <w:rFonts w:cs="Simplified Arabic"/>
          <w:sz w:val="24"/>
          <w:szCs w:val="24"/>
          <w:rtl/>
        </w:rPr>
        <w:t xml:space="preserve"> أكثر دلالة حاول أن تظهر السبب، هل يوجد بين البيانات قيم متطرفة (أصغر أو أكبر من بقية القيم بشكل ملحوظ)، إذا كانت تلك</w:t>
      </w:r>
    </w:p>
    <w:p w:rsidR="009B307D" w:rsidRDefault="009B307D" w:rsidP="009B307D">
      <w:pPr>
        <w:bidi/>
        <w:spacing w:after="0"/>
        <w:rPr>
          <w:rFonts w:cs="Simplified Arabic" w:hint="cs"/>
          <w:sz w:val="24"/>
          <w:szCs w:val="24"/>
          <w:rtl/>
          <w:lang w:val="en-GB"/>
        </w:rPr>
      </w:pPr>
      <w:r w:rsidRPr="009B307D">
        <w:rPr>
          <w:rFonts w:cs="Simplified Arabic"/>
          <w:sz w:val="24"/>
          <w:szCs w:val="24"/>
          <w:rtl/>
        </w:rPr>
        <w:t>الحالة موجودة فهذا يعني أن تلك القيم يمكن أن تؤثر على المتوسط وأن لها تأثير أكبر على نتائجك.</w:t>
      </w:r>
      <w:r w:rsidRPr="009B307D">
        <w:rPr>
          <w:rFonts w:cs="Simplified Arabic"/>
          <w:sz w:val="24"/>
          <w:szCs w:val="24"/>
          <w:lang w:val="en-GB"/>
        </w:rPr>
        <w:t xml:space="preserve"> </w:t>
      </w:r>
    </w:p>
    <w:p w:rsidR="00D74382" w:rsidRPr="009B307D" w:rsidRDefault="00D74382" w:rsidP="00D74382">
      <w:pPr>
        <w:bidi/>
        <w:spacing w:after="0"/>
        <w:rPr>
          <w:rFonts w:cs="Simplified Arabic"/>
          <w:sz w:val="24"/>
          <w:szCs w:val="24"/>
        </w:rPr>
      </w:pPr>
    </w:p>
    <w:p w:rsidR="00D74382" w:rsidRPr="00D74382" w:rsidRDefault="00D74382" w:rsidP="00D74382">
      <w:pPr>
        <w:bidi/>
        <w:spacing w:after="0"/>
        <w:rPr>
          <w:rFonts w:cs="Simplified Arabic"/>
          <w:sz w:val="24"/>
          <w:szCs w:val="24"/>
          <w:u w:val="single"/>
        </w:rPr>
      </w:pPr>
      <w:r w:rsidRPr="00D74382">
        <w:rPr>
          <w:rFonts w:cs="Simplified Arabic"/>
          <w:b/>
          <w:bCs/>
          <w:sz w:val="24"/>
          <w:szCs w:val="24"/>
          <w:u w:val="single"/>
          <w:rtl/>
        </w:rPr>
        <w:t xml:space="preserve">اختبار </w:t>
      </w:r>
      <w:proofErr w:type="spellStart"/>
      <w:r w:rsidRPr="00D74382">
        <w:rPr>
          <w:rFonts w:cs="Simplified Arabic"/>
          <w:b/>
          <w:bCs/>
          <w:sz w:val="24"/>
          <w:szCs w:val="24"/>
          <w:u w:val="single"/>
          <w:rtl/>
        </w:rPr>
        <w:t>مان</w:t>
      </w:r>
      <w:proofErr w:type="spellEnd"/>
      <w:r w:rsidRPr="00D74382">
        <w:rPr>
          <w:rFonts w:cs="Simplified Arabic"/>
          <w:b/>
          <w:bCs/>
          <w:sz w:val="24"/>
          <w:szCs w:val="24"/>
          <w:u w:val="single"/>
          <w:rtl/>
        </w:rPr>
        <w:t xml:space="preserve"> وتني </w:t>
      </w:r>
      <w:r w:rsidRPr="00D74382">
        <w:rPr>
          <w:rFonts w:cs="Simplified Arabic"/>
          <w:b/>
          <w:bCs/>
          <w:sz w:val="24"/>
          <w:szCs w:val="24"/>
          <w:u w:val="single"/>
          <w:lang w:val="en-GB"/>
        </w:rPr>
        <w:t xml:space="preserve"> Mann – Whitney U </w:t>
      </w:r>
      <w:r w:rsidRPr="00D74382">
        <w:rPr>
          <w:rFonts w:cs="Simplified Arabic"/>
          <w:b/>
          <w:bCs/>
          <w:sz w:val="24"/>
          <w:szCs w:val="24"/>
          <w:u w:val="single"/>
          <w:rtl/>
        </w:rPr>
        <w:t>:</w:t>
      </w:r>
      <w:r w:rsidRPr="00D74382">
        <w:rPr>
          <w:rFonts w:cs="Simplified Arabic"/>
          <w:b/>
          <w:bCs/>
          <w:sz w:val="24"/>
          <w:szCs w:val="24"/>
          <w:u w:val="single"/>
          <w:lang w:val="en-GB"/>
        </w:rPr>
        <w:t xml:space="preserve"> </w:t>
      </w:r>
    </w:p>
    <w:p w:rsidR="00D74382" w:rsidRPr="00D74382" w:rsidRDefault="00D74382" w:rsidP="00D74382">
      <w:pPr>
        <w:bidi/>
        <w:spacing w:after="0"/>
        <w:rPr>
          <w:rFonts w:cs="Simplified Arabic"/>
          <w:sz w:val="24"/>
          <w:szCs w:val="24"/>
        </w:rPr>
      </w:pPr>
      <w:r w:rsidRPr="00D74382">
        <w:rPr>
          <w:rFonts w:cs="Simplified Arabic"/>
          <w:b/>
          <w:bCs/>
          <w:sz w:val="24"/>
          <w:szCs w:val="24"/>
          <w:rtl/>
        </w:rPr>
        <w:t>استخدامه:</w:t>
      </w:r>
      <w:r w:rsidRPr="00D74382">
        <w:rPr>
          <w:rFonts w:cs="Simplified Arabic"/>
          <w:sz w:val="24"/>
          <w:szCs w:val="24"/>
          <w:lang w:val="en-GB"/>
        </w:rPr>
        <w:t xml:space="preserve"> </w:t>
      </w:r>
    </w:p>
    <w:p w:rsidR="00D74382" w:rsidRPr="00D74382" w:rsidRDefault="00D74382" w:rsidP="00D74382">
      <w:pPr>
        <w:bidi/>
        <w:spacing w:after="0"/>
        <w:rPr>
          <w:rFonts w:cs="Simplified Arabic"/>
          <w:sz w:val="24"/>
          <w:szCs w:val="24"/>
        </w:rPr>
      </w:pPr>
      <w:r w:rsidRPr="00D74382">
        <w:rPr>
          <w:rFonts w:cs="Simplified Arabic"/>
          <w:sz w:val="24"/>
          <w:szCs w:val="24"/>
          <w:rtl/>
        </w:rPr>
        <w:t xml:space="preserve">يعتبر هذا الاختبار بديل لا معلمي للاختبار الخاص </w:t>
      </w:r>
      <w:r w:rsidRPr="00D74382">
        <w:rPr>
          <w:rFonts w:cs="Simplified Arabic"/>
          <w:sz w:val="24"/>
          <w:szCs w:val="24"/>
          <w:u w:val="single"/>
          <w:rtl/>
        </w:rPr>
        <w:t>بالفرق بين متوسطي مجتمعين</w:t>
      </w:r>
      <w:r w:rsidRPr="00D74382">
        <w:rPr>
          <w:rFonts w:cs="Simplified Arabic"/>
          <w:sz w:val="24"/>
          <w:szCs w:val="24"/>
          <w:rtl/>
        </w:rPr>
        <w:t xml:space="preserve"> والمبني على أساس </w:t>
      </w:r>
      <w:r w:rsidRPr="00D74382">
        <w:rPr>
          <w:rFonts w:cs="Simplified Arabic"/>
          <w:sz w:val="24"/>
          <w:szCs w:val="24"/>
          <w:u w:val="single"/>
          <w:rtl/>
        </w:rPr>
        <w:t xml:space="preserve">عينتين مستقلتين </w:t>
      </w:r>
      <w:r w:rsidRPr="00D74382">
        <w:rPr>
          <w:rFonts w:cs="Simplified Arabic"/>
          <w:sz w:val="24"/>
          <w:szCs w:val="24"/>
          <w:rtl/>
        </w:rPr>
        <w:t xml:space="preserve">أي أن هذا الاختبار بديل لاختبار </w:t>
      </w:r>
      <w:r w:rsidRPr="00D74382">
        <w:rPr>
          <w:rFonts w:cs="Simplified Arabic"/>
          <w:sz w:val="24"/>
          <w:szCs w:val="24"/>
        </w:rPr>
        <w:t>t</w:t>
      </w:r>
      <w:r w:rsidRPr="00D74382">
        <w:rPr>
          <w:rFonts w:cs="Simplified Arabic"/>
          <w:sz w:val="24"/>
          <w:szCs w:val="24"/>
          <w:rtl/>
        </w:rPr>
        <w:t xml:space="preserve"> لعينتين مستقلتين، بل أنه أفضل منه خاصة إذا كانت العينتان مختارتين من مجتمعين لا يتبعان توزيعاً طبيعياً. </w:t>
      </w:r>
    </w:p>
    <w:p w:rsidR="00D74382" w:rsidRPr="00D74382" w:rsidRDefault="00D74382" w:rsidP="00D74382">
      <w:pPr>
        <w:bidi/>
        <w:spacing w:after="0"/>
        <w:rPr>
          <w:rFonts w:cs="Simplified Arabic"/>
          <w:sz w:val="24"/>
          <w:szCs w:val="24"/>
        </w:rPr>
      </w:pPr>
      <w:r w:rsidRPr="00D74382">
        <w:rPr>
          <w:rFonts w:cs="Simplified Arabic"/>
          <w:sz w:val="24"/>
          <w:szCs w:val="24"/>
          <w:rtl/>
        </w:rPr>
        <w:t xml:space="preserve">ويعد هذا الاختبار أكثر الاختبارات </w:t>
      </w:r>
      <w:proofErr w:type="spellStart"/>
      <w:r w:rsidRPr="00D74382">
        <w:rPr>
          <w:rFonts w:cs="Simplified Arabic"/>
          <w:sz w:val="24"/>
          <w:szCs w:val="24"/>
          <w:rtl/>
        </w:rPr>
        <w:t>اللابارامترية</w:t>
      </w:r>
      <w:proofErr w:type="spellEnd"/>
      <w:r w:rsidRPr="00D74382">
        <w:rPr>
          <w:rFonts w:cs="Simplified Arabic"/>
          <w:sz w:val="24"/>
          <w:szCs w:val="24"/>
          <w:rtl/>
        </w:rPr>
        <w:t xml:space="preserve"> استخداماً </w:t>
      </w:r>
      <w:proofErr w:type="spellStart"/>
      <w:r w:rsidRPr="00D74382">
        <w:rPr>
          <w:rFonts w:cs="Simplified Arabic"/>
          <w:sz w:val="24"/>
          <w:szCs w:val="24"/>
          <w:rtl/>
        </w:rPr>
        <w:t>فى</w:t>
      </w:r>
      <w:proofErr w:type="spellEnd"/>
      <w:r w:rsidRPr="00D74382">
        <w:rPr>
          <w:rFonts w:cs="Simplified Arabic"/>
          <w:sz w:val="24"/>
          <w:szCs w:val="24"/>
          <w:rtl/>
        </w:rPr>
        <w:t xml:space="preserve"> البحوث عندما يكون المتغير التابع من المستوى </w:t>
      </w:r>
      <w:proofErr w:type="spellStart"/>
      <w:r w:rsidRPr="00D74382">
        <w:rPr>
          <w:rFonts w:cs="Simplified Arabic"/>
          <w:sz w:val="24"/>
          <w:szCs w:val="24"/>
          <w:rtl/>
        </w:rPr>
        <w:t>الرتبى</w:t>
      </w:r>
      <w:proofErr w:type="spellEnd"/>
      <w:r w:rsidRPr="00D74382">
        <w:rPr>
          <w:rFonts w:cs="Simplified Arabic"/>
          <w:sz w:val="24"/>
          <w:szCs w:val="24"/>
          <w:rtl/>
        </w:rPr>
        <w:t xml:space="preserve"> بدلاً من الدرجات الأصلية، كما يمكن استخدام هذا الاختبار إذا كانت المتغيرات من المستوى </w:t>
      </w:r>
      <w:proofErr w:type="spellStart"/>
      <w:r w:rsidRPr="00D74382">
        <w:rPr>
          <w:rFonts w:cs="Simplified Arabic"/>
          <w:sz w:val="24"/>
          <w:szCs w:val="24"/>
          <w:rtl/>
        </w:rPr>
        <w:t>الفترى</w:t>
      </w:r>
      <w:proofErr w:type="spellEnd"/>
      <w:r w:rsidRPr="00D74382">
        <w:rPr>
          <w:rFonts w:cs="Simplified Arabic"/>
          <w:sz w:val="24"/>
          <w:szCs w:val="24"/>
          <w:rtl/>
        </w:rPr>
        <w:t xml:space="preserve"> أو </w:t>
      </w:r>
      <w:proofErr w:type="spellStart"/>
      <w:r w:rsidRPr="00D74382">
        <w:rPr>
          <w:rFonts w:cs="Simplified Arabic"/>
          <w:sz w:val="24"/>
          <w:szCs w:val="24"/>
          <w:rtl/>
        </w:rPr>
        <w:t>النسبى</w:t>
      </w:r>
      <w:proofErr w:type="spellEnd"/>
      <w:r w:rsidRPr="00D74382">
        <w:rPr>
          <w:rFonts w:cs="Simplified Arabic"/>
          <w:sz w:val="24"/>
          <w:szCs w:val="24"/>
          <w:rtl/>
        </w:rPr>
        <w:t xml:space="preserve"> ولكنها لا </w:t>
      </w:r>
      <w:proofErr w:type="spellStart"/>
      <w:r w:rsidRPr="00D74382">
        <w:rPr>
          <w:rFonts w:cs="Simplified Arabic"/>
          <w:sz w:val="24"/>
          <w:szCs w:val="24"/>
          <w:rtl/>
        </w:rPr>
        <w:t>تفى</w:t>
      </w:r>
      <w:proofErr w:type="spellEnd"/>
      <w:r w:rsidRPr="00D74382">
        <w:rPr>
          <w:rFonts w:cs="Simplified Arabic"/>
          <w:sz w:val="24"/>
          <w:szCs w:val="24"/>
          <w:rtl/>
        </w:rPr>
        <w:t xml:space="preserve"> بشروط اختبار النسبة التائية مثل عدم </w:t>
      </w:r>
      <w:proofErr w:type="spellStart"/>
      <w:r w:rsidRPr="00D74382">
        <w:rPr>
          <w:rFonts w:cs="Simplified Arabic"/>
          <w:sz w:val="24"/>
          <w:szCs w:val="24"/>
          <w:rtl/>
        </w:rPr>
        <w:t>إعتدالية</w:t>
      </w:r>
      <w:proofErr w:type="spellEnd"/>
      <w:r w:rsidRPr="00D74382">
        <w:rPr>
          <w:rFonts w:cs="Simplified Arabic"/>
          <w:sz w:val="24"/>
          <w:szCs w:val="24"/>
          <w:rtl/>
        </w:rPr>
        <w:t xml:space="preserve"> التوزيع أو اختلاف التباين بين المجموعتين اختلافاً كبيراً.</w:t>
      </w:r>
      <w:r w:rsidRPr="00D74382">
        <w:rPr>
          <w:rFonts w:cs="Simplified Arabic"/>
          <w:sz w:val="24"/>
          <w:szCs w:val="24"/>
          <w:lang w:val="en-GB"/>
        </w:rPr>
        <w:t xml:space="preserve"> </w:t>
      </w:r>
    </w:p>
    <w:p w:rsidR="00D74382" w:rsidRDefault="00D74382" w:rsidP="00D74382">
      <w:pPr>
        <w:bidi/>
        <w:spacing w:after="0"/>
        <w:rPr>
          <w:rFonts w:cs="Simplified Arabic" w:hint="cs"/>
          <w:b/>
          <w:bCs/>
          <w:sz w:val="24"/>
          <w:szCs w:val="24"/>
          <w:u w:val="single"/>
          <w:rtl/>
          <w:lang w:val="en-GB"/>
        </w:rPr>
      </w:pPr>
      <w:proofErr w:type="spellStart"/>
      <w:r w:rsidRPr="00D74382">
        <w:rPr>
          <w:rFonts w:cs="Simplified Arabic"/>
          <w:b/>
          <w:bCs/>
          <w:sz w:val="24"/>
          <w:szCs w:val="24"/>
          <w:u w:val="single"/>
          <w:rtl/>
        </w:rPr>
        <w:t>إختبار</w:t>
      </w:r>
      <w:proofErr w:type="spellEnd"/>
      <w:r w:rsidRPr="00D74382">
        <w:rPr>
          <w:rFonts w:cs="Simplified Arabic"/>
          <w:b/>
          <w:bCs/>
          <w:sz w:val="24"/>
          <w:szCs w:val="24"/>
          <w:u w:val="single"/>
          <w:rtl/>
        </w:rPr>
        <w:t xml:space="preserve"> </w:t>
      </w:r>
      <w:proofErr w:type="spellStart"/>
      <w:r w:rsidRPr="00D74382">
        <w:rPr>
          <w:rFonts w:cs="Simplified Arabic"/>
          <w:b/>
          <w:bCs/>
          <w:sz w:val="24"/>
          <w:szCs w:val="24"/>
          <w:u w:val="single"/>
          <w:rtl/>
        </w:rPr>
        <w:t>ويلكوكسون</w:t>
      </w:r>
      <w:proofErr w:type="spellEnd"/>
      <w:r w:rsidRPr="00D74382">
        <w:rPr>
          <w:rFonts w:cs="Simplified Arabic"/>
          <w:b/>
          <w:bCs/>
          <w:sz w:val="24"/>
          <w:szCs w:val="24"/>
          <w:u w:val="single"/>
          <w:rtl/>
        </w:rPr>
        <w:t xml:space="preserve"> </w:t>
      </w:r>
      <w:r w:rsidRPr="00D74382">
        <w:rPr>
          <w:rFonts w:cs="Simplified Arabic"/>
          <w:b/>
          <w:bCs/>
          <w:sz w:val="24"/>
          <w:szCs w:val="24"/>
          <w:u w:val="single"/>
          <w:lang w:val="en-GB"/>
        </w:rPr>
        <w:t xml:space="preserve">Test </w:t>
      </w:r>
      <w:r w:rsidRPr="00D74382">
        <w:rPr>
          <w:rFonts w:cs="Simplified Arabic"/>
          <w:b/>
          <w:bCs/>
          <w:sz w:val="24"/>
          <w:szCs w:val="24"/>
          <w:u w:val="single"/>
          <w:rtl/>
        </w:rPr>
        <w:t xml:space="preserve"> </w:t>
      </w:r>
      <w:r w:rsidRPr="00D74382">
        <w:rPr>
          <w:rFonts w:cs="Simplified Arabic"/>
          <w:b/>
          <w:bCs/>
          <w:sz w:val="24"/>
          <w:szCs w:val="24"/>
          <w:u w:val="single"/>
          <w:lang w:val="en-GB"/>
        </w:rPr>
        <w:t xml:space="preserve">: </w:t>
      </w:r>
      <w:proofErr w:type="spellStart"/>
      <w:r w:rsidRPr="00D74382">
        <w:rPr>
          <w:rFonts w:cs="Simplified Arabic"/>
          <w:b/>
          <w:bCs/>
          <w:sz w:val="24"/>
          <w:szCs w:val="24"/>
          <w:u w:val="single"/>
          <w:lang w:val="en-GB"/>
        </w:rPr>
        <w:t>Wilcoxon</w:t>
      </w:r>
      <w:proofErr w:type="spellEnd"/>
      <w:r w:rsidRPr="00D74382">
        <w:rPr>
          <w:rFonts w:cs="Simplified Arabic"/>
          <w:b/>
          <w:bCs/>
          <w:sz w:val="24"/>
          <w:szCs w:val="24"/>
          <w:u w:val="single"/>
          <w:lang w:val="en-GB"/>
        </w:rPr>
        <w:t xml:space="preserve"> </w:t>
      </w:r>
    </w:p>
    <w:p w:rsidR="00D74382" w:rsidRPr="00D74382" w:rsidRDefault="00D74382" w:rsidP="00D74382">
      <w:pPr>
        <w:bidi/>
        <w:spacing w:after="0"/>
        <w:rPr>
          <w:rFonts w:cs="Simplified Arabic"/>
          <w:sz w:val="24"/>
          <w:szCs w:val="24"/>
        </w:rPr>
      </w:pPr>
      <w:r w:rsidRPr="00D74382">
        <w:rPr>
          <w:rFonts w:cs="Simplified Arabic"/>
          <w:b/>
          <w:bCs/>
          <w:sz w:val="24"/>
          <w:szCs w:val="24"/>
          <w:rtl/>
        </w:rPr>
        <w:t>استخدامه:</w:t>
      </w:r>
      <w:r w:rsidRPr="00D74382">
        <w:rPr>
          <w:rFonts w:cs="Simplified Arabic"/>
          <w:b/>
          <w:bCs/>
          <w:sz w:val="24"/>
          <w:szCs w:val="24"/>
          <w:lang w:val="en-GB"/>
        </w:rPr>
        <w:t xml:space="preserve"> </w:t>
      </w:r>
    </w:p>
    <w:p w:rsidR="00D74382" w:rsidRDefault="00D74382" w:rsidP="00D74382">
      <w:pPr>
        <w:bidi/>
        <w:spacing w:after="0"/>
        <w:rPr>
          <w:rFonts w:cs="Simplified Arabic" w:hint="cs"/>
          <w:sz w:val="24"/>
          <w:szCs w:val="24"/>
          <w:rtl/>
        </w:rPr>
      </w:pPr>
      <w:r w:rsidRPr="00D74382">
        <w:rPr>
          <w:rFonts w:cs="Simplified Arabic" w:hint="cs"/>
          <w:sz w:val="24"/>
          <w:szCs w:val="24"/>
          <w:rtl/>
        </w:rPr>
        <w:t xml:space="preserve">ويسمى باختبار </w:t>
      </w:r>
      <w:proofErr w:type="spellStart"/>
      <w:r w:rsidRPr="00D74382">
        <w:rPr>
          <w:rFonts w:cs="Simplified Arabic" w:hint="cs"/>
          <w:sz w:val="24"/>
          <w:szCs w:val="24"/>
          <w:rtl/>
        </w:rPr>
        <w:t>اشارات</w:t>
      </w:r>
      <w:proofErr w:type="spellEnd"/>
      <w:r w:rsidRPr="00D74382">
        <w:rPr>
          <w:rFonts w:cs="Simplified Arabic"/>
          <w:sz w:val="24"/>
          <w:szCs w:val="24"/>
          <w:rtl/>
        </w:rPr>
        <w:t xml:space="preserve"> الرتب </w:t>
      </w:r>
      <w:r w:rsidRPr="00D74382">
        <w:rPr>
          <w:rFonts w:cs="Simplified Arabic"/>
          <w:sz w:val="24"/>
          <w:szCs w:val="24"/>
        </w:rPr>
        <w:t>Sign –rank</w:t>
      </w:r>
      <w:r w:rsidRPr="00D74382">
        <w:rPr>
          <w:rFonts w:cs="Simplified Arabic" w:hint="cs"/>
          <w:sz w:val="24"/>
          <w:szCs w:val="24"/>
          <w:rtl/>
        </w:rPr>
        <w:t xml:space="preserve">، ويستخدم هذا الاختبار </w:t>
      </w:r>
      <w:proofErr w:type="spellStart"/>
      <w:r w:rsidRPr="00D74382">
        <w:rPr>
          <w:rFonts w:cs="Simplified Arabic" w:hint="cs"/>
          <w:sz w:val="24"/>
          <w:szCs w:val="24"/>
          <w:rtl/>
        </w:rPr>
        <w:t>فى</w:t>
      </w:r>
      <w:proofErr w:type="spellEnd"/>
      <w:r w:rsidRPr="00D74382">
        <w:rPr>
          <w:rFonts w:cs="Simplified Arabic"/>
          <w:sz w:val="24"/>
          <w:szCs w:val="24"/>
          <w:rtl/>
        </w:rPr>
        <w:t xml:space="preserve"> تحديد ما إذا كان هناك اختلاف أو فروق بين عينتين مرتبطتين فيما يتعلق بمتغير تابع معين، ويعد </w:t>
      </w:r>
      <w:r w:rsidRPr="00D74382">
        <w:rPr>
          <w:rFonts w:cs="Simplified Arabic" w:hint="cs"/>
          <w:sz w:val="24"/>
          <w:szCs w:val="24"/>
          <w:rtl/>
        </w:rPr>
        <w:t>بديـلاً</w:t>
      </w:r>
      <w:r w:rsidRPr="00D74382">
        <w:rPr>
          <w:rFonts w:cs="Simplified Arabic"/>
          <w:sz w:val="24"/>
          <w:szCs w:val="24"/>
          <w:rtl/>
        </w:rPr>
        <w:t xml:space="preserve"> </w:t>
      </w:r>
      <w:proofErr w:type="spellStart"/>
      <w:r w:rsidRPr="00D74382">
        <w:rPr>
          <w:rFonts w:cs="Simplified Arabic" w:hint="cs"/>
          <w:sz w:val="24"/>
          <w:szCs w:val="24"/>
          <w:rtl/>
        </w:rPr>
        <w:t>لابارامترياً</w:t>
      </w:r>
      <w:proofErr w:type="spellEnd"/>
      <w:r w:rsidRPr="00D74382">
        <w:rPr>
          <w:rFonts w:cs="Simplified Arabic"/>
          <w:sz w:val="24"/>
          <w:szCs w:val="24"/>
          <w:rtl/>
        </w:rPr>
        <w:t xml:space="preserve"> لاختبار </w:t>
      </w:r>
      <w:r w:rsidRPr="00D74382">
        <w:rPr>
          <w:rFonts w:cs="Simplified Arabic"/>
          <w:sz w:val="24"/>
          <w:szCs w:val="24"/>
        </w:rPr>
        <w:t>T</w:t>
      </w:r>
      <w:r w:rsidRPr="00D74382">
        <w:rPr>
          <w:rFonts w:cs="Simplified Arabic"/>
          <w:sz w:val="24"/>
          <w:szCs w:val="24"/>
          <w:rtl/>
        </w:rPr>
        <w:t xml:space="preserve"> لعينيتين مرتبطين</w:t>
      </w:r>
      <w:r w:rsidRPr="00D74382">
        <w:rPr>
          <w:rFonts w:cs="Simplified Arabic" w:hint="cs"/>
          <w:sz w:val="24"/>
          <w:szCs w:val="24"/>
          <w:rtl/>
        </w:rPr>
        <w:t xml:space="preserve">، وتشتمل العينتان على نفس المجموعة من الأفراد يجرى عليهم قياس </w:t>
      </w:r>
      <w:proofErr w:type="spellStart"/>
      <w:r w:rsidRPr="00D74382">
        <w:rPr>
          <w:rFonts w:cs="Simplified Arabic" w:hint="cs"/>
          <w:sz w:val="24"/>
          <w:szCs w:val="24"/>
          <w:rtl/>
        </w:rPr>
        <w:t>قبلى</w:t>
      </w:r>
      <w:proofErr w:type="spellEnd"/>
      <w:r w:rsidRPr="00D74382">
        <w:rPr>
          <w:rFonts w:cs="Simplified Arabic"/>
          <w:sz w:val="24"/>
          <w:szCs w:val="24"/>
          <w:rtl/>
        </w:rPr>
        <w:t xml:space="preserve"> </w:t>
      </w:r>
      <w:r w:rsidRPr="00D74382">
        <w:rPr>
          <w:rFonts w:cs="Simplified Arabic"/>
          <w:sz w:val="24"/>
          <w:szCs w:val="24"/>
        </w:rPr>
        <w:t>Pre test</w:t>
      </w:r>
      <w:r w:rsidRPr="00D74382">
        <w:rPr>
          <w:rFonts w:cs="Simplified Arabic"/>
          <w:sz w:val="24"/>
          <w:szCs w:val="24"/>
          <w:rtl/>
        </w:rPr>
        <w:t xml:space="preserve">، </w:t>
      </w:r>
      <w:r w:rsidRPr="00D74382">
        <w:rPr>
          <w:rFonts w:cs="Simplified Arabic" w:hint="cs"/>
          <w:sz w:val="24"/>
          <w:szCs w:val="24"/>
          <w:rtl/>
        </w:rPr>
        <w:t xml:space="preserve">وقياس بعدى </w:t>
      </w:r>
      <w:r w:rsidRPr="00D74382">
        <w:rPr>
          <w:rFonts w:cs="Simplified Arabic"/>
          <w:sz w:val="24"/>
          <w:szCs w:val="24"/>
        </w:rPr>
        <w:t>Post test</w:t>
      </w:r>
      <w:r w:rsidRPr="00D74382">
        <w:rPr>
          <w:rFonts w:cs="Simplified Arabic"/>
          <w:sz w:val="24"/>
          <w:szCs w:val="24"/>
          <w:rtl/>
        </w:rPr>
        <w:t xml:space="preserve"> </w:t>
      </w:r>
      <w:r w:rsidRPr="00D74382">
        <w:rPr>
          <w:rFonts w:cs="Simplified Arabic" w:hint="cs"/>
          <w:sz w:val="24"/>
          <w:szCs w:val="24"/>
          <w:rtl/>
        </w:rPr>
        <w:t xml:space="preserve">وفى مثل </w:t>
      </w:r>
      <w:r w:rsidRPr="00D74382">
        <w:rPr>
          <w:rFonts w:cs="Simplified Arabic" w:hint="cs"/>
          <w:sz w:val="24"/>
          <w:szCs w:val="24"/>
          <w:rtl/>
        </w:rPr>
        <w:lastRenderedPageBreak/>
        <w:t xml:space="preserve">هذه الحالة يكون لكل فرد من أفراد العينة درجتان أحداهما تمثل درجته </w:t>
      </w:r>
      <w:proofErr w:type="spellStart"/>
      <w:r w:rsidRPr="00D74382">
        <w:rPr>
          <w:rFonts w:cs="Simplified Arabic" w:hint="cs"/>
          <w:sz w:val="24"/>
          <w:szCs w:val="24"/>
          <w:rtl/>
        </w:rPr>
        <w:t>فى</w:t>
      </w:r>
      <w:proofErr w:type="spellEnd"/>
      <w:r w:rsidRPr="00D74382">
        <w:rPr>
          <w:rFonts w:cs="Simplified Arabic"/>
          <w:sz w:val="24"/>
          <w:szCs w:val="24"/>
          <w:rtl/>
        </w:rPr>
        <w:t xml:space="preserve"> الاختبار </w:t>
      </w:r>
      <w:proofErr w:type="spellStart"/>
      <w:r w:rsidRPr="00D74382">
        <w:rPr>
          <w:rFonts w:cs="Simplified Arabic" w:hint="cs"/>
          <w:sz w:val="24"/>
          <w:szCs w:val="24"/>
          <w:rtl/>
        </w:rPr>
        <w:t>القبلى</w:t>
      </w:r>
      <w:proofErr w:type="spellEnd"/>
      <w:r w:rsidRPr="00D74382">
        <w:rPr>
          <w:rFonts w:cs="Simplified Arabic"/>
          <w:sz w:val="24"/>
          <w:szCs w:val="24"/>
          <w:rtl/>
        </w:rPr>
        <w:t xml:space="preserve"> والثانية تمثل درجته </w:t>
      </w:r>
      <w:proofErr w:type="spellStart"/>
      <w:r w:rsidRPr="00D74382">
        <w:rPr>
          <w:rFonts w:cs="Simplified Arabic" w:hint="cs"/>
          <w:sz w:val="24"/>
          <w:szCs w:val="24"/>
          <w:rtl/>
        </w:rPr>
        <w:t>فى</w:t>
      </w:r>
      <w:proofErr w:type="spellEnd"/>
      <w:r w:rsidRPr="00D74382">
        <w:rPr>
          <w:rFonts w:cs="Simplified Arabic"/>
          <w:sz w:val="24"/>
          <w:szCs w:val="24"/>
          <w:rtl/>
        </w:rPr>
        <w:t xml:space="preserve"> الاختبار </w:t>
      </w:r>
      <w:proofErr w:type="spellStart"/>
      <w:r w:rsidRPr="00D74382">
        <w:rPr>
          <w:rFonts w:cs="Simplified Arabic" w:hint="cs"/>
          <w:sz w:val="24"/>
          <w:szCs w:val="24"/>
          <w:rtl/>
        </w:rPr>
        <w:t>البعدى</w:t>
      </w:r>
      <w:proofErr w:type="spellEnd"/>
      <w:r w:rsidRPr="00D74382">
        <w:rPr>
          <w:rFonts w:cs="Simplified Arabic"/>
          <w:sz w:val="24"/>
          <w:szCs w:val="24"/>
          <w:rtl/>
        </w:rPr>
        <w:t>.  ويستخدم مع البيانات العددية فقط دون الاسمية</w:t>
      </w:r>
      <w:r w:rsidRPr="00D74382">
        <w:rPr>
          <w:rFonts w:cs="Simplified Arabic"/>
          <w:sz w:val="24"/>
          <w:szCs w:val="24"/>
        </w:rPr>
        <w:t xml:space="preserve"> </w:t>
      </w:r>
      <w:r>
        <w:rPr>
          <w:rFonts w:cs="Simplified Arabic" w:hint="cs"/>
          <w:sz w:val="24"/>
          <w:szCs w:val="24"/>
          <w:rtl/>
        </w:rPr>
        <w:t>.</w:t>
      </w:r>
    </w:p>
    <w:p w:rsidR="00911345" w:rsidRPr="00911345" w:rsidRDefault="00911345" w:rsidP="00911345">
      <w:pPr>
        <w:bidi/>
        <w:spacing w:after="0"/>
        <w:rPr>
          <w:rFonts w:cs="Simplified Arabic"/>
          <w:sz w:val="24"/>
          <w:szCs w:val="24"/>
        </w:rPr>
      </w:pPr>
      <w:r w:rsidRPr="00911345">
        <w:rPr>
          <w:rFonts w:cs="Simplified Arabic"/>
          <w:sz w:val="24"/>
          <w:szCs w:val="24"/>
          <w:rtl/>
        </w:rPr>
        <w:t xml:space="preserve">حتى نحسب اختبار </w:t>
      </w:r>
      <w:proofErr w:type="spellStart"/>
      <w:r w:rsidRPr="00911345">
        <w:rPr>
          <w:rFonts w:cs="Simplified Arabic"/>
          <w:sz w:val="24"/>
          <w:szCs w:val="24"/>
          <w:rtl/>
        </w:rPr>
        <w:t>ويلكوكسن</w:t>
      </w:r>
      <w:proofErr w:type="spellEnd"/>
      <w:r w:rsidRPr="00911345">
        <w:rPr>
          <w:rFonts w:cs="Simplified Arabic"/>
          <w:sz w:val="24"/>
          <w:szCs w:val="24"/>
          <w:rtl/>
        </w:rPr>
        <w:t xml:space="preserve"> يجب </w:t>
      </w:r>
      <w:proofErr w:type="spellStart"/>
      <w:r w:rsidRPr="00911345">
        <w:rPr>
          <w:rFonts w:cs="Simplified Arabic"/>
          <w:sz w:val="24"/>
          <w:szCs w:val="24"/>
          <w:rtl/>
        </w:rPr>
        <w:t>اولا</w:t>
      </w:r>
      <w:proofErr w:type="spellEnd"/>
      <w:r w:rsidRPr="00911345">
        <w:rPr>
          <w:rFonts w:cs="Simplified Arabic"/>
          <w:sz w:val="24"/>
          <w:szCs w:val="24"/>
          <w:rtl/>
        </w:rPr>
        <w:t xml:space="preserve"> أن نجد الفرق بين القيمتين من أجل كل زوج ومن ثم من أجل كافة الحالات التي يكون عندها الفرق غير معدوم، نرتب </w:t>
      </w:r>
      <w:proofErr w:type="spellStart"/>
      <w:r w:rsidRPr="00911345">
        <w:rPr>
          <w:rFonts w:cs="Simplified Arabic"/>
          <w:sz w:val="24"/>
          <w:szCs w:val="24"/>
          <w:rtl/>
        </w:rPr>
        <w:t>الفروقات</w:t>
      </w:r>
      <w:proofErr w:type="spellEnd"/>
      <w:r w:rsidRPr="00911345">
        <w:rPr>
          <w:rFonts w:cs="Simplified Arabic"/>
          <w:sz w:val="24"/>
          <w:szCs w:val="24"/>
          <w:rtl/>
        </w:rPr>
        <w:t xml:space="preserve"> بشكل تصاعدي متجاهلين إشارة </w:t>
      </w:r>
      <w:proofErr w:type="spellStart"/>
      <w:r w:rsidRPr="00911345">
        <w:rPr>
          <w:rFonts w:cs="Simplified Arabic"/>
          <w:sz w:val="24"/>
          <w:szCs w:val="24"/>
          <w:rtl/>
        </w:rPr>
        <w:t>الفروقات</w:t>
      </w:r>
      <w:proofErr w:type="spellEnd"/>
      <w:r w:rsidRPr="00911345">
        <w:rPr>
          <w:rFonts w:cs="Simplified Arabic"/>
          <w:sz w:val="24"/>
          <w:szCs w:val="24"/>
          <w:rtl/>
        </w:rPr>
        <w:t xml:space="preserve">، ذلك يعني بأن نسند إلى الفرق الصغير في القيمة المطلقة الرتبة 1 ونسند إلى الفرق الصغير التالي الرتبة 2 وهكذا، أما في حالة </w:t>
      </w:r>
      <w:proofErr w:type="spellStart"/>
      <w:r w:rsidRPr="00911345">
        <w:rPr>
          <w:rFonts w:cs="Simplified Arabic"/>
          <w:sz w:val="24"/>
          <w:szCs w:val="24"/>
          <w:rtl/>
        </w:rPr>
        <w:t>الفروقات</w:t>
      </w:r>
      <w:proofErr w:type="spellEnd"/>
      <w:r w:rsidRPr="00911345">
        <w:rPr>
          <w:rFonts w:cs="Simplified Arabic"/>
          <w:sz w:val="24"/>
          <w:szCs w:val="24"/>
          <w:rtl/>
        </w:rPr>
        <w:t xml:space="preserve"> المتساوية (الحالات المتعادلة) نسند رتبة المتوسط إلى تلك الحالات.</w:t>
      </w:r>
    </w:p>
    <w:p w:rsidR="007133A7" w:rsidRPr="007133A7" w:rsidRDefault="007133A7" w:rsidP="007133A7">
      <w:pPr>
        <w:bidi/>
        <w:spacing w:after="0"/>
        <w:rPr>
          <w:rFonts w:cs="Simplified Arabic"/>
          <w:sz w:val="24"/>
          <w:szCs w:val="24"/>
          <w:u w:val="single"/>
        </w:rPr>
      </w:pPr>
      <w:r w:rsidRPr="007133A7">
        <w:rPr>
          <w:rFonts w:cs="Simplified Arabic"/>
          <w:b/>
          <w:bCs/>
          <w:sz w:val="24"/>
          <w:szCs w:val="24"/>
          <w:u w:val="single"/>
          <w:rtl/>
        </w:rPr>
        <w:t xml:space="preserve">اختبار </w:t>
      </w:r>
      <w:proofErr w:type="spellStart"/>
      <w:r w:rsidRPr="007133A7">
        <w:rPr>
          <w:rFonts w:cs="Simplified Arabic"/>
          <w:b/>
          <w:bCs/>
          <w:sz w:val="24"/>
          <w:szCs w:val="24"/>
          <w:u w:val="single"/>
          <w:rtl/>
        </w:rPr>
        <w:t>كروسكال</w:t>
      </w:r>
      <w:proofErr w:type="spellEnd"/>
      <w:r w:rsidRPr="007133A7">
        <w:rPr>
          <w:rFonts w:cs="Simplified Arabic"/>
          <w:b/>
          <w:bCs/>
          <w:sz w:val="24"/>
          <w:szCs w:val="24"/>
          <w:u w:val="single"/>
          <w:rtl/>
        </w:rPr>
        <w:t xml:space="preserve"> </w:t>
      </w:r>
      <w:proofErr w:type="spellStart"/>
      <w:r w:rsidRPr="007133A7">
        <w:rPr>
          <w:rFonts w:cs="Simplified Arabic"/>
          <w:b/>
          <w:bCs/>
          <w:sz w:val="24"/>
          <w:szCs w:val="24"/>
          <w:u w:val="single"/>
          <w:rtl/>
        </w:rPr>
        <w:t>واليس</w:t>
      </w:r>
      <w:proofErr w:type="spellEnd"/>
      <w:r w:rsidRPr="007133A7">
        <w:rPr>
          <w:rFonts w:cs="Simplified Arabic"/>
          <w:b/>
          <w:bCs/>
          <w:sz w:val="24"/>
          <w:szCs w:val="24"/>
          <w:u w:val="single"/>
          <w:rtl/>
        </w:rPr>
        <w:t xml:space="preserve"> </w:t>
      </w:r>
      <w:proofErr w:type="spellStart"/>
      <w:r w:rsidRPr="007133A7">
        <w:rPr>
          <w:rFonts w:cs="Simplified Arabic"/>
          <w:b/>
          <w:bCs/>
          <w:sz w:val="24"/>
          <w:szCs w:val="24"/>
          <w:u w:val="single"/>
        </w:rPr>
        <w:t>Kruskal</w:t>
      </w:r>
      <w:proofErr w:type="spellEnd"/>
      <w:r w:rsidRPr="007133A7">
        <w:rPr>
          <w:rFonts w:cs="Simplified Arabic"/>
          <w:b/>
          <w:bCs/>
          <w:sz w:val="24"/>
          <w:szCs w:val="24"/>
          <w:u w:val="single"/>
        </w:rPr>
        <w:t>-Wallis Test</w:t>
      </w:r>
      <w:r w:rsidRPr="007133A7">
        <w:rPr>
          <w:rFonts w:cs="Simplified Arabic"/>
          <w:b/>
          <w:bCs/>
          <w:sz w:val="24"/>
          <w:szCs w:val="24"/>
          <w:u w:val="single"/>
          <w:rtl/>
        </w:rPr>
        <w:t xml:space="preserve">  :</w:t>
      </w:r>
      <w:r w:rsidRPr="007133A7">
        <w:rPr>
          <w:rFonts w:cs="Simplified Arabic"/>
          <w:b/>
          <w:bCs/>
          <w:sz w:val="24"/>
          <w:szCs w:val="24"/>
          <w:u w:val="single"/>
          <w:lang w:val="en-GB"/>
        </w:rPr>
        <w:t xml:space="preserve"> </w:t>
      </w:r>
    </w:p>
    <w:p w:rsidR="007A69F0" w:rsidRPr="007A69F0" w:rsidRDefault="007A69F0" w:rsidP="007A69F0">
      <w:pPr>
        <w:bidi/>
        <w:spacing w:after="0"/>
        <w:rPr>
          <w:rFonts w:cs="Simplified Arabic"/>
          <w:sz w:val="24"/>
          <w:szCs w:val="24"/>
        </w:rPr>
      </w:pPr>
      <w:r w:rsidRPr="007A69F0">
        <w:rPr>
          <w:rFonts w:cs="Simplified Arabic"/>
          <w:b/>
          <w:bCs/>
          <w:sz w:val="24"/>
          <w:szCs w:val="24"/>
          <w:rtl/>
        </w:rPr>
        <w:t>استخدامه:</w:t>
      </w:r>
      <w:r w:rsidRPr="007A69F0">
        <w:rPr>
          <w:rFonts w:cs="Simplified Arabic"/>
          <w:b/>
          <w:bCs/>
          <w:sz w:val="24"/>
          <w:szCs w:val="24"/>
          <w:lang w:val="en-GB"/>
        </w:rPr>
        <w:t xml:space="preserve"> </w:t>
      </w:r>
    </w:p>
    <w:p w:rsidR="00D74382" w:rsidRDefault="007A69F0" w:rsidP="007A69F0">
      <w:pPr>
        <w:bidi/>
        <w:spacing w:after="0"/>
        <w:rPr>
          <w:rFonts w:cs="Simplified Arabic" w:hint="cs"/>
          <w:sz w:val="24"/>
          <w:szCs w:val="24"/>
          <w:rtl/>
        </w:rPr>
      </w:pPr>
      <w:r w:rsidRPr="007A69F0">
        <w:rPr>
          <w:rFonts w:cs="Simplified Arabic"/>
          <w:sz w:val="24"/>
          <w:szCs w:val="24"/>
          <w:rtl/>
        </w:rPr>
        <w:t xml:space="preserve">يعتبر هذا الاختبار بديلاً </w:t>
      </w:r>
      <w:proofErr w:type="spellStart"/>
      <w:r w:rsidRPr="007A69F0">
        <w:rPr>
          <w:rFonts w:cs="Simplified Arabic"/>
          <w:sz w:val="24"/>
          <w:szCs w:val="24"/>
          <w:rtl/>
        </w:rPr>
        <w:t>لامعلميا</w:t>
      </w:r>
      <w:proofErr w:type="spellEnd"/>
      <w:r w:rsidRPr="007A69F0">
        <w:rPr>
          <w:rFonts w:cs="Simplified Arabic"/>
          <w:sz w:val="24"/>
          <w:szCs w:val="24"/>
          <w:rtl/>
        </w:rPr>
        <w:t xml:space="preserve"> لاختبار تحليل التباين في اتجاه واحد، وهو مبني على مجموع الرتب ويستعمل </w:t>
      </w:r>
      <w:r w:rsidRPr="007A69F0">
        <w:rPr>
          <w:rFonts w:cs="Simplified Arabic" w:hint="cs"/>
          <w:sz w:val="24"/>
          <w:szCs w:val="24"/>
          <w:rtl/>
        </w:rPr>
        <w:t>لاختبار الفروق بين ثلاث مجموعات أو أكثر</w:t>
      </w:r>
      <w:r>
        <w:rPr>
          <w:rFonts w:cs="Simplified Arabic" w:hint="cs"/>
          <w:sz w:val="24"/>
          <w:szCs w:val="24"/>
          <w:rtl/>
        </w:rPr>
        <w:t>.</w:t>
      </w:r>
    </w:p>
    <w:p w:rsidR="000A2186" w:rsidRDefault="000A2186" w:rsidP="000A2186">
      <w:pPr>
        <w:bidi/>
        <w:spacing w:after="0"/>
        <w:rPr>
          <w:rFonts w:cs="Simplified Arabic" w:hint="cs"/>
          <w:sz w:val="24"/>
          <w:szCs w:val="24"/>
          <w:rtl/>
        </w:rPr>
      </w:pPr>
    </w:p>
    <w:p w:rsidR="000A2186" w:rsidRPr="000A2186" w:rsidRDefault="000A2186" w:rsidP="000A2186">
      <w:pPr>
        <w:bidi/>
        <w:spacing w:after="0"/>
        <w:rPr>
          <w:rFonts w:cs="Simplified Arabic"/>
          <w:sz w:val="24"/>
          <w:szCs w:val="24"/>
          <w:u w:val="single"/>
        </w:rPr>
      </w:pPr>
      <w:r>
        <w:rPr>
          <w:rFonts w:cs="Simplified Arabic"/>
          <w:b/>
          <w:bCs/>
          <w:noProof/>
          <w:sz w:val="24"/>
          <w:szCs w:val="24"/>
          <w:u w:val="single"/>
          <w:rtl/>
        </w:rPr>
        <w:pict>
          <v:shape id="_x0000_s1159" type="#_x0000_t75" style="position:absolute;left:0;text-align:left;margin-left:225pt;margin-top:2.45pt;width:19.75pt;height:18pt;z-index:251765760;visibility:visible">
            <v:imagedata r:id="rId231" o:title=""/>
          </v:shape>
          <o:OLEObject Type="Embed" ProgID="Equation.3" ShapeID="_x0000_s1159" DrawAspect="Content" ObjectID="_1385042822" r:id="rId232"/>
        </w:pict>
      </w:r>
      <w:r w:rsidRPr="000A2186">
        <w:rPr>
          <w:rFonts w:cs="Simplified Arabic"/>
          <w:b/>
          <w:bCs/>
          <w:sz w:val="24"/>
          <w:szCs w:val="24"/>
          <w:u w:val="single"/>
          <w:rtl/>
        </w:rPr>
        <w:t xml:space="preserve">اختبارات الفروض باستخدام توزيع </w:t>
      </w:r>
      <w:proofErr w:type="spellStart"/>
      <w:r w:rsidRPr="000A2186">
        <w:rPr>
          <w:rFonts w:cs="Simplified Arabic"/>
          <w:b/>
          <w:bCs/>
          <w:sz w:val="24"/>
          <w:szCs w:val="24"/>
          <w:u w:val="single"/>
          <w:rtl/>
        </w:rPr>
        <w:t>كاي</w:t>
      </w:r>
      <w:proofErr w:type="spellEnd"/>
      <w:r w:rsidRPr="000A2186">
        <w:rPr>
          <w:rFonts w:cs="Simplified Arabic"/>
          <w:b/>
          <w:bCs/>
          <w:sz w:val="24"/>
          <w:szCs w:val="24"/>
          <w:u w:val="single"/>
          <w:rtl/>
        </w:rPr>
        <w:t xml:space="preserve"> تربيع </w:t>
      </w:r>
      <w:r w:rsidRPr="000A2186">
        <w:rPr>
          <w:rFonts w:cs="Simplified Arabic"/>
          <w:b/>
          <w:bCs/>
          <w:sz w:val="24"/>
          <w:szCs w:val="24"/>
          <w:rtl/>
        </w:rPr>
        <w:t xml:space="preserve">(     </w:t>
      </w:r>
      <w:r w:rsidR="008F746C">
        <w:rPr>
          <w:rFonts w:cs="Simplified Arabic" w:hint="cs"/>
          <w:b/>
          <w:bCs/>
          <w:sz w:val="24"/>
          <w:szCs w:val="24"/>
          <w:rtl/>
        </w:rPr>
        <w:t xml:space="preserve"> </w:t>
      </w:r>
      <w:r w:rsidRPr="000A2186">
        <w:rPr>
          <w:rFonts w:cs="Simplified Arabic"/>
          <w:b/>
          <w:bCs/>
          <w:sz w:val="24"/>
          <w:szCs w:val="24"/>
          <w:vertAlign w:val="superscript"/>
          <w:rtl/>
        </w:rPr>
        <w:t xml:space="preserve"> </w:t>
      </w:r>
      <w:r w:rsidRPr="000A2186">
        <w:rPr>
          <w:rFonts w:cs="Simplified Arabic"/>
          <w:b/>
          <w:bCs/>
          <w:sz w:val="24"/>
          <w:szCs w:val="24"/>
          <w:rtl/>
        </w:rPr>
        <w:t>)</w:t>
      </w:r>
      <w:r w:rsidRPr="000A2186">
        <w:rPr>
          <w:rFonts w:cs="Simplified Arabic"/>
          <w:b/>
          <w:bCs/>
          <w:sz w:val="24"/>
          <w:szCs w:val="24"/>
          <w:u w:val="single"/>
          <w:vertAlign w:val="superscript"/>
          <w:rtl/>
          <w:lang w:bidi="ar-EG"/>
        </w:rPr>
        <w:t xml:space="preserve"> </w:t>
      </w:r>
    </w:p>
    <w:p w:rsidR="00A2334C" w:rsidRPr="00A2334C" w:rsidRDefault="00A2334C" w:rsidP="00A2334C">
      <w:pPr>
        <w:bidi/>
        <w:spacing w:after="0"/>
        <w:rPr>
          <w:rFonts w:cs="Simplified Arabic"/>
          <w:sz w:val="24"/>
          <w:szCs w:val="24"/>
        </w:rPr>
      </w:pPr>
      <w:r>
        <w:rPr>
          <w:rFonts w:cs="Simplified Arabic"/>
          <w:noProof/>
          <w:sz w:val="24"/>
          <w:szCs w:val="24"/>
        </w:rPr>
        <w:pict>
          <v:shape id="_x0000_s1160" type="#_x0000_t75" style="position:absolute;left:0;text-align:left;margin-left:322.5pt;margin-top:.55pt;width:19.75pt;height:18pt;z-index:251766784;visibility:visible">
            <v:imagedata r:id="rId231" o:title=""/>
          </v:shape>
          <o:OLEObject Type="Embed" ProgID="Equation.3" ShapeID="_x0000_s1160" DrawAspect="Content" ObjectID="_1385042823" r:id="rId233"/>
        </w:pict>
      </w:r>
      <w:r w:rsidRPr="00A2334C">
        <w:rPr>
          <w:rFonts w:cs="Simplified Arabic"/>
          <w:sz w:val="24"/>
          <w:szCs w:val="24"/>
          <w:rtl/>
        </w:rPr>
        <w:t xml:space="preserve">يعتبر توزيع </w:t>
      </w:r>
      <w:proofErr w:type="spellStart"/>
      <w:r w:rsidRPr="00A2334C">
        <w:rPr>
          <w:rFonts w:cs="Simplified Arabic"/>
          <w:sz w:val="24"/>
          <w:szCs w:val="24"/>
          <w:rtl/>
        </w:rPr>
        <w:t>كاي</w:t>
      </w:r>
      <w:proofErr w:type="spellEnd"/>
      <w:r w:rsidRPr="00A2334C">
        <w:rPr>
          <w:rFonts w:cs="Simplified Arabic"/>
          <w:sz w:val="24"/>
          <w:szCs w:val="24"/>
          <w:rtl/>
        </w:rPr>
        <w:t xml:space="preserve"> تربيع      من التوزيعات </w:t>
      </w:r>
      <w:proofErr w:type="spellStart"/>
      <w:r w:rsidRPr="00A2334C">
        <w:rPr>
          <w:rFonts w:cs="Simplified Arabic"/>
          <w:sz w:val="24"/>
          <w:szCs w:val="24"/>
          <w:rtl/>
        </w:rPr>
        <w:t>الإحتمالية</w:t>
      </w:r>
      <w:proofErr w:type="spellEnd"/>
      <w:r w:rsidRPr="00A2334C">
        <w:rPr>
          <w:rFonts w:cs="Simplified Arabic"/>
          <w:sz w:val="24"/>
          <w:szCs w:val="24"/>
          <w:rtl/>
        </w:rPr>
        <w:t xml:space="preserve"> الشائعة الاستخدام  حيث توجد له تطبيقات عديدة بدرجة يمكن معها القول أنه يأتي في المرتبة الثانية للتوزيع المعتدل من حيث كثرة تطبيقاته.</w:t>
      </w:r>
    </w:p>
    <w:p w:rsidR="001C4C60" w:rsidRPr="001C4C60" w:rsidRDefault="001C4C60" w:rsidP="001C4C60">
      <w:pPr>
        <w:bidi/>
        <w:spacing w:after="0"/>
        <w:rPr>
          <w:rFonts w:cs="Simplified Arabic"/>
          <w:sz w:val="24"/>
          <w:szCs w:val="24"/>
        </w:rPr>
      </w:pPr>
      <w:r>
        <w:rPr>
          <w:rFonts w:cs="Simplified Arabic"/>
          <w:b/>
          <w:bCs/>
          <w:noProof/>
          <w:sz w:val="24"/>
          <w:szCs w:val="24"/>
          <w:rtl/>
        </w:rPr>
        <w:pict>
          <v:shape id="_x0000_s1162" type="#_x0000_t75" style="position:absolute;left:0;text-align:left;margin-left:342.25pt;margin-top:2.8pt;width:19.75pt;height:18pt;z-index:251768832;visibility:visible">
            <v:imagedata r:id="rId231" o:title=""/>
          </v:shape>
          <o:OLEObject Type="Embed" ProgID="Equation.3" ShapeID="_x0000_s1162" DrawAspect="Content" ObjectID="_1385042825" r:id="rId234"/>
        </w:pict>
      </w:r>
      <w:r w:rsidRPr="001C4C60">
        <w:rPr>
          <w:rFonts w:cs="Simplified Arabic"/>
          <w:b/>
          <w:bCs/>
          <w:sz w:val="24"/>
          <w:szCs w:val="24"/>
          <w:rtl/>
        </w:rPr>
        <w:t xml:space="preserve">توزيع </w:t>
      </w:r>
      <w:proofErr w:type="spellStart"/>
      <w:r w:rsidRPr="001C4C60">
        <w:rPr>
          <w:rFonts w:cs="Simplified Arabic"/>
          <w:b/>
          <w:bCs/>
          <w:sz w:val="24"/>
          <w:szCs w:val="24"/>
          <w:rtl/>
        </w:rPr>
        <w:t>كاي</w:t>
      </w:r>
      <w:proofErr w:type="spellEnd"/>
      <w:r w:rsidRPr="001C4C60">
        <w:rPr>
          <w:rFonts w:cs="Simplified Arabic"/>
          <w:b/>
          <w:bCs/>
          <w:sz w:val="24"/>
          <w:szCs w:val="24"/>
          <w:rtl/>
        </w:rPr>
        <w:t xml:space="preserve"> تربيع        :</w:t>
      </w:r>
    </w:p>
    <w:p w:rsidR="001C4C60" w:rsidRDefault="001C4C60" w:rsidP="00052D7C">
      <w:pPr>
        <w:bidi/>
        <w:spacing w:after="0"/>
        <w:rPr>
          <w:rFonts w:cs="Simplified Arabic" w:hint="cs"/>
          <w:sz w:val="24"/>
          <w:szCs w:val="24"/>
          <w:rtl/>
        </w:rPr>
      </w:pPr>
      <w:r>
        <w:rPr>
          <w:rFonts w:cs="Simplified Arabic"/>
          <w:b/>
          <w:bCs/>
          <w:noProof/>
          <w:sz w:val="24"/>
          <w:szCs w:val="24"/>
          <w:rtl/>
        </w:rPr>
        <w:pict>
          <v:shape id="_x0000_s1163" type="#_x0000_t75" style="position:absolute;left:0;text-align:left;margin-left:72.5pt;margin-top:24.85pt;width:19.75pt;height:18pt;z-index:251769856;visibility:visible">
            <v:imagedata r:id="rId231" o:title=""/>
          </v:shape>
          <o:OLEObject Type="Embed" ProgID="Equation.3" ShapeID="_x0000_s1163" DrawAspect="Content" ObjectID="_1385042826" r:id="rId235"/>
        </w:pict>
      </w:r>
      <w:r>
        <w:rPr>
          <w:rFonts w:cs="Simplified Arabic"/>
          <w:b/>
          <w:bCs/>
          <w:noProof/>
          <w:sz w:val="24"/>
          <w:szCs w:val="24"/>
          <w:rtl/>
        </w:rPr>
        <w:pict>
          <v:shape id="_x0000_s1161" type="#_x0000_t75" style="position:absolute;left:0;text-align:left;margin-left:368pt;margin-top:.85pt;width:19.75pt;height:18pt;z-index:251767808;visibility:visible">
            <v:imagedata r:id="rId231" o:title=""/>
          </v:shape>
          <o:OLEObject Type="Embed" ProgID="Equation.3" ShapeID="_x0000_s1161" DrawAspect="Content" ObjectID="_1385042824" r:id="rId236"/>
        </w:pict>
      </w:r>
      <w:r w:rsidRPr="001C4C60">
        <w:rPr>
          <w:rFonts w:cs="Simplified Arabic"/>
          <w:sz w:val="24"/>
          <w:szCs w:val="24"/>
          <w:rtl/>
        </w:rPr>
        <w:t xml:space="preserve">يعتمد توزيع     مثل توزيع </w:t>
      </w:r>
      <w:r w:rsidRPr="001C4C60">
        <w:rPr>
          <w:rFonts w:cs="Simplified Arabic"/>
          <w:sz w:val="24"/>
          <w:szCs w:val="24"/>
        </w:rPr>
        <w:t>t</w:t>
      </w:r>
      <w:r w:rsidRPr="001C4C60">
        <w:rPr>
          <w:rFonts w:cs="Simplified Arabic"/>
          <w:sz w:val="24"/>
          <w:szCs w:val="24"/>
          <w:rtl/>
        </w:rPr>
        <w:t xml:space="preserve"> اعتمادا كاملا على درجات الحرية، وعلى الرغم من ذلك يوجد اختلاف رئيس بين التوزيعين حيث نجد أن توزيع </w:t>
      </w:r>
      <w:r w:rsidRPr="001C4C60">
        <w:rPr>
          <w:rFonts w:cs="Simplified Arabic"/>
          <w:sz w:val="24"/>
          <w:szCs w:val="24"/>
        </w:rPr>
        <w:t>t</w:t>
      </w:r>
      <w:r w:rsidRPr="001C4C60">
        <w:rPr>
          <w:rFonts w:cs="Simplified Arabic"/>
          <w:sz w:val="24"/>
          <w:szCs w:val="24"/>
          <w:rtl/>
        </w:rPr>
        <w:t xml:space="preserve"> متماثل حول وسطه الحسابي ( </w:t>
      </w:r>
      <w:r w:rsidRPr="001C4C60">
        <w:rPr>
          <w:rFonts w:cs="Simplified Arabic"/>
          <w:sz w:val="24"/>
          <w:szCs w:val="24"/>
        </w:rPr>
        <w:t>µ=0</w:t>
      </w:r>
      <w:r w:rsidRPr="001C4C60">
        <w:rPr>
          <w:rFonts w:cs="Simplified Arabic"/>
          <w:sz w:val="24"/>
          <w:szCs w:val="24"/>
          <w:rtl/>
        </w:rPr>
        <w:t xml:space="preserve">)، بينما يعتبر توزيع      توزيعا ملتويا جهة اليمين (التواء موجب) وخاصة عندما تكون درجات الحرية صغيرة، </w:t>
      </w:r>
      <w:r w:rsidRPr="001C4C60">
        <w:rPr>
          <w:rFonts w:cs="Simplified Arabic"/>
          <w:b/>
          <w:bCs/>
          <w:sz w:val="24"/>
          <w:szCs w:val="24"/>
          <w:rtl/>
        </w:rPr>
        <w:t>وكلما زادت درجات الحرية كلما قل التواء التوزيع واقترب من التماثل</w:t>
      </w:r>
      <w:r w:rsidRPr="001C4C60">
        <w:rPr>
          <w:rFonts w:cs="Simplified Arabic"/>
          <w:sz w:val="24"/>
          <w:szCs w:val="24"/>
          <w:rtl/>
        </w:rPr>
        <w:t xml:space="preserve">.  </w:t>
      </w:r>
    </w:p>
    <w:p w:rsidR="00051F1B" w:rsidRDefault="00051F1B" w:rsidP="00051F1B">
      <w:pPr>
        <w:bidi/>
        <w:spacing w:after="0"/>
        <w:rPr>
          <w:rFonts w:cs="Simplified Arabic" w:hint="cs"/>
          <w:sz w:val="24"/>
          <w:szCs w:val="24"/>
          <w:rtl/>
        </w:rPr>
      </w:pPr>
    </w:p>
    <w:p w:rsidR="00052D7C" w:rsidRPr="00052D7C" w:rsidRDefault="00052D7C" w:rsidP="00052D7C">
      <w:pPr>
        <w:bidi/>
        <w:spacing w:after="0"/>
        <w:rPr>
          <w:rFonts w:cs="Simplified Arabic"/>
          <w:sz w:val="24"/>
          <w:szCs w:val="24"/>
          <w:u w:val="single"/>
        </w:rPr>
      </w:pPr>
      <w:r>
        <w:rPr>
          <w:rFonts w:cs="Simplified Arabic"/>
          <w:b/>
          <w:bCs/>
          <w:noProof/>
          <w:sz w:val="24"/>
          <w:szCs w:val="24"/>
          <w:u w:val="single"/>
          <w:rtl/>
        </w:rPr>
        <w:pict>
          <v:shape id="_x0000_s1164" type="#_x0000_t75" style="position:absolute;left:0;text-align:left;margin-left:339.75pt;margin-top:1.45pt;width:19.75pt;height:18pt;z-index:251770880;visibility:visible">
            <v:imagedata r:id="rId231" o:title=""/>
          </v:shape>
          <o:OLEObject Type="Embed" ProgID="Equation.3" ShapeID="_x0000_s1164" DrawAspect="Content" ObjectID="_1385042827" r:id="rId237"/>
        </w:pict>
      </w:r>
      <w:r w:rsidRPr="00052D7C">
        <w:rPr>
          <w:rFonts w:cs="Simplified Arabic"/>
          <w:b/>
          <w:bCs/>
          <w:sz w:val="24"/>
          <w:szCs w:val="24"/>
          <w:u w:val="single"/>
          <w:rtl/>
        </w:rPr>
        <w:t xml:space="preserve">استخدامات توزيع </w:t>
      </w:r>
    </w:p>
    <w:p w:rsidR="00E56FB1" w:rsidRPr="00E56FB1" w:rsidRDefault="00E56FB1" w:rsidP="00E56FB1">
      <w:pPr>
        <w:bidi/>
        <w:spacing w:after="0"/>
        <w:rPr>
          <w:rFonts w:cs="Simplified Arabic"/>
          <w:sz w:val="24"/>
          <w:szCs w:val="24"/>
        </w:rPr>
      </w:pPr>
      <w:r w:rsidRPr="00E56FB1">
        <w:rPr>
          <w:rFonts w:cs="Simplified Arabic"/>
          <w:b/>
          <w:bCs/>
          <w:sz w:val="24"/>
          <w:szCs w:val="24"/>
          <w:rtl/>
        </w:rPr>
        <w:t>اختبار تباين المجتمع</w:t>
      </w:r>
    </w:p>
    <w:p w:rsidR="00E56FB1" w:rsidRPr="00E56FB1" w:rsidRDefault="00E56FB1" w:rsidP="00E56FB1">
      <w:pPr>
        <w:bidi/>
        <w:spacing w:after="0"/>
        <w:rPr>
          <w:rFonts w:cs="Simplified Arabic"/>
          <w:sz w:val="24"/>
          <w:szCs w:val="24"/>
        </w:rPr>
      </w:pPr>
      <w:r>
        <w:rPr>
          <w:rFonts w:cs="Simplified Arabic"/>
          <w:noProof/>
          <w:sz w:val="24"/>
          <w:szCs w:val="24"/>
          <w:rtl/>
        </w:rPr>
        <w:pict>
          <v:shape id="_x0000_s1165" type="#_x0000_t75" style="position:absolute;left:0;text-align:left;margin-left:359.25pt;margin-top:1.3pt;width:19.75pt;height:18pt;z-index:251771904;visibility:visible">
            <v:imagedata r:id="rId231" o:title=""/>
          </v:shape>
          <o:OLEObject Type="Embed" ProgID="Equation.3" ShapeID="_x0000_s1165" DrawAspect="Content" ObjectID="_1385042828" r:id="rId238"/>
        </w:pict>
      </w:r>
      <w:r w:rsidRPr="00E56FB1">
        <w:rPr>
          <w:rFonts w:cs="Simplified Arabic"/>
          <w:sz w:val="24"/>
          <w:szCs w:val="24"/>
          <w:rtl/>
        </w:rPr>
        <w:t>يستخدم توزيع      في إجراء العديد من الاختبارات الإحصائية مثل:</w:t>
      </w:r>
    </w:p>
    <w:p w:rsidR="00E56FB1" w:rsidRPr="00E56FB1" w:rsidRDefault="00E56FB1" w:rsidP="00E56FB1">
      <w:pPr>
        <w:bidi/>
        <w:spacing w:after="0"/>
        <w:rPr>
          <w:rFonts w:cs="Simplified Arabic"/>
          <w:sz w:val="24"/>
          <w:szCs w:val="24"/>
        </w:rPr>
      </w:pPr>
      <w:r>
        <w:rPr>
          <w:rFonts w:cs="Simplified Arabic"/>
          <w:noProof/>
          <w:sz w:val="24"/>
          <w:szCs w:val="24"/>
          <w:rtl/>
        </w:rPr>
        <w:pict>
          <v:shape id="_x0000_s1166" type="#_x0000_t75" style="position:absolute;left:0;text-align:left;margin-left:225.75pt;margin-top:22.7pt;width:73pt;height:33pt;z-index:251772928;visibility:visible">
            <v:imagedata r:id="rId239" o:title=""/>
          </v:shape>
          <o:OLEObject Type="Embed" ProgID="Equation.3" ShapeID="_x0000_s1166" DrawAspect="Content" ObjectID="_1385042829" r:id="rId240"/>
        </w:pict>
      </w:r>
      <w:r w:rsidRPr="00E56FB1">
        <w:rPr>
          <w:rFonts w:cs="Simplified Arabic"/>
          <w:sz w:val="24"/>
          <w:szCs w:val="24"/>
          <w:rtl/>
        </w:rPr>
        <w:t>الاختبارات المتعلقة بتباين مجتمع ما (</w:t>
      </w:r>
      <w:r>
        <w:rPr>
          <w:rFonts w:cs="Simplified Arabic" w:hint="cs"/>
          <w:sz w:val="24"/>
          <w:szCs w:val="24"/>
          <w:rtl/>
        </w:rPr>
        <w:t xml:space="preserve"> </w:t>
      </w:r>
      <w:r w:rsidRPr="00E56FB1">
        <w:rPr>
          <w:rFonts w:cs="Simplified Arabic"/>
          <w:sz w:val="24"/>
          <w:szCs w:val="24"/>
          <w:rtl/>
        </w:rPr>
        <w:t>وذلك لاختبار المشاكل التي تتطلب اختبار تشتت مجتمع ما</w:t>
      </w:r>
      <w:r>
        <w:rPr>
          <w:rFonts w:cs="Simplified Arabic" w:hint="cs"/>
          <w:sz w:val="24"/>
          <w:szCs w:val="24"/>
          <w:rtl/>
        </w:rPr>
        <w:t xml:space="preserve"> </w:t>
      </w:r>
      <w:r w:rsidRPr="00E56FB1">
        <w:rPr>
          <w:rFonts w:cs="Simplified Arabic"/>
          <w:sz w:val="24"/>
          <w:szCs w:val="24"/>
          <w:rtl/>
        </w:rPr>
        <w:t>)</w:t>
      </w:r>
      <w:r>
        <w:rPr>
          <w:rFonts w:cs="Simplified Arabic" w:hint="cs"/>
          <w:sz w:val="24"/>
          <w:szCs w:val="24"/>
          <w:rtl/>
        </w:rPr>
        <w:t xml:space="preserve"> </w:t>
      </w:r>
      <w:r w:rsidRPr="00E56FB1">
        <w:rPr>
          <w:rFonts w:cs="Simplified Arabic"/>
          <w:sz w:val="24"/>
          <w:szCs w:val="24"/>
          <w:rtl/>
        </w:rPr>
        <w:t>، ويتم ذلك من خلال استخدام المعادلة التالية:</w:t>
      </w:r>
    </w:p>
    <w:p w:rsidR="00052D7C" w:rsidRPr="00E56FB1" w:rsidRDefault="00052D7C" w:rsidP="00052D7C">
      <w:pPr>
        <w:bidi/>
        <w:spacing w:after="0"/>
        <w:rPr>
          <w:rFonts w:cs="Simplified Arabic"/>
          <w:sz w:val="24"/>
          <w:szCs w:val="24"/>
        </w:rPr>
      </w:pPr>
    </w:p>
    <w:p w:rsidR="004F18FF" w:rsidRDefault="004F18FF" w:rsidP="00051F1B">
      <w:pPr>
        <w:bidi/>
        <w:spacing w:after="0"/>
        <w:rPr>
          <w:rFonts w:cs="Simplified Arabic" w:hint="cs"/>
          <w:b/>
          <w:bCs/>
          <w:sz w:val="24"/>
          <w:szCs w:val="24"/>
          <w:u w:val="single"/>
          <w:rtl/>
        </w:rPr>
      </w:pPr>
    </w:p>
    <w:p w:rsidR="004F18FF" w:rsidRDefault="004F18FF" w:rsidP="004F18FF">
      <w:pPr>
        <w:bidi/>
        <w:spacing w:after="0"/>
        <w:rPr>
          <w:rFonts w:cs="Simplified Arabic" w:hint="cs"/>
          <w:b/>
          <w:bCs/>
          <w:sz w:val="24"/>
          <w:szCs w:val="24"/>
          <w:u w:val="single"/>
          <w:rtl/>
        </w:rPr>
      </w:pPr>
    </w:p>
    <w:p w:rsidR="00051F1B" w:rsidRPr="00051F1B" w:rsidRDefault="00051F1B" w:rsidP="004F18FF">
      <w:pPr>
        <w:bidi/>
        <w:spacing w:after="0"/>
        <w:rPr>
          <w:rFonts w:cs="Simplified Arabic"/>
          <w:b/>
          <w:bCs/>
          <w:sz w:val="24"/>
          <w:szCs w:val="24"/>
          <w:u w:val="single"/>
        </w:rPr>
      </w:pPr>
      <w:r w:rsidRPr="00051F1B">
        <w:rPr>
          <w:rFonts w:cs="Simplified Arabic"/>
          <w:b/>
          <w:bCs/>
          <w:sz w:val="24"/>
          <w:szCs w:val="24"/>
          <w:u w:val="single"/>
          <w:rtl/>
        </w:rPr>
        <w:lastRenderedPageBreak/>
        <w:t xml:space="preserve">اختبار مربع </w:t>
      </w:r>
      <w:proofErr w:type="spellStart"/>
      <w:r w:rsidRPr="00051F1B">
        <w:rPr>
          <w:rFonts w:cs="Simplified Arabic"/>
          <w:b/>
          <w:bCs/>
          <w:sz w:val="24"/>
          <w:szCs w:val="24"/>
          <w:u w:val="single"/>
          <w:rtl/>
        </w:rPr>
        <w:t>كاي</w:t>
      </w:r>
      <w:proofErr w:type="spellEnd"/>
      <w:r w:rsidRPr="00051F1B">
        <w:rPr>
          <w:rFonts w:cs="Simplified Arabic"/>
          <w:b/>
          <w:bCs/>
          <w:sz w:val="24"/>
          <w:szCs w:val="24"/>
          <w:u w:val="single"/>
          <w:rtl/>
        </w:rPr>
        <w:t xml:space="preserve"> لجودة التوفيق</w:t>
      </w:r>
    </w:p>
    <w:p w:rsidR="004F18FF" w:rsidRPr="004F18FF" w:rsidRDefault="004F18FF" w:rsidP="004F18FF">
      <w:pPr>
        <w:bidi/>
        <w:spacing w:after="0"/>
        <w:rPr>
          <w:rFonts w:cs="Simplified Arabic"/>
          <w:sz w:val="24"/>
          <w:szCs w:val="24"/>
        </w:rPr>
      </w:pPr>
      <w:r w:rsidRPr="004F18FF">
        <w:rPr>
          <w:rFonts w:cs="Simplified Arabic" w:hint="cs"/>
          <w:sz w:val="24"/>
          <w:szCs w:val="24"/>
          <w:rtl/>
        </w:rPr>
        <w:t>ويهتم هذا النوع من الاختبارات الإحصائية باختبار ما إذا كانت مشاهدات عينة تم اختيارها من مجتمع له توزيع احتمالي معين أو نظرية معينة.</w:t>
      </w:r>
    </w:p>
    <w:p w:rsidR="004F18FF" w:rsidRPr="004F18FF" w:rsidRDefault="004F18FF" w:rsidP="004F18FF">
      <w:pPr>
        <w:bidi/>
        <w:spacing w:after="0"/>
        <w:rPr>
          <w:rFonts w:cs="Simplified Arabic"/>
          <w:sz w:val="24"/>
          <w:szCs w:val="24"/>
        </w:rPr>
      </w:pPr>
      <w:r w:rsidRPr="004F18FF">
        <w:rPr>
          <w:rFonts w:cs="Simplified Arabic" w:hint="cs"/>
          <w:sz w:val="24"/>
          <w:szCs w:val="24"/>
          <w:rtl/>
        </w:rPr>
        <w:t xml:space="preserve">ويستخدم هذا الاختبار عندما تكون البيانات اسمية أو على شكل تكرارات ويقصد بجودة التوفيق هنا دراسة مدى تشابه تكرارات العينة والتي تسمى عادة بالتكرارات الملاحظة </w:t>
      </w:r>
      <w:r w:rsidRPr="004F18FF">
        <w:rPr>
          <w:rFonts w:cs="Simplified Arabic"/>
          <w:sz w:val="24"/>
          <w:szCs w:val="24"/>
        </w:rPr>
        <w:t>Observed</w:t>
      </w:r>
      <w:r w:rsidRPr="004F18FF">
        <w:rPr>
          <w:rFonts w:cs="Simplified Arabic"/>
          <w:sz w:val="24"/>
          <w:szCs w:val="24"/>
          <w:rtl/>
        </w:rPr>
        <w:t xml:space="preserve"> </w:t>
      </w:r>
      <w:r w:rsidRPr="004F18FF">
        <w:rPr>
          <w:rFonts w:cs="Simplified Arabic" w:hint="cs"/>
          <w:sz w:val="24"/>
          <w:szCs w:val="24"/>
          <w:rtl/>
        </w:rPr>
        <w:t xml:space="preserve">مع التكرارات المتوقعة </w:t>
      </w:r>
      <w:r w:rsidRPr="004F18FF">
        <w:rPr>
          <w:rFonts w:cs="Simplified Arabic"/>
          <w:sz w:val="24"/>
          <w:szCs w:val="24"/>
        </w:rPr>
        <w:t>Expected</w:t>
      </w:r>
      <w:r w:rsidRPr="004F18FF">
        <w:rPr>
          <w:rFonts w:cs="Simplified Arabic"/>
          <w:sz w:val="24"/>
          <w:szCs w:val="24"/>
          <w:rtl/>
        </w:rPr>
        <w:t xml:space="preserve"> للمتغير موضوع الدراسة </w:t>
      </w:r>
      <w:proofErr w:type="spellStart"/>
      <w:r w:rsidRPr="004F18FF">
        <w:rPr>
          <w:rFonts w:cs="Simplified Arabic" w:hint="cs"/>
          <w:sz w:val="24"/>
          <w:szCs w:val="24"/>
          <w:rtl/>
        </w:rPr>
        <w:t>فى</w:t>
      </w:r>
      <w:proofErr w:type="spellEnd"/>
      <w:r w:rsidRPr="004F18FF">
        <w:rPr>
          <w:rFonts w:cs="Simplified Arabic"/>
          <w:sz w:val="24"/>
          <w:szCs w:val="24"/>
          <w:rtl/>
        </w:rPr>
        <w:t xml:space="preserve"> المجتمع </w:t>
      </w:r>
      <w:proofErr w:type="spellStart"/>
      <w:r w:rsidRPr="004F18FF">
        <w:rPr>
          <w:rFonts w:cs="Simplified Arabic" w:hint="cs"/>
          <w:sz w:val="24"/>
          <w:szCs w:val="24"/>
          <w:rtl/>
        </w:rPr>
        <w:t>الأصلى</w:t>
      </w:r>
      <w:proofErr w:type="spellEnd"/>
      <w:r w:rsidRPr="004F18FF">
        <w:rPr>
          <w:rFonts w:cs="Simplified Arabic"/>
          <w:sz w:val="24"/>
          <w:szCs w:val="24"/>
          <w:rtl/>
        </w:rPr>
        <w:t>.</w:t>
      </w:r>
    </w:p>
    <w:p w:rsidR="00E75630" w:rsidRPr="00E75630" w:rsidRDefault="00E75630" w:rsidP="00E75630">
      <w:pPr>
        <w:bidi/>
        <w:spacing w:after="0"/>
        <w:rPr>
          <w:rFonts w:cs="Simplified Arabic"/>
          <w:sz w:val="24"/>
          <w:szCs w:val="24"/>
        </w:rPr>
      </w:pPr>
      <w:r w:rsidRPr="00E75630">
        <w:rPr>
          <w:rFonts w:cs="Simplified Arabic" w:hint="cs"/>
          <w:sz w:val="24"/>
          <w:szCs w:val="24"/>
          <w:rtl/>
        </w:rPr>
        <w:t>ويستخدم اختبار كا</w:t>
      </w:r>
      <w:r w:rsidRPr="00E75630">
        <w:rPr>
          <w:rFonts w:cs="Simplified Arabic" w:hint="cs"/>
          <w:sz w:val="24"/>
          <w:szCs w:val="24"/>
          <w:vertAlign w:val="superscript"/>
          <w:rtl/>
        </w:rPr>
        <w:t xml:space="preserve">٢ </w:t>
      </w:r>
      <w:r w:rsidRPr="00E75630">
        <w:rPr>
          <w:rFonts w:cs="Simplified Arabic" w:hint="cs"/>
          <w:sz w:val="24"/>
          <w:szCs w:val="24"/>
          <w:rtl/>
        </w:rPr>
        <w:t xml:space="preserve">كطريقة إحصائية للمقارنة بين التكرارين الملاحظ والمتوقع. فإذا كانت العينة ممثلة للمجتمع </w:t>
      </w:r>
      <w:proofErr w:type="spellStart"/>
      <w:r w:rsidRPr="00E75630">
        <w:rPr>
          <w:rFonts w:cs="Simplified Arabic" w:hint="cs"/>
          <w:sz w:val="24"/>
          <w:szCs w:val="24"/>
          <w:rtl/>
        </w:rPr>
        <w:t>فى</w:t>
      </w:r>
      <w:proofErr w:type="spellEnd"/>
      <w:r w:rsidRPr="00E75630">
        <w:rPr>
          <w:rFonts w:cs="Simplified Arabic"/>
          <w:sz w:val="24"/>
          <w:szCs w:val="24"/>
          <w:rtl/>
        </w:rPr>
        <w:t xml:space="preserve"> تكراراتها ومتطابقة معه فإن قيمة كا</w:t>
      </w:r>
      <w:r w:rsidRPr="00E75630">
        <w:rPr>
          <w:rFonts w:cs="Simplified Arabic" w:hint="cs"/>
          <w:sz w:val="24"/>
          <w:szCs w:val="24"/>
          <w:vertAlign w:val="superscript"/>
          <w:rtl/>
        </w:rPr>
        <w:t xml:space="preserve">٢ </w:t>
      </w:r>
      <w:r w:rsidRPr="00E75630">
        <w:rPr>
          <w:rFonts w:cs="Simplified Arabic" w:hint="cs"/>
          <w:sz w:val="24"/>
          <w:szCs w:val="24"/>
          <w:rtl/>
        </w:rPr>
        <w:t xml:space="preserve">تكون عادة صفراً وتزداد هذه القيمة لتصبح أكثر من صفر كلما كان هناك فرق بين تكرارات العينة (الملاحظة ) وبين تكرارات التوزيع </w:t>
      </w:r>
      <w:proofErr w:type="spellStart"/>
      <w:r w:rsidRPr="00E75630">
        <w:rPr>
          <w:rFonts w:cs="Simplified Arabic" w:hint="cs"/>
          <w:sz w:val="24"/>
          <w:szCs w:val="24"/>
          <w:rtl/>
        </w:rPr>
        <w:t>النظرى</w:t>
      </w:r>
      <w:proofErr w:type="spellEnd"/>
      <w:r w:rsidRPr="00E75630">
        <w:rPr>
          <w:rFonts w:cs="Simplified Arabic" w:hint="cs"/>
          <w:sz w:val="24"/>
          <w:szCs w:val="24"/>
          <w:rtl/>
        </w:rPr>
        <w:t xml:space="preserve"> للمجتمع (المتوقعة).</w:t>
      </w:r>
    </w:p>
    <w:p w:rsidR="00B303C0" w:rsidRPr="00B303C0" w:rsidRDefault="00B303C0" w:rsidP="00B303C0">
      <w:pPr>
        <w:bidi/>
        <w:spacing w:after="0"/>
        <w:rPr>
          <w:rFonts w:cs="Simplified Arabic"/>
          <w:b/>
          <w:bCs/>
          <w:sz w:val="24"/>
          <w:szCs w:val="24"/>
          <w:u w:val="single"/>
        </w:rPr>
      </w:pPr>
      <w:r w:rsidRPr="00B303C0">
        <w:rPr>
          <w:rFonts w:cs="Simplified Arabic"/>
          <w:b/>
          <w:bCs/>
          <w:sz w:val="24"/>
          <w:szCs w:val="24"/>
          <w:u w:val="single"/>
          <w:rtl/>
        </w:rPr>
        <w:t xml:space="preserve">اختبار مربع </w:t>
      </w:r>
      <w:proofErr w:type="spellStart"/>
      <w:r w:rsidRPr="00B303C0">
        <w:rPr>
          <w:rFonts w:cs="Simplified Arabic"/>
          <w:b/>
          <w:bCs/>
          <w:sz w:val="24"/>
          <w:szCs w:val="24"/>
          <w:u w:val="single"/>
          <w:rtl/>
        </w:rPr>
        <w:t>كاي</w:t>
      </w:r>
      <w:proofErr w:type="spellEnd"/>
      <w:r w:rsidRPr="00B303C0">
        <w:rPr>
          <w:rFonts w:cs="Simplified Arabic"/>
          <w:b/>
          <w:bCs/>
          <w:sz w:val="24"/>
          <w:szCs w:val="24"/>
          <w:u w:val="single"/>
          <w:rtl/>
        </w:rPr>
        <w:t xml:space="preserve"> للاستقلالية (</w:t>
      </w:r>
      <w:proofErr w:type="spellStart"/>
      <w:r w:rsidRPr="00B303C0">
        <w:rPr>
          <w:rFonts w:cs="Simplified Arabic"/>
          <w:b/>
          <w:bCs/>
          <w:sz w:val="24"/>
          <w:szCs w:val="24"/>
          <w:u w:val="single"/>
          <w:rtl/>
        </w:rPr>
        <w:t>الإعتمادية</w:t>
      </w:r>
      <w:proofErr w:type="spellEnd"/>
      <w:r w:rsidRPr="00B303C0">
        <w:rPr>
          <w:rFonts w:cs="Simplified Arabic"/>
          <w:b/>
          <w:bCs/>
          <w:sz w:val="24"/>
          <w:szCs w:val="24"/>
          <w:u w:val="single"/>
          <w:rtl/>
        </w:rPr>
        <w:t xml:space="preserve">) </w:t>
      </w:r>
    </w:p>
    <w:p w:rsidR="00B303C0" w:rsidRDefault="00B303C0" w:rsidP="00B303C0">
      <w:pPr>
        <w:bidi/>
        <w:spacing w:after="0"/>
        <w:rPr>
          <w:rFonts w:cs="Simplified Arabic" w:hint="cs"/>
          <w:sz w:val="24"/>
          <w:szCs w:val="24"/>
          <w:rtl/>
        </w:rPr>
      </w:pPr>
      <w:proofErr w:type="spellStart"/>
      <w:r w:rsidRPr="00B303C0">
        <w:rPr>
          <w:rFonts w:cs="Simplified Arabic"/>
          <w:sz w:val="24"/>
          <w:szCs w:val="24"/>
          <w:rtl/>
        </w:rPr>
        <w:t>كاي</w:t>
      </w:r>
      <w:proofErr w:type="spellEnd"/>
      <w:r w:rsidRPr="00B303C0">
        <w:rPr>
          <w:rFonts w:cs="Simplified Arabic"/>
          <w:sz w:val="24"/>
          <w:szCs w:val="24"/>
          <w:rtl/>
        </w:rPr>
        <w:t xml:space="preserve"> تربيع للاستقلالية </w:t>
      </w:r>
      <w:r w:rsidRPr="00B303C0">
        <w:rPr>
          <w:rFonts w:cs="Simplified Arabic"/>
          <w:sz w:val="24"/>
          <w:szCs w:val="24"/>
          <w:lang w:val="en-GB"/>
        </w:rPr>
        <w:t>Chi-Square test of independency)</w:t>
      </w:r>
      <w:r w:rsidRPr="00B303C0">
        <w:rPr>
          <w:rFonts w:cs="Simplified Arabic"/>
          <w:sz w:val="24"/>
          <w:szCs w:val="24"/>
          <w:rtl/>
        </w:rPr>
        <w:t xml:space="preserve">) هو اختبار بسيط يقوم </w:t>
      </w:r>
      <w:proofErr w:type="spellStart"/>
      <w:r w:rsidRPr="00B303C0">
        <w:rPr>
          <w:rFonts w:cs="Simplified Arabic"/>
          <w:sz w:val="24"/>
          <w:szCs w:val="24"/>
          <w:rtl/>
        </w:rPr>
        <w:t>به</w:t>
      </w:r>
      <w:proofErr w:type="spellEnd"/>
      <w:r w:rsidRPr="00B303C0">
        <w:rPr>
          <w:rFonts w:cs="Simplified Arabic"/>
          <w:sz w:val="24"/>
          <w:szCs w:val="24"/>
          <w:rtl/>
        </w:rPr>
        <w:t xml:space="preserve"> الباحث لمعرفة ما إذا كان هناك علاقة بين شيئين أو متغيرين. يجرى هذا الاختبار عن طريقة مقارنة قيمة يحددها الباحث مسبقا تعرف بمستوى المعنوية (</w:t>
      </w:r>
      <w:proofErr w:type="spellStart"/>
      <w:r w:rsidRPr="00B303C0">
        <w:rPr>
          <w:rFonts w:cs="Simplified Arabic"/>
          <w:sz w:val="24"/>
          <w:szCs w:val="24"/>
          <w:rtl/>
        </w:rPr>
        <w:t>الفا</w:t>
      </w:r>
      <w:proofErr w:type="spellEnd"/>
      <w:r w:rsidRPr="00B303C0">
        <w:rPr>
          <w:rFonts w:cs="Simplified Arabic"/>
          <w:sz w:val="24"/>
          <w:szCs w:val="24"/>
          <w:rtl/>
        </w:rPr>
        <w:t>) بالقيمة المسماة</w:t>
      </w:r>
      <w:r w:rsidRPr="00B303C0">
        <w:rPr>
          <w:rFonts w:cs="Simplified Arabic"/>
          <w:sz w:val="24"/>
          <w:szCs w:val="24"/>
          <w:lang w:val="en-GB"/>
        </w:rPr>
        <w:t xml:space="preserve">p-Value </w:t>
      </w:r>
      <w:r w:rsidRPr="00B303C0">
        <w:rPr>
          <w:rFonts w:cs="Simplified Arabic"/>
          <w:sz w:val="24"/>
          <w:szCs w:val="24"/>
          <w:rtl/>
        </w:rPr>
        <w:t xml:space="preserve"> تحسب من البيانات ال</w:t>
      </w:r>
      <w:r w:rsidR="00F218C1">
        <w:rPr>
          <w:rFonts w:cs="Simplified Arabic" w:hint="cs"/>
          <w:sz w:val="24"/>
          <w:szCs w:val="24"/>
          <w:rtl/>
        </w:rPr>
        <w:t>م</w:t>
      </w:r>
      <w:r w:rsidRPr="00B303C0">
        <w:rPr>
          <w:rFonts w:cs="Simplified Arabic"/>
          <w:sz w:val="24"/>
          <w:szCs w:val="24"/>
          <w:rtl/>
        </w:rPr>
        <w:t xml:space="preserve">توفرة، حيث سيتضح عن طريق المقارنة بين القيمتين ما إذا كانت هنالك علاقة بين الاثنين أم لا </w:t>
      </w:r>
      <w:r w:rsidR="00F218C1">
        <w:rPr>
          <w:rFonts w:cs="Simplified Arabic" w:hint="cs"/>
          <w:sz w:val="24"/>
          <w:szCs w:val="24"/>
          <w:rtl/>
        </w:rPr>
        <w:t>.</w:t>
      </w:r>
    </w:p>
    <w:p w:rsidR="00793FD3" w:rsidRDefault="00793FD3" w:rsidP="00793FD3">
      <w:pPr>
        <w:bidi/>
        <w:spacing w:after="0"/>
        <w:rPr>
          <w:rFonts w:cs="Simplified Arabic" w:hint="cs"/>
          <w:b/>
          <w:bCs/>
          <w:sz w:val="24"/>
          <w:szCs w:val="24"/>
          <w:u w:val="single"/>
          <w:rtl/>
        </w:rPr>
      </w:pPr>
      <w:r w:rsidRPr="00793FD3">
        <w:rPr>
          <w:rFonts w:cs="Simplified Arabic"/>
          <w:b/>
          <w:bCs/>
          <w:sz w:val="24"/>
          <w:szCs w:val="24"/>
          <w:u w:val="single"/>
          <w:rtl/>
        </w:rPr>
        <w:t xml:space="preserve">اختبار </w:t>
      </w:r>
      <w:proofErr w:type="spellStart"/>
      <w:r w:rsidRPr="00793FD3">
        <w:rPr>
          <w:rFonts w:cs="Simplified Arabic"/>
          <w:b/>
          <w:bCs/>
          <w:sz w:val="24"/>
          <w:szCs w:val="24"/>
          <w:u w:val="single"/>
          <w:rtl/>
        </w:rPr>
        <w:t>كولومجروف</w:t>
      </w:r>
      <w:proofErr w:type="spellEnd"/>
      <w:r w:rsidRPr="00793FD3">
        <w:rPr>
          <w:rFonts w:cs="Simplified Arabic"/>
          <w:b/>
          <w:bCs/>
          <w:sz w:val="24"/>
          <w:szCs w:val="24"/>
          <w:u w:val="single"/>
          <w:rtl/>
        </w:rPr>
        <w:t xml:space="preserve"> </w:t>
      </w:r>
      <w:proofErr w:type="spellStart"/>
      <w:r w:rsidRPr="00793FD3">
        <w:rPr>
          <w:rFonts w:cs="Simplified Arabic"/>
          <w:b/>
          <w:bCs/>
          <w:sz w:val="24"/>
          <w:szCs w:val="24"/>
          <w:u w:val="single"/>
          <w:rtl/>
        </w:rPr>
        <w:t>سيمرنوف</w:t>
      </w:r>
      <w:proofErr w:type="spellEnd"/>
      <w:r w:rsidRPr="00793FD3">
        <w:rPr>
          <w:rFonts w:cs="Simplified Arabic"/>
          <w:b/>
          <w:bCs/>
          <w:sz w:val="24"/>
          <w:szCs w:val="24"/>
          <w:u w:val="single"/>
          <w:rtl/>
        </w:rPr>
        <w:t xml:space="preserve"> لجودة التوافيق</w:t>
      </w:r>
    </w:p>
    <w:p w:rsidR="00564491" w:rsidRPr="00564491" w:rsidRDefault="00564491" w:rsidP="00564491">
      <w:pPr>
        <w:bidi/>
        <w:spacing w:after="0"/>
        <w:rPr>
          <w:rFonts w:cs="Simplified Arabic"/>
          <w:sz w:val="24"/>
          <w:szCs w:val="24"/>
        </w:rPr>
      </w:pPr>
      <w:r w:rsidRPr="00564491">
        <w:rPr>
          <w:rFonts w:cs="Simplified Arabic"/>
          <w:b/>
          <w:bCs/>
          <w:sz w:val="24"/>
          <w:szCs w:val="24"/>
          <w:rtl/>
        </w:rPr>
        <w:t>استخدامه:</w:t>
      </w:r>
      <w:r w:rsidRPr="00564491">
        <w:rPr>
          <w:rFonts w:cs="Simplified Arabic"/>
          <w:b/>
          <w:bCs/>
          <w:sz w:val="24"/>
          <w:szCs w:val="24"/>
          <w:lang w:val="en-GB"/>
        </w:rPr>
        <w:t xml:space="preserve"> </w:t>
      </w:r>
    </w:p>
    <w:p w:rsidR="00564491" w:rsidRPr="00564491" w:rsidRDefault="00564491" w:rsidP="00564491">
      <w:pPr>
        <w:bidi/>
        <w:spacing w:after="0"/>
        <w:rPr>
          <w:rFonts w:cs="Simplified Arabic"/>
          <w:sz w:val="24"/>
          <w:szCs w:val="24"/>
        </w:rPr>
      </w:pPr>
      <w:r w:rsidRPr="00564491">
        <w:rPr>
          <w:rFonts w:cs="Simplified Arabic"/>
          <w:sz w:val="24"/>
          <w:szCs w:val="24"/>
          <w:rtl/>
        </w:rPr>
        <w:t xml:space="preserve">يستخدم هذا الاختبار لمعرفة إذا ما كانت العينة موضع الاهتمام تتبع توزيعاً احتمالياً معينا </w:t>
      </w:r>
      <w:r w:rsidRPr="00564491">
        <w:rPr>
          <w:rFonts w:cs="Simplified Arabic"/>
          <w:b/>
          <w:bCs/>
          <w:sz w:val="24"/>
          <w:szCs w:val="24"/>
          <w:u w:val="single"/>
          <w:rtl/>
        </w:rPr>
        <w:t xml:space="preserve">ويستخدم عوضاً عن اختبار مربع </w:t>
      </w:r>
      <w:proofErr w:type="spellStart"/>
      <w:r w:rsidRPr="00564491">
        <w:rPr>
          <w:rFonts w:cs="Simplified Arabic"/>
          <w:b/>
          <w:bCs/>
          <w:sz w:val="24"/>
          <w:szCs w:val="24"/>
          <w:u w:val="single"/>
          <w:rtl/>
        </w:rPr>
        <w:t>كاي</w:t>
      </w:r>
      <w:proofErr w:type="spellEnd"/>
      <w:r w:rsidRPr="00564491">
        <w:rPr>
          <w:rFonts w:cs="Simplified Arabic"/>
          <w:b/>
          <w:bCs/>
          <w:sz w:val="24"/>
          <w:szCs w:val="24"/>
          <w:u w:val="single"/>
          <w:rtl/>
        </w:rPr>
        <w:t xml:space="preserve"> </w:t>
      </w:r>
      <w:r w:rsidRPr="00564491">
        <w:rPr>
          <w:rFonts w:cs="Simplified Arabic"/>
          <w:sz w:val="24"/>
          <w:szCs w:val="24"/>
          <w:rtl/>
        </w:rPr>
        <w:t xml:space="preserve">عندما يكون مجموع التكرارات أقل من 30 أو يكون التكرار المتوقع لأي خلية أقل من خمسة وعملية ضم الخلايا تؤدي إلى فقد كثير من درجات الحرية مما يتعذر معه إجراء الاختبار أو أن تكون عملية الضم غير مناسبة. ويفضل استخدامه أيضاً في حالة كون التوزيع الاحتمالي لمتغير متصل. </w:t>
      </w:r>
    </w:p>
    <w:p w:rsidR="00793FD3" w:rsidRDefault="00793FD3" w:rsidP="00793FD3">
      <w:pPr>
        <w:bidi/>
        <w:spacing w:after="0"/>
        <w:rPr>
          <w:rFonts w:cs="Simplified Arabic" w:hint="cs"/>
          <w:sz w:val="24"/>
          <w:szCs w:val="24"/>
          <w:rtl/>
        </w:rPr>
      </w:pPr>
    </w:p>
    <w:p w:rsidR="00C50DAD" w:rsidRDefault="00C50DAD" w:rsidP="00C50DAD">
      <w:pPr>
        <w:bidi/>
        <w:spacing w:after="0"/>
        <w:rPr>
          <w:rFonts w:cs="Simplified Arabic" w:hint="cs"/>
          <w:sz w:val="24"/>
          <w:szCs w:val="24"/>
          <w:rtl/>
        </w:rPr>
      </w:pPr>
    </w:p>
    <w:p w:rsidR="00C50DAD" w:rsidRPr="00C50DAD" w:rsidRDefault="00C50DAD" w:rsidP="00C50DAD">
      <w:pPr>
        <w:bidi/>
        <w:spacing w:after="0"/>
        <w:rPr>
          <w:rFonts w:cs="Simplified Arabic" w:hint="cs"/>
          <w:b/>
          <w:bCs/>
          <w:sz w:val="24"/>
          <w:szCs w:val="24"/>
          <w:rtl/>
        </w:rPr>
      </w:pPr>
      <w:r w:rsidRPr="00C50DAD">
        <w:rPr>
          <w:rFonts w:cs="Simplified Arabic" w:hint="cs"/>
          <w:b/>
          <w:bCs/>
          <w:sz w:val="24"/>
          <w:szCs w:val="24"/>
          <w:rtl/>
        </w:rPr>
        <w:t>تمت بحمد الله .</w:t>
      </w:r>
    </w:p>
    <w:p w:rsidR="00C50DAD" w:rsidRPr="00C50DAD" w:rsidRDefault="00C50DAD" w:rsidP="00C50DAD">
      <w:pPr>
        <w:bidi/>
        <w:spacing w:after="0"/>
        <w:rPr>
          <w:rFonts w:cs="Simplified Arabic"/>
          <w:b/>
          <w:bCs/>
          <w:sz w:val="24"/>
          <w:szCs w:val="24"/>
        </w:rPr>
      </w:pPr>
      <w:r w:rsidRPr="00C50DAD">
        <w:rPr>
          <w:rFonts w:cs="Simplified Arabic" w:hint="cs"/>
          <w:b/>
          <w:bCs/>
          <w:sz w:val="24"/>
          <w:szCs w:val="24"/>
          <w:rtl/>
        </w:rPr>
        <w:t xml:space="preserve">مع تمنياتي لكم بالتوفيق .. </w:t>
      </w:r>
      <w:proofErr w:type="spellStart"/>
      <w:r w:rsidRPr="00C50DAD">
        <w:rPr>
          <w:rFonts w:cs="Simplified Arabic" w:hint="cs"/>
          <w:b/>
          <w:bCs/>
          <w:sz w:val="24"/>
          <w:szCs w:val="24"/>
          <w:rtl/>
        </w:rPr>
        <w:t>اخوكم</w:t>
      </w:r>
      <w:proofErr w:type="spellEnd"/>
      <w:r w:rsidRPr="00C50DAD">
        <w:rPr>
          <w:rFonts w:cs="Simplified Arabic" w:hint="cs"/>
          <w:b/>
          <w:bCs/>
          <w:sz w:val="24"/>
          <w:szCs w:val="24"/>
          <w:rtl/>
        </w:rPr>
        <w:t xml:space="preserve"> ابو جنى </w:t>
      </w:r>
      <w:proofErr w:type="spellStart"/>
      <w:r w:rsidRPr="00C50DAD">
        <w:rPr>
          <w:rFonts w:cs="Simplified Arabic" w:hint="cs"/>
          <w:b/>
          <w:bCs/>
          <w:sz w:val="24"/>
          <w:szCs w:val="24"/>
          <w:rtl/>
        </w:rPr>
        <w:t>الجوني</w:t>
      </w:r>
      <w:proofErr w:type="spellEnd"/>
      <w:r w:rsidRPr="00C50DAD">
        <w:rPr>
          <w:rFonts w:cs="Simplified Arabic" w:hint="cs"/>
          <w:b/>
          <w:bCs/>
          <w:sz w:val="24"/>
          <w:szCs w:val="24"/>
          <w:rtl/>
        </w:rPr>
        <w:t xml:space="preserve"> .</w:t>
      </w:r>
    </w:p>
    <w:p w:rsidR="00770E51" w:rsidRPr="00770E51" w:rsidRDefault="00770E51" w:rsidP="00770E51">
      <w:pPr>
        <w:bidi/>
        <w:spacing w:after="0"/>
        <w:rPr>
          <w:rFonts w:cs="Simplified Arabic"/>
          <w:sz w:val="24"/>
          <w:szCs w:val="24"/>
          <w:u w:val="single"/>
        </w:rPr>
      </w:pPr>
    </w:p>
    <w:p w:rsidR="009A6EDB" w:rsidRPr="00523A5E" w:rsidRDefault="009A6EDB" w:rsidP="009A6EDB">
      <w:pPr>
        <w:bidi/>
        <w:spacing w:after="0"/>
        <w:rPr>
          <w:rFonts w:cs="Simplified Arabic"/>
          <w:sz w:val="24"/>
          <w:szCs w:val="24"/>
          <w:rtl/>
        </w:rPr>
      </w:pPr>
    </w:p>
    <w:p w:rsidR="00822D3B" w:rsidRPr="00822D3B" w:rsidRDefault="00822D3B" w:rsidP="00822D3B">
      <w:pPr>
        <w:bidi/>
        <w:spacing w:after="0"/>
        <w:ind w:left="150"/>
        <w:rPr>
          <w:rFonts w:cs="Simplified Arabic"/>
          <w:sz w:val="24"/>
          <w:szCs w:val="24"/>
        </w:rPr>
      </w:pPr>
    </w:p>
    <w:p w:rsidR="00E46F29" w:rsidRPr="00C50DAD" w:rsidRDefault="00E46F29" w:rsidP="00C50DAD">
      <w:pPr>
        <w:bidi/>
        <w:spacing w:after="0"/>
        <w:ind w:left="150"/>
        <w:rPr>
          <w:rFonts w:cs="Simplified Arabic"/>
          <w:sz w:val="24"/>
          <w:szCs w:val="24"/>
        </w:rPr>
      </w:pPr>
    </w:p>
    <w:sectPr w:rsidR="00E46F29" w:rsidRPr="00C50DAD" w:rsidSect="00116595">
      <w:footerReference w:type="default" r:id="rId241"/>
      <w:pgSz w:w="12240" w:h="15840"/>
      <w:pgMar w:top="1440" w:right="1800" w:bottom="1440" w:left="180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088E" w:rsidRDefault="0099088E" w:rsidP="00116595">
      <w:pPr>
        <w:spacing w:after="0" w:line="240" w:lineRule="auto"/>
      </w:pPr>
      <w:r>
        <w:separator/>
      </w:r>
    </w:p>
  </w:endnote>
  <w:endnote w:type="continuationSeparator" w:id="0">
    <w:p w:rsidR="0099088E" w:rsidRDefault="0099088E" w:rsidP="0011659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700969"/>
      <w:docPartObj>
        <w:docPartGallery w:val="Page Numbers (Bottom of Page)"/>
        <w:docPartUnique/>
      </w:docPartObj>
    </w:sdtPr>
    <w:sdtContent>
      <w:p w:rsidR="0023008B" w:rsidRDefault="0023008B">
        <w:pPr>
          <w:pStyle w:val="Footer"/>
          <w:jc w:val="center"/>
        </w:pPr>
        <w:fldSimple w:instr=" PAGE   \* MERGEFORMAT ">
          <w:r w:rsidR="00092BC5">
            <w:rPr>
              <w:noProof/>
            </w:rPr>
            <w:t>2</w:t>
          </w:r>
        </w:fldSimple>
      </w:p>
    </w:sdtContent>
  </w:sdt>
  <w:p w:rsidR="0023008B" w:rsidRDefault="0023008B">
    <w:pPr>
      <w:pStyle w:val="Footer"/>
      <w:rPr>
        <w:rFonts w:hint="cs"/>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088E" w:rsidRDefault="0099088E" w:rsidP="00116595">
      <w:pPr>
        <w:spacing w:after="0" w:line="240" w:lineRule="auto"/>
      </w:pPr>
      <w:r>
        <w:separator/>
      </w:r>
    </w:p>
  </w:footnote>
  <w:footnote w:type="continuationSeparator" w:id="0">
    <w:p w:rsidR="0099088E" w:rsidRDefault="0099088E" w:rsidP="0011659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A54D8"/>
    <w:multiLevelType w:val="hybridMultilevel"/>
    <w:tmpl w:val="3402AD4A"/>
    <w:lvl w:ilvl="0" w:tplc="755E02FA">
      <w:start w:val="1"/>
      <w:numFmt w:val="bullet"/>
      <w:lvlText w:val="•"/>
      <w:lvlJc w:val="left"/>
      <w:pPr>
        <w:tabs>
          <w:tab w:val="num" w:pos="720"/>
        </w:tabs>
        <w:ind w:left="720" w:hanging="360"/>
      </w:pPr>
      <w:rPr>
        <w:rFonts w:ascii="Arial" w:hAnsi="Arial" w:hint="default"/>
      </w:rPr>
    </w:lvl>
    <w:lvl w:ilvl="1" w:tplc="7F264636">
      <w:start w:val="1"/>
      <w:numFmt w:val="bullet"/>
      <w:lvlText w:val="•"/>
      <w:lvlJc w:val="left"/>
      <w:pPr>
        <w:tabs>
          <w:tab w:val="num" w:pos="1440"/>
        </w:tabs>
        <w:ind w:left="1440" w:hanging="360"/>
      </w:pPr>
      <w:rPr>
        <w:rFonts w:ascii="Arial" w:hAnsi="Arial" w:hint="default"/>
      </w:rPr>
    </w:lvl>
    <w:lvl w:ilvl="2" w:tplc="DF9015FA" w:tentative="1">
      <w:start w:val="1"/>
      <w:numFmt w:val="bullet"/>
      <w:lvlText w:val="•"/>
      <w:lvlJc w:val="left"/>
      <w:pPr>
        <w:tabs>
          <w:tab w:val="num" w:pos="2160"/>
        </w:tabs>
        <w:ind w:left="2160" w:hanging="360"/>
      </w:pPr>
      <w:rPr>
        <w:rFonts w:ascii="Arial" w:hAnsi="Arial" w:hint="default"/>
      </w:rPr>
    </w:lvl>
    <w:lvl w:ilvl="3" w:tplc="6042193C" w:tentative="1">
      <w:start w:val="1"/>
      <w:numFmt w:val="bullet"/>
      <w:lvlText w:val="•"/>
      <w:lvlJc w:val="left"/>
      <w:pPr>
        <w:tabs>
          <w:tab w:val="num" w:pos="2880"/>
        </w:tabs>
        <w:ind w:left="2880" w:hanging="360"/>
      </w:pPr>
      <w:rPr>
        <w:rFonts w:ascii="Arial" w:hAnsi="Arial" w:hint="default"/>
      </w:rPr>
    </w:lvl>
    <w:lvl w:ilvl="4" w:tplc="82800BBE" w:tentative="1">
      <w:start w:val="1"/>
      <w:numFmt w:val="bullet"/>
      <w:lvlText w:val="•"/>
      <w:lvlJc w:val="left"/>
      <w:pPr>
        <w:tabs>
          <w:tab w:val="num" w:pos="3600"/>
        </w:tabs>
        <w:ind w:left="3600" w:hanging="360"/>
      </w:pPr>
      <w:rPr>
        <w:rFonts w:ascii="Arial" w:hAnsi="Arial" w:hint="default"/>
      </w:rPr>
    </w:lvl>
    <w:lvl w:ilvl="5" w:tplc="F2B802BE" w:tentative="1">
      <w:start w:val="1"/>
      <w:numFmt w:val="bullet"/>
      <w:lvlText w:val="•"/>
      <w:lvlJc w:val="left"/>
      <w:pPr>
        <w:tabs>
          <w:tab w:val="num" w:pos="4320"/>
        </w:tabs>
        <w:ind w:left="4320" w:hanging="360"/>
      </w:pPr>
      <w:rPr>
        <w:rFonts w:ascii="Arial" w:hAnsi="Arial" w:hint="default"/>
      </w:rPr>
    </w:lvl>
    <w:lvl w:ilvl="6" w:tplc="A8B6BD14" w:tentative="1">
      <w:start w:val="1"/>
      <w:numFmt w:val="bullet"/>
      <w:lvlText w:val="•"/>
      <w:lvlJc w:val="left"/>
      <w:pPr>
        <w:tabs>
          <w:tab w:val="num" w:pos="5040"/>
        </w:tabs>
        <w:ind w:left="5040" w:hanging="360"/>
      </w:pPr>
      <w:rPr>
        <w:rFonts w:ascii="Arial" w:hAnsi="Arial" w:hint="default"/>
      </w:rPr>
    </w:lvl>
    <w:lvl w:ilvl="7" w:tplc="4E34A1A0" w:tentative="1">
      <w:start w:val="1"/>
      <w:numFmt w:val="bullet"/>
      <w:lvlText w:val="•"/>
      <w:lvlJc w:val="left"/>
      <w:pPr>
        <w:tabs>
          <w:tab w:val="num" w:pos="5760"/>
        </w:tabs>
        <w:ind w:left="5760" w:hanging="360"/>
      </w:pPr>
      <w:rPr>
        <w:rFonts w:ascii="Arial" w:hAnsi="Arial" w:hint="default"/>
      </w:rPr>
    </w:lvl>
    <w:lvl w:ilvl="8" w:tplc="F506821E" w:tentative="1">
      <w:start w:val="1"/>
      <w:numFmt w:val="bullet"/>
      <w:lvlText w:val="•"/>
      <w:lvlJc w:val="left"/>
      <w:pPr>
        <w:tabs>
          <w:tab w:val="num" w:pos="6480"/>
        </w:tabs>
        <w:ind w:left="6480" w:hanging="360"/>
      </w:pPr>
      <w:rPr>
        <w:rFonts w:ascii="Arial" w:hAnsi="Arial" w:hint="default"/>
      </w:rPr>
    </w:lvl>
  </w:abstractNum>
  <w:abstractNum w:abstractNumId="1">
    <w:nsid w:val="03FF0471"/>
    <w:multiLevelType w:val="hybridMultilevel"/>
    <w:tmpl w:val="043846E4"/>
    <w:lvl w:ilvl="0" w:tplc="FCB67C94">
      <w:start w:val="1"/>
      <w:numFmt w:val="bullet"/>
      <w:lvlText w:val=""/>
      <w:lvlJc w:val="left"/>
      <w:pPr>
        <w:tabs>
          <w:tab w:val="num" w:pos="720"/>
        </w:tabs>
        <w:ind w:left="720" w:hanging="360"/>
      </w:pPr>
      <w:rPr>
        <w:rFonts w:ascii="Wingdings" w:hAnsi="Wingdings" w:hint="default"/>
      </w:rPr>
    </w:lvl>
    <w:lvl w:ilvl="1" w:tplc="A002FD70" w:tentative="1">
      <w:start w:val="1"/>
      <w:numFmt w:val="bullet"/>
      <w:lvlText w:val=""/>
      <w:lvlJc w:val="left"/>
      <w:pPr>
        <w:tabs>
          <w:tab w:val="num" w:pos="1440"/>
        </w:tabs>
        <w:ind w:left="1440" w:hanging="360"/>
      </w:pPr>
      <w:rPr>
        <w:rFonts w:ascii="Wingdings" w:hAnsi="Wingdings" w:hint="default"/>
      </w:rPr>
    </w:lvl>
    <w:lvl w:ilvl="2" w:tplc="5A32B862" w:tentative="1">
      <w:start w:val="1"/>
      <w:numFmt w:val="bullet"/>
      <w:lvlText w:val=""/>
      <w:lvlJc w:val="left"/>
      <w:pPr>
        <w:tabs>
          <w:tab w:val="num" w:pos="2160"/>
        </w:tabs>
        <w:ind w:left="2160" w:hanging="360"/>
      </w:pPr>
      <w:rPr>
        <w:rFonts w:ascii="Wingdings" w:hAnsi="Wingdings" w:hint="default"/>
      </w:rPr>
    </w:lvl>
    <w:lvl w:ilvl="3" w:tplc="33E0895E" w:tentative="1">
      <w:start w:val="1"/>
      <w:numFmt w:val="bullet"/>
      <w:lvlText w:val=""/>
      <w:lvlJc w:val="left"/>
      <w:pPr>
        <w:tabs>
          <w:tab w:val="num" w:pos="2880"/>
        </w:tabs>
        <w:ind w:left="2880" w:hanging="360"/>
      </w:pPr>
      <w:rPr>
        <w:rFonts w:ascii="Wingdings" w:hAnsi="Wingdings" w:hint="default"/>
      </w:rPr>
    </w:lvl>
    <w:lvl w:ilvl="4" w:tplc="71BE26B8" w:tentative="1">
      <w:start w:val="1"/>
      <w:numFmt w:val="bullet"/>
      <w:lvlText w:val=""/>
      <w:lvlJc w:val="left"/>
      <w:pPr>
        <w:tabs>
          <w:tab w:val="num" w:pos="3600"/>
        </w:tabs>
        <w:ind w:left="3600" w:hanging="360"/>
      </w:pPr>
      <w:rPr>
        <w:rFonts w:ascii="Wingdings" w:hAnsi="Wingdings" w:hint="default"/>
      </w:rPr>
    </w:lvl>
    <w:lvl w:ilvl="5" w:tplc="C2CEFA08" w:tentative="1">
      <w:start w:val="1"/>
      <w:numFmt w:val="bullet"/>
      <w:lvlText w:val=""/>
      <w:lvlJc w:val="left"/>
      <w:pPr>
        <w:tabs>
          <w:tab w:val="num" w:pos="4320"/>
        </w:tabs>
        <w:ind w:left="4320" w:hanging="360"/>
      </w:pPr>
      <w:rPr>
        <w:rFonts w:ascii="Wingdings" w:hAnsi="Wingdings" w:hint="default"/>
      </w:rPr>
    </w:lvl>
    <w:lvl w:ilvl="6" w:tplc="A1E0AC6C" w:tentative="1">
      <w:start w:val="1"/>
      <w:numFmt w:val="bullet"/>
      <w:lvlText w:val=""/>
      <w:lvlJc w:val="left"/>
      <w:pPr>
        <w:tabs>
          <w:tab w:val="num" w:pos="5040"/>
        </w:tabs>
        <w:ind w:left="5040" w:hanging="360"/>
      </w:pPr>
      <w:rPr>
        <w:rFonts w:ascii="Wingdings" w:hAnsi="Wingdings" w:hint="default"/>
      </w:rPr>
    </w:lvl>
    <w:lvl w:ilvl="7" w:tplc="188E5C46" w:tentative="1">
      <w:start w:val="1"/>
      <w:numFmt w:val="bullet"/>
      <w:lvlText w:val=""/>
      <w:lvlJc w:val="left"/>
      <w:pPr>
        <w:tabs>
          <w:tab w:val="num" w:pos="5760"/>
        </w:tabs>
        <w:ind w:left="5760" w:hanging="360"/>
      </w:pPr>
      <w:rPr>
        <w:rFonts w:ascii="Wingdings" w:hAnsi="Wingdings" w:hint="default"/>
      </w:rPr>
    </w:lvl>
    <w:lvl w:ilvl="8" w:tplc="4890523A" w:tentative="1">
      <w:start w:val="1"/>
      <w:numFmt w:val="bullet"/>
      <w:lvlText w:val=""/>
      <w:lvlJc w:val="left"/>
      <w:pPr>
        <w:tabs>
          <w:tab w:val="num" w:pos="6480"/>
        </w:tabs>
        <w:ind w:left="6480" w:hanging="360"/>
      </w:pPr>
      <w:rPr>
        <w:rFonts w:ascii="Wingdings" w:hAnsi="Wingdings" w:hint="default"/>
      </w:rPr>
    </w:lvl>
  </w:abstractNum>
  <w:abstractNum w:abstractNumId="2">
    <w:nsid w:val="08387C51"/>
    <w:multiLevelType w:val="hybridMultilevel"/>
    <w:tmpl w:val="F8B49908"/>
    <w:lvl w:ilvl="0" w:tplc="72AA4232">
      <w:start w:val="1"/>
      <w:numFmt w:val="bullet"/>
      <w:lvlText w:val="–"/>
      <w:lvlJc w:val="left"/>
      <w:pPr>
        <w:tabs>
          <w:tab w:val="num" w:pos="720"/>
        </w:tabs>
        <w:ind w:left="720" w:hanging="360"/>
      </w:pPr>
      <w:rPr>
        <w:rFonts w:ascii="Times New Roman" w:hAnsi="Times New Roman" w:hint="default"/>
      </w:rPr>
    </w:lvl>
    <w:lvl w:ilvl="1" w:tplc="CC708D7E" w:tentative="1">
      <w:start w:val="1"/>
      <w:numFmt w:val="bullet"/>
      <w:lvlText w:val="–"/>
      <w:lvlJc w:val="left"/>
      <w:pPr>
        <w:tabs>
          <w:tab w:val="num" w:pos="1440"/>
        </w:tabs>
        <w:ind w:left="1440" w:hanging="360"/>
      </w:pPr>
      <w:rPr>
        <w:rFonts w:ascii="Times New Roman" w:hAnsi="Times New Roman" w:hint="default"/>
      </w:rPr>
    </w:lvl>
    <w:lvl w:ilvl="2" w:tplc="AFE4437E" w:tentative="1">
      <w:start w:val="1"/>
      <w:numFmt w:val="bullet"/>
      <w:lvlText w:val="–"/>
      <w:lvlJc w:val="left"/>
      <w:pPr>
        <w:tabs>
          <w:tab w:val="num" w:pos="2160"/>
        </w:tabs>
        <w:ind w:left="2160" w:hanging="360"/>
      </w:pPr>
      <w:rPr>
        <w:rFonts w:ascii="Times New Roman" w:hAnsi="Times New Roman" w:hint="default"/>
      </w:rPr>
    </w:lvl>
    <w:lvl w:ilvl="3" w:tplc="BCF6E17C" w:tentative="1">
      <w:start w:val="1"/>
      <w:numFmt w:val="bullet"/>
      <w:lvlText w:val="–"/>
      <w:lvlJc w:val="left"/>
      <w:pPr>
        <w:tabs>
          <w:tab w:val="num" w:pos="2880"/>
        </w:tabs>
        <w:ind w:left="2880" w:hanging="360"/>
      </w:pPr>
      <w:rPr>
        <w:rFonts w:ascii="Times New Roman" w:hAnsi="Times New Roman" w:hint="default"/>
      </w:rPr>
    </w:lvl>
    <w:lvl w:ilvl="4" w:tplc="1736CF7E" w:tentative="1">
      <w:start w:val="1"/>
      <w:numFmt w:val="bullet"/>
      <w:lvlText w:val="–"/>
      <w:lvlJc w:val="left"/>
      <w:pPr>
        <w:tabs>
          <w:tab w:val="num" w:pos="3600"/>
        </w:tabs>
        <w:ind w:left="3600" w:hanging="360"/>
      </w:pPr>
      <w:rPr>
        <w:rFonts w:ascii="Times New Roman" w:hAnsi="Times New Roman" w:hint="default"/>
      </w:rPr>
    </w:lvl>
    <w:lvl w:ilvl="5" w:tplc="C2E69E6A" w:tentative="1">
      <w:start w:val="1"/>
      <w:numFmt w:val="bullet"/>
      <w:lvlText w:val="–"/>
      <w:lvlJc w:val="left"/>
      <w:pPr>
        <w:tabs>
          <w:tab w:val="num" w:pos="4320"/>
        </w:tabs>
        <w:ind w:left="4320" w:hanging="360"/>
      </w:pPr>
      <w:rPr>
        <w:rFonts w:ascii="Times New Roman" w:hAnsi="Times New Roman" w:hint="default"/>
      </w:rPr>
    </w:lvl>
    <w:lvl w:ilvl="6" w:tplc="BFD6E780" w:tentative="1">
      <w:start w:val="1"/>
      <w:numFmt w:val="bullet"/>
      <w:lvlText w:val="–"/>
      <w:lvlJc w:val="left"/>
      <w:pPr>
        <w:tabs>
          <w:tab w:val="num" w:pos="5040"/>
        </w:tabs>
        <w:ind w:left="5040" w:hanging="360"/>
      </w:pPr>
      <w:rPr>
        <w:rFonts w:ascii="Times New Roman" w:hAnsi="Times New Roman" w:hint="default"/>
      </w:rPr>
    </w:lvl>
    <w:lvl w:ilvl="7" w:tplc="9F424BCC" w:tentative="1">
      <w:start w:val="1"/>
      <w:numFmt w:val="bullet"/>
      <w:lvlText w:val="–"/>
      <w:lvlJc w:val="left"/>
      <w:pPr>
        <w:tabs>
          <w:tab w:val="num" w:pos="5760"/>
        </w:tabs>
        <w:ind w:left="5760" w:hanging="360"/>
      </w:pPr>
      <w:rPr>
        <w:rFonts w:ascii="Times New Roman" w:hAnsi="Times New Roman" w:hint="default"/>
      </w:rPr>
    </w:lvl>
    <w:lvl w:ilvl="8" w:tplc="40AA175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A785F42"/>
    <w:multiLevelType w:val="hybridMultilevel"/>
    <w:tmpl w:val="7BC0E10C"/>
    <w:lvl w:ilvl="0" w:tplc="22C4FAC2">
      <w:start w:val="1"/>
      <w:numFmt w:val="arabicAlpha"/>
      <w:lvlText w:val="%1-"/>
      <w:lvlJc w:val="left"/>
      <w:pPr>
        <w:tabs>
          <w:tab w:val="num" w:pos="720"/>
        </w:tabs>
        <w:ind w:left="720" w:hanging="360"/>
      </w:pPr>
    </w:lvl>
    <w:lvl w:ilvl="1" w:tplc="A8D2316E" w:tentative="1">
      <w:start w:val="1"/>
      <w:numFmt w:val="arabicAlpha"/>
      <w:lvlText w:val="%2-"/>
      <w:lvlJc w:val="left"/>
      <w:pPr>
        <w:tabs>
          <w:tab w:val="num" w:pos="1440"/>
        </w:tabs>
        <w:ind w:left="1440" w:hanging="360"/>
      </w:pPr>
    </w:lvl>
    <w:lvl w:ilvl="2" w:tplc="BA6C7054" w:tentative="1">
      <w:start w:val="1"/>
      <w:numFmt w:val="arabicAlpha"/>
      <w:lvlText w:val="%3-"/>
      <w:lvlJc w:val="left"/>
      <w:pPr>
        <w:tabs>
          <w:tab w:val="num" w:pos="2160"/>
        </w:tabs>
        <w:ind w:left="2160" w:hanging="360"/>
      </w:pPr>
    </w:lvl>
    <w:lvl w:ilvl="3" w:tplc="E84A0450" w:tentative="1">
      <w:start w:val="1"/>
      <w:numFmt w:val="arabicAlpha"/>
      <w:lvlText w:val="%4-"/>
      <w:lvlJc w:val="left"/>
      <w:pPr>
        <w:tabs>
          <w:tab w:val="num" w:pos="2880"/>
        </w:tabs>
        <w:ind w:left="2880" w:hanging="360"/>
      </w:pPr>
    </w:lvl>
    <w:lvl w:ilvl="4" w:tplc="E5C2DB22" w:tentative="1">
      <w:start w:val="1"/>
      <w:numFmt w:val="arabicAlpha"/>
      <w:lvlText w:val="%5-"/>
      <w:lvlJc w:val="left"/>
      <w:pPr>
        <w:tabs>
          <w:tab w:val="num" w:pos="3600"/>
        </w:tabs>
        <w:ind w:left="3600" w:hanging="360"/>
      </w:pPr>
    </w:lvl>
    <w:lvl w:ilvl="5" w:tplc="633A1CB6" w:tentative="1">
      <w:start w:val="1"/>
      <w:numFmt w:val="arabicAlpha"/>
      <w:lvlText w:val="%6-"/>
      <w:lvlJc w:val="left"/>
      <w:pPr>
        <w:tabs>
          <w:tab w:val="num" w:pos="4320"/>
        </w:tabs>
        <w:ind w:left="4320" w:hanging="360"/>
      </w:pPr>
    </w:lvl>
    <w:lvl w:ilvl="6" w:tplc="BA82AB92" w:tentative="1">
      <w:start w:val="1"/>
      <w:numFmt w:val="arabicAlpha"/>
      <w:lvlText w:val="%7-"/>
      <w:lvlJc w:val="left"/>
      <w:pPr>
        <w:tabs>
          <w:tab w:val="num" w:pos="5040"/>
        </w:tabs>
        <w:ind w:left="5040" w:hanging="360"/>
      </w:pPr>
    </w:lvl>
    <w:lvl w:ilvl="7" w:tplc="8996D7CC" w:tentative="1">
      <w:start w:val="1"/>
      <w:numFmt w:val="arabicAlpha"/>
      <w:lvlText w:val="%8-"/>
      <w:lvlJc w:val="left"/>
      <w:pPr>
        <w:tabs>
          <w:tab w:val="num" w:pos="5760"/>
        </w:tabs>
        <w:ind w:left="5760" w:hanging="360"/>
      </w:pPr>
    </w:lvl>
    <w:lvl w:ilvl="8" w:tplc="3D2C49C8" w:tentative="1">
      <w:start w:val="1"/>
      <w:numFmt w:val="arabicAlpha"/>
      <w:lvlText w:val="%9-"/>
      <w:lvlJc w:val="left"/>
      <w:pPr>
        <w:tabs>
          <w:tab w:val="num" w:pos="6480"/>
        </w:tabs>
        <w:ind w:left="6480" w:hanging="360"/>
      </w:pPr>
    </w:lvl>
  </w:abstractNum>
  <w:abstractNum w:abstractNumId="4">
    <w:nsid w:val="0D7149F4"/>
    <w:multiLevelType w:val="hybridMultilevel"/>
    <w:tmpl w:val="BA8AEFEE"/>
    <w:lvl w:ilvl="0" w:tplc="1892FFF8">
      <w:start w:val="1"/>
      <w:numFmt w:val="bullet"/>
      <w:lvlText w:val="•"/>
      <w:lvlJc w:val="left"/>
      <w:pPr>
        <w:tabs>
          <w:tab w:val="num" w:pos="720"/>
        </w:tabs>
        <w:ind w:left="720" w:hanging="360"/>
      </w:pPr>
      <w:rPr>
        <w:rFonts w:ascii="Arial" w:hAnsi="Arial" w:hint="default"/>
      </w:rPr>
    </w:lvl>
    <w:lvl w:ilvl="1" w:tplc="6C6496C0" w:tentative="1">
      <w:start w:val="1"/>
      <w:numFmt w:val="bullet"/>
      <w:lvlText w:val="•"/>
      <w:lvlJc w:val="left"/>
      <w:pPr>
        <w:tabs>
          <w:tab w:val="num" w:pos="1440"/>
        </w:tabs>
        <w:ind w:left="1440" w:hanging="360"/>
      </w:pPr>
      <w:rPr>
        <w:rFonts w:ascii="Arial" w:hAnsi="Arial" w:hint="default"/>
      </w:rPr>
    </w:lvl>
    <w:lvl w:ilvl="2" w:tplc="F10C07E0" w:tentative="1">
      <w:start w:val="1"/>
      <w:numFmt w:val="bullet"/>
      <w:lvlText w:val="•"/>
      <w:lvlJc w:val="left"/>
      <w:pPr>
        <w:tabs>
          <w:tab w:val="num" w:pos="2160"/>
        </w:tabs>
        <w:ind w:left="2160" w:hanging="360"/>
      </w:pPr>
      <w:rPr>
        <w:rFonts w:ascii="Arial" w:hAnsi="Arial" w:hint="default"/>
      </w:rPr>
    </w:lvl>
    <w:lvl w:ilvl="3" w:tplc="7A407B9A" w:tentative="1">
      <w:start w:val="1"/>
      <w:numFmt w:val="bullet"/>
      <w:lvlText w:val="•"/>
      <w:lvlJc w:val="left"/>
      <w:pPr>
        <w:tabs>
          <w:tab w:val="num" w:pos="2880"/>
        </w:tabs>
        <w:ind w:left="2880" w:hanging="360"/>
      </w:pPr>
      <w:rPr>
        <w:rFonts w:ascii="Arial" w:hAnsi="Arial" w:hint="default"/>
      </w:rPr>
    </w:lvl>
    <w:lvl w:ilvl="4" w:tplc="58960B3E" w:tentative="1">
      <w:start w:val="1"/>
      <w:numFmt w:val="bullet"/>
      <w:lvlText w:val="•"/>
      <w:lvlJc w:val="left"/>
      <w:pPr>
        <w:tabs>
          <w:tab w:val="num" w:pos="3600"/>
        </w:tabs>
        <w:ind w:left="3600" w:hanging="360"/>
      </w:pPr>
      <w:rPr>
        <w:rFonts w:ascii="Arial" w:hAnsi="Arial" w:hint="default"/>
      </w:rPr>
    </w:lvl>
    <w:lvl w:ilvl="5" w:tplc="B516ADE6" w:tentative="1">
      <w:start w:val="1"/>
      <w:numFmt w:val="bullet"/>
      <w:lvlText w:val="•"/>
      <w:lvlJc w:val="left"/>
      <w:pPr>
        <w:tabs>
          <w:tab w:val="num" w:pos="4320"/>
        </w:tabs>
        <w:ind w:left="4320" w:hanging="360"/>
      </w:pPr>
      <w:rPr>
        <w:rFonts w:ascii="Arial" w:hAnsi="Arial" w:hint="default"/>
      </w:rPr>
    </w:lvl>
    <w:lvl w:ilvl="6" w:tplc="F7BEF8F4" w:tentative="1">
      <w:start w:val="1"/>
      <w:numFmt w:val="bullet"/>
      <w:lvlText w:val="•"/>
      <w:lvlJc w:val="left"/>
      <w:pPr>
        <w:tabs>
          <w:tab w:val="num" w:pos="5040"/>
        </w:tabs>
        <w:ind w:left="5040" w:hanging="360"/>
      </w:pPr>
      <w:rPr>
        <w:rFonts w:ascii="Arial" w:hAnsi="Arial" w:hint="default"/>
      </w:rPr>
    </w:lvl>
    <w:lvl w:ilvl="7" w:tplc="5AD63740" w:tentative="1">
      <w:start w:val="1"/>
      <w:numFmt w:val="bullet"/>
      <w:lvlText w:val="•"/>
      <w:lvlJc w:val="left"/>
      <w:pPr>
        <w:tabs>
          <w:tab w:val="num" w:pos="5760"/>
        </w:tabs>
        <w:ind w:left="5760" w:hanging="360"/>
      </w:pPr>
      <w:rPr>
        <w:rFonts w:ascii="Arial" w:hAnsi="Arial" w:hint="default"/>
      </w:rPr>
    </w:lvl>
    <w:lvl w:ilvl="8" w:tplc="16C4BBA0" w:tentative="1">
      <w:start w:val="1"/>
      <w:numFmt w:val="bullet"/>
      <w:lvlText w:val="•"/>
      <w:lvlJc w:val="left"/>
      <w:pPr>
        <w:tabs>
          <w:tab w:val="num" w:pos="6480"/>
        </w:tabs>
        <w:ind w:left="6480" w:hanging="360"/>
      </w:pPr>
      <w:rPr>
        <w:rFonts w:ascii="Arial" w:hAnsi="Arial" w:hint="default"/>
      </w:rPr>
    </w:lvl>
  </w:abstractNum>
  <w:abstractNum w:abstractNumId="5">
    <w:nsid w:val="0EA042FD"/>
    <w:multiLevelType w:val="hybridMultilevel"/>
    <w:tmpl w:val="3568425E"/>
    <w:lvl w:ilvl="0" w:tplc="942E4DBA">
      <w:start w:val="1"/>
      <w:numFmt w:val="decimal"/>
      <w:lvlText w:val="%1."/>
      <w:lvlJc w:val="left"/>
      <w:pPr>
        <w:tabs>
          <w:tab w:val="num" w:pos="720"/>
        </w:tabs>
        <w:ind w:left="720" w:hanging="360"/>
      </w:pPr>
    </w:lvl>
    <w:lvl w:ilvl="1" w:tplc="43906BA2">
      <w:start w:val="1"/>
      <w:numFmt w:val="decimal"/>
      <w:lvlText w:val="%2."/>
      <w:lvlJc w:val="left"/>
      <w:pPr>
        <w:tabs>
          <w:tab w:val="num" w:pos="1440"/>
        </w:tabs>
        <w:ind w:left="1440" w:hanging="360"/>
      </w:pPr>
    </w:lvl>
    <w:lvl w:ilvl="2" w:tplc="AECC4E46" w:tentative="1">
      <w:start w:val="1"/>
      <w:numFmt w:val="decimal"/>
      <w:lvlText w:val="%3."/>
      <w:lvlJc w:val="left"/>
      <w:pPr>
        <w:tabs>
          <w:tab w:val="num" w:pos="2160"/>
        </w:tabs>
        <w:ind w:left="2160" w:hanging="360"/>
      </w:pPr>
    </w:lvl>
    <w:lvl w:ilvl="3" w:tplc="681422A6" w:tentative="1">
      <w:start w:val="1"/>
      <w:numFmt w:val="decimal"/>
      <w:lvlText w:val="%4."/>
      <w:lvlJc w:val="left"/>
      <w:pPr>
        <w:tabs>
          <w:tab w:val="num" w:pos="2880"/>
        </w:tabs>
        <w:ind w:left="2880" w:hanging="360"/>
      </w:pPr>
    </w:lvl>
    <w:lvl w:ilvl="4" w:tplc="8F623604" w:tentative="1">
      <w:start w:val="1"/>
      <w:numFmt w:val="decimal"/>
      <w:lvlText w:val="%5."/>
      <w:lvlJc w:val="left"/>
      <w:pPr>
        <w:tabs>
          <w:tab w:val="num" w:pos="3600"/>
        </w:tabs>
        <w:ind w:left="3600" w:hanging="360"/>
      </w:pPr>
    </w:lvl>
    <w:lvl w:ilvl="5" w:tplc="85E413EA" w:tentative="1">
      <w:start w:val="1"/>
      <w:numFmt w:val="decimal"/>
      <w:lvlText w:val="%6."/>
      <w:lvlJc w:val="left"/>
      <w:pPr>
        <w:tabs>
          <w:tab w:val="num" w:pos="4320"/>
        </w:tabs>
        <w:ind w:left="4320" w:hanging="360"/>
      </w:pPr>
    </w:lvl>
    <w:lvl w:ilvl="6" w:tplc="7F4A9E46" w:tentative="1">
      <w:start w:val="1"/>
      <w:numFmt w:val="decimal"/>
      <w:lvlText w:val="%7."/>
      <w:lvlJc w:val="left"/>
      <w:pPr>
        <w:tabs>
          <w:tab w:val="num" w:pos="5040"/>
        </w:tabs>
        <w:ind w:left="5040" w:hanging="360"/>
      </w:pPr>
    </w:lvl>
    <w:lvl w:ilvl="7" w:tplc="49CC9A4A" w:tentative="1">
      <w:start w:val="1"/>
      <w:numFmt w:val="decimal"/>
      <w:lvlText w:val="%8."/>
      <w:lvlJc w:val="left"/>
      <w:pPr>
        <w:tabs>
          <w:tab w:val="num" w:pos="5760"/>
        </w:tabs>
        <w:ind w:left="5760" w:hanging="360"/>
      </w:pPr>
    </w:lvl>
    <w:lvl w:ilvl="8" w:tplc="A314DAF0" w:tentative="1">
      <w:start w:val="1"/>
      <w:numFmt w:val="decimal"/>
      <w:lvlText w:val="%9."/>
      <w:lvlJc w:val="left"/>
      <w:pPr>
        <w:tabs>
          <w:tab w:val="num" w:pos="6480"/>
        </w:tabs>
        <w:ind w:left="6480" w:hanging="360"/>
      </w:pPr>
    </w:lvl>
  </w:abstractNum>
  <w:abstractNum w:abstractNumId="6">
    <w:nsid w:val="0EB432DD"/>
    <w:multiLevelType w:val="hybridMultilevel"/>
    <w:tmpl w:val="EF6ED788"/>
    <w:lvl w:ilvl="0" w:tplc="FE745E92">
      <w:start w:val="1"/>
      <w:numFmt w:val="bullet"/>
      <w:lvlText w:val="-"/>
      <w:lvlJc w:val="left"/>
      <w:pPr>
        <w:tabs>
          <w:tab w:val="num" w:pos="720"/>
        </w:tabs>
        <w:ind w:left="720" w:hanging="360"/>
      </w:pPr>
      <w:rPr>
        <w:rFonts w:ascii="Times New Roman" w:hAnsi="Times New Roman" w:hint="default"/>
      </w:rPr>
    </w:lvl>
    <w:lvl w:ilvl="1" w:tplc="7C7E6FBC">
      <w:start w:val="1"/>
      <w:numFmt w:val="bullet"/>
      <w:lvlText w:val="-"/>
      <w:lvlJc w:val="left"/>
      <w:pPr>
        <w:tabs>
          <w:tab w:val="num" w:pos="1440"/>
        </w:tabs>
        <w:ind w:left="1440" w:hanging="360"/>
      </w:pPr>
      <w:rPr>
        <w:rFonts w:ascii="Times New Roman" w:hAnsi="Times New Roman" w:hint="default"/>
      </w:rPr>
    </w:lvl>
    <w:lvl w:ilvl="2" w:tplc="19EAAD96" w:tentative="1">
      <w:start w:val="1"/>
      <w:numFmt w:val="bullet"/>
      <w:lvlText w:val="-"/>
      <w:lvlJc w:val="left"/>
      <w:pPr>
        <w:tabs>
          <w:tab w:val="num" w:pos="2160"/>
        </w:tabs>
        <w:ind w:left="2160" w:hanging="360"/>
      </w:pPr>
      <w:rPr>
        <w:rFonts w:ascii="Times New Roman" w:hAnsi="Times New Roman" w:hint="default"/>
      </w:rPr>
    </w:lvl>
    <w:lvl w:ilvl="3" w:tplc="F3024D1C" w:tentative="1">
      <w:start w:val="1"/>
      <w:numFmt w:val="bullet"/>
      <w:lvlText w:val="-"/>
      <w:lvlJc w:val="left"/>
      <w:pPr>
        <w:tabs>
          <w:tab w:val="num" w:pos="2880"/>
        </w:tabs>
        <w:ind w:left="2880" w:hanging="360"/>
      </w:pPr>
      <w:rPr>
        <w:rFonts w:ascii="Times New Roman" w:hAnsi="Times New Roman" w:hint="default"/>
      </w:rPr>
    </w:lvl>
    <w:lvl w:ilvl="4" w:tplc="9F02A3C0" w:tentative="1">
      <w:start w:val="1"/>
      <w:numFmt w:val="bullet"/>
      <w:lvlText w:val="-"/>
      <w:lvlJc w:val="left"/>
      <w:pPr>
        <w:tabs>
          <w:tab w:val="num" w:pos="3600"/>
        </w:tabs>
        <w:ind w:left="3600" w:hanging="360"/>
      </w:pPr>
      <w:rPr>
        <w:rFonts w:ascii="Times New Roman" w:hAnsi="Times New Roman" w:hint="default"/>
      </w:rPr>
    </w:lvl>
    <w:lvl w:ilvl="5" w:tplc="8DC2BD32" w:tentative="1">
      <w:start w:val="1"/>
      <w:numFmt w:val="bullet"/>
      <w:lvlText w:val="-"/>
      <w:lvlJc w:val="left"/>
      <w:pPr>
        <w:tabs>
          <w:tab w:val="num" w:pos="4320"/>
        </w:tabs>
        <w:ind w:left="4320" w:hanging="360"/>
      </w:pPr>
      <w:rPr>
        <w:rFonts w:ascii="Times New Roman" w:hAnsi="Times New Roman" w:hint="default"/>
      </w:rPr>
    </w:lvl>
    <w:lvl w:ilvl="6" w:tplc="9DB81C2E" w:tentative="1">
      <w:start w:val="1"/>
      <w:numFmt w:val="bullet"/>
      <w:lvlText w:val="-"/>
      <w:lvlJc w:val="left"/>
      <w:pPr>
        <w:tabs>
          <w:tab w:val="num" w:pos="5040"/>
        </w:tabs>
        <w:ind w:left="5040" w:hanging="360"/>
      </w:pPr>
      <w:rPr>
        <w:rFonts w:ascii="Times New Roman" w:hAnsi="Times New Roman" w:hint="default"/>
      </w:rPr>
    </w:lvl>
    <w:lvl w:ilvl="7" w:tplc="6BC02784" w:tentative="1">
      <w:start w:val="1"/>
      <w:numFmt w:val="bullet"/>
      <w:lvlText w:val="-"/>
      <w:lvlJc w:val="left"/>
      <w:pPr>
        <w:tabs>
          <w:tab w:val="num" w:pos="5760"/>
        </w:tabs>
        <w:ind w:left="5760" w:hanging="360"/>
      </w:pPr>
      <w:rPr>
        <w:rFonts w:ascii="Times New Roman" w:hAnsi="Times New Roman" w:hint="default"/>
      </w:rPr>
    </w:lvl>
    <w:lvl w:ilvl="8" w:tplc="7FECF766" w:tentative="1">
      <w:start w:val="1"/>
      <w:numFmt w:val="bullet"/>
      <w:lvlText w:val="-"/>
      <w:lvlJc w:val="left"/>
      <w:pPr>
        <w:tabs>
          <w:tab w:val="num" w:pos="6480"/>
        </w:tabs>
        <w:ind w:left="6480" w:hanging="360"/>
      </w:pPr>
      <w:rPr>
        <w:rFonts w:ascii="Times New Roman" w:hAnsi="Times New Roman" w:hint="default"/>
      </w:rPr>
    </w:lvl>
  </w:abstractNum>
  <w:abstractNum w:abstractNumId="7">
    <w:nsid w:val="0FE4463E"/>
    <w:multiLevelType w:val="hybridMultilevel"/>
    <w:tmpl w:val="FE22FFEE"/>
    <w:lvl w:ilvl="0" w:tplc="F3CEDE08">
      <w:start w:val="1"/>
      <w:numFmt w:val="decimal"/>
      <w:lvlText w:val="%1."/>
      <w:lvlJc w:val="left"/>
      <w:pPr>
        <w:tabs>
          <w:tab w:val="num" w:pos="720"/>
        </w:tabs>
        <w:ind w:left="720" w:hanging="360"/>
      </w:pPr>
    </w:lvl>
    <w:lvl w:ilvl="1" w:tplc="73A60988">
      <w:start w:val="1"/>
      <w:numFmt w:val="decimal"/>
      <w:lvlText w:val="%2."/>
      <w:lvlJc w:val="left"/>
      <w:pPr>
        <w:tabs>
          <w:tab w:val="num" w:pos="1440"/>
        </w:tabs>
        <w:ind w:left="1440" w:hanging="360"/>
      </w:pPr>
    </w:lvl>
    <w:lvl w:ilvl="2" w:tplc="F744755E" w:tentative="1">
      <w:start w:val="1"/>
      <w:numFmt w:val="decimal"/>
      <w:lvlText w:val="%3."/>
      <w:lvlJc w:val="left"/>
      <w:pPr>
        <w:tabs>
          <w:tab w:val="num" w:pos="2160"/>
        </w:tabs>
        <w:ind w:left="2160" w:hanging="360"/>
      </w:pPr>
    </w:lvl>
    <w:lvl w:ilvl="3" w:tplc="32D43E9A" w:tentative="1">
      <w:start w:val="1"/>
      <w:numFmt w:val="decimal"/>
      <w:lvlText w:val="%4."/>
      <w:lvlJc w:val="left"/>
      <w:pPr>
        <w:tabs>
          <w:tab w:val="num" w:pos="2880"/>
        </w:tabs>
        <w:ind w:left="2880" w:hanging="360"/>
      </w:pPr>
    </w:lvl>
    <w:lvl w:ilvl="4" w:tplc="EE9C616E" w:tentative="1">
      <w:start w:val="1"/>
      <w:numFmt w:val="decimal"/>
      <w:lvlText w:val="%5."/>
      <w:lvlJc w:val="left"/>
      <w:pPr>
        <w:tabs>
          <w:tab w:val="num" w:pos="3600"/>
        </w:tabs>
        <w:ind w:left="3600" w:hanging="360"/>
      </w:pPr>
    </w:lvl>
    <w:lvl w:ilvl="5" w:tplc="44945F2A" w:tentative="1">
      <w:start w:val="1"/>
      <w:numFmt w:val="decimal"/>
      <w:lvlText w:val="%6."/>
      <w:lvlJc w:val="left"/>
      <w:pPr>
        <w:tabs>
          <w:tab w:val="num" w:pos="4320"/>
        </w:tabs>
        <w:ind w:left="4320" w:hanging="360"/>
      </w:pPr>
    </w:lvl>
    <w:lvl w:ilvl="6" w:tplc="655846DA" w:tentative="1">
      <w:start w:val="1"/>
      <w:numFmt w:val="decimal"/>
      <w:lvlText w:val="%7."/>
      <w:lvlJc w:val="left"/>
      <w:pPr>
        <w:tabs>
          <w:tab w:val="num" w:pos="5040"/>
        </w:tabs>
        <w:ind w:left="5040" w:hanging="360"/>
      </w:pPr>
    </w:lvl>
    <w:lvl w:ilvl="7" w:tplc="8B4A3B4A" w:tentative="1">
      <w:start w:val="1"/>
      <w:numFmt w:val="decimal"/>
      <w:lvlText w:val="%8."/>
      <w:lvlJc w:val="left"/>
      <w:pPr>
        <w:tabs>
          <w:tab w:val="num" w:pos="5760"/>
        </w:tabs>
        <w:ind w:left="5760" w:hanging="360"/>
      </w:pPr>
    </w:lvl>
    <w:lvl w:ilvl="8" w:tplc="F0FC8CA0" w:tentative="1">
      <w:start w:val="1"/>
      <w:numFmt w:val="decimal"/>
      <w:lvlText w:val="%9."/>
      <w:lvlJc w:val="left"/>
      <w:pPr>
        <w:tabs>
          <w:tab w:val="num" w:pos="6480"/>
        </w:tabs>
        <w:ind w:left="6480" w:hanging="360"/>
      </w:pPr>
    </w:lvl>
  </w:abstractNum>
  <w:abstractNum w:abstractNumId="8">
    <w:nsid w:val="10FB223F"/>
    <w:multiLevelType w:val="hybridMultilevel"/>
    <w:tmpl w:val="EB52429E"/>
    <w:lvl w:ilvl="0" w:tplc="42342432">
      <w:start w:val="2"/>
      <w:numFmt w:val="bullet"/>
      <w:lvlText w:val=""/>
      <w:lvlJc w:val="left"/>
      <w:pPr>
        <w:ind w:left="720" w:hanging="360"/>
      </w:pPr>
      <w:rPr>
        <w:rFonts w:ascii="Symbol" w:eastAsiaTheme="minorHAnsi"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BD042F"/>
    <w:multiLevelType w:val="hybridMultilevel"/>
    <w:tmpl w:val="3C2A96C0"/>
    <w:lvl w:ilvl="0" w:tplc="DBEEF838">
      <w:start w:val="1"/>
      <w:numFmt w:val="decimal"/>
      <w:lvlText w:val="%1."/>
      <w:lvlJc w:val="left"/>
      <w:pPr>
        <w:tabs>
          <w:tab w:val="num" w:pos="720"/>
        </w:tabs>
        <w:ind w:left="720" w:hanging="360"/>
      </w:pPr>
    </w:lvl>
    <w:lvl w:ilvl="1" w:tplc="43B4A228" w:tentative="1">
      <w:start w:val="1"/>
      <w:numFmt w:val="decimal"/>
      <w:lvlText w:val="%2."/>
      <w:lvlJc w:val="left"/>
      <w:pPr>
        <w:tabs>
          <w:tab w:val="num" w:pos="1440"/>
        </w:tabs>
        <w:ind w:left="1440" w:hanging="360"/>
      </w:pPr>
    </w:lvl>
    <w:lvl w:ilvl="2" w:tplc="864C7B3A" w:tentative="1">
      <w:start w:val="1"/>
      <w:numFmt w:val="decimal"/>
      <w:lvlText w:val="%3."/>
      <w:lvlJc w:val="left"/>
      <w:pPr>
        <w:tabs>
          <w:tab w:val="num" w:pos="2160"/>
        </w:tabs>
        <w:ind w:left="2160" w:hanging="360"/>
      </w:pPr>
    </w:lvl>
    <w:lvl w:ilvl="3" w:tplc="BD32987A" w:tentative="1">
      <w:start w:val="1"/>
      <w:numFmt w:val="decimal"/>
      <w:lvlText w:val="%4."/>
      <w:lvlJc w:val="left"/>
      <w:pPr>
        <w:tabs>
          <w:tab w:val="num" w:pos="2880"/>
        </w:tabs>
        <w:ind w:left="2880" w:hanging="360"/>
      </w:pPr>
    </w:lvl>
    <w:lvl w:ilvl="4" w:tplc="F47E4D7A" w:tentative="1">
      <w:start w:val="1"/>
      <w:numFmt w:val="decimal"/>
      <w:lvlText w:val="%5."/>
      <w:lvlJc w:val="left"/>
      <w:pPr>
        <w:tabs>
          <w:tab w:val="num" w:pos="3600"/>
        </w:tabs>
        <w:ind w:left="3600" w:hanging="360"/>
      </w:pPr>
    </w:lvl>
    <w:lvl w:ilvl="5" w:tplc="BEBCD294" w:tentative="1">
      <w:start w:val="1"/>
      <w:numFmt w:val="decimal"/>
      <w:lvlText w:val="%6."/>
      <w:lvlJc w:val="left"/>
      <w:pPr>
        <w:tabs>
          <w:tab w:val="num" w:pos="4320"/>
        </w:tabs>
        <w:ind w:left="4320" w:hanging="360"/>
      </w:pPr>
    </w:lvl>
    <w:lvl w:ilvl="6" w:tplc="27C4F952" w:tentative="1">
      <w:start w:val="1"/>
      <w:numFmt w:val="decimal"/>
      <w:lvlText w:val="%7."/>
      <w:lvlJc w:val="left"/>
      <w:pPr>
        <w:tabs>
          <w:tab w:val="num" w:pos="5040"/>
        </w:tabs>
        <w:ind w:left="5040" w:hanging="360"/>
      </w:pPr>
    </w:lvl>
    <w:lvl w:ilvl="7" w:tplc="71927A00" w:tentative="1">
      <w:start w:val="1"/>
      <w:numFmt w:val="decimal"/>
      <w:lvlText w:val="%8."/>
      <w:lvlJc w:val="left"/>
      <w:pPr>
        <w:tabs>
          <w:tab w:val="num" w:pos="5760"/>
        </w:tabs>
        <w:ind w:left="5760" w:hanging="360"/>
      </w:pPr>
    </w:lvl>
    <w:lvl w:ilvl="8" w:tplc="E9B66C48" w:tentative="1">
      <w:start w:val="1"/>
      <w:numFmt w:val="decimal"/>
      <w:lvlText w:val="%9."/>
      <w:lvlJc w:val="left"/>
      <w:pPr>
        <w:tabs>
          <w:tab w:val="num" w:pos="6480"/>
        </w:tabs>
        <w:ind w:left="6480" w:hanging="360"/>
      </w:pPr>
    </w:lvl>
  </w:abstractNum>
  <w:abstractNum w:abstractNumId="10">
    <w:nsid w:val="1E3171A1"/>
    <w:multiLevelType w:val="hybridMultilevel"/>
    <w:tmpl w:val="DE84FAEE"/>
    <w:lvl w:ilvl="0" w:tplc="232CD2B8">
      <w:start w:val="1"/>
      <w:numFmt w:val="bullet"/>
      <w:lvlText w:val="•"/>
      <w:lvlJc w:val="left"/>
      <w:pPr>
        <w:tabs>
          <w:tab w:val="num" w:pos="720"/>
        </w:tabs>
        <w:ind w:left="720" w:hanging="360"/>
      </w:pPr>
      <w:rPr>
        <w:rFonts w:ascii="Arial" w:hAnsi="Arial" w:hint="default"/>
      </w:rPr>
    </w:lvl>
    <w:lvl w:ilvl="1" w:tplc="55B45532" w:tentative="1">
      <w:start w:val="1"/>
      <w:numFmt w:val="bullet"/>
      <w:lvlText w:val="•"/>
      <w:lvlJc w:val="left"/>
      <w:pPr>
        <w:tabs>
          <w:tab w:val="num" w:pos="1440"/>
        </w:tabs>
        <w:ind w:left="1440" w:hanging="360"/>
      </w:pPr>
      <w:rPr>
        <w:rFonts w:ascii="Arial" w:hAnsi="Arial" w:hint="default"/>
      </w:rPr>
    </w:lvl>
    <w:lvl w:ilvl="2" w:tplc="E6C22D06" w:tentative="1">
      <w:start w:val="1"/>
      <w:numFmt w:val="bullet"/>
      <w:lvlText w:val="•"/>
      <w:lvlJc w:val="left"/>
      <w:pPr>
        <w:tabs>
          <w:tab w:val="num" w:pos="2160"/>
        </w:tabs>
        <w:ind w:left="2160" w:hanging="360"/>
      </w:pPr>
      <w:rPr>
        <w:rFonts w:ascii="Arial" w:hAnsi="Arial" w:hint="default"/>
      </w:rPr>
    </w:lvl>
    <w:lvl w:ilvl="3" w:tplc="838E46D8" w:tentative="1">
      <w:start w:val="1"/>
      <w:numFmt w:val="bullet"/>
      <w:lvlText w:val="•"/>
      <w:lvlJc w:val="left"/>
      <w:pPr>
        <w:tabs>
          <w:tab w:val="num" w:pos="2880"/>
        </w:tabs>
        <w:ind w:left="2880" w:hanging="360"/>
      </w:pPr>
      <w:rPr>
        <w:rFonts w:ascii="Arial" w:hAnsi="Arial" w:hint="default"/>
      </w:rPr>
    </w:lvl>
    <w:lvl w:ilvl="4" w:tplc="56461534" w:tentative="1">
      <w:start w:val="1"/>
      <w:numFmt w:val="bullet"/>
      <w:lvlText w:val="•"/>
      <w:lvlJc w:val="left"/>
      <w:pPr>
        <w:tabs>
          <w:tab w:val="num" w:pos="3600"/>
        </w:tabs>
        <w:ind w:left="3600" w:hanging="360"/>
      </w:pPr>
      <w:rPr>
        <w:rFonts w:ascii="Arial" w:hAnsi="Arial" w:hint="default"/>
      </w:rPr>
    </w:lvl>
    <w:lvl w:ilvl="5" w:tplc="B4E6919A" w:tentative="1">
      <w:start w:val="1"/>
      <w:numFmt w:val="bullet"/>
      <w:lvlText w:val="•"/>
      <w:lvlJc w:val="left"/>
      <w:pPr>
        <w:tabs>
          <w:tab w:val="num" w:pos="4320"/>
        </w:tabs>
        <w:ind w:left="4320" w:hanging="360"/>
      </w:pPr>
      <w:rPr>
        <w:rFonts w:ascii="Arial" w:hAnsi="Arial" w:hint="default"/>
      </w:rPr>
    </w:lvl>
    <w:lvl w:ilvl="6" w:tplc="5CC4408A" w:tentative="1">
      <w:start w:val="1"/>
      <w:numFmt w:val="bullet"/>
      <w:lvlText w:val="•"/>
      <w:lvlJc w:val="left"/>
      <w:pPr>
        <w:tabs>
          <w:tab w:val="num" w:pos="5040"/>
        </w:tabs>
        <w:ind w:left="5040" w:hanging="360"/>
      </w:pPr>
      <w:rPr>
        <w:rFonts w:ascii="Arial" w:hAnsi="Arial" w:hint="default"/>
      </w:rPr>
    </w:lvl>
    <w:lvl w:ilvl="7" w:tplc="6F847E2E" w:tentative="1">
      <w:start w:val="1"/>
      <w:numFmt w:val="bullet"/>
      <w:lvlText w:val="•"/>
      <w:lvlJc w:val="left"/>
      <w:pPr>
        <w:tabs>
          <w:tab w:val="num" w:pos="5760"/>
        </w:tabs>
        <w:ind w:left="5760" w:hanging="360"/>
      </w:pPr>
      <w:rPr>
        <w:rFonts w:ascii="Arial" w:hAnsi="Arial" w:hint="default"/>
      </w:rPr>
    </w:lvl>
    <w:lvl w:ilvl="8" w:tplc="2662CC8C" w:tentative="1">
      <w:start w:val="1"/>
      <w:numFmt w:val="bullet"/>
      <w:lvlText w:val="•"/>
      <w:lvlJc w:val="left"/>
      <w:pPr>
        <w:tabs>
          <w:tab w:val="num" w:pos="6480"/>
        </w:tabs>
        <w:ind w:left="6480" w:hanging="360"/>
      </w:pPr>
      <w:rPr>
        <w:rFonts w:ascii="Arial" w:hAnsi="Arial" w:hint="default"/>
      </w:rPr>
    </w:lvl>
  </w:abstractNum>
  <w:abstractNum w:abstractNumId="11">
    <w:nsid w:val="1FE55D74"/>
    <w:multiLevelType w:val="hybridMultilevel"/>
    <w:tmpl w:val="E174AF58"/>
    <w:lvl w:ilvl="0" w:tplc="3A1E1366">
      <w:start w:val="1"/>
      <w:numFmt w:val="bullet"/>
      <w:lvlText w:val=""/>
      <w:lvlJc w:val="left"/>
      <w:pPr>
        <w:tabs>
          <w:tab w:val="num" w:pos="720"/>
        </w:tabs>
        <w:ind w:left="720" w:hanging="360"/>
      </w:pPr>
      <w:rPr>
        <w:rFonts w:ascii="Wingdings" w:hAnsi="Wingdings" w:hint="default"/>
      </w:rPr>
    </w:lvl>
    <w:lvl w:ilvl="1" w:tplc="8D1029A4" w:tentative="1">
      <w:start w:val="1"/>
      <w:numFmt w:val="bullet"/>
      <w:lvlText w:val=""/>
      <w:lvlJc w:val="left"/>
      <w:pPr>
        <w:tabs>
          <w:tab w:val="num" w:pos="1440"/>
        </w:tabs>
        <w:ind w:left="1440" w:hanging="360"/>
      </w:pPr>
      <w:rPr>
        <w:rFonts w:ascii="Wingdings" w:hAnsi="Wingdings" w:hint="default"/>
      </w:rPr>
    </w:lvl>
    <w:lvl w:ilvl="2" w:tplc="C1DE0226" w:tentative="1">
      <w:start w:val="1"/>
      <w:numFmt w:val="bullet"/>
      <w:lvlText w:val=""/>
      <w:lvlJc w:val="left"/>
      <w:pPr>
        <w:tabs>
          <w:tab w:val="num" w:pos="2160"/>
        </w:tabs>
        <w:ind w:left="2160" w:hanging="360"/>
      </w:pPr>
      <w:rPr>
        <w:rFonts w:ascii="Wingdings" w:hAnsi="Wingdings" w:hint="default"/>
      </w:rPr>
    </w:lvl>
    <w:lvl w:ilvl="3" w:tplc="E8DA7ABE" w:tentative="1">
      <w:start w:val="1"/>
      <w:numFmt w:val="bullet"/>
      <w:lvlText w:val=""/>
      <w:lvlJc w:val="left"/>
      <w:pPr>
        <w:tabs>
          <w:tab w:val="num" w:pos="2880"/>
        </w:tabs>
        <w:ind w:left="2880" w:hanging="360"/>
      </w:pPr>
      <w:rPr>
        <w:rFonts w:ascii="Wingdings" w:hAnsi="Wingdings" w:hint="default"/>
      </w:rPr>
    </w:lvl>
    <w:lvl w:ilvl="4" w:tplc="28CEBAC8" w:tentative="1">
      <w:start w:val="1"/>
      <w:numFmt w:val="bullet"/>
      <w:lvlText w:val=""/>
      <w:lvlJc w:val="left"/>
      <w:pPr>
        <w:tabs>
          <w:tab w:val="num" w:pos="3600"/>
        </w:tabs>
        <w:ind w:left="3600" w:hanging="360"/>
      </w:pPr>
      <w:rPr>
        <w:rFonts w:ascii="Wingdings" w:hAnsi="Wingdings" w:hint="default"/>
      </w:rPr>
    </w:lvl>
    <w:lvl w:ilvl="5" w:tplc="3C5C2426" w:tentative="1">
      <w:start w:val="1"/>
      <w:numFmt w:val="bullet"/>
      <w:lvlText w:val=""/>
      <w:lvlJc w:val="left"/>
      <w:pPr>
        <w:tabs>
          <w:tab w:val="num" w:pos="4320"/>
        </w:tabs>
        <w:ind w:left="4320" w:hanging="360"/>
      </w:pPr>
      <w:rPr>
        <w:rFonts w:ascii="Wingdings" w:hAnsi="Wingdings" w:hint="default"/>
      </w:rPr>
    </w:lvl>
    <w:lvl w:ilvl="6" w:tplc="1A62869A" w:tentative="1">
      <w:start w:val="1"/>
      <w:numFmt w:val="bullet"/>
      <w:lvlText w:val=""/>
      <w:lvlJc w:val="left"/>
      <w:pPr>
        <w:tabs>
          <w:tab w:val="num" w:pos="5040"/>
        </w:tabs>
        <w:ind w:left="5040" w:hanging="360"/>
      </w:pPr>
      <w:rPr>
        <w:rFonts w:ascii="Wingdings" w:hAnsi="Wingdings" w:hint="default"/>
      </w:rPr>
    </w:lvl>
    <w:lvl w:ilvl="7" w:tplc="40EE6952" w:tentative="1">
      <w:start w:val="1"/>
      <w:numFmt w:val="bullet"/>
      <w:lvlText w:val=""/>
      <w:lvlJc w:val="left"/>
      <w:pPr>
        <w:tabs>
          <w:tab w:val="num" w:pos="5760"/>
        </w:tabs>
        <w:ind w:left="5760" w:hanging="360"/>
      </w:pPr>
      <w:rPr>
        <w:rFonts w:ascii="Wingdings" w:hAnsi="Wingdings" w:hint="default"/>
      </w:rPr>
    </w:lvl>
    <w:lvl w:ilvl="8" w:tplc="C4C8DBA8" w:tentative="1">
      <w:start w:val="1"/>
      <w:numFmt w:val="bullet"/>
      <w:lvlText w:val=""/>
      <w:lvlJc w:val="left"/>
      <w:pPr>
        <w:tabs>
          <w:tab w:val="num" w:pos="6480"/>
        </w:tabs>
        <w:ind w:left="6480" w:hanging="360"/>
      </w:pPr>
      <w:rPr>
        <w:rFonts w:ascii="Wingdings" w:hAnsi="Wingdings" w:hint="default"/>
      </w:rPr>
    </w:lvl>
  </w:abstractNum>
  <w:abstractNum w:abstractNumId="12">
    <w:nsid w:val="207019BD"/>
    <w:multiLevelType w:val="hybridMultilevel"/>
    <w:tmpl w:val="1CA09876"/>
    <w:lvl w:ilvl="0" w:tplc="773CDAF0">
      <w:start w:val="1"/>
      <w:numFmt w:val="bullet"/>
      <w:lvlText w:val="•"/>
      <w:lvlJc w:val="left"/>
      <w:pPr>
        <w:tabs>
          <w:tab w:val="num" w:pos="720"/>
        </w:tabs>
        <w:ind w:left="720" w:hanging="360"/>
      </w:pPr>
      <w:rPr>
        <w:rFonts w:ascii="Arial" w:hAnsi="Arial" w:hint="default"/>
      </w:rPr>
    </w:lvl>
    <w:lvl w:ilvl="1" w:tplc="A4E8EED8">
      <w:start w:val="1"/>
      <w:numFmt w:val="bullet"/>
      <w:lvlText w:val="•"/>
      <w:lvlJc w:val="left"/>
      <w:pPr>
        <w:tabs>
          <w:tab w:val="num" w:pos="1440"/>
        </w:tabs>
        <w:ind w:left="1440" w:hanging="360"/>
      </w:pPr>
      <w:rPr>
        <w:rFonts w:ascii="Arial" w:hAnsi="Arial" w:hint="default"/>
      </w:rPr>
    </w:lvl>
    <w:lvl w:ilvl="2" w:tplc="8ED63F86" w:tentative="1">
      <w:start w:val="1"/>
      <w:numFmt w:val="bullet"/>
      <w:lvlText w:val="•"/>
      <w:lvlJc w:val="left"/>
      <w:pPr>
        <w:tabs>
          <w:tab w:val="num" w:pos="2160"/>
        </w:tabs>
        <w:ind w:left="2160" w:hanging="360"/>
      </w:pPr>
      <w:rPr>
        <w:rFonts w:ascii="Arial" w:hAnsi="Arial" w:hint="default"/>
      </w:rPr>
    </w:lvl>
    <w:lvl w:ilvl="3" w:tplc="4F90B5AE" w:tentative="1">
      <w:start w:val="1"/>
      <w:numFmt w:val="bullet"/>
      <w:lvlText w:val="•"/>
      <w:lvlJc w:val="left"/>
      <w:pPr>
        <w:tabs>
          <w:tab w:val="num" w:pos="2880"/>
        </w:tabs>
        <w:ind w:left="2880" w:hanging="360"/>
      </w:pPr>
      <w:rPr>
        <w:rFonts w:ascii="Arial" w:hAnsi="Arial" w:hint="default"/>
      </w:rPr>
    </w:lvl>
    <w:lvl w:ilvl="4" w:tplc="45424B30" w:tentative="1">
      <w:start w:val="1"/>
      <w:numFmt w:val="bullet"/>
      <w:lvlText w:val="•"/>
      <w:lvlJc w:val="left"/>
      <w:pPr>
        <w:tabs>
          <w:tab w:val="num" w:pos="3600"/>
        </w:tabs>
        <w:ind w:left="3600" w:hanging="360"/>
      </w:pPr>
      <w:rPr>
        <w:rFonts w:ascii="Arial" w:hAnsi="Arial" w:hint="default"/>
      </w:rPr>
    </w:lvl>
    <w:lvl w:ilvl="5" w:tplc="D6EEF958" w:tentative="1">
      <w:start w:val="1"/>
      <w:numFmt w:val="bullet"/>
      <w:lvlText w:val="•"/>
      <w:lvlJc w:val="left"/>
      <w:pPr>
        <w:tabs>
          <w:tab w:val="num" w:pos="4320"/>
        </w:tabs>
        <w:ind w:left="4320" w:hanging="360"/>
      </w:pPr>
      <w:rPr>
        <w:rFonts w:ascii="Arial" w:hAnsi="Arial" w:hint="default"/>
      </w:rPr>
    </w:lvl>
    <w:lvl w:ilvl="6" w:tplc="6B586F6C" w:tentative="1">
      <w:start w:val="1"/>
      <w:numFmt w:val="bullet"/>
      <w:lvlText w:val="•"/>
      <w:lvlJc w:val="left"/>
      <w:pPr>
        <w:tabs>
          <w:tab w:val="num" w:pos="5040"/>
        </w:tabs>
        <w:ind w:left="5040" w:hanging="360"/>
      </w:pPr>
      <w:rPr>
        <w:rFonts w:ascii="Arial" w:hAnsi="Arial" w:hint="default"/>
      </w:rPr>
    </w:lvl>
    <w:lvl w:ilvl="7" w:tplc="DB3AE5F6" w:tentative="1">
      <w:start w:val="1"/>
      <w:numFmt w:val="bullet"/>
      <w:lvlText w:val="•"/>
      <w:lvlJc w:val="left"/>
      <w:pPr>
        <w:tabs>
          <w:tab w:val="num" w:pos="5760"/>
        </w:tabs>
        <w:ind w:left="5760" w:hanging="360"/>
      </w:pPr>
      <w:rPr>
        <w:rFonts w:ascii="Arial" w:hAnsi="Arial" w:hint="default"/>
      </w:rPr>
    </w:lvl>
    <w:lvl w:ilvl="8" w:tplc="C53067D0" w:tentative="1">
      <w:start w:val="1"/>
      <w:numFmt w:val="bullet"/>
      <w:lvlText w:val="•"/>
      <w:lvlJc w:val="left"/>
      <w:pPr>
        <w:tabs>
          <w:tab w:val="num" w:pos="6480"/>
        </w:tabs>
        <w:ind w:left="6480" w:hanging="360"/>
      </w:pPr>
      <w:rPr>
        <w:rFonts w:ascii="Arial" w:hAnsi="Arial" w:hint="default"/>
      </w:rPr>
    </w:lvl>
  </w:abstractNum>
  <w:abstractNum w:abstractNumId="13">
    <w:nsid w:val="219B640A"/>
    <w:multiLevelType w:val="hybridMultilevel"/>
    <w:tmpl w:val="0638E116"/>
    <w:lvl w:ilvl="0" w:tplc="593E1D5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27040F12"/>
    <w:multiLevelType w:val="hybridMultilevel"/>
    <w:tmpl w:val="A036CB4A"/>
    <w:lvl w:ilvl="0" w:tplc="6A4EA198">
      <w:start w:val="1"/>
      <w:numFmt w:val="bullet"/>
      <w:lvlText w:val="•"/>
      <w:lvlJc w:val="left"/>
      <w:pPr>
        <w:tabs>
          <w:tab w:val="num" w:pos="720"/>
        </w:tabs>
        <w:ind w:left="720" w:hanging="360"/>
      </w:pPr>
      <w:rPr>
        <w:rFonts w:ascii="Arial" w:hAnsi="Arial" w:hint="default"/>
      </w:rPr>
    </w:lvl>
    <w:lvl w:ilvl="1" w:tplc="EE32BA0E" w:tentative="1">
      <w:start w:val="1"/>
      <w:numFmt w:val="bullet"/>
      <w:lvlText w:val="•"/>
      <w:lvlJc w:val="left"/>
      <w:pPr>
        <w:tabs>
          <w:tab w:val="num" w:pos="1440"/>
        </w:tabs>
        <w:ind w:left="1440" w:hanging="360"/>
      </w:pPr>
      <w:rPr>
        <w:rFonts w:ascii="Arial" w:hAnsi="Arial" w:hint="default"/>
      </w:rPr>
    </w:lvl>
    <w:lvl w:ilvl="2" w:tplc="4434D6E4" w:tentative="1">
      <w:start w:val="1"/>
      <w:numFmt w:val="bullet"/>
      <w:lvlText w:val="•"/>
      <w:lvlJc w:val="left"/>
      <w:pPr>
        <w:tabs>
          <w:tab w:val="num" w:pos="2160"/>
        </w:tabs>
        <w:ind w:left="2160" w:hanging="360"/>
      </w:pPr>
      <w:rPr>
        <w:rFonts w:ascii="Arial" w:hAnsi="Arial" w:hint="default"/>
      </w:rPr>
    </w:lvl>
    <w:lvl w:ilvl="3" w:tplc="7236F2D6" w:tentative="1">
      <w:start w:val="1"/>
      <w:numFmt w:val="bullet"/>
      <w:lvlText w:val="•"/>
      <w:lvlJc w:val="left"/>
      <w:pPr>
        <w:tabs>
          <w:tab w:val="num" w:pos="2880"/>
        </w:tabs>
        <w:ind w:left="2880" w:hanging="360"/>
      </w:pPr>
      <w:rPr>
        <w:rFonts w:ascii="Arial" w:hAnsi="Arial" w:hint="default"/>
      </w:rPr>
    </w:lvl>
    <w:lvl w:ilvl="4" w:tplc="9F04F64E" w:tentative="1">
      <w:start w:val="1"/>
      <w:numFmt w:val="bullet"/>
      <w:lvlText w:val="•"/>
      <w:lvlJc w:val="left"/>
      <w:pPr>
        <w:tabs>
          <w:tab w:val="num" w:pos="3600"/>
        </w:tabs>
        <w:ind w:left="3600" w:hanging="360"/>
      </w:pPr>
      <w:rPr>
        <w:rFonts w:ascii="Arial" w:hAnsi="Arial" w:hint="default"/>
      </w:rPr>
    </w:lvl>
    <w:lvl w:ilvl="5" w:tplc="C5B8DC14" w:tentative="1">
      <w:start w:val="1"/>
      <w:numFmt w:val="bullet"/>
      <w:lvlText w:val="•"/>
      <w:lvlJc w:val="left"/>
      <w:pPr>
        <w:tabs>
          <w:tab w:val="num" w:pos="4320"/>
        </w:tabs>
        <w:ind w:left="4320" w:hanging="360"/>
      </w:pPr>
      <w:rPr>
        <w:rFonts w:ascii="Arial" w:hAnsi="Arial" w:hint="default"/>
      </w:rPr>
    </w:lvl>
    <w:lvl w:ilvl="6" w:tplc="7130BA98" w:tentative="1">
      <w:start w:val="1"/>
      <w:numFmt w:val="bullet"/>
      <w:lvlText w:val="•"/>
      <w:lvlJc w:val="left"/>
      <w:pPr>
        <w:tabs>
          <w:tab w:val="num" w:pos="5040"/>
        </w:tabs>
        <w:ind w:left="5040" w:hanging="360"/>
      </w:pPr>
      <w:rPr>
        <w:rFonts w:ascii="Arial" w:hAnsi="Arial" w:hint="default"/>
      </w:rPr>
    </w:lvl>
    <w:lvl w:ilvl="7" w:tplc="E8F21626" w:tentative="1">
      <w:start w:val="1"/>
      <w:numFmt w:val="bullet"/>
      <w:lvlText w:val="•"/>
      <w:lvlJc w:val="left"/>
      <w:pPr>
        <w:tabs>
          <w:tab w:val="num" w:pos="5760"/>
        </w:tabs>
        <w:ind w:left="5760" w:hanging="360"/>
      </w:pPr>
      <w:rPr>
        <w:rFonts w:ascii="Arial" w:hAnsi="Arial" w:hint="default"/>
      </w:rPr>
    </w:lvl>
    <w:lvl w:ilvl="8" w:tplc="F7504C5E" w:tentative="1">
      <w:start w:val="1"/>
      <w:numFmt w:val="bullet"/>
      <w:lvlText w:val="•"/>
      <w:lvlJc w:val="left"/>
      <w:pPr>
        <w:tabs>
          <w:tab w:val="num" w:pos="6480"/>
        </w:tabs>
        <w:ind w:left="6480" w:hanging="360"/>
      </w:pPr>
      <w:rPr>
        <w:rFonts w:ascii="Arial" w:hAnsi="Arial" w:hint="default"/>
      </w:rPr>
    </w:lvl>
  </w:abstractNum>
  <w:abstractNum w:abstractNumId="15">
    <w:nsid w:val="294A36D2"/>
    <w:multiLevelType w:val="hybridMultilevel"/>
    <w:tmpl w:val="B778055A"/>
    <w:lvl w:ilvl="0" w:tplc="BE94C596">
      <w:start w:val="1"/>
      <w:numFmt w:val="decimal"/>
      <w:lvlText w:val="%1."/>
      <w:lvlJc w:val="left"/>
      <w:pPr>
        <w:tabs>
          <w:tab w:val="num" w:pos="720"/>
        </w:tabs>
        <w:ind w:left="720" w:hanging="360"/>
      </w:pPr>
    </w:lvl>
    <w:lvl w:ilvl="1" w:tplc="A43AF1FC" w:tentative="1">
      <w:start w:val="1"/>
      <w:numFmt w:val="decimal"/>
      <w:lvlText w:val="%2."/>
      <w:lvlJc w:val="left"/>
      <w:pPr>
        <w:tabs>
          <w:tab w:val="num" w:pos="1440"/>
        </w:tabs>
        <w:ind w:left="1440" w:hanging="360"/>
      </w:pPr>
    </w:lvl>
    <w:lvl w:ilvl="2" w:tplc="0CD6DFDC" w:tentative="1">
      <w:start w:val="1"/>
      <w:numFmt w:val="decimal"/>
      <w:lvlText w:val="%3."/>
      <w:lvlJc w:val="left"/>
      <w:pPr>
        <w:tabs>
          <w:tab w:val="num" w:pos="2160"/>
        </w:tabs>
        <w:ind w:left="2160" w:hanging="360"/>
      </w:pPr>
    </w:lvl>
    <w:lvl w:ilvl="3" w:tplc="BC72EE3A" w:tentative="1">
      <w:start w:val="1"/>
      <w:numFmt w:val="decimal"/>
      <w:lvlText w:val="%4."/>
      <w:lvlJc w:val="left"/>
      <w:pPr>
        <w:tabs>
          <w:tab w:val="num" w:pos="2880"/>
        </w:tabs>
        <w:ind w:left="2880" w:hanging="360"/>
      </w:pPr>
    </w:lvl>
    <w:lvl w:ilvl="4" w:tplc="F0D47578" w:tentative="1">
      <w:start w:val="1"/>
      <w:numFmt w:val="decimal"/>
      <w:lvlText w:val="%5."/>
      <w:lvlJc w:val="left"/>
      <w:pPr>
        <w:tabs>
          <w:tab w:val="num" w:pos="3600"/>
        </w:tabs>
        <w:ind w:left="3600" w:hanging="360"/>
      </w:pPr>
    </w:lvl>
    <w:lvl w:ilvl="5" w:tplc="EC90D432" w:tentative="1">
      <w:start w:val="1"/>
      <w:numFmt w:val="decimal"/>
      <w:lvlText w:val="%6."/>
      <w:lvlJc w:val="left"/>
      <w:pPr>
        <w:tabs>
          <w:tab w:val="num" w:pos="4320"/>
        </w:tabs>
        <w:ind w:left="4320" w:hanging="360"/>
      </w:pPr>
    </w:lvl>
    <w:lvl w:ilvl="6" w:tplc="FE849C2C" w:tentative="1">
      <w:start w:val="1"/>
      <w:numFmt w:val="decimal"/>
      <w:lvlText w:val="%7."/>
      <w:lvlJc w:val="left"/>
      <w:pPr>
        <w:tabs>
          <w:tab w:val="num" w:pos="5040"/>
        </w:tabs>
        <w:ind w:left="5040" w:hanging="360"/>
      </w:pPr>
    </w:lvl>
    <w:lvl w:ilvl="7" w:tplc="EBACB644" w:tentative="1">
      <w:start w:val="1"/>
      <w:numFmt w:val="decimal"/>
      <w:lvlText w:val="%8."/>
      <w:lvlJc w:val="left"/>
      <w:pPr>
        <w:tabs>
          <w:tab w:val="num" w:pos="5760"/>
        </w:tabs>
        <w:ind w:left="5760" w:hanging="360"/>
      </w:pPr>
    </w:lvl>
    <w:lvl w:ilvl="8" w:tplc="C43E35CA" w:tentative="1">
      <w:start w:val="1"/>
      <w:numFmt w:val="decimal"/>
      <w:lvlText w:val="%9."/>
      <w:lvlJc w:val="left"/>
      <w:pPr>
        <w:tabs>
          <w:tab w:val="num" w:pos="6480"/>
        </w:tabs>
        <w:ind w:left="6480" w:hanging="360"/>
      </w:pPr>
    </w:lvl>
  </w:abstractNum>
  <w:abstractNum w:abstractNumId="16">
    <w:nsid w:val="2A872D09"/>
    <w:multiLevelType w:val="hybridMultilevel"/>
    <w:tmpl w:val="FB9418D4"/>
    <w:lvl w:ilvl="0" w:tplc="FBF218E6">
      <w:start w:val="1"/>
      <w:numFmt w:val="bullet"/>
      <w:lvlText w:val="•"/>
      <w:lvlJc w:val="left"/>
      <w:pPr>
        <w:tabs>
          <w:tab w:val="num" w:pos="720"/>
        </w:tabs>
        <w:ind w:left="720" w:hanging="360"/>
      </w:pPr>
      <w:rPr>
        <w:rFonts w:ascii="Arial" w:hAnsi="Arial" w:hint="default"/>
      </w:rPr>
    </w:lvl>
    <w:lvl w:ilvl="1" w:tplc="81DC3AF8">
      <w:start w:val="1"/>
      <w:numFmt w:val="bullet"/>
      <w:lvlText w:val="•"/>
      <w:lvlJc w:val="left"/>
      <w:pPr>
        <w:tabs>
          <w:tab w:val="num" w:pos="1440"/>
        </w:tabs>
        <w:ind w:left="1440" w:hanging="360"/>
      </w:pPr>
      <w:rPr>
        <w:rFonts w:ascii="Arial" w:hAnsi="Arial" w:hint="default"/>
      </w:rPr>
    </w:lvl>
    <w:lvl w:ilvl="2" w:tplc="CD92EFF4" w:tentative="1">
      <w:start w:val="1"/>
      <w:numFmt w:val="bullet"/>
      <w:lvlText w:val="•"/>
      <w:lvlJc w:val="left"/>
      <w:pPr>
        <w:tabs>
          <w:tab w:val="num" w:pos="2160"/>
        </w:tabs>
        <w:ind w:left="2160" w:hanging="360"/>
      </w:pPr>
      <w:rPr>
        <w:rFonts w:ascii="Arial" w:hAnsi="Arial" w:hint="default"/>
      </w:rPr>
    </w:lvl>
    <w:lvl w:ilvl="3" w:tplc="0A3AA416" w:tentative="1">
      <w:start w:val="1"/>
      <w:numFmt w:val="bullet"/>
      <w:lvlText w:val="•"/>
      <w:lvlJc w:val="left"/>
      <w:pPr>
        <w:tabs>
          <w:tab w:val="num" w:pos="2880"/>
        </w:tabs>
        <w:ind w:left="2880" w:hanging="360"/>
      </w:pPr>
      <w:rPr>
        <w:rFonts w:ascii="Arial" w:hAnsi="Arial" w:hint="default"/>
      </w:rPr>
    </w:lvl>
    <w:lvl w:ilvl="4" w:tplc="6C8E0F26" w:tentative="1">
      <w:start w:val="1"/>
      <w:numFmt w:val="bullet"/>
      <w:lvlText w:val="•"/>
      <w:lvlJc w:val="left"/>
      <w:pPr>
        <w:tabs>
          <w:tab w:val="num" w:pos="3600"/>
        </w:tabs>
        <w:ind w:left="3600" w:hanging="360"/>
      </w:pPr>
      <w:rPr>
        <w:rFonts w:ascii="Arial" w:hAnsi="Arial" w:hint="default"/>
      </w:rPr>
    </w:lvl>
    <w:lvl w:ilvl="5" w:tplc="6C2E9510" w:tentative="1">
      <w:start w:val="1"/>
      <w:numFmt w:val="bullet"/>
      <w:lvlText w:val="•"/>
      <w:lvlJc w:val="left"/>
      <w:pPr>
        <w:tabs>
          <w:tab w:val="num" w:pos="4320"/>
        </w:tabs>
        <w:ind w:left="4320" w:hanging="360"/>
      </w:pPr>
      <w:rPr>
        <w:rFonts w:ascii="Arial" w:hAnsi="Arial" w:hint="default"/>
      </w:rPr>
    </w:lvl>
    <w:lvl w:ilvl="6" w:tplc="02DE4C6A" w:tentative="1">
      <w:start w:val="1"/>
      <w:numFmt w:val="bullet"/>
      <w:lvlText w:val="•"/>
      <w:lvlJc w:val="left"/>
      <w:pPr>
        <w:tabs>
          <w:tab w:val="num" w:pos="5040"/>
        </w:tabs>
        <w:ind w:left="5040" w:hanging="360"/>
      </w:pPr>
      <w:rPr>
        <w:rFonts w:ascii="Arial" w:hAnsi="Arial" w:hint="default"/>
      </w:rPr>
    </w:lvl>
    <w:lvl w:ilvl="7" w:tplc="0C544372" w:tentative="1">
      <w:start w:val="1"/>
      <w:numFmt w:val="bullet"/>
      <w:lvlText w:val="•"/>
      <w:lvlJc w:val="left"/>
      <w:pPr>
        <w:tabs>
          <w:tab w:val="num" w:pos="5760"/>
        </w:tabs>
        <w:ind w:left="5760" w:hanging="360"/>
      </w:pPr>
      <w:rPr>
        <w:rFonts w:ascii="Arial" w:hAnsi="Arial" w:hint="default"/>
      </w:rPr>
    </w:lvl>
    <w:lvl w:ilvl="8" w:tplc="EBAE2B9C" w:tentative="1">
      <w:start w:val="1"/>
      <w:numFmt w:val="bullet"/>
      <w:lvlText w:val="•"/>
      <w:lvlJc w:val="left"/>
      <w:pPr>
        <w:tabs>
          <w:tab w:val="num" w:pos="6480"/>
        </w:tabs>
        <w:ind w:left="6480" w:hanging="360"/>
      </w:pPr>
      <w:rPr>
        <w:rFonts w:ascii="Arial" w:hAnsi="Arial" w:hint="default"/>
      </w:rPr>
    </w:lvl>
  </w:abstractNum>
  <w:abstractNum w:abstractNumId="17">
    <w:nsid w:val="2E2F6A22"/>
    <w:multiLevelType w:val="hybridMultilevel"/>
    <w:tmpl w:val="AF329FE0"/>
    <w:lvl w:ilvl="0" w:tplc="F4749B5C">
      <w:start w:val="1"/>
      <w:numFmt w:val="bullet"/>
      <w:lvlText w:val="•"/>
      <w:lvlJc w:val="left"/>
      <w:pPr>
        <w:tabs>
          <w:tab w:val="num" w:pos="720"/>
        </w:tabs>
        <w:ind w:left="720" w:hanging="360"/>
      </w:pPr>
      <w:rPr>
        <w:rFonts w:ascii="Arial" w:hAnsi="Arial" w:hint="default"/>
      </w:rPr>
    </w:lvl>
    <w:lvl w:ilvl="1" w:tplc="AC3C23E6">
      <w:start w:val="1"/>
      <w:numFmt w:val="bullet"/>
      <w:lvlText w:val="•"/>
      <w:lvlJc w:val="left"/>
      <w:pPr>
        <w:tabs>
          <w:tab w:val="num" w:pos="1440"/>
        </w:tabs>
        <w:ind w:left="1440" w:hanging="360"/>
      </w:pPr>
      <w:rPr>
        <w:rFonts w:ascii="Arial" w:hAnsi="Arial" w:hint="default"/>
      </w:rPr>
    </w:lvl>
    <w:lvl w:ilvl="2" w:tplc="7332BB1C" w:tentative="1">
      <w:start w:val="1"/>
      <w:numFmt w:val="bullet"/>
      <w:lvlText w:val="•"/>
      <w:lvlJc w:val="left"/>
      <w:pPr>
        <w:tabs>
          <w:tab w:val="num" w:pos="2160"/>
        </w:tabs>
        <w:ind w:left="2160" w:hanging="360"/>
      </w:pPr>
      <w:rPr>
        <w:rFonts w:ascii="Arial" w:hAnsi="Arial" w:hint="default"/>
      </w:rPr>
    </w:lvl>
    <w:lvl w:ilvl="3" w:tplc="BEC89A74" w:tentative="1">
      <w:start w:val="1"/>
      <w:numFmt w:val="bullet"/>
      <w:lvlText w:val="•"/>
      <w:lvlJc w:val="left"/>
      <w:pPr>
        <w:tabs>
          <w:tab w:val="num" w:pos="2880"/>
        </w:tabs>
        <w:ind w:left="2880" w:hanging="360"/>
      </w:pPr>
      <w:rPr>
        <w:rFonts w:ascii="Arial" w:hAnsi="Arial" w:hint="default"/>
      </w:rPr>
    </w:lvl>
    <w:lvl w:ilvl="4" w:tplc="B9487A32" w:tentative="1">
      <w:start w:val="1"/>
      <w:numFmt w:val="bullet"/>
      <w:lvlText w:val="•"/>
      <w:lvlJc w:val="left"/>
      <w:pPr>
        <w:tabs>
          <w:tab w:val="num" w:pos="3600"/>
        </w:tabs>
        <w:ind w:left="3600" w:hanging="360"/>
      </w:pPr>
      <w:rPr>
        <w:rFonts w:ascii="Arial" w:hAnsi="Arial" w:hint="default"/>
      </w:rPr>
    </w:lvl>
    <w:lvl w:ilvl="5" w:tplc="33DAA41A" w:tentative="1">
      <w:start w:val="1"/>
      <w:numFmt w:val="bullet"/>
      <w:lvlText w:val="•"/>
      <w:lvlJc w:val="left"/>
      <w:pPr>
        <w:tabs>
          <w:tab w:val="num" w:pos="4320"/>
        </w:tabs>
        <w:ind w:left="4320" w:hanging="360"/>
      </w:pPr>
      <w:rPr>
        <w:rFonts w:ascii="Arial" w:hAnsi="Arial" w:hint="default"/>
      </w:rPr>
    </w:lvl>
    <w:lvl w:ilvl="6" w:tplc="29200DC0" w:tentative="1">
      <w:start w:val="1"/>
      <w:numFmt w:val="bullet"/>
      <w:lvlText w:val="•"/>
      <w:lvlJc w:val="left"/>
      <w:pPr>
        <w:tabs>
          <w:tab w:val="num" w:pos="5040"/>
        </w:tabs>
        <w:ind w:left="5040" w:hanging="360"/>
      </w:pPr>
      <w:rPr>
        <w:rFonts w:ascii="Arial" w:hAnsi="Arial" w:hint="default"/>
      </w:rPr>
    </w:lvl>
    <w:lvl w:ilvl="7" w:tplc="05166CE4" w:tentative="1">
      <w:start w:val="1"/>
      <w:numFmt w:val="bullet"/>
      <w:lvlText w:val="•"/>
      <w:lvlJc w:val="left"/>
      <w:pPr>
        <w:tabs>
          <w:tab w:val="num" w:pos="5760"/>
        </w:tabs>
        <w:ind w:left="5760" w:hanging="360"/>
      </w:pPr>
      <w:rPr>
        <w:rFonts w:ascii="Arial" w:hAnsi="Arial" w:hint="default"/>
      </w:rPr>
    </w:lvl>
    <w:lvl w:ilvl="8" w:tplc="EE4A1CD2" w:tentative="1">
      <w:start w:val="1"/>
      <w:numFmt w:val="bullet"/>
      <w:lvlText w:val="•"/>
      <w:lvlJc w:val="left"/>
      <w:pPr>
        <w:tabs>
          <w:tab w:val="num" w:pos="6480"/>
        </w:tabs>
        <w:ind w:left="6480" w:hanging="360"/>
      </w:pPr>
      <w:rPr>
        <w:rFonts w:ascii="Arial" w:hAnsi="Arial" w:hint="default"/>
      </w:rPr>
    </w:lvl>
  </w:abstractNum>
  <w:abstractNum w:abstractNumId="18">
    <w:nsid w:val="303464AE"/>
    <w:multiLevelType w:val="hybridMultilevel"/>
    <w:tmpl w:val="5122DEAC"/>
    <w:lvl w:ilvl="0" w:tplc="F5DA51C0">
      <w:start w:val="1"/>
      <w:numFmt w:val="bullet"/>
      <w:lvlText w:val=""/>
      <w:lvlJc w:val="left"/>
      <w:pPr>
        <w:tabs>
          <w:tab w:val="num" w:pos="720"/>
        </w:tabs>
        <w:ind w:left="720" w:hanging="360"/>
      </w:pPr>
      <w:rPr>
        <w:rFonts w:ascii="Wingdings" w:hAnsi="Wingdings" w:hint="default"/>
      </w:rPr>
    </w:lvl>
    <w:lvl w:ilvl="1" w:tplc="94D09E7C" w:tentative="1">
      <w:start w:val="1"/>
      <w:numFmt w:val="bullet"/>
      <w:lvlText w:val=""/>
      <w:lvlJc w:val="left"/>
      <w:pPr>
        <w:tabs>
          <w:tab w:val="num" w:pos="1440"/>
        </w:tabs>
        <w:ind w:left="1440" w:hanging="360"/>
      </w:pPr>
      <w:rPr>
        <w:rFonts w:ascii="Wingdings" w:hAnsi="Wingdings" w:hint="default"/>
      </w:rPr>
    </w:lvl>
    <w:lvl w:ilvl="2" w:tplc="8EAE34F2" w:tentative="1">
      <w:start w:val="1"/>
      <w:numFmt w:val="bullet"/>
      <w:lvlText w:val=""/>
      <w:lvlJc w:val="left"/>
      <w:pPr>
        <w:tabs>
          <w:tab w:val="num" w:pos="2160"/>
        </w:tabs>
        <w:ind w:left="2160" w:hanging="360"/>
      </w:pPr>
      <w:rPr>
        <w:rFonts w:ascii="Wingdings" w:hAnsi="Wingdings" w:hint="default"/>
      </w:rPr>
    </w:lvl>
    <w:lvl w:ilvl="3" w:tplc="769A8BC8" w:tentative="1">
      <w:start w:val="1"/>
      <w:numFmt w:val="bullet"/>
      <w:lvlText w:val=""/>
      <w:lvlJc w:val="left"/>
      <w:pPr>
        <w:tabs>
          <w:tab w:val="num" w:pos="2880"/>
        </w:tabs>
        <w:ind w:left="2880" w:hanging="360"/>
      </w:pPr>
      <w:rPr>
        <w:rFonts w:ascii="Wingdings" w:hAnsi="Wingdings" w:hint="default"/>
      </w:rPr>
    </w:lvl>
    <w:lvl w:ilvl="4" w:tplc="E08A93F6" w:tentative="1">
      <w:start w:val="1"/>
      <w:numFmt w:val="bullet"/>
      <w:lvlText w:val=""/>
      <w:lvlJc w:val="left"/>
      <w:pPr>
        <w:tabs>
          <w:tab w:val="num" w:pos="3600"/>
        </w:tabs>
        <w:ind w:left="3600" w:hanging="360"/>
      </w:pPr>
      <w:rPr>
        <w:rFonts w:ascii="Wingdings" w:hAnsi="Wingdings" w:hint="default"/>
      </w:rPr>
    </w:lvl>
    <w:lvl w:ilvl="5" w:tplc="A87AE038" w:tentative="1">
      <w:start w:val="1"/>
      <w:numFmt w:val="bullet"/>
      <w:lvlText w:val=""/>
      <w:lvlJc w:val="left"/>
      <w:pPr>
        <w:tabs>
          <w:tab w:val="num" w:pos="4320"/>
        </w:tabs>
        <w:ind w:left="4320" w:hanging="360"/>
      </w:pPr>
      <w:rPr>
        <w:rFonts w:ascii="Wingdings" w:hAnsi="Wingdings" w:hint="default"/>
      </w:rPr>
    </w:lvl>
    <w:lvl w:ilvl="6" w:tplc="7D582B5C" w:tentative="1">
      <w:start w:val="1"/>
      <w:numFmt w:val="bullet"/>
      <w:lvlText w:val=""/>
      <w:lvlJc w:val="left"/>
      <w:pPr>
        <w:tabs>
          <w:tab w:val="num" w:pos="5040"/>
        </w:tabs>
        <w:ind w:left="5040" w:hanging="360"/>
      </w:pPr>
      <w:rPr>
        <w:rFonts w:ascii="Wingdings" w:hAnsi="Wingdings" w:hint="default"/>
      </w:rPr>
    </w:lvl>
    <w:lvl w:ilvl="7" w:tplc="D6F27DE4" w:tentative="1">
      <w:start w:val="1"/>
      <w:numFmt w:val="bullet"/>
      <w:lvlText w:val=""/>
      <w:lvlJc w:val="left"/>
      <w:pPr>
        <w:tabs>
          <w:tab w:val="num" w:pos="5760"/>
        </w:tabs>
        <w:ind w:left="5760" w:hanging="360"/>
      </w:pPr>
      <w:rPr>
        <w:rFonts w:ascii="Wingdings" w:hAnsi="Wingdings" w:hint="default"/>
      </w:rPr>
    </w:lvl>
    <w:lvl w:ilvl="8" w:tplc="2BF49438" w:tentative="1">
      <w:start w:val="1"/>
      <w:numFmt w:val="bullet"/>
      <w:lvlText w:val=""/>
      <w:lvlJc w:val="left"/>
      <w:pPr>
        <w:tabs>
          <w:tab w:val="num" w:pos="6480"/>
        </w:tabs>
        <w:ind w:left="6480" w:hanging="360"/>
      </w:pPr>
      <w:rPr>
        <w:rFonts w:ascii="Wingdings" w:hAnsi="Wingdings" w:hint="default"/>
      </w:rPr>
    </w:lvl>
  </w:abstractNum>
  <w:abstractNum w:abstractNumId="19">
    <w:nsid w:val="30643733"/>
    <w:multiLevelType w:val="hybridMultilevel"/>
    <w:tmpl w:val="D6EEF710"/>
    <w:lvl w:ilvl="0" w:tplc="B9EAEA4C">
      <w:start w:val="1"/>
      <w:numFmt w:val="bullet"/>
      <w:lvlText w:val="•"/>
      <w:lvlJc w:val="left"/>
      <w:pPr>
        <w:tabs>
          <w:tab w:val="num" w:pos="720"/>
        </w:tabs>
        <w:ind w:left="720" w:hanging="360"/>
      </w:pPr>
      <w:rPr>
        <w:rFonts w:ascii="Arial" w:hAnsi="Arial" w:hint="default"/>
      </w:rPr>
    </w:lvl>
    <w:lvl w:ilvl="1" w:tplc="011CE37C">
      <w:start w:val="1"/>
      <w:numFmt w:val="bullet"/>
      <w:lvlText w:val="•"/>
      <w:lvlJc w:val="left"/>
      <w:pPr>
        <w:tabs>
          <w:tab w:val="num" w:pos="1440"/>
        </w:tabs>
        <w:ind w:left="1440" w:hanging="360"/>
      </w:pPr>
      <w:rPr>
        <w:rFonts w:ascii="Arial" w:hAnsi="Arial" w:hint="default"/>
      </w:rPr>
    </w:lvl>
    <w:lvl w:ilvl="2" w:tplc="AAE8FC3A" w:tentative="1">
      <w:start w:val="1"/>
      <w:numFmt w:val="bullet"/>
      <w:lvlText w:val="•"/>
      <w:lvlJc w:val="left"/>
      <w:pPr>
        <w:tabs>
          <w:tab w:val="num" w:pos="2160"/>
        </w:tabs>
        <w:ind w:left="2160" w:hanging="360"/>
      </w:pPr>
      <w:rPr>
        <w:rFonts w:ascii="Arial" w:hAnsi="Arial" w:hint="default"/>
      </w:rPr>
    </w:lvl>
    <w:lvl w:ilvl="3" w:tplc="0AB8ADAE" w:tentative="1">
      <w:start w:val="1"/>
      <w:numFmt w:val="bullet"/>
      <w:lvlText w:val="•"/>
      <w:lvlJc w:val="left"/>
      <w:pPr>
        <w:tabs>
          <w:tab w:val="num" w:pos="2880"/>
        </w:tabs>
        <w:ind w:left="2880" w:hanging="360"/>
      </w:pPr>
      <w:rPr>
        <w:rFonts w:ascii="Arial" w:hAnsi="Arial" w:hint="default"/>
      </w:rPr>
    </w:lvl>
    <w:lvl w:ilvl="4" w:tplc="8C2E3298" w:tentative="1">
      <w:start w:val="1"/>
      <w:numFmt w:val="bullet"/>
      <w:lvlText w:val="•"/>
      <w:lvlJc w:val="left"/>
      <w:pPr>
        <w:tabs>
          <w:tab w:val="num" w:pos="3600"/>
        </w:tabs>
        <w:ind w:left="3600" w:hanging="360"/>
      </w:pPr>
      <w:rPr>
        <w:rFonts w:ascii="Arial" w:hAnsi="Arial" w:hint="default"/>
      </w:rPr>
    </w:lvl>
    <w:lvl w:ilvl="5" w:tplc="6EB44750" w:tentative="1">
      <w:start w:val="1"/>
      <w:numFmt w:val="bullet"/>
      <w:lvlText w:val="•"/>
      <w:lvlJc w:val="left"/>
      <w:pPr>
        <w:tabs>
          <w:tab w:val="num" w:pos="4320"/>
        </w:tabs>
        <w:ind w:left="4320" w:hanging="360"/>
      </w:pPr>
      <w:rPr>
        <w:rFonts w:ascii="Arial" w:hAnsi="Arial" w:hint="default"/>
      </w:rPr>
    </w:lvl>
    <w:lvl w:ilvl="6" w:tplc="3C225E5A" w:tentative="1">
      <w:start w:val="1"/>
      <w:numFmt w:val="bullet"/>
      <w:lvlText w:val="•"/>
      <w:lvlJc w:val="left"/>
      <w:pPr>
        <w:tabs>
          <w:tab w:val="num" w:pos="5040"/>
        </w:tabs>
        <w:ind w:left="5040" w:hanging="360"/>
      </w:pPr>
      <w:rPr>
        <w:rFonts w:ascii="Arial" w:hAnsi="Arial" w:hint="default"/>
      </w:rPr>
    </w:lvl>
    <w:lvl w:ilvl="7" w:tplc="080611B8" w:tentative="1">
      <w:start w:val="1"/>
      <w:numFmt w:val="bullet"/>
      <w:lvlText w:val="•"/>
      <w:lvlJc w:val="left"/>
      <w:pPr>
        <w:tabs>
          <w:tab w:val="num" w:pos="5760"/>
        </w:tabs>
        <w:ind w:left="5760" w:hanging="360"/>
      </w:pPr>
      <w:rPr>
        <w:rFonts w:ascii="Arial" w:hAnsi="Arial" w:hint="default"/>
      </w:rPr>
    </w:lvl>
    <w:lvl w:ilvl="8" w:tplc="1FAA3CB0" w:tentative="1">
      <w:start w:val="1"/>
      <w:numFmt w:val="bullet"/>
      <w:lvlText w:val="•"/>
      <w:lvlJc w:val="left"/>
      <w:pPr>
        <w:tabs>
          <w:tab w:val="num" w:pos="6480"/>
        </w:tabs>
        <w:ind w:left="6480" w:hanging="360"/>
      </w:pPr>
      <w:rPr>
        <w:rFonts w:ascii="Arial" w:hAnsi="Arial" w:hint="default"/>
      </w:rPr>
    </w:lvl>
  </w:abstractNum>
  <w:abstractNum w:abstractNumId="20">
    <w:nsid w:val="31BA7BAB"/>
    <w:multiLevelType w:val="hybridMultilevel"/>
    <w:tmpl w:val="29724684"/>
    <w:lvl w:ilvl="0" w:tplc="CA18AB24">
      <w:start w:val="1"/>
      <w:numFmt w:val="bullet"/>
      <w:lvlText w:val="•"/>
      <w:lvlJc w:val="left"/>
      <w:pPr>
        <w:tabs>
          <w:tab w:val="num" w:pos="720"/>
        </w:tabs>
        <w:ind w:left="720" w:hanging="360"/>
      </w:pPr>
      <w:rPr>
        <w:rFonts w:ascii="Arial" w:hAnsi="Arial" w:hint="default"/>
      </w:rPr>
    </w:lvl>
    <w:lvl w:ilvl="1" w:tplc="14BE3976">
      <w:start w:val="1"/>
      <w:numFmt w:val="bullet"/>
      <w:lvlText w:val="•"/>
      <w:lvlJc w:val="left"/>
      <w:pPr>
        <w:tabs>
          <w:tab w:val="num" w:pos="1440"/>
        </w:tabs>
        <w:ind w:left="1440" w:hanging="360"/>
      </w:pPr>
      <w:rPr>
        <w:rFonts w:ascii="Arial" w:hAnsi="Arial" w:hint="default"/>
      </w:rPr>
    </w:lvl>
    <w:lvl w:ilvl="2" w:tplc="F38E34D2" w:tentative="1">
      <w:start w:val="1"/>
      <w:numFmt w:val="bullet"/>
      <w:lvlText w:val="•"/>
      <w:lvlJc w:val="left"/>
      <w:pPr>
        <w:tabs>
          <w:tab w:val="num" w:pos="2160"/>
        </w:tabs>
        <w:ind w:left="2160" w:hanging="360"/>
      </w:pPr>
      <w:rPr>
        <w:rFonts w:ascii="Arial" w:hAnsi="Arial" w:hint="default"/>
      </w:rPr>
    </w:lvl>
    <w:lvl w:ilvl="3" w:tplc="CA2A283A" w:tentative="1">
      <w:start w:val="1"/>
      <w:numFmt w:val="bullet"/>
      <w:lvlText w:val="•"/>
      <w:lvlJc w:val="left"/>
      <w:pPr>
        <w:tabs>
          <w:tab w:val="num" w:pos="2880"/>
        </w:tabs>
        <w:ind w:left="2880" w:hanging="360"/>
      </w:pPr>
      <w:rPr>
        <w:rFonts w:ascii="Arial" w:hAnsi="Arial" w:hint="default"/>
      </w:rPr>
    </w:lvl>
    <w:lvl w:ilvl="4" w:tplc="9064D62E" w:tentative="1">
      <w:start w:val="1"/>
      <w:numFmt w:val="bullet"/>
      <w:lvlText w:val="•"/>
      <w:lvlJc w:val="left"/>
      <w:pPr>
        <w:tabs>
          <w:tab w:val="num" w:pos="3600"/>
        </w:tabs>
        <w:ind w:left="3600" w:hanging="360"/>
      </w:pPr>
      <w:rPr>
        <w:rFonts w:ascii="Arial" w:hAnsi="Arial" w:hint="default"/>
      </w:rPr>
    </w:lvl>
    <w:lvl w:ilvl="5" w:tplc="62A6D440" w:tentative="1">
      <w:start w:val="1"/>
      <w:numFmt w:val="bullet"/>
      <w:lvlText w:val="•"/>
      <w:lvlJc w:val="left"/>
      <w:pPr>
        <w:tabs>
          <w:tab w:val="num" w:pos="4320"/>
        </w:tabs>
        <w:ind w:left="4320" w:hanging="360"/>
      </w:pPr>
      <w:rPr>
        <w:rFonts w:ascii="Arial" w:hAnsi="Arial" w:hint="default"/>
      </w:rPr>
    </w:lvl>
    <w:lvl w:ilvl="6" w:tplc="5D143FD0" w:tentative="1">
      <w:start w:val="1"/>
      <w:numFmt w:val="bullet"/>
      <w:lvlText w:val="•"/>
      <w:lvlJc w:val="left"/>
      <w:pPr>
        <w:tabs>
          <w:tab w:val="num" w:pos="5040"/>
        </w:tabs>
        <w:ind w:left="5040" w:hanging="360"/>
      </w:pPr>
      <w:rPr>
        <w:rFonts w:ascii="Arial" w:hAnsi="Arial" w:hint="default"/>
      </w:rPr>
    </w:lvl>
    <w:lvl w:ilvl="7" w:tplc="71E01C0E" w:tentative="1">
      <w:start w:val="1"/>
      <w:numFmt w:val="bullet"/>
      <w:lvlText w:val="•"/>
      <w:lvlJc w:val="left"/>
      <w:pPr>
        <w:tabs>
          <w:tab w:val="num" w:pos="5760"/>
        </w:tabs>
        <w:ind w:left="5760" w:hanging="360"/>
      </w:pPr>
      <w:rPr>
        <w:rFonts w:ascii="Arial" w:hAnsi="Arial" w:hint="default"/>
      </w:rPr>
    </w:lvl>
    <w:lvl w:ilvl="8" w:tplc="91A4D988" w:tentative="1">
      <w:start w:val="1"/>
      <w:numFmt w:val="bullet"/>
      <w:lvlText w:val="•"/>
      <w:lvlJc w:val="left"/>
      <w:pPr>
        <w:tabs>
          <w:tab w:val="num" w:pos="6480"/>
        </w:tabs>
        <w:ind w:left="6480" w:hanging="360"/>
      </w:pPr>
      <w:rPr>
        <w:rFonts w:ascii="Arial" w:hAnsi="Arial" w:hint="default"/>
      </w:rPr>
    </w:lvl>
  </w:abstractNum>
  <w:abstractNum w:abstractNumId="21">
    <w:nsid w:val="33A46524"/>
    <w:multiLevelType w:val="hybridMultilevel"/>
    <w:tmpl w:val="B69AD24E"/>
    <w:lvl w:ilvl="0" w:tplc="9C6ECB16">
      <w:start w:val="1"/>
      <w:numFmt w:val="bullet"/>
      <w:lvlText w:val="-"/>
      <w:lvlJc w:val="left"/>
      <w:pPr>
        <w:tabs>
          <w:tab w:val="num" w:pos="720"/>
        </w:tabs>
        <w:ind w:left="720" w:hanging="360"/>
      </w:pPr>
      <w:rPr>
        <w:rFonts w:ascii="Times New Roman" w:hAnsi="Times New Roman" w:hint="default"/>
      </w:rPr>
    </w:lvl>
    <w:lvl w:ilvl="1" w:tplc="827428C4" w:tentative="1">
      <w:start w:val="1"/>
      <w:numFmt w:val="bullet"/>
      <w:lvlText w:val="-"/>
      <w:lvlJc w:val="left"/>
      <w:pPr>
        <w:tabs>
          <w:tab w:val="num" w:pos="1440"/>
        </w:tabs>
        <w:ind w:left="1440" w:hanging="360"/>
      </w:pPr>
      <w:rPr>
        <w:rFonts w:ascii="Times New Roman" w:hAnsi="Times New Roman" w:hint="default"/>
      </w:rPr>
    </w:lvl>
    <w:lvl w:ilvl="2" w:tplc="5FA23764" w:tentative="1">
      <w:start w:val="1"/>
      <w:numFmt w:val="bullet"/>
      <w:lvlText w:val="-"/>
      <w:lvlJc w:val="left"/>
      <w:pPr>
        <w:tabs>
          <w:tab w:val="num" w:pos="2160"/>
        </w:tabs>
        <w:ind w:left="2160" w:hanging="360"/>
      </w:pPr>
      <w:rPr>
        <w:rFonts w:ascii="Times New Roman" w:hAnsi="Times New Roman" w:hint="default"/>
      </w:rPr>
    </w:lvl>
    <w:lvl w:ilvl="3" w:tplc="43B62F30" w:tentative="1">
      <w:start w:val="1"/>
      <w:numFmt w:val="bullet"/>
      <w:lvlText w:val="-"/>
      <w:lvlJc w:val="left"/>
      <w:pPr>
        <w:tabs>
          <w:tab w:val="num" w:pos="2880"/>
        </w:tabs>
        <w:ind w:left="2880" w:hanging="360"/>
      </w:pPr>
      <w:rPr>
        <w:rFonts w:ascii="Times New Roman" w:hAnsi="Times New Roman" w:hint="default"/>
      </w:rPr>
    </w:lvl>
    <w:lvl w:ilvl="4" w:tplc="97B6A6FA" w:tentative="1">
      <w:start w:val="1"/>
      <w:numFmt w:val="bullet"/>
      <w:lvlText w:val="-"/>
      <w:lvlJc w:val="left"/>
      <w:pPr>
        <w:tabs>
          <w:tab w:val="num" w:pos="3600"/>
        </w:tabs>
        <w:ind w:left="3600" w:hanging="360"/>
      </w:pPr>
      <w:rPr>
        <w:rFonts w:ascii="Times New Roman" w:hAnsi="Times New Roman" w:hint="default"/>
      </w:rPr>
    </w:lvl>
    <w:lvl w:ilvl="5" w:tplc="4D8E8F10" w:tentative="1">
      <w:start w:val="1"/>
      <w:numFmt w:val="bullet"/>
      <w:lvlText w:val="-"/>
      <w:lvlJc w:val="left"/>
      <w:pPr>
        <w:tabs>
          <w:tab w:val="num" w:pos="4320"/>
        </w:tabs>
        <w:ind w:left="4320" w:hanging="360"/>
      </w:pPr>
      <w:rPr>
        <w:rFonts w:ascii="Times New Roman" w:hAnsi="Times New Roman" w:hint="default"/>
      </w:rPr>
    </w:lvl>
    <w:lvl w:ilvl="6" w:tplc="E24C30E2" w:tentative="1">
      <w:start w:val="1"/>
      <w:numFmt w:val="bullet"/>
      <w:lvlText w:val="-"/>
      <w:lvlJc w:val="left"/>
      <w:pPr>
        <w:tabs>
          <w:tab w:val="num" w:pos="5040"/>
        </w:tabs>
        <w:ind w:left="5040" w:hanging="360"/>
      </w:pPr>
      <w:rPr>
        <w:rFonts w:ascii="Times New Roman" w:hAnsi="Times New Roman" w:hint="default"/>
      </w:rPr>
    </w:lvl>
    <w:lvl w:ilvl="7" w:tplc="C74061D6" w:tentative="1">
      <w:start w:val="1"/>
      <w:numFmt w:val="bullet"/>
      <w:lvlText w:val="-"/>
      <w:lvlJc w:val="left"/>
      <w:pPr>
        <w:tabs>
          <w:tab w:val="num" w:pos="5760"/>
        </w:tabs>
        <w:ind w:left="5760" w:hanging="360"/>
      </w:pPr>
      <w:rPr>
        <w:rFonts w:ascii="Times New Roman" w:hAnsi="Times New Roman" w:hint="default"/>
      </w:rPr>
    </w:lvl>
    <w:lvl w:ilvl="8" w:tplc="BBEAAC0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34DE6645"/>
    <w:multiLevelType w:val="hybridMultilevel"/>
    <w:tmpl w:val="5CA6E068"/>
    <w:lvl w:ilvl="0" w:tplc="7E5298F2">
      <w:start w:val="1"/>
      <w:numFmt w:val="bullet"/>
      <w:lvlText w:val="•"/>
      <w:lvlJc w:val="left"/>
      <w:pPr>
        <w:tabs>
          <w:tab w:val="num" w:pos="720"/>
        </w:tabs>
        <w:ind w:left="720" w:hanging="360"/>
      </w:pPr>
      <w:rPr>
        <w:rFonts w:ascii="Arial" w:hAnsi="Arial" w:hint="default"/>
      </w:rPr>
    </w:lvl>
    <w:lvl w:ilvl="1" w:tplc="0B948C6E" w:tentative="1">
      <w:start w:val="1"/>
      <w:numFmt w:val="bullet"/>
      <w:lvlText w:val="•"/>
      <w:lvlJc w:val="left"/>
      <w:pPr>
        <w:tabs>
          <w:tab w:val="num" w:pos="1440"/>
        </w:tabs>
        <w:ind w:left="1440" w:hanging="360"/>
      </w:pPr>
      <w:rPr>
        <w:rFonts w:ascii="Arial" w:hAnsi="Arial" w:hint="default"/>
      </w:rPr>
    </w:lvl>
    <w:lvl w:ilvl="2" w:tplc="0090F028" w:tentative="1">
      <w:start w:val="1"/>
      <w:numFmt w:val="bullet"/>
      <w:lvlText w:val="•"/>
      <w:lvlJc w:val="left"/>
      <w:pPr>
        <w:tabs>
          <w:tab w:val="num" w:pos="2160"/>
        </w:tabs>
        <w:ind w:left="2160" w:hanging="360"/>
      </w:pPr>
      <w:rPr>
        <w:rFonts w:ascii="Arial" w:hAnsi="Arial" w:hint="default"/>
      </w:rPr>
    </w:lvl>
    <w:lvl w:ilvl="3" w:tplc="AD9E179C" w:tentative="1">
      <w:start w:val="1"/>
      <w:numFmt w:val="bullet"/>
      <w:lvlText w:val="•"/>
      <w:lvlJc w:val="left"/>
      <w:pPr>
        <w:tabs>
          <w:tab w:val="num" w:pos="2880"/>
        </w:tabs>
        <w:ind w:left="2880" w:hanging="360"/>
      </w:pPr>
      <w:rPr>
        <w:rFonts w:ascii="Arial" w:hAnsi="Arial" w:hint="default"/>
      </w:rPr>
    </w:lvl>
    <w:lvl w:ilvl="4" w:tplc="17D81204" w:tentative="1">
      <w:start w:val="1"/>
      <w:numFmt w:val="bullet"/>
      <w:lvlText w:val="•"/>
      <w:lvlJc w:val="left"/>
      <w:pPr>
        <w:tabs>
          <w:tab w:val="num" w:pos="3600"/>
        </w:tabs>
        <w:ind w:left="3600" w:hanging="360"/>
      </w:pPr>
      <w:rPr>
        <w:rFonts w:ascii="Arial" w:hAnsi="Arial" w:hint="default"/>
      </w:rPr>
    </w:lvl>
    <w:lvl w:ilvl="5" w:tplc="A17EE7D0" w:tentative="1">
      <w:start w:val="1"/>
      <w:numFmt w:val="bullet"/>
      <w:lvlText w:val="•"/>
      <w:lvlJc w:val="left"/>
      <w:pPr>
        <w:tabs>
          <w:tab w:val="num" w:pos="4320"/>
        </w:tabs>
        <w:ind w:left="4320" w:hanging="360"/>
      </w:pPr>
      <w:rPr>
        <w:rFonts w:ascii="Arial" w:hAnsi="Arial" w:hint="default"/>
      </w:rPr>
    </w:lvl>
    <w:lvl w:ilvl="6" w:tplc="B89EF66A" w:tentative="1">
      <w:start w:val="1"/>
      <w:numFmt w:val="bullet"/>
      <w:lvlText w:val="•"/>
      <w:lvlJc w:val="left"/>
      <w:pPr>
        <w:tabs>
          <w:tab w:val="num" w:pos="5040"/>
        </w:tabs>
        <w:ind w:left="5040" w:hanging="360"/>
      </w:pPr>
      <w:rPr>
        <w:rFonts w:ascii="Arial" w:hAnsi="Arial" w:hint="default"/>
      </w:rPr>
    </w:lvl>
    <w:lvl w:ilvl="7" w:tplc="053E5EF0" w:tentative="1">
      <w:start w:val="1"/>
      <w:numFmt w:val="bullet"/>
      <w:lvlText w:val="•"/>
      <w:lvlJc w:val="left"/>
      <w:pPr>
        <w:tabs>
          <w:tab w:val="num" w:pos="5760"/>
        </w:tabs>
        <w:ind w:left="5760" w:hanging="360"/>
      </w:pPr>
      <w:rPr>
        <w:rFonts w:ascii="Arial" w:hAnsi="Arial" w:hint="default"/>
      </w:rPr>
    </w:lvl>
    <w:lvl w:ilvl="8" w:tplc="9B9643E8" w:tentative="1">
      <w:start w:val="1"/>
      <w:numFmt w:val="bullet"/>
      <w:lvlText w:val="•"/>
      <w:lvlJc w:val="left"/>
      <w:pPr>
        <w:tabs>
          <w:tab w:val="num" w:pos="6480"/>
        </w:tabs>
        <w:ind w:left="6480" w:hanging="360"/>
      </w:pPr>
      <w:rPr>
        <w:rFonts w:ascii="Arial" w:hAnsi="Arial" w:hint="default"/>
      </w:rPr>
    </w:lvl>
  </w:abstractNum>
  <w:abstractNum w:abstractNumId="23">
    <w:nsid w:val="350A0997"/>
    <w:multiLevelType w:val="hybridMultilevel"/>
    <w:tmpl w:val="3738C680"/>
    <w:lvl w:ilvl="0" w:tplc="943683D0">
      <w:start w:val="1"/>
      <w:numFmt w:val="bullet"/>
      <w:lvlText w:val="•"/>
      <w:lvlJc w:val="left"/>
      <w:pPr>
        <w:tabs>
          <w:tab w:val="num" w:pos="720"/>
        </w:tabs>
        <w:ind w:left="720" w:hanging="360"/>
      </w:pPr>
      <w:rPr>
        <w:rFonts w:ascii="Arial" w:hAnsi="Arial" w:hint="default"/>
      </w:rPr>
    </w:lvl>
    <w:lvl w:ilvl="1" w:tplc="4FEED3EE" w:tentative="1">
      <w:start w:val="1"/>
      <w:numFmt w:val="bullet"/>
      <w:lvlText w:val="•"/>
      <w:lvlJc w:val="left"/>
      <w:pPr>
        <w:tabs>
          <w:tab w:val="num" w:pos="1440"/>
        </w:tabs>
        <w:ind w:left="1440" w:hanging="360"/>
      </w:pPr>
      <w:rPr>
        <w:rFonts w:ascii="Arial" w:hAnsi="Arial" w:hint="default"/>
      </w:rPr>
    </w:lvl>
    <w:lvl w:ilvl="2" w:tplc="FE3E53FC" w:tentative="1">
      <w:start w:val="1"/>
      <w:numFmt w:val="bullet"/>
      <w:lvlText w:val="•"/>
      <w:lvlJc w:val="left"/>
      <w:pPr>
        <w:tabs>
          <w:tab w:val="num" w:pos="2160"/>
        </w:tabs>
        <w:ind w:left="2160" w:hanging="360"/>
      </w:pPr>
      <w:rPr>
        <w:rFonts w:ascii="Arial" w:hAnsi="Arial" w:hint="default"/>
      </w:rPr>
    </w:lvl>
    <w:lvl w:ilvl="3" w:tplc="3A94C242" w:tentative="1">
      <w:start w:val="1"/>
      <w:numFmt w:val="bullet"/>
      <w:lvlText w:val="•"/>
      <w:lvlJc w:val="left"/>
      <w:pPr>
        <w:tabs>
          <w:tab w:val="num" w:pos="2880"/>
        </w:tabs>
        <w:ind w:left="2880" w:hanging="360"/>
      </w:pPr>
      <w:rPr>
        <w:rFonts w:ascii="Arial" w:hAnsi="Arial" w:hint="default"/>
      </w:rPr>
    </w:lvl>
    <w:lvl w:ilvl="4" w:tplc="F906EC2A" w:tentative="1">
      <w:start w:val="1"/>
      <w:numFmt w:val="bullet"/>
      <w:lvlText w:val="•"/>
      <w:lvlJc w:val="left"/>
      <w:pPr>
        <w:tabs>
          <w:tab w:val="num" w:pos="3600"/>
        </w:tabs>
        <w:ind w:left="3600" w:hanging="360"/>
      </w:pPr>
      <w:rPr>
        <w:rFonts w:ascii="Arial" w:hAnsi="Arial" w:hint="default"/>
      </w:rPr>
    </w:lvl>
    <w:lvl w:ilvl="5" w:tplc="C24A3998" w:tentative="1">
      <w:start w:val="1"/>
      <w:numFmt w:val="bullet"/>
      <w:lvlText w:val="•"/>
      <w:lvlJc w:val="left"/>
      <w:pPr>
        <w:tabs>
          <w:tab w:val="num" w:pos="4320"/>
        </w:tabs>
        <w:ind w:left="4320" w:hanging="360"/>
      </w:pPr>
      <w:rPr>
        <w:rFonts w:ascii="Arial" w:hAnsi="Arial" w:hint="default"/>
      </w:rPr>
    </w:lvl>
    <w:lvl w:ilvl="6" w:tplc="E9E8ECF2" w:tentative="1">
      <w:start w:val="1"/>
      <w:numFmt w:val="bullet"/>
      <w:lvlText w:val="•"/>
      <w:lvlJc w:val="left"/>
      <w:pPr>
        <w:tabs>
          <w:tab w:val="num" w:pos="5040"/>
        </w:tabs>
        <w:ind w:left="5040" w:hanging="360"/>
      </w:pPr>
      <w:rPr>
        <w:rFonts w:ascii="Arial" w:hAnsi="Arial" w:hint="default"/>
      </w:rPr>
    </w:lvl>
    <w:lvl w:ilvl="7" w:tplc="85849394" w:tentative="1">
      <w:start w:val="1"/>
      <w:numFmt w:val="bullet"/>
      <w:lvlText w:val="•"/>
      <w:lvlJc w:val="left"/>
      <w:pPr>
        <w:tabs>
          <w:tab w:val="num" w:pos="5760"/>
        </w:tabs>
        <w:ind w:left="5760" w:hanging="360"/>
      </w:pPr>
      <w:rPr>
        <w:rFonts w:ascii="Arial" w:hAnsi="Arial" w:hint="default"/>
      </w:rPr>
    </w:lvl>
    <w:lvl w:ilvl="8" w:tplc="F8602E58" w:tentative="1">
      <w:start w:val="1"/>
      <w:numFmt w:val="bullet"/>
      <w:lvlText w:val="•"/>
      <w:lvlJc w:val="left"/>
      <w:pPr>
        <w:tabs>
          <w:tab w:val="num" w:pos="6480"/>
        </w:tabs>
        <w:ind w:left="6480" w:hanging="360"/>
      </w:pPr>
      <w:rPr>
        <w:rFonts w:ascii="Arial" w:hAnsi="Arial" w:hint="default"/>
      </w:rPr>
    </w:lvl>
  </w:abstractNum>
  <w:abstractNum w:abstractNumId="24">
    <w:nsid w:val="38206761"/>
    <w:multiLevelType w:val="hybridMultilevel"/>
    <w:tmpl w:val="919EE902"/>
    <w:lvl w:ilvl="0" w:tplc="71EA98CA">
      <w:start w:val="1"/>
      <w:numFmt w:val="bullet"/>
      <w:lvlText w:val=""/>
      <w:lvlJc w:val="left"/>
      <w:pPr>
        <w:tabs>
          <w:tab w:val="num" w:pos="720"/>
        </w:tabs>
        <w:ind w:left="720" w:hanging="360"/>
      </w:pPr>
      <w:rPr>
        <w:rFonts w:ascii="Wingdings" w:hAnsi="Wingdings" w:hint="default"/>
      </w:rPr>
    </w:lvl>
    <w:lvl w:ilvl="1" w:tplc="F3188598" w:tentative="1">
      <w:start w:val="1"/>
      <w:numFmt w:val="bullet"/>
      <w:lvlText w:val=""/>
      <w:lvlJc w:val="left"/>
      <w:pPr>
        <w:tabs>
          <w:tab w:val="num" w:pos="1440"/>
        </w:tabs>
        <w:ind w:left="1440" w:hanging="360"/>
      </w:pPr>
      <w:rPr>
        <w:rFonts w:ascii="Wingdings" w:hAnsi="Wingdings" w:hint="default"/>
      </w:rPr>
    </w:lvl>
    <w:lvl w:ilvl="2" w:tplc="A80A0CBE" w:tentative="1">
      <w:start w:val="1"/>
      <w:numFmt w:val="bullet"/>
      <w:lvlText w:val=""/>
      <w:lvlJc w:val="left"/>
      <w:pPr>
        <w:tabs>
          <w:tab w:val="num" w:pos="2160"/>
        </w:tabs>
        <w:ind w:left="2160" w:hanging="360"/>
      </w:pPr>
      <w:rPr>
        <w:rFonts w:ascii="Wingdings" w:hAnsi="Wingdings" w:hint="default"/>
      </w:rPr>
    </w:lvl>
    <w:lvl w:ilvl="3" w:tplc="1EB68CEA" w:tentative="1">
      <w:start w:val="1"/>
      <w:numFmt w:val="bullet"/>
      <w:lvlText w:val=""/>
      <w:lvlJc w:val="left"/>
      <w:pPr>
        <w:tabs>
          <w:tab w:val="num" w:pos="2880"/>
        </w:tabs>
        <w:ind w:left="2880" w:hanging="360"/>
      </w:pPr>
      <w:rPr>
        <w:rFonts w:ascii="Wingdings" w:hAnsi="Wingdings" w:hint="default"/>
      </w:rPr>
    </w:lvl>
    <w:lvl w:ilvl="4" w:tplc="761EF730" w:tentative="1">
      <w:start w:val="1"/>
      <w:numFmt w:val="bullet"/>
      <w:lvlText w:val=""/>
      <w:lvlJc w:val="left"/>
      <w:pPr>
        <w:tabs>
          <w:tab w:val="num" w:pos="3600"/>
        </w:tabs>
        <w:ind w:left="3600" w:hanging="360"/>
      </w:pPr>
      <w:rPr>
        <w:rFonts w:ascii="Wingdings" w:hAnsi="Wingdings" w:hint="default"/>
      </w:rPr>
    </w:lvl>
    <w:lvl w:ilvl="5" w:tplc="B4F81334" w:tentative="1">
      <w:start w:val="1"/>
      <w:numFmt w:val="bullet"/>
      <w:lvlText w:val=""/>
      <w:lvlJc w:val="left"/>
      <w:pPr>
        <w:tabs>
          <w:tab w:val="num" w:pos="4320"/>
        </w:tabs>
        <w:ind w:left="4320" w:hanging="360"/>
      </w:pPr>
      <w:rPr>
        <w:rFonts w:ascii="Wingdings" w:hAnsi="Wingdings" w:hint="default"/>
      </w:rPr>
    </w:lvl>
    <w:lvl w:ilvl="6" w:tplc="0EC857E8" w:tentative="1">
      <w:start w:val="1"/>
      <w:numFmt w:val="bullet"/>
      <w:lvlText w:val=""/>
      <w:lvlJc w:val="left"/>
      <w:pPr>
        <w:tabs>
          <w:tab w:val="num" w:pos="5040"/>
        </w:tabs>
        <w:ind w:left="5040" w:hanging="360"/>
      </w:pPr>
      <w:rPr>
        <w:rFonts w:ascii="Wingdings" w:hAnsi="Wingdings" w:hint="default"/>
      </w:rPr>
    </w:lvl>
    <w:lvl w:ilvl="7" w:tplc="CE2CFDE6" w:tentative="1">
      <w:start w:val="1"/>
      <w:numFmt w:val="bullet"/>
      <w:lvlText w:val=""/>
      <w:lvlJc w:val="left"/>
      <w:pPr>
        <w:tabs>
          <w:tab w:val="num" w:pos="5760"/>
        </w:tabs>
        <w:ind w:left="5760" w:hanging="360"/>
      </w:pPr>
      <w:rPr>
        <w:rFonts w:ascii="Wingdings" w:hAnsi="Wingdings" w:hint="default"/>
      </w:rPr>
    </w:lvl>
    <w:lvl w:ilvl="8" w:tplc="F348B954" w:tentative="1">
      <w:start w:val="1"/>
      <w:numFmt w:val="bullet"/>
      <w:lvlText w:val=""/>
      <w:lvlJc w:val="left"/>
      <w:pPr>
        <w:tabs>
          <w:tab w:val="num" w:pos="6480"/>
        </w:tabs>
        <w:ind w:left="6480" w:hanging="360"/>
      </w:pPr>
      <w:rPr>
        <w:rFonts w:ascii="Wingdings" w:hAnsi="Wingdings" w:hint="default"/>
      </w:rPr>
    </w:lvl>
  </w:abstractNum>
  <w:abstractNum w:abstractNumId="25">
    <w:nsid w:val="3AAC154E"/>
    <w:multiLevelType w:val="hybridMultilevel"/>
    <w:tmpl w:val="174E6600"/>
    <w:lvl w:ilvl="0" w:tplc="948EACB2">
      <w:start w:val="1"/>
      <w:numFmt w:val="bullet"/>
      <w:lvlText w:val="•"/>
      <w:lvlJc w:val="left"/>
      <w:pPr>
        <w:tabs>
          <w:tab w:val="num" w:pos="720"/>
        </w:tabs>
        <w:ind w:left="720" w:hanging="360"/>
      </w:pPr>
      <w:rPr>
        <w:rFonts w:ascii="Arial" w:hAnsi="Arial" w:hint="default"/>
      </w:rPr>
    </w:lvl>
    <w:lvl w:ilvl="1" w:tplc="9AAA062A">
      <w:start w:val="1"/>
      <w:numFmt w:val="bullet"/>
      <w:lvlText w:val="•"/>
      <w:lvlJc w:val="left"/>
      <w:pPr>
        <w:tabs>
          <w:tab w:val="num" w:pos="1440"/>
        </w:tabs>
        <w:ind w:left="1440" w:hanging="360"/>
      </w:pPr>
      <w:rPr>
        <w:rFonts w:ascii="Arial" w:hAnsi="Arial" w:hint="default"/>
      </w:rPr>
    </w:lvl>
    <w:lvl w:ilvl="2" w:tplc="EAD69454" w:tentative="1">
      <w:start w:val="1"/>
      <w:numFmt w:val="bullet"/>
      <w:lvlText w:val="•"/>
      <w:lvlJc w:val="left"/>
      <w:pPr>
        <w:tabs>
          <w:tab w:val="num" w:pos="2160"/>
        </w:tabs>
        <w:ind w:left="2160" w:hanging="360"/>
      </w:pPr>
      <w:rPr>
        <w:rFonts w:ascii="Arial" w:hAnsi="Arial" w:hint="default"/>
      </w:rPr>
    </w:lvl>
    <w:lvl w:ilvl="3" w:tplc="F51A807E" w:tentative="1">
      <w:start w:val="1"/>
      <w:numFmt w:val="bullet"/>
      <w:lvlText w:val="•"/>
      <w:lvlJc w:val="left"/>
      <w:pPr>
        <w:tabs>
          <w:tab w:val="num" w:pos="2880"/>
        </w:tabs>
        <w:ind w:left="2880" w:hanging="360"/>
      </w:pPr>
      <w:rPr>
        <w:rFonts w:ascii="Arial" w:hAnsi="Arial" w:hint="default"/>
      </w:rPr>
    </w:lvl>
    <w:lvl w:ilvl="4" w:tplc="006A63A4" w:tentative="1">
      <w:start w:val="1"/>
      <w:numFmt w:val="bullet"/>
      <w:lvlText w:val="•"/>
      <w:lvlJc w:val="left"/>
      <w:pPr>
        <w:tabs>
          <w:tab w:val="num" w:pos="3600"/>
        </w:tabs>
        <w:ind w:left="3600" w:hanging="360"/>
      </w:pPr>
      <w:rPr>
        <w:rFonts w:ascii="Arial" w:hAnsi="Arial" w:hint="default"/>
      </w:rPr>
    </w:lvl>
    <w:lvl w:ilvl="5" w:tplc="0450E142" w:tentative="1">
      <w:start w:val="1"/>
      <w:numFmt w:val="bullet"/>
      <w:lvlText w:val="•"/>
      <w:lvlJc w:val="left"/>
      <w:pPr>
        <w:tabs>
          <w:tab w:val="num" w:pos="4320"/>
        </w:tabs>
        <w:ind w:left="4320" w:hanging="360"/>
      </w:pPr>
      <w:rPr>
        <w:rFonts w:ascii="Arial" w:hAnsi="Arial" w:hint="default"/>
      </w:rPr>
    </w:lvl>
    <w:lvl w:ilvl="6" w:tplc="573E7048" w:tentative="1">
      <w:start w:val="1"/>
      <w:numFmt w:val="bullet"/>
      <w:lvlText w:val="•"/>
      <w:lvlJc w:val="left"/>
      <w:pPr>
        <w:tabs>
          <w:tab w:val="num" w:pos="5040"/>
        </w:tabs>
        <w:ind w:left="5040" w:hanging="360"/>
      </w:pPr>
      <w:rPr>
        <w:rFonts w:ascii="Arial" w:hAnsi="Arial" w:hint="default"/>
      </w:rPr>
    </w:lvl>
    <w:lvl w:ilvl="7" w:tplc="F11683A4" w:tentative="1">
      <w:start w:val="1"/>
      <w:numFmt w:val="bullet"/>
      <w:lvlText w:val="•"/>
      <w:lvlJc w:val="left"/>
      <w:pPr>
        <w:tabs>
          <w:tab w:val="num" w:pos="5760"/>
        </w:tabs>
        <w:ind w:left="5760" w:hanging="360"/>
      </w:pPr>
      <w:rPr>
        <w:rFonts w:ascii="Arial" w:hAnsi="Arial" w:hint="default"/>
      </w:rPr>
    </w:lvl>
    <w:lvl w:ilvl="8" w:tplc="8B665E5A" w:tentative="1">
      <w:start w:val="1"/>
      <w:numFmt w:val="bullet"/>
      <w:lvlText w:val="•"/>
      <w:lvlJc w:val="left"/>
      <w:pPr>
        <w:tabs>
          <w:tab w:val="num" w:pos="6480"/>
        </w:tabs>
        <w:ind w:left="6480" w:hanging="360"/>
      </w:pPr>
      <w:rPr>
        <w:rFonts w:ascii="Arial" w:hAnsi="Arial" w:hint="default"/>
      </w:rPr>
    </w:lvl>
  </w:abstractNum>
  <w:abstractNum w:abstractNumId="26">
    <w:nsid w:val="40E7132E"/>
    <w:multiLevelType w:val="hybridMultilevel"/>
    <w:tmpl w:val="DAA22CB6"/>
    <w:lvl w:ilvl="0" w:tplc="C03AFF22">
      <w:start w:val="1"/>
      <w:numFmt w:val="bullet"/>
      <w:lvlText w:val=""/>
      <w:lvlJc w:val="left"/>
      <w:pPr>
        <w:tabs>
          <w:tab w:val="num" w:pos="720"/>
        </w:tabs>
        <w:ind w:left="720" w:hanging="360"/>
      </w:pPr>
      <w:rPr>
        <w:rFonts w:ascii="Wingdings" w:hAnsi="Wingdings" w:hint="default"/>
      </w:rPr>
    </w:lvl>
    <w:lvl w:ilvl="1" w:tplc="488C6FC6" w:tentative="1">
      <w:start w:val="1"/>
      <w:numFmt w:val="bullet"/>
      <w:lvlText w:val=""/>
      <w:lvlJc w:val="left"/>
      <w:pPr>
        <w:tabs>
          <w:tab w:val="num" w:pos="1440"/>
        </w:tabs>
        <w:ind w:left="1440" w:hanging="360"/>
      </w:pPr>
      <w:rPr>
        <w:rFonts w:ascii="Wingdings" w:hAnsi="Wingdings" w:hint="default"/>
      </w:rPr>
    </w:lvl>
    <w:lvl w:ilvl="2" w:tplc="57DE6FB8" w:tentative="1">
      <w:start w:val="1"/>
      <w:numFmt w:val="bullet"/>
      <w:lvlText w:val=""/>
      <w:lvlJc w:val="left"/>
      <w:pPr>
        <w:tabs>
          <w:tab w:val="num" w:pos="2160"/>
        </w:tabs>
        <w:ind w:left="2160" w:hanging="360"/>
      </w:pPr>
      <w:rPr>
        <w:rFonts w:ascii="Wingdings" w:hAnsi="Wingdings" w:hint="default"/>
      </w:rPr>
    </w:lvl>
    <w:lvl w:ilvl="3" w:tplc="7BE6A11A" w:tentative="1">
      <w:start w:val="1"/>
      <w:numFmt w:val="bullet"/>
      <w:lvlText w:val=""/>
      <w:lvlJc w:val="left"/>
      <w:pPr>
        <w:tabs>
          <w:tab w:val="num" w:pos="2880"/>
        </w:tabs>
        <w:ind w:left="2880" w:hanging="360"/>
      </w:pPr>
      <w:rPr>
        <w:rFonts w:ascii="Wingdings" w:hAnsi="Wingdings" w:hint="default"/>
      </w:rPr>
    </w:lvl>
    <w:lvl w:ilvl="4" w:tplc="E7122BF8" w:tentative="1">
      <w:start w:val="1"/>
      <w:numFmt w:val="bullet"/>
      <w:lvlText w:val=""/>
      <w:lvlJc w:val="left"/>
      <w:pPr>
        <w:tabs>
          <w:tab w:val="num" w:pos="3600"/>
        </w:tabs>
        <w:ind w:left="3600" w:hanging="360"/>
      </w:pPr>
      <w:rPr>
        <w:rFonts w:ascii="Wingdings" w:hAnsi="Wingdings" w:hint="default"/>
      </w:rPr>
    </w:lvl>
    <w:lvl w:ilvl="5" w:tplc="4D96093A" w:tentative="1">
      <w:start w:val="1"/>
      <w:numFmt w:val="bullet"/>
      <w:lvlText w:val=""/>
      <w:lvlJc w:val="left"/>
      <w:pPr>
        <w:tabs>
          <w:tab w:val="num" w:pos="4320"/>
        </w:tabs>
        <w:ind w:left="4320" w:hanging="360"/>
      </w:pPr>
      <w:rPr>
        <w:rFonts w:ascii="Wingdings" w:hAnsi="Wingdings" w:hint="default"/>
      </w:rPr>
    </w:lvl>
    <w:lvl w:ilvl="6" w:tplc="6B6C89DC" w:tentative="1">
      <w:start w:val="1"/>
      <w:numFmt w:val="bullet"/>
      <w:lvlText w:val=""/>
      <w:lvlJc w:val="left"/>
      <w:pPr>
        <w:tabs>
          <w:tab w:val="num" w:pos="5040"/>
        </w:tabs>
        <w:ind w:left="5040" w:hanging="360"/>
      </w:pPr>
      <w:rPr>
        <w:rFonts w:ascii="Wingdings" w:hAnsi="Wingdings" w:hint="default"/>
      </w:rPr>
    </w:lvl>
    <w:lvl w:ilvl="7" w:tplc="4A8AE3E6" w:tentative="1">
      <w:start w:val="1"/>
      <w:numFmt w:val="bullet"/>
      <w:lvlText w:val=""/>
      <w:lvlJc w:val="left"/>
      <w:pPr>
        <w:tabs>
          <w:tab w:val="num" w:pos="5760"/>
        </w:tabs>
        <w:ind w:left="5760" w:hanging="360"/>
      </w:pPr>
      <w:rPr>
        <w:rFonts w:ascii="Wingdings" w:hAnsi="Wingdings" w:hint="default"/>
      </w:rPr>
    </w:lvl>
    <w:lvl w:ilvl="8" w:tplc="B2445988" w:tentative="1">
      <w:start w:val="1"/>
      <w:numFmt w:val="bullet"/>
      <w:lvlText w:val=""/>
      <w:lvlJc w:val="left"/>
      <w:pPr>
        <w:tabs>
          <w:tab w:val="num" w:pos="6480"/>
        </w:tabs>
        <w:ind w:left="6480" w:hanging="360"/>
      </w:pPr>
      <w:rPr>
        <w:rFonts w:ascii="Wingdings" w:hAnsi="Wingdings" w:hint="default"/>
      </w:rPr>
    </w:lvl>
  </w:abstractNum>
  <w:abstractNum w:abstractNumId="27">
    <w:nsid w:val="45F47555"/>
    <w:multiLevelType w:val="hybridMultilevel"/>
    <w:tmpl w:val="FCF0188E"/>
    <w:lvl w:ilvl="0" w:tplc="5E543894">
      <w:start w:val="1"/>
      <w:numFmt w:val="bullet"/>
      <w:lvlText w:val="•"/>
      <w:lvlJc w:val="left"/>
      <w:pPr>
        <w:tabs>
          <w:tab w:val="num" w:pos="720"/>
        </w:tabs>
        <w:ind w:left="720" w:hanging="360"/>
      </w:pPr>
      <w:rPr>
        <w:rFonts w:ascii="Arial" w:hAnsi="Arial" w:hint="default"/>
      </w:rPr>
    </w:lvl>
    <w:lvl w:ilvl="1" w:tplc="01C8CF08" w:tentative="1">
      <w:start w:val="1"/>
      <w:numFmt w:val="bullet"/>
      <w:lvlText w:val="•"/>
      <w:lvlJc w:val="left"/>
      <w:pPr>
        <w:tabs>
          <w:tab w:val="num" w:pos="1440"/>
        </w:tabs>
        <w:ind w:left="1440" w:hanging="360"/>
      </w:pPr>
      <w:rPr>
        <w:rFonts w:ascii="Arial" w:hAnsi="Arial" w:hint="default"/>
      </w:rPr>
    </w:lvl>
    <w:lvl w:ilvl="2" w:tplc="08BEBD2E" w:tentative="1">
      <w:start w:val="1"/>
      <w:numFmt w:val="bullet"/>
      <w:lvlText w:val="•"/>
      <w:lvlJc w:val="left"/>
      <w:pPr>
        <w:tabs>
          <w:tab w:val="num" w:pos="2160"/>
        </w:tabs>
        <w:ind w:left="2160" w:hanging="360"/>
      </w:pPr>
      <w:rPr>
        <w:rFonts w:ascii="Arial" w:hAnsi="Arial" w:hint="default"/>
      </w:rPr>
    </w:lvl>
    <w:lvl w:ilvl="3" w:tplc="2F1EE4D2" w:tentative="1">
      <w:start w:val="1"/>
      <w:numFmt w:val="bullet"/>
      <w:lvlText w:val="•"/>
      <w:lvlJc w:val="left"/>
      <w:pPr>
        <w:tabs>
          <w:tab w:val="num" w:pos="2880"/>
        </w:tabs>
        <w:ind w:left="2880" w:hanging="360"/>
      </w:pPr>
      <w:rPr>
        <w:rFonts w:ascii="Arial" w:hAnsi="Arial" w:hint="default"/>
      </w:rPr>
    </w:lvl>
    <w:lvl w:ilvl="4" w:tplc="F8D21342" w:tentative="1">
      <w:start w:val="1"/>
      <w:numFmt w:val="bullet"/>
      <w:lvlText w:val="•"/>
      <w:lvlJc w:val="left"/>
      <w:pPr>
        <w:tabs>
          <w:tab w:val="num" w:pos="3600"/>
        </w:tabs>
        <w:ind w:left="3600" w:hanging="360"/>
      </w:pPr>
      <w:rPr>
        <w:rFonts w:ascii="Arial" w:hAnsi="Arial" w:hint="default"/>
      </w:rPr>
    </w:lvl>
    <w:lvl w:ilvl="5" w:tplc="1F6E3738" w:tentative="1">
      <w:start w:val="1"/>
      <w:numFmt w:val="bullet"/>
      <w:lvlText w:val="•"/>
      <w:lvlJc w:val="left"/>
      <w:pPr>
        <w:tabs>
          <w:tab w:val="num" w:pos="4320"/>
        </w:tabs>
        <w:ind w:left="4320" w:hanging="360"/>
      </w:pPr>
      <w:rPr>
        <w:rFonts w:ascii="Arial" w:hAnsi="Arial" w:hint="default"/>
      </w:rPr>
    </w:lvl>
    <w:lvl w:ilvl="6" w:tplc="EC5872FA" w:tentative="1">
      <w:start w:val="1"/>
      <w:numFmt w:val="bullet"/>
      <w:lvlText w:val="•"/>
      <w:lvlJc w:val="left"/>
      <w:pPr>
        <w:tabs>
          <w:tab w:val="num" w:pos="5040"/>
        </w:tabs>
        <w:ind w:left="5040" w:hanging="360"/>
      </w:pPr>
      <w:rPr>
        <w:rFonts w:ascii="Arial" w:hAnsi="Arial" w:hint="default"/>
      </w:rPr>
    </w:lvl>
    <w:lvl w:ilvl="7" w:tplc="540E0948" w:tentative="1">
      <w:start w:val="1"/>
      <w:numFmt w:val="bullet"/>
      <w:lvlText w:val="•"/>
      <w:lvlJc w:val="left"/>
      <w:pPr>
        <w:tabs>
          <w:tab w:val="num" w:pos="5760"/>
        </w:tabs>
        <w:ind w:left="5760" w:hanging="360"/>
      </w:pPr>
      <w:rPr>
        <w:rFonts w:ascii="Arial" w:hAnsi="Arial" w:hint="default"/>
      </w:rPr>
    </w:lvl>
    <w:lvl w:ilvl="8" w:tplc="6A48B150" w:tentative="1">
      <w:start w:val="1"/>
      <w:numFmt w:val="bullet"/>
      <w:lvlText w:val="•"/>
      <w:lvlJc w:val="left"/>
      <w:pPr>
        <w:tabs>
          <w:tab w:val="num" w:pos="6480"/>
        </w:tabs>
        <w:ind w:left="6480" w:hanging="360"/>
      </w:pPr>
      <w:rPr>
        <w:rFonts w:ascii="Arial" w:hAnsi="Arial" w:hint="default"/>
      </w:rPr>
    </w:lvl>
  </w:abstractNum>
  <w:abstractNum w:abstractNumId="28">
    <w:nsid w:val="46EB5D8D"/>
    <w:multiLevelType w:val="hybridMultilevel"/>
    <w:tmpl w:val="49D27BAE"/>
    <w:lvl w:ilvl="0" w:tplc="5A2A8224">
      <w:start w:val="1"/>
      <w:numFmt w:val="bullet"/>
      <w:lvlText w:val="•"/>
      <w:lvlJc w:val="left"/>
      <w:pPr>
        <w:tabs>
          <w:tab w:val="num" w:pos="720"/>
        </w:tabs>
        <w:ind w:left="720" w:hanging="360"/>
      </w:pPr>
      <w:rPr>
        <w:rFonts w:ascii="Arial" w:hAnsi="Arial" w:hint="default"/>
      </w:rPr>
    </w:lvl>
    <w:lvl w:ilvl="1" w:tplc="0512E790" w:tentative="1">
      <w:start w:val="1"/>
      <w:numFmt w:val="bullet"/>
      <w:lvlText w:val="•"/>
      <w:lvlJc w:val="left"/>
      <w:pPr>
        <w:tabs>
          <w:tab w:val="num" w:pos="1440"/>
        </w:tabs>
        <w:ind w:left="1440" w:hanging="360"/>
      </w:pPr>
      <w:rPr>
        <w:rFonts w:ascii="Arial" w:hAnsi="Arial" w:hint="default"/>
      </w:rPr>
    </w:lvl>
    <w:lvl w:ilvl="2" w:tplc="439ADBA2" w:tentative="1">
      <w:start w:val="1"/>
      <w:numFmt w:val="bullet"/>
      <w:lvlText w:val="•"/>
      <w:lvlJc w:val="left"/>
      <w:pPr>
        <w:tabs>
          <w:tab w:val="num" w:pos="2160"/>
        </w:tabs>
        <w:ind w:left="2160" w:hanging="360"/>
      </w:pPr>
      <w:rPr>
        <w:rFonts w:ascii="Arial" w:hAnsi="Arial" w:hint="default"/>
      </w:rPr>
    </w:lvl>
    <w:lvl w:ilvl="3" w:tplc="8A2A191A" w:tentative="1">
      <w:start w:val="1"/>
      <w:numFmt w:val="bullet"/>
      <w:lvlText w:val="•"/>
      <w:lvlJc w:val="left"/>
      <w:pPr>
        <w:tabs>
          <w:tab w:val="num" w:pos="2880"/>
        </w:tabs>
        <w:ind w:left="2880" w:hanging="360"/>
      </w:pPr>
      <w:rPr>
        <w:rFonts w:ascii="Arial" w:hAnsi="Arial" w:hint="default"/>
      </w:rPr>
    </w:lvl>
    <w:lvl w:ilvl="4" w:tplc="3AF05E42" w:tentative="1">
      <w:start w:val="1"/>
      <w:numFmt w:val="bullet"/>
      <w:lvlText w:val="•"/>
      <w:lvlJc w:val="left"/>
      <w:pPr>
        <w:tabs>
          <w:tab w:val="num" w:pos="3600"/>
        </w:tabs>
        <w:ind w:left="3600" w:hanging="360"/>
      </w:pPr>
      <w:rPr>
        <w:rFonts w:ascii="Arial" w:hAnsi="Arial" w:hint="default"/>
      </w:rPr>
    </w:lvl>
    <w:lvl w:ilvl="5" w:tplc="63EE3474" w:tentative="1">
      <w:start w:val="1"/>
      <w:numFmt w:val="bullet"/>
      <w:lvlText w:val="•"/>
      <w:lvlJc w:val="left"/>
      <w:pPr>
        <w:tabs>
          <w:tab w:val="num" w:pos="4320"/>
        </w:tabs>
        <w:ind w:left="4320" w:hanging="360"/>
      </w:pPr>
      <w:rPr>
        <w:rFonts w:ascii="Arial" w:hAnsi="Arial" w:hint="default"/>
      </w:rPr>
    </w:lvl>
    <w:lvl w:ilvl="6" w:tplc="BA0CEBC6" w:tentative="1">
      <w:start w:val="1"/>
      <w:numFmt w:val="bullet"/>
      <w:lvlText w:val="•"/>
      <w:lvlJc w:val="left"/>
      <w:pPr>
        <w:tabs>
          <w:tab w:val="num" w:pos="5040"/>
        </w:tabs>
        <w:ind w:left="5040" w:hanging="360"/>
      </w:pPr>
      <w:rPr>
        <w:rFonts w:ascii="Arial" w:hAnsi="Arial" w:hint="default"/>
      </w:rPr>
    </w:lvl>
    <w:lvl w:ilvl="7" w:tplc="87F8BB3C" w:tentative="1">
      <w:start w:val="1"/>
      <w:numFmt w:val="bullet"/>
      <w:lvlText w:val="•"/>
      <w:lvlJc w:val="left"/>
      <w:pPr>
        <w:tabs>
          <w:tab w:val="num" w:pos="5760"/>
        </w:tabs>
        <w:ind w:left="5760" w:hanging="360"/>
      </w:pPr>
      <w:rPr>
        <w:rFonts w:ascii="Arial" w:hAnsi="Arial" w:hint="default"/>
      </w:rPr>
    </w:lvl>
    <w:lvl w:ilvl="8" w:tplc="7B1A2EC8" w:tentative="1">
      <w:start w:val="1"/>
      <w:numFmt w:val="bullet"/>
      <w:lvlText w:val="•"/>
      <w:lvlJc w:val="left"/>
      <w:pPr>
        <w:tabs>
          <w:tab w:val="num" w:pos="6480"/>
        </w:tabs>
        <w:ind w:left="6480" w:hanging="360"/>
      </w:pPr>
      <w:rPr>
        <w:rFonts w:ascii="Arial" w:hAnsi="Arial" w:hint="default"/>
      </w:rPr>
    </w:lvl>
  </w:abstractNum>
  <w:abstractNum w:abstractNumId="29">
    <w:nsid w:val="482B69A2"/>
    <w:multiLevelType w:val="hybridMultilevel"/>
    <w:tmpl w:val="5AA035DC"/>
    <w:lvl w:ilvl="0" w:tplc="B3A43398">
      <w:start w:val="1"/>
      <w:numFmt w:val="decimal"/>
      <w:lvlText w:val="%1."/>
      <w:lvlJc w:val="left"/>
      <w:pPr>
        <w:tabs>
          <w:tab w:val="num" w:pos="720"/>
        </w:tabs>
        <w:ind w:left="720" w:hanging="360"/>
      </w:pPr>
    </w:lvl>
    <w:lvl w:ilvl="1" w:tplc="B20639F8" w:tentative="1">
      <w:start w:val="1"/>
      <w:numFmt w:val="decimal"/>
      <w:lvlText w:val="%2."/>
      <w:lvlJc w:val="left"/>
      <w:pPr>
        <w:tabs>
          <w:tab w:val="num" w:pos="1440"/>
        </w:tabs>
        <w:ind w:left="1440" w:hanging="360"/>
      </w:pPr>
    </w:lvl>
    <w:lvl w:ilvl="2" w:tplc="2D300FE6" w:tentative="1">
      <w:start w:val="1"/>
      <w:numFmt w:val="decimal"/>
      <w:lvlText w:val="%3."/>
      <w:lvlJc w:val="left"/>
      <w:pPr>
        <w:tabs>
          <w:tab w:val="num" w:pos="2160"/>
        </w:tabs>
        <w:ind w:left="2160" w:hanging="360"/>
      </w:pPr>
    </w:lvl>
    <w:lvl w:ilvl="3" w:tplc="40F42B40" w:tentative="1">
      <w:start w:val="1"/>
      <w:numFmt w:val="decimal"/>
      <w:lvlText w:val="%4."/>
      <w:lvlJc w:val="left"/>
      <w:pPr>
        <w:tabs>
          <w:tab w:val="num" w:pos="2880"/>
        </w:tabs>
        <w:ind w:left="2880" w:hanging="360"/>
      </w:pPr>
    </w:lvl>
    <w:lvl w:ilvl="4" w:tplc="8B2E00DC" w:tentative="1">
      <w:start w:val="1"/>
      <w:numFmt w:val="decimal"/>
      <w:lvlText w:val="%5."/>
      <w:lvlJc w:val="left"/>
      <w:pPr>
        <w:tabs>
          <w:tab w:val="num" w:pos="3600"/>
        </w:tabs>
        <w:ind w:left="3600" w:hanging="360"/>
      </w:pPr>
    </w:lvl>
    <w:lvl w:ilvl="5" w:tplc="38F097A0" w:tentative="1">
      <w:start w:val="1"/>
      <w:numFmt w:val="decimal"/>
      <w:lvlText w:val="%6."/>
      <w:lvlJc w:val="left"/>
      <w:pPr>
        <w:tabs>
          <w:tab w:val="num" w:pos="4320"/>
        </w:tabs>
        <w:ind w:left="4320" w:hanging="360"/>
      </w:pPr>
    </w:lvl>
    <w:lvl w:ilvl="6" w:tplc="738C3D02" w:tentative="1">
      <w:start w:val="1"/>
      <w:numFmt w:val="decimal"/>
      <w:lvlText w:val="%7."/>
      <w:lvlJc w:val="left"/>
      <w:pPr>
        <w:tabs>
          <w:tab w:val="num" w:pos="5040"/>
        </w:tabs>
        <w:ind w:left="5040" w:hanging="360"/>
      </w:pPr>
    </w:lvl>
    <w:lvl w:ilvl="7" w:tplc="C16AB49E" w:tentative="1">
      <w:start w:val="1"/>
      <w:numFmt w:val="decimal"/>
      <w:lvlText w:val="%8."/>
      <w:lvlJc w:val="left"/>
      <w:pPr>
        <w:tabs>
          <w:tab w:val="num" w:pos="5760"/>
        </w:tabs>
        <w:ind w:left="5760" w:hanging="360"/>
      </w:pPr>
    </w:lvl>
    <w:lvl w:ilvl="8" w:tplc="87380910" w:tentative="1">
      <w:start w:val="1"/>
      <w:numFmt w:val="decimal"/>
      <w:lvlText w:val="%9."/>
      <w:lvlJc w:val="left"/>
      <w:pPr>
        <w:tabs>
          <w:tab w:val="num" w:pos="6480"/>
        </w:tabs>
        <w:ind w:left="6480" w:hanging="360"/>
      </w:pPr>
    </w:lvl>
  </w:abstractNum>
  <w:abstractNum w:abstractNumId="30">
    <w:nsid w:val="49F51153"/>
    <w:multiLevelType w:val="hybridMultilevel"/>
    <w:tmpl w:val="8A2AE56C"/>
    <w:lvl w:ilvl="0" w:tplc="148A7584">
      <w:start w:val="1"/>
      <w:numFmt w:val="bullet"/>
      <w:lvlText w:val="•"/>
      <w:lvlJc w:val="left"/>
      <w:pPr>
        <w:tabs>
          <w:tab w:val="num" w:pos="720"/>
        </w:tabs>
        <w:ind w:left="720" w:hanging="360"/>
      </w:pPr>
      <w:rPr>
        <w:rFonts w:ascii="Arial" w:hAnsi="Arial" w:hint="default"/>
      </w:rPr>
    </w:lvl>
    <w:lvl w:ilvl="1" w:tplc="CD60761C">
      <w:start w:val="1"/>
      <w:numFmt w:val="bullet"/>
      <w:lvlText w:val="•"/>
      <w:lvlJc w:val="left"/>
      <w:pPr>
        <w:tabs>
          <w:tab w:val="num" w:pos="1440"/>
        </w:tabs>
        <w:ind w:left="1440" w:hanging="360"/>
      </w:pPr>
      <w:rPr>
        <w:rFonts w:ascii="Arial" w:hAnsi="Arial" w:hint="default"/>
      </w:rPr>
    </w:lvl>
    <w:lvl w:ilvl="2" w:tplc="89F4C5EA" w:tentative="1">
      <w:start w:val="1"/>
      <w:numFmt w:val="bullet"/>
      <w:lvlText w:val="•"/>
      <w:lvlJc w:val="left"/>
      <w:pPr>
        <w:tabs>
          <w:tab w:val="num" w:pos="2160"/>
        </w:tabs>
        <w:ind w:left="2160" w:hanging="360"/>
      </w:pPr>
      <w:rPr>
        <w:rFonts w:ascii="Arial" w:hAnsi="Arial" w:hint="default"/>
      </w:rPr>
    </w:lvl>
    <w:lvl w:ilvl="3" w:tplc="421CAC78" w:tentative="1">
      <w:start w:val="1"/>
      <w:numFmt w:val="bullet"/>
      <w:lvlText w:val="•"/>
      <w:lvlJc w:val="left"/>
      <w:pPr>
        <w:tabs>
          <w:tab w:val="num" w:pos="2880"/>
        </w:tabs>
        <w:ind w:left="2880" w:hanging="360"/>
      </w:pPr>
      <w:rPr>
        <w:rFonts w:ascii="Arial" w:hAnsi="Arial" w:hint="default"/>
      </w:rPr>
    </w:lvl>
    <w:lvl w:ilvl="4" w:tplc="E8524F68" w:tentative="1">
      <w:start w:val="1"/>
      <w:numFmt w:val="bullet"/>
      <w:lvlText w:val="•"/>
      <w:lvlJc w:val="left"/>
      <w:pPr>
        <w:tabs>
          <w:tab w:val="num" w:pos="3600"/>
        </w:tabs>
        <w:ind w:left="3600" w:hanging="360"/>
      </w:pPr>
      <w:rPr>
        <w:rFonts w:ascii="Arial" w:hAnsi="Arial" w:hint="default"/>
      </w:rPr>
    </w:lvl>
    <w:lvl w:ilvl="5" w:tplc="AAA4FFD2" w:tentative="1">
      <w:start w:val="1"/>
      <w:numFmt w:val="bullet"/>
      <w:lvlText w:val="•"/>
      <w:lvlJc w:val="left"/>
      <w:pPr>
        <w:tabs>
          <w:tab w:val="num" w:pos="4320"/>
        </w:tabs>
        <w:ind w:left="4320" w:hanging="360"/>
      </w:pPr>
      <w:rPr>
        <w:rFonts w:ascii="Arial" w:hAnsi="Arial" w:hint="default"/>
      </w:rPr>
    </w:lvl>
    <w:lvl w:ilvl="6" w:tplc="AD7AA5AA" w:tentative="1">
      <w:start w:val="1"/>
      <w:numFmt w:val="bullet"/>
      <w:lvlText w:val="•"/>
      <w:lvlJc w:val="left"/>
      <w:pPr>
        <w:tabs>
          <w:tab w:val="num" w:pos="5040"/>
        </w:tabs>
        <w:ind w:left="5040" w:hanging="360"/>
      </w:pPr>
      <w:rPr>
        <w:rFonts w:ascii="Arial" w:hAnsi="Arial" w:hint="default"/>
      </w:rPr>
    </w:lvl>
    <w:lvl w:ilvl="7" w:tplc="DDF0CE2E" w:tentative="1">
      <w:start w:val="1"/>
      <w:numFmt w:val="bullet"/>
      <w:lvlText w:val="•"/>
      <w:lvlJc w:val="left"/>
      <w:pPr>
        <w:tabs>
          <w:tab w:val="num" w:pos="5760"/>
        </w:tabs>
        <w:ind w:left="5760" w:hanging="360"/>
      </w:pPr>
      <w:rPr>
        <w:rFonts w:ascii="Arial" w:hAnsi="Arial" w:hint="default"/>
      </w:rPr>
    </w:lvl>
    <w:lvl w:ilvl="8" w:tplc="4B486FA4" w:tentative="1">
      <w:start w:val="1"/>
      <w:numFmt w:val="bullet"/>
      <w:lvlText w:val="•"/>
      <w:lvlJc w:val="left"/>
      <w:pPr>
        <w:tabs>
          <w:tab w:val="num" w:pos="6480"/>
        </w:tabs>
        <w:ind w:left="6480" w:hanging="360"/>
      </w:pPr>
      <w:rPr>
        <w:rFonts w:ascii="Arial" w:hAnsi="Arial" w:hint="default"/>
      </w:rPr>
    </w:lvl>
  </w:abstractNum>
  <w:abstractNum w:abstractNumId="31">
    <w:nsid w:val="561526E7"/>
    <w:multiLevelType w:val="hybridMultilevel"/>
    <w:tmpl w:val="599C2260"/>
    <w:lvl w:ilvl="0" w:tplc="378C8918">
      <w:start w:val="1"/>
      <w:numFmt w:val="bullet"/>
      <w:lvlText w:val="•"/>
      <w:lvlJc w:val="left"/>
      <w:pPr>
        <w:tabs>
          <w:tab w:val="num" w:pos="720"/>
        </w:tabs>
        <w:ind w:left="720" w:hanging="360"/>
      </w:pPr>
      <w:rPr>
        <w:rFonts w:ascii="Arial" w:hAnsi="Arial" w:hint="default"/>
      </w:rPr>
    </w:lvl>
    <w:lvl w:ilvl="1" w:tplc="CA0A9874" w:tentative="1">
      <w:start w:val="1"/>
      <w:numFmt w:val="bullet"/>
      <w:lvlText w:val="•"/>
      <w:lvlJc w:val="left"/>
      <w:pPr>
        <w:tabs>
          <w:tab w:val="num" w:pos="1440"/>
        </w:tabs>
        <w:ind w:left="1440" w:hanging="360"/>
      </w:pPr>
      <w:rPr>
        <w:rFonts w:ascii="Arial" w:hAnsi="Arial" w:hint="default"/>
      </w:rPr>
    </w:lvl>
    <w:lvl w:ilvl="2" w:tplc="34B8D1AA" w:tentative="1">
      <w:start w:val="1"/>
      <w:numFmt w:val="bullet"/>
      <w:lvlText w:val="•"/>
      <w:lvlJc w:val="left"/>
      <w:pPr>
        <w:tabs>
          <w:tab w:val="num" w:pos="2160"/>
        </w:tabs>
        <w:ind w:left="2160" w:hanging="360"/>
      </w:pPr>
      <w:rPr>
        <w:rFonts w:ascii="Arial" w:hAnsi="Arial" w:hint="default"/>
      </w:rPr>
    </w:lvl>
    <w:lvl w:ilvl="3" w:tplc="10C80E44" w:tentative="1">
      <w:start w:val="1"/>
      <w:numFmt w:val="bullet"/>
      <w:lvlText w:val="•"/>
      <w:lvlJc w:val="left"/>
      <w:pPr>
        <w:tabs>
          <w:tab w:val="num" w:pos="2880"/>
        </w:tabs>
        <w:ind w:left="2880" w:hanging="360"/>
      </w:pPr>
      <w:rPr>
        <w:rFonts w:ascii="Arial" w:hAnsi="Arial" w:hint="default"/>
      </w:rPr>
    </w:lvl>
    <w:lvl w:ilvl="4" w:tplc="9EFA558A" w:tentative="1">
      <w:start w:val="1"/>
      <w:numFmt w:val="bullet"/>
      <w:lvlText w:val="•"/>
      <w:lvlJc w:val="left"/>
      <w:pPr>
        <w:tabs>
          <w:tab w:val="num" w:pos="3600"/>
        </w:tabs>
        <w:ind w:left="3600" w:hanging="360"/>
      </w:pPr>
      <w:rPr>
        <w:rFonts w:ascii="Arial" w:hAnsi="Arial" w:hint="default"/>
      </w:rPr>
    </w:lvl>
    <w:lvl w:ilvl="5" w:tplc="07441396" w:tentative="1">
      <w:start w:val="1"/>
      <w:numFmt w:val="bullet"/>
      <w:lvlText w:val="•"/>
      <w:lvlJc w:val="left"/>
      <w:pPr>
        <w:tabs>
          <w:tab w:val="num" w:pos="4320"/>
        </w:tabs>
        <w:ind w:left="4320" w:hanging="360"/>
      </w:pPr>
      <w:rPr>
        <w:rFonts w:ascii="Arial" w:hAnsi="Arial" w:hint="default"/>
      </w:rPr>
    </w:lvl>
    <w:lvl w:ilvl="6" w:tplc="D064492C" w:tentative="1">
      <w:start w:val="1"/>
      <w:numFmt w:val="bullet"/>
      <w:lvlText w:val="•"/>
      <w:lvlJc w:val="left"/>
      <w:pPr>
        <w:tabs>
          <w:tab w:val="num" w:pos="5040"/>
        </w:tabs>
        <w:ind w:left="5040" w:hanging="360"/>
      </w:pPr>
      <w:rPr>
        <w:rFonts w:ascii="Arial" w:hAnsi="Arial" w:hint="default"/>
      </w:rPr>
    </w:lvl>
    <w:lvl w:ilvl="7" w:tplc="6D9C87FC" w:tentative="1">
      <w:start w:val="1"/>
      <w:numFmt w:val="bullet"/>
      <w:lvlText w:val="•"/>
      <w:lvlJc w:val="left"/>
      <w:pPr>
        <w:tabs>
          <w:tab w:val="num" w:pos="5760"/>
        </w:tabs>
        <w:ind w:left="5760" w:hanging="360"/>
      </w:pPr>
      <w:rPr>
        <w:rFonts w:ascii="Arial" w:hAnsi="Arial" w:hint="default"/>
      </w:rPr>
    </w:lvl>
    <w:lvl w:ilvl="8" w:tplc="6E1483D2" w:tentative="1">
      <w:start w:val="1"/>
      <w:numFmt w:val="bullet"/>
      <w:lvlText w:val="•"/>
      <w:lvlJc w:val="left"/>
      <w:pPr>
        <w:tabs>
          <w:tab w:val="num" w:pos="6480"/>
        </w:tabs>
        <w:ind w:left="6480" w:hanging="360"/>
      </w:pPr>
      <w:rPr>
        <w:rFonts w:ascii="Arial" w:hAnsi="Arial" w:hint="default"/>
      </w:rPr>
    </w:lvl>
  </w:abstractNum>
  <w:abstractNum w:abstractNumId="32">
    <w:nsid w:val="57EC3E9D"/>
    <w:multiLevelType w:val="hybridMultilevel"/>
    <w:tmpl w:val="877657A0"/>
    <w:lvl w:ilvl="0" w:tplc="FE04A2AA">
      <w:start w:val="1"/>
      <w:numFmt w:val="bullet"/>
      <w:lvlText w:val="•"/>
      <w:lvlJc w:val="left"/>
      <w:pPr>
        <w:tabs>
          <w:tab w:val="num" w:pos="720"/>
        </w:tabs>
        <w:ind w:left="720" w:hanging="360"/>
      </w:pPr>
      <w:rPr>
        <w:rFonts w:ascii="Arial" w:hAnsi="Arial" w:hint="default"/>
      </w:rPr>
    </w:lvl>
    <w:lvl w:ilvl="1" w:tplc="C2DAAA3A">
      <w:start w:val="1"/>
      <w:numFmt w:val="bullet"/>
      <w:lvlText w:val="•"/>
      <w:lvlJc w:val="left"/>
      <w:pPr>
        <w:tabs>
          <w:tab w:val="num" w:pos="1440"/>
        </w:tabs>
        <w:ind w:left="1440" w:hanging="360"/>
      </w:pPr>
      <w:rPr>
        <w:rFonts w:ascii="Arial" w:hAnsi="Arial" w:hint="default"/>
      </w:rPr>
    </w:lvl>
    <w:lvl w:ilvl="2" w:tplc="055631FC" w:tentative="1">
      <w:start w:val="1"/>
      <w:numFmt w:val="bullet"/>
      <w:lvlText w:val="•"/>
      <w:lvlJc w:val="left"/>
      <w:pPr>
        <w:tabs>
          <w:tab w:val="num" w:pos="2160"/>
        </w:tabs>
        <w:ind w:left="2160" w:hanging="360"/>
      </w:pPr>
      <w:rPr>
        <w:rFonts w:ascii="Arial" w:hAnsi="Arial" w:hint="default"/>
      </w:rPr>
    </w:lvl>
    <w:lvl w:ilvl="3" w:tplc="FB26AAF2" w:tentative="1">
      <w:start w:val="1"/>
      <w:numFmt w:val="bullet"/>
      <w:lvlText w:val="•"/>
      <w:lvlJc w:val="left"/>
      <w:pPr>
        <w:tabs>
          <w:tab w:val="num" w:pos="2880"/>
        </w:tabs>
        <w:ind w:left="2880" w:hanging="360"/>
      </w:pPr>
      <w:rPr>
        <w:rFonts w:ascii="Arial" w:hAnsi="Arial" w:hint="default"/>
      </w:rPr>
    </w:lvl>
    <w:lvl w:ilvl="4" w:tplc="707CB854" w:tentative="1">
      <w:start w:val="1"/>
      <w:numFmt w:val="bullet"/>
      <w:lvlText w:val="•"/>
      <w:lvlJc w:val="left"/>
      <w:pPr>
        <w:tabs>
          <w:tab w:val="num" w:pos="3600"/>
        </w:tabs>
        <w:ind w:left="3600" w:hanging="360"/>
      </w:pPr>
      <w:rPr>
        <w:rFonts w:ascii="Arial" w:hAnsi="Arial" w:hint="default"/>
      </w:rPr>
    </w:lvl>
    <w:lvl w:ilvl="5" w:tplc="00D42C88" w:tentative="1">
      <w:start w:val="1"/>
      <w:numFmt w:val="bullet"/>
      <w:lvlText w:val="•"/>
      <w:lvlJc w:val="left"/>
      <w:pPr>
        <w:tabs>
          <w:tab w:val="num" w:pos="4320"/>
        </w:tabs>
        <w:ind w:left="4320" w:hanging="360"/>
      </w:pPr>
      <w:rPr>
        <w:rFonts w:ascii="Arial" w:hAnsi="Arial" w:hint="default"/>
      </w:rPr>
    </w:lvl>
    <w:lvl w:ilvl="6" w:tplc="E63E57FC" w:tentative="1">
      <w:start w:val="1"/>
      <w:numFmt w:val="bullet"/>
      <w:lvlText w:val="•"/>
      <w:lvlJc w:val="left"/>
      <w:pPr>
        <w:tabs>
          <w:tab w:val="num" w:pos="5040"/>
        </w:tabs>
        <w:ind w:left="5040" w:hanging="360"/>
      </w:pPr>
      <w:rPr>
        <w:rFonts w:ascii="Arial" w:hAnsi="Arial" w:hint="default"/>
      </w:rPr>
    </w:lvl>
    <w:lvl w:ilvl="7" w:tplc="DED63D4A" w:tentative="1">
      <w:start w:val="1"/>
      <w:numFmt w:val="bullet"/>
      <w:lvlText w:val="•"/>
      <w:lvlJc w:val="left"/>
      <w:pPr>
        <w:tabs>
          <w:tab w:val="num" w:pos="5760"/>
        </w:tabs>
        <w:ind w:left="5760" w:hanging="360"/>
      </w:pPr>
      <w:rPr>
        <w:rFonts w:ascii="Arial" w:hAnsi="Arial" w:hint="default"/>
      </w:rPr>
    </w:lvl>
    <w:lvl w:ilvl="8" w:tplc="8B047E08" w:tentative="1">
      <w:start w:val="1"/>
      <w:numFmt w:val="bullet"/>
      <w:lvlText w:val="•"/>
      <w:lvlJc w:val="left"/>
      <w:pPr>
        <w:tabs>
          <w:tab w:val="num" w:pos="6480"/>
        </w:tabs>
        <w:ind w:left="6480" w:hanging="360"/>
      </w:pPr>
      <w:rPr>
        <w:rFonts w:ascii="Arial" w:hAnsi="Arial" w:hint="default"/>
      </w:rPr>
    </w:lvl>
  </w:abstractNum>
  <w:abstractNum w:abstractNumId="33">
    <w:nsid w:val="58935062"/>
    <w:multiLevelType w:val="hybridMultilevel"/>
    <w:tmpl w:val="F1EEFFE6"/>
    <w:lvl w:ilvl="0" w:tplc="E7F40578">
      <w:start w:val="1"/>
      <w:numFmt w:val="bullet"/>
      <w:lvlText w:val="-"/>
      <w:lvlJc w:val="left"/>
      <w:pPr>
        <w:tabs>
          <w:tab w:val="num" w:pos="720"/>
        </w:tabs>
        <w:ind w:left="720" w:hanging="360"/>
      </w:pPr>
      <w:rPr>
        <w:rFonts w:ascii="Times New Roman" w:hAnsi="Times New Roman" w:hint="default"/>
      </w:rPr>
    </w:lvl>
    <w:lvl w:ilvl="1" w:tplc="0AB4F354" w:tentative="1">
      <w:start w:val="1"/>
      <w:numFmt w:val="bullet"/>
      <w:lvlText w:val="-"/>
      <w:lvlJc w:val="left"/>
      <w:pPr>
        <w:tabs>
          <w:tab w:val="num" w:pos="1440"/>
        </w:tabs>
        <w:ind w:left="1440" w:hanging="360"/>
      </w:pPr>
      <w:rPr>
        <w:rFonts w:ascii="Times New Roman" w:hAnsi="Times New Roman" w:hint="default"/>
      </w:rPr>
    </w:lvl>
    <w:lvl w:ilvl="2" w:tplc="96861CF2" w:tentative="1">
      <w:start w:val="1"/>
      <w:numFmt w:val="bullet"/>
      <w:lvlText w:val="-"/>
      <w:lvlJc w:val="left"/>
      <w:pPr>
        <w:tabs>
          <w:tab w:val="num" w:pos="2160"/>
        </w:tabs>
        <w:ind w:left="2160" w:hanging="360"/>
      </w:pPr>
      <w:rPr>
        <w:rFonts w:ascii="Times New Roman" w:hAnsi="Times New Roman" w:hint="default"/>
      </w:rPr>
    </w:lvl>
    <w:lvl w:ilvl="3" w:tplc="EF82FC26" w:tentative="1">
      <w:start w:val="1"/>
      <w:numFmt w:val="bullet"/>
      <w:lvlText w:val="-"/>
      <w:lvlJc w:val="left"/>
      <w:pPr>
        <w:tabs>
          <w:tab w:val="num" w:pos="2880"/>
        </w:tabs>
        <w:ind w:left="2880" w:hanging="360"/>
      </w:pPr>
      <w:rPr>
        <w:rFonts w:ascii="Times New Roman" w:hAnsi="Times New Roman" w:hint="default"/>
      </w:rPr>
    </w:lvl>
    <w:lvl w:ilvl="4" w:tplc="022CA0D6" w:tentative="1">
      <w:start w:val="1"/>
      <w:numFmt w:val="bullet"/>
      <w:lvlText w:val="-"/>
      <w:lvlJc w:val="left"/>
      <w:pPr>
        <w:tabs>
          <w:tab w:val="num" w:pos="3600"/>
        </w:tabs>
        <w:ind w:left="3600" w:hanging="360"/>
      </w:pPr>
      <w:rPr>
        <w:rFonts w:ascii="Times New Roman" w:hAnsi="Times New Roman" w:hint="default"/>
      </w:rPr>
    </w:lvl>
    <w:lvl w:ilvl="5" w:tplc="9C2245E4" w:tentative="1">
      <w:start w:val="1"/>
      <w:numFmt w:val="bullet"/>
      <w:lvlText w:val="-"/>
      <w:lvlJc w:val="left"/>
      <w:pPr>
        <w:tabs>
          <w:tab w:val="num" w:pos="4320"/>
        </w:tabs>
        <w:ind w:left="4320" w:hanging="360"/>
      </w:pPr>
      <w:rPr>
        <w:rFonts w:ascii="Times New Roman" w:hAnsi="Times New Roman" w:hint="default"/>
      </w:rPr>
    </w:lvl>
    <w:lvl w:ilvl="6" w:tplc="BE900E08" w:tentative="1">
      <w:start w:val="1"/>
      <w:numFmt w:val="bullet"/>
      <w:lvlText w:val="-"/>
      <w:lvlJc w:val="left"/>
      <w:pPr>
        <w:tabs>
          <w:tab w:val="num" w:pos="5040"/>
        </w:tabs>
        <w:ind w:left="5040" w:hanging="360"/>
      </w:pPr>
      <w:rPr>
        <w:rFonts w:ascii="Times New Roman" w:hAnsi="Times New Roman" w:hint="default"/>
      </w:rPr>
    </w:lvl>
    <w:lvl w:ilvl="7" w:tplc="8D7A1656" w:tentative="1">
      <w:start w:val="1"/>
      <w:numFmt w:val="bullet"/>
      <w:lvlText w:val="-"/>
      <w:lvlJc w:val="left"/>
      <w:pPr>
        <w:tabs>
          <w:tab w:val="num" w:pos="5760"/>
        </w:tabs>
        <w:ind w:left="5760" w:hanging="360"/>
      </w:pPr>
      <w:rPr>
        <w:rFonts w:ascii="Times New Roman" w:hAnsi="Times New Roman" w:hint="default"/>
      </w:rPr>
    </w:lvl>
    <w:lvl w:ilvl="8" w:tplc="5F06C644" w:tentative="1">
      <w:start w:val="1"/>
      <w:numFmt w:val="bullet"/>
      <w:lvlText w:val="-"/>
      <w:lvlJc w:val="left"/>
      <w:pPr>
        <w:tabs>
          <w:tab w:val="num" w:pos="6480"/>
        </w:tabs>
        <w:ind w:left="6480" w:hanging="360"/>
      </w:pPr>
      <w:rPr>
        <w:rFonts w:ascii="Times New Roman" w:hAnsi="Times New Roman" w:hint="default"/>
      </w:rPr>
    </w:lvl>
  </w:abstractNum>
  <w:abstractNum w:abstractNumId="34">
    <w:nsid w:val="5C4E6602"/>
    <w:multiLevelType w:val="hybridMultilevel"/>
    <w:tmpl w:val="5F304B02"/>
    <w:lvl w:ilvl="0" w:tplc="F0B29696">
      <w:start w:val="1"/>
      <w:numFmt w:val="bullet"/>
      <w:lvlText w:val=""/>
      <w:lvlJc w:val="left"/>
      <w:pPr>
        <w:tabs>
          <w:tab w:val="num" w:pos="720"/>
        </w:tabs>
        <w:ind w:left="720" w:hanging="360"/>
      </w:pPr>
      <w:rPr>
        <w:rFonts w:ascii="Wingdings" w:hAnsi="Wingdings" w:hint="default"/>
      </w:rPr>
    </w:lvl>
    <w:lvl w:ilvl="1" w:tplc="6A2A5438" w:tentative="1">
      <w:start w:val="1"/>
      <w:numFmt w:val="bullet"/>
      <w:lvlText w:val=""/>
      <w:lvlJc w:val="left"/>
      <w:pPr>
        <w:tabs>
          <w:tab w:val="num" w:pos="1440"/>
        </w:tabs>
        <w:ind w:left="1440" w:hanging="360"/>
      </w:pPr>
      <w:rPr>
        <w:rFonts w:ascii="Wingdings" w:hAnsi="Wingdings" w:hint="default"/>
      </w:rPr>
    </w:lvl>
    <w:lvl w:ilvl="2" w:tplc="71428C98" w:tentative="1">
      <w:start w:val="1"/>
      <w:numFmt w:val="bullet"/>
      <w:lvlText w:val=""/>
      <w:lvlJc w:val="left"/>
      <w:pPr>
        <w:tabs>
          <w:tab w:val="num" w:pos="2160"/>
        </w:tabs>
        <w:ind w:left="2160" w:hanging="360"/>
      </w:pPr>
      <w:rPr>
        <w:rFonts w:ascii="Wingdings" w:hAnsi="Wingdings" w:hint="default"/>
      </w:rPr>
    </w:lvl>
    <w:lvl w:ilvl="3" w:tplc="4E9ADAD6" w:tentative="1">
      <w:start w:val="1"/>
      <w:numFmt w:val="bullet"/>
      <w:lvlText w:val=""/>
      <w:lvlJc w:val="left"/>
      <w:pPr>
        <w:tabs>
          <w:tab w:val="num" w:pos="2880"/>
        </w:tabs>
        <w:ind w:left="2880" w:hanging="360"/>
      </w:pPr>
      <w:rPr>
        <w:rFonts w:ascii="Wingdings" w:hAnsi="Wingdings" w:hint="default"/>
      </w:rPr>
    </w:lvl>
    <w:lvl w:ilvl="4" w:tplc="D1F431A2" w:tentative="1">
      <w:start w:val="1"/>
      <w:numFmt w:val="bullet"/>
      <w:lvlText w:val=""/>
      <w:lvlJc w:val="left"/>
      <w:pPr>
        <w:tabs>
          <w:tab w:val="num" w:pos="3600"/>
        </w:tabs>
        <w:ind w:left="3600" w:hanging="360"/>
      </w:pPr>
      <w:rPr>
        <w:rFonts w:ascii="Wingdings" w:hAnsi="Wingdings" w:hint="default"/>
      </w:rPr>
    </w:lvl>
    <w:lvl w:ilvl="5" w:tplc="5D96D826" w:tentative="1">
      <w:start w:val="1"/>
      <w:numFmt w:val="bullet"/>
      <w:lvlText w:val=""/>
      <w:lvlJc w:val="left"/>
      <w:pPr>
        <w:tabs>
          <w:tab w:val="num" w:pos="4320"/>
        </w:tabs>
        <w:ind w:left="4320" w:hanging="360"/>
      </w:pPr>
      <w:rPr>
        <w:rFonts w:ascii="Wingdings" w:hAnsi="Wingdings" w:hint="default"/>
      </w:rPr>
    </w:lvl>
    <w:lvl w:ilvl="6" w:tplc="CDF48602" w:tentative="1">
      <w:start w:val="1"/>
      <w:numFmt w:val="bullet"/>
      <w:lvlText w:val=""/>
      <w:lvlJc w:val="left"/>
      <w:pPr>
        <w:tabs>
          <w:tab w:val="num" w:pos="5040"/>
        </w:tabs>
        <w:ind w:left="5040" w:hanging="360"/>
      </w:pPr>
      <w:rPr>
        <w:rFonts w:ascii="Wingdings" w:hAnsi="Wingdings" w:hint="default"/>
      </w:rPr>
    </w:lvl>
    <w:lvl w:ilvl="7" w:tplc="6D42E50E" w:tentative="1">
      <w:start w:val="1"/>
      <w:numFmt w:val="bullet"/>
      <w:lvlText w:val=""/>
      <w:lvlJc w:val="left"/>
      <w:pPr>
        <w:tabs>
          <w:tab w:val="num" w:pos="5760"/>
        </w:tabs>
        <w:ind w:left="5760" w:hanging="360"/>
      </w:pPr>
      <w:rPr>
        <w:rFonts w:ascii="Wingdings" w:hAnsi="Wingdings" w:hint="default"/>
      </w:rPr>
    </w:lvl>
    <w:lvl w:ilvl="8" w:tplc="F64EB88E" w:tentative="1">
      <w:start w:val="1"/>
      <w:numFmt w:val="bullet"/>
      <w:lvlText w:val=""/>
      <w:lvlJc w:val="left"/>
      <w:pPr>
        <w:tabs>
          <w:tab w:val="num" w:pos="6480"/>
        </w:tabs>
        <w:ind w:left="6480" w:hanging="360"/>
      </w:pPr>
      <w:rPr>
        <w:rFonts w:ascii="Wingdings" w:hAnsi="Wingdings" w:hint="default"/>
      </w:rPr>
    </w:lvl>
  </w:abstractNum>
  <w:abstractNum w:abstractNumId="35">
    <w:nsid w:val="5D5376E8"/>
    <w:multiLevelType w:val="hybridMultilevel"/>
    <w:tmpl w:val="FE0EEE88"/>
    <w:lvl w:ilvl="0" w:tplc="8F0E9F80">
      <w:start w:val="1"/>
      <w:numFmt w:val="bullet"/>
      <w:lvlText w:val="•"/>
      <w:lvlJc w:val="left"/>
      <w:pPr>
        <w:tabs>
          <w:tab w:val="num" w:pos="720"/>
        </w:tabs>
        <w:ind w:left="720" w:hanging="360"/>
      </w:pPr>
      <w:rPr>
        <w:rFonts w:ascii="Arial" w:hAnsi="Arial" w:hint="default"/>
      </w:rPr>
    </w:lvl>
    <w:lvl w:ilvl="1" w:tplc="9F40C0EC" w:tentative="1">
      <w:start w:val="1"/>
      <w:numFmt w:val="bullet"/>
      <w:lvlText w:val="•"/>
      <w:lvlJc w:val="left"/>
      <w:pPr>
        <w:tabs>
          <w:tab w:val="num" w:pos="1440"/>
        </w:tabs>
        <w:ind w:left="1440" w:hanging="360"/>
      </w:pPr>
      <w:rPr>
        <w:rFonts w:ascii="Arial" w:hAnsi="Arial" w:hint="default"/>
      </w:rPr>
    </w:lvl>
    <w:lvl w:ilvl="2" w:tplc="C8F86566" w:tentative="1">
      <w:start w:val="1"/>
      <w:numFmt w:val="bullet"/>
      <w:lvlText w:val="•"/>
      <w:lvlJc w:val="left"/>
      <w:pPr>
        <w:tabs>
          <w:tab w:val="num" w:pos="2160"/>
        </w:tabs>
        <w:ind w:left="2160" w:hanging="360"/>
      </w:pPr>
      <w:rPr>
        <w:rFonts w:ascii="Arial" w:hAnsi="Arial" w:hint="default"/>
      </w:rPr>
    </w:lvl>
    <w:lvl w:ilvl="3" w:tplc="80328F6A" w:tentative="1">
      <w:start w:val="1"/>
      <w:numFmt w:val="bullet"/>
      <w:lvlText w:val="•"/>
      <w:lvlJc w:val="left"/>
      <w:pPr>
        <w:tabs>
          <w:tab w:val="num" w:pos="2880"/>
        </w:tabs>
        <w:ind w:left="2880" w:hanging="360"/>
      </w:pPr>
      <w:rPr>
        <w:rFonts w:ascii="Arial" w:hAnsi="Arial" w:hint="default"/>
      </w:rPr>
    </w:lvl>
    <w:lvl w:ilvl="4" w:tplc="4DFE9A10" w:tentative="1">
      <w:start w:val="1"/>
      <w:numFmt w:val="bullet"/>
      <w:lvlText w:val="•"/>
      <w:lvlJc w:val="left"/>
      <w:pPr>
        <w:tabs>
          <w:tab w:val="num" w:pos="3600"/>
        </w:tabs>
        <w:ind w:left="3600" w:hanging="360"/>
      </w:pPr>
      <w:rPr>
        <w:rFonts w:ascii="Arial" w:hAnsi="Arial" w:hint="default"/>
      </w:rPr>
    </w:lvl>
    <w:lvl w:ilvl="5" w:tplc="C0F87566" w:tentative="1">
      <w:start w:val="1"/>
      <w:numFmt w:val="bullet"/>
      <w:lvlText w:val="•"/>
      <w:lvlJc w:val="left"/>
      <w:pPr>
        <w:tabs>
          <w:tab w:val="num" w:pos="4320"/>
        </w:tabs>
        <w:ind w:left="4320" w:hanging="360"/>
      </w:pPr>
      <w:rPr>
        <w:rFonts w:ascii="Arial" w:hAnsi="Arial" w:hint="default"/>
      </w:rPr>
    </w:lvl>
    <w:lvl w:ilvl="6" w:tplc="4866F660" w:tentative="1">
      <w:start w:val="1"/>
      <w:numFmt w:val="bullet"/>
      <w:lvlText w:val="•"/>
      <w:lvlJc w:val="left"/>
      <w:pPr>
        <w:tabs>
          <w:tab w:val="num" w:pos="5040"/>
        </w:tabs>
        <w:ind w:left="5040" w:hanging="360"/>
      </w:pPr>
      <w:rPr>
        <w:rFonts w:ascii="Arial" w:hAnsi="Arial" w:hint="default"/>
      </w:rPr>
    </w:lvl>
    <w:lvl w:ilvl="7" w:tplc="8ACE9298" w:tentative="1">
      <w:start w:val="1"/>
      <w:numFmt w:val="bullet"/>
      <w:lvlText w:val="•"/>
      <w:lvlJc w:val="left"/>
      <w:pPr>
        <w:tabs>
          <w:tab w:val="num" w:pos="5760"/>
        </w:tabs>
        <w:ind w:left="5760" w:hanging="360"/>
      </w:pPr>
      <w:rPr>
        <w:rFonts w:ascii="Arial" w:hAnsi="Arial" w:hint="default"/>
      </w:rPr>
    </w:lvl>
    <w:lvl w:ilvl="8" w:tplc="72325E0E" w:tentative="1">
      <w:start w:val="1"/>
      <w:numFmt w:val="bullet"/>
      <w:lvlText w:val="•"/>
      <w:lvlJc w:val="left"/>
      <w:pPr>
        <w:tabs>
          <w:tab w:val="num" w:pos="6480"/>
        </w:tabs>
        <w:ind w:left="6480" w:hanging="360"/>
      </w:pPr>
      <w:rPr>
        <w:rFonts w:ascii="Arial" w:hAnsi="Arial" w:hint="default"/>
      </w:rPr>
    </w:lvl>
  </w:abstractNum>
  <w:abstractNum w:abstractNumId="36">
    <w:nsid w:val="5DB66654"/>
    <w:multiLevelType w:val="hybridMultilevel"/>
    <w:tmpl w:val="0764ECE4"/>
    <w:lvl w:ilvl="0" w:tplc="A02C438A">
      <w:start w:val="1"/>
      <w:numFmt w:val="decimal"/>
      <w:lvlText w:val="%1."/>
      <w:lvlJc w:val="left"/>
      <w:pPr>
        <w:tabs>
          <w:tab w:val="num" w:pos="720"/>
        </w:tabs>
        <w:ind w:left="720" w:hanging="360"/>
      </w:pPr>
    </w:lvl>
    <w:lvl w:ilvl="1" w:tplc="7096AB74">
      <w:start w:val="1"/>
      <w:numFmt w:val="decimal"/>
      <w:lvlText w:val="%2."/>
      <w:lvlJc w:val="left"/>
      <w:pPr>
        <w:tabs>
          <w:tab w:val="num" w:pos="1440"/>
        </w:tabs>
        <w:ind w:left="1440" w:hanging="360"/>
      </w:pPr>
    </w:lvl>
    <w:lvl w:ilvl="2" w:tplc="15BE634C">
      <w:start w:val="1"/>
      <w:numFmt w:val="decimal"/>
      <w:lvlText w:val="%3."/>
      <w:lvlJc w:val="left"/>
      <w:pPr>
        <w:tabs>
          <w:tab w:val="num" w:pos="2160"/>
        </w:tabs>
        <w:ind w:left="2160" w:hanging="360"/>
      </w:pPr>
    </w:lvl>
    <w:lvl w:ilvl="3" w:tplc="B0B6CFFA">
      <w:start w:val="1"/>
      <w:numFmt w:val="decimal"/>
      <w:lvlText w:val="%4."/>
      <w:lvlJc w:val="left"/>
      <w:pPr>
        <w:tabs>
          <w:tab w:val="num" w:pos="2880"/>
        </w:tabs>
        <w:ind w:left="2880" w:hanging="360"/>
      </w:pPr>
    </w:lvl>
    <w:lvl w:ilvl="4" w:tplc="44F26FB0" w:tentative="1">
      <w:start w:val="1"/>
      <w:numFmt w:val="decimal"/>
      <w:lvlText w:val="%5."/>
      <w:lvlJc w:val="left"/>
      <w:pPr>
        <w:tabs>
          <w:tab w:val="num" w:pos="3600"/>
        </w:tabs>
        <w:ind w:left="3600" w:hanging="360"/>
      </w:pPr>
    </w:lvl>
    <w:lvl w:ilvl="5" w:tplc="1C10DAF6" w:tentative="1">
      <w:start w:val="1"/>
      <w:numFmt w:val="decimal"/>
      <w:lvlText w:val="%6."/>
      <w:lvlJc w:val="left"/>
      <w:pPr>
        <w:tabs>
          <w:tab w:val="num" w:pos="4320"/>
        </w:tabs>
        <w:ind w:left="4320" w:hanging="360"/>
      </w:pPr>
    </w:lvl>
    <w:lvl w:ilvl="6" w:tplc="D226B5F8" w:tentative="1">
      <w:start w:val="1"/>
      <w:numFmt w:val="decimal"/>
      <w:lvlText w:val="%7."/>
      <w:lvlJc w:val="left"/>
      <w:pPr>
        <w:tabs>
          <w:tab w:val="num" w:pos="5040"/>
        </w:tabs>
        <w:ind w:left="5040" w:hanging="360"/>
      </w:pPr>
    </w:lvl>
    <w:lvl w:ilvl="7" w:tplc="95C0579E" w:tentative="1">
      <w:start w:val="1"/>
      <w:numFmt w:val="decimal"/>
      <w:lvlText w:val="%8."/>
      <w:lvlJc w:val="left"/>
      <w:pPr>
        <w:tabs>
          <w:tab w:val="num" w:pos="5760"/>
        </w:tabs>
        <w:ind w:left="5760" w:hanging="360"/>
      </w:pPr>
    </w:lvl>
    <w:lvl w:ilvl="8" w:tplc="BB3C7432" w:tentative="1">
      <w:start w:val="1"/>
      <w:numFmt w:val="decimal"/>
      <w:lvlText w:val="%9."/>
      <w:lvlJc w:val="left"/>
      <w:pPr>
        <w:tabs>
          <w:tab w:val="num" w:pos="6480"/>
        </w:tabs>
        <w:ind w:left="6480" w:hanging="360"/>
      </w:pPr>
    </w:lvl>
  </w:abstractNum>
  <w:abstractNum w:abstractNumId="37">
    <w:nsid w:val="61473C20"/>
    <w:multiLevelType w:val="hybridMultilevel"/>
    <w:tmpl w:val="A732AE1A"/>
    <w:lvl w:ilvl="0" w:tplc="A9D4BEB6">
      <w:start w:val="1"/>
      <w:numFmt w:val="bullet"/>
      <w:lvlText w:val="•"/>
      <w:lvlJc w:val="left"/>
      <w:pPr>
        <w:tabs>
          <w:tab w:val="num" w:pos="720"/>
        </w:tabs>
        <w:ind w:left="720" w:hanging="360"/>
      </w:pPr>
      <w:rPr>
        <w:rFonts w:ascii="Arial" w:hAnsi="Arial" w:hint="default"/>
      </w:rPr>
    </w:lvl>
    <w:lvl w:ilvl="1" w:tplc="F45AA8CE" w:tentative="1">
      <w:start w:val="1"/>
      <w:numFmt w:val="bullet"/>
      <w:lvlText w:val="•"/>
      <w:lvlJc w:val="left"/>
      <w:pPr>
        <w:tabs>
          <w:tab w:val="num" w:pos="1440"/>
        </w:tabs>
        <w:ind w:left="1440" w:hanging="360"/>
      </w:pPr>
      <w:rPr>
        <w:rFonts w:ascii="Arial" w:hAnsi="Arial" w:hint="default"/>
      </w:rPr>
    </w:lvl>
    <w:lvl w:ilvl="2" w:tplc="792E5420" w:tentative="1">
      <w:start w:val="1"/>
      <w:numFmt w:val="bullet"/>
      <w:lvlText w:val="•"/>
      <w:lvlJc w:val="left"/>
      <w:pPr>
        <w:tabs>
          <w:tab w:val="num" w:pos="2160"/>
        </w:tabs>
        <w:ind w:left="2160" w:hanging="360"/>
      </w:pPr>
      <w:rPr>
        <w:rFonts w:ascii="Arial" w:hAnsi="Arial" w:hint="default"/>
      </w:rPr>
    </w:lvl>
    <w:lvl w:ilvl="3" w:tplc="E5929338" w:tentative="1">
      <w:start w:val="1"/>
      <w:numFmt w:val="bullet"/>
      <w:lvlText w:val="•"/>
      <w:lvlJc w:val="left"/>
      <w:pPr>
        <w:tabs>
          <w:tab w:val="num" w:pos="2880"/>
        </w:tabs>
        <w:ind w:left="2880" w:hanging="360"/>
      </w:pPr>
      <w:rPr>
        <w:rFonts w:ascii="Arial" w:hAnsi="Arial" w:hint="default"/>
      </w:rPr>
    </w:lvl>
    <w:lvl w:ilvl="4" w:tplc="5AB0A16E" w:tentative="1">
      <w:start w:val="1"/>
      <w:numFmt w:val="bullet"/>
      <w:lvlText w:val="•"/>
      <w:lvlJc w:val="left"/>
      <w:pPr>
        <w:tabs>
          <w:tab w:val="num" w:pos="3600"/>
        </w:tabs>
        <w:ind w:left="3600" w:hanging="360"/>
      </w:pPr>
      <w:rPr>
        <w:rFonts w:ascii="Arial" w:hAnsi="Arial" w:hint="default"/>
      </w:rPr>
    </w:lvl>
    <w:lvl w:ilvl="5" w:tplc="802EED40" w:tentative="1">
      <w:start w:val="1"/>
      <w:numFmt w:val="bullet"/>
      <w:lvlText w:val="•"/>
      <w:lvlJc w:val="left"/>
      <w:pPr>
        <w:tabs>
          <w:tab w:val="num" w:pos="4320"/>
        </w:tabs>
        <w:ind w:left="4320" w:hanging="360"/>
      </w:pPr>
      <w:rPr>
        <w:rFonts w:ascii="Arial" w:hAnsi="Arial" w:hint="default"/>
      </w:rPr>
    </w:lvl>
    <w:lvl w:ilvl="6" w:tplc="32FC7512" w:tentative="1">
      <w:start w:val="1"/>
      <w:numFmt w:val="bullet"/>
      <w:lvlText w:val="•"/>
      <w:lvlJc w:val="left"/>
      <w:pPr>
        <w:tabs>
          <w:tab w:val="num" w:pos="5040"/>
        </w:tabs>
        <w:ind w:left="5040" w:hanging="360"/>
      </w:pPr>
      <w:rPr>
        <w:rFonts w:ascii="Arial" w:hAnsi="Arial" w:hint="default"/>
      </w:rPr>
    </w:lvl>
    <w:lvl w:ilvl="7" w:tplc="8F7E52D8" w:tentative="1">
      <w:start w:val="1"/>
      <w:numFmt w:val="bullet"/>
      <w:lvlText w:val="•"/>
      <w:lvlJc w:val="left"/>
      <w:pPr>
        <w:tabs>
          <w:tab w:val="num" w:pos="5760"/>
        </w:tabs>
        <w:ind w:left="5760" w:hanging="360"/>
      </w:pPr>
      <w:rPr>
        <w:rFonts w:ascii="Arial" w:hAnsi="Arial" w:hint="default"/>
      </w:rPr>
    </w:lvl>
    <w:lvl w:ilvl="8" w:tplc="9216CC28" w:tentative="1">
      <w:start w:val="1"/>
      <w:numFmt w:val="bullet"/>
      <w:lvlText w:val="•"/>
      <w:lvlJc w:val="left"/>
      <w:pPr>
        <w:tabs>
          <w:tab w:val="num" w:pos="6480"/>
        </w:tabs>
        <w:ind w:left="6480" w:hanging="360"/>
      </w:pPr>
      <w:rPr>
        <w:rFonts w:ascii="Arial" w:hAnsi="Arial" w:hint="default"/>
      </w:rPr>
    </w:lvl>
  </w:abstractNum>
  <w:abstractNum w:abstractNumId="38">
    <w:nsid w:val="618E5D80"/>
    <w:multiLevelType w:val="hybridMultilevel"/>
    <w:tmpl w:val="A4D4DDE0"/>
    <w:lvl w:ilvl="0" w:tplc="86E69A2E">
      <w:start w:val="1"/>
      <w:numFmt w:val="bullet"/>
      <w:lvlText w:val="•"/>
      <w:lvlJc w:val="left"/>
      <w:pPr>
        <w:tabs>
          <w:tab w:val="num" w:pos="720"/>
        </w:tabs>
        <w:ind w:left="720" w:hanging="360"/>
      </w:pPr>
      <w:rPr>
        <w:rFonts w:ascii="Arial" w:hAnsi="Arial" w:hint="default"/>
      </w:rPr>
    </w:lvl>
    <w:lvl w:ilvl="1" w:tplc="720A8E98" w:tentative="1">
      <w:start w:val="1"/>
      <w:numFmt w:val="bullet"/>
      <w:lvlText w:val="•"/>
      <w:lvlJc w:val="left"/>
      <w:pPr>
        <w:tabs>
          <w:tab w:val="num" w:pos="1440"/>
        </w:tabs>
        <w:ind w:left="1440" w:hanging="360"/>
      </w:pPr>
      <w:rPr>
        <w:rFonts w:ascii="Arial" w:hAnsi="Arial" w:hint="default"/>
      </w:rPr>
    </w:lvl>
    <w:lvl w:ilvl="2" w:tplc="F4F29464" w:tentative="1">
      <w:start w:val="1"/>
      <w:numFmt w:val="bullet"/>
      <w:lvlText w:val="•"/>
      <w:lvlJc w:val="left"/>
      <w:pPr>
        <w:tabs>
          <w:tab w:val="num" w:pos="2160"/>
        </w:tabs>
        <w:ind w:left="2160" w:hanging="360"/>
      </w:pPr>
      <w:rPr>
        <w:rFonts w:ascii="Arial" w:hAnsi="Arial" w:hint="default"/>
      </w:rPr>
    </w:lvl>
    <w:lvl w:ilvl="3" w:tplc="6C60F5DE" w:tentative="1">
      <w:start w:val="1"/>
      <w:numFmt w:val="bullet"/>
      <w:lvlText w:val="•"/>
      <w:lvlJc w:val="left"/>
      <w:pPr>
        <w:tabs>
          <w:tab w:val="num" w:pos="2880"/>
        </w:tabs>
        <w:ind w:left="2880" w:hanging="360"/>
      </w:pPr>
      <w:rPr>
        <w:rFonts w:ascii="Arial" w:hAnsi="Arial" w:hint="default"/>
      </w:rPr>
    </w:lvl>
    <w:lvl w:ilvl="4" w:tplc="03A8C618" w:tentative="1">
      <w:start w:val="1"/>
      <w:numFmt w:val="bullet"/>
      <w:lvlText w:val="•"/>
      <w:lvlJc w:val="left"/>
      <w:pPr>
        <w:tabs>
          <w:tab w:val="num" w:pos="3600"/>
        </w:tabs>
        <w:ind w:left="3600" w:hanging="360"/>
      </w:pPr>
      <w:rPr>
        <w:rFonts w:ascii="Arial" w:hAnsi="Arial" w:hint="default"/>
      </w:rPr>
    </w:lvl>
    <w:lvl w:ilvl="5" w:tplc="2F1CB028" w:tentative="1">
      <w:start w:val="1"/>
      <w:numFmt w:val="bullet"/>
      <w:lvlText w:val="•"/>
      <w:lvlJc w:val="left"/>
      <w:pPr>
        <w:tabs>
          <w:tab w:val="num" w:pos="4320"/>
        </w:tabs>
        <w:ind w:left="4320" w:hanging="360"/>
      </w:pPr>
      <w:rPr>
        <w:rFonts w:ascii="Arial" w:hAnsi="Arial" w:hint="default"/>
      </w:rPr>
    </w:lvl>
    <w:lvl w:ilvl="6" w:tplc="75608614" w:tentative="1">
      <w:start w:val="1"/>
      <w:numFmt w:val="bullet"/>
      <w:lvlText w:val="•"/>
      <w:lvlJc w:val="left"/>
      <w:pPr>
        <w:tabs>
          <w:tab w:val="num" w:pos="5040"/>
        </w:tabs>
        <w:ind w:left="5040" w:hanging="360"/>
      </w:pPr>
      <w:rPr>
        <w:rFonts w:ascii="Arial" w:hAnsi="Arial" w:hint="default"/>
      </w:rPr>
    </w:lvl>
    <w:lvl w:ilvl="7" w:tplc="319227C2" w:tentative="1">
      <w:start w:val="1"/>
      <w:numFmt w:val="bullet"/>
      <w:lvlText w:val="•"/>
      <w:lvlJc w:val="left"/>
      <w:pPr>
        <w:tabs>
          <w:tab w:val="num" w:pos="5760"/>
        </w:tabs>
        <w:ind w:left="5760" w:hanging="360"/>
      </w:pPr>
      <w:rPr>
        <w:rFonts w:ascii="Arial" w:hAnsi="Arial" w:hint="default"/>
      </w:rPr>
    </w:lvl>
    <w:lvl w:ilvl="8" w:tplc="A3CC6BA8" w:tentative="1">
      <w:start w:val="1"/>
      <w:numFmt w:val="bullet"/>
      <w:lvlText w:val="•"/>
      <w:lvlJc w:val="left"/>
      <w:pPr>
        <w:tabs>
          <w:tab w:val="num" w:pos="6480"/>
        </w:tabs>
        <w:ind w:left="6480" w:hanging="360"/>
      </w:pPr>
      <w:rPr>
        <w:rFonts w:ascii="Arial" w:hAnsi="Arial" w:hint="default"/>
      </w:rPr>
    </w:lvl>
  </w:abstractNum>
  <w:abstractNum w:abstractNumId="39">
    <w:nsid w:val="64986BC5"/>
    <w:multiLevelType w:val="hybridMultilevel"/>
    <w:tmpl w:val="50BC92D0"/>
    <w:lvl w:ilvl="0" w:tplc="CF7201FA">
      <w:start w:val="1"/>
      <w:numFmt w:val="bullet"/>
      <w:lvlText w:val="•"/>
      <w:lvlJc w:val="left"/>
      <w:pPr>
        <w:tabs>
          <w:tab w:val="num" w:pos="720"/>
        </w:tabs>
        <w:ind w:left="720" w:hanging="360"/>
      </w:pPr>
      <w:rPr>
        <w:rFonts w:ascii="Arial" w:hAnsi="Arial" w:hint="default"/>
      </w:rPr>
    </w:lvl>
    <w:lvl w:ilvl="1" w:tplc="262E2E28" w:tentative="1">
      <w:start w:val="1"/>
      <w:numFmt w:val="bullet"/>
      <w:lvlText w:val="•"/>
      <w:lvlJc w:val="left"/>
      <w:pPr>
        <w:tabs>
          <w:tab w:val="num" w:pos="1440"/>
        </w:tabs>
        <w:ind w:left="1440" w:hanging="360"/>
      </w:pPr>
      <w:rPr>
        <w:rFonts w:ascii="Arial" w:hAnsi="Arial" w:hint="default"/>
      </w:rPr>
    </w:lvl>
    <w:lvl w:ilvl="2" w:tplc="37901192" w:tentative="1">
      <w:start w:val="1"/>
      <w:numFmt w:val="bullet"/>
      <w:lvlText w:val="•"/>
      <w:lvlJc w:val="left"/>
      <w:pPr>
        <w:tabs>
          <w:tab w:val="num" w:pos="2160"/>
        </w:tabs>
        <w:ind w:left="2160" w:hanging="360"/>
      </w:pPr>
      <w:rPr>
        <w:rFonts w:ascii="Arial" w:hAnsi="Arial" w:hint="default"/>
      </w:rPr>
    </w:lvl>
    <w:lvl w:ilvl="3" w:tplc="8DE287D2" w:tentative="1">
      <w:start w:val="1"/>
      <w:numFmt w:val="bullet"/>
      <w:lvlText w:val="•"/>
      <w:lvlJc w:val="left"/>
      <w:pPr>
        <w:tabs>
          <w:tab w:val="num" w:pos="2880"/>
        </w:tabs>
        <w:ind w:left="2880" w:hanging="360"/>
      </w:pPr>
      <w:rPr>
        <w:rFonts w:ascii="Arial" w:hAnsi="Arial" w:hint="default"/>
      </w:rPr>
    </w:lvl>
    <w:lvl w:ilvl="4" w:tplc="F7AC0E64" w:tentative="1">
      <w:start w:val="1"/>
      <w:numFmt w:val="bullet"/>
      <w:lvlText w:val="•"/>
      <w:lvlJc w:val="left"/>
      <w:pPr>
        <w:tabs>
          <w:tab w:val="num" w:pos="3600"/>
        </w:tabs>
        <w:ind w:left="3600" w:hanging="360"/>
      </w:pPr>
      <w:rPr>
        <w:rFonts w:ascii="Arial" w:hAnsi="Arial" w:hint="default"/>
      </w:rPr>
    </w:lvl>
    <w:lvl w:ilvl="5" w:tplc="8D80129E" w:tentative="1">
      <w:start w:val="1"/>
      <w:numFmt w:val="bullet"/>
      <w:lvlText w:val="•"/>
      <w:lvlJc w:val="left"/>
      <w:pPr>
        <w:tabs>
          <w:tab w:val="num" w:pos="4320"/>
        </w:tabs>
        <w:ind w:left="4320" w:hanging="360"/>
      </w:pPr>
      <w:rPr>
        <w:rFonts w:ascii="Arial" w:hAnsi="Arial" w:hint="default"/>
      </w:rPr>
    </w:lvl>
    <w:lvl w:ilvl="6" w:tplc="B6D46FD6" w:tentative="1">
      <w:start w:val="1"/>
      <w:numFmt w:val="bullet"/>
      <w:lvlText w:val="•"/>
      <w:lvlJc w:val="left"/>
      <w:pPr>
        <w:tabs>
          <w:tab w:val="num" w:pos="5040"/>
        </w:tabs>
        <w:ind w:left="5040" w:hanging="360"/>
      </w:pPr>
      <w:rPr>
        <w:rFonts w:ascii="Arial" w:hAnsi="Arial" w:hint="default"/>
      </w:rPr>
    </w:lvl>
    <w:lvl w:ilvl="7" w:tplc="D212B4DA" w:tentative="1">
      <w:start w:val="1"/>
      <w:numFmt w:val="bullet"/>
      <w:lvlText w:val="•"/>
      <w:lvlJc w:val="left"/>
      <w:pPr>
        <w:tabs>
          <w:tab w:val="num" w:pos="5760"/>
        </w:tabs>
        <w:ind w:left="5760" w:hanging="360"/>
      </w:pPr>
      <w:rPr>
        <w:rFonts w:ascii="Arial" w:hAnsi="Arial" w:hint="default"/>
      </w:rPr>
    </w:lvl>
    <w:lvl w:ilvl="8" w:tplc="C1C8AD74" w:tentative="1">
      <w:start w:val="1"/>
      <w:numFmt w:val="bullet"/>
      <w:lvlText w:val="•"/>
      <w:lvlJc w:val="left"/>
      <w:pPr>
        <w:tabs>
          <w:tab w:val="num" w:pos="6480"/>
        </w:tabs>
        <w:ind w:left="6480" w:hanging="360"/>
      </w:pPr>
      <w:rPr>
        <w:rFonts w:ascii="Arial" w:hAnsi="Arial" w:hint="default"/>
      </w:rPr>
    </w:lvl>
  </w:abstractNum>
  <w:abstractNum w:abstractNumId="40">
    <w:nsid w:val="64E32496"/>
    <w:multiLevelType w:val="hybridMultilevel"/>
    <w:tmpl w:val="A06CD57E"/>
    <w:lvl w:ilvl="0" w:tplc="E6BA07C4">
      <w:start w:val="1"/>
      <w:numFmt w:val="decimal"/>
      <w:lvlText w:val="%1."/>
      <w:lvlJc w:val="left"/>
      <w:pPr>
        <w:tabs>
          <w:tab w:val="num" w:pos="720"/>
        </w:tabs>
        <w:ind w:left="720" w:hanging="360"/>
      </w:pPr>
    </w:lvl>
    <w:lvl w:ilvl="1" w:tplc="2B20CA60" w:tentative="1">
      <w:start w:val="1"/>
      <w:numFmt w:val="decimal"/>
      <w:lvlText w:val="%2."/>
      <w:lvlJc w:val="left"/>
      <w:pPr>
        <w:tabs>
          <w:tab w:val="num" w:pos="1440"/>
        </w:tabs>
        <w:ind w:left="1440" w:hanging="360"/>
      </w:pPr>
    </w:lvl>
    <w:lvl w:ilvl="2" w:tplc="7B468E50">
      <w:start w:val="1"/>
      <w:numFmt w:val="decimal"/>
      <w:lvlText w:val="%3."/>
      <w:lvlJc w:val="left"/>
      <w:pPr>
        <w:tabs>
          <w:tab w:val="num" w:pos="2160"/>
        </w:tabs>
        <w:ind w:left="2160" w:hanging="360"/>
      </w:pPr>
    </w:lvl>
    <w:lvl w:ilvl="3" w:tplc="F5E01584" w:tentative="1">
      <w:start w:val="1"/>
      <w:numFmt w:val="decimal"/>
      <w:lvlText w:val="%4."/>
      <w:lvlJc w:val="left"/>
      <w:pPr>
        <w:tabs>
          <w:tab w:val="num" w:pos="2880"/>
        </w:tabs>
        <w:ind w:left="2880" w:hanging="360"/>
      </w:pPr>
    </w:lvl>
    <w:lvl w:ilvl="4" w:tplc="EC6C9132" w:tentative="1">
      <w:start w:val="1"/>
      <w:numFmt w:val="decimal"/>
      <w:lvlText w:val="%5."/>
      <w:lvlJc w:val="left"/>
      <w:pPr>
        <w:tabs>
          <w:tab w:val="num" w:pos="3600"/>
        </w:tabs>
        <w:ind w:left="3600" w:hanging="360"/>
      </w:pPr>
    </w:lvl>
    <w:lvl w:ilvl="5" w:tplc="B2F4C51C" w:tentative="1">
      <w:start w:val="1"/>
      <w:numFmt w:val="decimal"/>
      <w:lvlText w:val="%6."/>
      <w:lvlJc w:val="left"/>
      <w:pPr>
        <w:tabs>
          <w:tab w:val="num" w:pos="4320"/>
        </w:tabs>
        <w:ind w:left="4320" w:hanging="360"/>
      </w:pPr>
    </w:lvl>
    <w:lvl w:ilvl="6" w:tplc="7C4ABA30" w:tentative="1">
      <w:start w:val="1"/>
      <w:numFmt w:val="decimal"/>
      <w:lvlText w:val="%7."/>
      <w:lvlJc w:val="left"/>
      <w:pPr>
        <w:tabs>
          <w:tab w:val="num" w:pos="5040"/>
        </w:tabs>
        <w:ind w:left="5040" w:hanging="360"/>
      </w:pPr>
    </w:lvl>
    <w:lvl w:ilvl="7" w:tplc="58426096" w:tentative="1">
      <w:start w:val="1"/>
      <w:numFmt w:val="decimal"/>
      <w:lvlText w:val="%8."/>
      <w:lvlJc w:val="left"/>
      <w:pPr>
        <w:tabs>
          <w:tab w:val="num" w:pos="5760"/>
        </w:tabs>
        <w:ind w:left="5760" w:hanging="360"/>
      </w:pPr>
    </w:lvl>
    <w:lvl w:ilvl="8" w:tplc="ADB47FDC" w:tentative="1">
      <w:start w:val="1"/>
      <w:numFmt w:val="decimal"/>
      <w:lvlText w:val="%9."/>
      <w:lvlJc w:val="left"/>
      <w:pPr>
        <w:tabs>
          <w:tab w:val="num" w:pos="6480"/>
        </w:tabs>
        <w:ind w:left="6480" w:hanging="360"/>
      </w:pPr>
    </w:lvl>
  </w:abstractNum>
  <w:abstractNum w:abstractNumId="41">
    <w:nsid w:val="65094AA7"/>
    <w:multiLevelType w:val="hybridMultilevel"/>
    <w:tmpl w:val="60C4CCD6"/>
    <w:lvl w:ilvl="0" w:tplc="DF9AB89E">
      <w:start w:val="1"/>
      <w:numFmt w:val="bullet"/>
      <w:lvlText w:val=""/>
      <w:lvlJc w:val="left"/>
      <w:pPr>
        <w:tabs>
          <w:tab w:val="num" w:pos="720"/>
        </w:tabs>
        <w:ind w:left="720" w:hanging="360"/>
      </w:pPr>
      <w:rPr>
        <w:rFonts w:ascii="Wingdings" w:hAnsi="Wingdings" w:hint="default"/>
      </w:rPr>
    </w:lvl>
    <w:lvl w:ilvl="1" w:tplc="2AD45098" w:tentative="1">
      <w:start w:val="1"/>
      <w:numFmt w:val="bullet"/>
      <w:lvlText w:val=""/>
      <w:lvlJc w:val="left"/>
      <w:pPr>
        <w:tabs>
          <w:tab w:val="num" w:pos="1440"/>
        </w:tabs>
        <w:ind w:left="1440" w:hanging="360"/>
      </w:pPr>
      <w:rPr>
        <w:rFonts w:ascii="Wingdings" w:hAnsi="Wingdings" w:hint="default"/>
      </w:rPr>
    </w:lvl>
    <w:lvl w:ilvl="2" w:tplc="6C8EEE8C" w:tentative="1">
      <w:start w:val="1"/>
      <w:numFmt w:val="bullet"/>
      <w:lvlText w:val=""/>
      <w:lvlJc w:val="left"/>
      <w:pPr>
        <w:tabs>
          <w:tab w:val="num" w:pos="2160"/>
        </w:tabs>
        <w:ind w:left="2160" w:hanging="360"/>
      </w:pPr>
      <w:rPr>
        <w:rFonts w:ascii="Wingdings" w:hAnsi="Wingdings" w:hint="default"/>
      </w:rPr>
    </w:lvl>
    <w:lvl w:ilvl="3" w:tplc="3058EE14" w:tentative="1">
      <w:start w:val="1"/>
      <w:numFmt w:val="bullet"/>
      <w:lvlText w:val=""/>
      <w:lvlJc w:val="left"/>
      <w:pPr>
        <w:tabs>
          <w:tab w:val="num" w:pos="2880"/>
        </w:tabs>
        <w:ind w:left="2880" w:hanging="360"/>
      </w:pPr>
      <w:rPr>
        <w:rFonts w:ascii="Wingdings" w:hAnsi="Wingdings" w:hint="default"/>
      </w:rPr>
    </w:lvl>
    <w:lvl w:ilvl="4" w:tplc="1A40700E" w:tentative="1">
      <w:start w:val="1"/>
      <w:numFmt w:val="bullet"/>
      <w:lvlText w:val=""/>
      <w:lvlJc w:val="left"/>
      <w:pPr>
        <w:tabs>
          <w:tab w:val="num" w:pos="3600"/>
        </w:tabs>
        <w:ind w:left="3600" w:hanging="360"/>
      </w:pPr>
      <w:rPr>
        <w:rFonts w:ascii="Wingdings" w:hAnsi="Wingdings" w:hint="default"/>
      </w:rPr>
    </w:lvl>
    <w:lvl w:ilvl="5" w:tplc="2C8C658C" w:tentative="1">
      <w:start w:val="1"/>
      <w:numFmt w:val="bullet"/>
      <w:lvlText w:val=""/>
      <w:lvlJc w:val="left"/>
      <w:pPr>
        <w:tabs>
          <w:tab w:val="num" w:pos="4320"/>
        </w:tabs>
        <w:ind w:left="4320" w:hanging="360"/>
      </w:pPr>
      <w:rPr>
        <w:rFonts w:ascii="Wingdings" w:hAnsi="Wingdings" w:hint="default"/>
      </w:rPr>
    </w:lvl>
    <w:lvl w:ilvl="6" w:tplc="221A9EA8" w:tentative="1">
      <w:start w:val="1"/>
      <w:numFmt w:val="bullet"/>
      <w:lvlText w:val=""/>
      <w:lvlJc w:val="left"/>
      <w:pPr>
        <w:tabs>
          <w:tab w:val="num" w:pos="5040"/>
        </w:tabs>
        <w:ind w:left="5040" w:hanging="360"/>
      </w:pPr>
      <w:rPr>
        <w:rFonts w:ascii="Wingdings" w:hAnsi="Wingdings" w:hint="default"/>
      </w:rPr>
    </w:lvl>
    <w:lvl w:ilvl="7" w:tplc="FA5676DA" w:tentative="1">
      <w:start w:val="1"/>
      <w:numFmt w:val="bullet"/>
      <w:lvlText w:val=""/>
      <w:lvlJc w:val="left"/>
      <w:pPr>
        <w:tabs>
          <w:tab w:val="num" w:pos="5760"/>
        </w:tabs>
        <w:ind w:left="5760" w:hanging="360"/>
      </w:pPr>
      <w:rPr>
        <w:rFonts w:ascii="Wingdings" w:hAnsi="Wingdings" w:hint="default"/>
      </w:rPr>
    </w:lvl>
    <w:lvl w:ilvl="8" w:tplc="21923EA4" w:tentative="1">
      <w:start w:val="1"/>
      <w:numFmt w:val="bullet"/>
      <w:lvlText w:val=""/>
      <w:lvlJc w:val="left"/>
      <w:pPr>
        <w:tabs>
          <w:tab w:val="num" w:pos="6480"/>
        </w:tabs>
        <w:ind w:left="6480" w:hanging="360"/>
      </w:pPr>
      <w:rPr>
        <w:rFonts w:ascii="Wingdings" w:hAnsi="Wingdings" w:hint="default"/>
      </w:rPr>
    </w:lvl>
  </w:abstractNum>
  <w:abstractNum w:abstractNumId="42">
    <w:nsid w:val="68206232"/>
    <w:multiLevelType w:val="hybridMultilevel"/>
    <w:tmpl w:val="B43AA808"/>
    <w:lvl w:ilvl="0" w:tplc="CC1AB4D6">
      <w:start w:val="1"/>
      <w:numFmt w:val="bullet"/>
      <w:lvlText w:val="-"/>
      <w:lvlJc w:val="left"/>
      <w:pPr>
        <w:tabs>
          <w:tab w:val="num" w:pos="720"/>
        </w:tabs>
        <w:ind w:left="720" w:hanging="360"/>
      </w:pPr>
      <w:rPr>
        <w:rFonts w:ascii="Times New Roman" w:hAnsi="Times New Roman" w:hint="default"/>
      </w:rPr>
    </w:lvl>
    <w:lvl w:ilvl="1" w:tplc="23D2BBD8" w:tentative="1">
      <w:start w:val="1"/>
      <w:numFmt w:val="bullet"/>
      <w:lvlText w:val="-"/>
      <w:lvlJc w:val="left"/>
      <w:pPr>
        <w:tabs>
          <w:tab w:val="num" w:pos="1440"/>
        </w:tabs>
        <w:ind w:left="1440" w:hanging="360"/>
      </w:pPr>
      <w:rPr>
        <w:rFonts w:ascii="Times New Roman" w:hAnsi="Times New Roman" w:hint="default"/>
      </w:rPr>
    </w:lvl>
    <w:lvl w:ilvl="2" w:tplc="DE5048F6" w:tentative="1">
      <w:start w:val="1"/>
      <w:numFmt w:val="bullet"/>
      <w:lvlText w:val="-"/>
      <w:lvlJc w:val="left"/>
      <w:pPr>
        <w:tabs>
          <w:tab w:val="num" w:pos="2160"/>
        </w:tabs>
        <w:ind w:left="2160" w:hanging="360"/>
      </w:pPr>
      <w:rPr>
        <w:rFonts w:ascii="Times New Roman" w:hAnsi="Times New Roman" w:hint="default"/>
      </w:rPr>
    </w:lvl>
    <w:lvl w:ilvl="3" w:tplc="8B0A9AC6" w:tentative="1">
      <w:start w:val="1"/>
      <w:numFmt w:val="bullet"/>
      <w:lvlText w:val="-"/>
      <w:lvlJc w:val="left"/>
      <w:pPr>
        <w:tabs>
          <w:tab w:val="num" w:pos="2880"/>
        </w:tabs>
        <w:ind w:left="2880" w:hanging="360"/>
      </w:pPr>
      <w:rPr>
        <w:rFonts w:ascii="Times New Roman" w:hAnsi="Times New Roman" w:hint="default"/>
      </w:rPr>
    </w:lvl>
    <w:lvl w:ilvl="4" w:tplc="24FACFA8" w:tentative="1">
      <w:start w:val="1"/>
      <w:numFmt w:val="bullet"/>
      <w:lvlText w:val="-"/>
      <w:lvlJc w:val="left"/>
      <w:pPr>
        <w:tabs>
          <w:tab w:val="num" w:pos="3600"/>
        </w:tabs>
        <w:ind w:left="3600" w:hanging="360"/>
      </w:pPr>
      <w:rPr>
        <w:rFonts w:ascii="Times New Roman" w:hAnsi="Times New Roman" w:hint="default"/>
      </w:rPr>
    </w:lvl>
    <w:lvl w:ilvl="5" w:tplc="E2600330" w:tentative="1">
      <w:start w:val="1"/>
      <w:numFmt w:val="bullet"/>
      <w:lvlText w:val="-"/>
      <w:lvlJc w:val="left"/>
      <w:pPr>
        <w:tabs>
          <w:tab w:val="num" w:pos="4320"/>
        </w:tabs>
        <w:ind w:left="4320" w:hanging="360"/>
      </w:pPr>
      <w:rPr>
        <w:rFonts w:ascii="Times New Roman" w:hAnsi="Times New Roman" w:hint="default"/>
      </w:rPr>
    </w:lvl>
    <w:lvl w:ilvl="6" w:tplc="9718149E" w:tentative="1">
      <w:start w:val="1"/>
      <w:numFmt w:val="bullet"/>
      <w:lvlText w:val="-"/>
      <w:lvlJc w:val="left"/>
      <w:pPr>
        <w:tabs>
          <w:tab w:val="num" w:pos="5040"/>
        </w:tabs>
        <w:ind w:left="5040" w:hanging="360"/>
      </w:pPr>
      <w:rPr>
        <w:rFonts w:ascii="Times New Roman" w:hAnsi="Times New Roman" w:hint="default"/>
      </w:rPr>
    </w:lvl>
    <w:lvl w:ilvl="7" w:tplc="46BAE194" w:tentative="1">
      <w:start w:val="1"/>
      <w:numFmt w:val="bullet"/>
      <w:lvlText w:val="-"/>
      <w:lvlJc w:val="left"/>
      <w:pPr>
        <w:tabs>
          <w:tab w:val="num" w:pos="5760"/>
        </w:tabs>
        <w:ind w:left="5760" w:hanging="360"/>
      </w:pPr>
      <w:rPr>
        <w:rFonts w:ascii="Times New Roman" w:hAnsi="Times New Roman" w:hint="default"/>
      </w:rPr>
    </w:lvl>
    <w:lvl w:ilvl="8" w:tplc="864A2A5C" w:tentative="1">
      <w:start w:val="1"/>
      <w:numFmt w:val="bullet"/>
      <w:lvlText w:val="-"/>
      <w:lvlJc w:val="left"/>
      <w:pPr>
        <w:tabs>
          <w:tab w:val="num" w:pos="6480"/>
        </w:tabs>
        <w:ind w:left="6480" w:hanging="360"/>
      </w:pPr>
      <w:rPr>
        <w:rFonts w:ascii="Times New Roman" w:hAnsi="Times New Roman" w:hint="default"/>
      </w:rPr>
    </w:lvl>
  </w:abstractNum>
  <w:abstractNum w:abstractNumId="43">
    <w:nsid w:val="68277B58"/>
    <w:multiLevelType w:val="hybridMultilevel"/>
    <w:tmpl w:val="611E160E"/>
    <w:lvl w:ilvl="0" w:tplc="66843824">
      <w:start w:val="1"/>
      <w:numFmt w:val="bullet"/>
      <w:lvlText w:val="-"/>
      <w:lvlJc w:val="left"/>
      <w:pPr>
        <w:tabs>
          <w:tab w:val="num" w:pos="720"/>
        </w:tabs>
        <w:ind w:left="720" w:hanging="360"/>
      </w:pPr>
      <w:rPr>
        <w:rFonts w:ascii="Times New Roman" w:hAnsi="Times New Roman" w:hint="default"/>
      </w:rPr>
    </w:lvl>
    <w:lvl w:ilvl="1" w:tplc="1EDAF476" w:tentative="1">
      <w:start w:val="1"/>
      <w:numFmt w:val="bullet"/>
      <w:lvlText w:val="-"/>
      <w:lvlJc w:val="left"/>
      <w:pPr>
        <w:tabs>
          <w:tab w:val="num" w:pos="1440"/>
        </w:tabs>
        <w:ind w:left="1440" w:hanging="360"/>
      </w:pPr>
      <w:rPr>
        <w:rFonts w:ascii="Times New Roman" w:hAnsi="Times New Roman" w:hint="default"/>
      </w:rPr>
    </w:lvl>
    <w:lvl w:ilvl="2" w:tplc="082A7E44" w:tentative="1">
      <w:start w:val="1"/>
      <w:numFmt w:val="bullet"/>
      <w:lvlText w:val="-"/>
      <w:lvlJc w:val="left"/>
      <w:pPr>
        <w:tabs>
          <w:tab w:val="num" w:pos="2160"/>
        </w:tabs>
        <w:ind w:left="2160" w:hanging="360"/>
      </w:pPr>
      <w:rPr>
        <w:rFonts w:ascii="Times New Roman" w:hAnsi="Times New Roman" w:hint="default"/>
      </w:rPr>
    </w:lvl>
    <w:lvl w:ilvl="3" w:tplc="93780ED4" w:tentative="1">
      <w:start w:val="1"/>
      <w:numFmt w:val="bullet"/>
      <w:lvlText w:val="-"/>
      <w:lvlJc w:val="left"/>
      <w:pPr>
        <w:tabs>
          <w:tab w:val="num" w:pos="2880"/>
        </w:tabs>
        <w:ind w:left="2880" w:hanging="360"/>
      </w:pPr>
      <w:rPr>
        <w:rFonts w:ascii="Times New Roman" w:hAnsi="Times New Roman" w:hint="default"/>
      </w:rPr>
    </w:lvl>
    <w:lvl w:ilvl="4" w:tplc="26482388" w:tentative="1">
      <w:start w:val="1"/>
      <w:numFmt w:val="bullet"/>
      <w:lvlText w:val="-"/>
      <w:lvlJc w:val="left"/>
      <w:pPr>
        <w:tabs>
          <w:tab w:val="num" w:pos="3600"/>
        </w:tabs>
        <w:ind w:left="3600" w:hanging="360"/>
      </w:pPr>
      <w:rPr>
        <w:rFonts w:ascii="Times New Roman" w:hAnsi="Times New Roman" w:hint="default"/>
      </w:rPr>
    </w:lvl>
    <w:lvl w:ilvl="5" w:tplc="6938211C" w:tentative="1">
      <w:start w:val="1"/>
      <w:numFmt w:val="bullet"/>
      <w:lvlText w:val="-"/>
      <w:lvlJc w:val="left"/>
      <w:pPr>
        <w:tabs>
          <w:tab w:val="num" w:pos="4320"/>
        </w:tabs>
        <w:ind w:left="4320" w:hanging="360"/>
      </w:pPr>
      <w:rPr>
        <w:rFonts w:ascii="Times New Roman" w:hAnsi="Times New Roman" w:hint="default"/>
      </w:rPr>
    </w:lvl>
    <w:lvl w:ilvl="6" w:tplc="811C70F0" w:tentative="1">
      <w:start w:val="1"/>
      <w:numFmt w:val="bullet"/>
      <w:lvlText w:val="-"/>
      <w:lvlJc w:val="left"/>
      <w:pPr>
        <w:tabs>
          <w:tab w:val="num" w:pos="5040"/>
        </w:tabs>
        <w:ind w:left="5040" w:hanging="360"/>
      </w:pPr>
      <w:rPr>
        <w:rFonts w:ascii="Times New Roman" w:hAnsi="Times New Roman" w:hint="default"/>
      </w:rPr>
    </w:lvl>
    <w:lvl w:ilvl="7" w:tplc="1974E0C2" w:tentative="1">
      <w:start w:val="1"/>
      <w:numFmt w:val="bullet"/>
      <w:lvlText w:val="-"/>
      <w:lvlJc w:val="left"/>
      <w:pPr>
        <w:tabs>
          <w:tab w:val="num" w:pos="5760"/>
        </w:tabs>
        <w:ind w:left="5760" w:hanging="360"/>
      </w:pPr>
      <w:rPr>
        <w:rFonts w:ascii="Times New Roman" w:hAnsi="Times New Roman" w:hint="default"/>
      </w:rPr>
    </w:lvl>
    <w:lvl w:ilvl="8" w:tplc="03CCE6B4" w:tentative="1">
      <w:start w:val="1"/>
      <w:numFmt w:val="bullet"/>
      <w:lvlText w:val="-"/>
      <w:lvlJc w:val="left"/>
      <w:pPr>
        <w:tabs>
          <w:tab w:val="num" w:pos="6480"/>
        </w:tabs>
        <w:ind w:left="6480" w:hanging="360"/>
      </w:pPr>
      <w:rPr>
        <w:rFonts w:ascii="Times New Roman" w:hAnsi="Times New Roman" w:hint="default"/>
      </w:rPr>
    </w:lvl>
  </w:abstractNum>
  <w:abstractNum w:abstractNumId="44">
    <w:nsid w:val="685D090C"/>
    <w:multiLevelType w:val="hybridMultilevel"/>
    <w:tmpl w:val="60CA8740"/>
    <w:lvl w:ilvl="0" w:tplc="3754FD5A">
      <w:start w:val="1"/>
      <w:numFmt w:val="bullet"/>
      <w:lvlText w:val="•"/>
      <w:lvlJc w:val="left"/>
      <w:pPr>
        <w:tabs>
          <w:tab w:val="num" w:pos="720"/>
        </w:tabs>
        <w:ind w:left="720" w:hanging="360"/>
      </w:pPr>
      <w:rPr>
        <w:rFonts w:ascii="Arial" w:hAnsi="Arial" w:hint="default"/>
      </w:rPr>
    </w:lvl>
    <w:lvl w:ilvl="1" w:tplc="03AA0A68" w:tentative="1">
      <w:start w:val="1"/>
      <w:numFmt w:val="bullet"/>
      <w:lvlText w:val="•"/>
      <w:lvlJc w:val="left"/>
      <w:pPr>
        <w:tabs>
          <w:tab w:val="num" w:pos="1440"/>
        </w:tabs>
        <w:ind w:left="1440" w:hanging="360"/>
      </w:pPr>
      <w:rPr>
        <w:rFonts w:ascii="Arial" w:hAnsi="Arial" w:hint="default"/>
      </w:rPr>
    </w:lvl>
    <w:lvl w:ilvl="2" w:tplc="9CC495E4" w:tentative="1">
      <w:start w:val="1"/>
      <w:numFmt w:val="bullet"/>
      <w:lvlText w:val="•"/>
      <w:lvlJc w:val="left"/>
      <w:pPr>
        <w:tabs>
          <w:tab w:val="num" w:pos="2160"/>
        </w:tabs>
        <w:ind w:left="2160" w:hanging="360"/>
      </w:pPr>
      <w:rPr>
        <w:rFonts w:ascii="Arial" w:hAnsi="Arial" w:hint="default"/>
      </w:rPr>
    </w:lvl>
    <w:lvl w:ilvl="3" w:tplc="E00CE1CA" w:tentative="1">
      <w:start w:val="1"/>
      <w:numFmt w:val="bullet"/>
      <w:lvlText w:val="•"/>
      <w:lvlJc w:val="left"/>
      <w:pPr>
        <w:tabs>
          <w:tab w:val="num" w:pos="2880"/>
        </w:tabs>
        <w:ind w:left="2880" w:hanging="360"/>
      </w:pPr>
      <w:rPr>
        <w:rFonts w:ascii="Arial" w:hAnsi="Arial" w:hint="default"/>
      </w:rPr>
    </w:lvl>
    <w:lvl w:ilvl="4" w:tplc="933ABB84" w:tentative="1">
      <w:start w:val="1"/>
      <w:numFmt w:val="bullet"/>
      <w:lvlText w:val="•"/>
      <w:lvlJc w:val="left"/>
      <w:pPr>
        <w:tabs>
          <w:tab w:val="num" w:pos="3600"/>
        </w:tabs>
        <w:ind w:left="3600" w:hanging="360"/>
      </w:pPr>
      <w:rPr>
        <w:rFonts w:ascii="Arial" w:hAnsi="Arial" w:hint="default"/>
      </w:rPr>
    </w:lvl>
    <w:lvl w:ilvl="5" w:tplc="70D400E4" w:tentative="1">
      <w:start w:val="1"/>
      <w:numFmt w:val="bullet"/>
      <w:lvlText w:val="•"/>
      <w:lvlJc w:val="left"/>
      <w:pPr>
        <w:tabs>
          <w:tab w:val="num" w:pos="4320"/>
        </w:tabs>
        <w:ind w:left="4320" w:hanging="360"/>
      </w:pPr>
      <w:rPr>
        <w:rFonts w:ascii="Arial" w:hAnsi="Arial" w:hint="default"/>
      </w:rPr>
    </w:lvl>
    <w:lvl w:ilvl="6" w:tplc="831683DE" w:tentative="1">
      <w:start w:val="1"/>
      <w:numFmt w:val="bullet"/>
      <w:lvlText w:val="•"/>
      <w:lvlJc w:val="left"/>
      <w:pPr>
        <w:tabs>
          <w:tab w:val="num" w:pos="5040"/>
        </w:tabs>
        <w:ind w:left="5040" w:hanging="360"/>
      </w:pPr>
      <w:rPr>
        <w:rFonts w:ascii="Arial" w:hAnsi="Arial" w:hint="default"/>
      </w:rPr>
    </w:lvl>
    <w:lvl w:ilvl="7" w:tplc="611A8DD4" w:tentative="1">
      <w:start w:val="1"/>
      <w:numFmt w:val="bullet"/>
      <w:lvlText w:val="•"/>
      <w:lvlJc w:val="left"/>
      <w:pPr>
        <w:tabs>
          <w:tab w:val="num" w:pos="5760"/>
        </w:tabs>
        <w:ind w:left="5760" w:hanging="360"/>
      </w:pPr>
      <w:rPr>
        <w:rFonts w:ascii="Arial" w:hAnsi="Arial" w:hint="default"/>
      </w:rPr>
    </w:lvl>
    <w:lvl w:ilvl="8" w:tplc="7F485D7A" w:tentative="1">
      <w:start w:val="1"/>
      <w:numFmt w:val="bullet"/>
      <w:lvlText w:val="•"/>
      <w:lvlJc w:val="left"/>
      <w:pPr>
        <w:tabs>
          <w:tab w:val="num" w:pos="6480"/>
        </w:tabs>
        <w:ind w:left="6480" w:hanging="360"/>
      </w:pPr>
      <w:rPr>
        <w:rFonts w:ascii="Arial" w:hAnsi="Arial" w:hint="default"/>
      </w:rPr>
    </w:lvl>
  </w:abstractNum>
  <w:abstractNum w:abstractNumId="45">
    <w:nsid w:val="689B57A6"/>
    <w:multiLevelType w:val="hybridMultilevel"/>
    <w:tmpl w:val="AA726274"/>
    <w:lvl w:ilvl="0" w:tplc="94B42D2A">
      <w:start w:val="1"/>
      <w:numFmt w:val="bullet"/>
      <w:lvlText w:val="•"/>
      <w:lvlJc w:val="left"/>
      <w:pPr>
        <w:tabs>
          <w:tab w:val="num" w:pos="720"/>
        </w:tabs>
        <w:ind w:left="720" w:hanging="360"/>
      </w:pPr>
      <w:rPr>
        <w:rFonts w:ascii="Arial" w:hAnsi="Arial" w:hint="default"/>
      </w:rPr>
    </w:lvl>
    <w:lvl w:ilvl="1" w:tplc="2E7A5E78">
      <w:start w:val="1"/>
      <w:numFmt w:val="bullet"/>
      <w:lvlText w:val="•"/>
      <w:lvlJc w:val="left"/>
      <w:pPr>
        <w:tabs>
          <w:tab w:val="num" w:pos="1440"/>
        </w:tabs>
        <w:ind w:left="1440" w:hanging="360"/>
      </w:pPr>
      <w:rPr>
        <w:rFonts w:ascii="Arial" w:hAnsi="Arial" w:hint="default"/>
      </w:rPr>
    </w:lvl>
    <w:lvl w:ilvl="2" w:tplc="AE06B154" w:tentative="1">
      <w:start w:val="1"/>
      <w:numFmt w:val="bullet"/>
      <w:lvlText w:val="•"/>
      <w:lvlJc w:val="left"/>
      <w:pPr>
        <w:tabs>
          <w:tab w:val="num" w:pos="2160"/>
        </w:tabs>
        <w:ind w:left="2160" w:hanging="360"/>
      </w:pPr>
      <w:rPr>
        <w:rFonts w:ascii="Arial" w:hAnsi="Arial" w:hint="default"/>
      </w:rPr>
    </w:lvl>
    <w:lvl w:ilvl="3" w:tplc="77B49D4C" w:tentative="1">
      <w:start w:val="1"/>
      <w:numFmt w:val="bullet"/>
      <w:lvlText w:val="•"/>
      <w:lvlJc w:val="left"/>
      <w:pPr>
        <w:tabs>
          <w:tab w:val="num" w:pos="2880"/>
        </w:tabs>
        <w:ind w:left="2880" w:hanging="360"/>
      </w:pPr>
      <w:rPr>
        <w:rFonts w:ascii="Arial" w:hAnsi="Arial" w:hint="default"/>
      </w:rPr>
    </w:lvl>
    <w:lvl w:ilvl="4" w:tplc="F3E64270" w:tentative="1">
      <w:start w:val="1"/>
      <w:numFmt w:val="bullet"/>
      <w:lvlText w:val="•"/>
      <w:lvlJc w:val="left"/>
      <w:pPr>
        <w:tabs>
          <w:tab w:val="num" w:pos="3600"/>
        </w:tabs>
        <w:ind w:left="3600" w:hanging="360"/>
      </w:pPr>
      <w:rPr>
        <w:rFonts w:ascii="Arial" w:hAnsi="Arial" w:hint="default"/>
      </w:rPr>
    </w:lvl>
    <w:lvl w:ilvl="5" w:tplc="37AE5C6C" w:tentative="1">
      <w:start w:val="1"/>
      <w:numFmt w:val="bullet"/>
      <w:lvlText w:val="•"/>
      <w:lvlJc w:val="left"/>
      <w:pPr>
        <w:tabs>
          <w:tab w:val="num" w:pos="4320"/>
        </w:tabs>
        <w:ind w:left="4320" w:hanging="360"/>
      </w:pPr>
      <w:rPr>
        <w:rFonts w:ascii="Arial" w:hAnsi="Arial" w:hint="default"/>
      </w:rPr>
    </w:lvl>
    <w:lvl w:ilvl="6" w:tplc="0F56ACAE" w:tentative="1">
      <w:start w:val="1"/>
      <w:numFmt w:val="bullet"/>
      <w:lvlText w:val="•"/>
      <w:lvlJc w:val="left"/>
      <w:pPr>
        <w:tabs>
          <w:tab w:val="num" w:pos="5040"/>
        </w:tabs>
        <w:ind w:left="5040" w:hanging="360"/>
      </w:pPr>
      <w:rPr>
        <w:rFonts w:ascii="Arial" w:hAnsi="Arial" w:hint="default"/>
      </w:rPr>
    </w:lvl>
    <w:lvl w:ilvl="7" w:tplc="1C82E76E" w:tentative="1">
      <w:start w:val="1"/>
      <w:numFmt w:val="bullet"/>
      <w:lvlText w:val="•"/>
      <w:lvlJc w:val="left"/>
      <w:pPr>
        <w:tabs>
          <w:tab w:val="num" w:pos="5760"/>
        </w:tabs>
        <w:ind w:left="5760" w:hanging="360"/>
      </w:pPr>
      <w:rPr>
        <w:rFonts w:ascii="Arial" w:hAnsi="Arial" w:hint="default"/>
      </w:rPr>
    </w:lvl>
    <w:lvl w:ilvl="8" w:tplc="EDC071BC" w:tentative="1">
      <w:start w:val="1"/>
      <w:numFmt w:val="bullet"/>
      <w:lvlText w:val="•"/>
      <w:lvlJc w:val="left"/>
      <w:pPr>
        <w:tabs>
          <w:tab w:val="num" w:pos="6480"/>
        </w:tabs>
        <w:ind w:left="6480" w:hanging="360"/>
      </w:pPr>
      <w:rPr>
        <w:rFonts w:ascii="Arial" w:hAnsi="Arial" w:hint="default"/>
      </w:rPr>
    </w:lvl>
  </w:abstractNum>
  <w:abstractNum w:abstractNumId="46">
    <w:nsid w:val="71005D92"/>
    <w:multiLevelType w:val="hybridMultilevel"/>
    <w:tmpl w:val="FAFAEF36"/>
    <w:lvl w:ilvl="0" w:tplc="B3BCB244">
      <w:start w:val="1"/>
      <w:numFmt w:val="bullet"/>
      <w:lvlText w:val=""/>
      <w:lvlJc w:val="left"/>
      <w:pPr>
        <w:tabs>
          <w:tab w:val="num" w:pos="720"/>
        </w:tabs>
        <w:ind w:left="720" w:hanging="360"/>
      </w:pPr>
      <w:rPr>
        <w:rFonts w:ascii="Wingdings" w:hAnsi="Wingdings" w:hint="default"/>
      </w:rPr>
    </w:lvl>
    <w:lvl w:ilvl="1" w:tplc="92C2B8B2" w:tentative="1">
      <w:start w:val="1"/>
      <w:numFmt w:val="bullet"/>
      <w:lvlText w:val=""/>
      <w:lvlJc w:val="left"/>
      <w:pPr>
        <w:tabs>
          <w:tab w:val="num" w:pos="1440"/>
        </w:tabs>
        <w:ind w:left="1440" w:hanging="360"/>
      </w:pPr>
      <w:rPr>
        <w:rFonts w:ascii="Wingdings" w:hAnsi="Wingdings" w:hint="default"/>
      </w:rPr>
    </w:lvl>
    <w:lvl w:ilvl="2" w:tplc="F31C2AD4" w:tentative="1">
      <w:start w:val="1"/>
      <w:numFmt w:val="bullet"/>
      <w:lvlText w:val=""/>
      <w:lvlJc w:val="left"/>
      <w:pPr>
        <w:tabs>
          <w:tab w:val="num" w:pos="2160"/>
        </w:tabs>
        <w:ind w:left="2160" w:hanging="360"/>
      </w:pPr>
      <w:rPr>
        <w:rFonts w:ascii="Wingdings" w:hAnsi="Wingdings" w:hint="default"/>
      </w:rPr>
    </w:lvl>
    <w:lvl w:ilvl="3" w:tplc="5672D0A8" w:tentative="1">
      <w:start w:val="1"/>
      <w:numFmt w:val="bullet"/>
      <w:lvlText w:val=""/>
      <w:lvlJc w:val="left"/>
      <w:pPr>
        <w:tabs>
          <w:tab w:val="num" w:pos="2880"/>
        </w:tabs>
        <w:ind w:left="2880" w:hanging="360"/>
      </w:pPr>
      <w:rPr>
        <w:rFonts w:ascii="Wingdings" w:hAnsi="Wingdings" w:hint="default"/>
      </w:rPr>
    </w:lvl>
    <w:lvl w:ilvl="4" w:tplc="5998A088" w:tentative="1">
      <w:start w:val="1"/>
      <w:numFmt w:val="bullet"/>
      <w:lvlText w:val=""/>
      <w:lvlJc w:val="left"/>
      <w:pPr>
        <w:tabs>
          <w:tab w:val="num" w:pos="3600"/>
        </w:tabs>
        <w:ind w:left="3600" w:hanging="360"/>
      </w:pPr>
      <w:rPr>
        <w:rFonts w:ascii="Wingdings" w:hAnsi="Wingdings" w:hint="default"/>
      </w:rPr>
    </w:lvl>
    <w:lvl w:ilvl="5" w:tplc="11A2F84C" w:tentative="1">
      <w:start w:val="1"/>
      <w:numFmt w:val="bullet"/>
      <w:lvlText w:val=""/>
      <w:lvlJc w:val="left"/>
      <w:pPr>
        <w:tabs>
          <w:tab w:val="num" w:pos="4320"/>
        </w:tabs>
        <w:ind w:left="4320" w:hanging="360"/>
      </w:pPr>
      <w:rPr>
        <w:rFonts w:ascii="Wingdings" w:hAnsi="Wingdings" w:hint="default"/>
      </w:rPr>
    </w:lvl>
    <w:lvl w:ilvl="6" w:tplc="130617D2" w:tentative="1">
      <w:start w:val="1"/>
      <w:numFmt w:val="bullet"/>
      <w:lvlText w:val=""/>
      <w:lvlJc w:val="left"/>
      <w:pPr>
        <w:tabs>
          <w:tab w:val="num" w:pos="5040"/>
        </w:tabs>
        <w:ind w:left="5040" w:hanging="360"/>
      </w:pPr>
      <w:rPr>
        <w:rFonts w:ascii="Wingdings" w:hAnsi="Wingdings" w:hint="default"/>
      </w:rPr>
    </w:lvl>
    <w:lvl w:ilvl="7" w:tplc="2856EFF8" w:tentative="1">
      <w:start w:val="1"/>
      <w:numFmt w:val="bullet"/>
      <w:lvlText w:val=""/>
      <w:lvlJc w:val="left"/>
      <w:pPr>
        <w:tabs>
          <w:tab w:val="num" w:pos="5760"/>
        </w:tabs>
        <w:ind w:left="5760" w:hanging="360"/>
      </w:pPr>
      <w:rPr>
        <w:rFonts w:ascii="Wingdings" w:hAnsi="Wingdings" w:hint="default"/>
      </w:rPr>
    </w:lvl>
    <w:lvl w:ilvl="8" w:tplc="AA3AF748" w:tentative="1">
      <w:start w:val="1"/>
      <w:numFmt w:val="bullet"/>
      <w:lvlText w:val=""/>
      <w:lvlJc w:val="left"/>
      <w:pPr>
        <w:tabs>
          <w:tab w:val="num" w:pos="6480"/>
        </w:tabs>
        <w:ind w:left="6480" w:hanging="360"/>
      </w:pPr>
      <w:rPr>
        <w:rFonts w:ascii="Wingdings" w:hAnsi="Wingdings" w:hint="default"/>
      </w:rPr>
    </w:lvl>
  </w:abstractNum>
  <w:abstractNum w:abstractNumId="47">
    <w:nsid w:val="718D03CB"/>
    <w:multiLevelType w:val="hybridMultilevel"/>
    <w:tmpl w:val="5F28F532"/>
    <w:lvl w:ilvl="0" w:tplc="2820C7EE">
      <w:start w:val="1"/>
      <w:numFmt w:val="bullet"/>
      <w:lvlText w:val="•"/>
      <w:lvlJc w:val="left"/>
      <w:pPr>
        <w:tabs>
          <w:tab w:val="num" w:pos="720"/>
        </w:tabs>
        <w:ind w:left="720" w:hanging="360"/>
      </w:pPr>
      <w:rPr>
        <w:rFonts w:ascii="Arial" w:hAnsi="Arial" w:hint="default"/>
      </w:rPr>
    </w:lvl>
    <w:lvl w:ilvl="1" w:tplc="957AF43A">
      <w:start w:val="1"/>
      <w:numFmt w:val="bullet"/>
      <w:lvlText w:val="•"/>
      <w:lvlJc w:val="left"/>
      <w:pPr>
        <w:tabs>
          <w:tab w:val="num" w:pos="1440"/>
        </w:tabs>
        <w:ind w:left="1440" w:hanging="360"/>
      </w:pPr>
      <w:rPr>
        <w:rFonts w:ascii="Arial" w:hAnsi="Arial" w:hint="default"/>
      </w:rPr>
    </w:lvl>
    <w:lvl w:ilvl="2" w:tplc="EBF25FC6" w:tentative="1">
      <w:start w:val="1"/>
      <w:numFmt w:val="bullet"/>
      <w:lvlText w:val="•"/>
      <w:lvlJc w:val="left"/>
      <w:pPr>
        <w:tabs>
          <w:tab w:val="num" w:pos="2160"/>
        </w:tabs>
        <w:ind w:left="2160" w:hanging="360"/>
      </w:pPr>
      <w:rPr>
        <w:rFonts w:ascii="Arial" w:hAnsi="Arial" w:hint="default"/>
      </w:rPr>
    </w:lvl>
    <w:lvl w:ilvl="3" w:tplc="C8FCFB82" w:tentative="1">
      <w:start w:val="1"/>
      <w:numFmt w:val="bullet"/>
      <w:lvlText w:val="•"/>
      <w:lvlJc w:val="left"/>
      <w:pPr>
        <w:tabs>
          <w:tab w:val="num" w:pos="2880"/>
        </w:tabs>
        <w:ind w:left="2880" w:hanging="360"/>
      </w:pPr>
      <w:rPr>
        <w:rFonts w:ascii="Arial" w:hAnsi="Arial" w:hint="default"/>
      </w:rPr>
    </w:lvl>
    <w:lvl w:ilvl="4" w:tplc="3CF28006" w:tentative="1">
      <w:start w:val="1"/>
      <w:numFmt w:val="bullet"/>
      <w:lvlText w:val="•"/>
      <w:lvlJc w:val="left"/>
      <w:pPr>
        <w:tabs>
          <w:tab w:val="num" w:pos="3600"/>
        </w:tabs>
        <w:ind w:left="3600" w:hanging="360"/>
      </w:pPr>
      <w:rPr>
        <w:rFonts w:ascii="Arial" w:hAnsi="Arial" w:hint="default"/>
      </w:rPr>
    </w:lvl>
    <w:lvl w:ilvl="5" w:tplc="066E29B0" w:tentative="1">
      <w:start w:val="1"/>
      <w:numFmt w:val="bullet"/>
      <w:lvlText w:val="•"/>
      <w:lvlJc w:val="left"/>
      <w:pPr>
        <w:tabs>
          <w:tab w:val="num" w:pos="4320"/>
        </w:tabs>
        <w:ind w:left="4320" w:hanging="360"/>
      </w:pPr>
      <w:rPr>
        <w:rFonts w:ascii="Arial" w:hAnsi="Arial" w:hint="default"/>
      </w:rPr>
    </w:lvl>
    <w:lvl w:ilvl="6" w:tplc="B3487F86" w:tentative="1">
      <w:start w:val="1"/>
      <w:numFmt w:val="bullet"/>
      <w:lvlText w:val="•"/>
      <w:lvlJc w:val="left"/>
      <w:pPr>
        <w:tabs>
          <w:tab w:val="num" w:pos="5040"/>
        </w:tabs>
        <w:ind w:left="5040" w:hanging="360"/>
      </w:pPr>
      <w:rPr>
        <w:rFonts w:ascii="Arial" w:hAnsi="Arial" w:hint="default"/>
      </w:rPr>
    </w:lvl>
    <w:lvl w:ilvl="7" w:tplc="C8748B20" w:tentative="1">
      <w:start w:val="1"/>
      <w:numFmt w:val="bullet"/>
      <w:lvlText w:val="•"/>
      <w:lvlJc w:val="left"/>
      <w:pPr>
        <w:tabs>
          <w:tab w:val="num" w:pos="5760"/>
        </w:tabs>
        <w:ind w:left="5760" w:hanging="360"/>
      </w:pPr>
      <w:rPr>
        <w:rFonts w:ascii="Arial" w:hAnsi="Arial" w:hint="default"/>
      </w:rPr>
    </w:lvl>
    <w:lvl w:ilvl="8" w:tplc="F5D6B72C" w:tentative="1">
      <w:start w:val="1"/>
      <w:numFmt w:val="bullet"/>
      <w:lvlText w:val="•"/>
      <w:lvlJc w:val="left"/>
      <w:pPr>
        <w:tabs>
          <w:tab w:val="num" w:pos="6480"/>
        </w:tabs>
        <w:ind w:left="6480" w:hanging="360"/>
      </w:pPr>
      <w:rPr>
        <w:rFonts w:ascii="Arial" w:hAnsi="Arial" w:hint="default"/>
      </w:rPr>
    </w:lvl>
  </w:abstractNum>
  <w:abstractNum w:abstractNumId="48">
    <w:nsid w:val="71D41757"/>
    <w:multiLevelType w:val="hybridMultilevel"/>
    <w:tmpl w:val="3A8A4782"/>
    <w:lvl w:ilvl="0" w:tplc="CA1E608A">
      <w:start w:val="1"/>
      <w:numFmt w:val="bullet"/>
      <w:lvlText w:val="•"/>
      <w:lvlJc w:val="left"/>
      <w:pPr>
        <w:tabs>
          <w:tab w:val="num" w:pos="720"/>
        </w:tabs>
        <w:ind w:left="720" w:hanging="360"/>
      </w:pPr>
      <w:rPr>
        <w:rFonts w:ascii="Arial" w:hAnsi="Arial" w:hint="default"/>
      </w:rPr>
    </w:lvl>
    <w:lvl w:ilvl="1" w:tplc="0EE49E64" w:tentative="1">
      <w:start w:val="1"/>
      <w:numFmt w:val="bullet"/>
      <w:lvlText w:val="•"/>
      <w:lvlJc w:val="left"/>
      <w:pPr>
        <w:tabs>
          <w:tab w:val="num" w:pos="1440"/>
        </w:tabs>
        <w:ind w:left="1440" w:hanging="360"/>
      </w:pPr>
      <w:rPr>
        <w:rFonts w:ascii="Arial" w:hAnsi="Arial" w:hint="default"/>
      </w:rPr>
    </w:lvl>
    <w:lvl w:ilvl="2" w:tplc="143CC0CE" w:tentative="1">
      <w:start w:val="1"/>
      <w:numFmt w:val="bullet"/>
      <w:lvlText w:val="•"/>
      <w:lvlJc w:val="left"/>
      <w:pPr>
        <w:tabs>
          <w:tab w:val="num" w:pos="2160"/>
        </w:tabs>
        <w:ind w:left="2160" w:hanging="360"/>
      </w:pPr>
      <w:rPr>
        <w:rFonts w:ascii="Arial" w:hAnsi="Arial" w:hint="default"/>
      </w:rPr>
    </w:lvl>
    <w:lvl w:ilvl="3" w:tplc="3E6AF50C" w:tentative="1">
      <w:start w:val="1"/>
      <w:numFmt w:val="bullet"/>
      <w:lvlText w:val="•"/>
      <w:lvlJc w:val="left"/>
      <w:pPr>
        <w:tabs>
          <w:tab w:val="num" w:pos="2880"/>
        </w:tabs>
        <w:ind w:left="2880" w:hanging="360"/>
      </w:pPr>
      <w:rPr>
        <w:rFonts w:ascii="Arial" w:hAnsi="Arial" w:hint="default"/>
      </w:rPr>
    </w:lvl>
    <w:lvl w:ilvl="4" w:tplc="509AADB0" w:tentative="1">
      <w:start w:val="1"/>
      <w:numFmt w:val="bullet"/>
      <w:lvlText w:val="•"/>
      <w:lvlJc w:val="left"/>
      <w:pPr>
        <w:tabs>
          <w:tab w:val="num" w:pos="3600"/>
        </w:tabs>
        <w:ind w:left="3600" w:hanging="360"/>
      </w:pPr>
      <w:rPr>
        <w:rFonts w:ascii="Arial" w:hAnsi="Arial" w:hint="default"/>
      </w:rPr>
    </w:lvl>
    <w:lvl w:ilvl="5" w:tplc="BC0A7E60" w:tentative="1">
      <w:start w:val="1"/>
      <w:numFmt w:val="bullet"/>
      <w:lvlText w:val="•"/>
      <w:lvlJc w:val="left"/>
      <w:pPr>
        <w:tabs>
          <w:tab w:val="num" w:pos="4320"/>
        </w:tabs>
        <w:ind w:left="4320" w:hanging="360"/>
      </w:pPr>
      <w:rPr>
        <w:rFonts w:ascii="Arial" w:hAnsi="Arial" w:hint="default"/>
      </w:rPr>
    </w:lvl>
    <w:lvl w:ilvl="6" w:tplc="C0B8CCD0" w:tentative="1">
      <w:start w:val="1"/>
      <w:numFmt w:val="bullet"/>
      <w:lvlText w:val="•"/>
      <w:lvlJc w:val="left"/>
      <w:pPr>
        <w:tabs>
          <w:tab w:val="num" w:pos="5040"/>
        </w:tabs>
        <w:ind w:left="5040" w:hanging="360"/>
      </w:pPr>
      <w:rPr>
        <w:rFonts w:ascii="Arial" w:hAnsi="Arial" w:hint="default"/>
      </w:rPr>
    </w:lvl>
    <w:lvl w:ilvl="7" w:tplc="0680BDD0" w:tentative="1">
      <w:start w:val="1"/>
      <w:numFmt w:val="bullet"/>
      <w:lvlText w:val="•"/>
      <w:lvlJc w:val="left"/>
      <w:pPr>
        <w:tabs>
          <w:tab w:val="num" w:pos="5760"/>
        </w:tabs>
        <w:ind w:left="5760" w:hanging="360"/>
      </w:pPr>
      <w:rPr>
        <w:rFonts w:ascii="Arial" w:hAnsi="Arial" w:hint="default"/>
      </w:rPr>
    </w:lvl>
    <w:lvl w:ilvl="8" w:tplc="675214F6" w:tentative="1">
      <w:start w:val="1"/>
      <w:numFmt w:val="bullet"/>
      <w:lvlText w:val="•"/>
      <w:lvlJc w:val="left"/>
      <w:pPr>
        <w:tabs>
          <w:tab w:val="num" w:pos="6480"/>
        </w:tabs>
        <w:ind w:left="6480" w:hanging="360"/>
      </w:pPr>
      <w:rPr>
        <w:rFonts w:ascii="Arial" w:hAnsi="Arial" w:hint="default"/>
      </w:rPr>
    </w:lvl>
  </w:abstractNum>
  <w:abstractNum w:abstractNumId="49">
    <w:nsid w:val="753959DA"/>
    <w:multiLevelType w:val="hybridMultilevel"/>
    <w:tmpl w:val="84AEA3C2"/>
    <w:lvl w:ilvl="0" w:tplc="F642F22A">
      <w:start w:val="1"/>
      <w:numFmt w:val="lowerRoman"/>
      <w:lvlText w:val="(%1)"/>
      <w:lvlJc w:val="right"/>
      <w:pPr>
        <w:tabs>
          <w:tab w:val="num" w:pos="720"/>
        </w:tabs>
        <w:ind w:left="720" w:hanging="360"/>
      </w:pPr>
    </w:lvl>
    <w:lvl w:ilvl="1" w:tplc="B9BA9EC2">
      <w:start w:val="1"/>
      <w:numFmt w:val="lowerRoman"/>
      <w:lvlText w:val="(%2)"/>
      <w:lvlJc w:val="right"/>
      <w:pPr>
        <w:tabs>
          <w:tab w:val="num" w:pos="1440"/>
        </w:tabs>
        <w:ind w:left="1440" w:hanging="360"/>
      </w:pPr>
    </w:lvl>
    <w:lvl w:ilvl="2" w:tplc="E912F9C2" w:tentative="1">
      <w:start w:val="1"/>
      <w:numFmt w:val="lowerRoman"/>
      <w:lvlText w:val="(%3)"/>
      <w:lvlJc w:val="right"/>
      <w:pPr>
        <w:tabs>
          <w:tab w:val="num" w:pos="2160"/>
        </w:tabs>
        <w:ind w:left="2160" w:hanging="360"/>
      </w:pPr>
    </w:lvl>
    <w:lvl w:ilvl="3" w:tplc="1FAC9486" w:tentative="1">
      <w:start w:val="1"/>
      <w:numFmt w:val="lowerRoman"/>
      <w:lvlText w:val="(%4)"/>
      <w:lvlJc w:val="right"/>
      <w:pPr>
        <w:tabs>
          <w:tab w:val="num" w:pos="2880"/>
        </w:tabs>
        <w:ind w:left="2880" w:hanging="360"/>
      </w:pPr>
    </w:lvl>
    <w:lvl w:ilvl="4" w:tplc="76BEDA12" w:tentative="1">
      <w:start w:val="1"/>
      <w:numFmt w:val="lowerRoman"/>
      <w:lvlText w:val="(%5)"/>
      <w:lvlJc w:val="right"/>
      <w:pPr>
        <w:tabs>
          <w:tab w:val="num" w:pos="3600"/>
        </w:tabs>
        <w:ind w:left="3600" w:hanging="360"/>
      </w:pPr>
    </w:lvl>
    <w:lvl w:ilvl="5" w:tplc="88E42D08" w:tentative="1">
      <w:start w:val="1"/>
      <w:numFmt w:val="lowerRoman"/>
      <w:lvlText w:val="(%6)"/>
      <w:lvlJc w:val="right"/>
      <w:pPr>
        <w:tabs>
          <w:tab w:val="num" w:pos="4320"/>
        </w:tabs>
        <w:ind w:left="4320" w:hanging="360"/>
      </w:pPr>
    </w:lvl>
    <w:lvl w:ilvl="6" w:tplc="D47883E8" w:tentative="1">
      <w:start w:val="1"/>
      <w:numFmt w:val="lowerRoman"/>
      <w:lvlText w:val="(%7)"/>
      <w:lvlJc w:val="right"/>
      <w:pPr>
        <w:tabs>
          <w:tab w:val="num" w:pos="5040"/>
        </w:tabs>
        <w:ind w:left="5040" w:hanging="360"/>
      </w:pPr>
    </w:lvl>
    <w:lvl w:ilvl="7" w:tplc="DA5E06F2" w:tentative="1">
      <w:start w:val="1"/>
      <w:numFmt w:val="lowerRoman"/>
      <w:lvlText w:val="(%8)"/>
      <w:lvlJc w:val="right"/>
      <w:pPr>
        <w:tabs>
          <w:tab w:val="num" w:pos="5760"/>
        </w:tabs>
        <w:ind w:left="5760" w:hanging="360"/>
      </w:pPr>
    </w:lvl>
    <w:lvl w:ilvl="8" w:tplc="DAFED672" w:tentative="1">
      <w:start w:val="1"/>
      <w:numFmt w:val="lowerRoman"/>
      <w:lvlText w:val="(%9)"/>
      <w:lvlJc w:val="right"/>
      <w:pPr>
        <w:tabs>
          <w:tab w:val="num" w:pos="6480"/>
        </w:tabs>
        <w:ind w:left="6480" w:hanging="360"/>
      </w:pPr>
    </w:lvl>
  </w:abstractNum>
  <w:abstractNum w:abstractNumId="50">
    <w:nsid w:val="78772FAA"/>
    <w:multiLevelType w:val="hybridMultilevel"/>
    <w:tmpl w:val="8E2008AA"/>
    <w:lvl w:ilvl="0" w:tplc="C878458E">
      <w:start w:val="1"/>
      <w:numFmt w:val="bullet"/>
      <w:lvlText w:val="•"/>
      <w:lvlJc w:val="left"/>
      <w:pPr>
        <w:tabs>
          <w:tab w:val="num" w:pos="720"/>
        </w:tabs>
        <w:ind w:left="720" w:hanging="360"/>
      </w:pPr>
      <w:rPr>
        <w:rFonts w:ascii="Arial" w:hAnsi="Arial" w:hint="default"/>
      </w:rPr>
    </w:lvl>
    <w:lvl w:ilvl="1" w:tplc="DEBEBC5A" w:tentative="1">
      <w:start w:val="1"/>
      <w:numFmt w:val="bullet"/>
      <w:lvlText w:val="•"/>
      <w:lvlJc w:val="left"/>
      <w:pPr>
        <w:tabs>
          <w:tab w:val="num" w:pos="1440"/>
        </w:tabs>
        <w:ind w:left="1440" w:hanging="360"/>
      </w:pPr>
      <w:rPr>
        <w:rFonts w:ascii="Arial" w:hAnsi="Arial" w:hint="default"/>
      </w:rPr>
    </w:lvl>
    <w:lvl w:ilvl="2" w:tplc="399C9F4A" w:tentative="1">
      <w:start w:val="1"/>
      <w:numFmt w:val="bullet"/>
      <w:lvlText w:val="•"/>
      <w:lvlJc w:val="left"/>
      <w:pPr>
        <w:tabs>
          <w:tab w:val="num" w:pos="2160"/>
        </w:tabs>
        <w:ind w:left="2160" w:hanging="360"/>
      </w:pPr>
      <w:rPr>
        <w:rFonts w:ascii="Arial" w:hAnsi="Arial" w:hint="default"/>
      </w:rPr>
    </w:lvl>
    <w:lvl w:ilvl="3" w:tplc="58320A20" w:tentative="1">
      <w:start w:val="1"/>
      <w:numFmt w:val="bullet"/>
      <w:lvlText w:val="•"/>
      <w:lvlJc w:val="left"/>
      <w:pPr>
        <w:tabs>
          <w:tab w:val="num" w:pos="2880"/>
        </w:tabs>
        <w:ind w:left="2880" w:hanging="360"/>
      </w:pPr>
      <w:rPr>
        <w:rFonts w:ascii="Arial" w:hAnsi="Arial" w:hint="default"/>
      </w:rPr>
    </w:lvl>
    <w:lvl w:ilvl="4" w:tplc="C09E283A" w:tentative="1">
      <w:start w:val="1"/>
      <w:numFmt w:val="bullet"/>
      <w:lvlText w:val="•"/>
      <w:lvlJc w:val="left"/>
      <w:pPr>
        <w:tabs>
          <w:tab w:val="num" w:pos="3600"/>
        </w:tabs>
        <w:ind w:left="3600" w:hanging="360"/>
      </w:pPr>
      <w:rPr>
        <w:rFonts w:ascii="Arial" w:hAnsi="Arial" w:hint="default"/>
      </w:rPr>
    </w:lvl>
    <w:lvl w:ilvl="5" w:tplc="B3F06E52" w:tentative="1">
      <w:start w:val="1"/>
      <w:numFmt w:val="bullet"/>
      <w:lvlText w:val="•"/>
      <w:lvlJc w:val="left"/>
      <w:pPr>
        <w:tabs>
          <w:tab w:val="num" w:pos="4320"/>
        </w:tabs>
        <w:ind w:left="4320" w:hanging="360"/>
      </w:pPr>
      <w:rPr>
        <w:rFonts w:ascii="Arial" w:hAnsi="Arial" w:hint="default"/>
      </w:rPr>
    </w:lvl>
    <w:lvl w:ilvl="6" w:tplc="B6D6A5CA" w:tentative="1">
      <w:start w:val="1"/>
      <w:numFmt w:val="bullet"/>
      <w:lvlText w:val="•"/>
      <w:lvlJc w:val="left"/>
      <w:pPr>
        <w:tabs>
          <w:tab w:val="num" w:pos="5040"/>
        </w:tabs>
        <w:ind w:left="5040" w:hanging="360"/>
      </w:pPr>
      <w:rPr>
        <w:rFonts w:ascii="Arial" w:hAnsi="Arial" w:hint="default"/>
      </w:rPr>
    </w:lvl>
    <w:lvl w:ilvl="7" w:tplc="DDA8F2BA" w:tentative="1">
      <w:start w:val="1"/>
      <w:numFmt w:val="bullet"/>
      <w:lvlText w:val="•"/>
      <w:lvlJc w:val="left"/>
      <w:pPr>
        <w:tabs>
          <w:tab w:val="num" w:pos="5760"/>
        </w:tabs>
        <w:ind w:left="5760" w:hanging="360"/>
      </w:pPr>
      <w:rPr>
        <w:rFonts w:ascii="Arial" w:hAnsi="Arial" w:hint="default"/>
      </w:rPr>
    </w:lvl>
    <w:lvl w:ilvl="8" w:tplc="7340D146" w:tentative="1">
      <w:start w:val="1"/>
      <w:numFmt w:val="bullet"/>
      <w:lvlText w:val="•"/>
      <w:lvlJc w:val="left"/>
      <w:pPr>
        <w:tabs>
          <w:tab w:val="num" w:pos="6480"/>
        </w:tabs>
        <w:ind w:left="6480" w:hanging="360"/>
      </w:pPr>
      <w:rPr>
        <w:rFonts w:ascii="Arial" w:hAnsi="Arial" w:hint="default"/>
      </w:rPr>
    </w:lvl>
  </w:abstractNum>
  <w:abstractNum w:abstractNumId="51">
    <w:nsid w:val="79784DE8"/>
    <w:multiLevelType w:val="hybridMultilevel"/>
    <w:tmpl w:val="F61292D6"/>
    <w:lvl w:ilvl="0" w:tplc="8432F2EE">
      <w:start w:val="1"/>
      <w:numFmt w:val="bullet"/>
      <w:lvlText w:val="•"/>
      <w:lvlJc w:val="left"/>
      <w:pPr>
        <w:tabs>
          <w:tab w:val="num" w:pos="720"/>
        </w:tabs>
        <w:ind w:left="720" w:hanging="360"/>
      </w:pPr>
      <w:rPr>
        <w:rFonts w:ascii="Arial" w:hAnsi="Arial" w:hint="default"/>
      </w:rPr>
    </w:lvl>
    <w:lvl w:ilvl="1" w:tplc="5BD0A13A" w:tentative="1">
      <w:start w:val="1"/>
      <w:numFmt w:val="bullet"/>
      <w:lvlText w:val="•"/>
      <w:lvlJc w:val="left"/>
      <w:pPr>
        <w:tabs>
          <w:tab w:val="num" w:pos="1440"/>
        </w:tabs>
        <w:ind w:left="1440" w:hanging="360"/>
      </w:pPr>
      <w:rPr>
        <w:rFonts w:ascii="Arial" w:hAnsi="Arial" w:hint="default"/>
      </w:rPr>
    </w:lvl>
    <w:lvl w:ilvl="2" w:tplc="DC4855AA">
      <w:start w:val="1"/>
      <w:numFmt w:val="bullet"/>
      <w:lvlText w:val="•"/>
      <w:lvlJc w:val="left"/>
      <w:pPr>
        <w:tabs>
          <w:tab w:val="num" w:pos="2160"/>
        </w:tabs>
        <w:ind w:left="2160" w:hanging="360"/>
      </w:pPr>
      <w:rPr>
        <w:rFonts w:ascii="Arial" w:hAnsi="Arial" w:hint="default"/>
      </w:rPr>
    </w:lvl>
    <w:lvl w:ilvl="3" w:tplc="C3D8D22A" w:tentative="1">
      <w:start w:val="1"/>
      <w:numFmt w:val="bullet"/>
      <w:lvlText w:val="•"/>
      <w:lvlJc w:val="left"/>
      <w:pPr>
        <w:tabs>
          <w:tab w:val="num" w:pos="2880"/>
        </w:tabs>
        <w:ind w:left="2880" w:hanging="360"/>
      </w:pPr>
      <w:rPr>
        <w:rFonts w:ascii="Arial" w:hAnsi="Arial" w:hint="default"/>
      </w:rPr>
    </w:lvl>
    <w:lvl w:ilvl="4" w:tplc="14F8BC16" w:tentative="1">
      <w:start w:val="1"/>
      <w:numFmt w:val="bullet"/>
      <w:lvlText w:val="•"/>
      <w:lvlJc w:val="left"/>
      <w:pPr>
        <w:tabs>
          <w:tab w:val="num" w:pos="3600"/>
        </w:tabs>
        <w:ind w:left="3600" w:hanging="360"/>
      </w:pPr>
      <w:rPr>
        <w:rFonts w:ascii="Arial" w:hAnsi="Arial" w:hint="default"/>
      </w:rPr>
    </w:lvl>
    <w:lvl w:ilvl="5" w:tplc="1A9E891A" w:tentative="1">
      <w:start w:val="1"/>
      <w:numFmt w:val="bullet"/>
      <w:lvlText w:val="•"/>
      <w:lvlJc w:val="left"/>
      <w:pPr>
        <w:tabs>
          <w:tab w:val="num" w:pos="4320"/>
        </w:tabs>
        <w:ind w:left="4320" w:hanging="360"/>
      </w:pPr>
      <w:rPr>
        <w:rFonts w:ascii="Arial" w:hAnsi="Arial" w:hint="default"/>
      </w:rPr>
    </w:lvl>
    <w:lvl w:ilvl="6" w:tplc="466ABFEE" w:tentative="1">
      <w:start w:val="1"/>
      <w:numFmt w:val="bullet"/>
      <w:lvlText w:val="•"/>
      <w:lvlJc w:val="left"/>
      <w:pPr>
        <w:tabs>
          <w:tab w:val="num" w:pos="5040"/>
        </w:tabs>
        <w:ind w:left="5040" w:hanging="360"/>
      </w:pPr>
      <w:rPr>
        <w:rFonts w:ascii="Arial" w:hAnsi="Arial" w:hint="default"/>
      </w:rPr>
    </w:lvl>
    <w:lvl w:ilvl="7" w:tplc="8280E70A" w:tentative="1">
      <w:start w:val="1"/>
      <w:numFmt w:val="bullet"/>
      <w:lvlText w:val="•"/>
      <w:lvlJc w:val="left"/>
      <w:pPr>
        <w:tabs>
          <w:tab w:val="num" w:pos="5760"/>
        </w:tabs>
        <w:ind w:left="5760" w:hanging="360"/>
      </w:pPr>
      <w:rPr>
        <w:rFonts w:ascii="Arial" w:hAnsi="Arial" w:hint="default"/>
      </w:rPr>
    </w:lvl>
    <w:lvl w:ilvl="8" w:tplc="2FCE7B9E" w:tentative="1">
      <w:start w:val="1"/>
      <w:numFmt w:val="bullet"/>
      <w:lvlText w:val="•"/>
      <w:lvlJc w:val="left"/>
      <w:pPr>
        <w:tabs>
          <w:tab w:val="num" w:pos="6480"/>
        </w:tabs>
        <w:ind w:left="6480" w:hanging="360"/>
      </w:pPr>
      <w:rPr>
        <w:rFonts w:ascii="Arial" w:hAnsi="Arial" w:hint="default"/>
      </w:rPr>
    </w:lvl>
  </w:abstractNum>
  <w:abstractNum w:abstractNumId="52">
    <w:nsid w:val="7A4B6044"/>
    <w:multiLevelType w:val="hybridMultilevel"/>
    <w:tmpl w:val="BBAAEC3E"/>
    <w:lvl w:ilvl="0" w:tplc="91F01A5A">
      <w:start w:val="1"/>
      <w:numFmt w:val="bullet"/>
      <w:lvlText w:val="•"/>
      <w:lvlJc w:val="left"/>
      <w:pPr>
        <w:tabs>
          <w:tab w:val="num" w:pos="720"/>
        </w:tabs>
        <w:ind w:left="720" w:hanging="360"/>
      </w:pPr>
      <w:rPr>
        <w:rFonts w:ascii="Arial" w:hAnsi="Arial" w:hint="default"/>
      </w:rPr>
    </w:lvl>
    <w:lvl w:ilvl="1" w:tplc="4F3AF9CE">
      <w:start w:val="1"/>
      <w:numFmt w:val="bullet"/>
      <w:lvlText w:val="•"/>
      <w:lvlJc w:val="left"/>
      <w:pPr>
        <w:tabs>
          <w:tab w:val="num" w:pos="1440"/>
        </w:tabs>
        <w:ind w:left="1440" w:hanging="360"/>
      </w:pPr>
      <w:rPr>
        <w:rFonts w:ascii="Arial" w:hAnsi="Arial" w:hint="default"/>
      </w:rPr>
    </w:lvl>
    <w:lvl w:ilvl="2" w:tplc="1FFC7C3A" w:tentative="1">
      <w:start w:val="1"/>
      <w:numFmt w:val="bullet"/>
      <w:lvlText w:val="•"/>
      <w:lvlJc w:val="left"/>
      <w:pPr>
        <w:tabs>
          <w:tab w:val="num" w:pos="2160"/>
        </w:tabs>
        <w:ind w:left="2160" w:hanging="360"/>
      </w:pPr>
      <w:rPr>
        <w:rFonts w:ascii="Arial" w:hAnsi="Arial" w:hint="default"/>
      </w:rPr>
    </w:lvl>
    <w:lvl w:ilvl="3" w:tplc="33C6B67C" w:tentative="1">
      <w:start w:val="1"/>
      <w:numFmt w:val="bullet"/>
      <w:lvlText w:val="•"/>
      <w:lvlJc w:val="left"/>
      <w:pPr>
        <w:tabs>
          <w:tab w:val="num" w:pos="2880"/>
        </w:tabs>
        <w:ind w:left="2880" w:hanging="360"/>
      </w:pPr>
      <w:rPr>
        <w:rFonts w:ascii="Arial" w:hAnsi="Arial" w:hint="default"/>
      </w:rPr>
    </w:lvl>
    <w:lvl w:ilvl="4" w:tplc="484AAB10" w:tentative="1">
      <w:start w:val="1"/>
      <w:numFmt w:val="bullet"/>
      <w:lvlText w:val="•"/>
      <w:lvlJc w:val="left"/>
      <w:pPr>
        <w:tabs>
          <w:tab w:val="num" w:pos="3600"/>
        </w:tabs>
        <w:ind w:left="3600" w:hanging="360"/>
      </w:pPr>
      <w:rPr>
        <w:rFonts w:ascii="Arial" w:hAnsi="Arial" w:hint="default"/>
      </w:rPr>
    </w:lvl>
    <w:lvl w:ilvl="5" w:tplc="35AED7E8" w:tentative="1">
      <w:start w:val="1"/>
      <w:numFmt w:val="bullet"/>
      <w:lvlText w:val="•"/>
      <w:lvlJc w:val="left"/>
      <w:pPr>
        <w:tabs>
          <w:tab w:val="num" w:pos="4320"/>
        </w:tabs>
        <w:ind w:left="4320" w:hanging="360"/>
      </w:pPr>
      <w:rPr>
        <w:rFonts w:ascii="Arial" w:hAnsi="Arial" w:hint="default"/>
      </w:rPr>
    </w:lvl>
    <w:lvl w:ilvl="6" w:tplc="97F06F1E" w:tentative="1">
      <w:start w:val="1"/>
      <w:numFmt w:val="bullet"/>
      <w:lvlText w:val="•"/>
      <w:lvlJc w:val="left"/>
      <w:pPr>
        <w:tabs>
          <w:tab w:val="num" w:pos="5040"/>
        </w:tabs>
        <w:ind w:left="5040" w:hanging="360"/>
      </w:pPr>
      <w:rPr>
        <w:rFonts w:ascii="Arial" w:hAnsi="Arial" w:hint="default"/>
      </w:rPr>
    </w:lvl>
    <w:lvl w:ilvl="7" w:tplc="59D84744" w:tentative="1">
      <w:start w:val="1"/>
      <w:numFmt w:val="bullet"/>
      <w:lvlText w:val="•"/>
      <w:lvlJc w:val="left"/>
      <w:pPr>
        <w:tabs>
          <w:tab w:val="num" w:pos="5760"/>
        </w:tabs>
        <w:ind w:left="5760" w:hanging="360"/>
      </w:pPr>
      <w:rPr>
        <w:rFonts w:ascii="Arial" w:hAnsi="Arial" w:hint="default"/>
      </w:rPr>
    </w:lvl>
    <w:lvl w:ilvl="8" w:tplc="601438A8" w:tentative="1">
      <w:start w:val="1"/>
      <w:numFmt w:val="bullet"/>
      <w:lvlText w:val="•"/>
      <w:lvlJc w:val="left"/>
      <w:pPr>
        <w:tabs>
          <w:tab w:val="num" w:pos="6480"/>
        </w:tabs>
        <w:ind w:left="6480" w:hanging="360"/>
      </w:pPr>
      <w:rPr>
        <w:rFonts w:ascii="Arial" w:hAnsi="Arial" w:hint="default"/>
      </w:rPr>
    </w:lvl>
  </w:abstractNum>
  <w:abstractNum w:abstractNumId="53">
    <w:nsid w:val="7A9F67B0"/>
    <w:multiLevelType w:val="hybridMultilevel"/>
    <w:tmpl w:val="3DA67526"/>
    <w:lvl w:ilvl="0" w:tplc="D5FEED58">
      <w:start w:val="1"/>
      <w:numFmt w:val="bullet"/>
      <w:lvlText w:val="•"/>
      <w:lvlJc w:val="left"/>
      <w:pPr>
        <w:tabs>
          <w:tab w:val="num" w:pos="720"/>
        </w:tabs>
        <w:ind w:left="720" w:hanging="360"/>
      </w:pPr>
      <w:rPr>
        <w:rFonts w:ascii="Arial" w:hAnsi="Arial" w:hint="default"/>
      </w:rPr>
    </w:lvl>
    <w:lvl w:ilvl="1" w:tplc="C930E3FC">
      <w:start w:val="1"/>
      <w:numFmt w:val="bullet"/>
      <w:lvlText w:val="•"/>
      <w:lvlJc w:val="left"/>
      <w:pPr>
        <w:tabs>
          <w:tab w:val="num" w:pos="1440"/>
        </w:tabs>
        <w:ind w:left="1440" w:hanging="360"/>
      </w:pPr>
      <w:rPr>
        <w:rFonts w:ascii="Arial" w:hAnsi="Arial" w:hint="default"/>
      </w:rPr>
    </w:lvl>
    <w:lvl w:ilvl="2" w:tplc="B658E7FE" w:tentative="1">
      <w:start w:val="1"/>
      <w:numFmt w:val="bullet"/>
      <w:lvlText w:val="•"/>
      <w:lvlJc w:val="left"/>
      <w:pPr>
        <w:tabs>
          <w:tab w:val="num" w:pos="2160"/>
        </w:tabs>
        <w:ind w:left="2160" w:hanging="360"/>
      </w:pPr>
      <w:rPr>
        <w:rFonts w:ascii="Arial" w:hAnsi="Arial" w:hint="default"/>
      </w:rPr>
    </w:lvl>
    <w:lvl w:ilvl="3" w:tplc="9BBAC3D0" w:tentative="1">
      <w:start w:val="1"/>
      <w:numFmt w:val="bullet"/>
      <w:lvlText w:val="•"/>
      <w:lvlJc w:val="left"/>
      <w:pPr>
        <w:tabs>
          <w:tab w:val="num" w:pos="2880"/>
        </w:tabs>
        <w:ind w:left="2880" w:hanging="360"/>
      </w:pPr>
      <w:rPr>
        <w:rFonts w:ascii="Arial" w:hAnsi="Arial" w:hint="default"/>
      </w:rPr>
    </w:lvl>
    <w:lvl w:ilvl="4" w:tplc="B53C72AC" w:tentative="1">
      <w:start w:val="1"/>
      <w:numFmt w:val="bullet"/>
      <w:lvlText w:val="•"/>
      <w:lvlJc w:val="left"/>
      <w:pPr>
        <w:tabs>
          <w:tab w:val="num" w:pos="3600"/>
        </w:tabs>
        <w:ind w:left="3600" w:hanging="360"/>
      </w:pPr>
      <w:rPr>
        <w:rFonts w:ascii="Arial" w:hAnsi="Arial" w:hint="default"/>
      </w:rPr>
    </w:lvl>
    <w:lvl w:ilvl="5" w:tplc="D2FEE6B8" w:tentative="1">
      <w:start w:val="1"/>
      <w:numFmt w:val="bullet"/>
      <w:lvlText w:val="•"/>
      <w:lvlJc w:val="left"/>
      <w:pPr>
        <w:tabs>
          <w:tab w:val="num" w:pos="4320"/>
        </w:tabs>
        <w:ind w:left="4320" w:hanging="360"/>
      </w:pPr>
      <w:rPr>
        <w:rFonts w:ascii="Arial" w:hAnsi="Arial" w:hint="default"/>
      </w:rPr>
    </w:lvl>
    <w:lvl w:ilvl="6" w:tplc="ADF8A8CE" w:tentative="1">
      <w:start w:val="1"/>
      <w:numFmt w:val="bullet"/>
      <w:lvlText w:val="•"/>
      <w:lvlJc w:val="left"/>
      <w:pPr>
        <w:tabs>
          <w:tab w:val="num" w:pos="5040"/>
        </w:tabs>
        <w:ind w:left="5040" w:hanging="360"/>
      </w:pPr>
      <w:rPr>
        <w:rFonts w:ascii="Arial" w:hAnsi="Arial" w:hint="default"/>
      </w:rPr>
    </w:lvl>
    <w:lvl w:ilvl="7" w:tplc="85B84E9E" w:tentative="1">
      <w:start w:val="1"/>
      <w:numFmt w:val="bullet"/>
      <w:lvlText w:val="•"/>
      <w:lvlJc w:val="left"/>
      <w:pPr>
        <w:tabs>
          <w:tab w:val="num" w:pos="5760"/>
        </w:tabs>
        <w:ind w:left="5760" w:hanging="360"/>
      </w:pPr>
      <w:rPr>
        <w:rFonts w:ascii="Arial" w:hAnsi="Arial" w:hint="default"/>
      </w:rPr>
    </w:lvl>
    <w:lvl w:ilvl="8" w:tplc="86805D08" w:tentative="1">
      <w:start w:val="1"/>
      <w:numFmt w:val="bullet"/>
      <w:lvlText w:val="•"/>
      <w:lvlJc w:val="left"/>
      <w:pPr>
        <w:tabs>
          <w:tab w:val="num" w:pos="6480"/>
        </w:tabs>
        <w:ind w:left="6480" w:hanging="360"/>
      </w:pPr>
      <w:rPr>
        <w:rFonts w:ascii="Arial" w:hAnsi="Arial" w:hint="default"/>
      </w:rPr>
    </w:lvl>
  </w:abstractNum>
  <w:num w:numId="1">
    <w:abstractNumId w:val="21"/>
  </w:num>
  <w:num w:numId="2">
    <w:abstractNumId w:val="40"/>
  </w:num>
  <w:num w:numId="3">
    <w:abstractNumId w:val="13"/>
  </w:num>
  <w:num w:numId="4">
    <w:abstractNumId w:val="42"/>
  </w:num>
  <w:num w:numId="5">
    <w:abstractNumId w:val="33"/>
  </w:num>
  <w:num w:numId="6">
    <w:abstractNumId w:val="43"/>
  </w:num>
  <w:num w:numId="7">
    <w:abstractNumId w:val="6"/>
  </w:num>
  <w:num w:numId="8">
    <w:abstractNumId w:val="38"/>
  </w:num>
  <w:num w:numId="9">
    <w:abstractNumId w:val="35"/>
  </w:num>
  <w:num w:numId="10">
    <w:abstractNumId w:val="28"/>
  </w:num>
  <w:num w:numId="11">
    <w:abstractNumId w:val="39"/>
  </w:num>
  <w:num w:numId="12">
    <w:abstractNumId w:val="10"/>
  </w:num>
  <w:num w:numId="13">
    <w:abstractNumId w:val="29"/>
  </w:num>
  <w:num w:numId="14">
    <w:abstractNumId w:val="37"/>
  </w:num>
  <w:num w:numId="15">
    <w:abstractNumId w:val="3"/>
  </w:num>
  <w:num w:numId="16">
    <w:abstractNumId w:val="0"/>
  </w:num>
  <w:num w:numId="17">
    <w:abstractNumId w:val="12"/>
  </w:num>
  <w:num w:numId="18">
    <w:abstractNumId w:val="20"/>
  </w:num>
  <w:num w:numId="19">
    <w:abstractNumId w:val="25"/>
  </w:num>
  <w:num w:numId="20">
    <w:abstractNumId w:val="51"/>
  </w:num>
  <w:num w:numId="21">
    <w:abstractNumId w:val="23"/>
  </w:num>
  <w:num w:numId="22">
    <w:abstractNumId w:val="22"/>
  </w:num>
  <w:num w:numId="23">
    <w:abstractNumId w:val="14"/>
  </w:num>
  <w:num w:numId="24">
    <w:abstractNumId w:val="9"/>
  </w:num>
  <w:num w:numId="25">
    <w:abstractNumId w:val="47"/>
  </w:num>
  <w:num w:numId="26">
    <w:abstractNumId w:val="17"/>
  </w:num>
  <w:num w:numId="27">
    <w:abstractNumId w:val="32"/>
  </w:num>
  <w:num w:numId="28">
    <w:abstractNumId w:val="7"/>
  </w:num>
  <w:num w:numId="29">
    <w:abstractNumId w:val="2"/>
  </w:num>
  <w:num w:numId="30">
    <w:abstractNumId w:val="44"/>
  </w:num>
  <w:num w:numId="31">
    <w:abstractNumId w:val="45"/>
  </w:num>
  <w:num w:numId="32">
    <w:abstractNumId w:val="5"/>
  </w:num>
  <w:num w:numId="33">
    <w:abstractNumId w:val="41"/>
  </w:num>
  <w:num w:numId="34">
    <w:abstractNumId w:val="15"/>
  </w:num>
  <w:num w:numId="35">
    <w:abstractNumId w:val="36"/>
  </w:num>
  <w:num w:numId="36">
    <w:abstractNumId w:val="49"/>
  </w:num>
  <w:num w:numId="37">
    <w:abstractNumId w:val="53"/>
  </w:num>
  <w:num w:numId="38">
    <w:abstractNumId w:val="30"/>
  </w:num>
  <w:num w:numId="39">
    <w:abstractNumId w:val="8"/>
  </w:num>
  <w:num w:numId="40">
    <w:abstractNumId w:val="4"/>
  </w:num>
  <w:num w:numId="41">
    <w:abstractNumId w:val="34"/>
  </w:num>
  <w:num w:numId="42">
    <w:abstractNumId w:val="1"/>
  </w:num>
  <w:num w:numId="43">
    <w:abstractNumId w:val="24"/>
  </w:num>
  <w:num w:numId="44">
    <w:abstractNumId w:val="26"/>
  </w:num>
  <w:num w:numId="45">
    <w:abstractNumId w:val="46"/>
  </w:num>
  <w:num w:numId="46">
    <w:abstractNumId w:val="18"/>
  </w:num>
  <w:num w:numId="47">
    <w:abstractNumId w:val="11"/>
  </w:num>
  <w:num w:numId="48">
    <w:abstractNumId w:val="52"/>
  </w:num>
  <w:num w:numId="49">
    <w:abstractNumId w:val="27"/>
  </w:num>
  <w:num w:numId="50">
    <w:abstractNumId w:val="48"/>
  </w:num>
  <w:num w:numId="51">
    <w:abstractNumId w:val="31"/>
  </w:num>
  <w:num w:numId="52">
    <w:abstractNumId w:val="50"/>
  </w:num>
  <w:num w:numId="53">
    <w:abstractNumId w:val="16"/>
  </w:num>
  <w:num w:numId="54">
    <w:abstractNumId w:val="19"/>
  </w:num>
  <w:numIdMacAtCleanup w:val="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736B0"/>
    <w:rsid w:val="00005AB1"/>
    <w:rsid w:val="000063BA"/>
    <w:rsid w:val="0000685E"/>
    <w:rsid w:val="00016EDD"/>
    <w:rsid w:val="00020DDD"/>
    <w:rsid w:val="00046BBD"/>
    <w:rsid w:val="000477A6"/>
    <w:rsid w:val="00051F1B"/>
    <w:rsid w:val="00052D7C"/>
    <w:rsid w:val="00072DDE"/>
    <w:rsid w:val="000736B0"/>
    <w:rsid w:val="00085061"/>
    <w:rsid w:val="0008701C"/>
    <w:rsid w:val="00092BC5"/>
    <w:rsid w:val="00094FDB"/>
    <w:rsid w:val="000A0C94"/>
    <w:rsid w:val="000A2186"/>
    <w:rsid w:val="000A366D"/>
    <w:rsid w:val="000C1B17"/>
    <w:rsid w:val="000D30E1"/>
    <w:rsid w:val="000D712C"/>
    <w:rsid w:val="000E284D"/>
    <w:rsid w:val="000E5413"/>
    <w:rsid w:val="000E707C"/>
    <w:rsid w:val="000F2DBF"/>
    <w:rsid w:val="00102485"/>
    <w:rsid w:val="00115571"/>
    <w:rsid w:val="00116595"/>
    <w:rsid w:val="0011741D"/>
    <w:rsid w:val="00117B63"/>
    <w:rsid w:val="00120BA9"/>
    <w:rsid w:val="00125705"/>
    <w:rsid w:val="0012721C"/>
    <w:rsid w:val="0013148D"/>
    <w:rsid w:val="0013308A"/>
    <w:rsid w:val="00133322"/>
    <w:rsid w:val="00134EF1"/>
    <w:rsid w:val="00137496"/>
    <w:rsid w:val="00137716"/>
    <w:rsid w:val="001400C1"/>
    <w:rsid w:val="00146B67"/>
    <w:rsid w:val="00160B3D"/>
    <w:rsid w:val="001610C8"/>
    <w:rsid w:val="00162271"/>
    <w:rsid w:val="00162536"/>
    <w:rsid w:val="00166717"/>
    <w:rsid w:val="0016674B"/>
    <w:rsid w:val="0017371F"/>
    <w:rsid w:val="00180AFE"/>
    <w:rsid w:val="001850A7"/>
    <w:rsid w:val="00192B4D"/>
    <w:rsid w:val="001A6B1B"/>
    <w:rsid w:val="001C4528"/>
    <w:rsid w:val="001C4C60"/>
    <w:rsid w:val="001D377A"/>
    <w:rsid w:val="001D51A3"/>
    <w:rsid w:val="001D5315"/>
    <w:rsid w:val="001E46F1"/>
    <w:rsid w:val="001E47BA"/>
    <w:rsid w:val="001E6D2F"/>
    <w:rsid w:val="001F0777"/>
    <w:rsid w:val="001F5ABA"/>
    <w:rsid w:val="001F5C39"/>
    <w:rsid w:val="002000B0"/>
    <w:rsid w:val="00214D68"/>
    <w:rsid w:val="002157E5"/>
    <w:rsid w:val="00225B87"/>
    <w:rsid w:val="00227DBA"/>
    <w:rsid w:val="0023008B"/>
    <w:rsid w:val="00257726"/>
    <w:rsid w:val="0026556D"/>
    <w:rsid w:val="0028277D"/>
    <w:rsid w:val="0029331A"/>
    <w:rsid w:val="002A2C83"/>
    <w:rsid w:val="002A79E0"/>
    <w:rsid w:val="002A7C8D"/>
    <w:rsid w:val="002B0557"/>
    <w:rsid w:val="002B3ADF"/>
    <w:rsid w:val="002B5146"/>
    <w:rsid w:val="002B75C1"/>
    <w:rsid w:val="002C096E"/>
    <w:rsid w:val="002C5197"/>
    <w:rsid w:val="002D3940"/>
    <w:rsid w:val="002D50DD"/>
    <w:rsid w:val="003107B0"/>
    <w:rsid w:val="003360C6"/>
    <w:rsid w:val="00337993"/>
    <w:rsid w:val="00337F1A"/>
    <w:rsid w:val="0035451A"/>
    <w:rsid w:val="00357946"/>
    <w:rsid w:val="003652B9"/>
    <w:rsid w:val="00374652"/>
    <w:rsid w:val="003750A5"/>
    <w:rsid w:val="00397E58"/>
    <w:rsid w:val="003A59D9"/>
    <w:rsid w:val="003B2DD6"/>
    <w:rsid w:val="003B66B9"/>
    <w:rsid w:val="003C18BC"/>
    <w:rsid w:val="003C24CB"/>
    <w:rsid w:val="003E57E3"/>
    <w:rsid w:val="00400682"/>
    <w:rsid w:val="0040125F"/>
    <w:rsid w:val="0041090C"/>
    <w:rsid w:val="00425779"/>
    <w:rsid w:val="00430099"/>
    <w:rsid w:val="004439BE"/>
    <w:rsid w:val="00452A83"/>
    <w:rsid w:val="00457886"/>
    <w:rsid w:val="00460198"/>
    <w:rsid w:val="00467F8D"/>
    <w:rsid w:val="00483DDF"/>
    <w:rsid w:val="004A6DA9"/>
    <w:rsid w:val="004B17BC"/>
    <w:rsid w:val="004B52AB"/>
    <w:rsid w:val="004B7123"/>
    <w:rsid w:val="004D1538"/>
    <w:rsid w:val="004D251F"/>
    <w:rsid w:val="004D2F15"/>
    <w:rsid w:val="004D5B4A"/>
    <w:rsid w:val="004E4716"/>
    <w:rsid w:val="004F18FF"/>
    <w:rsid w:val="004F4DBD"/>
    <w:rsid w:val="004F4FA4"/>
    <w:rsid w:val="004F594E"/>
    <w:rsid w:val="00500AF3"/>
    <w:rsid w:val="00522B1F"/>
    <w:rsid w:val="00523A5E"/>
    <w:rsid w:val="00535320"/>
    <w:rsid w:val="00543A3E"/>
    <w:rsid w:val="00561176"/>
    <w:rsid w:val="00563E5C"/>
    <w:rsid w:val="00564491"/>
    <w:rsid w:val="00573E5E"/>
    <w:rsid w:val="00577055"/>
    <w:rsid w:val="0057775A"/>
    <w:rsid w:val="005834B6"/>
    <w:rsid w:val="00583D5E"/>
    <w:rsid w:val="00590B49"/>
    <w:rsid w:val="005A7900"/>
    <w:rsid w:val="005C4273"/>
    <w:rsid w:val="005D697F"/>
    <w:rsid w:val="005F4A97"/>
    <w:rsid w:val="0060701F"/>
    <w:rsid w:val="006100DB"/>
    <w:rsid w:val="006305E2"/>
    <w:rsid w:val="00631FA7"/>
    <w:rsid w:val="0063297F"/>
    <w:rsid w:val="006438ED"/>
    <w:rsid w:val="006724A0"/>
    <w:rsid w:val="006749A6"/>
    <w:rsid w:val="006760E1"/>
    <w:rsid w:val="00683258"/>
    <w:rsid w:val="00696945"/>
    <w:rsid w:val="006A4C66"/>
    <w:rsid w:val="006A5041"/>
    <w:rsid w:val="006B09D6"/>
    <w:rsid w:val="006C48C6"/>
    <w:rsid w:val="006D37AC"/>
    <w:rsid w:val="006E44CF"/>
    <w:rsid w:val="006E475B"/>
    <w:rsid w:val="007011FE"/>
    <w:rsid w:val="007133A7"/>
    <w:rsid w:val="00721C31"/>
    <w:rsid w:val="0073625C"/>
    <w:rsid w:val="0075273B"/>
    <w:rsid w:val="00753C53"/>
    <w:rsid w:val="00760B3B"/>
    <w:rsid w:val="00770945"/>
    <w:rsid w:val="00770E51"/>
    <w:rsid w:val="00772690"/>
    <w:rsid w:val="00772993"/>
    <w:rsid w:val="00777B41"/>
    <w:rsid w:val="00781879"/>
    <w:rsid w:val="007938D8"/>
    <w:rsid w:val="00793FD3"/>
    <w:rsid w:val="00795A3E"/>
    <w:rsid w:val="007A3510"/>
    <w:rsid w:val="007A69F0"/>
    <w:rsid w:val="007A7D16"/>
    <w:rsid w:val="007B2905"/>
    <w:rsid w:val="007B5891"/>
    <w:rsid w:val="007B77D5"/>
    <w:rsid w:val="007C0656"/>
    <w:rsid w:val="007E313F"/>
    <w:rsid w:val="007E64B9"/>
    <w:rsid w:val="007E783A"/>
    <w:rsid w:val="008003B7"/>
    <w:rsid w:val="00811121"/>
    <w:rsid w:val="00814BCC"/>
    <w:rsid w:val="00821882"/>
    <w:rsid w:val="0082227D"/>
    <w:rsid w:val="00822D3B"/>
    <w:rsid w:val="0083092A"/>
    <w:rsid w:val="00837E61"/>
    <w:rsid w:val="008530D6"/>
    <w:rsid w:val="0085707D"/>
    <w:rsid w:val="00866566"/>
    <w:rsid w:val="0086785A"/>
    <w:rsid w:val="008707F0"/>
    <w:rsid w:val="00870E14"/>
    <w:rsid w:val="008719FE"/>
    <w:rsid w:val="008728C4"/>
    <w:rsid w:val="00881C40"/>
    <w:rsid w:val="00882758"/>
    <w:rsid w:val="00886553"/>
    <w:rsid w:val="00893703"/>
    <w:rsid w:val="00894675"/>
    <w:rsid w:val="008947AB"/>
    <w:rsid w:val="00895923"/>
    <w:rsid w:val="00895E35"/>
    <w:rsid w:val="008A345C"/>
    <w:rsid w:val="008A7BA5"/>
    <w:rsid w:val="008C1DC1"/>
    <w:rsid w:val="008C59D7"/>
    <w:rsid w:val="008D4539"/>
    <w:rsid w:val="008D708E"/>
    <w:rsid w:val="008E28A4"/>
    <w:rsid w:val="008E5528"/>
    <w:rsid w:val="008F3B95"/>
    <w:rsid w:val="008F746C"/>
    <w:rsid w:val="008F78E4"/>
    <w:rsid w:val="009024E2"/>
    <w:rsid w:val="00904992"/>
    <w:rsid w:val="00911345"/>
    <w:rsid w:val="00911C0C"/>
    <w:rsid w:val="0091229D"/>
    <w:rsid w:val="009122E2"/>
    <w:rsid w:val="00940F36"/>
    <w:rsid w:val="009442E5"/>
    <w:rsid w:val="0095585E"/>
    <w:rsid w:val="009622C2"/>
    <w:rsid w:val="009643BA"/>
    <w:rsid w:val="00972A7A"/>
    <w:rsid w:val="00987648"/>
    <w:rsid w:val="0098790A"/>
    <w:rsid w:val="0099088E"/>
    <w:rsid w:val="00990BBB"/>
    <w:rsid w:val="0099103D"/>
    <w:rsid w:val="009A6EDB"/>
    <w:rsid w:val="009A7B62"/>
    <w:rsid w:val="009B307D"/>
    <w:rsid w:val="009C2B38"/>
    <w:rsid w:val="009C7C5E"/>
    <w:rsid w:val="009F333F"/>
    <w:rsid w:val="009F782F"/>
    <w:rsid w:val="00A0102F"/>
    <w:rsid w:val="00A01309"/>
    <w:rsid w:val="00A01980"/>
    <w:rsid w:val="00A0294E"/>
    <w:rsid w:val="00A10400"/>
    <w:rsid w:val="00A2334C"/>
    <w:rsid w:val="00A26FFD"/>
    <w:rsid w:val="00A45DA4"/>
    <w:rsid w:val="00A54E6B"/>
    <w:rsid w:val="00A62C41"/>
    <w:rsid w:val="00A64497"/>
    <w:rsid w:val="00AA1CA4"/>
    <w:rsid w:val="00AD6814"/>
    <w:rsid w:val="00AE28C9"/>
    <w:rsid w:val="00AE4A61"/>
    <w:rsid w:val="00AE4BB8"/>
    <w:rsid w:val="00AE5437"/>
    <w:rsid w:val="00AF1B99"/>
    <w:rsid w:val="00B00027"/>
    <w:rsid w:val="00B01924"/>
    <w:rsid w:val="00B2504D"/>
    <w:rsid w:val="00B253E4"/>
    <w:rsid w:val="00B303C0"/>
    <w:rsid w:val="00B40E9D"/>
    <w:rsid w:val="00B419E0"/>
    <w:rsid w:val="00B77BE7"/>
    <w:rsid w:val="00B8035D"/>
    <w:rsid w:val="00B80BF0"/>
    <w:rsid w:val="00B81ECD"/>
    <w:rsid w:val="00B86573"/>
    <w:rsid w:val="00B87BE9"/>
    <w:rsid w:val="00BC05A3"/>
    <w:rsid w:val="00BC3113"/>
    <w:rsid w:val="00BF5701"/>
    <w:rsid w:val="00C03CC5"/>
    <w:rsid w:val="00C04C6F"/>
    <w:rsid w:val="00C07E62"/>
    <w:rsid w:val="00C20FBD"/>
    <w:rsid w:val="00C26BE7"/>
    <w:rsid w:val="00C26C6B"/>
    <w:rsid w:val="00C348B4"/>
    <w:rsid w:val="00C438C8"/>
    <w:rsid w:val="00C50DAD"/>
    <w:rsid w:val="00C51FC7"/>
    <w:rsid w:val="00C557ED"/>
    <w:rsid w:val="00C61C4B"/>
    <w:rsid w:val="00C6229B"/>
    <w:rsid w:val="00C649BA"/>
    <w:rsid w:val="00C664C9"/>
    <w:rsid w:val="00C711F2"/>
    <w:rsid w:val="00C72C6E"/>
    <w:rsid w:val="00C730F1"/>
    <w:rsid w:val="00C7663C"/>
    <w:rsid w:val="00C766BA"/>
    <w:rsid w:val="00C80DA8"/>
    <w:rsid w:val="00C843DD"/>
    <w:rsid w:val="00C84736"/>
    <w:rsid w:val="00C84898"/>
    <w:rsid w:val="00C904D4"/>
    <w:rsid w:val="00C919C5"/>
    <w:rsid w:val="00CA0027"/>
    <w:rsid w:val="00CA784E"/>
    <w:rsid w:val="00CB2B08"/>
    <w:rsid w:val="00CC609D"/>
    <w:rsid w:val="00CD38FE"/>
    <w:rsid w:val="00CD54AD"/>
    <w:rsid w:val="00CF0A86"/>
    <w:rsid w:val="00D1058E"/>
    <w:rsid w:val="00D15131"/>
    <w:rsid w:val="00D2446C"/>
    <w:rsid w:val="00D442D9"/>
    <w:rsid w:val="00D46910"/>
    <w:rsid w:val="00D6149B"/>
    <w:rsid w:val="00D67579"/>
    <w:rsid w:val="00D6796B"/>
    <w:rsid w:val="00D67BD5"/>
    <w:rsid w:val="00D704F6"/>
    <w:rsid w:val="00D74382"/>
    <w:rsid w:val="00D80444"/>
    <w:rsid w:val="00D8540C"/>
    <w:rsid w:val="00D91BAA"/>
    <w:rsid w:val="00DB7A17"/>
    <w:rsid w:val="00DD49B3"/>
    <w:rsid w:val="00DF0CE4"/>
    <w:rsid w:val="00DF108A"/>
    <w:rsid w:val="00DF1F12"/>
    <w:rsid w:val="00E11BC6"/>
    <w:rsid w:val="00E12127"/>
    <w:rsid w:val="00E2124F"/>
    <w:rsid w:val="00E46F29"/>
    <w:rsid w:val="00E56FB1"/>
    <w:rsid w:val="00E65CF1"/>
    <w:rsid w:val="00E75630"/>
    <w:rsid w:val="00E76D0E"/>
    <w:rsid w:val="00E813A0"/>
    <w:rsid w:val="00E913E7"/>
    <w:rsid w:val="00EA0A7F"/>
    <w:rsid w:val="00EA29B7"/>
    <w:rsid w:val="00EB1DA1"/>
    <w:rsid w:val="00EB1F42"/>
    <w:rsid w:val="00EB4946"/>
    <w:rsid w:val="00EC1BA1"/>
    <w:rsid w:val="00EE56D1"/>
    <w:rsid w:val="00EE79D3"/>
    <w:rsid w:val="00EF314A"/>
    <w:rsid w:val="00F073E5"/>
    <w:rsid w:val="00F179AE"/>
    <w:rsid w:val="00F17E63"/>
    <w:rsid w:val="00F2067C"/>
    <w:rsid w:val="00F218C1"/>
    <w:rsid w:val="00F22DC7"/>
    <w:rsid w:val="00F31E3B"/>
    <w:rsid w:val="00F32B22"/>
    <w:rsid w:val="00F474E0"/>
    <w:rsid w:val="00F55A9A"/>
    <w:rsid w:val="00F57B3E"/>
    <w:rsid w:val="00F80069"/>
    <w:rsid w:val="00F80FEA"/>
    <w:rsid w:val="00F96195"/>
    <w:rsid w:val="00FE0822"/>
    <w:rsid w:val="00FE4525"/>
    <w:rsid w:val="00FF22ED"/>
    <w:rsid w:val="00FF463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_x0000_s1133"/>
        <o:r id="V:Rule2" type="connector" idref="#_x0000_s1144"/>
        <o:r id="V:Rule3" type="connector" idref="#_x0000_s11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07C"/>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36B0"/>
    <w:pPr>
      <w:ind w:left="720"/>
      <w:contextualSpacing/>
    </w:pPr>
  </w:style>
  <w:style w:type="paragraph" w:styleId="BalloonText">
    <w:name w:val="Balloon Text"/>
    <w:basedOn w:val="Normal"/>
    <w:link w:val="BalloonTextChar"/>
    <w:uiPriority w:val="99"/>
    <w:semiHidden/>
    <w:unhideWhenUsed/>
    <w:rsid w:val="00016E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6EDD"/>
    <w:rPr>
      <w:rFonts w:ascii="Tahoma" w:hAnsi="Tahoma" w:cs="Tahoma"/>
      <w:sz w:val="16"/>
      <w:szCs w:val="16"/>
    </w:rPr>
  </w:style>
  <w:style w:type="paragraph" w:styleId="NormalWeb">
    <w:name w:val="Normal (Web)"/>
    <w:basedOn w:val="Normal"/>
    <w:uiPriority w:val="99"/>
    <w:semiHidden/>
    <w:unhideWhenUsed/>
    <w:rsid w:val="000A0C9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116595"/>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116595"/>
  </w:style>
  <w:style w:type="paragraph" w:styleId="Footer">
    <w:name w:val="footer"/>
    <w:basedOn w:val="Normal"/>
    <w:link w:val="FooterChar"/>
    <w:uiPriority w:val="99"/>
    <w:unhideWhenUsed/>
    <w:rsid w:val="00116595"/>
    <w:pPr>
      <w:tabs>
        <w:tab w:val="center" w:pos="4320"/>
        <w:tab w:val="right" w:pos="8640"/>
      </w:tabs>
      <w:spacing w:after="0" w:line="240" w:lineRule="auto"/>
    </w:pPr>
  </w:style>
  <w:style w:type="character" w:customStyle="1" w:styleId="FooterChar">
    <w:name w:val="Footer Char"/>
    <w:basedOn w:val="DefaultParagraphFont"/>
    <w:link w:val="Footer"/>
    <w:uiPriority w:val="99"/>
    <w:rsid w:val="00116595"/>
  </w:style>
  <w:style w:type="paragraph" w:styleId="NoSpacing">
    <w:name w:val="No Spacing"/>
    <w:link w:val="NoSpacingChar"/>
    <w:uiPriority w:val="1"/>
    <w:qFormat/>
    <w:rsid w:val="00116595"/>
    <w:pPr>
      <w:spacing w:after="0" w:line="240" w:lineRule="auto"/>
    </w:pPr>
    <w:rPr>
      <w:rFonts w:eastAsiaTheme="minorEastAsia"/>
    </w:rPr>
  </w:style>
  <w:style w:type="character" w:customStyle="1" w:styleId="NoSpacingChar">
    <w:name w:val="No Spacing Char"/>
    <w:basedOn w:val="DefaultParagraphFont"/>
    <w:link w:val="NoSpacing"/>
    <w:uiPriority w:val="1"/>
    <w:rsid w:val="00116595"/>
    <w:rPr>
      <w:rFonts w:eastAsiaTheme="minorEastAsia"/>
    </w:rPr>
  </w:style>
</w:styles>
</file>

<file path=word/webSettings.xml><?xml version="1.0" encoding="utf-8"?>
<w:webSettings xmlns:r="http://schemas.openxmlformats.org/officeDocument/2006/relationships" xmlns:w="http://schemas.openxmlformats.org/wordprocessingml/2006/main">
  <w:divs>
    <w:div w:id="13193356">
      <w:bodyDiv w:val="1"/>
      <w:marLeft w:val="0"/>
      <w:marRight w:val="0"/>
      <w:marTop w:val="0"/>
      <w:marBottom w:val="0"/>
      <w:divBdr>
        <w:top w:val="none" w:sz="0" w:space="0" w:color="auto"/>
        <w:left w:val="none" w:sz="0" w:space="0" w:color="auto"/>
        <w:bottom w:val="none" w:sz="0" w:space="0" w:color="auto"/>
        <w:right w:val="none" w:sz="0" w:space="0" w:color="auto"/>
      </w:divBdr>
    </w:div>
    <w:div w:id="15277280">
      <w:bodyDiv w:val="1"/>
      <w:marLeft w:val="0"/>
      <w:marRight w:val="0"/>
      <w:marTop w:val="0"/>
      <w:marBottom w:val="0"/>
      <w:divBdr>
        <w:top w:val="none" w:sz="0" w:space="0" w:color="auto"/>
        <w:left w:val="none" w:sz="0" w:space="0" w:color="auto"/>
        <w:bottom w:val="none" w:sz="0" w:space="0" w:color="auto"/>
        <w:right w:val="none" w:sz="0" w:space="0" w:color="auto"/>
      </w:divBdr>
    </w:div>
    <w:div w:id="21054809">
      <w:bodyDiv w:val="1"/>
      <w:marLeft w:val="0"/>
      <w:marRight w:val="0"/>
      <w:marTop w:val="0"/>
      <w:marBottom w:val="0"/>
      <w:divBdr>
        <w:top w:val="none" w:sz="0" w:space="0" w:color="auto"/>
        <w:left w:val="none" w:sz="0" w:space="0" w:color="auto"/>
        <w:bottom w:val="none" w:sz="0" w:space="0" w:color="auto"/>
        <w:right w:val="none" w:sz="0" w:space="0" w:color="auto"/>
      </w:divBdr>
    </w:div>
    <w:div w:id="24908216">
      <w:bodyDiv w:val="1"/>
      <w:marLeft w:val="0"/>
      <w:marRight w:val="0"/>
      <w:marTop w:val="0"/>
      <w:marBottom w:val="0"/>
      <w:divBdr>
        <w:top w:val="none" w:sz="0" w:space="0" w:color="auto"/>
        <w:left w:val="none" w:sz="0" w:space="0" w:color="auto"/>
        <w:bottom w:val="none" w:sz="0" w:space="0" w:color="auto"/>
        <w:right w:val="none" w:sz="0" w:space="0" w:color="auto"/>
      </w:divBdr>
      <w:divsChild>
        <w:div w:id="946500589">
          <w:marLeft w:val="0"/>
          <w:marRight w:val="547"/>
          <w:marTop w:val="144"/>
          <w:marBottom w:val="0"/>
          <w:divBdr>
            <w:top w:val="none" w:sz="0" w:space="0" w:color="auto"/>
            <w:left w:val="none" w:sz="0" w:space="0" w:color="auto"/>
            <w:bottom w:val="none" w:sz="0" w:space="0" w:color="auto"/>
            <w:right w:val="none" w:sz="0" w:space="0" w:color="auto"/>
          </w:divBdr>
        </w:div>
      </w:divsChild>
    </w:div>
    <w:div w:id="32968927">
      <w:bodyDiv w:val="1"/>
      <w:marLeft w:val="0"/>
      <w:marRight w:val="0"/>
      <w:marTop w:val="0"/>
      <w:marBottom w:val="0"/>
      <w:divBdr>
        <w:top w:val="none" w:sz="0" w:space="0" w:color="auto"/>
        <w:left w:val="none" w:sz="0" w:space="0" w:color="auto"/>
        <w:bottom w:val="none" w:sz="0" w:space="0" w:color="auto"/>
        <w:right w:val="none" w:sz="0" w:space="0" w:color="auto"/>
      </w:divBdr>
    </w:div>
    <w:div w:id="36709495">
      <w:bodyDiv w:val="1"/>
      <w:marLeft w:val="0"/>
      <w:marRight w:val="0"/>
      <w:marTop w:val="0"/>
      <w:marBottom w:val="0"/>
      <w:divBdr>
        <w:top w:val="none" w:sz="0" w:space="0" w:color="auto"/>
        <w:left w:val="none" w:sz="0" w:space="0" w:color="auto"/>
        <w:bottom w:val="none" w:sz="0" w:space="0" w:color="auto"/>
        <w:right w:val="none" w:sz="0" w:space="0" w:color="auto"/>
      </w:divBdr>
    </w:div>
    <w:div w:id="78455048">
      <w:bodyDiv w:val="1"/>
      <w:marLeft w:val="0"/>
      <w:marRight w:val="0"/>
      <w:marTop w:val="0"/>
      <w:marBottom w:val="0"/>
      <w:divBdr>
        <w:top w:val="none" w:sz="0" w:space="0" w:color="auto"/>
        <w:left w:val="none" w:sz="0" w:space="0" w:color="auto"/>
        <w:bottom w:val="none" w:sz="0" w:space="0" w:color="auto"/>
        <w:right w:val="none" w:sz="0" w:space="0" w:color="auto"/>
      </w:divBdr>
    </w:div>
    <w:div w:id="92476134">
      <w:bodyDiv w:val="1"/>
      <w:marLeft w:val="0"/>
      <w:marRight w:val="0"/>
      <w:marTop w:val="0"/>
      <w:marBottom w:val="0"/>
      <w:divBdr>
        <w:top w:val="none" w:sz="0" w:space="0" w:color="auto"/>
        <w:left w:val="none" w:sz="0" w:space="0" w:color="auto"/>
        <w:bottom w:val="none" w:sz="0" w:space="0" w:color="auto"/>
        <w:right w:val="none" w:sz="0" w:space="0" w:color="auto"/>
      </w:divBdr>
    </w:div>
    <w:div w:id="92672537">
      <w:bodyDiv w:val="1"/>
      <w:marLeft w:val="0"/>
      <w:marRight w:val="0"/>
      <w:marTop w:val="0"/>
      <w:marBottom w:val="0"/>
      <w:divBdr>
        <w:top w:val="none" w:sz="0" w:space="0" w:color="auto"/>
        <w:left w:val="none" w:sz="0" w:space="0" w:color="auto"/>
        <w:bottom w:val="none" w:sz="0" w:space="0" w:color="auto"/>
        <w:right w:val="none" w:sz="0" w:space="0" w:color="auto"/>
      </w:divBdr>
      <w:divsChild>
        <w:div w:id="966086752">
          <w:marLeft w:val="0"/>
          <w:marRight w:val="1670"/>
          <w:marTop w:val="115"/>
          <w:marBottom w:val="0"/>
          <w:divBdr>
            <w:top w:val="none" w:sz="0" w:space="0" w:color="auto"/>
            <w:left w:val="none" w:sz="0" w:space="0" w:color="auto"/>
            <w:bottom w:val="none" w:sz="0" w:space="0" w:color="auto"/>
            <w:right w:val="none" w:sz="0" w:space="0" w:color="auto"/>
          </w:divBdr>
        </w:div>
        <w:div w:id="549000474">
          <w:marLeft w:val="0"/>
          <w:marRight w:val="1670"/>
          <w:marTop w:val="115"/>
          <w:marBottom w:val="0"/>
          <w:divBdr>
            <w:top w:val="none" w:sz="0" w:space="0" w:color="auto"/>
            <w:left w:val="none" w:sz="0" w:space="0" w:color="auto"/>
            <w:bottom w:val="none" w:sz="0" w:space="0" w:color="auto"/>
            <w:right w:val="none" w:sz="0" w:space="0" w:color="auto"/>
          </w:divBdr>
        </w:div>
      </w:divsChild>
    </w:div>
    <w:div w:id="93018306">
      <w:bodyDiv w:val="1"/>
      <w:marLeft w:val="0"/>
      <w:marRight w:val="0"/>
      <w:marTop w:val="0"/>
      <w:marBottom w:val="0"/>
      <w:divBdr>
        <w:top w:val="none" w:sz="0" w:space="0" w:color="auto"/>
        <w:left w:val="none" w:sz="0" w:space="0" w:color="auto"/>
        <w:bottom w:val="none" w:sz="0" w:space="0" w:color="auto"/>
        <w:right w:val="none" w:sz="0" w:space="0" w:color="auto"/>
      </w:divBdr>
    </w:div>
    <w:div w:id="98642199">
      <w:bodyDiv w:val="1"/>
      <w:marLeft w:val="0"/>
      <w:marRight w:val="0"/>
      <w:marTop w:val="0"/>
      <w:marBottom w:val="0"/>
      <w:divBdr>
        <w:top w:val="none" w:sz="0" w:space="0" w:color="auto"/>
        <w:left w:val="none" w:sz="0" w:space="0" w:color="auto"/>
        <w:bottom w:val="none" w:sz="0" w:space="0" w:color="auto"/>
        <w:right w:val="none" w:sz="0" w:space="0" w:color="auto"/>
      </w:divBdr>
    </w:div>
    <w:div w:id="101844946">
      <w:bodyDiv w:val="1"/>
      <w:marLeft w:val="0"/>
      <w:marRight w:val="0"/>
      <w:marTop w:val="0"/>
      <w:marBottom w:val="0"/>
      <w:divBdr>
        <w:top w:val="none" w:sz="0" w:space="0" w:color="auto"/>
        <w:left w:val="none" w:sz="0" w:space="0" w:color="auto"/>
        <w:bottom w:val="none" w:sz="0" w:space="0" w:color="auto"/>
        <w:right w:val="none" w:sz="0" w:space="0" w:color="auto"/>
      </w:divBdr>
    </w:div>
    <w:div w:id="103891440">
      <w:bodyDiv w:val="1"/>
      <w:marLeft w:val="0"/>
      <w:marRight w:val="0"/>
      <w:marTop w:val="0"/>
      <w:marBottom w:val="0"/>
      <w:divBdr>
        <w:top w:val="none" w:sz="0" w:space="0" w:color="auto"/>
        <w:left w:val="none" w:sz="0" w:space="0" w:color="auto"/>
        <w:bottom w:val="none" w:sz="0" w:space="0" w:color="auto"/>
        <w:right w:val="none" w:sz="0" w:space="0" w:color="auto"/>
      </w:divBdr>
      <w:divsChild>
        <w:div w:id="1144278489">
          <w:marLeft w:val="0"/>
          <w:marRight w:val="1354"/>
          <w:marTop w:val="154"/>
          <w:marBottom w:val="0"/>
          <w:divBdr>
            <w:top w:val="none" w:sz="0" w:space="0" w:color="auto"/>
            <w:left w:val="none" w:sz="0" w:space="0" w:color="auto"/>
            <w:bottom w:val="none" w:sz="0" w:space="0" w:color="auto"/>
            <w:right w:val="none" w:sz="0" w:space="0" w:color="auto"/>
          </w:divBdr>
        </w:div>
        <w:div w:id="715473818">
          <w:marLeft w:val="0"/>
          <w:marRight w:val="1354"/>
          <w:marTop w:val="154"/>
          <w:marBottom w:val="0"/>
          <w:divBdr>
            <w:top w:val="none" w:sz="0" w:space="0" w:color="auto"/>
            <w:left w:val="none" w:sz="0" w:space="0" w:color="auto"/>
            <w:bottom w:val="none" w:sz="0" w:space="0" w:color="auto"/>
            <w:right w:val="none" w:sz="0" w:space="0" w:color="auto"/>
          </w:divBdr>
        </w:div>
      </w:divsChild>
    </w:div>
    <w:div w:id="107547732">
      <w:bodyDiv w:val="1"/>
      <w:marLeft w:val="0"/>
      <w:marRight w:val="0"/>
      <w:marTop w:val="0"/>
      <w:marBottom w:val="0"/>
      <w:divBdr>
        <w:top w:val="none" w:sz="0" w:space="0" w:color="auto"/>
        <w:left w:val="none" w:sz="0" w:space="0" w:color="auto"/>
        <w:bottom w:val="none" w:sz="0" w:space="0" w:color="auto"/>
        <w:right w:val="none" w:sz="0" w:space="0" w:color="auto"/>
      </w:divBdr>
    </w:div>
    <w:div w:id="117379636">
      <w:bodyDiv w:val="1"/>
      <w:marLeft w:val="0"/>
      <w:marRight w:val="0"/>
      <w:marTop w:val="0"/>
      <w:marBottom w:val="0"/>
      <w:divBdr>
        <w:top w:val="none" w:sz="0" w:space="0" w:color="auto"/>
        <w:left w:val="none" w:sz="0" w:space="0" w:color="auto"/>
        <w:bottom w:val="none" w:sz="0" w:space="0" w:color="auto"/>
        <w:right w:val="none" w:sz="0" w:space="0" w:color="auto"/>
      </w:divBdr>
    </w:div>
    <w:div w:id="122968922">
      <w:bodyDiv w:val="1"/>
      <w:marLeft w:val="0"/>
      <w:marRight w:val="0"/>
      <w:marTop w:val="0"/>
      <w:marBottom w:val="0"/>
      <w:divBdr>
        <w:top w:val="none" w:sz="0" w:space="0" w:color="auto"/>
        <w:left w:val="none" w:sz="0" w:space="0" w:color="auto"/>
        <w:bottom w:val="none" w:sz="0" w:space="0" w:color="auto"/>
        <w:right w:val="none" w:sz="0" w:space="0" w:color="auto"/>
      </w:divBdr>
    </w:div>
    <w:div w:id="123348516">
      <w:bodyDiv w:val="1"/>
      <w:marLeft w:val="0"/>
      <w:marRight w:val="0"/>
      <w:marTop w:val="0"/>
      <w:marBottom w:val="0"/>
      <w:divBdr>
        <w:top w:val="none" w:sz="0" w:space="0" w:color="auto"/>
        <w:left w:val="none" w:sz="0" w:space="0" w:color="auto"/>
        <w:bottom w:val="none" w:sz="0" w:space="0" w:color="auto"/>
        <w:right w:val="none" w:sz="0" w:space="0" w:color="auto"/>
      </w:divBdr>
    </w:div>
    <w:div w:id="123936862">
      <w:bodyDiv w:val="1"/>
      <w:marLeft w:val="0"/>
      <w:marRight w:val="0"/>
      <w:marTop w:val="0"/>
      <w:marBottom w:val="0"/>
      <w:divBdr>
        <w:top w:val="none" w:sz="0" w:space="0" w:color="auto"/>
        <w:left w:val="none" w:sz="0" w:space="0" w:color="auto"/>
        <w:bottom w:val="none" w:sz="0" w:space="0" w:color="auto"/>
        <w:right w:val="none" w:sz="0" w:space="0" w:color="auto"/>
      </w:divBdr>
    </w:div>
    <w:div w:id="126167794">
      <w:bodyDiv w:val="1"/>
      <w:marLeft w:val="0"/>
      <w:marRight w:val="0"/>
      <w:marTop w:val="0"/>
      <w:marBottom w:val="0"/>
      <w:divBdr>
        <w:top w:val="none" w:sz="0" w:space="0" w:color="auto"/>
        <w:left w:val="none" w:sz="0" w:space="0" w:color="auto"/>
        <w:bottom w:val="none" w:sz="0" w:space="0" w:color="auto"/>
        <w:right w:val="none" w:sz="0" w:space="0" w:color="auto"/>
      </w:divBdr>
    </w:div>
    <w:div w:id="131951773">
      <w:bodyDiv w:val="1"/>
      <w:marLeft w:val="0"/>
      <w:marRight w:val="0"/>
      <w:marTop w:val="0"/>
      <w:marBottom w:val="0"/>
      <w:divBdr>
        <w:top w:val="none" w:sz="0" w:space="0" w:color="auto"/>
        <w:left w:val="none" w:sz="0" w:space="0" w:color="auto"/>
        <w:bottom w:val="none" w:sz="0" w:space="0" w:color="auto"/>
        <w:right w:val="none" w:sz="0" w:space="0" w:color="auto"/>
      </w:divBdr>
      <w:divsChild>
        <w:div w:id="1057556708">
          <w:marLeft w:val="0"/>
          <w:marRight w:val="1440"/>
          <w:marTop w:val="115"/>
          <w:marBottom w:val="0"/>
          <w:divBdr>
            <w:top w:val="none" w:sz="0" w:space="0" w:color="auto"/>
            <w:left w:val="none" w:sz="0" w:space="0" w:color="auto"/>
            <w:bottom w:val="none" w:sz="0" w:space="0" w:color="auto"/>
            <w:right w:val="none" w:sz="0" w:space="0" w:color="auto"/>
          </w:divBdr>
        </w:div>
        <w:div w:id="241335898">
          <w:marLeft w:val="0"/>
          <w:marRight w:val="1440"/>
          <w:marTop w:val="115"/>
          <w:marBottom w:val="0"/>
          <w:divBdr>
            <w:top w:val="none" w:sz="0" w:space="0" w:color="auto"/>
            <w:left w:val="none" w:sz="0" w:space="0" w:color="auto"/>
            <w:bottom w:val="none" w:sz="0" w:space="0" w:color="auto"/>
            <w:right w:val="none" w:sz="0" w:space="0" w:color="auto"/>
          </w:divBdr>
        </w:div>
        <w:div w:id="2040541234">
          <w:marLeft w:val="0"/>
          <w:marRight w:val="1440"/>
          <w:marTop w:val="115"/>
          <w:marBottom w:val="0"/>
          <w:divBdr>
            <w:top w:val="none" w:sz="0" w:space="0" w:color="auto"/>
            <w:left w:val="none" w:sz="0" w:space="0" w:color="auto"/>
            <w:bottom w:val="none" w:sz="0" w:space="0" w:color="auto"/>
            <w:right w:val="none" w:sz="0" w:space="0" w:color="auto"/>
          </w:divBdr>
        </w:div>
        <w:div w:id="360207966">
          <w:marLeft w:val="0"/>
          <w:marRight w:val="835"/>
          <w:marTop w:val="115"/>
          <w:marBottom w:val="0"/>
          <w:divBdr>
            <w:top w:val="none" w:sz="0" w:space="0" w:color="auto"/>
            <w:left w:val="none" w:sz="0" w:space="0" w:color="auto"/>
            <w:bottom w:val="none" w:sz="0" w:space="0" w:color="auto"/>
            <w:right w:val="none" w:sz="0" w:space="0" w:color="auto"/>
          </w:divBdr>
        </w:div>
      </w:divsChild>
    </w:div>
    <w:div w:id="140193651">
      <w:bodyDiv w:val="1"/>
      <w:marLeft w:val="0"/>
      <w:marRight w:val="0"/>
      <w:marTop w:val="0"/>
      <w:marBottom w:val="0"/>
      <w:divBdr>
        <w:top w:val="none" w:sz="0" w:space="0" w:color="auto"/>
        <w:left w:val="none" w:sz="0" w:space="0" w:color="auto"/>
        <w:bottom w:val="none" w:sz="0" w:space="0" w:color="auto"/>
        <w:right w:val="none" w:sz="0" w:space="0" w:color="auto"/>
      </w:divBdr>
    </w:div>
    <w:div w:id="144467973">
      <w:bodyDiv w:val="1"/>
      <w:marLeft w:val="0"/>
      <w:marRight w:val="0"/>
      <w:marTop w:val="0"/>
      <w:marBottom w:val="0"/>
      <w:divBdr>
        <w:top w:val="none" w:sz="0" w:space="0" w:color="auto"/>
        <w:left w:val="none" w:sz="0" w:space="0" w:color="auto"/>
        <w:bottom w:val="none" w:sz="0" w:space="0" w:color="auto"/>
        <w:right w:val="none" w:sz="0" w:space="0" w:color="auto"/>
      </w:divBdr>
    </w:div>
    <w:div w:id="152376964">
      <w:bodyDiv w:val="1"/>
      <w:marLeft w:val="0"/>
      <w:marRight w:val="0"/>
      <w:marTop w:val="0"/>
      <w:marBottom w:val="0"/>
      <w:divBdr>
        <w:top w:val="none" w:sz="0" w:space="0" w:color="auto"/>
        <w:left w:val="none" w:sz="0" w:space="0" w:color="auto"/>
        <w:bottom w:val="none" w:sz="0" w:space="0" w:color="auto"/>
        <w:right w:val="none" w:sz="0" w:space="0" w:color="auto"/>
      </w:divBdr>
    </w:div>
    <w:div w:id="159199331">
      <w:bodyDiv w:val="1"/>
      <w:marLeft w:val="0"/>
      <w:marRight w:val="0"/>
      <w:marTop w:val="0"/>
      <w:marBottom w:val="0"/>
      <w:divBdr>
        <w:top w:val="none" w:sz="0" w:space="0" w:color="auto"/>
        <w:left w:val="none" w:sz="0" w:space="0" w:color="auto"/>
        <w:bottom w:val="none" w:sz="0" w:space="0" w:color="auto"/>
        <w:right w:val="none" w:sz="0" w:space="0" w:color="auto"/>
      </w:divBdr>
    </w:div>
    <w:div w:id="166528576">
      <w:bodyDiv w:val="1"/>
      <w:marLeft w:val="0"/>
      <w:marRight w:val="0"/>
      <w:marTop w:val="0"/>
      <w:marBottom w:val="0"/>
      <w:divBdr>
        <w:top w:val="none" w:sz="0" w:space="0" w:color="auto"/>
        <w:left w:val="none" w:sz="0" w:space="0" w:color="auto"/>
        <w:bottom w:val="none" w:sz="0" w:space="0" w:color="auto"/>
        <w:right w:val="none" w:sz="0" w:space="0" w:color="auto"/>
      </w:divBdr>
    </w:div>
    <w:div w:id="167837914">
      <w:bodyDiv w:val="1"/>
      <w:marLeft w:val="0"/>
      <w:marRight w:val="0"/>
      <w:marTop w:val="0"/>
      <w:marBottom w:val="0"/>
      <w:divBdr>
        <w:top w:val="none" w:sz="0" w:space="0" w:color="auto"/>
        <w:left w:val="none" w:sz="0" w:space="0" w:color="auto"/>
        <w:bottom w:val="none" w:sz="0" w:space="0" w:color="auto"/>
        <w:right w:val="none" w:sz="0" w:space="0" w:color="auto"/>
      </w:divBdr>
    </w:div>
    <w:div w:id="175702206">
      <w:bodyDiv w:val="1"/>
      <w:marLeft w:val="0"/>
      <w:marRight w:val="0"/>
      <w:marTop w:val="0"/>
      <w:marBottom w:val="0"/>
      <w:divBdr>
        <w:top w:val="none" w:sz="0" w:space="0" w:color="auto"/>
        <w:left w:val="none" w:sz="0" w:space="0" w:color="auto"/>
        <w:bottom w:val="none" w:sz="0" w:space="0" w:color="auto"/>
        <w:right w:val="none" w:sz="0" w:space="0" w:color="auto"/>
      </w:divBdr>
      <w:divsChild>
        <w:div w:id="1383820507">
          <w:marLeft w:val="0"/>
          <w:marRight w:val="965"/>
          <w:marTop w:val="134"/>
          <w:marBottom w:val="0"/>
          <w:divBdr>
            <w:top w:val="none" w:sz="0" w:space="0" w:color="auto"/>
            <w:left w:val="none" w:sz="0" w:space="0" w:color="auto"/>
            <w:bottom w:val="none" w:sz="0" w:space="0" w:color="auto"/>
            <w:right w:val="none" w:sz="0" w:space="0" w:color="auto"/>
          </w:divBdr>
        </w:div>
        <w:div w:id="1983460555">
          <w:marLeft w:val="0"/>
          <w:marRight w:val="965"/>
          <w:marTop w:val="134"/>
          <w:marBottom w:val="0"/>
          <w:divBdr>
            <w:top w:val="none" w:sz="0" w:space="0" w:color="auto"/>
            <w:left w:val="none" w:sz="0" w:space="0" w:color="auto"/>
            <w:bottom w:val="none" w:sz="0" w:space="0" w:color="auto"/>
            <w:right w:val="none" w:sz="0" w:space="0" w:color="auto"/>
          </w:divBdr>
        </w:div>
        <w:div w:id="1966421891">
          <w:marLeft w:val="0"/>
          <w:marRight w:val="965"/>
          <w:marTop w:val="134"/>
          <w:marBottom w:val="0"/>
          <w:divBdr>
            <w:top w:val="none" w:sz="0" w:space="0" w:color="auto"/>
            <w:left w:val="none" w:sz="0" w:space="0" w:color="auto"/>
            <w:bottom w:val="none" w:sz="0" w:space="0" w:color="auto"/>
            <w:right w:val="none" w:sz="0" w:space="0" w:color="auto"/>
          </w:divBdr>
        </w:div>
        <w:div w:id="570845171">
          <w:marLeft w:val="0"/>
          <w:marRight w:val="965"/>
          <w:marTop w:val="134"/>
          <w:marBottom w:val="0"/>
          <w:divBdr>
            <w:top w:val="none" w:sz="0" w:space="0" w:color="auto"/>
            <w:left w:val="none" w:sz="0" w:space="0" w:color="auto"/>
            <w:bottom w:val="none" w:sz="0" w:space="0" w:color="auto"/>
            <w:right w:val="none" w:sz="0" w:space="0" w:color="auto"/>
          </w:divBdr>
        </w:div>
        <w:div w:id="186717025">
          <w:marLeft w:val="0"/>
          <w:marRight w:val="965"/>
          <w:marTop w:val="134"/>
          <w:marBottom w:val="0"/>
          <w:divBdr>
            <w:top w:val="none" w:sz="0" w:space="0" w:color="auto"/>
            <w:left w:val="none" w:sz="0" w:space="0" w:color="auto"/>
            <w:bottom w:val="none" w:sz="0" w:space="0" w:color="auto"/>
            <w:right w:val="none" w:sz="0" w:space="0" w:color="auto"/>
          </w:divBdr>
        </w:div>
      </w:divsChild>
    </w:div>
    <w:div w:id="176577300">
      <w:bodyDiv w:val="1"/>
      <w:marLeft w:val="0"/>
      <w:marRight w:val="0"/>
      <w:marTop w:val="0"/>
      <w:marBottom w:val="0"/>
      <w:divBdr>
        <w:top w:val="none" w:sz="0" w:space="0" w:color="auto"/>
        <w:left w:val="none" w:sz="0" w:space="0" w:color="auto"/>
        <w:bottom w:val="none" w:sz="0" w:space="0" w:color="auto"/>
        <w:right w:val="none" w:sz="0" w:space="0" w:color="auto"/>
      </w:divBdr>
    </w:div>
    <w:div w:id="177237749">
      <w:bodyDiv w:val="1"/>
      <w:marLeft w:val="0"/>
      <w:marRight w:val="0"/>
      <w:marTop w:val="0"/>
      <w:marBottom w:val="0"/>
      <w:divBdr>
        <w:top w:val="none" w:sz="0" w:space="0" w:color="auto"/>
        <w:left w:val="none" w:sz="0" w:space="0" w:color="auto"/>
        <w:bottom w:val="none" w:sz="0" w:space="0" w:color="auto"/>
        <w:right w:val="none" w:sz="0" w:space="0" w:color="auto"/>
      </w:divBdr>
    </w:div>
    <w:div w:id="177619557">
      <w:bodyDiv w:val="1"/>
      <w:marLeft w:val="0"/>
      <w:marRight w:val="0"/>
      <w:marTop w:val="0"/>
      <w:marBottom w:val="0"/>
      <w:divBdr>
        <w:top w:val="none" w:sz="0" w:space="0" w:color="auto"/>
        <w:left w:val="none" w:sz="0" w:space="0" w:color="auto"/>
        <w:bottom w:val="none" w:sz="0" w:space="0" w:color="auto"/>
        <w:right w:val="none" w:sz="0" w:space="0" w:color="auto"/>
      </w:divBdr>
    </w:div>
    <w:div w:id="181433200">
      <w:bodyDiv w:val="1"/>
      <w:marLeft w:val="0"/>
      <w:marRight w:val="0"/>
      <w:marTop w:val="0"/>
      <w:marBottom w:val="0"/>
      <w:divBdr>
        <w:top w:val="none" w:sz="0" w:space="0" w:color="auto"/>
        <w:left w:val="none" w:sz="0" w:space="0" w:color="auto"/>
        <w:bottom w:val="none" w:sz="0" w:space="0" w:color="auto"/>
        <w:right w:val="none" w:sz="0" w:space="0" w:color="auto"/>
      </w:divBdr>
    </w:div>
    <w:div w:id="182405272">
      <w:bodyDiv w:val="1"/>
      <w:marLeft w:val="0"/>
      <w:marRight w:val="0"/>
      <w:marTop w:val="0"/>
      <w:marBottom w:val="0"/>
      <w:divBdr>
        <w:top w:val="none" w:sz="0" w:space="0" w:color="auto"/>
        <w:left w:val="none" w:sz="0" w:space="0" w:color="auto"/>
        <w:bottom w:val="none" w:sz="0" w:space="0" w:color="auto"/>
        <w:right w:val="none" w:sz="0" w:space="0" w:color="auto"/>
      </w:divBdr>
      <w:divsChild>
        <w:div w:id="990140940">
          <w:marLeft w:val="0"/>
          <w:marRight w:val="1886"/>
          <w:marTop w:val="0"/>
          <w:marBottom w:val="0"/>
          <w:divBdr>
            <w:top w:val="none" w:sz="0" w:space="0" w:color="auto"/>
            <w:left w:val="none" w:sz="0" w:space="0" w:color="auto"/>
            <w:bottom w:val="none" w:sz="0" w:space="0" w:color="auto"/>
            <w:right w:val="none" w:sz="0" w:space="0" w:color="auto"/>
          </w:divBdr>
        </w:div>
        <w:div w:id="790562226">
          <w:marLeft w:val="0"/>
          <w:marRight w:val="1886"/>
          <w:marTop w:val="0"/>
          <w:marBottom w:val="0"/>
          <w:divBdr>
            <w:top w:val="none" w:sz="0" w:space="0" w:color="auto"/>
            <w:left w:val="none" w:sz="0" w:space="0" w:color="auto"/>
            <w:bottom w:val="none" w:sz="0" w:space="0" w:color="auto"/>
            <w:right w:val="none" w:sz="0" w:space="0" w:color="auto"/>
          </w:divBdr>
        </w:div>
      </w:divsChild>
    </w:div>
    <w:div w:id="183331128">
      <w:bodyDiv w:val="1"/>
      <w:marLeft w:val="0"/>
      <w:marRight w:val="0"/>
      <w:marTop w:val="0"/>
      <w:marBottom w:val="0"/>
      <w:divBdr>
        <w:top w:val="none" w:sz="0" w:space="0" w:color="auto"/>
        <w:left w:val="none" w:sz="0" w:space="0" w:color="auto"/>
        <w:bottom w:val="none" w:sz="0" w:space="0" w:color="auto"/>
        <w:right w:val="none" w:sz="0" w:space="0" w:color="auto"/>
      </w:divBdr>
    </w:div>
    <w:div w:id="184247207">
      <w:bodyDiv w:val="1"/>
      <w:marLeft w:val="0"/>
      <w:marRight w:val="0"/>
      <w:marTop w:val="0"/>
      <w:marBottom w:val="0"/>
      <w:divBdr>
        <w:top w:val="none" w:sz="0" w:space="0" w:color="auto"/>
        <w:left w:val="none" w:sz="0" w:space="0" w:color="auto"/>
        <w:bottom w:val="none" w:sz="0" w:space="0" w:color="auto"/>
        <w:right w:val="none" w:sz="0" w:space="0" w:color="auto"/>
      </w:divBdr>
    </w:div>
    <w:div w:id="195235943">
      <w:bodyDiv w:val="1"/>
      <w:marLeft w:val="0"/>
      <w:marRight w:val="0"/>
      <w:marTop w:val="0"/>
      <w:marBottom w:val="0"/>
      <w:divBdr>
        <w:top w:val="none" w:sz="0" w:space="0" w:color="auto"/>
        <w:left w:val="none" w:sz="0" w:space="0" w:color="auto"/>
        <w:bottom w:val="none" w:sz="0" w:space="0" w:color="auto"/>
        <w:right w:val="none" w:sz="0" w:space="0" w:color="auto"/>
      </w:divBdr>
    </w:div>
    <w:div w:id="203099725">
      <w:bodyDiv w:val="1"/>
      <w:marLeft w:val="0"/>
      <w:marRight w:val="0"/>
      <w:marTop w:val="0"/>
      <w:marBottom w:val="0"/>
      <w:divBdr>
        <w:top w:val="none" w:sz="0" w:space="0" w:color="auto"/>
        <w:left w:val="none" w:sz="0" w:space="0" w:color="auto"/>
        <w:bottom w:val="none" w:sz="0" w:space="0" w:color="auto"/>
        <w:right w:val="none" w:sz="0" w:space="0" w:color="auto"/>
      </w:divBdr>
    </w:div>
    <w:div w:id="207108221">
      <w:bodyDiv w:val="1"/>
      <w:marLeft w:val="0"/>
      <w:marRight w:val="0"/>
      <w:marTop w:val="0"/>
      <w:marBottom w:val="0"/>
      <w:divBdr>
        <w:top w:val="none" w:sz="0" w:space="0" w:color="auto"/>
        <w:left w:val="none" w:sz="0" w:space="0" w:color="auto"/>
        <w:bottom w:val="none" w:sz="0" w:space="0" w:color="auto"/>
        <w:right w:val="none" w:sz="0" w:space="0" w:color="auto"/>
      </w:divBdr>
    </w:div>
    <w:div w:id="207449743">
      <w:bodyDiv w:val="1"/>
      <w:marLeft w:val="0"/>
      <w:marRight w:val="0"/>
      <w:marTop w:val="0"/>
      <w:marBottom w:val="0"/>
      <w:divBdr>
        <w:top w:val="none" w:sz="0" w:space="0" w:color="auto"/>
        <w:left w:val="none" w:sz="0" w:space="0" w:color="auto"/>
        <w:bottom w:val="none" w:sz="0" w:space="0" w:color="auto"/>
        <w:right w:val="none" w:sz="0" w:space="0" w:color="auto"/>
      </w:divBdr>
      <w:divsChild>
        <w:div w:id="1597977107">
          <w:marLeft w:val="0"/>
          <w:marRight w:val="547"/>
          <w:marTop w:val="144"/>
          <w:marBottom w:val="0"/>
          <w:divBdr>
            <w:top w:val="none" w:sz="0" w:space="0" w:color="auto"/>
            <w:left w:val="none" w:sz="0" w:space="0" w:color="auto"/>
            <w:bottom w:val="none" w:sz="0" w:space="0" w:color="auto"/>
            <w:right w:val="none" w:sz="0" w:space="0" w:color="auto"/>
          </w:divBdr>
        </w:div>
      </w:divsChild>
    </w:div>
    <w:div w:id="208105650">
      <w:bodyDiv w:val="1"/>
      <w:marLeft w:val="0"/>
      <w:marRight w:val="0"/>
      <w:marTop w:val="0"/>
      <w:marBottom w:val="0"/>
      <w:divBdr>
        <w:top w:val="none" w:sz="0" w:space="0" w:color="auto"/>
        <w:left w:val="none" w:sz="0" w:space="0" w:color="auto"/>
        <w:bottom w:val="none" w:sz="0" w:space="0" w:color="auto"/>
        <w:right w:val="none" w:sz="0" w:space="0" w:color="auto"/>
      </w:divBdr>
    </w:div>
    <w:div w:id="215702005">
      <w:bodyDiv w:val="1"/>
      <w:marLeft w:val="0"/>
      <w:marRight w:val="0"/>
      <w:marTop w:val="0"/>
      <w:marBottom w:val="0"/>
      <w:divBdr>
        <w:top w:val="none" w:sz="0" w:space="0" w:color="auto"/>
        <w:left w:val="none" w:sz="0" w:space="0" w:color="auto"/>
        <w:bottom w:val="none" w:sz="0" w:space="0" w:color="auto"/>
        <w:right w:val="none" w:sz="0" w:space="0" w:color="auto"/>
      </w:divBdr>
    </w:div>
    <w:div w:id="238908034">
      <w:bodyDiv w:val="1"/>
      <w:marLeft w:val="0"/>
      <w:marRight w:val="0"/>
      <w:marTop w:val="0"/>
      <w:marBottom w:val="0"/>
      <w:divBdr>
        <w:top w:val="none" w:sz="0" w:space="0" w:color="auto"/>
        <w:left w:val="none" w:sz="0" w:space="0" w:color="auto"/>
        <w:bottom w:val="none" w:sz="0" w:space="0" w:color="auto"/>
        <w:right w:val="none" w:sz="0" w:space="0" w:color="auto"/>
      </w:divBdr>
    </w:div>
    <w:div w:id="262879377">
      <w:bodyDiv w:val="1"/>
      <w:marLeft w:val="0"/>
      <w:marRight w:val="0"/>
      <w:marTop w:val="0"/>
      <w:marBottom w:val="0"/>
      <w:divBdr>
        <w:top w:val="none" w:sz="0" w:space="0" w:color="auto"/>
        <w:left w:val="none" w:sz="0" w:space="0" w:color="auto"/>
        <w:bottom w:val="none" w:sz="0" w:space="0" w:color="auto"/>
        <w:right w:val="none" w:sz="0" w:space="0" w:color="auto"/>
      </w:divBdr>
      <w:divsChild>
        <w:div w:id="1547254448">
          <w:marLeft w:val="0"/>
          <w:marRight w:val="850"/>
          <w:marTop w:val="0"/>
          <w:marBottom w:val="0"/>
          <w:divBdr>
            <w:top w:val="none" w:sz="0" w:space="0" w:color="auto"/>
            <w:left w:val="none" w:sz="0" w:space="0" w:color="auto"/>
            <w:bottom w:val="none" w:sz="0" w:space="0" w:color="auto"/>
            <w:right w:val="none" w:sz="0" w:space="0" w:color="auto"/>
          </w:divBdr>
        </w:div>
        <w:div w:id="2107074094">
          <w:marLeft w:val="0"/>
          <w:marRight w:val="850"/>
          <w:marTop w:val="0"/>
          <w:marBottom w:val="0"/>
          <w:divBdr>
            <w:top w:val="none" w:sz="0" w:space="0" w:color="auto"/>
            <w:left w:val="none" w:sz="0" w:space="0" w:color="auto"/>
            <w:bottom w:val="none" w:sz="0" w:space="0" w:color="auto"/>
            <w:right w:val="none" w:sz="0" w:space="0" w:color="auto"/>
          </w:divBdr>
        </w:div>
      </w:divsChild>
    </w:div>
    <w:div w:id="267280142">
      <w:bodyDiv w:val="1"/>
      <w:marLeft w:val="0"/>
      <w:marRight w:val="0"/>
      <w:marTop w:val="0"/>
      <w:marBottom w:val="0"/>
      <w:divBdr>
        <w:top w:val="none" w:sz="0" w:space="0" w:color="auto"/>
        <w:left w:val="none" w:sz="0" w:space="0" w:color="auto"/>
        <w:bottom w:val="none" w:sz="0" w:space="0" w:color="auto"/>
        <w:right w:val="none" w:sz="0" w:space="0" w:color="auto"/>
      </w:divBdr>
      <w:divsChild>
        <w:div w:id="1083185283">
          <w:marLeft w:val="0"/>
          <w:marRight w:val="720"/>
          <w:marTop w:val="134"/>
          <w:marBottom w:val="0"/>
          <w:divBdr>
            <w:top w:val="none" w:sz="0" w:space="0" w:color="auto"/>
            <w:left w:val="none" w:sz="0" w:space="0" w:color="auto"/>
            <w:bottom w:val="none" w:sz="0" w:space="0" w:color="auto"/>
            <w:right w:val="none" w:sz="0" w:space="0" w:color="auto"/>
          </w:divBdr>
        </w:div>
        <w:div w:id="1673799044">
          <w:marLeft w:val="0"/>
          <w:marRight w:val="720"/>
          <w:marTop w:val="134"/>
          <w:marBottom w:val="0"/>
          <w:divBdr>
            <w:top w:val="none" w:sz="0" w:space="0" w:color="auto"/>
            <w:left w:val="none" w:sz="0" w:space="0" w:color="auto"/>
            <w:bottom w:val="none" w:sz="0" w:space="0" w:color="auto"/>
            <w:right w:val="none" w:sz="0" w:space="0" w:color="auto"/>
          </w:divBdr>
        </w:div>
        <w:div w:id="966161450">
          <w:marLeft w:val="0"/>
          <w:marRight w:val="720"/>
          <w:marTop w:val="134"/>
          <w:marBottom w:val="0"/>
          <w:divBdr>
            <w:top w:val="none" w:sz="0" w:space="0" w:color="auto"/>
            <w:left w:val="none" w:sz="0" w:space="0" w:color="auto"/>
            <w:bottom w:val="none" w:sz="0" w:space="0" w:color="auto"/>
            <w:right w:val="none" w:sz="0" w:space="0" w:color="auto"/>
          </w:divBdr>
        </w:div>
      </w:divsChild>
    </w:div>
    <w:div w:id="268050197">
      <w:bodyDiv w:val="1"/>
      <w:marLeft w:val="0"/>
      <w:marRight w:val="0"/>
      <w:marTop w:val="0"/>
      <w:marBottom w:val="0"/>
      <w:divBdr>
        <w:top w:val="none" w:sz="0" w:space="0" w:color="auto"/>
        <w:left w:val="none" w:sz="0" w:space="0" w:color="auto"/>
        <w:bottom w:val="none" w:sz="0" w:space="0" w:color="auto"/>
        <w:right w:val="none" w:sz="0" w:space="0" w:color="auto"/>
      </w:divBdr>
    </w:div>
    <w:div w:id="279653889">
      <w:bodyDiv w:val="1"/>
      <w:marLeft w:val="0"/>
      <w:marRight w:val="0"/>
      <w:marTop w:val="0"/>
      <w:marBottom w:val="0"/>
      <w:divBdr>
        <w:top w:val="none" w:sz="0" w:space="0" w:color="auto"/>
        <w:left w:val="none" w:sz="0" w:space="0" w:color="auto"/>
        <w:bottom w:val="none" w:sz="0" w:space="0" w:color="auto"/>
        <w:right w:val="none" w:sz="0" w:space="0" w:color="auto"/>
      </w:divBdr>
    </w:div>
    <w:div w:id="284433553">
      <w:bodyDiv w:val="1"/>
      <w:marLeft w:val="0"/>
      <w:marRight w:val="0"/>
      <w:marTop w:val="0"/>
      <w:marBottom w:val="0"/>
      <w:divBdr>
        <w:top w:val="none" w:sz="0" w:space="0" w:color="auto"/>
        <w:left w:val="none" w:sz="0" w:space="0" w:color="auto"/>
        <w:bottom w:val="none" w:sz="0" w:space="0" w:color="auto"/>
        <w:right w:val="none" w:sz="0" w:space="0" w:color="auto"/>
      </w:divBdr>
    </w:div>
    <w:div w:id="308051453">
      <w:bodyDiv w:val="1"/>
      <w:marLeft w:val="0"/>
      <w:marRight w:val="0"/>
      <w:marTop w:val="0"/>
      <w:marBottom w:val="0"/>
      <w:divBdr>
        <w:top w:val="none" w:sz="0" w:space="0" w:color="auto"/>
        <w:left w:val="none" w:sz="0" w:space="0" w:color="auto"/>
        <w:bottom w:val="none" w:sz="0" w:space="0" w:color="auto"/>
        <w:right w:val="none" w:sz="0" w:space="0" w:color="auto"/>
      </w:divBdr>
    </w:div>
    <w:div w:id="310057974">
      <w:bodyDiv w:val="1"/>
      <w:marLeft w:val="0"/>
      <w:marRight w:val="0"/>
      <w:marTop w:val="0"/>
      <w:marBottom w:val="0"/>
      <w:divBdr>
        <w:top w:val="none" w:sz="0" w:space="0" w:color="auto"/>
        <w:left w:val="none" w:sz="0" w:space="0" w:color="auto"/>
        <w:bottom w:val="none" w:sz="0" w:space="0" w:color="auto"/>
        <w:right w:val="none" w:sz="0" w:space="0" w:color="auto"/>
      </w:divBdr>
      <w:divsChild>
        <w:div w:id="1030645778">
          <w:marLeft w:val="0"/>
          <w:marRight w:val="1440"/>
          <w:marTop w:val="0"/>
          <w:marBottom w:val="0"/>
          <w:divBdr>
            <w:top w:val="none" w:sz="0" w:space="0" w:color="auto"/>
            <w:left w:val="none" w:sz="0" w:space="0" w:color="auto"/>
            <w:bottom w:val="none" w:sz="0" w:space="0" w:color="auto"/>
            <w:right w:val="none" w:sz="0" w:space="0" w:color="auto"/>
          </w:divBdr>
        </w:div>
        <w:div w:id="738018922">
          <w:marLeft w:val="0"/>
          <w:marRight w:val="1440"/>
          <w:marTop w:val="0"/>
          <w:marBottom w:val="0"/>
          <w:divBdr>
            <w:top w:val="none" w:sz="0" w:space="0" w:color="auto"/>
            <w:left w:val="none" w:sz="0" w:space="0" w:color="auto"/>
            <w:bottom w:val="none" w:sz="0" w:space="0" w:color="auto"/>
            <w:right w:val="none" w:sz="0" w:space="0" w:color="auto"/>
          </w:divBdr>
        </w:div>
        <w:div w:id="1615089883">
          <w:marLeft w:val="0"/>
          <w:marRight w:val="1440"/>
          <w:marTop w:val="0"/>
          <w:marBottom w:val="0"/>
          <w:divBdr>
            <w:top w:val="none" w:sz="0" w:space="0" w:color="auto"/>
            <w:left w:val="none" w:sz="0" w:space="0" w:color="auto"/>
            <w:bottom w:val="none" w:sz="0" w:space="0" w:color="auto"/>
            <w:right w:val="none" w:sz="0" w:space="0" w:color="auto"/>
          </w:divBdr>
        </w:div>
        <w:div w:id="2120181411">
          <w:marLeft w:val="0"/>
          <w:marRight w:val="1440"/>
          <w:marTop w:val="0"/>
          <w:marBottom w:val="0"/>
          <w:divBdr>
            <w:top w:val="none" w:sz="0" w:space="0" w:color="auto"/>
            <w:left w:val="none" w:sz="0" w:space="0" w:color="auto"/>
            <w:bottom w:val="none" w:sz="0" w:space="0" w:color="auto"/>
            <w:right w:val="none" w:sz="0" w:space="0" w:color="auto"/>
          </w:divBdr>
        </w:div>
      </w:divsChild>
    </w:div>
    <w:div w:id="310641738">
      <w:bodyDiv w:val="1"/>
      <w:marLeft w:val="0"/>
      <w:marRight w:val="0"/>
      <w:marTop w:val="0"/>
      <w:marBottom w:val="0"/>
      <w:divBdr>
        <w:top w:val="none" w:sz="0" w:space="0" w:color="auto"/>
        <w:left w:val="none" w:sz="0" w:space="0" w:color="auto"/>
        <w:bottom w:val="none" w:sz="0" w:space="0" w:color="auto"/>
        <w:right w:val="none" w:sz="0" w:space="0" w:color="auto"/>
      </w:divBdr>
    </w:div>
    <w:div w:id="312419205">
      <w:bodyDiv w:val="1"/>
      <w:marLeft w:val="0"/>
      <w:marRight w:val="0"/>
      <w:marTop w:val="0"/>
      <w:marBottom w:val="0"/>
      <w:divBdr>
        <w:top w:val="none" w:sz="0" w:space="0" w:color="auto"/>
        <w:left w:val="none" w:sz="0" w:space="0" w:color="auto"/>
        <w:bottom w:val="none" w:sz="0" w:space="0" w:color="auto"/>
        <w:right w:val="none" w:sz="0" w:space="0" w:color="auto"/>
      </w:divBdr>
      <w:divsChild>
        <w:div w:id="148644069">
          <w:marLeft w:val="0"/>
          <w:marRight w:val="691"/>
          <w:marTop w:val="0"/>
          <w:marBottom w:val="0"/>
          <w:divBdr>
            <w:top w:val="none" w:sz="0" w:space="0" w:color="auto"/>
            <w:left w:val="none" w:sz="0" w:space="0" w:color="auto"/>
            <w:bottom w:val="none" w:sz="0" w:space="0" w:color="auto"/>
            <w:right w:val="none" w:sz="0" w:space="0" w:color="auto"/>
          </w:divBdr>
        </w:div>
      </w:divsChild>
    </w:div>
    <w:div w:id="315183379">
      <w:bodyDiv w:val="1"/>
      <w:marLeft w:val="0"/>
      <w:marRight w:val="0"/>
      <w:marTop w:val="0"/>
      <w:marBottom w:val="0"/>
      <w:divBdr>
        <w:top w:val="none" w:sz="0" w:space="0" w:color="auto"/>
        <w:left w:val="none" w:sz="0" w:space="0" w:color="auto"/>
        <w:bottom w:val="none" w:sz="0" w:space="0" w:color="auto"/>
        <w:right w:val="none" w:sz="0" w:space="0" w:color="auto"/>
      </w:divBdr>
    </w:div>
    <w:div w:id="316494611">
      <w:bodyDiv w:val="1"/>
      <w:marLeft w:val="0"/>
      <w:marRight w:val="0"/>
      <w:marTop w:val="0"/>
      <w:marBottom w:val="0"/>
      <w:divBdr>
        <w:top w:val="none" w:sz="0" w:space="0" w:color="auto"/>
        <w:left w:val="none" w:sz="0" w:space="0" w:color="auto"/>
        <w:bottom w:val="none" w:sz="0" w:space="0" w:color="auto"/>
        <w:right w:val="none" w:sz="0" w:space="0" w:color="auto"/>
      </w:divBdr>
    </w:div>
    <w:div w:id="346828794">
      <w:bodyDiv w:val="1"/>
      <w:marLeft w:val="0"/>
      <w:marRight w:val="0"/>
      <w:marTop w:val="0"/>
      <w:marBottom w:val="0"/>
      <w:divBdr>
        <w:top w:val="none" w:sz="0" w:space="0" w:color="auto"/>
        <w:left w:val="none" w:sz="0" w:space="0" w:color="auto"/>
        <w:bottom w:val="none" w:sz="0" w:space="0" w:color="auto"/>
        <w:right w:val="none" w:sz="0" w:space="0" w:color="auto"/>
      </w:divBdr>
    </w:div>
    <w:div w:id="348065495">
      <w:bodyDiv w:val="1"/>
      <w:marLeft w:val="0"/>
      <w:marRight w:val="0"/>
      <w:marTop w:val="0"/>
      <w:marBottom w:val="0"/>
      <w:divBdr>
        <w:top w:val="none" w:sz="0" w:space="0" w:color="auto"/>
        <w:left w:val="none" w:sz="0" w:space="0" w:color="auto"/>
        <w:bottom w:val="none" w:sz="0" w:space="0" w:color="auto"/>
        <w:right w:val="none" w:sz="0" w:space="0" w:color="auto"/>
      </w:divBdr>
    </w:div>
    <w:div w:id="353464420">
      <w:bodyDiv w:val="1"/>
      <w:marLeft w:val="0"/>
      <w:marRight w:val="0"/>
      <w:marTop w:val="0"/>
      <w:marBottom w:val="0"/>
      <w:divBdr>
        <w:top w:val="none" w:sz="0" w:space="0" w:color="auto"/>
        <w:left w:val="none" w:sz="0" w:space="0" w:color="auto"/>
        <w:bottom w:val="none" w:sz="0" w:space="0" w:color="auto"/>
        <w:right w:val="none" w:sz="0" w:space="0" w:color="auto"/>
      </w:divBdr>
    </w:div>
    <w:div w:id="353533629">
      <w:bodyDiv w:val="1"/>
      <w:marLeft w:val="0"/>
      <w:marRight w:val="0"/>
      <w:marTop w:val="0"/>
      <w:marBottom w:val="0"/>
      <w:divBdr>
        <w:top w:val="none" w:sz="0" w:space="0" w:color="auto"/>
        <w:left w:val="none" w:sz="0" w:space="0" w:color="auto"/>
        <w:bottom w:val="none" w:sz="0" w:space="0" w:color="auto"/>
        <w:right w:val="none" w:sz="0" w:space="0" w:color="auto"/>
      </w:divBdr>
    </w:div>
    <w:div w:id="364336481">
      <w:bodyDiv w:val="1"/>
      <w:marLeft w:val="0"/>
      <w:marRight w:val="0"/>
      <w:marTop w:val="0"/>
      <w:marBottom w:val="0"/>
      <w:divBdr>
        <w:top w:val="none" w:sz="0" w:space="0" w:color="auto"/>
        <w:left w:val="none" w:sz="0" w:space="0" w:color="auto"/>
        <w:bottom w:val="none" w:sz="0" w:space="0" w:color="auto"/>
        <w:right w:val="none" w:sz="0" w:space="0" w:color="auto"/>
      </w:divBdr>
    </w:div>
    <w:div w:id="366223680">
      <w:bodyDiv w:val="1"/>
      <w:marLeft w:val="0"/>
      <w:marRight w:val="0"/>
      <w:marTop w:val="0"/>
      <w:marBottom w:val="0"/>
      <w:divBdr>
        <w:top w:val="none" w:sz="0" w:space="0" w:color="auto"/>
        <w:left w:val="none" w:sz="0" w:space="0" w:color="auto"/>
        <w:bottom w:val="none" w:sz="0" w:space="0" w:color="auto"/>
        <w:right w:val="none" w:sz="0" w:space="0" w:color="auto"/>
      </w:divBdr>
      <w:divsChild>
        <w:div w:id="1474060166">
          <w:marLeft w:val="0"/>
          <w:marRight w:val="1987"/>
          <w:marTop w:val="0"/>
          <w:marBottom w:val="0"/>
          <w:divBdr>
            <w:top w:val="none" w:sz="0" w:space="0" w:color="auto"/>
            <w:left w:val="none" w:sz="0" w:space="0" w:color="auto"/>
            <w:bottom w:val="none" w:sz="0" w:space="0" w:color="auto"/>
            <w:right w:val="none" w:sz="0" w:space="0" w:color="auto"/>
          </w:divBdr>
        </w:div>
        <w:div w:id="1100369193">
          <w:marLeft w:val="0"/>
          <w:marRight w:val="1987"/>
          <w:marTop w:val="0"/>
          <w:marBottom w:val="0"/>
          <w:divBdr>
            <w:top w:val="none" w:sz="0" w:space="0" w:color="auto"/>
            <w:left w:val="none" w:sz="0" w:space="0" w:color="auto"/>
            <w:bottom w:val="none" w:sz="0" w:space="0" w:color="auto"/>
            <w:right w:val="none" w:sz="0" w:space="0" w:color="auto"/>
          </w:divBdr>
        </w:div>
        <w:div w:id="1006907926">
          <w:marLeft w:val="0"/>
          <w:marRight w:val="1987"/>
          <w:marTop w:val="0"/>
          <w:marBottom w:val="0"/>
          <w:divBdr>
            <w:top w:val="none" w:sz="0" w:space="0" w:color="auto"/>
            <w:left w:val="none" w:sz="0" w:space="0" w:color="auto"/>
            <w:bottom w:val="none" w:sz="0" w:space="0" w:color="auto"/>
            <w:right w:val="none" w:sz="0" w:space="0" w:color="auto"/>
          </w:divBdr>
        </w:div>
      </w:divsChild>
    </w:div>
    <w:div w:id="368068494">
      <w:bodyDiv w:val="1"/>
      <w:marLeft w:val="0"/>
      <w:marRight w:val="0"/>
      <w:marTop w:val="0"/>
      <w:marBottom w:val="0"/>
      <w:divBdr>
        <w:top w:val="none" w:sz="0" w:space="0" w:color="auto"/>
        <w:left w:val="none" w:sz="0" w:space="0" w:color="auto"/>
        <w:bottom w:val="none" w:sz="0" w:space="0" w:color="auto"/>
        <w:right w:val="none" w:sz="0" w:space="0" w:color="auto"/>
      </w:divBdr>
    </w:div>
    <w:div w:id="374504191">
      <w:bodyDiv w:val="1"/>
      <w:marLeft w:val="0"/>
      <w:marRight w:val="0"/>
      <w:marTop w:val="0"/>
      <w:marBottom w:val="0"/>
      <w:divBdr>
        <w:top w:val="none" w:sz="0" w:space="0" w:color="auto"/>
        <w:left w:val="none" w:sz="0" w:space="0" w:color="auto"/>
        <w:bottom w:val="none" w:sz="0" w:space="0" w:color="auto"/>
        <w:right w:val="none" w:sz="0" w:space="0" w:color="auto"/>
      </w:divBdr>
    </w:div>
    <w:div w:id="375206959">
      <w:bodyDiv w:val="1"/>
      <w:marLeft w:val="0"/>
      <w:marRight w:val="0"/>
      <w:marTop w:val="0"/>
      <w:marBottom w:val="0"/>
      <w:divBdr>
        <w:top w:val="none" w:sz="0" w:space="0" w:color="auto"/>
        <w:left w:val="none" w:sz="0" w:space="0" w:color="auto"/>
        <w:bottom w:val="none" w:sz="0" w:space="0" w:color="auto"/>
        <w:right w:val="none" w:sz="0" w:space="0" w:color="auto"/>
      </w:divBdr>
    </w:div>
    <w:div w:id="378164015">
      <w:bodyDiv w:val="1"/>
      <w:marLeft w:val="0"/>
      <w:marRight w:val="0"/>
      <w:marTop w:val="0"/>
      <w:marBottom w:val="0"/>
      <w:divBdr>
        <w:top w:val="none" w:sz="0" w:space="0" w:color="auto"/>
        <w:left w:val="none" w:sz="0" w:space="0" w:color="auto"/>
        <w:bottom w:val="none" w:sz="0" w:space="0" w:color="auto"/>
        <w:right w:val="none" w:sz="0" w:space="0" w:color="auto"/>
      </w:divBdr>
    </w:div>
    <w:div w:id="383144599">
      <w:bodyDiv w:val="1"/>
      <w:marLeft w:val="0"/>
      <w:marRight w:val="0"/>
      <w:marTop w:val="0"/>
      <w:marBottom w:val="0"/>
      <w:divBdr>
        <w:top w:val="none" w:sz="0" w:space="0" w:color="auto"/>
        <w:left w:val="none" w:sz="0" w:space="0" w:color="auto"/>
        <w:bottom w:val="none" w:sz="0" w:space="0" w:color="auto"/>
        <w:right w:val="none" w:sz="0" w:space="0" w:color="auto"/>
      </w:divBdr>
    </w:div>
    <w:div w:id="386416784">
      <w:bodyDiv w:val="1"/>
      <w:marLeft w:val="0"/>
      <w:marRight w:val="0"/>
      <w:marTop w:val="0"/>
      <w:marBottom w:val="0"/>
      <w:divBdr>
        <w:top w:val="none" w:sz="0" w:space="0" w:color="auto"/>
        <w:left w:val="none" w:sz="0" w:space="0" w:color="auto"/>
        <w:bottom w:val="none" w:sz="0" w:space="0" w:color="auto"/>
        <w:right w:val="none" w:sz="0" w:space="0" w:color="auto"/>
      </w:divBdr>
    </w:div>
    <w:div w:id="389890675">
      <w:bodyDiv w:val="1"/>
      <w:marLeft w:val="0"/>
      <w:marRight w:val="0"/>
      <w:marTop w:val="0"/>
      <w:marBottom w:val="0"/>
      <w:divBdr>
        <w:top w:val="none" w:sz="0" w:space="0" w:color="auto"/>
        <w:left w:val="none" w:sz="0" w:space="0" w:color="auto"/>
        <w:bottom w:val="none" w:sz="0" w:space="0" w:color="auto"/>
        <w:right w:val="none" w:sz="0" w:space="0" w:color="auto"/>
      </w:divBdr>
      <w:divsChild>
        <w:div w:id="1714228960">
          <w:marLeft w:val="0"/>
          <w:marRight w:val="1354"/>
          <w:marTop w:val="154"/>
          <w:marBottom w:val="0"/>
          <w:divBdr>
            <w:top w:val="none" w:sz="0" w:space="0" w:color="auto"/>
            <w:left w:val="none" w:sz="0" w:space="0" w:color="auto"/>
            <w:bottom w:val="none" w:sz="0" w:space="0" w:color="auto"/>
            <w:right w:val="none" w:sz="0" w:space="0" w:color="auto"/>
          </w:divBdr>
        </w:div>
        <w:div w:id="897861353">
          <w:marLeft w:val="0"/>
          <w:marRight w:val="1354"/>
          <w:marTop w:val="154"/>
          <w:marBottom w:val="0"/>
          <w:divBdr>
            <w:top w:val="none" w:sz="0" w:space="0" w:color="auto"/>
            <w:left w:val="none" w:sz="0" w:space="0" w:color="auto"/>
            <w:bottom w:val="none" w:sz="0" w:space="0" w:color="auto"/>
            <w:right w:val="none" w:sz="0" w:space="0" w:color="auto"/>
          </w:divBdr>
        </w:div>
        <w:div w:id="2074154533">
          <w:marLeft w:val="0"/>
          <w:marRight w:val="1354"/>
          <w:marTop w:val="154"/>
          <w:marBottom w:val="0"/>
          <w:divBdr>
            <w:top w:val="none" w:sz="0" w:space="0" w:color="auto"/>
            <w:left w:val="none" w:sz="0" w:space="0" w:color="auto"/>
            <w:bottom w:val="none" w:sz="0" w:space="0" w:color="auto"/>
            <w:right w:val="none" w:sz="0" w:space="0" w:color="auto"/>
          </w:divBdr>
        </w:div>
      </w:divsChild>
    </w:div>
    <w:div w:id="393087668">
      <w:bodyDiv w:val="1"/>
      <w:marLeft w:val="0"/>
      <w:marRight w:val="0"/>
      <w:marTop w:val="0"/>
      <w:marBottom w:val="0"/>
      <w:divBdr>
        <w:top w:val="none" w:sz="0" w:space="0" w:color="auto"/>
        <w:left w:val="none" w:sz="0" w:space="0" w:color="auto"/>
        <w:bottom w:val="none" w:sz="0" w:space="0" w:color="auto"/>
        <w:right w:val="none" w:sz="0" w:space="0" w:color="auto"/>
      </w:divBdr>
    </w:div>
    <w:div w:id="403795477">
      <w:bodyDiv w:val="1"/>
      <w:marLeft w:val="0"/>
      <w:marRight w:val="0"/>
      <w:marTop w:val="0"/>
      <w:marBottom w:val="0"/>
      <w:divBdr>
        <w:top w:val="none" w:sz="0" w:space="0" w:color="auto"/>
        <w:left w:val="none" w:sz="0" w:space="0" w:color="auto"/>
        <w:bottom w:val="none" w:sz="0" w:space="0" w:color="auto"/>
        <w:right w:val="none" w:sz="0" w:space="0" w:color="auto"/>
      </w:divBdr>
      <w:divsChild>
        <w:div w:id="1325625996">
          <w:marLeft w:val="0"/>
          <w:marRight w:val="806"/>
          <w:marTop w:val="0"/>
          <w:marBottom w:val="0"/>
          <w:divBdr>
            <w:top w:val="none" w:sz="0" w:space="0" w:color="auto"/>
            <w:left w:val="none" w:sz="0" w:space="0" w:color="auto"/>
            <w:bottom w:val="none" w:sz="0" w:space="0" w:color="auto"/>
            <w:right w:val="none" w:sz="0" w:space="0" w:color="auto"/>
          </w:divBdr>
        </w:div>
      </w:divsChild>
    </w:div>
    <w:div w:id="409888575">
      <w:bodyDiv w:val="1"/>
      <w:marLeft w:val="0"/>
      <w:marRight w:val="0"/>
      <w:marTop w:val="0"/>
      <w:marBottom w:val="0"/>
      <w:divBdr>
        <w:top w:val="none" w:sz="0" w:space="0" w:color="auto"/>
        <w:left w:val="none" w:sz="0" w:space="0" w:color="auto"/>
        <w:bottom w:val="none" w:sz="0" w:space="0" w:color="auto"/>
        <w:right w:val="none" w:sz="0" w:space="0" w:color="auto"/>
      </w:divBdr>
    </w:div>
    <w:div w:id="412358852">
      <w:bodyDiv w:val="1"/>
      <w:marLeft w:val="0"/>
      <w:marRight w:val="0"/>
      <w:marTop w:val="0"/>
      <w:marBottom w:val="0"/>
      <w:divBdr>
        <w:top w:val="none" w:sz="0" w:space="0" w:color="auto"/>
        <w:left w:val="none" w:sz="0" w:space="0" w:color="auto"/>
        <w:bottom w:val="none" w:sz="0" w:space="0" w:color="auto"/>
        <w:right w:val="none" w:sz="0" w:space="0" w:color="auto"/>
      </w:divBdr>
    </w:div>
    <w:div w:id="413282623">
      <w:bodyDiv w:val="1"/>
      <w:marLeft w:val="0"/>
      <w:marRight w:val="0"/>
      <w:marTop w:val="0"/>
      <w:marBottom w:val="0"/>
      <w:divBdr>
        <w:top w:val="none" w:sz="0" w:space="0" w:color="auto"/>
        <w:left w:val="none" w:sz="0" w:space="0" w:color="auto"/>
        <w:bottom w:val="none" w:sz="0" w:space="0" w:color="auto"/>
        <w:right w:val="none" w:sz="0" w:space="0" w:color="auto"/>
      </w:divBdr>
    </w:div>
    <w:div w:id="429549678">
      <w:bodyDiv w:val="1"/>
      <w:marLeft w:val="0"/>
      <w:marRight w:val="0"/>
      <w:marTop w:val="0"/>
      <w:marBottom w:val="0"/>
      <w:divBdr>
        <w:top w:val="none" w:sz="0" w:space="0" w:color="auto"/>
        <w:left w:val="none" w:sz="0" w:space="0" w:color="auto"/>
        <w:bottom w:val="none" w:sz="0" w:space="0" w:color="auto"/>
        <w:right w:val="none" w:sz="0" w:space="0" w:color="auto"/>
      </w:divBdr>
    </w:div>
    <w:div w:id="433087548">
      <w:bodyDiv w:val="1"/>
      <w:marLeft w:val="0"/>
      <w:marRight w:val="0"/>
      <w:marTop w:val="0"/>
      <w:marBottom w:val="0"/>
      <w:divBdr>
        <w:top w:val="none" w:sz="0" w:space="0" w:color="auto"/>
        <w:left w:val="none" w:sz="0" w:space="0" w:color="auto"/>
        <w:bottom w:val="none" w:sz="0" w:space="0" w:color="auto"/>
        <w:right w:val="none" w:sz="0" w:space="0" w:color="auto"/>
      </w:divBdr>
    </w:div>
    <w:div w:id="458300625">
      <w:bodyDiv w:val="1"/>
      <w:marLeft w:val="0"/>
      <w:marRight w:val="0"/>
      <w:marTop w:val="0"/>
      <w:marBottom w:val="0"/>
      <w:divBdr>
        <w:top w:val="none" w:sz="0" w:space="0" w:color="auto"/>
        <w:left w:val="none" w:sz="0" w:space="0" w:color="auto"/>
        <w:bottom w:val="none" w:sz="0" w:space="0" w:color="auto"/>
        <w:right w:val="none" w:sz="0" w:space="0" w:color="auto"/>
      </w:divBdr>
    </w:div>
    <w:div w:id="463891761">
      <w:bodyDiv w:val="1"/>
      <w:marLeft w:val="0"/>
      <w:marRight w:val="0"/>
      <w:marTop w:val="0"/>
      <w:marBottom w:val="0"/>
      <w:divBdr>
        <w:top w:val="none" w:sz="0" w:space="0" w:color="auto"/>
        <w:left w:val="none" w:sz="0" w:space="0" w:color="auto"/>
        <w:bottom w:val="none" w:sz="0" w:space="0" w:color="auto"/>
        <w:right w:val="none" w:sz="0" w:space="0" w:color="auto"/>
      </w:divBdr>
    </w:div>
    <w:div w:id="472604043">
      <w:bodyDiv w:val="1"/>
      <w:marLeft w:val="0"/>
      <w:marRight w:val="0"/>
      <w:marTop w:val="0"/>
      <w:marBottom w:val="0"/>
      <w:divBdr>
        <w:top w:val="none" w:sz="0" w:space="0" w:color="auto"/>
        <w:left w:val="none" w:sz="0" w:space="0" w:color="auto"/>
        <w:bottom w:val="none" w:sz="0" w:space="0" w:color="auto"/>
        <w:right w:val="none" w:sz="0" w:space="0" w:color="auto"/>
      </w:divBdr>
      <w:divsChild>
        <w:div w:id="1011644118">
          <w:marLeft w:val="0"/>
          <w:marRight w:val="720"/>
          <w:marTop w:val="0"/>
          <w:marBottom w:val="0"/>
          <w:divBdr>
            <w:top w:val="none" w:sz="0" w:space="0" w:color="auto"/>
            <w:left w:val="none" w:sz="0" w:space="0" w:color="auto"/>
            <w:bottom w:val="none" w:sz="0" w:space="0" w:color="auto"/>
            <w:right w:val="none" w:sz="0" w:space="0" w:color="auto"/>
          </w:divBdr>
        </w:div>
        <w:div w:id="669406832">
          <w:marLeft w:val="0"/>
          <w:marRight w:val="720"/>
          <w:marTop w:val="0"/>
          <w:marBottom w:val="0"/>
          <w:divBdr>
            <w:top w:val="none" w:sz="0" w:space="0" w:color="auto"/>
            <w:left w:val="none" w:sz="0" w:space="0" w:color="auto"/>
            <w:bottom w:val="none" w:sz="0" w:space="0" w:color="auto"/>
            <w:right w:val="none" w:sz="0" w:space="0" w:color="auto"/>
          </w:divBdr>
        </w:div>
      </w:divsChild>
    </w:div>
    <w:div w:id="482160592">
      <w:bodyDiv w:val="1"/>
      <w:marLeft w:val="0"/>
      <w:marRight w:val="0"/>
      <w:marTop w:val="0"/>
      <w:marBottom w:val="0"/>
      <w:divBdr>
        <w:top w:val="none" w:sz="0" w:space="0" w:color="auto"/>
        <w:left w:val="none" w:sz="0" w:space="0" w:color="auto"/>
        <w:bottom w:val="none" w:sz="0" w:space="0" w:color="auto"/>
        <w:right w:val="none" w:sz="0" w:space="0" w:color="auto"/>
      </w:divBdr>
    </w:div>
    <w:div w:id="482308446">
      <w:bodyDiv w:val="1"/>
      <w:marLeft w:val="0"/>
      <w:marRight w:val="0"/>
      <w:marTop w:val="0"/>
      <w:marBottom w:val="0"/>
      <w:divBdr>
        <w:top w:val="none" w:sz="0" w:space="0" w:color="auto"/>
        <w:left w:val="none" w:sz="0" w:space="0" w:color="auto"/>
        <w:bottom w:val="none" w:sz="0" w:space="0" w:color="auto"/>
        <w:right w:val="none" w:sz="0" w:space="0" w:color="auto"/>
      </w:divBdr>
    </w:div>
    <w:div w:id="484323087">
      <w:bodyDiv w:val="1"/>
      <w:marLeft w:val="0"/>
      <w:marRight w:val="0"/>
      <w:marTop w:val="0"/>
      <w:marBottom w:val="0"/>
      <w:divBdr>
        <w:top w:val="none" w:sz="0" w:space="0" w:color="auto"/>
        <w:left w:val="none" w:sz="0" w:space="0" w:color="auto"/>
        <w:bottom w:val="none" w:sz="0" w:space="0" w:color="auto"/>
        <w:right w:val="none" w:sz="0" w:space="0" w:color="auto"/>
      </w:divBdr>
    </w:div>
    <w:div w:id="484590853">
      <w:bodyDiv w:val="1"/>
      <w:marLeft w:val="0"/>
      <w:marRight w:val="0"/>
      <w:marTop w:val="0"/>
      <w:marBottom w:val="0"/>
      <w:divBdr>
        <w:top w:val="none" w:sz="0" w:space="0" w:color="auto"/>
        <w:left w:val="none" w:sz="0" w:space="0" w:color="auto"/>
        <w:bottom w:val="none" w:sz="0" w:space="0" w:color="auto"/>
        <w:right w:val="none" w:sz="0" w:space="0" w:color="auto"/>
      </w:divBdr>
    </w:div>
    <w:div w:id="490876944">
      <w:bodyDiv w:val="1"/>
      <w:marLeft w:val="0"/>
      <w:marRight w:val="0"/>
      <w:marTop w:val="0"/>
      <w:marBottom w:val="0"/>
      <w:divBdr>
        <w:top w:val="none" w:sz="0" w:space="0" w:color="auto"/>
        <w:left w:val="none" w:sz="0" w:space="0" w:color="auto"/>
        <w:bottom w:val="none" w:sz="0" w:space="0" w:color="auto"/>
        <w:right w:val="none" w:sz="0" w:space="0" w:color="auto"/>
      </w:divBdr>
      <w:divsChild>
        <w:div w:id="73402478">
          <w:marLeft w:val="0"/>
          <w:marRight w:val="1886"/>
          <w:marTop w:val="0"/>
          <w:marBottom w:val="0"/>
          <w:divBdr>
            <w:top w:val="none" w:sz="0" w:space="0" w:color="auto"/>
            <w:left w:val="none" w:sz="0" w:space="0" w:color="auto"/>
            <w:bottom w:val="none" w:sz="0" w:space="0" w:color="auto"/>
            <w:right w:val="none" w:sz="0" w:space="0" w:color="auto"/>
          </w:divBdr>
        </w:div>
        <w:div w:id="2053994194">
          <w:marLeft w:val="0"/>
          <w:marRight w:val="1886"/>
          <w:marTop w:val="0"/>
          <w:marBottom w:val="0"/>
          <w:divBdr>
            <w:top w:val="none" w:sz="0" w:space="0" w:color="auto"/>
            <w:left w:val="none" w:sz="0" w:space="0" w:color="auto"/>
            <w:bottom w:val="none" w:sz="0" w:space="0" w:color="auto"/>
            <w:right w:val="none" w:sz="0" w:space="0" w:color="auto"/>
          </w:divBdr>
        </w:div>
        <w:div w:id="2036035796">
          <w:marLeft w:val="0"/>
          <w:marRight w:val="1886"/>
          <w:marTop w:val="0"/>
          <w:marBottom w:val="0"/>
          <w:divBdr>
            <w:top w:val="none" w:sz="0" w:space="0" w:color="auto"/>
            <w:left w:val="none" w:sz="0" w:space="0" w:color="auto"/>
            <w:bottom w:val="none" w:sz="0" w:space="0" w:color="auto"/>
            <w:right w:val="none" w:sz="0" w:space="0" w:color="auto"/>
          </w:divBdr>
        </w:div>
      </w:divsChild>
    </w:div>
    <w:div w:id="507906591">
      <w:bodyDiv w:val="1"/>
      <w:marLeft w:val="0"/>
      <w:marRight w:val="0"/>
      <w:marTop w:val="0"/>
      <w:marBottom w:val="0"/>
      <w:divBdr>
        <w:top w:val="none" w:sz="0" w:space="0" w:color="auto"/>
        <w:left w:val="none" w:sz="0" w:space="0" w:color="auto"/>
        <w:bottom w:val="none" w:sz="0" w:space="0" w:color="auto"/>
        <w:right w:val="none" w:sz="0" w:space="0" w:color="auto"/>
      </w:divBdr>
    </w:div>
    <w:div w:id="512915615">
      <w:bodyDiv w:val="1"/>
      <w:marLeft w:val="0"/>
      <w:marRight w:val="0"/>
      <w:marTop w:val="0"/>
      <w:marBottom w:val="0"/>
      <w:divBdr>
        <w:top w:val="none" w:sz="0" w:space="0" w:color="auto"/>
        <w:left w:val="none" w:sz="0" w:space="0" w:color="auto"/>
        <w:bottom w:val="none" w:sz="0" w:space="0" w:color="auto"/>
        <w:right w:val="none" w:sz="0" w:space="0" w:color="auto"/>
      </w:divBdr>
    </w:div>
    <w:div w:id="514611311">
      <w:bodyDiv w:val="1"/>
      <w:marLeft w:val="0"/>
      <w:marRight w:val="0"/>
      <w:marTop w:val="0"/>
      <w:marBottom w:val="0"/>
      <w:divBdr>
        <w:top w:val="none" w:sz="0" w:space="0" w:color="auto"/>
        <w:left w:val="none" w:sz="0" w:space="0" w:color="auto"/>
        <w:bottom w:val="none" w:sz="0" w:space="0" w:color="auto"/>
        <w:right w:val="none" w:sz="0" w:space="0" w:color="auto"/>
      </w:divBdr>
    </w:div>
    <w:div w:id="514926452">
      <w:bodyDiv w:val="1"/>
      <w:marLeft w:val="0"/>
      <w:marRight w:val="0"/>
      <w:marTop w:val="0"/>
      <w:marBottom w:val="0"/>
      <w:divBdr>
        <w:top w:val="none" w:sz="0" w:space="0" w:color="auto"/>
        <w:left w:val="none" w:sz="0" w:space="0" w:color="auto"/>
        <w:bottom w:val="none" w:sz="0" w:space="0" w:color="auto"/>
        <w:right w:val="none" w:sz="0" w:space="0" w:color="auto"/>
      </w:divBdr>
    </w:div>
    <w:div w:id="518813795">
      <w:bodyDiv w:val="1"/>
      <w:marLeft w:val="0"/>
      <w:marRight w:val="0"/>
      <w:marTop w:val="0"/>
      <w:marBottom w:val="0"/>
      <w:divBdr>
        <w:top w:val="none" w:sz="0" w:space="0" w:color="auto"/>
        <w:left w:val="none" w:sz="0" w:space="0" w:color="auto"/>
        <w:bottom w:val="none" w:sz="0" w:space="0" w:color="auto"/>
        <w:right w:val="none" w:sz="0" w:space="0" w:color="auto"/>
      </w:divBdr>
    </w:div>
    <w:div w:id="520749828">
      <w:bodyDiv w:val="1"/>
      <w:marLeft w:val="0"/>
      <w:marRight w:val="0"/>
      <w:marTop w:val="0"/>
      <w:marBottom w:val="0"/>
      <w:divBdr>
        <w:top w:val="none" w:sz="0" w:space="0" w:color="auto"/>
        <w:left w:val="none" w:sz="0" w:space="0" w:color="auto"/>
        <w:bottom w:val="none" w:sz="0" w:space="0" w:color="auto"/>
        <w:right w:val="none" w:sz="0" w:space="0" w:color="auto"/>
      </w:divBdr>
    </w:div>
    <w:div w:id="520775438">
      <w:bodyDiv w:val="1"/>
      <w:marLeft w:val="0"/>
      <w:marRight w:val="0"/>
      <w:marTop w:val="0"/>
      <w:marBottom w:val="0"/>
      <w:divBdr>
        <w:top w:val="none" w:sz="0" w:space="0" w:color="auto"/>
        <w:left w:val="none" w:sz="0" w:space="0" w:color="auto"/>
        <w:bottom w:val="none" w:sz="0" w:space="0" w:color="auto"/>
        <w:right w:val="none" w:sz="0" w:space="0" w:color="auto"/>
      </w:divBdr>
    </w:div>
    <w:div w:id="528034840">
      <w:bodyDiv w:val="1"/>
      <w:marLeft w:val="0"/>
      <w:marRight w:val="0"/>
      <w:marTop w:val="0"/>
      <w:marBottom w:val="0"/>
      <w:divBdr>
        <w:top w:val="none" w:sz="0" w:space="0" w:color="auto"/>
        <w:left w:val="none" w:sz="0" w:space="0" w:color="auto"/>
        <w:bottom w:val="none" w:sz="0" w:space="0" w:color="auto"/>
        <w:right w:val="none" w:sz="0" w:space="0" w:color="auto"/>
      </w:divBdr>
    </w:div>
    <w:div w:id="528228617">
      <w:bodyDiv w:val="1"/>
      <w:marLeft w:val="0"/>
      <w:marRight w:val="0"/>
      <w:marTop w:val="0"/>
      <w:marBottom w:val="0"/>
      <w:divBdr>
        <w:top w:val="none" w:sz="0" w:space="0" w:color="auto"/>
        <w:left w:val="none" w:sz="0" w:space="0" w:color="auto"/>
        <w:bottom w:val="none" w:sz="0" w:space="0" w:color="auto"/>
        <w:right w:val="none" w:sz="0" w:space="0" w:color="auto"/>
      </w:divBdr>
    </w:div>
    <w:div w:id="546839617">
      <w:bodyDiv w:val="1"/>
      <w:marLeft w:val="0"/>
      <w:marRight w:val="0"/>
      <w:marTop w:val="0"/>
      <w:marBottom w:val="0"/>
      <w:divBdr>
        <w:top w:val="none" w:sz="0" w:space="0" w:color="auto"/>
        <w:left w:val="none" w:sz="0" w:space="0" w:color="auto"/>
        <w:bottom w:val="none" w:sz="0" w:space="0" w:color="auto"/>
        <w:right w:val="none" w:sz="0" w:space="0" w:color="auto"/>
      </w:divBdr>
    </w:div>
    <w:div w:id="547301373">
      <w:bodyDiv w:val="1"/>
      <w:marLeft w:val="0"/>
      <w:marRight w:val="0"/>
      <w:marTop w:val="0"/>
      <w:marBottom w:val="0"/>
      <w:divBdr>
        <w:top w:val="none" w:sz="0" w:space="0" w:color="auto"/>
        <w:left w:val="none" w:sz="0" w:space="0" w:color="auto"/>
        <w:bottom w:val="none" w:sz="0" w:space="0" w:color="auto"/>
        <w:right w:val="none" w:sz="0" w:space="0" w:color="auto"/>
      </w:divBdr>
    </w:div>
    <w:div w:id="549879287">
      <w:bodyDiv w:val="1"/>
      <w:marLeft w:val="0"/>
      <w:marRight w:val="0"/>
      <w:marTop w:val="0"/>
      <w:marBottom w:val="0"/>
      <w:divBdr>
        <w:top w:val="none" w:sz="0" w:space="0" w:color="auto"/>
        <w:left w:val="none" w:sz="0" w:space="0" w:color="auto"/>
        <w:bottom w:val="none" w:sz="0" w:space="0" w:color="auto"/>
        <w:right w:val="none" w:sz="0" w:space="0" w:color="auto"/>
      </w:divBdr>
    </w:div>
    <w:div w:id="550070343">
      <w:bodyDiv w:val="1"/>
      <w:marLeft w:val="0"/>
      <w:marRight w:val="0"/>
      <w:marTop w:val="0"/>
      <w:marBottom w:val="0"/>
      <w:divBdr>
        <w:top w:val="none" w:sz="0" w:space="0" w:color="auto"/>
        <w:left w:val="none" w:sz="0" w:space="0" w:color="auto"/>
        <w:bottom w:val="none" w:sz="0" w:space="0" w:color="auto"/>
        <w:right w:val="none" w:sz="0" w:space="0" w:color="auto"/>
      </w:divBdr>
    </w:div>
    <w:div w:id="551624089">
      <w:bodyDiv w:val="1"/>
      <w:marLeft w:val="0"/>
      <w:marRight w:val="0"/>
      <w:marTop w:val="0"/>
      <w:marBottom w:val="0"/>
      <w:divBdr>
        <w:top w:val="none" w:sz="0" w:space="0" w:color="auto"/>
        <w:left w:val="none" w:sz="0" w:space="0" w:color="auto"/>
        <w:bottom w:val="none" w:sz="0" w:space="0" w:color="auto"/>
        <w:right w:val="none" w:sz="0" w:space="0" w:color="auto"/>
      </w:divBdr>
      <w:divsChild>
        <w:div w:id="1121345154">
          <w:marLeft w:val="0"/>
          <w:marRight w:val="720"/>
          <w:marTop w:val="0"/>
          <w:marBottom w:val="0"/>
          <w:divBdr>
            <w:top w:val="none" w:sz="0" w:space="0" w:color="auto"/>
            <w:left w:val="none" w:sz="0" w:space="0" w:color="auto"/>
            <w:bottom w:val="none" w:sz="0" w:space="0" w:color="auto"/>
            <w:right w:val="none" w:sz="0" w:space="0" w:color="auto"/>
          </w:divBdr>
        </w:div>
        <w:div w:id="1484203417">
          <w:marLeft w:val="0"/>
          <w:marRight w:val="720"/>
          <w:marTop w:val="0"/>
          <w:marBottom w:val="0"/>
          <w:divBdr>
            <w:top w:val="none" w:sz="0" w:space="0" w:color="auto"/>
            <w:left w:val="none" w:sz="0" w:space="0" w:color="auto"/>
            <w:bottom w:val="none" w:sz="0" w:space="0" w:color="auto"/>
            <w:right w:val="none" w:sz="0" w:space="0" w:color="auto"/>
          </w:divBdr>
        </w:div>
        <w:div w:id="1604268900">
          <w:marLeft w:val="0"/>
          <w:marRight w:val="720"/>
          <w:marTop w:val="0"/>
          <w:marBottom w:val="0"/>
          <w:divBdr>
            <w:top w:val="none" w:sz="0" w:space="0" w:color="auto"/>
            <w:left w:val="none" w:sz="0" w:space="0" w:color="auto"/>
            <w:bottom w:val="none" w:sz="0" w:space="0" w:color="auto"/>
            <w:right w:val="none" w:sz="0" w:space="0" w:color="auto"/>
          </w:divBdr>
        </w:div>
      </w:divsChild>
    </w:div>
    <w:div w:id="575361905">
      <w:bodyDiv w:val="1"/>
      <w:marLeft w:val="0"/>
      <w:marRight w:val="0"/>
      <w:marTop w:val="0"/>
      <w:marBottom w:val="0"/>
      <w:divBdr>
        <w:top w:val="none" w:sz="0" w:space="0" w:color="auto"/>
        <w:left w:val="none" w:sz="0" w:space="0" w:color="auto"/>
        <w:bottom w:val="none" w:sz="0" w:space="0" w:color="auto"/>
        <w:right w:val="none" w:sz="0" w:space="0" w:color="auto"/>
      </w:divBdr>
    </w:div>
    <w:div w:id="578561345">
      <w:bodyDiv w:val="1"/>
      <w:marLeft w:val="0"/>
      <w:marRight w:val="0"/>
      <w:marTop w:val="0"/>
      <w:marBottom w:val="0"/>
      <w:divBdr>
        <w:top w:val="none" w:sz="0" w:space="0" w:color="auto"/>
        <w:left w:val="none" w:sz="0" w:space="0" w:color="auto"/>
        <w:bottom w:val="none" w:sz="0" w:space="0" w:color="auto"/>
        <w:right w:val="none" w:sz="0" w:space="0" w:color="auto"/>
      </w:divBdr>
    </w:div>
    <w:div w:id="587927924">
      <w:bodyDiv w:val="1"/>
      <w:marLeft w:val="0"/>
      <w:marRight w:val="0"/>
      <w:marTop w:val="0"/>
      <w:marBottom w:val="0"/>
      <w:divBdr>
        <w:top w:val="none" w:sz="0" w:space="0" w:color="auto"/>
        <w:left w:val="none" w:sz="0" w:space="0" w:color="auto"/>
        <w:bottom w:val="none" w:sz="0" w:space="0" w:color="auto"/>
        <w:right w:val="none" w:sz="0" w:space="0" w:color="auto"/>
      </w:divBdr>
    </w:div>
    <w:div w:id="588730680">
      <w:bodyDiv w:val="1"/>
      <w:marLeft w:val="0"/>
      <w:marRight w:val="0"/>
      <w:marTop w:val="0"/>
      <w:marBottom w:val="0"/>
      <w:divBdr>
        <w:top w:val="none" w:sz="0" w:space="0" w:color="auto"/>
        <w:left w:val="none" w:sz="0" w:space="0" w:color="auto"/>
        <w:bottom w:val="none" w:sz="0" w:space="0" w:color="auto"/>
        <w:right w:val="none" w:sz="0" w:space="0" w:color="auto"/>
      </w:divBdr>
    </w:div>
    <w:div w:id="597099349">
      <w:bodyDiv w:val="1"/>
      <w:marLeft w:val="0"/>
      <w:marRight w:val="0"/>
      <w:marTop w:val="0"/>
      <w:marBottom w:val="0"/>
      <w:divBdr>
        <w:top w:val="none" w:sz="0" w:space="0" w:color="auto"/>
        <w:left w:val="none" w:sz="0" w:space="0" w:color="auto"/>
        <w:bottom w:val="none" w:sz="0" w:space="0" w:color="auto"/>
        <w:right w:val="none" w:sz="0" w:space="0" w:color="auto"/>
      </w:divBdr>
    </w:div>
    <w:div w:id="597131208">
      <w:bodyDiv w:val="1"/>
      <w:marLeft w:val="0"/>
      <w:marRight w:val="0"/>
      <w:marTop w:val="0"/>
      <w:marBottom w:val="0"/>
      <w:divBdr>
        <w:top w:val="none" w:sz="0" w:space="0" w:color="auto"/>
        <w:left w:val="none" w:sz="0" w:space="0" w:color="auto"/>
        <w:bottom w:val="none" w:sz="0" w:space="0" w:color="auto"/>
        <w:right w:val="none" w:sz="0" w:space="0" w:color="auto"/>
      </w:divBdr>
    </w:div>
    <w:div w:id="603612613">
      <w:bodyDiv w:val="1"/>
      <w:marLeft w:val="0"/>
      <w:marRight w:val="0"/>
      <w:marTop w:val="0"/>
      <w:marBottom w:val="0"/>
      <w:divBdr>
        <w:top w:val="none" w:sz="0" w:space="0" w:color="auto"/>
        <w:left w:val="none" w:sz="0" w:space="0" w:color="auto"/>
        <w:bottom w:val="none" w:sz="0" w:space="0" w:color="auto"/>
        <w:right w:val="none" w:sz="0" w:space="0" w:color="auto"/>
      </w:divBdr>
      <w:divsChild>
        <w:div w:id="1139613586">
          <w:marLeft w:val="0"/>
          <w:marRight w:val="720"/>
          <w:marTop w:val="0"/>
          <w:marBottom w:val="0"/>
          <w:divBdr>
            <w:top w:val="none" w:sz="0" w:space="0" w:color="auto"/>
            <w:left w:val="none" w:sz="0" w:space="0" w:color="auto"/>
            <w:bottom w:val="none" w:sz="0" w:space="0" w:color="auto"/>
            <w:right w:val="none" w:sz="0" w:space="0" w:color="auto"/>
          </w:divBdr>
        </w:div>
      </w:divsChild>
    </w:div>
    <w:div w:id="604995457">
      <w:bodyDiv w:val="1"/>
      <w:marLeft w:val="0"/>
      <w:marRight w:val="0"/>
      <w:marTop w:val="0"/>
      <w:marBottom w:val="0"/>
      <w:divBdr>
        <w:top w:val="none" w:sz="0" w:space="0" w:color="auto"/>
        <w:left w:val="none" w:sz="0" w:space="0" w:color="auto"/>
        <w:bottom w:val="none" w:sz="0" w:space="0" w:color="auto"/>
        <w:right w:val="none" w:sz="0" w:space="0" w:color="auto"/>
      </w:divBdr>
    </w:div>
    <w:div w:id="605583429">
      <w:bodyDiv w:val="1"/>
      <w:marLeft w:val="0"/>
      <w:marRight w:val="0"/>
      <w:marTop w:val="0"/>
      <w:marBottom w:val="0"/>
      <w:divBdr>
        <w:top w:val="none" w:sz="0" w:space="0" w:color="auto"/>
        <w:left w:val="none" w:sz="0" w:space="0" w:color="auto"/>
        <w:bottom w:val="none" w:sz="0" w:space="0" w:color="auto"/>
        <w:right w:val="none" w:sz="0" w:space="0" w:color="auto"/>
      </w:divBdr>
    </w:div>
    <w:div w:id="608777809">
      <w:bodyDiv w:val="1"/>
      <w:marLeft w:val="0"/>
      <w:marRight w:val="0"/>
      <w:marTop w:val="0"/>
      <w:marBottom w:val="0"/>
      <w:divBdr>
        <w:top w:val="none" w:sz="0" w:space="0" w:color="auto"/>
        <w:left w:val="none" w:sz="0" w:space="0" w:color="auto"/>
        <w:bottom w:val="none" w:sz="0" w:space="0" w:color="auto"/>
        <w:right w:val="none" w:sz="0" w:space="0" w:color="auto"/>
      </w:divBdr>
    </w:div>
    <w:div w:id="627512560">
      <w:bodyDiv w:val="1"/>
      <w:marLeft w:val="0"/>
      <w:marRight w:val="0"/>
      <w:marTop w:val="0"/>
      <w:marBottom w:val="0"/>
      <w:divBdr>
        <w:top w:val="none" w:sz="0" w:space="0" w:color="auto"/>
        <w:left w:val="none" w:sz="0" w:space="0" w:color="auto"/>
        <w:bottom w:val="none" w:sz="0" w:space="0" w:color="auto"/>
        <w:right w:val="none" w:sz="0" w:space="0" w:color="auto"/>
      </w:divBdr>
    </w:div>
    <w:div w:id="628828286">
      <w:bodyDiv w:val="1"/>
      <w:marLeft w:val="0"/>
      <w:marRight w:val="0"/>
      <w:marTop w:val="0"/>
      <w:marBottom w:val="0"/>
      <w:divBdr>
        <w:top w:val="none" w:sz="0" w:space="0" w:color="auto"/>
        <w:left w:val="none" w:sz="0" w:space="0" w:color="auto"/>
        <w:bottom w:val="none" w:sz="0" w:space="0" w:color="auto"/>
        <w:right w:val="none" w:sz="0" w:space="0" w:color="auto"/>
      </w:divBdr>
    </w:div>
    <w:div w:id="632757421">
      <w:bodyDiv w:val="1"/>
      <w:marLeft w:val="0"/>
      <w:marRight w:val="0"/>
      <w:marTop w:val="0"/>
      <w:marBottom w:val="0"/>
      <w:divBdr>
        <w:top w:val="none" w:sz="0" w:space="0" w:color="auto"/>
        <w:left w:val="none" w:sz="0" w:space="0" w:color="auto"/>
        <w:bottom w:val="none" w:sz="0" w:space="0" w:color="auto"/>
        <w:right w:val="none" w:sz="0" w:space="0" w:color="auto"/>
      </w:divBdr>
    </w:div>
    <w:div w:id="633222652">
      <w:bodyDiv w:val="1"/>
      <w:marLeft w:val="0"/>
      <w:marRight w:val="0"/>
      <w:marTop w:val="0"/>
      <w:marBottom w:val="0"/>
      <w:divBdr>
        <w:top w:val="none" w:sz="0" w:space="0" w:color="auto"/>
        <w:left w:val="none" w:sz="0" w:space="0" w:color="auto"/>
        <w:bottom w:val="none" w:sz="0" w:space="0" w:color="auto"/>
        <w:right w:val="none" w:sz="0" w:space="0" w:color="auto"/>
      </w:divBdr>
    </w:div>
    <w:div w:id="633801648">
      <w:bodyDiv w:val="1"/>
      <w:marLeft w:val="0"/>
      <w:marRight w:val="0"/>
      <w:marTop w:val="0"/>
      <w:marBottom w:val="0"/>
      <w:divBdr>
        <w:top w:val="none" w:sz="0" w:space="0" w:color="auto"/>
        <w:left w:val="none" w:sz="0" w:space="0" w:color="auto"/>
        <w:bottom w:val="none" w:sz="0" w:space="0" w:color="auto"/>
        <w:right w:val="none" w:sz="0" w:space="0" w:color="auto"/>
      </w:divBdr>
    </w:div>
    <w:div w:id="655767934">
      <w:bodyDiv w:val="1"/>
      <w:marLeft w:val="0"/>
      <w:marRight w:val="0"/>
      <w:marTop w:val="0"/>
      <w:marBottom w:val="0"/>
      <w:divBdr>
        <w:top w:val="none" w:sz="0" w:space="0" w:color="auto"/>
        <w:left w:val="none" w:sz="0" w:space="0" w:color="auto"/>
        <w:bottom w:val="none" w:sz="0" w:space="0" w:color="auto"/>
        <w:right w:val="none" w:sz="0" w:space="0" w:color="auto"/>
      </w:divBdr>
      <w:divsChild>
        <w:div w:id="1286544628">
          <w:marLeft w:val="0"/>
          <w:marRight w:val="720"/>
          <w:marTop w:val="115"/>
          <w:marBottom w:val="0"/>
          <w:divBdr>
            <w:top w:val="none" w:sz="0" w:space="0" w:color="auto"/>
            <w:left w:val="none" w:sz="0" w:space="0" w:color="auto"/>
            <w:bottom w:val="none" w:sz="0" w:space="0" w:color="auto"/>
            <w:right w:val="none" w:sz="0" w:space="0" w:color="auto"/>
          </w:divBdr>
        </w:div>
        <w:div w:id="1282221460">
          <w:marLeft w:val="0"/>
          <w:marRight w:val="720"/>
          <w:marTop w:val="115"/>
          <w:marBottom w:val="0"/>
          <w:divBdr>
            <w:top w:val="none" w:sz="0" w:space="0" w:color="auto"/>
            <w:left w:val="none" w:sz="0" w:space="0" w:color="auto"/>
            <w:bottom w:val="none" w:sz="0" w:space="0" w:color="auto"/>
            <w:right w:val="none" w:sz="0" w:space="0" w:color="auto"/>
          </w:divBdr>
        </w:div>
      </w:divsChild>
    </w:div>
    <w:div w:id="678193571">
      <w:bodyDiv w:val="1"/>
      <w:marLeft w:val="0"/>
      <w:marRight w:val="0"/>
      <w:marTop w:val="0"/>
      <w:marBottom w:val="0"/>
      <w:divBdr>
        <w:top w:val="none" w:sz="0" w:space="0" w:color="auto"/>
        <w:left w:val="none" w:sz="0" w:space="0" w:color="auto"/>
        <w:bottom w:val="none" w:sz="0" w:space="0" w:color="auto"/>
        <w:right w:val="none" w:sz="0" w:space="0" w:color="auto"/>
      </w:divBdr>
    </w:div>
    <w:div w:id="681320801">
      <w:bodyDiv w:val="1"/>
      <w:marLeft w:val="0"/>
      <w:marRight w:val="0"/>
      <w:marTop w:val="0"/>
      <w:marBottom w:val="0"/>
      <w:divBdr>
        <w:top w:val="none" w:sz="0" w:space="0" w:color="auto"/>
        <w:left w:val="none" w:sz="0" w:space="0" w:color="auto"/>
        <w:bottom w:val="none" w:sz="0" w:space="0" w:color="auto"/>
        <w:right w:val="none" w:sz="0" w:space="0" w:color="auto"/>
      </w:divBdr>
    </w:div>
    <w:div w:id="699203976">
      <w:bodyDiv w:val="1"/>
      <w:marLeft w:val="0"/>
      <w:marRight w:val="0"/>
      <w:marTop w:val="0"/>
      <w:marBottom w:val="0"/>
      <w:divBdr>
        <w:top w:val="none" w:sz="0" w:space="0" w:color="auto"/>
        <w:left w:val="none" w:sz="0" w:space="0" w:color="auto"/>
        <w:bottom w:val="none" w:sz="0" w:space="0" w:color="auto"/>
        <w:right w:val="none" w:sz="0" w:space="0" w:color="auto"/>
      </w:divBdr>
    </w:div>
    <w:div w:id="699284249">
      <w:bodyDiv w:val="1"/>
      <w:marLeft w:val="0"/>
      <w:marRight w:val="0"/>
      <w:marTop w:val="0"/>
      <w:marBottom w:val="0"/>
      <w:divBdr>
        <w:top w:val="none" w:sz="0" w:space="0" w:color="auto"/>
        <w:left w:val="none" w:sz="0" w:space="0" w:color="auto"/>
        <w:bottom w:val="none" w:sz="0" w:space="0" w:color="auto"/>
        <w:right w:val="none" w:sz="0" w:space="0" w:color="auto"/>
      </w:divBdr>
    </w:div>
    <w:div w:id="699354926">
      <w:bodyDiv w:val="1"/>
      <w:marLeft w:val="0"/>
      <w:marRight w:val="0"/>
      <w:marTop w:val="0"/>
      <w:marBottom w:val="0"/>
      <w:divBdr>
        <w:top w:val="none" w:sz="0" w:space="0" w:color="auto"/>
        <w:left w:val="none" w:sz="0" w:space="0" w:color="auto"/>
        <w:bottom w:val="none" w:sz="0" w:space="0" w:color="auto"/>
        <w:right w:val="none" w:sz="0" w:space="0" w:color="auto"/>
      </w:divBdr>
    </w:div>
    <w:div w:id="709768455">
      <w:bodyDiv w:val="1"/>
      <w:marLeft w:val="0"/>
      <w:marRight w:val="0"/>
      <w:marTop w:val="0"/>
      <w:marBottom w:val="0"/>
      <w:divBdr>
        <w:top w:val="none" w:sz="0" w:space="0" w:color="auto"/>
        <w:left w:val="none" w:sz="0" w:space="0" w:color="auto"/>
        <w:bottom w:val="none" w:sz="0" w:space="0" w:color="auto"/>
        <w:right w:val="none" w:sz="0" w:space="0" w:color="auto"/>
      </w:divBdr>
    </w:div>
    <w:div w:id="719089689">
      <w:bodyDiv w:val="1"/>
      <w:marLeft w:val="0"/>
      <w:marRight w:val="0"/>
      <w:marTop w:val="0"/>
      <w:marBottom w:val="0"/>
      <w:divBdr>
        <w:top w:val="none" w:sz="0" w:space="0" w:color="auto"/>
        <w:left w:val="none" w:sz="0" w:space="0" w:color="auto"/>
        <w:bottom w:val="none" w:sz="0" w:space="0" w:color="auto"/>
        <w:right w:val="none" w:sz="0" w:space="0" w:color="auto"/>
      </w:divBdr>
    </w:div>
    <w:div w:id="727337385">
      <w:bodyDiv w:val="1"/>
      <w:marLeft w:val="0"/>
      <w:marRight w:val="0"/>
      <w:marTop w:val="0"/>
      <w:marBottom w:val="0"/>
      <w:divBdr>
        <w:top w:val="none" w:sz="0" w:space="0" w:color="auto"/>
        <w:left w:val="none" w:sz="0" w:space="0" w:color="auto"/>
        <w:bottom w:val="none" w:sz="0" w:space="0" w:color="auto"/>
        <w:right w:val="none" w:sz="0" w:space="0" w:color="auto"/>
      </w:divBdr>
    </w:div>
    <w:div w:id="727924888">
      <w:bodyDiv w:val="1"/>
      <w:marLeft w:val="0"/>
      <w:marRight w:val="0"/>
      <w:marTop w:val="0"/>
      <w:marBottom w:val="0"/>
      <w:divBdr>
        <w:top w:val="none" w:sz="0" w:space="0" w:color="auto"/>
        <w:left w:val="none" w:sz="0" w:space="0" w:color="auto"/>
        <w:bottom w:val="none" w:sz="0" w:space="0" w:color="auto"/>
        <w:right w:val="none" w:sz="0" w:space="0" w:color="auto"/>
      </w:divBdr>
    </w:div>
    <w:div w:id="730468455">
      <w:bodyDiv w:val="1"/>
      <w:marLeft w:val="0"/>
      <w:marRight w:val="0"/>
      <w:marTop w:val="0"/>
      <w:marBottom w:val="0"/>
      <w:divBdr>
        <w:top w:val="none" w:sz="0" w:space="0" w:color="auto"/>
        <w:left w:val="none" w:sz="0" w:space="0" w:color="auto"/>
        <w:bottom w:val="none" w:sz="0" w:space="0" w:color="auto"/>
        <w:right w:val="none" w:sz="0" w:space="0" w:color="auto"/>
      </w:divBdr>
    </w:div>
    <w:div w:id="749431073">
      <w:bodyDiv w:val="1"/>
      <w:marLeft w:val="0"/>
      <w:marRight w:val="0"/>
      <w:marTop w:val="0"/>
      <w:marBottom w:val="0"/>
      <w:divBdr>
        <w:top w:val="none" w:sz="0" w:space="0" w:color="auto"/>
        <w:left w:val="none" w:sz="0" w:space="0" w:color="auto"/>
        <w:bottom w:val="none" w:sz="0" w:space="0" w:color="auto"/>
        <w:right w:val="none" w:sz="0" w:space="0" w:color="auto"/>
      </w:divBdr>
    </w:div>
    <w:div w:id="753208739">
      <w:bodyDiv w:val="1"/>
      <w:marLeft w:val="0"/>
      <w:marRight w:val="0"/>
      <w:marTop w:val="0"/>
      <w:marBottom w:val="0"/>
      <w:divBdr>
        <w:top w:val="none" w:sz="0" w:space="0" w:color="auto"/>
        <w:left w:val="none" w:sz="0" w:space="0" w:color="auto"/>
        <w:bottom w:val="none" w:sz="0" w:space="0" w:color="auto"/>
        <w:right w:val="none" w:sz="0" w:space="0" w:color="auto"/>
      </w:divBdr>
    </w:div>
    <w:div w:id="756093197">
      <w:bodyDiv w:val="1"/>
      <w:marLeft w:val="0"/>
      <w:marRight w:val="0"/>
      <w:marTop w:val="0"/>
      <w:marBottom w:val="0"/>
      <w:divBdr>
        <w:top w:val="none" w:sz="0" w:space="0" w:color="auto"/>
        <w:left w:val="none" w:sz="0" w:space="0" w:color="auto"/>
        <w:bottom w:val="none" w:sz="0" w:space="0" w:color="auto"/>
        <w:right w:val="none" w:sz="0" w:space="0" w:color="auto"/>
      </w:divBdr>
      <w:divsChild>
        <w:div w:id="274335454">
          <w:marLeft w:val="0"/>
          <w:marRight w:val="1354"/>
          <w:marTop w:val="154"/>
          <w:marBottom w:val="0"/>
          <w:divBdr>
            <w:top w:val="none" w:sz="0" w:space="0" w:color="auto"/>
            <w:left w:val="none" w:sz="0" w:space="0" w:color="auto"/>
            <w:bottom w:val="none" w:sz="0" w:space="0" w:color="auto"/>
            <w:right w:val="none" w:sz="0" w:space="0" w:color="auto"/>
          </w:divBdr>
        </w:div>
        <w:div w:id="72120487">
          <w:marLeft w:val="0"/>
          <w:marRight w:val="1354"/>
          <w:marTop w:val="154"/>
          <w:marBottom w:val="0"/>
          <w:divBdr>
            <w:top w:val="none" w:sz="0" w:space="0" w:color="auto"/>
            <w:left w:val="none" w:sz="0" w:space="0" w:color="auto"/>
            <w:bottom w:val="none" w:sz="0" w:space="0" w:color="auto"/>
            <w:right w:val="none" w:sz="0" w:space="0" w:color="auto"/>
          </w:divBdr>
        </w:div>
        <w:div w:id="1009523178">
          <w:marLeft w:val="0"/>
          <w:marRight w:val="1354"/>
          <w:marTop w:val="154"/>
          <w:marBottom w:val="0"/>
          <w:divBdr>
            <w:top w:val="none" w:sz="0" w:space="0" w:color="auto"/>
            <w:left w:val="none" w:sz="0" w:space="0" w:color="auto"/>
            <w:bottom w:val="none" w:sz="0" w:space="0" w:color="auto"/>
            <w:right w:val="none" w:sz="0" w:space="0" w:color="auto"/>
          </w:divBdr>
        </w:div>
      </w:divsChild>
    </w:div>
    <w:div w:id="764573364">
      <w:bodyDiv w:val="1"/>
      <w:marLeft w:val="0"/>
      <w:marRight w:val="0"/>
      <w:marTop w:val="0"/>
      <w:marBottom w:val="0"/>
      <w:divBdr>
        <w:top w:val="none" w:sz="0" w:space="0" w:color="auto"/>
        <w:left w:val="none" w:sz="0" w:space="0" w:color="auto"/>
        <w:bottom w:val="none" w:sz="0" w:space="0" w:color="auto"/>
        <w:right w:val="none" w:sz="0" w:space="0" w:color="auto"/>
      </w:divBdr>
    </w:div>
    <w:div w:id="767232782">
      <w:bodyDiv w:val="1"/>
      <w:marLeft w:val="0"/>
      <w:marRight w:val="0"/>
      <w:marTop w:val="0"/>
      <w:marBottom w:val="0"/>
      <w:divBdr>
        <w:top w:val="none" w:sz="0" w:space="0" w:color="auto"/>
        <w:left w:val="none" w:sz="0" w:space="0" w:color="auto"/>
        <w:bottom w:val="none" w:sz="0" w:space="0" w:color="auto"/>
        <w:right w:val="none" w:sz="0" w:space="0" w:color="auto"/>
      </w:divBdr>
    </w:div>
    <w:div w:id="771901221">
      <w:bodyDiv w:val="1"/>
      <w:marLeft w:val="0"/>
      <w:marRight w:val="0"/>
      <w:marTop w:val="0"/>
      <w:marBottom w:val="0"/>
      <w:divBdr>
        <w:top w:val="none" w:sz="0" w:space="0" w:color="auto"/>
        <w:left w:val="none" w:sz="0" w:space="0" w:color="auto"/>
        <w:bottom w:val="none" w:sz="0" w:space="0" w:color="auto"/>
        <w:right w:val="none" w:sz="0" w:space="0" w:color="auto"/>
      </w:divBdr>
    </w:div>
    <w:div w:id="780418718">
      <w:bodyDiv w:val="1"/>
      <w:marLeft w:val="0"/>
      <w:marRight w:val="0"/>
      <w:marTop w:val="0"/>
      <w:marBottom w:val="0"/>
      <w:divBdr>
        <w:top w:val="none" w:sz="0" w:space="0" w:color="auto"/>
        <w:left w:val="none" w:sz="0" w:space="0" w:color="auto"/>
        <w:bottom w:val="none" w:sz="0" w:space="0" w:color="auto"/>
        <w:right w:val="none" w:sz="0" w:space="0" w:color="auto"/>
      </w:divBdr>
    </w:div>
    <w:div w:id="784957225">
      <w:bodyDiv w:val="1"/>
      <w:marLeft w:val="0"/>
      <w:marRight w:val="0"/>
      <w:marTop w:val="0"/>
      <w:marBottom w:val="0"/>
      <w:divBdr>
        <w:top w:val="none" w:sz="0" w:space="0" w:color="auto"/>
        <w:left w:val="none" w:sz="0" w:space="0" w:color="auto"/>
        <w:bottom w:val="none" w:sz="0" w:space="0" w:color="auto"/>
        <w:right w:val="none" w:sz="0" w:space="0" w:color="auto"/>
      </w:divBdr>
    </w:div>
    <w:div w:id="790897921">
      <w:bodyDiv w:val="1"/>
      <w:marLeft w:val="0"/>
      <w:marRight w:val="0"/>
      <w:marTop w:val="0"/>
      <w:marBottom w:val="0"/>
      <w:divBdr>
        <w:top w:val="none" w:sz="0" w:space="0" w:color="auto"/>
        <w:left w:val="none" w:sz="0" w:space="0" w:color="auto"/>
        <w:bottom w:val="none" w:sz="0" w:space="0" w:color="auto"/>
        <w:right w:val="none" w:sz="0" w:space="0" w:color="auto"/>
      </w:divBdr>
    </w:div>
    <w:div w:id="796414450">
      <w:bodyDiv w:val="1"/>
      <w:marLeft w:val="0"/>
      <w:marRight w:val="0"/>
      <w:marTop w:val="0"/>
      <w:marBottom w:val="0"/>
      <w:divBdr>
        <w:top w:val="none" w:sz="0" w:space="0" w:color="auto"/>
        <w:left w:val="none" w:sz="0" w:space="0" w:color="auto"/>
        <w:bottom w:val="none" w:sz="0" w:space="0" w:color="auto"/>
        <w:right w:val="none" w:sz="0" w:space="0" w:color="auto"/>
      </w:divBdr>
    </w:div>
    <w:div w:id="806163609">
      <w:bodyDiv w:val="1"/>
      <w:marLeft w:val="0"/>
      <w:marRight w:val="0"/>
      <w:marTop w:val="0"/>
      <w:marBottom w:val="0"/>
      <w:divBdr>
        <w:top w:val="none" w:sz="0" w:space="0" w:color="auto"/>
        <w:left w:val="none" w:sz="0" w:space="0" w:color="auto"/>
        <w:bottom w:val="none" w:sz="0" w:space="0" w:color="auto"/>
        <w:right w:val="none" w:sz="0" w:space="0" w:color="auto"/>
      </w:divBdr>
    </w:div>
    <w:div w:id="807750104">
      <w:bodyDiv w:val="1"/>
      <w:marLeft w:val="0"/>
      <w:marRight w:val="0"/>
      <w:marTop w:val="0"/>
      <w:marBottom w:val="0"/>
      <w:divBdr>
        <w:top w:val="none" w:sz="0" w:space="0" w:color="auto"/>
        <w:left w:val="none" w:sz="0" w:space="0" w:color="auto"/>
        <w:bottom w:val="none" w:sz="0" w:space="0" w:color="auto"/>
        <w:right w:val="none" w:sz="0" w:space="0" w:color="auto"/>
      </w:divBdr>
    </w:div>
    <w:div w:id="830295413">
      <w:bodyDiv w:val="1"/>
      <w:marLeft w:val="0"/>
      <w:marRight w:val="0"/>
      <w:marTop w:val="0"/>
      <w:marBottom w:val="0"/>
      <w:divBdr>
        <w:top w:val="none" w:sz="0" w:space="0" w:color="auto"/>
        <w:left w:val="none" w:sz="0" w:space="0" w:color="auto"/>
        <w:bottom w:val="none" w:sz="0" w:space="0" w:color="auto"/>
        <w:right w:val="none" w:sz="0" w:space="0" w:color="auto"/>
      </w:divBdr>
      <w:divsChild>
        <w:div w:id="386757430">
          <w:marLeft w:val="0"/>
          <w:marRight w:val="720"/>
          <w:marTop w:val="0"/>
          <w:marBottom w:val="0"/>
          <w:divBdr>
            <w:top w:val="none" w:sz="0" w:space="0" w:color="auto"/>
            <w:left w:val="none" w:sz="0" w:space="0" w:color="auto"/>
            <w:bottom w:val="none" w:sz="0" w:space="0" w:color="auto"/>
            <w:right w:val="none" w:sz="0" w:space="0" w:color="auto"/>
          </w:divBdr>
        </w:div>
        <w:div w:id="73362934">
          <w:marLeft w:val="0"/>
          <w:marRight w:val="720"/>
          <w:marTop w:val="0"/>
          <w:marBottom w:val="0"/>
          <w:divBdr>
            <w:top w:val="none" w:sz="0" w:space="0" w:color="auto"/>
            <w:left w:val="none" w:sz="0" w:space="0" w:color="auto"/>
            <w:bottom w:val="none" w:sz="0" w:space="0" w:color="auto"/>
            <w:right w:val="none" w:sz="0" w:space="0" w:color="auto"/>
          </w:divBdr>
        </w:div>
        <w:div w:id="670836149">
          <w:marLeft w:val="0"/>
          <w:marRight w:val="720"/>
          <w:marTop w:val="0"/>
          <w:marBottom w:val="0"/>
          <w:divBdr>
            <w:top w:val="none" w:sz="0" w:space="0" w:color="auto"/>
            <w:left w:val="none" w:sz="0" w:space="0" w:color="auto"/>
            <w:bottom w:val="none" w:sz="0" w:space="0" w:color="auto"/>
            <w:right w:val="none" w:sz="0" w:space="0" w:color="auto"/>
          </w:divBdr>
        </w:div>
      </w:divsChild>
    </w:div>
    <w:div w:id="832063644">
      <w:bodyDiv w:val="1"/>
      <w:marLeft w:val="0"/>
      <w:marRight w:val="0"/>
      <w:marTop w:val="0"/>
      <w:marBottom w:val="0"/>
      <w:divBdr>
        <w:top w:val="none" w:sz="0" w:space="0" w:color="auto"/>
        <w:left w:val="none" w:sz="0" w:space="0" w:color="auto"/>
        <w:bottom w:val="none" w:sz="0" w:space="0" w:color="auto"/>
        <w:right w:val="none" w:sz="0" w:space="0" w:color="auto"/>
      </w:divBdr>
    </w:div>
    <w:div w:id="833642715">
      <w:bodyDiv w:val="1"/>
      <w:marLeft w:val="0"/>
      <w:marRight w:val="0"/>
      <w:marTop w:val="0"/>
      <w:marBottom w:val="0"/>
      <w:divBdr>
        <w:top w:val="none" w:sz="0" w:space="0" w:color="auto"/>
        <w:left w:val="none" w:sz="0" w:space="0" w:color="auto"/>
        <w:bottom w:val="none" w:sz="0" w:space="0" w:color="auto"/>
        <w:right w:val="none" w:sz="0" w:space="0" w:color="auto"/>
      </w:divBdr>
    </w:div>
    <w:div w:id="835414029">
      <w:bodyDiv w:val="1"/>
      <w:marLeft w:val="0"/>
      <w:marRight w:val="0"/>
      <w:marTop w:val="0"/>
      <w:marBottom w:val="0"/>
      <w:divBdr>
        <w:top w:val="none" w:sz="0" w:space="0" w:color="auto"/>
        <w:left w:val="none" w:sz="0" w:space="0" w:color="auto"/>
        <w:bottom w:val="none" w:sz="0" w:space="0" w:color="auto"/>
        <w:right w:val="none" w:sz="0" w:space="0" w:color="auto"/>
      </w:divBdr>
      <w:divsChild>
        <w:div w:id="1381125581">
          <w:marLeft w:val="0"/>
          <w:marRight w:val="1166"/>
          <w:marTop w:val="0"/>
          <w:marBottom w:val="0"/>
          <w:divBdr>
            <w:top w:val="none" w:sz="0" w:space="0" w:color="auto"/>
            <w:left w:val="none" w:sz="0" w:space="0" w:color="auto"/>
            <w:bottom w:val="none" w:sz="0" w:space="0" w:color="auto"/>
            <w:right w:val="none" w:sz="0" w:space="0" w:color="auto"/>
          </w:divBdr>
        </w:div>
        <w:div w:id="1162768997">
          <w:marLeft w:val="0"/>
          <w:marRight w:val="1166"/>
          <w:marTop w:val="0"/>
          <w:marBottom w:val="0"/>
          <w:divBdr>
            <w:top w:val="none" w:sz="0" w:space="0" w:color="auto"/>
            <w:left w:val="none" w:sz="0" w:space="0" w:color="auto"/>
            <w:bottom w:val="none" w:sz="0" w:space="0" w:color="auto"/>
            <w:right w:val="none" w:sz="0" w:space="0" w:color="auto"/>
          </w:divBdr>
        </w:div>
      </w:divsChild>
    </w:div>
    <w:div w:id="836575017">
      <w:bodyDiv w:val="1"/>
      <w:marLeft w:val="0"/>
      <w:marRight w:val="0"/>
      <w:marTop w:val="0"/>
      <w:marBottom w:val="0"/>
      <w:divBdr>
        <w:top w:val="none" w:sz="0" w:space="0" w:color="auto"/>
        <w:left w:val="none" w:sz="0" w:space="0" w:color="auto"/>
        <w:bottom w:val="none" w:sz="0" w:space="0" w:color="auto"/>
        <w:right w:val="none" w:sz="0" w:space="0" w:color="auto"/>
      </w:divBdr>
    </w:div>
    <w:div w:id="838739387">
      <w:bodyDiv w:val="1"/>
      <w:marLeft w:val="0"/>
      <w:marRight w:val="0"/>
      <w:marTop w:val="0"/>
      <w:marBottom w:val="0"/>
      <w:divBdr>
        <w:top w:val="none" w:sz="0" w:space="0" w:color="auto"/>
        <w:left w:val="none" w:sz="0" w:space="0" w:color="auto"/>
        <w:bottom w:val="none" w:sz="0" w:space="0" w:color="auto"/>
        <w:right w:val="none" w:sz="0" w:space="0" w:color="auto"/>
      </w:divBdr>
    </w:div>
    <w:div w:id="843128373">
      <w:bodyDiv w:val="1"/>
      <w:marLeft w:val="0"/>
      <w:marRight w:val="0"/>
      <w:marTop w:val="0"/>
      <w:marBottom w:val="0"/>
      <w:divBdr>
        <w:top w:val="none" w:sz="0" w:space="0" w:color="auto"/>
        <w:left w:val="none" w:sz="0" w:space="0" w:color="auto"/>
        <w:bottom w:val="none" w:sz="0" w:space="0" w:color="auto"/>
        <w:right w:val="none" w:sz="0" w:space="0" w:color="auto"/>
      </w:divBdr>
    </w:div>
    <w:div w:id="856113840">
      <w:bodyDiv w:val="1"/>
      <w:marLeft w:val="0"/>
      <w:marRight w:val="0"/>
      <w:marTop w:val="0"/>
      <w:marBottom w:val="0"/>
      <w:divBdr>
        <w:top w:val="none" w:sz="0" w:space="0" w:color="auto"/>
        <w:left w:val="none" w:sz="0" w:space="0" w:color="auto"/>
        <w:bottom w:val="none" w:sz="0" w:space="0" w:color="auto"/>
        <w:right w:val="none" w:sz="0" w:space="0" w:color="auto"/>
      </w:divBdr>
    </w:div>
    <w:div w:id="857622196">
      <w:bodyDiv w:val="1"/>
      <w:marLeft w:val="0"/>
      <w:marRight w:val="0"/>
      <w:marTop w:val="0"/>
      <w:marBottom w:val="0"/>
      <w:divBdr>
        <w:top w:val="none" w:sz="0" w:space="0" w:color="auto"/>
        <w:left w:val="none" w:sz="0" w:space="0" w:color="auto"/>
        <w:bottom w:val="none" w:sz="0" w:space="0" w:color="auto"/>
        <w:right w:val="none" w:sz="0" w:space="0" w:color="auto"/>
      </w:divBdr>
    </w:div>
    <w:div w:id="864565000">
      <w:bodyDiv w:val="1"/>
      <w:marLeft w:val="0"/>
      <w:marRight w:val="0"/>
      <w:marTop w:val="0"/>
      <w:marBottom w:val="0"/>
      <w:divBdr>
        <w:top w:val="none" w:sz="0" w:space="0" w:color="auto"/>
        <w:left w:val="none" w:sz="0" w:space="0" w:color="auto"/>
        <w:bottom w:val="none" w:sz="0" w:space="0" w:color="auto"/>
        <w:right w:val="none" w:sz="0" w:space="0" w:color="auto"/>
      </w:divBdr>
    </w:div>
    <w:div w:id="877396500">
      <w:bodyDiv w:val="1"/>
      <w:marLeft w:val="0"/>
      <w:marRight w:val="0"/>
      <w:marTop w:val="0"/>
      <w:marBottom w:val="0"/>
      <w:divBdr>
        <w:top w:val="none" w:sz="0" w:space="0" w:color="auto"/>
        <w:left w:val="none" w:sz="0" w:space="0" w:color="auto"/>
        <w:bottom w:val="none" w:sz="0" w:space="0" w:color="auto"/>
        <w:right w:val="none" w:sz="0" w:space="0" w:color="auto"/>
      </w:divBdr>
    </w:div>
    <w:div w:id="879244789">
      <w:bodyDiv w:val="1"/>
      <w:marLeft w:val="0"/>
      <w:marRight w:val="0"/>
      <w:marTop w:val="0"/>
      <w:marBottom w:val="0"/>
      <w:divBdr>
        <w:top w:val="none" w:sz="0" w:space="0" w:color="auto"/>
        <w:left w:val="none" w:sz="0" w:space="0" w:color="auto"/>
        <w:bottom w:val="none" w:sz="0" w:space="0" w:color="auto"/>
        <w:right w:val="none" w:sz="0" w:space="0" w:color="auto"/>
      </w:divBdr>
    </w:div>
    <w:div w:id="889221529">
      <w:bodyDiv w:val="1"/>
      <w:marLeft w:val="0"/>
      <w:marRight w:val="0"/>
      <w:marTop w:val="0"/>
      <w:marBottom w:val="0"/>
      <w:divBdr>
        <w:top w:val="none" w:sz="0" w:space="0" w:color="auto"/>
        <w:left w:val="none" w:sz="0" w:space="0" w:color="auto"/>
        <w:bottom w:val="none" w:sz="0" w:space="0" w:color="auto"/>
        <w:right w:val="none" w:sz="0" w:space="0" w:color="auto"/>
      </w:divBdr>
      <w:divsChild>
        <w:div w:id="1663007043">
          <w:marLeft w:val="0"/>
          <w:marRight w:val="691"/>
          <w:marTop w:val="0"/>
          <w:marBottom w:val="0"/>
          <w:divBdr>
            <w:top w:val="none" w:sz="0" w:space="0" w:color="auto"/>
            <w:left w:val="none" w:sz="0" w:space="0" w:color="auto"/>
            <w:bottom w:val="none" w:sz="0" w:space="0" w:color="auto"/>
            <w:right w:val="none" w:sz="0" w:space="0" w:color="auto"/>
          </w:divBdr>
        </w:div>
      </w:divsChild>
    </w:div>
    <w:div w:id="895896764">
      <w:bodyDiv w:val="1"/>
      <w:marLeft w:val="0"/>
      <w:marRight w:val="0"/>
      <w:marTop w:val="0"/>
      <w:marBottom w:val="0"/>
      <w:divBdr>
        <w:top w:val="none" w:sz="0" w:space="0" w:color="auto"/>
        <w:left w:val="none" w:sz="0" w:space="0" w:color="auto"/>
        <w:bottom w:val="none" w:sz="0" w:space="0" w:color="auto"/>
        <w:right w:val="none" w:sz="0" w:space="0" w:color="auto"/>
      </w:divBdr>
    </w:div>
    <w:div w:id="898171721">
      <w:bodyDiv w:val="1"/>
      <w:marLeft w:val="0"/>
      <w:marRight w:val="0"/>
      <w:marTop w:val="0"/>
      <w:marBottom w:val="0"/>
      <w:divBdr>
        <w:top w:val="none" w:sz="0" w:space="0" w:color="auto"/>
        <w:left w:val="none" w:sz="0" w:space="0" w:color="auto"/>
        <w:bottom w:val="none" w:sz="0" w:space="0" w:color="auto"/>
        <w:right w:val="none" w:sz="0" w:space="0" w:color="auto"/>
      </w:divBdr>
    </w:div>
    <w:div w:id="901135469">
      <w:bodyDiv w:val="1"/>
      <w:marLeft w:val="0"/>
      <w:marRight w:val="0"/>
      <w:marTop w:val="0"/>
      <w:marBottom w:val="0"/>
      <w:divBdr>
        <w:top w:val="none" w:sz="0" w:space="0" w:color="auto"/>
        <w:left w:val="none" w:sz="0" w:space="0" w:color="auto"/>
        <w:bottom w:val="none" w:sz="0" w:space="0" w:color="auto"/>
        <w:right w:val="none" w:sz="0" w:space="0" w:color="auto"/>
      </w:divBdr>
      <w:divsChild>
        <w:div w:id="64114595">
          <w:marLeft w:val="0"/>
          <w:marRight w:val="806"/>
          <w:marTop w:val="0"/>
          <w:marBottom w:val="0"/>
          <w:divBdr>
            <w:top w:val="none" w:sz="0" w:space="0" w:color="auto"/>
            <w:left w:val="none" w:sz="0" w:space="0" w:color="auto"/>
            <w:bottom w:val="none" w:sz="0" w:space="0" w:color="auto"/>
            <w:right w:val="none" w:sz="0" w:space="0" w:color="auto"/>
          </w:divBdr>
        </w:div>
      </w:divsChild>
    </w:div>
    <w:div w:id="915045950">
      <w:bodyDiv w:val="1"/>
      <w:marLeft w:val="0"/>
      <w:marRight w:val="0"/>
      <w:marTop w:val="0"/>
      <w:marBottom w:val="0"/>
      <w:divBdr>
        <w:top w:val="none" w:sz="0" w:space="0" w:color="auto"/>
        <w:left w:val="none" w:sz="0" w:space="0" w:color="auto"/>
        <w:bottom w:val="none" w:sz="0" w:space="0" w:color="auto"/>
        <w:right w:val="none" w:sz="0" w:space="0" w:color="auto"/>
      </w:divBdr>
    </w:div>
    <w:div w:id="917180301">
      <w:bodyDiv w:val="1"/>
      <w:marLeft w:val="0"/>
      <w:marRight w:val="0"/>
      <w:marTop w:val="0"/>
      <w:marBottom w:val="0"/>
      <w:divBdr>
        <w:top w:val="none" w:sz="0" w:space="0" w:color="auto"/>
        <w:left w:val="none" w:sz="0" w:space="0" w:color="auto"/>
        <w:bottom w:val="none" w:sz="0" w:space="0" w:color="auto"/>
        <w:right w:val="none" w:sz="0" w:space="0" w:color="auto"/>
      </w:divBdr>
    </w:div>
    <w:div w:id="929042343">
      <w:bodyDiv w:val="1"/>
      <w:marLeft w:val="0"/>
      <w:marRight w:val="0"/>
      <w:marTop w:val="0"/>
      <w:marBottom w:val="0"/>
      <w:divBdr>
        <w:top w:val="none" w:sz="0" w:space="0" w:color="auto"/>
        <w:left w:val="none" w:sz="0" w:space="0" w:color="auto"/>
        <w:bottom w:val="none" w:sz="0" w:space="0" w:color="auto"/>
        <w:right w:val="none" w:sz="0" w:space="0" w:color="auto"/>
      </w:divBdr>
    </w:div>
    <w:div w:id="929970532">
      <w:bodyDiv w:val="1"/>
      <w:marLeft w:val="0"/>
      <w:marRight w:val="0"/>
      <w:marTop w:val="0"/>
      <w:marBottom w:val="0"/>
      <w:divBdr>
        <w:top w:val="none" w:sz="0" w:space="0" w:color="auto"/>
        <w:left w:val="none" w:sz="0" w:space="0" w:color="auto"/>
        <w:bottom w:val="none" w:sz="0" w:space="0" w:color="auto"/>
        <w:right w:val="none" w:sz="0" w:space="0" w:color="auto"/>
      </w:divBdr>
      <w:divsChild>
        <w:div w:id="1237397023">
          <w:marLeft w:val="0"/>
          <w:marRight w:val="720"/>
          <w:marTop w:val="0"/>
          <w:marBottom w:val="0"/>
          <w:divBdr>
            <w:top w:val="none" w:sz="0" w:space="0" w:color="auto"/>
            <w:left w:val="none" w:sz="0" w:space="0" w:color="auto"/>
            <w:bottom w:val="none" w:sz="0" w:space="0" w:color="auto"/>
            <w:right w:val="none" w:sz="0" w:space="0" w:color="auto"/>
          </w:divBdr>
        </w:div>
        <w:div w:id="1821343118">
          <w:marLeft w:val="0"/>
          <w:marRight w:val="720"/>
          <w:marTop w:val="0"/>
          <w:marBottom w:val="0"/>
          <w:divBdr>
            <w:top w:val="none" w:sz="0" w:space="0" w:color="auto"/>
            <w:left w:val="none" w:sz="0" w:space="0" w:color="auto"/>
            <w:bottom w:val="none" w:sz="0" w:space="0" w:color="auto"/>
            <w:right w:val="none" w:sz="0" w:space="0" w:color="auto"/>
          </w:divBdr>
        </w:div>
        <w:div w:id="1271353021">
          <w:marLeft w:val="0"/>
          <w:marRight w:val="720"/>
          <w:marTop w:val="0"/>
          <w:marBottom w:val="0"/>
          <w:divBdr>
            <w:top w:val="none" w:sz="0" w:space="0" w:color="auto"/>
            <w:left w:val="none" w:sz="0" w:space="0" w:color="auto"/>
            <w:bottom w:val="none" w:sz="0" w:space="0" w:color="auto"/>
            <w:right w:val="none" w:sz="0" w:space="0" w:color="auto"/>
          </w:divBdr>
        </w:div>
      </w:divsChild>
    </w:div>
    <w:div w:id="930511793">
      <w:bodyDiv w:val="1"/>
      <w:marLeft w:val="0"/>
      <w:marRight w:val="0"/>
      <w:marTop w:val="0"/>
      <w:marBottom w:val="0"/>
      <w:divBdr>
        <w:top w:val="none" w:sz="0" w:space="0" w:color="auto"/>
        <w:left w:val="none" w:sz="0" w:space="0" w:color="auto"/>
        <w:bottom w:val="none" w:sz="0" w:space="0" w:color="auto"/>
        <w:right w:val="none" w:sz="0" w:space="0" w:color="auto"/>
      </w:divBdr>
    </w:div>
    <w:div w:id="934019535">
      <w:bodyDiv w:val="1"/>
      <w:marLeft w:val="0"/>
      <w:marRight w:val="0"/>
      <w:marTop w:val="0"/>
      <w:marBottom w:val="0"/>
      <w:divBdr>
        <w:top w:val="none" w:sz="0" w:space="0" w:color="auto"/>
        <w:left w:val="none" w:sz="0" w:space="0" w:color="auto"/>
        <w:bottom w:val="none" w:sz="0" w:space="0" w:color="auto"/>
        <w:right w:val="none" w:sz="0" w:space="0" w:color="auto"/>
      </w:divBdr>
    </w:div>
    <w:div w:id="942958923">
      <w:bodyDiv w:val="1"/>
      <w:marLeft w:val="0"/>
      <w:marRight w:val="0"/>
      <w:marTop w:val="0"/>
      <w:marBottom w:val="0"/>
      <w:divBdr>
        <w:top w:val="none" w:sz="0" w:space="0" w:color="auto"/>
        <w:left w:val="none" w:sz="0" w:space="0" w:color="auto"/>
        <w:bottom w:val="none" w:sz="0" w:space="0" w:color="auto"/>
        <w:right w:val="none" w:sz="0" w:space="0" w:color="auto"/>
      </w:divBdr>
    </w:div>
    <w:div w:id="959609351">
      <w:bodyDiv w:val="1"/>
      <w:marLeft w:val="0"/>
      <w:marRight w:val="0"/>
      <w:marTop w:val="0"/>
      <w:marBottom w:val="0"/>
      <w:divBdr>
        <w:top w:val="none" w:sz="0" w:space="0" w:color="auto"/>
        <w:left w:val="none" w:sz="0" w:space="0" w:color="auto"/>
        <w:bottom w:val="none" w:sz="0" w:space="0" w:color="auto"/>
        <w:right w:val="none" w:sz="0" w:space="0" w:color="auto"/>
      </w:divBdr>
    </w:div>
    <w:div w:id="968515020">
      <w:bodyDiv w:val="1"/>
      <w:marLeft w:val="0"/>
      <w:marRight w:val="0"/>
      <w:marTop w:val="0"/>
      <w:marBottom w:val="0"/>
      <w:divBdr>
        <w:top w:val="none" w:sz="0" w:space="0" w:color="auto"/>
        <w:left w:val="none" w:sz="0" w:space="0" w:color="auto"/>
        <w:bottom w:val="none" w:sz="0" w:space="0" w:color="auto"/>
        <w:right w:val="none" w:sz="0" w:space="0" w:color="auto"/>
      </w:divBdr>
    </w:div>
    <w:div w:id="978605742">
      <w:bodyDiv w:val="1"/>
      <w:marLeft w:val="0"/>
      <w:marRight w:val="0"/>
      <w:marTop w:val="0"/>
      <w:marBottom w:val="0"/>
      <w:divBdr>
        <w:top w:val="none" w:sz="0" w:space="0" w:color="auto"/>
        <w:left w:val="none" w:sz="0" w:space="0" w:color="auto"/>
        <w:bottom w:val="none" w:sz="0" w:space="0" w:color="auto"/>
        <w:right w:val="none" w:sz="0" w:space="0" w:color="auto"/>
      </w:divBdr>
      <w:divsChild>
        <w:div w:id="321080010">
          <w:marLeft w:val="0"/>
          <w:marRight w:val="547"/>
          <w:marTop w:val="0"/>
          <w:marBottom w:val="0"/>
          <w:divBdr>
            <w:top w:val="none" w:sz="0" w:space="0" w:color="auto"/>
            <w:left w:val="none" w:sz="0" w:space="0" w:color="auto"/>
            <w:bottom w:val="none" w:sz="0" w:space="0" w:color="auto"/>
            <w:right w:val="none" w:sz="0" w:space="0" w:color="auto"/>
          </w:divBdr>
        </w:div>
        <w:div w:id="1291788750">
          <w:marLeft w:val="0"/>
          <w:marRight w:val="547"/>
          <w:marTop w:val="0"/>
          <w:marBottom w:val="0"/>
          <w:divBdr>
            <w:top w:val="none" w:sz="0" w:space="0" w:color="auto"/>
            <w:left w:val="none" w:sz="0" w:space="0" w:color="auto"/>
            <w:bottom w:val="none" w:sz="0" w:space="0" w:color="auto"/>
            <w:right w:val="none" w:sz="0" w:space="0" w:color="auto"/>
          </w:divBdr>
        </w:div>
        <w:div w:id="1625652250">
          <w:marLeft w:val="0"/>
          <w:marRight w:val="547"/>
          <w:marTop w:val="0"/>
          <w:marBottom w:val="0"/>
          <w:divBdr>
            <w:top w:val="none" w:sz="0" w:space="0" w:color="auto"/>
            <w:left w:val="none" w:sz="0" w:space="0" w:color="auto"/>
            <w:bottom w:val="none" w:sz="0" w:space="0" w:color="auto"/>
            <w:right w:val="none" w:sz="0" w:space="0" w:color="auto"/>
          </w:divBdr>
        </w:div>
        <w:div w:id="732970507">
          <w:marLeft w:val="0"/>
          <w:marRight w:val="547"/>
          <w:marTop w:val="0"/>
          <w:marBottom w:val="0"/>
          <w:divBdr>
            <w:top w:val="none" w:sz="0" w:space="0" w:color="auto"/>
            <w:left w:val="none" w:sz="0" w:space="0" w:color="auto"/>
            <w:bottom w:val="none" w:sz="0" w:space="0" w:color="auto"/>
            <w:right w:val="none" w:sz="0" w:space="0" w:color="auto"/>
          </w:divBdr>
        </w:div>
      </w:divsChild>
    </w:div>
    <w:div w:id="980580874">
      <w:bodyDiv w:val="1"/>
      <w:marLeft w:val="0"/>
      <w:marRight w:val="0"/>
      <w:marTop w:val="0"/>
      <w:marBottom w:val="0"/>
      <w:divBdr>
        <w:top w:val="none" w:sz="0" w:space="0" w:color="auto"/>
        <w:left w:val="none" w:sz="0" w:space="0" w:color="auto"/>
        <w:bottom w:val="none" w:sz="0" w:space="0" w:color="auto"/>
        <w:right w:val="none" w:sz="0" w:space="0" w:color="auto"/>
      </w:divBdr>
    </w:div>
    <w:div w:id="985089595">
      <w:bodyDiv w:val="1"/>
      <w:marLeft w:val="0"/>
      <w:marRight w:val="0"/>
      <w:marTop w:val="0"/>
      <w:marBottom w:val="0"/>
      <w:divBdr>
        <w:top w:val="none" w:sz="0" w:space="0" w:color="auto"/>
        <w:left w:val="none" w:sz="0" w:space="0" w:color="auto"/>
        <w:bottom w:val="none" w:sz="0" w:space="0" w:color="auto"/>
        <w:right w:val="none" w:sz="0" w:space="0" w:color="auto"/>
      </w:divBdr>
    </w:div>
    <w:div w:id="985402387">
      <w:bodyDiv w:val="1"/>
      <w:marLeft w:val="0"/>
      <w:marRight w:val="0"/>
      <w:marTop w:val="0"/>
      <w:marBottom w:val="0"/>
      <w:divBdr>
        <w:top w:val="none" w:sz="0" w:space="0" w:color="auto"/>
        <w:left w:val="none" w:sz="0" w:space="0" w:color="auto"/>
        <w:bottom w:val="none" w:sz="0" w:space="0" w:color="auto"/>
        <w:right w:val="none" w:sz="0" w:space="0" w:color="auto"/>
      </w:divBdr>
    </w:div>
    <w:div w:id="995183193">
      <w:bodyDiv w:val="1"/>
      <w:marLeft w:val="0"/>
      <w:marRight w:val="0"/>
      <w:marTop w:val="0"/>
      <w:marBottom w:val="0"/>
      <w:divBdr>
        <w:top w:val="none" w:sz="0" w:space="0" w:color="auto"/>
        <w:left w:val="none" w:sz="0" w:space="0" w:color="auto"/>
        <w:bottom w:val="none" w:sz="0" w:space="0" w:color="auto"/>
        <w:right w:val="none" w:sz="0" w:space="0" w:color="auto"/>
      </w:divBdr>
      <w:divsChild>
        <w:div w:id="1716924416">
          <w:marLeft w:val="0"/>
          <w:marRight w:val="720"/>
          <w:marTop w:val="0"/>
          <w:marBottom w:val="0"/>
          <w:divBdr>
            <w:top w:val="none" w:sz="0" w:space="0" w:color="auto"/>
            <w:left w:val="none" w:sz="0" w:space="0" w:color="auto"/>
            <w:bottom w:val="none" w:sz="0" w:space="0" w:color="auto"/>
            <w:right w:val="none" w:sz="0" w:space="0" w:color="auto"/>
          </w:divBdr>
        </w:div>
        <w:div w:id="92480080">
          <w:marLeft w:val="0"/>
          <w:marRight w:val="720"/>
          <w:marTop w:val="0"/>
          <w:marBottom w:val="0"/>
          <w:divBdr>
            <w:top w:val="none" w:sz="0" w:space="0" w:color="auto"/>
            <w:left w:val="none" w:sz="0" w:space="0" w:color="auto"/>
            <w:bottom w:val="none" w:sz="0" w:space="0" w:color="auto"/>
            <w:right w:val="none" w:sz="0" w:space="0" w:color="auto"/>
          </w:divBdr>
        </w:div>
        <w:div w:id="1765884540">
          <w:marLeft w:val="0"/>
          <w:marRight w:val="720"/>
          <w:marTop w:val="0"/>
          <w:marBottom w:val="0"/>
          <w:divBdr>
            <w:top w:val="none" w:sz="0" w:space="0" w:color="auto"/>
            <w:left w:val="none" w:sz="0" w:space="0" w:color="auto"/>
            <w:bottom w:val="none" w:sz="0" w:space="0" w:color="auto"/>
            <w:right w:val="none" w:sz="0" w:space="0" w:color="auto"/>
          </w:divBdr>
        </w:div>
      </w:divsChild>
    </w:div>
    <w:div w:id="1000737822">
      <w:bodyDiv w:val="1"/>
      <w:marLeft w:val="0"/>
      <w:marRight w:val="0"/>
      <w:marTop w:val="0"/>
      <w:marBottom w:val="0"/>
      <w:divBdr>
        <w:top w:val="none" w:sz="0" w:space="0" w:color="auto"/>
        <w:left w:val="none" w:sz="0" w:space="0" w:color="auto"/>
        <w:bottom w:val="none" w:sz="0" w:space="0" w:color="auto"/>
        <w:right w:val="none" w:sz="0" w:space="0" w:color="auto"/>
      </w:divBdr>
    </w:div>
    <w:div w:id="1007051321">
      <w:bodyDiv w:val="1"/>
      <w:marLeft w:val="0"/>
      <w:marRight w:val="0"/>
      <w:marTop w:val="0"/>
      <w:marBottom w:val="0"/>
      <w:divBdr>
        <w:top w:val="none" w:sz="0" w:space="0" w:color="auto"/>
        <w:left w:val="none" w:sz="0" w:space="0" w:color="auto"/>
        <w:bottom w:val="none" w:sz="0" w:space="0" w:color="auto"/>
        <w:right w:val="none" w:sz="0" w:space="0" w:color="auto"/>
      </w:divBdr>
      <w:divsChild>
        <w:div w:id="105001785">
          <w:marLeft w:val="0"/>
          <w:marRight w:val="1267"/>
          <w:marTop w:val="0"/>
          <w:marBottom w:val="0"/>
          <w:divBdr>
            <w:top w:val="none" w:sz="0" w:space="0" w:color="auto"/>
            <w:left w:val="none" w:sz="0" w:space="0" w:color="auto"/>
            <w:bottom w:val="none" w:sz="0" w:space="0" w:color="auto"/>
            <w:right w:val="none" w:sz="0" w:space="0" w:color="auto"/>
          </w:divBdr>
        </w:div>
        <w:div w:id="636644104">
          <w:marLeft w:val="0"/>
          <w:marRight w:val="1267"/>
          <w:marTop w:val="0"/>
          <w:marBottom w:val="0"/>
          <w:divBdr>
            <w:top w:val="none" w:sz="0" w:space="0" w:color="auto"/>
            <w:left w:val="none" w:sz="0" w:space="0" w:color="auto"/>
            <w:bottom w:val="none" w:sz="0" w:space="0" w:color="auto"/>
            <w:right w:val="none" w:sz="0" w:space="0" w:color="auto"/>
          </w:divBdr>
        </w:div>
        <w:div w:id="784233034">
          <w:marLeft w:val="0"/>
          <w:marRight w:val="1267"/>
          <w:marTop w:val="0"/>
          <w:marBottom w:val="0"/>
          <w:divBdr>
            <w:top w:val="none" w:sz="0" w:space="0" w:color="auto"/>
            <w:left w:val="none" w:sz="0" w:space="0" w:color="auto"/>
            <w:bottom w:val="none" w:sz="0" w:space="0" w:color="auto"/>
            <w:right w:val="none" w:sz="0" w:space="0" w:color="auto"/>
          </w:divBdr>
        </w:div>
      </w:divsChild>
    </w:div>
    <w:div w:id="1008022996">
      <w:bodyDiv w:val="1"/>
      <w:marLeft w:val="0"/>
      <w:marRight w:val="0"/>
      <w:marTop w:val="0"/>
      <w:marBottom w:val="0"/>
      <w:divBdr>
        <w:top w:val="none" w:sz="0" w:space="0" w:color="auto"/>
        <w:left w:val="none" w:sz="0" w:space="0" w:color="auto"/>
        <w:bottom w:val="none" w:sz="0" w:space="0" w:color="auto"/>
        <w:right w:val="none" w:sz="0" w:space="0" w:color="auto"/>
      </w:divBdr>
    </w:div>
    <w:div w:id="1011568130">
      <w:bodyDiv w:val="1"/>
      <w:marLeft w:val="0"/>
      <w:marRight w:val="0"/>
      <w:marTop w:val="0"/>
      <w:marBottom w:val="0"/>
      <w:divBdr>
        <w:top w:val="none" w:sz="0" w:space="0" w:color="auto"/>
        <w:left w:val="none" w:sz="0" w:space="0" w:color="auto"/>
        <w:bottom w:val="none" w:sz="0" w:space="0" w:color="auto"/>
        <w:right w:val="none" w:sz="0" w:space="0" w:color="auto"/>
      </w:divBdr>
    </w:div>
    <w:div w:id="1016540716">
      <w:bodyDiv w:val="1"/>
      <w:marLeft w:val="0"/>
      <w:marRight w:val="0"/>
      <w:marTop w:val="0"/>
      <w:marBottom w:val="0"/>
      <w:divBdr>
        <w:top w:val="none" w:sz="0" w:space="0" w:color="auto"/>
        <w:left w:val="none" w:sz="0" w:space="0" w:color="auto"/>
        <w:bottom w:val="none" w:sz="0" w:space="0" w:color="auto"/>
        <w:right w:val="none" w:sz="0" w:space="0" w:color="auto"/>
      </w:divBdr>
    </w:div>
    <w:div w:id="1030568118">
      <w:bodyDiv w:val="1"/>
      <w:marLeft w:val="0"/>
      <w:marRight w:val="0"/>
      <w:marTop w:val="0"/>
      <w:marBottom w:val="0"/>
      <w:divBdr>
        <w:top w:val="none" w:sz="0" w:space="0" w:color="auto"/>
        <w:left w:val="none" w:sz="0" w:space="0" w:color="auto"/>
        <w:bottom w:val="none" w:sz="0" w:space="0" w:color="auto"/>
        <w:right w:val="none" w:sz="0" w:space="0" w:color="auto"/>
      </w:divBdr>
    </w:div>
    <w:div w:id="1036547340">
      <w:bodyDiv w:val="1"/>
      <w:marLeft w:val="0"/>
      <w:marRight w:val="0"/>
      <w:marTop w:val="0"/>
      <w:marBottom w:val="0"/>
      <w:divBdr>
        <w:top w:val="none" w:sz="0" w:space="0" w:color="auto"/>
        <w:left w:val="none" w:sz="0" w:space="0" w:color="auto"/>
        <w:bottom w:val="none" w:sz="0" w:space="0" w:color="auto"/>
        <w:right w:val="none" w:sz="0" w:space="0" w:color="auto"/>
      </w:divBdr>
    </w:div>
    <w:div w:id="1037122395">
      <w:bodyDiv w:val="1"/>
      <w:marLeft w:val="0"/>
      <w:marRight w:val="0"/>
      <w:marTop w:val="0"/>
      <w:marBottom w:val="0"/>
      <w:divBdr>
        <w:top w:val="none" w:sz="0" w:space="0" w:color="auto"/>
        <w:left w:val="none" w:sz="0" w:space="0" w:color="auto"/>
        <w:bottom w:val="none" w:sz="0" w:space="0" w:color="auto"/>
        <w:right w:val="none" w:sz="0" w:space="0" w:color="auto"/>
      </w:divBdr>
    </w:div>
    <w:div w:id="1045325994">
      <w:bodyDiv w:val="1"/>
      <w:marLeft w:val="0"/>
      <w:marRight w:val="0"/>
      <w:marTop w:val="0"/>
      <w:marBottom w:val="0"/>
      <w:divBdr>
        <w:top w:val="none" w:sz="0" w:space="0" w:color="auto"/>
        <w:left w:val="none" w:sz="0" w:space="0" w:color="auto"/>
        <w:bottom w:val="none" w:sz="0" w:space="0" w:color="auto"/>
        <w:right w:val="none" w:sz="0" w:space="0" w:color="auto"/>
      </w:divBdr>
    </w:div>
    <w:div w:id="1055351096">
      <w:bodyDiv w:val="1"/>
      <w:marLeft w:val="0"/>
      <w:marRight w:val="0"/>
      <w:marTop w:val="0"/>
      <w:marBottom w:val="0"/>
      <w:divBdr>
        <w:top w:val="none" w:sz="0" w:space="0" w:color="auto"/>
        <w:left w:val="none" w:sz="0" w:space="0" w:color="auto"/>
        <w:bottom w:val="none" w:sz="0" w:space="0" w:color="auto"/>
        <w:right w:val="none" w:sz="0" w:space="0" w:color="auto"/>
      </w:divBdr>
    </w:div>
    <w:div w:id="1062169575">
      <w:bodyDiv w:val="1"/>
      <w:marLeft w:val="0"/>
      <w:marRight w:val="0"/>
      <w:marTop w:val="0"/>
      <w:marBottom w:val="0"/>
      <w:divBdr>
        <w:top w:val="none" w:sz="0" w:space="0" w:color="auto"/>
        <w:left w:val="none" w:sz="0" w:space="0" w:color="auto"/>
        <w:bottom w:val="none" w:sz="0" w:space="0" w:color="auto"/>
        <w:right w:val="none" w:sz="0" w:space="0" w:color="auto"/>
      </w:divBdr>
    </w:div>
    <w:div w:id="1064642780">
      <w:bodyDiv w:val="1"/>
      <w:marLeft w:val="0"/>
      <w:marRight w:val="0"/>
      <w:marTop w:val="0"/>
      <w:marBottom w:val="0"/>
      <w:divBdr>
        <w:top w:val="none" w:sz="0" w:space="0" w:color="auto"/>
        <w:left w:val="none" w:sz="0" w:space="0" w:color="auto"/>
        <w:bottom w:val="none" w:sz="0" w:space="0" w:color="auto"/>
        <w:right w:val="none" w:sz="0" w:space="0" w:color="auto"/>
      </w:divBdr>
    </w:div>
    <w:div w:id="1069231538">
      <w:bodyDiv w:val="1"/>
      <w:marLeft w:val="0"/>
      <w:marRight w:val="0"/>
      <w:marTop w:val="0"/>
      <w:marBottom w:val="0"/>
      <w:divBdr>
        <w:top w:val="none" w:sz="0" w:space="0" w:color="auto"/>
        <w:left w:val="none" w:sz="0" w:space="0" w:color="auto"/>
        <w:bottom w:val="none" w:sz="0" w:space="0" w:color="auto"/>
        <w:right w:val="none" w:sz="0" w:space="0" w:color="auto"/>
      </w:divBdr>
    </w:div>
    <w:div w:id="1084839181">
      <w:bodyDiv w:val="1"/>
      <w:marLeft w:val="0"/>
      <w:marRight w:val="0"/>
      <w:marTop w:val="0"/>
      <w:marBottom w:val="0"/>
      <w:divBdr>
        <w:top w:val="none" w:sz="0" w:space="0" w:color="auto"/>
        <w:left w:val="none" w:sz="0" w:space="0" w:color="auto"/>
        <w:bottom w:val="none" w:sz="0" w:space="0" w:color="auto"/>
        <w:right w:val="none" w:sz="0" w:space="0" w:color="auto"/>
      </w:divBdr>
    </w:div>
    <w:div w:id="1089037058">
      <w:bodyDiv w:val="1"/>
      <w:marLeft w:val="0"/>
      <w:marRight w:val="0"/>
      <w:marTop w:val="0"/>
      <w:marBottom w:val="0"/>
      <w:divBdr>
        <w:top w:val="none" w:sz="0" w:space="0" w:color="auto"/>
        <w:left w:val="none" w:sz="0" w:space="0" w:color="auto"/>
        <w:bottom w:val="none" w:sz="0" w:space="0" w:color="auto"/>
        <w:right w:val="none" w:sz="0" w:space="0" w:color="auto"/>
      </w:divBdr>
    </w:div>
    <w:div w:id="1089617487">
      <w:bodyDiv w:val="1"/>
      <w:marLeft w:val="0"/>
      <w:marRight w:val="0"/>
      <w:marTop w:val="0"/>
      <w:marBottom w:val="0"/>
      <w:divBdr>
        <w:top w:val="none" w:sz="0" w:space="0" w:color="auto"/>
        <w:left w:val="none" w:sz="0" w:space="0" w:color="auto"/>
        <w:bottom w:val="none" w:sz="0" w:space="0" w:color="auto"/>
        <w:right w:val="none" w:sz="0" w:space="0" w:color="auto"/>
      </w:divBdr>
    </w:div>
    <w:div w:id="1089741527">
      <w:bodyDiv w:val="1"/>
      <w:marLeft w:val="0"/>
      <w:marRight w:val="0"/>
      <w:marTop w:val="0"/>
      <w:marBottom w:val="0"/>
      <w:divBdr>
        <w:top w:val="none" w:sz="0" w:space="0" w:color="auto"/>
        <w:left w:val="none" w:sz="0" w:space="0" w:color="auto"/>
        <w:bottom w:val="none" w:sz="0" w:space="0" w:color="auto"/>
        <w:right w:val="none" w:sz="0" w:space="0" w:color="auto"/>
      </w:divBdr>
      <w:divsChild>
        <w:div w:id="1905140133">
          <w:marLeft w:val="0"/>
          <w:marRight w:val="547"/>
          <w:marTop w:val="144"/>
          <w:marBottom w:val="0"/>
          <w:divBdr>
            <w:top w:val="none" w:sz="0" w:space="0" w:color="auto"/>
            <w:left w:val="none" w:sz="0" w:space="0" w:color="auto"/>
            <w:bottom w:val="none" w:sz="0" w:space="0" w:color="auto"/>
            <w:right w:val="none" w:sz="0" w:space="0" w:color="auto"/>
          </w:divBdr>
        </w:div>
      </w:divsChild>
    </w:div>
    <w:div w:id="1089810966">
      <w:bodyDiv w:val="1"/>
      <w:marLeft w:val="0"/>
      <w:marRight w:val="0"/>
      <w:marTop w:val="0"/>
      <w:marBottom w:val="0"/>
      <w:divBdr>
        <w:top w:val="none" w:sz="0" w:space="0" w:color="auto"/>
        <w:left w:val="none" w:sz="0" w:space="0" w:color="auto"/>
        <w:bottom w:val="none" w:sz="0" w:space="0" w:color="auto"/>
        <w:right w:val="none" w:sz="0" w:space="0" w:color="auto"/>
      </w:divBdr>
    </w:div>
    <w:div w:id="1092161985">
      <w:bodyDiv w:val="1"/>
      <w:marLeft w:val="0"/>
      <w:marRight w:val="0"/>
      <w:marTop w:val="0"/>
      <w:marBottom w:val="0"/>
      <w:divBdr>
        <w:top w:val="none" w:sz="0" w:space="0" w:color="auto"/>
        <w:left w:val="none" w:sz="0" w:space="0" w:color="auto"/>
        <w:bottom w:val="none" w:sz="0" w:space="0" w:color="auto"/>
        <w:right w:val="none" w:sz="0" w:space="0" w:color="auto"/>
      </w:divBdr>
    </w:div>
    <w:div w:id="1095859404">
      <w:bodyDiv w:val="1"/>
      <w:marLeft w:val="0"/>
      <w:marRight w:val="0"/>
      <w:marTop w:val="0"/>
      <w:marBottom w:val="0"/>
      <w:divBdr>
        <w:top w:val="none" w:sz="0" w:space="0" w:color="auto"/>
        <w:left w:val="none" w:sz="0" w:space="0" w:color="auto"/>
        <w:bottom w:val="none" w:sz="0" w:space="0" w:color="auto"/>
        <w:right w:val="none" w:sz="0" w:space="0" w:color="auto"/>
      </w:divBdr>
    </w:div>
    <w:div w:id="1098986742">
      <w:bodyDiv w:val="1"/>
      <w:marLeft w:val="0"/>
      <w:marRight w:val="0"/>
      <w:marTop w:val="0"/>
      <w:marBottom w:val="0"/>
      <w:divBdr>
        <w:top w:val="none" w:sz="0" w:space="0" w:color="auto"/>
        <w:left w:val="none" w:sz="0" w:space="0" w:color="auto"/>
        <w:bottom w:val="none" w:sz="0" w:space="0" w:color="auto"/>
        <w:right w:val="none" w:sz="0" w:space="0" w:color="auto"/>
      </w:divBdr>
    </w:div>
    <w:div w:id="1132672153">
      <w:bodyDiv w:val="1"/>
      <w:marLeft w:val="0"/>
      <w:marRight w:val="0"/>
      <w:marTop w:val="0"/>
      <w:marBottom w:val="0"/>
      <w:divBdr>
        <w:top w:val="none" w:sz="0" w:space="0" w:color="auto"/>
        <w:left w:val="none" w:sz="0" w:space="0" w:color="auto"/>
        <w:bottom w:val="none" w:sz="0" w:space="0" w:color="auto"/>
        <w:right w:val="none" w:sz="0" w:space="0" w:color="auto"/>
      </w:divBdr>
    </w:div>
    <w:div w:id="1136339689">
      <w:bodyDiv w:val="1"/>
      <w:marLeft w:val="0"/>
      <w:marRight w:val="0"/>
      <w:marTop w:val="0"/>
      <w:marBottom w:val="0"/>
      <w:divBdr>
        <w:top w:val="none" w:sz="0" w:space="0" w:color="auto"/>
        <w:left w:val="none" w:sz="0" w:space="0" w:color="auto"/>
        <w:bottom w:val="none" w:sz="0" w:space="0" w:color="auto"/>
        <w:right w:val="none" w:sz="0" w:space="0" w:color="auto"/>
      </w:divBdr>
      <w:divsChild>
        <w:div w:id="1850678154">
          <w:marLeft w:val="0"/>
          <w:marRight w:val="720"/>
          <w:marTop w:val="0"/>
          <w:marBottom w:val="0"/>
          <w:divBdr>
            <w:top w:val="none" w:sz="0" w:space="0" w:color="auto"/>
            <w:left w:val="none" w:sz="0" w:space="0" w:color="auto"/>
            <w:bottom w:val="none" w:sz="0" w:space="0" w:color="auto"/>
            <w:right w:val="none" w:sz="0" w:space="0" w:color="auto"/>
          </w:divBdr>
        </w:div>
        <w:div w:id="2092773979">
          <w:marLeft w:val="0"/>
          <w:marRight w:val="1440"/>
          <w:marTop w:val="0"/>
          <w:marBottom w:val="0"/>
          <w:divBdr>
            <w:top w:val="none" w:sz="0" w:space="0" w:color="auto"/>
            <w:left w:val="none" w:sz="0" w:space="0" w:color="auto"/>
            <w:bottom w:val="none" w:sz="0" w:space="0" w:color="auto"/>
            <w:right w:val="none" w:sz="0" w:space="0" w:color="auto"/>
          </w:divBdr>
        </w:div>
        <w:div w:id="1687058787">
          <w:marLeft w:val="0"/>
          <w:marRight w:val="1440"/>
          <w:marTop w:val="0"/>
          <w:marBottom w:val="0"/>
          <w:divBdr>
            <w:top w:val="none" w:sz="0" w:space="0" w:color="auto"/>
            <w:left w:val="none" w:sz="0" w:space="0" w:color="auto"/>
            <w:bottom w:val="none" w:sz="0" w:space="0" w:color="auto"/>
            <w:right w:val="none" w:sz="0" w:space="0" w:color="auto"/>
          </w:divBdr>
        </w:div>
        <w:div w:id="56634441">
          <w:marLeft w:val="0"/>
          <w:marRight w:val="720"/>
          <w:marTop w:val="0"/>
          <w:marBottom w:val="0"/>
          <w:divBdr>
            <w:top w:val="none" w:sz="0" w:space="0" w:color="auto"/>
            <w:left w:val="none" w:sz="0" w:space="0" w:color="auto"/>
            <w:bottom w:val="none" w:sz="0" w:space="0" w:color="auto"/>
            <w:right w:val="none" w:sz="0" w:space="0" w:color="auto"/>
          </w:divBdr>
        </w:div>
        <w:div w:id="275911703">
          <w:marLeft w:val="0"/>
          <w:marRight w:val="720"/>
          <w:marTop w:val="0"/>
          <w:marBottom w:val="0"/>
          <w:divBdr>
            <w:top w:val="none" w:sz="0" w:space="0" w:color="auto"/>
            <w:left w:val="none" w:sz="0" w:space="0" w:color="auto"/>
            <w:bottom w:val="none" w:sz="0" w:space="0" w:color="auto"/>
            <w:right w:val="none" w:sz="0" w:space="0" w:color="auto"/>
          </w:divBdr>
        </w:div>
      </w:divsChild>
    </w:div>
    <w:div w:id="1150974407">
      <w:bodyDiv w:val="1"/>
      <w:marLeft w:val="0"/>
      <w:marRight w:val="0"/>
      <w:marTop w:val="0"/>
      <w:marBottom w:val="0"/>
      <w:divBdr>
        <w:top w:val="none" w:sz="0" w:space="0" w:color="auto"/>
        <w:left w:val="none" w:sz="0" w:space="0" w:color="auto"/>
        <w:bottom w:val="none" w:sz="0" w:space="0" w:color="auto"/>
        <w:right w:val="none" w:sz="0" w:space="0" w:color="auto"/>
      </w:divBdr>
    </w:div>
    <w:div w:id="1153522731">
      <w:bodyDiv w:val="1"/>
      <w:marLeft w:val="0"/>
      <w:marRight w:val="0"/>
      <w:marTop w:val="0"/>
      <w:marBottom w:val="0"/>
      <w:divBdr>
        <w:top w:val="none" w:sz="0" w:space="0" w:color="auto"/>
        <w:left w:val="none" w:sz="0" w:space="0" w:color="auto"/>
        <w:bottom w:val="none" w:sz="0" w:space="0" w:color="auto"/>
        <w:right w:val="none" w:sz="0" w:space="0" w:color="auto"/>
      </w:divBdr>
    </w:div>
    <w:div w:id="1154221847">
      <w:bodyDiv w:val="1"/>
      <w:marLeft w:val="0"/>
      <w:marRight w:val="0"/>
      <w:marTop w:val="0"/>
      <w:marBottom w:val="0"/>
      <w:divBdr>
        <w:top w:val="none" w:sz="0" w:space="0" w:color="auto"/>
        <w:left w:val="none" w:sz="0" w:space="0" w:color="auto"/>
        <w:bottom w:val="none" w:sz="0" w:space="0" w:color="auto"/>
        <w:right w:val="none" w:sz="0" w:space="0" w:color="auto"/>
      </w:divBdr>
    </w:div>
    <w:div w:id="1154682017">
      <w:bodyDiv w:val="1"/>
      <w:marLeft w:val="0"/>
      <w:marRight w:val="0"/>
      <w:marTop w:val="0"/>
      <w:marBottom w:val="0"/>
      <w:divBdr>
        <w:top w:val="none" w:sz="0" w:space="0" w:color="auto"/>
        <w:left w:val="none" w:sz="0" w:space="0" w:color="auto"/>
        <w:bottom w:val="none" w:sz="0" w:space="0" w:color="auto"/>
        <w:right w:val="none" w:sz="0" w:space="0" w:color="auto"/>
      </w:divBdr>
    </w:div>
    <w:div w:id="1158305899">
      <w:bodyDiv w:val="1"/>
      <w:marLeft w:val="0"/>
      <w:marRight w:val="0"/>
      <w:marTop w:val="0"/>
      <w:marBottom w:val="0"/>
      <w:divBdr>
        <w:top w:val="none" w:sz="0" w:space="0" w:color="auto"/>
        <w:left w:val="none" w:sz="0" w:space="0" w:color="auto"/>
        <w:bottom w:val="none" w:sz="0" w:space="0" w:color="auto"/>
        <w:right w:val="none" w:sz="0" w:space="0" w:color="auto"/>
      </w:divBdr>
    </w:div>
    <w:div w:id="1169825996">
      <w:bodyDiv w:val="1"/>
      <w:marLeft w:val="0"/>
      <w:marRight w:val="0"/>
      <w:marTop w:val="0"/>
      <w:marBottom w:val="0"/>
      <w:divBdr>
        <w:top w:val="none" w:sz="0" w:space="0" w:color="auto"/>
        <w:left w:val="none" w:sz="0" w:space="0" w:color="auto"/>
        <w:bottom w:val="none" w:sz="0" w:space="0" w:color="auto"/>
        <w:right w:val="none" w:sz="0" w:space="0" w:color="auto"/>
      </w:divBdr>
    </w:div>
    <w:div w:id="1170484828">
      <w:bodyDiv w:val="1"/>
      <w:marLeft w:val="0"/>
      <w:marRight w:val="0"/>
      <w:marTop w:val="0"/>
      <w:marBottom w:val="0"/>
      <w:divBdr>
        <w:top w:val="none" w:sz="0" w:space="0" w:color="auto"/>
        <w:left w:val="none" w:sz="0" w:space="0" w:color="auto"/>
        <w:bottom w:val="none" w:sz="0" w:space="0" w:color="auto"/>
        <w:right w:val="none" w:sz="0" w:space="0" w:color="auto"/>
      </w:divBdr>
    </w:div>
    <w:div w:id="1175607406">
      <w:bodyDiv w:val="1"/>
      <w:marLeft w:val="0"/>
      <w:marRight w:val="0"/>
      <w:marTop w:val="0"/>
      <w:marBottom w:val="0"/>
      <w:divBdr>
        <w:top w:val="none" w:sz="0" w:space="0" w:color="auto"/>
        <w:left w:val="none" w:sz="0" w:space="0" w:color="auto"/>
        <w:bottom w:val="none" w:sz="0" w:space="0" w:color="auto"/>
        <w:right w:val="none" w:sz="0" w:space="0" w:color="auto"/>
      </w:divBdr>
    </w:div>
    <w:div w:id="1177114214">
      <w:bodyDiv w:val="1"/>
      <w:marLeft w:val="0"/>
      <w:marRight w:val="0"/>
      <w:marTop w:val="0"/>
      <w:marBottom w:val="0"/>
      <w:divBdr>
        <w:top w:val="none" w:sz="0" w:space="0" w:color="auto"/>
        <w:left w:val="none" w:sz="0" w:space="0" w:color="auto"/>
        <w:bottom w:val="none" w:sz="0" w:space="0" w:color="auto"/>
        <w:right w:val="none" w:sz="0" w:space="0" w:color="auto"/>
      </w:divBdr>
    </w:div>
    <w:div w:id="1177623060">
      <w:bodyDiv w:val="1"/>
      <w:marLeft w:val="0"/>
      <w:marRight w:val="0"/>
      <w:marTop w:val="0"/>
      <w:marBottom w:val="0"/>
      <w:divBdr>
        <w:top w:val="none" w:sz="0" w:space="0" w:color="auto"/>
        <w:left w:val="none" w:sz="0" w:space="0" w:color="auto"/>
        <w:bottom w:val="none" w:sz="0" w:space="0" w:color="auto"/>
        <w:right w:val="none" w:sz="0" w:space="0" w:color="auto"/>
      </w:divBdr>
    </w:div>
    <w:div w:id="1184050758">
      <w:bodyDiv w:val="1"/>
      <w:marLeft w:val="0"/>
      <w:marRight w:val="0"/>
      <w:marTop w:val="0"/>
      <w:marBottom w:val="0"/>
      <w:divBdr>
        <w:top w:val="none" w:sz="0" w:space="0" w:color="auto"/>
        <w:left w:val="none" w:sz="0" w:space="0" w:color="auto"/>
        <w:bottom w:val="none" w:sz="0" w:space="0" w:color="auto"/>
        <w:right w:val="none" w:sz="0" w:space="0" w:color="auto"/>
      </w:divBdr>
    </w:div>
    <w:div w:id="1184126989">
      <w:bodyDiv w:val="1"/>
      <w:marLeft w:val="0"/>
      <w:marRight w:val="0"/>
      <w:marTop w:val="0"/>
      <w:marBottom w:val="0"/>
      <w:divBdr>
        <w:top w:val="none" w:sz="0" w:space="0" w:color="auto"/>
        <w:left w:val="none" w:sz="0" w:space="0" w:color="auto"/>
        <w:bottom w:val="none" w:sz="0" w:space="0" w:color="auto"/>
        <w:right w:val="none" w:sz="0" w:space="0" w:color="auto"/>
      </w:divBdr>
    </w:div>
    <w:div w:id="1191333947">
      <w:bodyDiv w:val="1"/>
      <w:marLeft w:val="0"/>
      <w:marRight w:val="0"/>
      <w:marTop w:val="0"/>
      <w:marBottom w:val="0"/>
      <w:divBdr>
        <w:top w:val="none" w:sz="0" w:space="0" w:color="auto"/>
        <w:left w:val="none" w:sz="0" w:space="0" w:color="auto"/>
        <w:bottom w:val="none" w:sz="0" w:space="0" w:color="auto"/>
        <w:right w:val="none" w:sz="0" w:space="0" w:color="auto"/>
      </w:divBdr>
    </w:div>
    <w:div w:id="1192374879">
      <w:bodyDiv w:val="1"/>
      <w:marLeft w:val="0"/>
      <w:marRight w:val="0"/>
      <w:marTop w:val="0"/>
      <w:marBottom w:val="0"/>
      <w:divBdr>
        <w:top w:val="none" w:sz="0" w:space="0" w:color="auto"/>
        <w:left w:val="none" w:sz="0" w:space="0" w:color="auto"/>
        <w:bottom w:val="none" w:sz="0" w:space="0" w:color="auto"/>
        <w:right w:val="none" w:sz="0" w:space="0" w:color="auto"/>
      </w:divBdr>
    </w:div>
    <w:div w:id="1193373218">
      <w:bodyDiv w:val="1"/>
      <w:marLeft w:val="0"/>
      <w:marRight w:val="0"/>
      <w:marTop w:val="0"/>
      <w:marBottom w:val="0"/>
      <w:divBdr>
        <w:top w:val="none" w:sz="0" w:space="0" w:color="auto"/>
        <w:left w:val="none" w:sz="0" w:space="0" w:color="auto"/>
        <w:bottom w:val="none" w:sz="0" w:space="0" w:color="auto"/>
        <w:right w:val="none" w:sz="0" w:space="0" w:color="auto"/>
      </w:divBdr>
    </w:div>
    <w:div w:id="1194148340">
      <w:bodyDiv w:val="1"/>
      <w:marLeft w:val="0"/>
      <w:marRight w:val="0"/>
      <w:marTop w:val="0"/>
      <w:marBottom w:val="0"/>
      <w:divBdr>
        <w:top w:val="none" w:sz="0" w:space="0" w:color="auto"/>
        <w:left w:val="none" w:sz="0" w:space="0" w:color="auto"/>
        <w:bottom w:val="none" w:sz="0" w:space="0" w:color="auto"/>
        <w:right w:val="none" w:sz="0" w:space="0" w:color="auto"/>
      </w:divBdr>
    </w:div>
    <w:div w:id="1196654510">
      <w:bodyDiv w:val="1"/>
      <w:marLeft w:val="0"/>
      <w:marRight w:val="0"/>
      <w:marTop w:val="0"/>
      <w:marBottom w:val="0"/>
      <w:divBdr>
        <w:top w:val="none" w:sz="0" w:space="0" w:color="auto"/>
        <w:left w:val="none" w:sz="0" w:space="0" w:color="auto"/>
        <w:bottom w:val="none" w:sz="0" w:space="0" w:color="auto"/>
        <w:right w:val="none" w:sz="0" w:space="0" w:color="auto"/>
      </w:divBdr>
    </w:div>
    <w:div w:id="1198394079">
      <w:bodyDiv w:val="1"/>
      <w:marLeft w:val="0"/>
      <w:marRight w:val="0"/>
      <w:marTop w:val="0"/>
      <w:marBottom w:val="0"/>
      <w:divBdr>
        <w:top w:val="none" w:sz="0" w:space="0" w:color="auto"/>
        <w:left w:val="none" w:sz="0" w:space="0" w:color="auto"/>
        <w:bottom w:val="none" w:sz="0" w:space="0" w:color="auto"/>
        <w:right w:val="none" w:sz="0" w:space="0" w:color="auto"/>
      </w:divBdr>
    </w:div>
    <w:div w:id="1202135029">
      <w:bodyDiv w:val="1"/>
      <w:marLeft w:val="0"/>
      <w:marRight w:val="0"/>
      <w:marTop w:val="0"/>
      <w:marBottom w:val="0"/>
      <w:divBdr>
        <w:top w:val="none" w:sz="0" w:space="0" w:color="auto"/>
        <w:left w:val="none" w:sz="0" w:space="0" w:color="auto"/>
        <w:bottom w:val="none" w:sz="0" w:space="0" w:color="auto"/>
        <w:right w:val="none" w:sz="0" w:space="0" w:color="auto"/>
      </w:divBdr>
    </w:div>
    <w:div w:id="1204051980">
      <w:bodyDiv w:val="1"/>
      <w:marLeft w:val="0"/>
      <w:marRight w:val="0"/>
      <w:marTop w:val="0"/>
      <w:marBottom w:val="0"/>
      <w:divBdr>
        <w:top w:val="none" w:sz="0" w:space="0" w:color="auto"/>
        <w:left w:val="none" w:sz="0" w:space="0" w:color="auto"/>
        <w:bottom w:val="none" w:sz="0" w:space="0" w:color="auto"/>
        <w:right w:val="none" w:sz="0" w:space="0" w:color="auto"/>
      </w:divBdr>
    </w:div>
    <w:div w:id="1222862855">
      <w:bodyDiv w:val="1"/>
      <w:marLeft w:val="0"/>
      <w:marRight w:val="0"/>
      <w:marTop w:val="0"/>
      <w:marBottom w:val="0"/>
      <w:divBdr>
        <w:top w:val="none" w:sz="0" w:space="0" w:color="auto"/>
        <w:left w:val="none" w:sz="0" w:space="0" w:color="auto"/>
        <w:bottom w:val="none" w:sz="0" w:space="0" w:color="auto"/>
        <w:right w:val="none" w:sz="0" w:space="0" w:color="auto"/>
      </w:divBdr>
    </w:div>
    <w:div w:id="1225946040">
      <w:bodyDiv w:val="1"/>
      <w:marLeft w:val="0"/>
      <w:marRight w:val="0"/>
      <w:marTop w:val="0"/>
      <w:marBottom w:val="0"/>
      <w:divBdr>
        <w:top w:val="none" w:sz="0" w:space="0" w:color="auto"/>
        <w:left w:val="none" w:sz="0" w:space="0" w:color="auto"/>
        <w:bottom w:val="none" w:sz="0" w:space="0" w:color="auto"/>
        <w:right w:val="none" w:sz="0" w:space="0" w:color="auto"/>
      </w:divBdr>
    </w:div>
    <w:div w:id="1234121741">
      <w:bodyDiv w:val="1"/>
      <w:marLeft w:val="0"/>
      <w:marRight w:val="0"/>
      <w:marTop w:val="0"/>
      <w:marBottom w:val="0"/>
      <w:divBdr>
        <w:top w:val="none" w:sz="0" w:space="0" w:color="auto"/>
        <w:left w:val="none" w:sz="0" w:space="0" w:color="auto"/>
        <w:bottom w:val="none" w:sz="0" w:space="0" w:color="auto"/>
        <w:right w:val="none" w:sz="0" w:space="0" w:color="auto"/>
      </w:divBdr>
    </w:div>
    <w:div w:id="1238517423">
      <w:bodyDiv w:val="1"/>
      <w:marLeft w:val="0"/>
      <w:marRight w:val="0"/>
      <w:marTop w:val="0"/>
      <w:marBottom w:val="0"/>
      <w:divBdr>
        <w:top w:val="none" w:sz="0" w:space="0" w:color="auto"/>
        <w:left w:val="none" w:sz="0" w:space="0" w:color="auto"/>
        <w:bottom w:val="none" w:sz="0" w:space="0" w:color="auto"/>
        <w:right w:val="none" w:sz="0" w:space="0" w:color="auto"/>
      </w:divBdr>
    </w:div>
    <w:div w:id="1247762687">
      <w:bodyDiv w:val="1"/>
      <w:marLeft w:val="0"/>
      <w:marRight w:val="0"/>
      <w:marTop w:val="0"/>
      <w:marBottom w:val="0"/>
      <w:divBdr>
        <w:top w:val="none" w:sz="0" w:space="0" w:color="auto"/>
        <w:left w:val="none" w:sz="0" w:space="0" w:color="auto"/>
        <w:bottom w:val="none" w:sz="0" w:space="0" w:color="auto"/>
        <w:right w:val="none" w:sz="0" w:space="0" w:color="auto"/>
      </w:divBdr>
    </w:div>
    <w:div w:id="1250508533">
      <w:bodyDiv w:val="1"/>
      <w:marLeft w:val="0"/>
      <w:marRight w:val="0"/>
      <w:marTop w:val="0"/>
      <w:marBottom w:val="0"/>
      <w:divBdr>
        <w:top w:val="none" w:sz="0" w:space="0" w:color="auto"/>
        <w:left w:val="none" w:sz="0" w:space="0" w:color="auto"/>
        <w:bottom w:val="none" w:sz="0" w:space="0" w:color="auto"/>
        <w:right w:val="none" w:sz="0" w:space="0" w:color="auto"/>
      </w:divBdr>
    </w:div>
    <w:div w:id="1267075282">
      <w:bodyDiv w:val="1"/>
      <w:marLeft w:val="0"/>
      <w:marRight w:val="0"/>
      <w:marTop w:val="0"/>
      <w:marBottom w:val="0"/>
      <w:divBdr>
        <w:top w:val="none" w:sz="0" w:space="0" w:color="auto"/>
        <w:left w:val="none" w:sz="0" w:space="0" w:color="auto"/>
        <w:bottom w:val="none" w:sz="0" w:space="0" w:color="auto"/>
        <w:right w:val="none" w:sz="0" w:space="0" w:color="auto"/>
      </w:divBdr>
    </w:div>
    <w:div w:id="1271204641">
      <w:bodyDiv w:val="1"/>
      <w:marLeft w:val="0"/>
      <w:marRight w:val="0"/>
      <w:marTop w:val="0"/>
      <w:marBottom w:val="0"/>
      <w:divBdr>
        <w:top w:val="none" w:sz="0" w:space="0" w:color="auto"/>
        <w:left w:val="none" w:sz="0" w:space="0" w:color="auto"/>
        <w:bottom w:val="none" w:sz="0" w:space="0" w:color="auto"/>
        <w:right w:val="none" w:sz="0" w:space="0" w:color="auto"/>
      </w:divBdr>
    </w:div>
    <w:div w:id="1277911784">
      <w:bodyDiv w:val="1"/>
      <w:marLeft w:val="0"/>
      <w:marRight w:val="0"/>
      <w:marTop w:val="0"/>
      <w:marBottom w:val="0"/>
      <w:divBdr>
        <w:top w:val="none" w:sz="0" w:space="0" w:color="auto"/>
        <w:left w:val="none" w:sz="0" w:space="0" w:color="auto"/>
        <w:bottom w:val="none" w:sz="0" w:space="0" w:color="auto"/>
        <w:right w:val="none" w:sz="0" w:space="0" w:color="auto"/>
      </w:divBdr>
    </w:div>
    <w:div w:id="1290161450">
      <w:bodyDiv w:val="1"/>
      <w:marLeft w:val="0"/>
      <w:marRight w:val="0"/>
      <w:marTop w:val="0"/>
      <w:marBottom w:val="0"/>
      <w:divBdr>
        <w:top w:val="none" w:sz="0" w:space="0" w:color="auto"/>
        <w:left w:val="none" w:sz="0" w:space="0" w:color="auto"/>
        <w:bottom w:val="none" w:sz="0" w:space="0" w:color="auto"/>
        <w:right w:val="none" w:sz="0" w:space="0" w:color="auto"/>
      </w:divBdr>
      <w:divsChild>
        <w:div w:id="1104959136">
          <w:marLeft w:val="0"/>
          <w:marRight w:val="547"/>
          <w:marTop w:val="144"/>
          <w:marBottom w:val="0"/>
          <w:divBdr>
            <w:top w:val="none" w:sz="0" w:space="0" w:color="auto"/>
            <w:left w:val="none" w:sz="0" w:space="0" w:color="auto"/>
            <w:bottom w:val="none" w:sz="0" w:space="0" w:color="auto"/>
            <w:right w:val="none" w:sz="0" w:space="0" w:color="auto"/>
          </w:divBdr>
        </w:div>
      </w:divsChild>
    </w:div>
    <w:div w:id="1294747047">
      <w:bodyDiv w:val="1"/>
      <w:marLeft w:val="0"/>
      <w:marRight w:val="0"/>
      <w:marTop w:val="0"/>
      <w:marBottom w:val="0"/>
      <w:divBdr>
        <w:top w:val="none" w:sz="0" w:space="0" w:color="auto"/>
        <w:left w:val="none" w:sz="0" w:space="0" w:color="auto"/>
        <w:bottom w:val="none" w:sz="0" w:space="0" w:color="auto"/>
        <w:right w:val="none" w:sz="0" w:space="0" w:color="auto"/>
      </w:divBdr>
    </w:div>
    <w:div w:id="1301616377">
      <w:bodyDiv w:val="1"/>
      <w:marLeft w:val="0"/>
      <w:marRight w:val="0"/>
      <w:marTop w:val="0"/>
      <w:marBottom w:val="0"/>
      <w:divBdr>
        <w:top w:val="none" w:sz="0" w:space="0" w:color="auto"/>
        <w:left w:val="none" w:sz="0" w:space="0" w:color="auto"/>
        <w:bottom w:val="none" w:sz="0" w:space="0" w:color="auto"/>
        <w:right w:val="none" w:sz="0" w:space="0" w:color="auto"/>
      </w:divBdr>
    </w:div>
    <w:div w:id="1309939608">
      <w:bodyDiv w:val="1"/>
      <w:marLeft w:val="0"/>
      <w:marRight w:val="0"/>
      <w:marTop w:val="0"/>
      <w:marBottom w:val="0"/>
      <w:divBdr>
        <w:top w:val="none" w:sz="0" w:space="0" w:color="auto"/>
        <w:left w:val="none" w:sz="0" w:space="0" w:color="auto"/>
        <w:bottom w:val="none" w:sz="0" w:space="0" w:color="auto"/>
        <w:right w:val="none" w:sz="0" w:space="0" w:color="auto"/>
      </w:divBdr>
    </w:div>
    <w:div w:id="1313678409">
      <w:bodyDiv w:val="1"/>
      <w:marLeft w:val="0"/>
      <w:marRight w:val="0"/>
      <w:marTop w:val="0"/>
      <w:marBottom w:val="0"/>
      <w:divBdr>
        <w:top w:val="none" w:sz="0" w:space="0" w:color="auto"/>
        <w:left w:val="none" w:sz="0" w:space="0" w:color="auto"/>
        <w:bottom w:val="none" w:sz="0" w:space="0" w:color="auto"/>
        <w:right w:val="none" w:sz="0" w:space="0" w:color="auto"/>
      </w:divBdr>
    </w:div>
    <w:div w:id="1326276266">
      <w:bodyDiv w:val="1"/>
      <w:marLeft w:val="0"/>
      <w:marRight w:val="0"/>
      <w:marTop w:val="0"/>
      <w:marBottom w:val="0"/>
      <w:divBdr>
        <w:top w:val="none" w:sz="0" w:space="0" w:color="auto"/>
        <w:left w:val="none" w:sz="0" w:space="0" w:color="auto"/>
        <w:bottom w:val="none" w:sz="0" w:space="0" w:color="auto"/>
        <w:right w:val="none" w:sz="0" w:space="0" w:color="auto"/>
      </w:divBdr>
    </w:div>
    <w:div w:id="1331985575">
      <w:bodyDiv w:val="1"/>
      <w:marLeft w:val="0"/>
      <w:marRight w:val="0"/>
      <w:marTop w:val="0"/>
      <w:marBottom w:val="0"/>
      <w:divBdr>
        <w:top w:val="none" w:sz="0" w:space="0" w:color="auto"/>
        <w:left w:val="none" w:sz="0" w:space="0" w:color="auto"/>
        <w:bottom w:val="none" w:sz="0" w:space="0" w:color="auto"/>
        <w:right w:val="none" w:sz="0" w:space="0" w:color="auto"/>
      </w:divBdr>
    </w:div>
    <w:div w:id="1332174733">
      <w:bodyDiv w:val="1"/>
      <w:marLeft w:val="0"/>
      <w:marRight w:val="0"/>
      <w:marTop w:val="0"/>
      <w:marBottom w:val="0"/>
      <w:divBdr>
        <w:top w:val="none" w:sz="0" w:space="0" w:color="auto"/>
        <w:left w:val="none" w:sz="0" w:space="0" w:color="auto"/>
        <w:bottom w:val="none" w:sz="0" w:space="0" w:color="auto"/>
        <w:right w:val="none" w:sz="0" w:space="0" w:color="auto"/>
      </w:divBdr>
      <w:divsChild>
        <w:div w:id="696202893">
          <w:marLeft w:val="0"/>
          <w:marRight w:val="835"/>
          <w:marTop w:val="0"/>
          <w:marBottom w:val="0"/>
          <w:divBdr>
            <w:top w:val="none" w:sz="0" w:space="0" w:color="auto"/>
            <w:left w:val="none" w:sz="0" w:space="0" w:color="auto"/>
            <w:bottom w:val="none" w:sz="0" w:space="0" w:color="auto"/>
            <w:right w:val="none" w:sz="0" w:space="0" w:color="auto"/>
          </w:divBdr>
        </w:div>
      </w:divsChild>
    </w:div>
    <w:div w:id="1336374485">
      <w:bodyDiv w:val="1"/>
      <w:marLeft w:val="0"/>
      <w:marRight w:val="0"/>
      <w:marTop w:val="0"/>
      <w:marBottom w:val="0"/>
      <w:divBdr>
        <w:top w:val="none" w:sz="0" w:space="0" w:color="auto"/>
        <w:left w:val="none" w:sz="0" w:space="0" w:color="auto"/>
        <w:bottom w:val="none" w:sz="0" w:space="0" w:color="auto"/>
        <w:right w:val="none" w:sz="0" w:space="0" w:color="auto"/>
      </w:divBdr>
    </w:div>
    <w:div w:id="1339192469">
      <w:bodyDiv w:val="1"/>
      <w:marLeft w:val="0"/>
      <w:marRight w:val="0"/>
      <w:marTop w:val="0"/>
      <w:marBottom w:val="0"/>
      <w:divBdr>
        <w:top w:val="none" w:sz="0" w:space="0" w:color="auto"/>
        <w:left w:val="none" w:sz="0" w:space="0" w:color="auto"/>
        <w:bottom w:val="none" w:sz="0" w:space="0" w:color="auto"/>
        <w:right w:val="none" w:sz="0" w:space="0" w:color="auto"/>
      </w:divBdr>
    </w:div>
    <w:div w:id="1342200288">
      <w:bodyDiv w:val="1"/>
      <w:marLeft w:val="0"/>
      <w:marRight w:val="0"/>
      <w:marTop w:val="0"/>
      <w:marBottom w:val="0"/>
      <w:divBdr>
        <w:top w:val="none" w:sz="0" w:space="0" w:color="auto"/>
        <w:left w:val="none" w:sz="0" w:space="0" w:color="auto"/>
        <w:bottom w:val="none" w:sz="0" w:space="0" w:color="auto"/>
        <w:right w:val="none" w:sz="0" w:space="0" w:color="auto"/>
      </w:divBdr>
    </w:div>
    <w:div w:id="1351223504">
      <w:bodyDiv w:val="1"/>
      <w:marLeft w:val="0"/>
      <w:marRight w:val="0"/>
      <w:marTop w:val="0"/>
      <w:marBottom w:val="0"/>
      <w:divBdr>
        <w:top w:val="none" w:sz="0" w:space="0" w:color="auto"/>
        <w:left w:val="none" w:sz="0" w:space="0" w:color="auto"/>
        <w:bottom w:val="none" w:sz="0" w:space="0" w:color="auto"/>
        <w:right w:val="none" w:sz="0" w:space="0" w:color="auto"/>
      </w:divBdr>
    </w:div>
    <w:div w:id="1357077974">
      <w:bodyDiv w:val="1"/>
      <w:marLeft w:val="0"/>
      <w:marRight w:val="0"/>
      <w:marTop w:val="0"/>
      <w:marBottom w:val="0"/>
      <w:divBdr>
        <w:top w:val="none" w:sz="0" w:space="0" w:color="auto"/>
        <w:left w:val="none" w:sz="0" w:space="0" w:color="auto"/>
        <w:bottom w:val="none" w:sz="0" w:space="0" w:color="auto"/>
        <w:right w:val="none" w:sz="0" w:space="0" w:color="auto"/>
      </w:divBdr>
    </w:div>
    <w:div w:id="1368799965">
      <w:bodyDiv w:val="1"/>
      <w:marLeft w:val="0"/>
      <w:marRight w:val="0"/>
      <w:marTop w:val="0"/>
      <w:marBottom w:val="0"/>
      <w:divBdr>
        <w:top w:val="none" w:sz="0" w:space="0" w:color="auto"/>
        <w:left w:val="none" w:sz="0" w:space="0" w:color="auto"/>
        <w:bottom w:val="none" w:sz="0" w:space="0" w:color="auto"/>
        <w:right w:val="none" w:sz="0" w:space="0" w:color="auto"/>
      </w:divBdr>
      <w:divsChild>
        <w:div w:id="1762028333">
          <w:marLeft w:val="0"/>
          <w:marRight w:val="2160"/>
          <w:marTop w:val="0"/>
          <w:marBottom w:val="0"/>
          <w:divBdr>
            <w:top w:val="none" w:sz="0" w:space="0" w:color="auto"/>
            <w:left w:val="none" w:sz="0" w:space="0" w:color="auto"/>
            <w:bottom w:val="none" w:sz="0" w:space="0" w:color="auto"/>
            <w:right w:val="none" w:sz="0" w:space="0" w:color="auto"/>
          </w:divBdr>
        </w:div>
        <w:div w:id="1358044328">
          <w:marLeft w:val="0"/>
          <w:marRight w:val="2160"/>
          <w:marTop w:val="0"/>
          <w:marBottom w:val="0"/>
          <w:divBdr>
            <w:top w:val="none" w:sz="0" w:space="0" w:color="auto"/>
            <w:left w:val="none" w:sz="0" w:space="0" w:color="auto"/>
            <w:bottom w:val="none" w:sz="0" w:space="0" w:color="auto"/>
            <w:right w:val="none" w:sz="0" w:space="0" w:color="auto"/>
          </w:divBdr>
        </w:div>
        <w:div w:id="1643851069">
          <w:marLeft w:val="0"/>
          <w:marRight w:val="2160"/>
          <w:marTop w:val="0"/>
          <w:marBottom w:val="0"/>
          <w:divBdr>
            <w:top w:val="none" w:sz="0" w:space="0" w:color="auto"/>
            <w:left w:val="none" w:sz="0" w:space="0" w:color="auto"/>
            <w:bottom w:val="none" w:sz="0" w:space="0" w:color="auto"/>
            <w:right w:val="none" w:sz="0" w:space="0" w:color="auto"/>
          </w:divBdr>
        </w:div>
        <w:div w:id="393626540">
          <w:marLeft w:val="0"/>
          <w:marRight w:val="2160"/>
          <w:marTop w:val="0"/>
          <w:marBottom w:val="0"/>
          <w:divBdr>
            <w:top w:val="none" w:sz="0" w:space="0" w:color="auto"/>
            <w:left w:val="none" w:sz="0" w:space="0" w:color="auto"/>
            <w:bottom w:val="none" w:sz="0" w:space="0" w:color="auto"/>
            <w:right w:val="none" w:sz="0" w:space="0" w:color="auto"/>
          </w:divBdr>
        </w:div>
        <w:div w:id="945431530">
          <w:marLeft w:val="0"/>
          <w:marRight w:val="2160"/>
          <w:marTop w:val="0"/>
          <w:marBottom w:val="0"/>
          <w:divBdr>
            <w:top w:val="none" w:sz="0" w:space="0" w:color="auto"/>
            <w:left w:val="none" w:sz="0" w:space="0" w:color="auto"/>
            <w:bottom w:val="none" w:sz="0" w:space="0" w:color="auto"/>
            <w:right w:val="none" w:sz="0" w:space="0" w:color="auto"/>
          </w:divBdr>
        </w:div>
        <w:div w:id="1348213821">
          <w:marLeft w:val="0"/>
          <w:marRight w:val="2160"/>
          <w:marTop w:val="0"/>
          <w:marBottom w:val="0"/>
          <w:divBdr>
            <w:top w:val="none" w:sz="0" w:space="0" w:color="auto"/>
            <w:left w:val="none" w:sz="0" w:space="0" w:color="auto"/>
            <w:bottom w:val="none" w:sz="0" w:space="0" w:color="auto"/>
            <w:right w:val="none" w:sz="0" w:space="0" w:color="auto"/>
          </w:divBdr>
        </w:div>
        <w:div w:id="1823346007">
          <w:marLeft w:val="0"/>
          <w:marRight w:val="2160"/>
          <w:marTop w:val="0"/>
          <w:marBottom w:val="0"/>
          <w:divBdr>
            <w:top w:val="none" w:sz="0" w:space="0" w:color="auto"/>
            <w:left w:val="none" w:sz="0" w:space="0" w:color="auto"/>
            <w:bottom w:val="none" w:sz="0" w:space="0" w:color="auto"/>
            <w:right w:val="none" w:sz="0" w:space="0" w:color="auto"/>
          </w:divBdr>
        </w:div>
      </w:divsChild>
    </w:div>
    <w:div w:id="1371030081">
      <w:bodyDiv w:val="1"/>
      <w:marLeft w:val="0"/>
      <w:marRight w:val="0"/>
      <w:marTop w:val="0"/>
      <w:marBottom w:val="0"/>
      <w:divBdr>
        <w:top w:val="none" w:sz="0" w:space="0" w:color="auto"/>
        <w:left w:val="none" w:sz="0" w:space="0" w:color="auto"/>
        <w:bottom w:val="none" w:sz="0" w:space="0" w:color="auto"/>
        <w:right w:val="none" w:sz="0" w:space="0" w:color="auto"/>
      </w:divBdr>
    </w:div>
    <w:div w:id="1376082401">
      <w:bodyDiv w:val="1"/>
      <w:marLeft w:val="0"/>
      <w:marRight w:val="0"/>
      <w:marTop w:val="0"/>
      <w:marBottom w:val="0"/>
      <w:divBdr>
        <w:top w:val="none" w:sz="0" w:space="0" w:color="auto"/>
        <w:left w:val="none" w:sz="0" w:space="0" w:color="auto"/>
        <w:bottom w:val="none" w:sz="0" w:space="0" w:color="auto"/>
        <w:right w:val="none" w:sz="0" w:space="0" w:color="auto"/>
      </w:divBdr>
    </w:div>
    <w:div w:id="1382175384">
      <w:bodyDiv w:val="1"/>
      <w:marLeft w:val="0"/>
      <w:marRight w:val="0"/>
      <w:marTop w:val="0"/>
      <w:marBottom w:val="0"/>
      <w:divBdr>
        <w:top w:val="none" w:sz="0" w:space="0" w:color="auto"/>
        <w:left w:val="none" w:sz="0" w:space="0" w:color="auto"/>
        <w:bottom w:val="none" w:sz="0" w:space="0" w:color="auto"/>
        <w:right w:val="none" w:sz="0" w:space="0" w:color="auto"/>
      </w:divBdr>
    </w:div>
    <w:div w:id="1387336722">
      <w:bodyDiv w:val="1"/>
      <w:marLeft w:val="0"/>
      <w:marRight w:val="0"/>
      <w:marTop w:val="0"/>
      <w:marBottom w:val="0"/>
      <w:divBdr>
        <w:top w:val="none" w:sz="0" w:space="0" w:color="auto"/>
        <w:left w:val="none" w:sz="0" w:space="0" w:color="auto"/>
        <w:bottom w:val="none" w:sz="0" w:space="0" w:color="auto"/>
        <w:right w:val="none" w:sz="0" w:space="0" w:color="auto"/>
      </w:divBdr>
    </w:div>
    <w:div w:id="1396121551">
      <w:bodyDiv w:val="1"/>
      <w:marLeft w:val="0"/>
      <w:marRight w:val="0"/>
      <w:marTop w:val="0"/>
      <w:marBottom w:val="0"/>
      <w:divBdr>
        <w:top w:val="none" w:sz="0" w:space="0" w:color="auto"/>
        <w:left w:val="none" w:sz="0" w:space="0" w:color="auto"/>
        <w:bottom w:val="none" w:sz="0" w:space="0" w:color="auto"/>
        <w:right w:val="none" w:sz="0" w:space="0" w:color="auto"/>
      </w:divBdr>
    </w:div>
    <w:div w:id="1405569817">
      <w:bodyDiv w:val="1"/>
      <w:marLeft w:val="0"/>
      <w:marRight w:val="0"/>
      <w:marTop w:val="0"/>
      <w:marBottom w:val="0"/>
      <w:divBdr>
        <w:top w:val="none" w:sz="0" w:space="0" w:color="auto"/>
        <w:left w:val="none" w:sz="0" w:space="0" w:color="auto"/>
        <w:bottom w:val="none" w:sz="0" w:space="0" w:color="auto"/>
        <w:right w:val="none" w:sz="0" w:space="0" w:color="auto"/>
      </w:divBdr>
    </w:div>
    <w:div w:id="1416902303">
      <w:bodyDiv w:val="1"/>
      <w:marLeft w:val="0"/>
      <w:marRight w:val="0"/>
      <w:marTop w:val="0"/>
      <w:marBottom w:val="0"/>
      <w:divBdr>
        <w:top w:val="none" w:sz="0" w:space="0" w:color="auto"/>
        <w:left w:val="none" w:sz="0" w:space="0" w:color="auto"/>
        <w:bottom w:val="none" w:sz="0" w:space="0" w:color="auto"/>
        <w:right w:val="none" w:sz="0" w:space="0" w:color="auto"/>
      </w:divBdr>
    </w:div>
    <w:div w:id="1424303169">
      <w:bodyDiv w:val="1"/>
      <w:marLeft w:val="0"/>
      <w:marRight w:val="0"/>
      <w:marTop w:val="0"/>
      <w:marBottom w:val="0"/>
      <w:divBdr>
        <w:top w:val="none" w:sz="0" w:space="0" w:color="auto"/>
        <w:left w:val="none" w:sz="0" w:space="0" w:color="auto"/>
        <w:bottom w:val="none" w:sz="0" w:space="0" w:color="auto"/>
        <w:right w:val="none" w:sz="0" w:space="0" w:color="auto"/>
      </w:divBdr>
    </w:div>
    <w:div w:id="1427072844">
      <w:bodyDiv w:val="1"/>
      <w:marLeft w:val="0"/>
      <w:marRight w:val="0"/>
      <w:marTop w:val="0"/>
      <w:marBottom w:val="0"/>
      <w:divBdr>
        <w:top w:val="none" w:sz="0" w:space="0" w:color="auto"/>
        <w:left w:val="none" w:sz="0" w:space="0" w:color="auto"/>
        <w:bottom w:val="none" w:sz="0" w:space="0" w:color="auto"/>
        <w:right w:val="none" w:sz="0" w:space="0" w:color="auto"/>
      </w:divBdr>
    </w:div>
    <w:div w:id="1436898347">
      <w:bodyDiv w:val="1"/>
      <w:marLeft w:val="0"/>
      <w:marRight w:val="0"/>
      <w:marTop w:val="0"/>
      <w:marBottom w:val="0"/>
      <w:divBdr>
        <w:top w:val="none" w:sz="0" w:space="0" w:color="auto"/>
        <w:left w:val="none" w:sz="0" w:space="0" w:color="auto"/>
        <w:bottom w:val="none" w:sz="0" w:space="0" w:color="auto"/>
        <w:right w:val="none" w:sz="0" w:space="0" w:color="auto"/>
      </w:divBdr>
    </w:div>
    <w:div w:id="1443379004">
      <w:bodyDiv w:val="1"/>
      <w:marLeft w:val="0"/>
      <w:marRight w:val="0"/>
      <w:marTop w:val="0"/>
      <w:marBottom w:val="0"/>
      <w:divBdr>
        <w:top w:val="none" w:sz="0" w:space="0" w:color="auto"/>
        <w:left w:val="none" w:sz="0" w:space="0" w:color="auto"/>
        <w:bottom w:val="none" w:sz="0" w:space="0" w:color="auto"/>
        <w:right w:val="none" w:sz="0" w:space="0" w:color="auto"/>
      </w:divBdr>
    </w:div>
    <w:div w:id="1447194224">
      <w:bodyDiv w:val="1"/>
      <w:marLeft w:val="0"/>
      <w:marRight w:val="0"/>
      <w:marTop w:val="0"/>
      <w:marBottom w:val="0"/>
      <w:divBdr>
        <w:top w:val="none" w:sz="0" w:space="0" w:color="auto"/>
        <w:left w:val="none" w:sz="0" w:space="0" w:color="auto"/>
        <w:bottom w:val="none" w:sz="0" w:space="0" w:color="auto"/>
        <w:right w:val="none" w:sz="0" w:space="0" w:color="auto"/>
      </w:divBdr>
    </w:div>
    <w:div w:id="1456171888">
      <w:bodyDiv w:val="1"/>
      <w:marLeft w:val="0"/>
      <w:marRight w:val="0"/>
      <w:marTop w:val="0"/>
      <w:marBottom w:val="0"/>
      <w:divBdr>
        <w:top w:val="none" w:sz="0" w:space="0" w:color="auto"/>
        <w:left w:val="none" w:sz="0" w:space="0" w:color="auto"/>
        <w:bottom w:val="none" w:sz="0" w:space="0" w:color="auto"/>
        <w:right w:val="none" w:sz="0" w:space="0" w:color="auto"/>
      </w:divBdr>
    </w:div>
    <w:div w:id="1461262262">
      <w:bodyDiv w:val="1"/>
      <w:marLeft w:val="0"/>
      <w:marRight w:val="0"/>
      <w:marTop w:val="0"/>
      <w:marBottom w:val="0"/>
      <w:divBdr>
        <w:top w:val="none" w:sz="0" w:space="0" w:color="auto"/>
        <w:left w:val="none" w:sz="0" w:space="0" w:color="auto"/>
        <w:bottom w:val="none" w:sz="0" w:space="0" w:color="auto"/>
        <w:right w:val="none" w:sz="0" w:space="0" w:color="auto"/>
      </w:divBdr>
    </w:div>
    <w:div w:id="1485779871">
      <w:bodyDiv w:val="1"/>
      <w:marLeft w:val="0"/>
      <w:marRight w:val="0"/>
      <w:marTop w:val="0"/>
      <w:marBottom w:val="0"/>
      <w:divBdr>
        <w:top w:val="none" w:sz="0" w:space="0" w:color="auto"/>
        <w:left w:val="none" w:sz="0" w:space="0" w:color="auto"/>
        <w:bottom w:val="none" w:sz="0" w:space="0" w:color="auto"/>
        <w:right w:val="none" w:sz="0" w:space="0" w:color="auto"/>
      </w:divBdr>
    </w:div>
    <w:div w:id="1491603112">
      <w:bodyDiv w:val="1"/>
      <w:marLeft w:val="0"/>
      <w:marRight w:val="0"/>
      <w:marTop w:val="0"/>
      <w:marBottom w:val="0"/>
      <w:divBdr>
        <w:top w:val="none" w:sz="0" w:space="0" w:color="auto"/>
        <w:left w:val="none" w:sz="0" w:space="0" w:color="auto"/>
        <w:bottom w:val="none" w:sz="0" w:space="0" w:color="auto"/>
        <w:right w:val="none" w:sz="0" w:space="0" w:color="auto"/>
      </w:divBdr>
    </w:div>
    <w:div w:id="1495296010">
      <w:bodyDiv w:val="1"/>
      <w:marLeft w:val="0"/>
      <w:marRight w:val="0"/>
      <w:marTop w:val="0"/>
      <w:marBottom w:val="0"/>
      <w:divBdr>
        <w:top w:val="none" w:sz="0" w:space="0" w:color="auto"/>
        <w:left w:val="none" w:sz="0" w:space="0" w:color="auto"/>
        <w:bottom w:val="none" w:sz="0" w:space="0" w:color="auto"/>
        <w:right w:val="none" w:sz="0" w:space="0" w:color="auto"/>
      </w:divBdr>
    </w:div>
    <w:div w:id="1495490162">
      <w:bodyDiv w:val="1"/>
      <w:marLeft w:val="0"/>
      <w:marRight w:val="0"/>
      <w:marTop w:val="0"/>
      <w:marBottom w:val="0"/>
      <w:divBdr>
        <w:top w:val="none" w:sz="0" w:space="0" w:color="auto"/>
        <w:left w:val="none" w:sz="0" w:space="0" w:color="auto"/>
        <w:bottom w:val="none" w:sz="0" w:space="0" w:color="auto"/>
        <w:right w:val="none" w:sz="0" w:space="0" w:color="auto"/>
      </w:divBdr>
    </w:div>
    <w:div w:id="1499154429">
      <w:bodyDiv w:val="1"/>
      <w:marLeft w:val="0"/>
      <w:marRight w:val="0"/>
      <w:marTop w:val="0"/>
      <w:marBottom w:val="0"/>
      <w:divBdr>
        <w:top w:val="none" w:sz="0" w:space="0" w:color="auto"/>
        <w:left w:val="none" w:sz="0" w:space="0" w:color="auto"/>
        <w:bottom w:val="none" w:sz="0" w:space="0" w:color="auto"/>
        <w:right w:val="none" w:sz="0" w:space="0" w:color="auto"/>
      </w:divBdr>
    </w:div>
    <w:div w:id="1504083601">
      <w:bodyDiv w:val="1"/>
      <w:marLeft w:val="0"/>
      <w:marRight w:val="0"/>
      <w:marTop w:val="0"/>
      <w:marBottom w:val="0"/>
      <w:divBdr>
        <w:top w:val="none" w:sz="0" w:space="0" w:color="auto"/>
        <w:left w:val="none" w:sz="0" w:space="0" w:color="auto"/>
        <w:bottom w:val="none" w:sz="0" w:space="0" w:color="auto"/>
        <w:right w:val="none" w:sz="0" w:space="0" w:color="auto"/>
      </w:divBdr>
    </w:div>
    <w:div w:id="1505901261">
      <w:bodyDiv w:val="1"/>
      <w:marLeft w:val="0"/>
      <w:marRight w:val="0"/>
      <w:marTop w:val="0"/>
      <w:marBottom w:val="0"/>
      <w:divBdr>
        <w:top w:val="none" w:sz="0" w:space="0" w:color="auto"/>
        <w:left w:val="none" w:sz="0" w:space="0" w:color="auto"/>
        <w:bottom w:val="none" w:sz="0" w:space="0" w:color="auto"/>
        <w:right w:val="none" w:sz="0" w:space="0" w:color="auto"/>
      </w:divBdr>
    </w:div>
    <w:div w:id="1510943122">
      <w:bodyDiv w:val="1"/>
      <w:marLeft w:val="0"/>
      <w:marRight w:val="0"/>
      <w:marTop w:val="0"/>
      <w:marBottom w:val="0"/>
      <w:divBdr>
        <w:top w:val="none" w:sz="0" w:space="0" w:color="auto"/>
        <w:left w:val="none" w:sz="0" w:space="0" w:color="auto"/>
        <w:bottom w:val="none" w:sz="0" w:space="0" w:color="auto"/>
        <w:right w:val="none" w:sz="0" w:space="0" w:color="auto"/>
      </w:divBdr>
    </w:div>
    <w:div w:id="1562667714">
      <w:bodyDiv w:val="1"/>
      <w:marLeft w:val="0"/>
      <w:marRight w:val="0"/>
      <w:marTop w:val="0"/>
      <w:marBottom w:val="0"/>
      <w:divBdr>
        <w:top w:val="none" w:sz="0" w:space="0" w:color="auto"/>
        <w:left w:val="none" w:sz="0" w:space="0" w:color="auto"/>
        <w:bottom w:val="none" w:sz="0" w:space="0" w:color="auto"/>
        <w:right w:val="none" w:sz="0" w:space="0" w:color="auto"/>
      </w:divBdr>
    </w:div>
    <w:div w:id="1576666459">
      <w:bodyDiv w:val="1"/>
      <w:marLeft w:val="0"/>
      <w:marRight w:val="0"/>
      <w:marTop w:val="0"/>
      <w:marBottom w:val="0"/>
      <w:divBdr>
        <w:top w:val="none" w:sz="0" w:space="0" w:color="auto"/>
        <w:left w:val="none" w:sz="0" w:space="0" w:color="auto"/>
        <w:bottom w:val="none" w:sz="0" w:space="0" w:color="auto"/>
        <w:right w:val="none" w:sz="0" w:space="0" w:color="auto"/>
      </w:divBdr>
    </w:div>
    <w:div w:id="1577400889">
      <w:bodyDiv w:val="1"/>
      <w:marLeft w:val="0"/>
      <w:marRight w:val="0"/>
      <w:marTop w:val="0"/>
      <w:marBottom w:val="0"/>
      <w:divBdr>
        <w:top w:val="none" w:sz="0" w:space="0" w:color="auto"/>
        <w:left w:val="none" w:sz="0" w:space="0" w:color="auto"/>
        <w:bottom w:val="none" w:sz="0" w:space="0" w:color="auto"/>
        <w:right w:val="none" w:sz="0" w:space="0" w:color="auto"/>
      </w:divBdr>
    </w:div>
    <w:div w:id="1579438107">
      <w:bodyDiv w:val="1"/>
      <w:marLeft w:val="0"/>
      <w:marRight w:val="0"/>
      <w:marTop w:val="0"/>
      <w:marBottom w:val="0"/>
      <w:divBdr>
        <w:top w:val="none" w:sz="0" w:space="0" w:color="auto"/>
        <w:left w:val="none" w:sz="0" w:space="0" w:color="auto"/>
        <w:bottom w:val="none" w:sz="0" w:space="0" w:color="auto"/>
        <w:right w:val="none" w:sz="0" w:space="0" w:color="auto"/>
      </w:divBdr>
    </w:div>
    <w:div w:id="1585651336">
      <w:bodyDiv w:val="1"/>
      <w:marLeft w:val="0"/>
      <w:marRight w:val="0"/>
      <w:marTop w:val="0"/>
      <w:marBottom w:val="0"/>
      <w:divBdr>
        <w:top w:val="none" w:sz="0" w:space="0" w:color="auto"/>
        <w:left w:val="none" w:sz="0" w:space="0" w:color="auto"/>
        <w:bottom w:val="none" w:sz="0" w:space="0" w:color="auto"/>
        <w:right w:val="none" w:sz="0" w:space="0" w:color="auto"/>
      </w:divBdr>
    </w:div>
    <w:div w:id="1601521660">
      <w:bodyDiv w:val="1"/>
      <w:marLeft w:val="0"/>
      <w:marRight w:val="0"/>
      <w:marTop w:val="0"/>
      <w:marBottom w:val="0"/>
      <w:divBdr>
        <w:top w:val="none" w:sz="0" w:space="0" w:color="auto"/>
        <w:left w:val="none" w:sz="0" w:space="0" w:color="auto"/>
        <w:bottom w:val="none" w:sz="0" w:space="0" w:color="auto"/>
        <w:right w:val="none" w:sz="0" w:space="0" w:color="auto"/>
      </w:divBdr>
    </w:div>
    <w:div w:id="1608124213">
      <w:bodyDiv w:val="1"/>
      <w:marLeft w:val="0"/>
      <w:marRight w:val="0"/>
      <w:marTop w:val="0"/>
      <w:marBottom w:val="0"/>
      <w:divBdr>
        <w:top w:val="none" w:sz="0" w:space="0" w:color="auto"/>
        <w:left w:val="none" w:sz="0" w:space="0" w:color="auto"/>
        <w:bottom w:val="none" w:sz="0" w:space="0" w:color="auto"/>
        <w:right w:val="none" w:sz="0" w:space="0" w:color="auto"/>
      </w:divBdr>
      <w:divsChild>
        <w:div w:id="447548452">
          <w:marLeft w:val="0"/>
          <w:marRight w:val="720"/>
          <w:marTop w:val="0"/>
          <w:marBottom w:val="0"/>
          <w:divBdr>
            <w:top w:val="none" w:sz="0" w:space="0" w:color="auto"/>
            <w:left w:val="none" w:sz="0" w:space="0" w:color="auto"/>
            <w:bottom w:val="none" w:sz="0" w:space="0" w:color="auto"/>
            <w:right w:val="none" w:sz="0" w:space="0" w:color="auto"/>
          </w:divBdr>
        </w:div>
        <w:div w:id="1015182830">
          <w:marLeft w:val="0"/>
          <w:marRight w:val="720"/>
          <w:marTop w:val="0"/>
          <w:marBottom w:val="0"/>
          <w:divBdr>
            <w:top w:val="none" w:sz="0" w:space="0" w:color="auto"/>
            <w:left w:val="none" w:sz="0" w:space="0" w:color="auto"/>
            <w:bottom w:val="none" w:sz="0" w:space="0" w:color="auto"/>
            <w:right w:val="none" w:sz="0" w:space="0" w:color="auto"/>
          </w:divBdr>
        </w:div>
      </w:divsChild>
    </w:div>
    <w:div w:id="1608662443">
      <w:bodyDiv w:val="1"/>
      <w:marLeft w:val="0"/>
      <w:marRight w:val="0"/>
      <w:marTop w:val="0"/>
      <w:marBottom w:val="0"/>
      <w:divBdr>
        <w:top w:val="none" w:sz="0" w:space="0" w:color="auto"/>
        <w:left w:val="none" w:sz="0" w:space="0" w:color="auto"/>
        <w:bottom w:val="none" w:sz="0" w:space="0" w:color="auto"/>
        <w:right w:val="none" w:sz="0" w:space="0" w:color="auto"/>
      </w:divBdr>
      <w:divsChild>
        <w:div w:id="1754088908">
          <w:marLeft w:val="0"/>
          <w:marRight w:val="2246"/>
          <w:marTop w:val="134"/>
          <w:marBottom w:val="120"/>
          <w:divBdr>
            <w:top w:val="none" w:sz="0" w:space="0" w:color="auto"/>
            <w:left w:val="none" w:sz="0" w:space="0" w:color="auto"/>
            <w:bottom w:val="none" w:sz="0" w:space="0" w:color="auto"/>
            <w:right w:val="none" w:sz="0" w:space="0" w:color="auto"/>
          </w:divBdr>
        </w:div>
        <w:div w:id="864904354">
          <w:marLeft w:val="0"/>
          <w:marRight w:val="2246"/>
          <w:marTop w:val="134"/>
          <w:marBottom w:val="120"/>
          <w:divBdr>
            <w:top w:val="none" w:sz="0" w:space="0" w:color="auto"/>
            <w:left w:val="none" w:sz="0" w:space="0" w:color="auto"/>
            <w:bottom w:val="none" w:sz="0" w:space="0" w:color="auto"/>
            <w:right w:val="none" w:sz="0" w:space="0" w:color="auto"/>
          </w:divBdr>
        </w:div>
        <w:div w:id="1332442915">
          <w:marLeft w:val="0"/>
          <w:marRight w:val="2246"/>
          <w:marTop w:val="134"/>
          <w:marBottom w:val="120"/>
          <w:divBdr>
            <w:top w:val="none" w:sz="0" w:space="0" w:color="auto"/>
            <w:left w:val="none" w:sz="0" w:space="0" w:color="auto"/>
            <w:bottom w:val="none" w:sz="0" w:space="0" w:color="auto"/>
            <w:right w:val="none" w:sz="0" w:space="0" w:color="auto"/>
          </w:divBdr>
        </w:div>
        <w:div w:id="645741995">
          <w:marLeft w:val="0"/>
          <w:marRight w:val="2246"/>
          <w:marTop w:val="134"/>
          <w:marBottom w:val="120"/>
          <w:divBdr>
            <w:top w:val="none" w:sz="0" w:space="0" w:color="auto"/>
            <w:left w:val="none" w:sz="0" w:space="0" w:color="auto"/>
            <w:bottom w:val="none" w:sz="0" w:space="0" w:color="auto"/>
            <w:right w:val="none" w:sz="0" w:space="0" w:color="auto"/>
          </w:divBdr>
        </w:div>
      </w:divsChild>
    </w:div>
    <w:div w:id="1610316809">
      <w:bodyDiv w:val="1"/>
      <w:marLeft w:val="0"/>
      <w:marRight w:val="0"/>
      <w:marTop w:val="0"/>
      <w:marBottom w:val="0"/>
      <w:divBdr>
        <w:top w:val="none" w:sz="0" w:space="0" w:color="auto"/>
        <w:left w:val="none" w:sz="0" w:space="0" w:color="auto"/>
        <w:bottom w:val="none" w:sz="0" w:space="0" w:color="auto"/>
        <w:right w:val="none" w:sz="0" w:space="0" w:color="auto"/>
      </w:divBdr>
    </w:div>
    <w:div w:id="1629891839">
      <w:bodyDiv w:val="1"/>
      <w:marLeft w:val="0"/>
      <w:marRight w:val="0"/>
      <w:marTop w:val="0"/>
      <w:marBottom w:val="0"/>
      <w:divBdr>
        <w:top w:val="none" w:sz="0" w:space="0" w:color="auto"/>
        <w:left w:val="none" w:sz="0" w:space="0" w:color="auto"/>
        <w:bottom w:val="none" w:sz="0" w:space="0" w:color="auto"/>
        <w:right w:val="none" w:sz="0" w:space="0" w:color="auto"/>
      </w:divBdr>
    </w:div>
    <w:div w:id="1631590352">
      <w:bodyDiv w:val="1"/>
      <w:marLeft w:val="0"/>
      <w:marRight w:val="0"/>
      <w:marTop w:val="0"/>
      <w:marBottom w:val="0"/>
      <w:divBdr>
        <w:top w:val="none" w:sz="0" w:space="0" w:color="auto"/>
        <w:left w:val="none" w:sz="0" w:space="0" w:color="auto"/>
        <w:bottom w:val="none" w:sz="0" w:space="0" w:color="auto"/>
        <w:right w:val="none" w:sz="0" w:space="0" w:color="auto"/>
      </w:divBdr>
    </w:div>
    <w:div w:id="1642491378">
      <w:bodyDiv w:val="1"/>
      <w:marLeft w:val="0"/>
      <w:marRight w:val="0"/>
      <w:marTop w:val="0"/>
      <w:marBottom w:val="0"/>
      <w:divBdr>
        <w:top w:val="none" w:sz="0" w:space="0" w:color="auto"/>
        <w:left w:val="none" w:sz="0" w:space="0" w:color="auto"/>
        <w:bottom w:val="none" w:sz="0" w:space="0" w:color="auto"/>
        <w:right w:val="none" w:sz="0" w:space="0" w:color="auto"/>
      </w:divBdr>
    </w:div>
    <w:div w:id="1662536343">
      <w:bodyDiv w:val="1"/>
      <w:marLeft w:val="0"/>
      <w:marRight w:val="0"/>
      <w:marTop w:val="0"/>
      <w:marBottom w:val="0"/>
      <w:divBdr>
        <w:top w:val="none" w:sz="0" w:space="0" w:color="auto"/>
        <w:left w:val="none" w:sz="0" w:space="0" w:color="auto"/>
        <w:bottom w:val="none" w:sz="0" w:space="0" w:color="auto"/>
        <w:right w:val="none" w:sz="0" w:space="0" w:color="auto"/>
      </w:divBdr>
    </w:div>
    <w:div w:id="1663966911">
      <w:bodyDiv w:val="1"/>
      <w:marLeft w:val="0"/>
      <w:marRight w:val="0"/>
      <w:marTop w:val="0"/>
      <w:marBottom w:val="0"/>
      <w:divBdr>
        <w:top w:val="none" w:sz="0" w:space="0" w:color="auto"/>
        <w:left w:val="none" w:sz="0" w:space="0" w:color="auto"/>
        <w:bottom w:val="none" w:sz="0" w:space="0" w:color="auto"/>
        <w:right w:val="none" w:sz="0" w:space="0" w:color="auto"/>
      </w:divBdr>
    </w:div>
    <w:div w:id="1677535654">
      <w:bodyDiv w:val="1"/>
      <w:marLeft w:val="0"/>
      <w:marRight w:val="0"/>
      <w:marTop w:val="0"/>
      <w:marBottom w:val="0"/>
      <w:divBdr>
        <w:top w:val="none" w:sz="0" w:space="0" w:color="auto"/>
        <w:left w:val="none" w:sz="0" w:space="0" w:color="auto"/>
        <w:bottom w:val="none" w:sz="0" w:space="0" w:color="auto"/>
        <w:right w:val="none" w:sz="0" w:space="0" w:color="auto"/>
      </w:divBdr>
    </w:div>
    <w:div w:id="1683975179">
      <w:bodyDiv w:val="1"/>
      <w:marLeft w:val="0"/>
      <w:marRight w:val="0"/>
      <w:marTop w:val="0"/>
      <w:marBottom w:val="0"/>
      <w:divBdr>
        <w:top w:val="none" w:sz="0" w:space="0" w:color="auto"/>
        <w:left w:val="none" w:sz="0" w:space="0" w:color="auto"/>
        <w:bottom w:val="none" w:sz="0" w:space="0" w:color="auto"/>
        <w:right w:val="none" w:sz="0" w:space="0" w:color="auto"/>
      </w:divBdr>
    </w:div>
    <w:div w:id="1686786558">
      <w:bodyDiv w:val="1"/>
      <w:marLeft w:val="0"/>
      <w:marRight w:val="0"/>
      <w:marTop w:val="0"/>
      <w:marBottom w:val="0"/>
      <w:divBdr>
        <w:top w:val="none" w:sz="0" w:space="0" w:color="auto"/>
        <w:left w:val="none" w:sz="0" w:space="0" w:color="auto"/>
        <w:bottom w:val="none" w:sz="0" w:space="0" w:color="auto"/>
        <w:right w:val="none" w:sz="0" w:space="0" w:color="auto"/>
      </w:divBdr>
    </w:div>
    <w:div w:id="1687511595">
      <w:bodyDiv w:val="1"/>
      <w:marLeft w:val="0"/>
      <w:marRight w:val="0"/>
      <w:marTop w:val="0"/>
      <w:marBottom w:val="0"/>
      <w:divBdr>
        <w:top w:val="none" w:sz="0" w:space="0" w:color="auto"/>
        <w:left w:val="none" w:sz="0" w:space="0" w:color="auto"/>
        <w:bottom w:val="none" w:sz="0" w:space="0" w:color="auto"/>
        <w:right w:val="none" w:sz="0" w:space="0" w:color="auto"/>
      </w:divBdr>
    </w:div>
    <w:div w:id="1693650912">
      <w:bodyDiv w:val="1"/>
      <w:marLeft w:val="0"/>
      <w:marRight w:val="0"/>
      <w:marTop w:val="0"/>
      <w:marBottom w:val="0"/>
      <w:divBdr>
        <w:top w:val="none" w:sz="0" w:space="0" w:color="auto"/>
        <w:left w:val="none" w:sz="0" w:space="0" w:color="auto"/>
        <w:bottom w:val="none" w:sz="0" w:space="0" w:color="auto"/>
        <w:right w:val="none" w:sz="0" w:space="0" w:color="auto"/>
      </w:divBdr>
    </w:div>
    <w:div w:id="1695841681">
      <w:bodyDiv w:val="1"/>
      <w:marLeft w:val="0"/>
      <w:marRight w:val="0"/>
      <w:marTop w:val="0"/>
      <w:marBottom w:val="0"/>
      <w:divBdr>
        <w:top w:val="none" w:sz="0" w:space="0" w:color="auto"/>
        <w:left w:val="none" w:sz="0" w:space="0" w:color="auto"/>
        <w:bottom w:val="none" w:sz="0" w:space="0" w:color="auto"/>
        <w:right w:val="none" w:sz="0" w:space="0" w:color="auto"/>
      </w:divBdr>
    </w:div>
    <w:div w:id="1696886155">
      <w:bodyDiv w:val="1"/>
      <w:marLeft w:val="0"/>
      <w:marRight w:val="0"/>
      <w:marTop w:val="0"/>
      <w:marBottom w:val="0"/>
      <w:divBdr>
        <w:top w:val="none" w:sz="0" w:space="0" w:color="auto"/>
        <w:left w:val="none" w:sz="0" w:space="0" w:color="auto"/>
        <w:bottom w:val="none" w:sz="0" w:space="0" w:color="auto"/>
        <w:right w:val="none" w:sz="0" w:space="0" w:color="auto"/>
      </w:divBdr>
    </w:div>
    <w:div w:id="1700855881">
      <w:bodyDiv w:val="1"/>
      <w:marLeft w:val="0"/>
      <w:marRight w:val="0"/>
      <w:marTop w:val="0"/>
      <w:marBottom w:val="0"/>
      <w:divBdr>
        <w:top w:val="none" w:sz="0" w:space="0" w:color="auto"/>
        <w:left w:val="none" w:sz="0" w:space="0" w:color="auto"/>
        <w:bottom w:val="none" w:sz="0" w:space="0" w:color="auto"/>
        <w:right w:val="none" w:sz="0" w:space="0" w:color="auto"/>
      </w:divBdr>
    </w:div>
    <w:div w:id="1705640760">
      <w:bodyDiv w:val="1"/>
      <w:marLeft w:val="0"/>
      <w:marRight w:val="0"/>
      <w:marTop w:val="0"/>
      <w:marBottom w:val="0"/>
      <w:divBdr>
        <w:top w:val="none" w:sz="0" w:space="0" w:color="auto"/>
        <w:left w:val="none" w:sz="0" w:space="0" w:color="auto"/>
        <w:bottom w:val="none" w:sz="0" w:space="0" w:color="auto"/>
        <w:right w:val="none" w:sz="0" w:space="0" w:color="auto"/>
      </w:divBdr>
    </w:div>
    <w:div w:id="1707676643">
      <w:bodyDiv w:val="1"/>
      <w:marLeft w:val="0"/>
      <w:marRight w:val="0"/>
      <w:marTop w:val="0"/>
      <w:marBottom w:val="0"/>
      <w:divBdr>
        <w:top w:val="none" w:sz="0" w:space="0" w:color="auto"/>
        <w:left w:val="none" w:sz="0" w:space="0" w:color="auto"/>
        <w:bottom w:val="none" w:sz="0" w:space="0" w:color="auto"/>
        <w:right w:val="none" w:sz="0" w:space="0" w:color="auto"/>
      </w:divBdr>
    </w:div>
    <w:div w:id="1711953390">
      <w:bodyDiv w:val="1"/>
      <w:marLeft w:val="0"/>
      <w:marRight w:val="0"/>
      <w:marTop w:val="0"/>
      <w:marBottom w:val="0"/>
      <w:divBdr>
        <w:top w:val="none" w:sz="0" w:space="0" w:color="auto"/>
        <w:left w:val="none" w:sz="0" w:space="0" w:color="auto"/>
        <w:bottom w:val="none" w:sz="0" w:space="0" w:color="auto"/>
        <w:right w:val="none" w:sz="0" w:space="0" w:color="auto"/>
      </w:divBdr>
      <w:divsChild>
        <w:div w:id="484863252">
          <w:marLeft w:val="0"/>
          <w:marRight w:val="2246"/>
          <w:marTop w:val="134"/>
          <w:marBottom w:val="120"/>
          <w:divBdr>
            <w:top w:val="none" w:sz="0" w:space="0" w:color="auto"/>
            <w:left w:val="none" w:sz="0" w:space="0" w:color="auto"/>
            <w:bottom w:val="none" w:sz="0" w:space="0" w:color="auto"/>
            <w:right w:val="none" w:sz="0" w:space="0" w:color="auto"/>
          </w:divBdr>
        </w:div>
        <w:div w:id="1067803595">
          <w:marLeft w:val="0"/>
          <w:marRight w:val="2246"/>
          <w:marTop w:val="134"/>
          <w:marBottom w:val="120"/>
          <w:divBdr>
            <w:top w:val="none" w:sz="0" w:space="0" w:color="auto"/>
            <w:left w:val="none" w:sz="0" w:space="0" w:color="auto"/>
            <w:bottom w:val="none" w:sz="0" w:space="0" w:color="auto"/>
            <w:right w:val="none" w:sz="0" w:space="0" w:color="auto"/>
          </w:divBdr>
        </w:div>
        <w:div w:id="140658635">
          <w:marLeft w:val="0"/>
          <w:marRight w:val="2246"/>
          <w:marTop w:val="134"/>
          <w:marBottom w:val="120"/>
          <w:divBdr>
            <w:top w:val="none" w:sz="0" w:space="0" w:color="auto"/>
            <w:left w:val="none" w:sz="0" w:space="0" w:color="auto"/>
            <w:bottom w:val="none" w:sz="0" w:space="0" w:color="auto"/>
            <w:right w:val="none" w:sz="0" w:space="0" w:color="auto"/>
          </w:divBdr>
        </w:div>
        <w:div w:id="1268931710">
          <w:marLeft w:val="0"/>
          <w:marRight w:val="2246"/>
          <w:marTop w:val="134"/>
          <w:marBottom w:val="120"/>
          <w:divBdr>
            <w:top w:val="none" w:sz="0" w:space="0" w:color="auto"/>
            <w:left w:val="none" w:sz="0" w:space="0" w:color="auto"/>
            <w:bottom w:val="none" w:sz="0" w:space="0" w:color="auto"/>
            <w:right w:val="none" w:sz="0" w:space="0" w:color="auto"/>
          </w:divBdr>
        </w:div>
      </w:divsChild>
    </w:div>
    <w:div w:id="1713067257">
      <w:bodyDiv w:val="1"/>
      <w:marLeft w:val="0"/>
      <w:marRight w:val="0"/>
      <w:marTop w:val="0"/>
      <w:marBottom w:val="0"/>
      <w:divBdr>
        <w:top w:val="none" w:sz="0" w:space="0" w:color="auto"/>
        <w:left w:val="none" w:sz="0" w:space="0" w:color="auto"/>
        <w:bottom w:val="none" w:sz="0" w:space="0" w:color="auto"/>
        <w:right w:val="none" w:sz="0" w:space="0" w:color="auto"/>
      </w:divBdr>
    </w:div>
    <w:div w:id="1717702983">
      <w:bodyDiv w:val="1"/>
      <w:marLeft w:val="0"/>
      <w:marRight w:val="0"/>
      <w:marTop w:val="0"/>
      <w:marBottom w:val="0"/>
      <w:divBdr>
        <w:top w:val="none" w:sz="0" w:space="0" w:color="auto"/>
        <w:left w:val="none" w:sz="0" w:space="0" w:color="auto"/>
        <w:bottom w:val="none" w:sz="0" w:space="0" w:color="auto"/>
        <w:right w:val="none" w:sz="0" w:space="0" w:color="auto"/>
      </w:divBdr>
    </w:div>
    <w:div w:id="1733043998">
      <w:bodyDiv w:val="1"/>
      <w:marLeft w:val="0"/>
      <w:marRight w:val="0"/>
      <w:marTop w:val="0"/>
      <w:marBottom w:val="0"/>
      <w:divBdr>
        <w:top w:val="none" w:sz="0" w:space="0" w:color="auto"/>
        <w:left w:val="none" w:sz="0" w:space="0" w:color="auto"/>
        <w:bottom w:val="none" w:sz="0" w:space="0" w:color="auto"/>
        <w:right w:val="none" w:sz="0" w:space="0" w:color="auto"/>
      </w:divBdr>
      <w:divsChild>
        <w:div w:id="561520308">
          <w:marLeft w:val="0"/>
          <w:marRight w:val="1886"/>
          <w:marTop w:val="0"/>
          <w:marBottom w:val="0"/>
          <w:divBdr>
            <w:top w:val="none" w:sz="0" w:space="0" w:color="auto"/>
            <w:left w:val="none" w:sz="0" w:space="0" w:color="auto"/>
            <w:bottom w:val="none" w:sz="0" w:space="0" w:color="auto"/>
            <w:right w:val="none" w:sz="0" w:space="0" w:color="auto"/>
          </w:divBdr>
        </w:div>
        <w:div w:id="1839419911">
          <w:marLeft w:val="0"/>
          <w:marRight w:val="1886"/>
          <w:marTop w:val="0"/>
          <w:marBottom w:val="0"/>
          <w:divBdr>
            <w:top w:val="none" w:sz="0" w:space="0" w:color="auto"/>
            <w:left w:val="none" w:sz="0" w:space="0" w:color="auto"/>
            <w:bottom w:val="none" w:sz="0" w:space="0" w:color="auto"/>
            <w:right w:val="none" w:sz="0" w:space="0" w:color="auto"/>
          </w:divBdr>
        </w:div>
      </w:divsChild>
    </w:div>
    <w:div w:id="1740514866">
      <w:bodyDiv w:val="1"/>
      <w:marLeft w:val="0"/>
      <w:marRight w:val="0"/>
      <w:marTop w:val="0"/>
      <w:marBottom w:val="0"/>
      <w:divBdr>
        <w:top w:val="none" w:sz="0" w:space="0" w:color="auto"/>
        <w:left w:val="none" w:sz="0" w:space="0" w:color="auto"/>
        <w:bottom w:val="none" w:sz="0" w:space="0" w:color="auto"/>
        <w:right w:val="none" w:sz="0" w:space="0" w:color="auto"/>
      </w:divBdr>
    </w:div>
    <w:div w:id="1741321535">
      <w:bodyDiv w:val="1"/>
      <w:marLeft w:val="0"/>
      <w:marRight w:val="0"/>
      <w:marTop w:val="0"/>
      <w:marBottom w:val="0"/>
      <w:divBdr>
        <w:top w:val="none" w:sz="0" w:space="0" w:color="auto"/>
        <w:left w:val="none" w:sz="0" w:space="0" w:color="auto"/>
        <w:bottom w:val="none" w:sz="0" w:space="0" w:color="auto"/>
        <w:right w:val="none" w:sz="0" w:space="0" w:color="auto"/>
      </w:divBdr>
    </w:div>
    <w:div w:id="1746804199">
      <w:bodyDiv w:val="1"/>
      <w:marLeft w:val="0"/>
      <w:marRight w:val="0"/>
      <w:marTop w:val="0"/>
      <w:marBottom w:val="0"/>
      <w:divBdr>
        <w:top w:val="none" w:sz="0" w:space="0" w:color="auto"/>
        <w:left w:val="none" w:sz="0" w:space="0" w:color="auto"/>
        <w:bottom w:val="none" w:sz="0" w:space="0" w:color="auto"/>
        <w:right w:val="none" w:sz="0" w:space="0" w:color="auto"/>
      </w:divBdr>
    </w:div>
    <w:div w:id="1746877046">
      <w:bodyDiv w:val="1"/>
      <w:marLeft w:val="0"/>
      <w:marRight w:val="0"/>
      <w:marTop w:val="0"/>
      <w:marBottom w:val="0"/>
      <w:divBdr>
        <w:top w:val="none" w:sz="0" w:space="0" w:color="auto"/>
        <w:left w:val="none" w:sz="0" w:space="0" w:color="auto"/>
        <w:bottom w:val="none" w:sz="0" w:space="0" w:color="auto"/>
        <w:right w:val="none" w:sz="0" w:space="0" w:color="auto"/>
      </w:divBdr>
    </w:div>
    <w:div w:id="1750731765">
      <w:bodyDiv w:val="1"/>
      <w:marLeft w:val="0"/>
      <w:marRight w:val="0"/>
      <w:marTop w:val="0"/>
      <w:marBottom w:val="0"/>
      <w:divBdr>
        <w:top w:val="none" w:sz="0" w:space="0" w:color="auto"/>
        <w:left w:val="none" w:sz="0" w:space="0" w:color="auto"/>
        <w:bottom w:val="none" w:sz="0" w:space="0" w:color="auto"/>
        <w:right w:val="none" w:sz="0" w:space="0" w:color="auto"/>
      </w:divBdr>
    </w:div>
    <w:div w:id="1752580911">
      <w:bodyDiv w:val="1"/>
      <w:marLeft w:val="0"/>
      <w:marRight w:val="0"/>
      <w:marTop w:val="0"/>
      <w:marBottom w:val="0"/>
      <w:divBdr>
        <w:top w:val="none" w:sz="0" w:space="0" w:color="auto"/>
        <w:left w:val="none" w:sz="0" w:space="0" w:color="auto"/>
        <w:bottom w:val="none" w:sz="0" w:space="0" w:color="auto"/>
        <w:right w:val="none" w:sz="0" w:space="0" w:color="auto"/>
      </w:divBdr>
      <w:divsChild>
        <w:div w:id="145441763">
          <w:marLeft w:val="0"/>
          <w:marRight w:val="1886"/>
          <w:marTop w:val="0"/>
          <w:marBottom w:val="0"/>
          <w:divBdr>
            <w:top w:val="none" w:sz="0" w:space="0" w:color="auto"/>
            <w:left w:val="none" w:sz="0" w:space="0" w:color="auto"/>
            <w:bottom w:val="none" w:sz="0" w:space="0" w:color="auto"/>
            <w:right w:val="none" w:sz="0" w:space="0" w:color="auto"/>
          </w:divBdr>
        </w:div>
      </w:divsChild>
    </w:div>
    <w:div w:id="1760104131">
      <w:bodyDiv w:val="1"/>
      <w:marLeft w:val="0"/>
      <w:marRight w:val="0"/>
      <w:marTop w:val="0"/>
      <w:marBottom w:val="0"/>
      <w:divBdr>
        <w:top w:val="none" w:sz="0" w:space="0" w:color="auto"/>
        <w:left w:val="none" w:sz="0" w:space="0" w:color="auto"/>
        <w:bottom w:val="none" w:sz="0" w:space="0" w:color="auto"/>
        <w:right w:val="none" w:sz="0" w:space="0" w:color="auto"/>
      </w:divBdr>
    </w:div>
    <w:div w:id="1764376631">
      <w:bodyDiv w:val="1"/>
      <w:marLeft w:val="0"/>
      <w:marRight w:val="0"/>
      <w:marTop w:val="0"/>
      <w:marBottom w:val="0"/>
      <w:divBdr>
        <w:top w:val="none" w:sz="0" w:space="0" w:color="auto"/>
        <w:left w:val="none" w:sz="0" w:space="0" w:color="auto"/>
        <w:bottom w:val="none" w:sz="0" w:space="0" w:color="auto"/>
        <w:right w:val="none" w:sz="0" w:space="0" w:color="auto"/>
      </w:divBdr>
    </w:div>
    <w:div w:id="1771703272">
      <w:bodyDiv w:val="1"/>
      <w:marLeft w:val="0"/>
      <w:marRight w:val="0"/>
      <w:marTop w:val="0"/>
      <w:marBottom w:val="0"/>
      <w:divBdr>
        <w:top w:val="none" w:sz="0" w:space="0" w:color="auto"/>
        <w:left w:val="none" w:sz="0" w:space="0" w:color="auto"/>
        <w:bottom w:val="none" w:sz="0" w:space="0" w:color="auto"/>
        <w:right w:val="none" w:sz="0" w:space="0" w:color="auto"/>
      </w:divBdr>
    </w:div>
    <w:div w:id="1775439109">
      <w:bodyDiv w:val="1"/>
      <w:marLeft w:val="0"/>
      <w:marRight w:val="0"/>
      <w:marTop w:val="0"/>
      <w:marBottom w:val="0"/>
      <w:divBdr>
        <w:top w:val="none" w:sz="0" w:space="0" w:color="auto"/>
        <w:left w:val="none" w:sz="0" w:space="0" w:color="auto"/>
        <w:bottom w:val="none" w:sz="0" w:space="0" w:color="auto"/>
        <w:right w:val="none" w:sz="0" w:space="0" w:color="auto"/>
      </w:divBdr>
    </w:div>
    <w:div w:id="1777479012">
      <w:bodyDiv w:val="1"/>
      <w:marLeft w:val="0"/>
      <w:marRight w:val="0"/>
      <w:marTop w:val="0"/>
      <w:marBottom w:val="0"/>
      <w:divBdr>
        <w:top w:val="none" w:sz="0" w:space="0" w:color="auto"/>
        <w:left w:val="none" w:sz="0" w:space="0" w:color="auto"/>
        <w:bottom w:val="none" w:sz="0" w:space="0" w:color="auto"/>
        <w:right w:val="none" w:sz="0" w:space="0" w:color="auto"/>
      </w:divBdr>
    </w:div>
    <w:div w:id="1777863881">
      <w:bodyDiv w:val="1"/>
      <w:marLeft w:val="0"/>
      <w:marRight w:val="0"/>
      <w:marTop w:val="0"/>
      <w:marBottom w:val="0"/>
      <w:divBdr>
        <w:top w:val="none" w:sz="0" w:space="0" w:color="auto"/>
        <w:left w:val="none" w:sz="0" w:space="0" w:color="auto"/>
        <w:bottom w:val="none" w:sz="0" w:space="0" w:color="auto"/>
        <w:right w:val="none" w:sz="0" w:space="0" w:color="auto"/>
      </w:divBdr>
      <w:divsChild>
        <w:div w:id="410274754">
          <w:marLeft w:val="0"/>
          <w:marRight w:val="806"/>
          <w:marTop w:val="0"/>
          <w:marBottom w:val="0"/>
          <w:divBdr>
            <w:top w:val="none" w:sz="0" w:space="0" w:color="auto"/>
            <w:left w:val="none" w:sz="0" w:space="0" w:color="auto"/>
            <w:bottom w:val="none" w:sz="0" w:space="0" w:color="auto"/>
            <w:right w:val="none" w:sz="0" w:space="0" w:color="auto"/>
          </w:divBdr>
        </w:div>
      </w:divsChild>
    </w:div>
    <w:div w:id="1778519664">
      <w:bodyDiv w:val="1"/>
      <w:marLeft w:val="0"/>
      <w:marRight w:val="0"/>
      <w:marTop w:val="0"/>
      <w:marBottom w:val="0"/>
      <w:divBdr>
        <w:top w:val="none" w:sz="0" w:space="0" w:color="auto"/>
        <w:left w:val="none" w:sz="0" w:space="0" w:color="auto"/>
        <w:bottom w:val="none" w:sz="0" w:space="0" w:color="auto"/>
        <w:right w:val="none" w:sz="0" w:space="0" w:color="auto"/>
      </w:divBdr>
    </w:div>
    <w:div w:id="1790781691">
      <w:bodyDiv w:val="1"/>
      <w:marLeft w:val="0"/>
      <w:marRight w:val="0"/>
      <w:marTop w:val="0"/>
      <w:marBottom w:val="0"/>
      <w:divBdr>
        <w:top w:val="none" w:sz="0" w:space="0" w:color="auto"/>
        <w:left w:val="none" w:sz="0" w:space="0" w:color="auto"/>
        <w:bottom w:val="none" w:sz="0" w:space="0" w:color="auto"/>
        <w:right w:val="none" w:sz="0" w:space="0" w:color="auto"/>
      </w:divBdr>
    </w:div>
    <w:div w:id="1805075223">
      <w:bodyDiv w:val="1"/>
      <w:marLeft w:val="0"/>
      <w:marRight w:val="0"/>
      <w:marTop w:val="0"/>
      <w:marBottom w:val="0"/>
      <w:divBdr>
        <w:top w:val="none" w:sz="0" w:space="0" w:color="auto"/>
        <w:left w:val="none" w:sz="0" w:space="0" w:color="auto"/>
        <w:bottom w:val="none" w:sz="0" w:space="0" w:color="auto"/>
        <w:right w:val="none" w:sz="0" w:space="0" w:color="auto"/>
      </w:divBdr>
    </w:div>
    <w:div w:id="1831016298">
      <w:bodyDiv w:val="1"/>
      <w:marLeft w:val="0"/>
      <w:marRight w:val="0"/>
      <w:marTop w:val="0"/>
      <w:marBottom w:val="0"/>
      <w:divBdr>
        <w:top w:val="none" w:sz="0" w:space="0" w:color="auto"/>
        <w:left w:val="none" w:sz="0" w:space="0" w:color="auto"/>
        <w:bottom w:val="none" w:sz="0" w:space="0" w:color="auto"/>
        <w:right w:val="none" w:sz="0" w:space="0" w:color="auto"/>
      </w:divBdr>
    </w:div>
    <w:div w:id="1843205581">
      <w:bodyDiv w:val="1"/>
      <w:marLeft w:val="0"/>
      <w:marRight w:val="0"/>
      <w:marTop w:val="0"/>
      <w:marBottom w:val="0"/>
      <w:divBdr>
        <w:top w:val="none" w:sz="0" w:space="0" w:color="auto"/>
        <w:left w:val="none" w:sz="0" w:space="0" w:color="auto"/>
        <w:bottom w:val="none" w:sz="0" w:space="0" w:color="auto"/>
        <w:right w:val="none" w:sz="0" w:space="0" w:color="auto"/>
      </w:divBdr>
    </w:div>
    <w:div w:id="1848517885">
      <w:bodyDiv w:val="1"/>
      <w:marLeft w:val="0"/>
      <w:marRight w:val="0"/>
      <w:marTop w:val="0"/>
      <w:marBottom w:val="0"/>
      <w:divBdr>
        <w:top w:val="none" w:sz="0" w:space="0" w:color="auto"/>
        <w:left w:val="none" w:sz="0" w:space="0" w:color="auto"/>
        <w:bottom w:val="none" w:sz="0" w:space="0" w:color="auto"/>
        <w:right w:val="none" w:sz="0" w:space="0" w:color="auto"/>
      </w:divBdr>
    </w:div>
    <w:div w:id="1853643104">
      <w:bodyDiv w:val="1"/>
      <w:marLeft w:val="0"/>
      <w:marRight w:val="0"/>
      <w:marTop w:val="0"/>
      <w:marBottom w:val="0"/>
      <w:divBdr>
        <w:top w:val="none" w:sz="0" w:space="0" w:color="auto"/>
        <w:left w:val="none" w:sz="0" w:space="0" w:color="auto"/>
        <w:bottom w:val="none" w:sz="0" w:space="0" w:color="auto"/>
        <w:right w:val="none" w:sz="0" w:space="0" w:color="auto"/>
      </w:divBdr>
    </w:div>
    <w:div w:id="1860505999">
      <w:bodyDiv w:val="1"/>
      <w:marLeft w:val="0"/>
      <w:marRight w:val="0"/>
      <w:marTop w:val="0"/>
      <w:marBottom w:val="0"/>
      <w:divBdr>
        <w:top w:val="none" w:sz="0" w:space="0" w:color="auto"/>
        <w:left w:val="none" w:sz="0" w:space="0" w:color="auto"/>
        <w:bottom w:val="none" w:sz="0" w:space="0" w:color="auto"/>
        <w:right w:val="none" w:sz="0" w:space="0" w:color="auto"/>
      </w:divBdr>
    </w:div>
    <w:div w:id="1864173947">
      <w:bodyDiv w:val="1"/>
      <w:marLeft w:val="0"/>
      <w:marRight w:val="0"/>
      <w:marTop w:val="0"/>
      <w:marBottom w:val="0"/>
      <w:divBdr>
        <w:top w:val="none" w:sz="0" w:space="0" w:color="auto"/>
        <w:left w:val="none" w:sz="0" w:space="0" w:color="auto"/>
        <w:bottom w:val="none" w:sz="0" w:space="0" w:color="auto"/>
        <w:right w:val="none" w:sz="0" w:space="0" w:color="auto"/>
      </w:divBdr>
    </w:div>
    <w:div w:id="1874296723">
      <w:bodyDiv w:val="1"/>
      <w:marLeft w:val="0"/>
      <w:marRight w:val="0"/>
      <w:marTop w:val="0"/>
      <w:marBottom w:val="0"/>
      <w:divBdr>
        <w:top w:val="none" w:sz="0" w:space="0" w:color="auto"/>
        <w:left w:val="none" w:sz="0" w:space="0" w:color="auto"/>
        <w:bottom w:val="none" w:sz="0" w:space="0" w:color="auto"/>
        <w:right w:val="none" w:sz="0" w:space="0" w:color="auto"/>
      </w:divBdr>
    </w:div>
    <w:div w:id="1888494527">
      <w:bodyDiv w:val="1"/>
      <w:marLeft w:val="0"/>
      <w:marRight w:val="0"/>
      <w:marTop w:val="0"/>
      <w:marBottom w:val="0"/>
      <w:divBdr>
        <w:top w:val="none" w:sz="0" w:space="0" w:color="auto"/>
        <w:left w:val="none" w:sz="0" w:space="0" w:color="auto"/>
        <w:bottom w:val="none" w:sz="0" w:space="0" w:color="auto"/>
        <w:right w:val="none" w:sz="0" w:space="0" w:color="auto"/>
      </w:divBdr>
    </w:div>
    <w:div w:id="1888639206">
      <w:bodyDiv w:val="1"/>
      <w:marLeft w:val="0"/>
      <w:marRight w:val="0"/>
      <w:marTop w:val="0"/>
      <w:marBottom w:val="0"/>
      <w:divBdr>
        <w:top w:val="none" w:sz="0" w:space="0" w:color="auto"/>
        <w:left w:val="none" w:sz="0" w:space="0" w:color="auto"/>
        <w:bottom w:val="none" w:sz="0" w:space="0" w:color="auto"/>
        <w:right w:val="none" w:sz="0" w:space="0" w:color="auto"/>
      </w:divBdr>
      <w:divsChild>
        <w:div w:id="1399786902">
          <w:marLeft w:val="0"/>
          <w:marRight w:val="1440"/>
          <w:marTop w:val="0"/>
          <w:marBottom w:val="0"/>
          <w:divBdr>
            <w:top w:val="none" w:sz="0" w:space="0" w:color="auto"/>
            <w:left w:val="none" w:sz="0" w:space="0" w:color="auto"/>
            <w:bottom w:val="none" w:sz="0" w:space="0" w:color="auto"/>
            <w:right w:val="none" w:sz="0" w:space="0" w:color="auto"/>
          </w:divBdr>
        </w:div>
        <w:div w:id="1010254892">
          <w:marLeft w:val="0"/>
          <w:marRight w:val="1440"/>
          <w:marTop w:val="0"/>
          <w:marBottom w:val="0"/>
          <w:divBdr>
            <w:top w:val="none" w:sz="0" w:space="0" w:color="auto"/>
            <w:left w:val="none" w:sz="0" w:space="0" w:color="auto"/>
            <w:bottom w:val="none" w:sz="0" w:space="0" w:color="auto"/>
            <w:right w:val="none" w:sz="0" w:space="0" w:color="auto"/>
          </w:divBdr>
        </w:div>
        <w:div w:id="1942108374">
          <w:marLeft w:val="0"/>
          <w:marRight w:val="1440"/>
          <w:marTop w:val="0"/>
          <w:marBottom w:val="0"/>
          <w:divBdr>
            <w:top w:val="none" w:sz="0" w:space="0" w:color="auto"/>
            <w:left w:val="none" w:sz="0" w:space="0" w:color="auto"/>
            <w:bottom w:val="none" w:sz="0" w:space="0" w:color="auto"/>
            <w:right w:val="none" w:sz="0" w:space="0" w:color="auto"/>
          </w:divBdr>
        </w:div>
      </w:divsChild>
    </w:div>
    <w:div w:id="1888836673">
      <w:bodyDiv w:val="1"/>
      <w:marLeft w:val="0"/>
      <w:marRight w:val="0"/>
      <w:marTop w:val="0"/>
      <w:marBottom w:val="0"/>
      <w:divBdr>
        <w:top w:val="none" w:sz="0" w:space="0" w:color="auto"/>
        <w:left w:val="none" w:sz="0" w:space="0" w:color="auto"/>
        <w:bottom w:val="none" w:sz="0" w:space="0" w:color="auto"/>
        <w:right w:val="none" w:sz="0" w:space="0" w:color="auto"/>
      </w:divBdr>
    </w:div>
    <w:div w:id="1909458694">
      <w:bodyDiv w:val="1"/>
      <w:marLeft w:val="0"/>
      <w:marRight w:val="0"/>
      <w:marTop w:val="0"/>
      <w:marBottom w:val="0"/>
      <w:divBdr>
        <w:top w:val="none" w:sz="0" w:space="0" w:color="auto"/>
        <w:left w:val="none" w:sz="0" w:space="0" w:color="auto"/>
        <w:bottom w:val="none" w:sz="0" w:space="0" w:color="auto"/>
        <w:right w:val="none" w:sz="0" w:space="0" w:color="auto"/>
      </w:divBdr>
    </w:div>
    <w:div w:id="1914461517">
      <w:bodyDiv w:val="1"/>
      <w:marLeft w:val="0"/>
      <w:marRight w:val="0"/>
      <w:marTop w:val="0"/>
      <w:marBottom w:val="0"/>
      <w:divBdr>
        <w:top w:val="none" w:sz="0" w:space="0" w:color="auto"/>
        <w:left w:val="none" w:sz="0" w:space="0" w:color="auto"/>
        <w:bottom w:val="none" w:sz="0" w:space="0" w:color="auto"/>
        <w:right w:val="none" w:sz="0" w:space="0" w:color="auto"/>
      </w:divBdr>
      <w:divsChild>
        <w:div w:id="2017226165">
          <w:marLeft w:val="0"/>
          <w:marRight w:val="720"/>
          <w:marTop w:val="0"/>
          <w:marBottom w:val="0"/>
          <w:divBdr>
            <w:top w:val="none" w:sz="0" w:space="0" w:color="auto"/>
            <w:left w:val="none" w:sz="0" w:space="0" w:color="auto"/>
            <w:bottom w:val="none" w:sz="0" w:space="0" w:color="auto"/>
            <w:right w:val="none" w:sz="0" w:space="0" w:color="auto"/>
          </w:divBdr>
        </w:div>
      </w:divsChild>
    </w:div>
    <w:div w:id="1917783883">
      <w:bodyDiv w:val="1"/>
      <w:marLeft w:val="0"/>
      <w:marRight w:val="0"/>
      <w:marTop w:val="0"/>
      <w:marBottom w:val="0"/>
      <w:divBdr>
        <w:top w:val="none" w:sz="0" w:space="0" w:color="auto"/>
        <w:left w:val="none" w:sz="0" w:space="0" w:color="auto"/>
        <w:bottom w:val="none" w:sz="0" w:space="0" w:color="auto"/>
        <w:right w:val="none" w:sz="0" w:space="0" w:color="auto"/>
      </w:divBdr>
    </w:div>
    <w:div w:id="1925603849">
      <w:bodyDiv w:val="1"/>
      <w:marLeft w:val="0"/>
      <w:marRight w:val="0"/>
      <w:marTop w:val="0"/>
      <w:marBottom w:val="0"/>
      <w:divBdr>
        <w:top w:val="none" w:sz="0" w:space="0" w:color="auto"/>
        <w:left w:val="none" w:sz="0" w:space="0" w:color="auto"/>
        <w:bottom w:val="none" w:sz="0" w:space="0" w:color="auto"/>
        <w:right w:val="none" w:sz="0" w:space="0" w:color="auto"/>
      </w:divBdr>
    </w:div>
    <w:div w:id="1930189724">
      <w:bodyDiv w:val="1"/>
      <w:marLeft w:val="0"/>
      <w:marRight w:val="0"/>
      <w:marTop w:val="0"/>
      <w:marBottom w:val="0"/>
      <w:divBdr>
        <w:top w:val="none" w:sz="0" w:space="0" w:color="auto"/>
        <w:left w:val="none" w:sz="0" w:space="0" w:color="auto"/>
        <w:bottom w:val="none" w:sz="0" w:space="0" w:color="auto"/>
        <w:right w:val="none" w:sz="0" w:space="0" w:color="auto"/>
      </w:divBdr>
    </w:div>
    <w:div w:id="1931158585">
      <w:bodyDiv w:val="1"/>
      <w:marLeft w:val="0"/>
      <w:marRight w:val="0"/>
      <w:marTop w:val="0"/>
      <w:marBottom w:val="0"/>
      <w:divBdr>
        <w:top w:val="none" w:sz="0" w:space="0" w:color="auto"/>
        <w:left w:val="none" w:sz="0" w:space="0" w:color="auto"/>
        <w:bottom w:val="none" w:sz="0" w:space="0" w:color="auto"/>
        <w:right w:val="none" w:sz="0" w:space="0" w:color="auto"/>
      </w:divBdr>
    </w:div>
    <w:div w:id="1938058783">
      <w:bodyDiv w:val="1"/>
      <w:marLeft w:val="0"/>
      <w:marRight w:val="0"/>
      <w:marTop w:val="0"/>
      <w:marBottom w:val="0"/>
      <w:divBdr>
        <w:top w:val="none" w:sz="0" w:space="0" w:color="auto"/>
        <w:left w:val="none" w:sz="0" w:space="0" w:color="auto"/>
        <w:bottom w:val="none" w:sz="0" w:space="0" w:color="auto"/>
        <w:right w:val="none" w:sz="0" w:space="0" w:color="auto"/>
      </w:divBdr>
    </w:div>
    <w:div w:id="1940404940">
      <w:bodyDiv w:val="1"/>
      <w:marLeft w:val="0"/>
      <w:marRight w:val="0"/>
      <w:marTop w:val="0"/>
      <w:marBottom w:val="0"/>
      <w:divBdr>
        <w:top w:val="none" w:sz="0" w:space="0" w:color="auto"/>
        <w:left w:val="none" w:sz="0" w:space="0" w:color="auto"/>
        <w:bottom w:val="none" w:sz="0" w:space="0" w:color="auto"/>
        <w:right w:val="none" w:sz="0" w:space="0" w:color="auto"/>
      </w:divBdr>
    </w:div>
    <w:div w:id="1942955619">
      <w:bodyDiv w:val="1"/>
      <w:marLeft w:val="0"/>
      <w:marRight w:val="0"/>
      <w:marTop w:val="0"/>
      <w:marBottom w:val="0"/>
      <w:divBdr>
        <w:top w:val="none" w:sz="0" w:space="0" w:color="auto"/>
        <w:left w:val="none" w:sz="0" w:space="0" w:color="auto"/>
        <w:bottom w:val="none" w:sz="0" w:space="0" w:color="auto"/>
        <w:right w:val="none" w:sz="0" w:space="0" w:color="auto"/>
      </w:divBdr>
    </w:div>
    <w:div w:id="1951741026">
      <w:bodyDiv w:val="1"/>
      <w:marLeft w:val="0"/>
      <w:marRight w:val="0"/>
      <w:marTop w:val="0"/>
      <w:marBottom w:val="0"/>
      <w:divBdr>
        <w:top w:val="none" w:sz="0" w:space="0" w:color="auto"/>
        <w:left w:val="none" w:sz="0" w:space="0" w:color="auto"/>
        <w:bottom w:val="none" w:sz="0" w:space="0" w:color="auto"/>
        <w:right w:val="none" w:sz="0" w:space="0" w:color="auto"/>
      </w:divBdr>
    </w:div>
    <w:div w:id="1955096340">
      <w:bodyDiv w:val="1"/>
      <w:marLeft w:val="0"/>
      <w:marRight w:val="0"/>
      <w:marTop w:val="0"/>
      <w:marBottom w:val="0"/>
      <w:divBdr>
        <w:top w:val="none" w:sz="0" w:space="0" w:color="auto"/>
        <w:left w:val="none" w:sz="0" w:space="0" w:color="auto"/>
        <w:bottom w:val="none" w:sz="0" w:space="0" w:color="auto"/>
        <w:right w:val="none" w:sz="0" w:space="0" w:color="auto"/>
      </w:divBdr>
    </w:div>
    <w:div w:id="1958947889">
      <w:bodyDiv w:val="1"/>
      <w:marLeft w:val="0"/>
      <w:marRight w:val="0"/>
      <w:marTop w:val="0"/>
      <w:marBottom w:val="0"/>
      <w:divBdr>
        <w:top w:val="none" w:sz="0" w:space="0" w:color="auto"/>
        <w:left w:val="none" w:sz="0" w:space="0" w:color="auto"/>
        <w:bottom w:val="none" w:sz="0" w:space="0" w:color="auto"/>
        <w:right w:val="none" w:sz="0" w:space="0" w:color="auto"/>
      </w:divBdr>
    </w:div>
    <w:div w:id="1960257379">
      <w:bodyDiv w:val="1"/>
      <w:marLeft w:val="0"/>
      <w:marRight w:val="0"/>
      <w:marTop w:val="0"/>
      <w:marBottom w:val="0"/>
      <w:divBdr>
        <w:top w:val="none" w:sz="0" w:space="0" w:color="auto"/>
        <w:left w:val="none" w:sz="0" w:space="0" w:color="auto"/>
        <w:bottom w:val="none" w:sz="0" w:space="0" w:color="auto"/>
        <w:right w:val="none" w:sz="0" w:space="0" w:color="auto"/>
      </w:divBdr>
    </w:div>
    <w:div w:id="1974170133">
      <w:bodyDiv w:val="1"/>
      <w:marLeft w:val="0"/>
      <w:marRight w:val="0"/>
      <w:marTop w:val="0"/>
      <w:marBottom w:val="0"/>
      <w:divBdr>
        <w:top w:val="none" w:sz="0" w:space="0" w:color="auto"/>
        <w:left w:val="none" w:sz="0" w:space="0" w:color="auto"/>
        <w:bottom w:val="none" w:sz="0" w:space="0" w:color="auto"/>
        <w:right w:val="none" w:sz="0" w:space="0" w:color="auto"/>
      </w:divBdr>
      <w:divsChild>
        <w:div w:id="1312757591">
          <w:marLeft w:val="0"/>
          <w:marRight w:val="1440"/>
          <w:marTop w:val="0"/>
          <w:marBottom w:val="0"/>
          <w:divBdr>
            <w:top w:val="none" w:sz="0" w:space="0" w:color="auto"/>
            <w:left w:val="none" w:sz="0" w:space="0" w:color="auto"/>
            <w:bottom w:val="none" w:sz="0" w:space="0" w:color="auto"/>
            <w:right w:val="none" w:sz="0" w:space="0" w:color="auto"/>
          </w:divBdr>
        </w:div>
        <w:div w:id="1941064422">
          <w:marLeft w:val="0"/>
          <w:marRight w:val="1440"/>
          <w:marTop w:val="0"/>
          <w:marBottom w:val="0"/>
          <w:divBdr>
            <w:top w:val="none" w:sz="0" w:space="0" w:color="auto"/>
            <w:left w:val="none" w:sz="0" w:space="0" w:color="auto"/>
            <w:bottom w:val="none" w:sz="0" w:space="0" w:color="auto"/>
            <w:right w:val="none" w:sz="0" w:space="0" w:color="auto"/>
          </w:divBdr>
        </w:div>
      </w:divsChild>
    </w:div>
    <w:div w:id="1977486336">
      <w:bodyDiv w:val="1"/>
      <w:marLeft w:val="0"/>
      <w:marRight w:val="0"/>
      <w:marTop w:val="0"/>
      <w:marBottom w:val="0"/>
      <w:divBdr>
        <w:top w:val="none" w:sz="0" w:space="0" w:color="auto"/>
        <w:left w:val="none" w:sz="0" w:space="0" w:color="auto"/>
        <w:bottom w:val="none" w:sz="0" w:space="0" w:color="auto"/>
        <w:right w:val="none" w:sz="0" w:space="0" w:color="auto"/>
      </w:divBdr>
    </w:div>
    <w:div w:id="1985887596">
      <w:bodyDiv w:val="1"/>
      <w:marLeft w:val="0"/>
      <w:marRight w:val="0"/>
      <w:marTop w:val="0"/>
      <w:marBottom w:val="0"/>
      <w:divBdr>
        <w:top w:val="none" w:sz="0" w:space="0" w:color="auto"/>
        <w:left w:val="none" w:sz="0" w:space="0" w:color="auto"/>
        <w:bottom w:val="none" w:sz="0" w:space="0" w:color="auto"/>
        <w:right w:val="none" w:sz="0" w:space="0" w:color="auto"/>
      </w:divBdr>
    </w:div>
    <w:div w:id="1992053919">
      <w:bodyDiv w:val="1"/>
      <w:marLeft w:val="0"/>
      <w:marRight w:val="0"/>
      <w:marTop w:val="0"/>
      <w:marBottom w:val="0"/>
      <w:divBdr>
        <w:top w:val="none" w:sz="0" w:space="0" w:color="auto"/>
        <w:left w:val="none" w:sz="0" w:space="0" w:color="auto"/>
        <w:bottom w:val="none" w:sz="0" w:space="0" w:color="auto"/>
        <w:right w:val="none" w:sz="0" w:space="0" w:color="auto"/>
      </w:divBdr>
    </w:div>
    <w:div w:id="1999841576">
      <w:bodyDiv w:val="1"/>
      <w:marLeft w:val="0"/>
      <w:marRight w:val="0"/>
      <w:marTop w:val="0"/>
      <w:marBottom w:val="0"/>
      <w:divBdr>
        <w:top w:val="none" w:sz="0" w:space="0" w:color="auto"/>
        <w:left w:val="none" w:sz="0" w:space="0" w:color="auto"/>
        <w:bottom w:val="none" w:sz="0" w:space="0" w:color="auto"/>
        <w:right w:val="none" w:sz="0" w:space="0" w:color="auto"/>
      </w:divBdr>
    </w:div>
    <w:div w:id="2014339714">
      <w:bodyDiv w:val="1"/>
      <w:marLeft w:val="0"/>
      <w:marRight w:val="0"/>
      <w:marTop w:val="0"/>
      <w:marBottom w:val="0"/>
      <w:divBdr>
        <w:top w:val="none" w:sz="0" w:space="0" w:color="auto"/>
        <w:left w:val="none" w:sz="0" w:space="0" w:color="auto"/>
        <w:bottom w:val="none" w:sz="0" w:space="0" w:color="auto"/>
        <w:right w:val="none" w:sz="0" w:space="0" w:color="auto"/>
      </w:divBdr>
    </w:div>
    <w:div w:id="2017461161">
      <w:bodyDiv w:val="1"/>
      <w:marLeft w:val="0"/>
      <w:marRight w:val="0"/>
      <w:marTop w:val="0"/>
      <w:marBottom w:val="0"/>
      <w:divBdr>
        <w:top w:val="none" w:sz="0" w:space="0" w:color="auto"/>
        <w:left w:val="none" w:sz="0" w:space="0" w:color="auto"/>
        <w:bottom w:val="none" w:sz="0" w:space="0" w:color="auto"/>
        <w:right w:val="none" w:sz="0" w:space="0" w:color="auto"/>
      </w:divBdr>
    </w:div>
    <w:div w:id="2019187102">
      <w:bodyDiv w:val="1"/>
      <w:marLeft w:val="0"/>
      <w:marRight w:val="0"/>
      <w:marTop w:val="0"/>
      <w:marBottom w:val="0"/>
      <w:divBdr>
        <w:top w:val="none" w:sz="0" w:space="0" w:color="auto"/>
        <w:left w:val="none" w:sz="0" w:space="0" w:color="auto"/>
        <w:bottom w:val="none" w:sz="0" w:space="0" w:color="auto"/>
        <w:right w:val="none" w:sz="0" w:space="0" w:color="auto"/>
      </w:divBdr>
    </w:div>
    <w:div w:id="2032951290">
      <w:bodyDiv w:val="1"/>
      <w:marLeft w:val="0"/>
      <w:marRight w:val="0"/>
      <w:marTop w:val="0"/>
      <w:marBottom w:val="0"/>
      <w:divBdr>
        <w:top w:val="none" w:sz="0" w:space="0" w:color="auto"/>
        <w:left w:val="none" w:sz="0" w:space="0" w:color="auto"/>
        <w:bottom w:val="none" w:sz="0" w:space="0" w:color="auto"/>
        <w:right w:val="none" w:sz="0" w:space="0" w:color="auto"/>
      </w:divBdr>
    </w:div>
    <w:div w:id="2040623607">
      <w:bodyDiv w:val="1"/>
      <w:marLeft w:val="0"/>
      <w:marRight w:val="0"/>
      <w:marTop w:val="0"/>
      <w:marBottom w:val="0"/>
      <w:divBdr>
        <w:top w:val="none" w:sz="0" w:space="0" w:color="auto"/>
        <w:left w:val="none" w:sz="0" w:space="0" w:color="auto"/>
        <w:bottom w:val="none" w:sz="0" w:space="0" w:color="auto"/>
        <w:right w:val="none" w:sz="0" w:space="0" w:color="auto"/>
      </w:divBdr>
    </w:div>
    <w:div w:id="2049835168">
      <w:bodyDiv w:val="1"/>
      <w:marLeft w:val="0"/>
      <w:marRight w:val="0"/>
      <w:marTop w:val="0"/>
      <w:marBottom w:val="0"/>
      <w:divBdr>
        <w:top w:val="none" w:sz="0" w:space="0" w:color="auto"/>
        <w:left w:val="none" w:sz="0" w:space="0" w:color="auto"/>
        <w:bottom w:val="none" w:sz="0" w:space="0" w:color="auto"/>
        <w:right w:val="none" w:sz="0" w:space="0" w:color="auto"/>
      </w:divBdr>
      <w:divsChild>
        <w:div w:id="161354820">
          <w:marLeft w:val="0"/>
          <w:marRight w:val="806"/>
          <w:marTop w:val="0"/>
          <w:marBottom w:val="0"/>
          <w:divBdr>
            <w:top w:val="none" w:sz="0" w:space="0" w:color="auto"/>
            <w:left w:val="none" w:sz="0" w:space="0" w:color="auto"/>
            <w:bottom w:val="none" w:sz="0" w:space="0" w:color="auto"/>
            <w:right w:val="none" w:sz="0" w:space="0" w:color="auto"/>
          </w:divBdr>
        </w:div>
      </w:divsChild>
    </w:div>
    <w:div w:id="2050298706">
      <w:bodyDiv w:val="1"/>
      <w:marLeft w:val="0"/>
      <w:marRight w:val="0"/>
      <w:marTop w:val="0"/>
      <w:marBottom w:val="0"/>
      <w:divBdr>
        <w:top w:val="none" w:sz="0" w:space="0" w:color="auto"/>
        <w:left w:val="none" w:sz="0" w:space="0" w:color="auto"/>
        <w:bottom w:val="none" w:sz="0" w:space="0" w:color="auto"/>
        <w:right w:val="none" w:sz="0" w:space="0" w:color="auto"/>
      </w:divBdr>
    </w:div>
    <w:div w:id="2053535393">
      <w:bodyDiv w:val="1"/>
      <w:marLeft w:val="0"/>
      <w:marRight w:val="0"/>
      <w:marTop w:val="0"/>
      <w:marBottom w:val="0"/>
      <w:divBdr>
        <w:top w:val="none" w:sz="0" w:space="0" w:color="auto"/>
        <w:left w:val="none" w:sz="0" w:space="0" w:color="auto"/>
        <w:bottom w:val="none" w:sz="0" w:space="0" w:color="auto"/>
        <w:right w:val="none" w:sz="0" w:space="0" w:color="auto"/>
      </w:divBdr>
      <w:divsChild>
        <w:div w:id="1212809417">
          <w:marLeft w:val="0"/>
          <w:marRight w:val="547"/>
          <w:marTop w:val="0"/>
          <w:marBottom w:val="0"/>
          <w:divBdr>
            <w:top w:val="none" w:sz="0" w:space="0" w:color="auto"/>
            <w:left w:val="none" w:sz="0" w:space="0" w:color="auto"/>
            <w:bottom w:val="none" w:sz="0" w:space="0" w:color="auto"/>
            <w:right w:val="none" w:sz="0" w:space="0" w:color="auto"/>
          </w:divBdr>
        </w:div>
        <w:div w:id="471142811">
          <w:marLeft w:val="0"/>
          <w:marRight w:val="547"/>
          <w:marTop w:val="0"/>
          <w:marBottom w:val="0"/>
          <w:divBdr>
            <w:top w:val="none" w:sz="0" w:space="0" w:color="auto"/>
            <w:left w:val="none" w:sz="0" w:space="0" w:color="auto"/>
            <w:bottom w:val="none" w:sz="0" w:space="0" w:color="auto"/>
            <w:right w:val="none" w:sz="0" w:space="0" w:color="auto"/>
          </w:divBdr>
        </w:div>
      </w:divsChild>
    </w:div>
    <w:div w:id="2072265380">
      <w:bodyDiv w:val="1"/>
      <w:marLeft w:val="0"/>
      <w:marRight w:val="0"/>
      <w:marTop w:val="0"/>
      <w:marBottom w:val="0"/>
      <w:divBdr>
        <w:top w:val="none" w:sz="0" w:space="0" w:color="auto"/>
        <w:left w:val="none" w:sz="0" w:space="0" w:color="auto"/>
        <w:bottom w:val="none" w:sz="0" w:space="0" w:color="auto"/>
        <w:right w:val="none" w:sz="0" w:space="0" w:color="auto"/>
      </w:divBdr>
    </w:div>
    <w:div w:id="2073000648">
      <w:bodyDiv w:val="1"/>
      <w:marLeft w:val="0"/>
      <w:marRight w:val="0"/>
      <w:marTop w:val="0"/>
      <w:marBottom w:val="0"/>
      <w:divBdr>
        <w:top w:val="none" w:sz="0" w:space="0" w:color="auto"/>
        <w:left w:val="none" w:sz="0" w:space="0" w:color="auto"/>
        <w:bottom w:val="none" w:sz="0" w:space="0" w:color="auto"/>
        <w:right w:val="none" w:sz="0" w:space="0" w:color="auto"/>
      </w:divBdr>
    </w:div>
    <w:div w:id="2081054900">
      <w:bodyDiv w:val="1"/>
      <w:marLeft w:val="0"/>
      <w:marRight w:val="0"/>
      <w:marTop w:val="0"/>
      <w:marBottom w:val="0"/>
      <w:divBdr>
        <w:top w:val="none" w:sz="0" w:space="0" w:color="auto"/>
        <w:left w:val="none" w:sz="0" w:space="0" w:color="auto"/>
        <w:bottom w:val="none" w:sz="0" w:space="0" w:color="auto"/>
        <w:right w:val="none" w:sz="0" w:space="0" w:color="auto"/>
      </w:divBdr>
    </w:div>
    <w:div w:id="2089032818">
      <w:bodyDiv w:val="1"/>
      <w:marLeft w:val="0"/>
      <w:marRight w:val="0"/>
      <w:marTop w:val="0"/>
      <w:marBottom w:val="0"/>
      <w:divBdr>
        <w:top w:val="none" w:sz="0" w:space="0" w:color="auto"/>
        <w:left w:val="none" w:sz="0" w:space="0" w:color="auto"/>
        <w:bottom w:val="none" w:sz="0" w:space="0" w:color="auto"/>
        <w:right w:val="none" w:sz="0" w:space="0" w:color="auto"/>
      </w:divBdr>
      <w:divsChild>
        <w:div w:id="284428516">
          <w:marLeft w:val="0"/>
          <w:marRight w:val="1267"/>
          <w:marTop w:val="0"/>
          <w:marBottom w:val="0"/>
          <w:divBdr>
            <w:top w:val="none" w:sz="0" w:space="0" w:color="auto"/>
            <w:left w:val="none" w:sz="0" w:space="0" w:color="auto"/>
            <w:bottom w:val="none" w:sz="0" w:space="0" w:color="auto"/>
            <w:right w:val="none" w:sz="0" w:space="0" w:color="auto"/>
          </w:divBdr>
        </w:div>
        <w:div w:id="325131081">
          <w:marLeft w:val="0"/>
          <w:marRight w:val="1267"/>
          <w:marTop w:val="0"/>
          <w:marBottom w:val="0"/>
          <w:divBdr>
            <w:top w:val="none" w:sz="0" w:space="0" w:color="auto"/>
            <w:left w:val="none" w:sz="0" w:space="0" w:color="auto"/>
            <w:bottom w:val="none" w:sz="0" w:space="0" w:color="auto"/>
            <w:right w:val="none" w:sz="0" w:space="0" w:color="auto"/>
          </w:divBdr>
        </w:div>
        <w:div w:id="1146511073">
          <w:marLeft w:val="0"/>
          <w:marRight w:val="1267"/>
          <w:marTop w:val="0"/>
          <w:marBottom w:val="0"/>
          <w:divBdr>
            <w:top w:val="none" w:sz="0" w:space="0" w:color="auto"/>
            <w:left w:val="none" w:sz="0" w:space="0" w:color="auto"/>
            <w:bottom w:val="none" w:sz="0" w:space="0" w:color="auto"/>
            <w:right w:val="none" w:sz="0" w:space="0" w:color="auto"/>
          </w:divBdr>
        </w:div>
      </w:divsChild>
    </w:div>
    <w:div w:id="2095590338">
      <w:bodyDiv w:val="1"/>
      <w:marLeft w:val="0"/>
      <w:marRight w:val="0"/>
      <w:marTop w:val="0"/>
      <w:marBottom w:val="0"/>
      <w:divBdr>
        <w:top w:val="none" w:sz="0" w:space="0" w:color="auto"/>
        <w:left w:val="none" w:sz="0" w:space="0" w:color="auto"/>
        <w:bottom w:val="none" w:sz="0" w:space="0" w:color="auto"/>
        <w:right w:val="none" w:sz="0" w:space="0" w:color="auto"/>
      </w:divBdr>
    </w:div>
    <w:div w:id="2096853405">
      <w:bodyDiv w:val="1"/>
      <w:marLeft w:val="0"/>
      <w:marRight w:val="0"/>
      <w:marTop w:val="0"/>
      <w:marBottom w:val="0"/>
      <w:divBdr>
        <w:top w:val="none" w:sz="0" w:space="0" w:color="auto"/>
        <w:left w:val="none" w:sz="0" w:space="0" w:color="auto"/>
        <w:bottom w:val="none" w:sz="0" w:space="0" w:color="auto"/>
        <w:right w:val="none" w:sz="0" w:space="0" w:color="auto"/>
      </w:divBdr>
    </w:div>
    <w:div w:id="2099711139">
      <w:bodyDiv w:val="1"/>
      <w:marLeft w:val="0"/>
      <w:marRight w:val="0"/>
      <w:marTop w:val="0"/>
      <w:marBottom w:val="0"/>
      <w:divBdr>
        <w:top w:val="none" w:sz="0" w:space="0" w:color="auto"/>
        <w:left w:val="none" w:sz="0" w:space="0" w:color="auto"/>
        <w:bottom w:val="none" w:sz="0" w:space="0" w:color="auto"/>
        <w:right w:val="none" w:sz="0" w:space="0" w:color="auto"/>
      </w:divBdr>
    </w:div>
    <w:div w:id="2100129896">
      <w:bodyDiv w:val="1"/>
      <w:marLeft w:val="0"/>
      <w:marRight w:val="0"/>
      <w:marTop w:val="0"/>
      <w:marBottom w:val="0"/>
      <w:divBdr>
        <w:top w:val="none" w:sz="0" w:space="0" w:color="auto"/>
        <w:left w:val="none" w:sz="0" w:space="0" w:color="auto"/>
        <w:bottom w:val="none" w:sz="0" w:space="0" w:color="auto"/>
        <w:right w:val="none" w:sz="0" w:space="0" w:color="auto"/>
      </w:divBdr>
      <w:divsChild>
        <w:div w:id="1001007620">
          <w:marLeft w:val="0"/>
          <w:marRight w:val="1886"/>
          <w:marTop w:val="0"/>
          <w:marBottom w:val="0"/>
          <w:divBdr>
            <w:top w:val="none" w:sz="0" w:space="0" w:color="auto"/>
            <w:left w:val="none" w:sz="0" w:space="0" w:color="auto"/>
            <w:bottom w:val="none" w:sz="0" w:space="0" w:color="auto"/>
            <w:right w:val="none" w:sz="0" w:space="0" w:color="auto"/>
          </w:divBdr>
        </w:div>
        <w:div w:id="9571672">
          <w:marLeft w:val="0"/>
          <w:marRight w:val="1886"/>
          <w:marTop w:val="0"/>
          <w:marBottom w:val="0"/>
          <w:divBdr>
            <w:top w:val="none" w:sz="0" w:space="0" w:color="auto"/>
            <w:left w:val="none" w:sz="0" w:space="0" w:color="auto"/>
            <w:bottom w:val="none" w:sz="0" w:space="0" w:color="auto"/>
            <w:right w:val="none" w:sz="0" w:space="0" w:color="auto"/>
          </w:divBdr>
        </w:div>
      </w:divsChild>
    </w:div>
    <w:div w:id="2118207002">
      <w:bodyDiv w:val="1"/>
      <w:marLeft w:val="0"/>
      <w:marRight w:val="0"/>
      <w:marTop w:val="0"/>
      <w:marBottom w:val="0"/>
      <w:divBdr>
        <w:top w:val="none" w:sz="0" w:space="0" w:color="auto"/>
        <w:left w:val="none" w:sz="0" w:space="0" w:color="auto"/>
        <w:bottom w:val="none" w:sz="0" w:space="0" w:color="auto"/>
        <w:right w:val="none" w:sz="0" w:space="0" w:color="auto"/>
      </w:divBdr>
    </w:div>
    <w:div w:id="2127308814">
      <w:bodyDiv w:val="1"/>
      <w:marLeft w:val="0"/>
      <w:marRight w:val="0"/>
      <w:marTop w:val="0"/>
      <w:marBottom w:val="0"/>
      <w:divBdr>
        <w:top w:val="none" w:sz="0" w:space="0" w:color="auto"/>
        <w:left w:val="none" w:sz="0" w:space="0" w:color="auto"/>
        <w:bottom w:val="none" w:sz="0" w:space="0" w:color="auto"/>
        <w:right w:val="none" w:sz="0" w:space="0" w:color="auto"/>
      </w:divBdr>
    </w:div>
    <w:div w:id="2129661368">
      <w:bodyDiv w:val="1"/>
      <w:marLeft w:val="0"/>
      <w:marRight w:val="0"/>
      <w:marTop w:val="0"/>
      <w:marBottom w:val="0"/>
      <w:divBdr>
        <w:top w:val="none" w:sz="0" w:space="0" w:color="auto"/>
        <w:left w:val="none" w:sz="0" w:space="0" w:color="auto"/>
        <w:bottom w:val="none" w:sz="0" w:space="0" w:color="auto"/>
        <w:right w:val="none" w:sz="0" w:space="0" w:color="auto"/>
      </w:divBdr>
    </w:div>
    <w:div w:id="2132506945">
      <w:bodyDiv w:val="1"/>
      <w:marLeft w:val="0"/>
      <w:marRight w:val="0"/>
      <w:marTop w:val="0"/>
      <w:marBottom w:val="0"/>
      <w:divBdr>
        <w:top w:val="none" w:sz="0" w:space="0" w:color="auto"/>
        <w:left w:val="none" w:sz="0" w:space="0" w:color="auto"/>
        <w:bottom w:val="none" w:sz="0" w:space="0" w:color="auto"/>
        <w:right w:val="none" w:sz="0" w:space="0" w:color="auto"/>
      </w:divBdr>
    </w:div>
    <w:div w:id="2132745180">
      <w:bodyDiv w:val="1"/>
      <w:marLeft w:val="0"/>
      <w:marRight w:val="0"/>
      <w:marTop w:val="0"/>
      <w:marBottom w:val="0"/>
      <w:divBdr>
        <w:top w:val="none" w:sz="0" w:space="0" w:color="auto"/>
        <w:left w:val="none" w:sz="0" w:space="0" w:color="auto"/>
        <w:bottom w:val="none" w:sz="0" w:space="0" w:color="auto"/>
        <w:right w:val="none" w:sz="0" w:space="0" w:color="auto"/>
      </w:divBdr>
    </w:div>
    <w:div w:id="2136363211">
      <w:bodyDiv w:val="1"/>
      <w:marLeft w:val="0"/>
      <w:marRight w:val="0"/>
      <w:marTop w:val="0"/>
      <w:marBottom w:val="0"/>
      <w:divBdr>
        <w:top w:val="none" w:sz="0" w:space="0" w:color="auto"/>
        <w:left w:val="none" w:sz="0" w:space="0" w:color="auto"/>
        <w:bottom w:val="none" w:sz="0" w:space="0" w:color="auto"/>
        <w:right w:val="none" w:sz="0" w:space="0" w:color="auto"/>
      </w:divBdr>
    </w:div>
    <w:div w:id="2140099838">
      <w:bodyDiv w:val="1"/>
      <w:marLeft w:val="0"/>
      <w:marRight w:val="0"/>
      <w:marTop w:val="0"/>
      <w:marBottom w:val="0"/>
      <w:divBdr>
        <w:top w:val="none" w:sz="0" w:space="0" w:color="auto"/>
        <w:left w:val="none" w:sz="0" w:space="0" w:color="auto"/>
        <w:bottom w:val="none" w:sz="0" w:space="0" w:color="auto"/>
        <w:right w:val="none" w:sz="0" w:space="0" w:color="auto"/>
      </w:divBdr>
    </w:div>
    <w:div w:id="2140494127">
      <w:bodyDiv w:val="1"/>
      <w:marLeft w:val="0"/>
      <w:marRight w:val="0"/>
      <w:marTop w:val="0"/>
      <w:marBottom w:val="0"/>
      <w:divBdr>
        <w:top w:val="none" w:sz="0" w:space="0" w:color="auto"/>
        <w:left w:val="none" w:sz="0" w:space="0" w:color="auto"/>
        <w:bottom w:val="none" w:sz="0" w:space="0" w:color="auto"/>
        <w:right w:val="none" w:sz="0" w:space="0" w:color="auto"/>
      </w:divBdr>
    </w:div>
    <w:div w:id="2141412617">
      <w:bodyDiv w:val="1"/>
      <w:marLeft w:val="0"/>
      <w:marRight w:val="0"/>
      <w:marTop w:val="0"/>
      <w:marBottom w:val="0"/>
      <w:divBdr>
        <w:top w:val="none" w:sz="0" w:space="0" w:color="auto"/>
        <w:left w:val="none" w:sz="0" w:space="0" w:color="auto"/>
        <w:bottom w:val="none" w:sz="0" w:space="0" w:color="auto"/>
        <w:right w:val="none" w:sz="0" w:space="0" w:color="auto"/>
      </w:divBdr>
    </w:div>
    <w:div w:id="2142337352">
      <w:bodyDiv w:val="1"/>
      <w:marLeft w:val="0"/>
      <w:marRight w:val="0"/>
      <w:marTop w:val="0"/>
      <w:marBottom w:val="0"/>
      <w:divBdr>
        <w:top w:val="none" w:sz="0" w:space="0" w:color="auto"/>
        <w:left w:val="none" w:sz="0" w:space="0" w:color="auto"/>
        <w:bottom w:val="none" w:sz="0" w:space="0" w:color="auto"/>
        <w:right w:val="none" w:sz="0" w:space="0" w:color="auto"/>
      </w:divBdr>
    </w:div>
    <w:div w:id="2145196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0.bin"/><Relationship Id="rId21" Type="http://schemas.openxmlformats.org/officeDocument/2006/relationships/oleObject" Target="embeddings/oleObject7.bin"/><Relationship Id="rId42" Type="http://schemas.openxmlformats.org/officeDocument/2006/relationships/image" Target="media/image20.wmf"/><Relationship Id="rId63" Type="http://schemas.openxmlformats.org/officeDocument/2006/relationships/oleObject" Target="embeddings/oleObject26.bin"/><Relationship Id="rId84" Type="http://schemas.openxmlformats.org/officeDocument/2006/relationships/oleObject" Target="embeddings/oleObject36.bin"/><Relationship Id="rId138" Type="http://schemas.openxmlformats.org/officeDocument/2006/relationships/image" Target="media/image66.wmf"/><Relationship Id="rId159" Type="http://schemas.openxmlformats.org/officeDocument/2006/relationships/image" Target="media/image74.wmf"/><Relationship Id="rId170" Type="http://schemas.openxmlformats.org/officeDocument/2006/relationships/oleObject" Target="embeddings/oleObject74.bin"/><Relationship Id="rId191" Type="http://schemas.openxmlformats.org/officeDocument/2006/relationships/image" Target="media/image90.wmf"/><Relationship Id="rId205" Type="http://schemas.openxmlformats.org/officeDocument/2006/relationships/image" Target="media/image97.wmf"/><Relationship Id="rId226" Type="http://schemas.openxmlformats.org/officeDocument/2006/relationships/oleObject" Target="embeddings/oleObject102.bin"/><Relationship Id="rId107" Type="http://schemas.openxmlformats.org/officeDocument/2006/relationships/diagramData" Target="diagrams/data1.xml"/><Relationship Id="rId11" Type="http://schemas.openxmlformats.org/officeDocument/2006/relationships/oleObject" Target="embeddings/oleObject2.bin"/><Relationship Id="rId32" Type="http://schemas.openxmlformats.org/officeDocument/2006/relationships/oleObject" Target="embeddings/oleObject11.bin"/><Relationship Id="rId53" Type="http://schemas.openxmlformats.org/officeDocument/2006/relationships/oleObject" Target="embeddings/oleObject21.bin"/><Relationship Id="rId74" Type="http://schemas.openxmlformats.org/officeDocument/2006/relationships/image" Target="media/image36.wmf"/><Relationship Id="rId128" Type="http://schemas.openxmlformats.org/officeDocument/2006/relationships/image" Target="media/image61.wmf"/><Relationship Id="rId149" Type="http://schemas.openxmlformats.org/officeDocument/2006/relationships/image" Target="media/image69.wmf"/><Relationship Id="rId5" Type="http://schemas.openxmlformats.org/officeDocument/2006/relationships/webSettings" Target="webSettings.xml"/><Relationship Id="rId95" Type="http://schemas.openxmlformats.org/officeDocument/2006/relationships/image" Target="media/image47.wmf"/><Relationship Id="rId160" Type="http://schemas.openxmlformats.org/officeDocument/2006/relationships/oleObject" Target="embeddings/oleObject69.bin"/><Relationship Id="rId181" Type="http://schemas.openxmlformats.org/officeDocument/2006/relationships/image" Target="media/image85.wmf"/><Relationship Id="rId216" Type="http://schemas.openxmlformats.org/officeDocument/2006/relationships/oleObject" Target="embeddings/oleObject97.bin"/><Relationship Id="rId237" Type="http://schemas.openxmlformats.org/officeDocument/2006/relationships/oleObject" Target="embeddings/oleObject110.bin"/><Relationship Id="rId22" Type="http://schemas.openxmlformats.org/officeDocument/2006/relationships/image" Target="media/image8.wmf"/><Relationship Id="rId43" Type="http://schemas.openxmlformats.org/officeDocument/2006/relationships/oleObject" Target="embeddings/oleObject16.bin"/><Relationship Id="rId64" Type="http://schemas.openxmlformats.org/officeDocument/2006/relationships/image" Target="media/image31.wmf"/><Relationship Id="rId118" Type="http://schemas.openxmlformats.org/officeDocument/2006/relationships/image" Target="media/image56.wmf"/><Relationship Id="rId139" Type="http://schemas.openxmlformats.org/officeDocument/2006/relationships/oleObject" Target="embeddings/oleObject61.bin"/><Relationship Id="rId85" Type="http://schemas.openxmlformats.org/officeDocument/2006/relationships/image" Target="media/image42.wmf"/><Relationship Id="rId150" Type="http://schemas.openxmlformats.org/officeDocument/2006/relationships/oleObject" Target="embeddings/oleObject64.bin"/><Relationship Id="rId171" Type="http://schemas.openxmlformats.org/officeDocument/2006/relationships/image" Target="media/image80.wmf"/><Relationship Id="rId192" Type="http://schemas.openxmlformats.org/officeDocument/2006/relationships/oleObject" Target="embeddings/oleObject85.bin"/><Relationship Id="rId206" Type="http://schemas.openxmlformats.org/officeDocument/2006/relationships/oleObject" Target="embeddings/oleObject92.bin"/><Relationship Id="rId227" Type="http://schemas.openxmlformats.org/officeDocument/2006/relationships/image" Target="media/image108.wmf"/><Relationship Id="rId201" Type="http://schemas.openxmlformats.org/officeDocument/2006/relationships/image" Target="media/image95.wmf"/><Relationship Id="rId222" Type="http://schemas.openxmlformats.org/officeDocument/2006/relationships/oleObject" Target="embeddings/oleObject100.bin"/><Relationship Id="rId243" Type="http://schemas.openxmlformats.org/officeDocument/2006/relationships/glossaryDocument" Target="glossary/document.xml"/><Relationship Id="rId12" Type="http://schemas.openxmlformats.org/officeDocument/2006/relationships/image" Target="media/image3.wmf"/><Relationship Id="rId17" Type="http://schemas.openxmlformats.org/officeDocument/2006/relationships/oleObject" Target="embeddings/oleObject5.bin"/><Relationship Id="rId33" Type="http://schemas.openxmlformats.org/officeDocument/2006/relationships/image" Target="media/image15.png"/><Relationship Id="rId38" Type="http://schemas.openxmlformats.org/officeDocument/2006/relationships/image" Target="media/image18.wmf"/><Relationship Id="rId59" Type="http://schemas.openxmlformats.org/officeDocument/2006/relationships/oleObject" Target="embeddings/oleObject24.bin"/><Relationship Id="rId103" Type="http://schemas.openxmlformats.org/officeDocument/2006/relationships/image" Target="media/image51.wmf"/><Relationship Id="rId108" Type="http://schemas.openxmlformats.org/officeDocument/2006/relationships/diagramLayout" Target="diagrams/layout1.xml"/><Relationship Id="rId124" Type="http://schemas.openxmlformats.org/officeDocument/2006/relationships/image" Target="media/image59.wmf"/><Relationship Id="rId129" Type="http://schemas.openxmlformats.org/officeDocument/2006/relationships/oleObject" Target="embeddings/oleObject56.bin"/><Relationship Id="rId54" Type="http://schemas.openxmlformats.org/officeDocument/2006/relationships/image" Target="media/image26.wmf"/><Relationship Id="rId70" Type="http://schemas.openxmlformats.org/officeDocument/2006/relationships/image" Target="media/image34.wmf"/><Relationship Id="rId75" Type="http://schemas.openxmlformats.org/officeDocument/2006/relationships/oleObject" Target="embeddings/oleObject32.bin"/><Relationship Id="rId91" Type="http://schemas.openxmlformats.org/officeDocument/2006/relationships/image" Target="media/image45.wmf"/><Relationship Id="rId96" Type="http://schemas.openxmlformats.org/officeDocument/2006/relationships/oleObject" Target="embeddings/oleObject42.bin"/><Relationship Id="rId140" Type="http://schemas.openxmlformats.org/officeDocument/2006/relationships/image" Target="media/image67.wmf"/><Relationship Id="rId145" Type="http://schemas.openxmlformats.org/officeDocument/2006/relationships/diagramColors" Target="diagrams/colors2.xml"/><Relationship Id="rId161" Type="http://schemas.openxmlformats.org/officeDocument/2006/relationships/image" Target="media/image75.wmf"/><Relationship Id="rId166" Type="http://schemas.openxmlformats.org/officeDocument/2006/relationships/oleObject" Target="embeddings/oleObject72.bin"/><Relationship Id="rId182" Type="http://schemas.openxmlformats.org/officeDocument/2006/relationships/oleObject" Target="embeddings/oleObject80.bin"/><Relationship Id="rId187" Type="http://schemas.openxmlformats.org/officeDocument/2006/relationships/image" Target="media/image88.wmf"/><Relationship Id="rId217" Type="http://schemas.openxmlformats.org/officeDocument/2006/relationships/image" Target="media/image103.wmf"/><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oleObject" Target="embeddings/oleObject95.bin"/><Relationship Id="rId233" Type="http://schemas.openxmlformats.org/officeDocument/2006/relationships/oleObject" Target="embeddings/oleObject106.bin"/><Relationship Id="rId238" Type="http://schemas.openxmlformats.org/officeDocument/2006/relationships/oleObject" Target="embeddings/oleObject111.bin"/><Relationship Id="rId23" Type="http://schemas.openxmlformats.org/officeDocument/2006/relationships/oleObject" Target="embeddings/oleObject8.bin"/><Relationship Id="rId28" Type="http://schemas.openxmlformats.org/officeDocument/2006/relationships/oleObject" Target="embeddings/oleObject9.bin"/><Relationship Id="rId49" Type="http://schemas.openxmlformats.org/officeDocument/2006/relationships/oleObject" Target="embeddings/oleObject19.bin"/><Relationship Id="rId114" Type="http://schemas.openxmlformats.org/officeDocument/2006/relationships/image" Target="media/image54.wmf"/><Relationship Id="rId119" Type="http://schemas.openxmlformats.org/officeDocument/2006/relationships/oleObject" Target="embeddings/oleObject51.bin"/><Relationship Id="rId44" Type="http://schemas.openxmlformats.org/officeDocument/2006/relationships/image" Target="media/image21.wmf"/><Relationship Id="rId60" Type="http://schemas.openxmlformats.org/officeDocument/2006/relationships/image" Target="media/image29.wmf"/><Relationship Id="rId65" Type="http://schemas.openxmlformats.org/officeDocument/2006/relationships/oleObject" Target="embeddings/oleObject27.bin"/><Relationship Id="rId81" Type="http://schemas.openxmlformats.org/officeDocument/2006/relationships/image" Target="media/image40.wmf"/><Relationship Id="rId86" Type="http://schemas.openxmlformats.org/officeDocument/2006/relationships/oleObject" Target="embeddings/oleObject37.bin"/><Relationship Id="rId130" Type="http://schemas.openxmlformats.org/officeDocument/2006/relationships/image" Target="media/image62.wmf"/><Relationship Id="rId135" Type="http://schemas.openxmlformats.org/officeDocument/2006/relationships/oleObject" Target="embeddings/oleObject59.bin"/><Relationship Id="rId151" Type="http://schemas.openxmlformats.org/officeDocument/2006/relationships/image" Target="media/image70.wmf"/><Relationship Id="rId156" Type="http://schemas.openxmlformats.org/officeDocument/2006/relationships/oleObject" Target="embeddings/oleObject67.bin"/><Relationship Id="rId177" Type="http://schemas.openxmlformats.org/officeDocument/2006/relationships/image" Target="media/image83.wmf"/><Relationship Id="rId198" Type="http://schemas.openxmlformats.org/officeDocument/2006/relationships/oleObject" Target="embeddings/oleObject88.bin"/><Relationship Id="rId172" Type="http://schemas.openxmlformats.org/officeDocument/2006/relationships/oleObject" Target="embeddings/oleObject75.bin"/><Relationship Id="rId193" Type="http://schemas.openxmlformats.org/officeDocument/2006/relationships/image" Target="media/image91.wmf"/><Relationship Id="rId202" Type="http://schemas.openxmlformats.org/officeDocument/2006/relationships/oleObject" Target="embeddings/oleObject90.bin"/><Relationship Id="rId207" Type="http://schemas.openxmlformats.org/officeDocument/2006/relationships/image" Target="media/image98.wmf"/><Relationship Id="rId223" Type="http://schemas.openxmlformats.org/officeDocument/2006/relationships/image" Target="media/image106.wmf"/><Relationship Id="rId228" Type="http://schemas.openxmlformats.org/officeDocument/2006/relationships/oleObject" Target="embeddings/oleObject103.bin"/><Relationship Id="rId244" Type="http://schemas.openxmlformats.org/officeDocument/2006/relationships/theme" Target="theme/theme1.xml"/><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4.bin"/><Relationship Id="rId109" Type="http://schemas.openxmlformats.org/officeDocument/2006/relationships/diagramQuickStyle" Target="diagrams/quickStyle1.xml"/><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2.bin"/><Relationship Id="rId76" Type="http://schemas.openxmlformats.org/officeDocument/2006/relationships/image" Target="media/image37.wmf"/><Relationship Id="rId97" Type="http://schemas.openxmlformats.org/officeDocument/2006/relationships/image" Target="media/image48.wmf"/><Relationship Id="rId104" Type="http://schemas.openxmlformats.org/officeDocument/2006/relationships/oleObject" Target="embeddings/oleObject46.bin"/><Relationship Id="rId120" Type="http://schemas.openxmlformats.org/officeDocument/2006/relationships/image" Target="media/image57.wmf"/><Relationship Id="rId125" Type="http://schemas.openxmlformats.org/officeDocument/2006/relationships/oleObject" Target="embeddings/oleObject54.bin"/><Relationship Id="rId141" Type="http://schemas.openxmlformats.org/officeDocument/2006/relationships/oleObject" Target="embeddings/oleObject62.bin"/><Relationship Id="rId146" Type="http://schemas.microsoft.com/office/2007/relationships/diagramDrawing" Target="diagrams/drawing2.xml"/><Relationship Id="rId167" Type="http://schemas.openxmlformats.org/officeDocument/2006/relationships/image" Target="media/image78.wmf"/><Relationship Id="rId188" Type="http://schemas.openxmlformats.org/officeDocument/2006/relationships/oleObject" Target="embeddings/oleObject83.bin"/><Relationship Id="rId7" Type="http://schemas.openxmlformats.org/officeDocument/2006/relationships/endnotes" Target="endnotes.xml"/><Relationship Id="rId71" Type="http://schemas.openxmlformats.org/officeDocument/2006/relationships/oleObject" Target="embeddings/oleObject30.bin"/><Relationship Id="rId92" Type="http://schemas.openxmlformats.org/officeDocument/2006/relationships/oleObject" Target="embeddings/oleObject40.bin"/><Relationship Id="rId162" Type="http://schemas.openxmlformats.org/officeDocument/2006/relationships/oleObject" Target="embeddings/oleObject70.bin"/><Relationship Id="rId183" Type="http://schemas.openxmlformats.org/officeDocument/2006/relationships/image" Target="media/image86.wmf"/><Relationship Id="rId213" Type="http://schemas.openxmlformats.org/officeDocument/2006/relationships/image" Target="media/image101.wmf"/><Relationship Id="rId218" Type="http://schemas.openxmlformats.org/officeDocument/2006/relationships/oleObject" Target="embeddings/oleObject98.bin"/><Relationship Id="rId234" Type="http://schemas.openxmlformats.org/officeDocument/2006/relationships/oleObject" Target="embeddings/oleObject107.bin"/><Relationship Id="rId239" Type="http://schemas.openxmlformats.org/officeDocument/2006/relationships/image" Target="media/image111.wmf"/><Relationship Id="rId2" Type="http://schemas.openxmlformats.org/officeDocument/2006/relationships/numbering" Target="numbering.xml"/><Relationship Id="rId29" Type="http://schemas.openxmlformats.org/officeDocument/2006/relationships/image" Target="media/image13.wmf"/><Relationship Id="rId24" Type="http://schemas.openxmlformats.org/officeDocument/2006/relationships/image" Target="media/image9.png"/><Relationship Id="rId40" Type="http://schemas.openxmlformats.org/officeDocument/2006/relationships/image" Target="media/image19.wmf"/><Relationship Id="rId45" Type="http://schemas.openxmlformats.org/officeDocument/2006/relationships/oleObject" Target="embeddings/oleObject17.bin"/><Relationship Id="rId66" Type="http://schemas.openxmlformats.org/officeDocument/2006/relationships/image" Target="media/image32.wmf"/><Relationship Id="rId87" Type="http://schemas.openxmlformats.org/officeDocument/2006/relationships/image" Target="media/image43.wmf"/><Relationship Id="rId110" Type="http://schemas.openxmlformats.org/officeDocument/2006/relationships/diagramColors" Target="diagrams/colors1.xml"/><Relationship Id="rId115" Type="http://schemas.openxmlformats.org/officeDocument/2006/relationships/oleObject" Target="embeddings/oleObject49.bin"/><Relationship Id="rId131" Type="http://schemas.openxmlformats.org/officeDocument/2006/relationships/oleObject" Target="embeddings/oleObject57.bin"/><Relationship Id="rId136" Type="http://schemas.openxmlformats.org/officeDocument/2006/relationships/image" Target="media/image65.wmf"/><Relationship Id="rId157" Type="http://schemas.openxmlformats.org/officeDocument/2006/relationships/image" Target="media/image73.wmf"/><Relationship Id="rId178" Type="http://schemas.openxmlformats.org/officeDocument/2006/relationships/oleObject" Target="embeddings/oleObject78.bin"/><Relationship Id="rId61" Type="http://schemas.openxmlformats.org/officeDocument/2006/relationships/oleObject" Target="embeddings/oleObject25.bin"/><Relationship Id="rId82" Type="http://schemas.openxmlformats.org/officeDocument/2006/relationships/oleObject" Target="embeddings/oleObject35.bin"/><Relationship Id="rId152" Type="http://schemas.openxmlformats.org/officeDocument/2006/relationships/oleObject" Target="embeddings/oleObject65.bin"/><Relationship Id="rId173" Type="http://schemas.openxmlformats.org/officeDocument/2006/relationships/image" Target="media/image81.wmf"/><Relationship Id="rId194" Type="http://schemas.openxmlformats.org/officeDocument/2006/relationships/oleObject" Target="embeddings/oleObject86.bin"/><Relationship Id="rId199" Type="http://schemas.openxmlformats.org/officeDocument/2006/relationships/image" Target="media/image94.wmf"/><Relationship Id="rId203" Type="http://schemas.openxmlformats.org/officeDocument/2006/relationships/image" Target="media/image96.wmf"/><Relationship Id="rId208" Type="http://schemas.openxmlformats.org/officeDocument/2006/relationships/oleObject" Target="embeddings/oleObject93.bin"/><Relationship Id="rId229" Type="http://schemas.openxmlformats.org/officeDocument/2006/relationships/image" Target="media/image109.wmf"/><Relationship Id="rId19" Type="http://schemas.openxmlformats.org/officeDocument/2006/relationships/oleObject" Target="embeddings/oleObject6.bin"/><Relationship Id="rId224" Type="http://schemas.openxmlformats.org/officeDocument/2006/relationships/oleObject" Target="embeddings/oleObject101.bin"/><Relationship Id="rId240" Type="http://schemas.openxmlformats.org/officeDocument/2006/relationships/oleObject" Target="embeddings/oleObject112.bin"/><Relationship Id="rId14" Type="http://schemas.openxmlformats.org/officeDocument/2006/relationships/image" Target="media/image4.wmf"/><Relationship Id="rId30" Type="http://schemas.openxmlformats.org/officeDocument/2006/relationships/oleObject" Target="embeddings/oleObject10.bin"/><Relationship Id="rId35" Type="http://schemas.openxmlformats.org/officeDocument/2006/relationships/oleObject" Target="embeddings/oleObject12.bin"/><Relationship Id="rId56" Type="http://schemas.openxmlformats.org/officeDocument/2006/relationships/image" Target="media/image27.wmf"/><Relationship Id="rId77" Type="http://schemas.openxmlformats.org/officeDocument/2006/relationships/oleObject" Target="embeddings/oleObject33.bin"/><Relationship Id="rId100" Type="http://schemas.openxmlformats.org/officeDocument/2006/relationships/oleObject" Target="embeddings/oleObject44.bin"/><Relationship Id="rId105" Type="http://schemas.openxmlformats.org/officeDocument/2006/relationships/image" Target="media/image52.wmf"/><Relationship Id="rId126" Type="http://schemas.openxmlformats.org/officeDocument/2006/relationships/image" Target="media/image60.wmf"/><Relationship Id="rId147" Type="http://schemas.openxmlformats.org/officeDocument/2006/relationships/image" Target="media/image68.wmf"/><Relationship Id="rId168" Type="http://schemas.openxmlformats.org/officeDocument/2006/relationships/oleObject" Target="embeddings/oleObject73.bin"/><Relationship Id="rId8" Type="http://schemas.openxmlformats.org/officeDocument/2006/relationships/image" Target="media/image1.wmf"/><Relationship Id="rId51" Type="http://schemas.openxmlformats.org/officeDocument/2006/relationships/oleObject" Target="embeddings/oleObject20.bin"/><Relationship Id="rId72" Type="http://schemas.openxmlformats.org/officeDocument/2006/relationships/image" Target="media/image35.wmf"/><Relationship Id="rId93" Type="http://schemas.openxmlformats.org/officeDocument/2006/relationships/image" Target="media/image46.wmf"/><Relationship Id="rId98" Type="http://schemas.openxmlformats.org/officeDocument/2006/relationships/oleObject" Target="embeddings/oleObject43.bin"/><Relationship Id="rId121" Type="http://schemas.openxmlformats.org/officeDocument/2006/relationships/oleObject" Target="embeddings/oleObject52.bin"/><Relationship Id="rId142" Type="http://schemas.openxmlformats.org/officeDocument/2006/relationships/diagramData" Target="diagrams/data2.xml"/><Relationship Id="rId163" Type="http://schemas.openxmlformats.org/officeDocument/2006/relationships/image" Target="media/image76.wmf"/><Relationship Id="rId184" Type="http://schemas.openxmlformats.org/officeDocument/2006/relationships/oleObject" Target="embeddings/oleObject81.bin"/><Relationship Id="rId189" Type="http://schemas.openxmlformats.org/officeDocument/2006/relationships/image" Target="media/image89.wmf"/><Relationship Id="rId219" Type="http://schemas.openxmlformats.org/officeDocument/2006/relationships/image" Target="media/image104.wmf"/><Relationship Id="rId3" Type="http://schemas.openxmlformats.org/officeDocument/2006/relationships/styles" Target="styles.xml"/><Relationship Id="rId214" Type="http://schemas.openxmlformats.org/officeDocument/2006/relationships/oleObject" Target="embeddings/oleObject96.bin"/><Relationship Id="rId230" Type="http://schemas.openxmlformats.org/officeDocument/2006/relationships/oleObject" Target="embeddings/oleObject104.bin"/><Relationship Id="rId235" Type="http://schemas.openxmlformats.org/officeDocument/2006/relationships/oleObject" Target="embeddings/oleObject108.bin"/><Relationship Id="rId25" Type="http://schemas.openxmlformats.org/officeDocument/2006/relationships/image" Target="media/image10.png"/><Relationship Id="rId46" Type="http://schemas.openxmlformats.org/officeDocument/2006/relationships/image" Target="media/image22.wmf"/><Relationship Id="rId67" Type="http://schemas.openxmlformats.org/officeDocument/2006/relationships/oleObject" Target="embeddings/oleObject28.bin"/><Relationship Id="rId116" Type="http://schemas.openxmlformats.org/officeDocument/2006/relationships/image" Target="media/image55.wmf"/><Relationship Id="rId137" Type="http://schemas.openxmlformats.org/officeDocument/2006/relationships/oleObject" Target="embeddings/oleObject60.bin"/><Relationship Id="rId158" Type="http://schemas.openxmlformats.org/officeDocument/2006/relationships/oleObject" Target="embeddings/oleObject68.bin"/><Relationship Id="rId20" Type="http://schemas.openxmlformats.org/officeDocument/2006/relationships/image" Target="media/image7.wmf"/><Relationship Id="rId41" Type="http://schemas.openxmlformats.org/officeDocument/2006/relationships/oleObject" Target="embeddings/oleObject15.bin"/><Relationship Id="rId62" Type="http://schemas.openxmlformats.org/officeDocument/2006/relationships/image" Target="media/image30.wmf"/><Relationship Id="rId83" Type="http://schemas.openxmlformats.org/officeDocument/2006/relationships/image" Target="media/image41.wmf"/><Relationship Id="rId88" Type="http://schemas.openxmlformats.org/officeDocument/2006/relationships/oleObject" Target="embeddings/oleObject38.bin"/><Relationship Id="rId111" Type="http://schemas.microsoft.com/office/2007/relationships/diagramDrawing" Target="diagrams/drawing1.xml"/><Relationship Id="rId132" Type="http://schemas.openxmlformats.org/officeDocument/2006/relationships/image" Target="media/image63.wmf"/><Relationship Id="rId153" Type="http://schemas.openxmlformats.org/officeDocument/2006/relationships/image" Target="media/image71.wmf"/><Relationship Id="rId174" Type="http://schemas.openxmlformats.org/officeDocument/2006/relationships/oleObject" Target="embeddings/oleObject76.bin"/><Relationship Id="rId179" Type="http://schemas.openxmlformats.org/officeDocument/2006/relationships/image" Target="media/image84.wmf"/><Relationship Id="rId195" Type="http://schemas.openxmlformats.org/officeDocument/2006/relationships/image" Target="media/image92.wmf"/><Relationship Id="rId209" Type="http://schemas.openxmlformats.org/officeDocument/2006/relationships/image" Target="media/image99.wmf"/><Relationship Id="rId190" Type="http://schemas.openxmlformats.org/officeDocument/2006/relationships/oleObject" Target="embeddings/oleObject84.bin"/><Relationship Id="rId204" Type="http://schemas.openxmlformats.org/officeDocument/2006/relationships/oleObject" Target="embeddings/oleObject91.bin"/><Relationship Id="rId220" Type="http://schemas.openxmlformats.org/officeDocument/2006/relationships/oleObject" Target="embeddings/oleObject99.bin"/><Relationship Id="rId225" Type="http://schemas.openxmlformats.org/officeDocument/2006/relationships/image" Target="media/image107.wmf"/><Relationship Id="rId241" Type="http://schemas.openxmlformats.org/officeDocument/2006/relationships/footer" Target="footer1.xml"/><Relationship Id="rId15" Type="http://schemas.openxmlformats.org/officeDocument/2006/relationships/oleObject" Target="embeddings/oleObject4.bin"/><Relationship Id="rId36" Type="http://schemas.openxmlformats.org/officeDocument/2006/relationships/image" Target="media/image17.wmf"/><Relationship Id="rId57" Type="http://schemas.openxmlformats.org/officeDocument/2006/relationships/oleObject" Target="embeddings/oleObject23.bin"/><Relationship Id="rId106" Type="http://schemas.openxmlformats.org/officeDocument/2006/relationships/oleObject" Target="embeddings/oleObject47.bin"/><Relationship Id="rId127" Type="http://schemas.openxmlformats.org/officeDocument/2006/relationships/oleObject" Target="embeddings/oleObject55.bin"/><Relationship Id="rId10" Type="http://schemas.openxmlformats.org/officeDocument/2006/relationships/image" Target="media/image2.wmf"/><Relationship Id="rId31" Type="http://schemas.openxmlformats.org/officeDocument/2006/relationships/image" Target="media/image14.wmf"/><Relationship Id="rId52" Type="http://schemas.openxmlformats.org/officeDocument/2006/relationships/image" Target="media/image25.wmf"/><Relationship Id="rId73" Type="http://schemas.openxmlformats.org/officeDocument/2006/relationships/oleObject" Target="embeddings/oleObject31.bin"/><Relationship Id="rId78" Type="http://schemas.openxmlformats.org/officeDocument/2006/relationships/image" Target="media/image38.wmf"/><Relationship Id="rId94" Type="http://schemas.openxmlformats.org/officeDocument/2006/relationships/oleObject" Target="embeddings/oleObject41.bin"/><Relationship Id="rId99" Type="http://schemas.openxmlformats.org/officeDocument/2006/relationships/image" Target="media/image49.wmf"/><Relationship Id="rId101" Type="http://schemas.openxmlformats.org/officeDocument/2006/relationships/image" Target="media/image50.wmf"/><Relationship Id="rId122" Type="http://schemas.openxmlformats.org/officeDocument/2006/relationships/image" Target="media/image58.wmf"/><Relationship Id="rId143" Type="http://schemas.openxmlformats.org/officeDocument/2006/relationships/diagramLayout" Target="diagrams/layout2.xml"/><Relationship Id="rId148" Type="http://schemas.openxmlformats.org/officeDocument/2006/relationships/oleObject" Target="embeddings/oleObject63.bin"/><Relationship Id="rId164" Type="http://schemas.openxmlformats.org/officeDocument/2006/relationships/oleObject" Target="embeddings/oleObject71.bin"/><Relationship Id="rId169" Type="http://schemas.openxmlformats.org/officeDocument/2006/relationships/image" Target="media/image79.wmf"/><Relationship Id="rId185" Type="http://schemas.openxmlformats.org/officeDocument/2006/relationships/image" Target="media/image87.wmf"/><Relationship Id="rId4" Type="http://schemas.openxmlformats.org/officeDocument/2006/relationships/settings" Target="settings.xml"/><Relationship Id="rId9" Type="http://schemas.openxmlformats.org/officeDocument/2006/relationships/oleObject" Target="embeddings/oleObject1.bin"/><Relationship Id="rId180" Type="http://schemas.openxmlformats.org/officeDocument/2006/relationships/oleObject" Target="embeddings/oleObject79.bin"/><Relationship Id="rId210" Type="http://schemas.openxmlformats.org/officeDocument/2006/relationships/oleObject" Target="embeddings/oleObject94.bin"/><Relationship Id="rId215" Type="http://schemas.openxmlformats.org/officeDocument/2006/relationships/image" Target="media/image102.wmf"/><Relationship Id="rId236" Type="http://schemas.openxmlformats.org/officeDocument/2006/relationships/oleObject" Target="embeddings/oleObject109.bin"/><Relationship Id="rId26" Type="http://schemas.openxmlformats.org/officeDocument/2006/relationships/image" Target="media/image11.png"/><Relationship Id="rId231" Type="http://schemas.openxmlformats.org/officeDocument/2006/relationships/image" Target="media/image110.wmf"/><Relationship Id="rId47" Type="http://schemas.openxmlformats.org/officeDocument/2006/relationships/oleObject" Target="embeddings/oleObject18.bin"/><Relationship Id="rId68" Type="http://schemas.openxmlformats.org/officeDocument/2006/relationships/image" Target="media/image33.wmf"/><Relationship Id="rId89" Type="http://schemas.openxmlformats.org/officeDocument/2006/relationships/image" Target="media/image44.wmf"/><Relationship Id="rId112" Type="http://schemas.openxmlformats.org/officeDocument/2006/relationships/image" Target="media/image53.wmf"/><Relationship Id="rId133" Type="http://schemas.openxmlformats.org/officeDocument/2006/relationships/oleObject" Target="embeddings/oleObject58.bin"/><Relationship Id="rId154" Type="http://schemas.openxmlformats.org/officeDocument/2006/relationships/oleObject" Target="embeddings/oleObject66.bin"/><Relationship Id="rId175" Type="http://schemas.openxmlformats.org/officeDocument/2006/relationships/image" Target="media/image82.wmf"/><Relationship Id="rId196" Type="http://schemas.openxmlformats.org/officeDocument/2006/relationships/oleObject" Target="embeddings/oleObject87.bin"/><Relationship Id="rId200" Type="http://schemas.openxmlformats.org/officeDocument/2006/relationships/oleObject" Target="embeddings/oleObject89.bin"/><Relationship Id="rId16" Type="http://schemas.openxmlformats.org/officeDocument/2006/relationships/image" Target="media/image5.wmf"/><Relationship Id="rId221" Type="http://schemas.openxmlformats.org/officeDocument/2006/relationships/image" Target="media/image105.wmf"/><Relationship Id="rId242" Type="http://schemas.openxmlformats.org/officeDocument/2006/relationships/fontTable" Target="fontTable.xml"/><Relationship Id="rId37" Type="http://schemas.openxmlformats.org/officeDocument/2006/relationships/oleObject" Target="embeddings/oleObject13.bin"/><Relationship Id="rId58" Type="http://schemas.openxmlformats.org/officeDocument/2006/relationships/image" Target="media/image28.wmf"/><Relationship Id="rId79" Type="http://schemas.openxmlformats.org/officeDocument/2006/relationships/oleObject" Target="embeddings/oleObject34.bin"/><Relationship Id="rId102" Type="http://schemas.openxmlformats.org/officeDocument/2006/relationships/oleObject" Target="embeddings/oleObject45.bin"/><Relationship Id="rId123" Type="http://schemas.openxmlformats.org/officeDocument/2006/relationships/oleObject" Target="embeddings/oleObject53.bin"/><Relationship Id="rId144" Type="http://schemas.openxmlformats.org/officeDocument/2006/relationships/diagramQuickStyle" Target="diagrams/quickStyle2.xml"/><Relationship Id="rId90" Type="http://schemas.openxmlformats.org/officeDocument/2006/relationships/oleObject" Target="embeddings/oleObject39.bin"/><Relationship Id="rId165" Type="http://schemas.openxmlformats.org/officeDocument/2006/relationships/image" Target="media/image77.wmf"/><Relationship Id="rId186" Type="http://schemas.openxmlformats.org/officeDocument/2006/relationships/oleObject" Target="embeddings/oleObject82.bin"/><Relationship Id="rId211" Type="http://schemas.openxmlformats.org/officeDocument/2006/relationships/image" Target="media/image100.wmf"/><Relationship Id="rId232" Type="http://schemas.openxmlformats.org/officeDocument/2006/relationships/oleObject" Target="embeddings/oleObject105.bin"/><Relationship Id="rId27" Type="http://schemas.openxmlformats.org/officeDocument/2006/relationships/image" Target="media/image12.wmf"/><Relationship Id="rId48" Type="http://schemas.openxmlformats.org/officeDocument/2006/relationships/image" Target="media/image23.wmf"/><Relationship Id="rId69" Type="http://schemas.openxmlformats.org/officeDocument/2006/relationships/oleObject" Target="embeddings/oleObject29.bin"/><Relationship Id="rId113" Type="http://schemas.openxmlformats.org/officeDocument/2006/relationships/oleObject" Target="embeddings/oleObject48.bin"/><Relationship Id="rId134" Type="http://schemas.openxmlformats.org/officeDocument/2006/relationships/image" Target="media/image64.wmf"/><Relationship Id="rId80" Type="http://schemas.openxmlformats.org/officeDocument/2006/relationships/image" Target="media/image39.png"/><Relationship Id="rId155" Type="http://schemas.openxmlformats.org/officeDocument/2006/relationships/image" Target="media/image72.wmf"/><Relationship Id="rId176" Type="http://schemas.openxmlformats.org/officeDocument/2006/relationships/oleObject" Target="embeddings/oleObject77.bin"/><Relationship Id="rId197" Type="http://schemas.openxmlformats.org/officeDocument/2006/relationships/image" Target="media/image93.w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1" qsCatId="simple" csTypeId="urn:microsoft.com/office/officeart/2005/8/colors/accent1_2" csCatId="accent1" phldr="1"/>
      <dgm:spPr/>
    </dgm:pt>
    <dgm:pt modelId="{94135530-D2A4-4250-8DEB-B66C1BDA2D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59E3D4C-9DD2-4957-A386-4CDC34F706F6}" type="parTrans" cxnId="{2D6F68BB-EBAD-4C46-8AA6-B42A2F2C6267}">
      <dgm:prSet/>
      <dgm:spPr/>
      <dgm:t>
        <a:bodyPr/>
        <a:lstStyle/>
        <a:p>
          <a:endParaRPr lang="en-US" sz="1000">
            <a:solidFill>
              <a:schemeClr val="tx2">
                <a:lumMod val="75000"/>
              </a:schemeClr>
            </a:solidFill>
          </a:endParaRPr>
        </a:p>
      </dgm:t>
    </dgm:pt>
    <dgm:pt modelId="{762FC524-ACF0-4B0E-A66D-E87736F277A2}" type="sibTrans" cxnId="{2D6F68BB-EBAD-4C46-8AA6-B42A2F2C6267}">
      <dgm:prSet/>
      <dgm:spPr/>
      <dgm:t>
        <a:bodyPr/>
        <a:lstStyle/>
        <a:p>
          <a:endParaRPr lang="en-US" sz="1000">
            <a:solidFill>
              <a:schemeClr val="tx2">
                <a:lumMod val="75000"/>
              </a:schemeClr>
            </a:solidFill>
          </a:endParaRPr>
        </a:p>
      </dgm:t>
    </dgm:pt>
    <dgm:pt modelId="{90682CE1-4E16-45ED-805C-62842B1C95F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5F594A48-6F18-4E8A-92AF-8A612C41D89E}" type="parTrans" cxnId="{A867577D-F550-4C38-A53A-9257792F2780}">
      <dgm:prSet/>
      <dgm:spPr/>
      <dgm:t>
        <a:bodyPr/>
        <a:lstStyle/>
        <a:p>
          <a:endParaRPr lang="en-US" sz="1000">
            <a:solidFill>
              <a:schemeClr val="tx2">
                <a:lumMod val="75000"/>
              </a:schemeClr>
            </a:solidFill>
          </a:endParaRPr>
        </a:p>
      </dgm:t>
    </dgm:pt>
    <dgm:pt modelId="{DD491CC2-A36C-408E-BC4A-034C9001F92F}" type="sibTrans" cxnId="{A867577D-F550-4C38-A53A-9257792F2780}">
      <dgm:prSet/>
      <dgm:spPr/>
      <dgm:t>
        <a:bodyPr/>
        <a:lstStyle/>
        <a:p>
          <a:endParaRPr lang="en-US" sz="1000">
            <a:solidFill>
              <a:schemeClr val="tx2">
                <a:lumMod val="75000"/>
              </a:schemeClr>
            </a:solidFill>
          </a:endParaRPr>
        </a:p>
      </dgm:t>
    </dgm:pt>
    <dgm:pt modelId="{987A9D13-CE46-4B3C-87FA-338328373ED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254DD25-2522-4750-8B8A-DFA5B4D26308}" type="parTrans" cxnId="{4501A901-682F-4C07-A34C-E3045F85EFE6}">
      <dgm:prSet/>
      <dgm:spPr/>
      <dgm:t>
        <a:bodyPr/>
        <a:lstStyle/>
        <a:p>
          <a:endParaRPr lang="en-US" sz="1000">
            <a:solidFill>
              <a:schemeClr val="tx2">
                <a:lumMod val="75000"/>
              </a:schemeClr>
            </a:solidFill>
          </a:endParaRPr>
        </a:p>
      </dgm:t>
    </dgm:pt>
    <dgm:pt modelId="{B87D8E2B-2C42-40F8-AC54-6A773F0ACCD4}" type="sibTrans" cxnId="{4501A901-682F-4C07-A34C-E3045F85EFE6}">
      <dgm:prSet/>
      <dgm:spPr/>
      <dgm:t>
        <a:bodyPr/>
        <a:lstStyle/>
        <a:p>
          <a:endParaRPr lang="en-US" sz="1000">
            <a:solidFill>
              <a:schemeClr val="tx2">
                <a:lumMod val="75000"/>
              </a:schemeClr>
            </a:solidFill>
          </a:endParaRPr>
        </a:p>
      </dgm:t>
    </dgm:pt>
    <dgm:pt modelId="{112A8322-1C0C-4C46-A886-2B781792230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cap="none" normalizeH="0" baseline="0" dirty="0" err="1" smtClean="0">
              <a:ln>
                <a:noFill/>
              </a:ln>
              <a:solidFill>
                <a:schemeClr val="tx2">
                  <a:lumMod val="75000"/>
                </a:schemeClr>
              </a:solidFill>
              <a:effectLst/>
              <a:latin typeface="Arial" pitchFamily="34" charset="0"/>
              <a:cs typeface="Arial" pitchFamily="34" charset="0"/>
            </a:rPr>
            <a:t>الحصية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C8E0F32-AB86-459A-B011-8287F9051369}" type="parTrans" cxnId="{6D94C5DE-C056-4C0F-A8B0-A4EE2154A8F2}">
      <dgm:prSet/>
      <dgm:spPr/>
      <dgm:t>
        <a:bodyPr/>
        <a:lstStyle/>
        <a:p>
          <a:endParaRPr lang="en-US" sz="1000">
            <a:solidFill>
              <a:schemeClr val="tx2">
                <a:lumMod val="75000"/>
              </a:schemeClr>
            </a:solidFill>
          </a:endParaRPr>
        </a:p>
      </dgm:t>
    </dgm:pt>
    <dgm:pt modelId="{FE0028E6-3D44-4142-A474-5B58D0FD06FA}" type="sibTrans" cxnId="{6D94C5DE-C056-4C0F-A8B0-A4EE2154A8F2}">
      <dgm:prSet/>
      <dgm:spPr/>
      <dgm:t>
        <a:bodyPr/>
        <a:lstStyle/>
        <a:p>
          <a:endParaRPr lang="en-US" sz="1000">
            <a:solidFill>
              <a:schemeClr val="tx2">
                <a:lumMod val="75000"/>
              </a:schemeClr>
            </a:solidFill>
          </a:endParaRPr>
        </a:p>
      </dgm:t>
    </dgm:pt>
    <dgm:pt modelId="{2807E218-C3C8-41C4-B7D4-EA339B021E1C}">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A0C8BE55-864A-4120-9BD7-54E05F142B65}" type="parTrans" cxnId="{D8549677-BB35-407A-94CE-C73C637725E7}">
      <dgm:prSet/>
      <dgm:spPr/>
      <dgm:t>
        <a:bodyPr/>
        <a:lstStyle/>
        <a:p>
          <a:endParaRPr lang="en-US" sz="1000">
            <a:solidFill>
              <a:schemeClr val="tx2">
                <a:lumMod val="75000"/>
              </a:schemeClr>
            </a:solidFill>
          </a:endParaRPr>
        </a:p>
      </dgm:t>
    </dgm:pt>
    <dgm:pt modelId="{42C24BAF-2067-44D0-AE25-380AAF926D36}" type="sibTrans" cxnId="{D8549677-BB35-407A-94CE-C73C637725E7}">
      <dgm:prSet/>
      <dgm:spPr/>
      <dgm:t>
        <a:bodyPr/>
        <a:lstStyle/>
        <a:p>
          <a:endParaRPr lang="en-US" sz="1000">
            <a:solidFill>
              <a:schemeClr val="tx2">
                <a:lumMod val="75000"/>
              </a:schemeClr>
            </a:solidFill>
          </a:endParaRPr>
        </a:p>
      </dgm:t>
    </dgm:pt>
    <dgm:pt modelId="{DD71BF3E-B481-4092-B539-7F22008BEF0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0412618-6763-4E2A-A0E2-27E76BF98F7F}" type="parTrans" cxnId="{317A7D55-AB8D-4291-AB61-9AB6369A8BF9}">
      <dgm:prSet/>
      <dgm:spPr/>
      <dgm:t>
        <a:bodyPr/>
        <a:lstStyle/>
        <a:p>
          <a:endParaRPr lang="en-US" sz="1000">
            <a:solidFill>
              <a:schemeClr val="tx2">
                <a:lumMod val="75000"/>
              </a:schemeClr>
            </a:solidFill>
          </a:endParaRPr>
        </a:p>
      </dgm:t>
    </dgm:pt>
    <dgm:pt modelId="{F62898FC-7442-49D1-9A7F-BF55A15B8C57}" type="sibTrans" cxnId="{317A7D55-AB8D-4291-AB61-9AB6369A8BF9}">
      <dgm:prSet/>
      <dgm:spPr/>
      <dgm:t>
        <a:bodyPr/>
        <a:lstStyle/>
        <a:p>
          <a:endParaRPr lang="en-US" sz="1000">
            <a:solidFill>
              <a:schemeClr val="tx2">
                <a:lumMod val="75000"/>
              </a:schemeClr>
            </a:solidFill>
          </a:endParaRPr>
        </a:p>
      </dgm:t>
    </dgm:pt>
    <dgm:pt modelId="{05011DF7-9F4F-4C45-82BB-8EAE2DA15B9A}">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46EA63FF-5B95-4113-A618-2125AA2DBC71}" type="parTrans" cxnId="{FCBA096B-AF8B-4965-BD65-20D75C1E771B}">
      <dgm:prSet/>
      <dgm:spPr/>
      <dgm:t>
        <a:bodyPr/>
        <a:lstStyle/>
        <a:p>
          <a:endParaRPr lang="en-US" sz="1000">
            <a:solidFill>
              <a:schemeClr val="tx2">
                <a:lumMod val="75000"/>
              </a:schemeClr>
            </a:solidFill>
          </a:endParaRPr>
        </a:p>
      </dgm:t>
    </dgm:pt>
    <dgm:pt modelId="{769D3BC1-51F2-4EDD-A0BD-FDEB1BCDA74F}" type="sibTrans" cxnId="{FCBA096B-AF8B-4965-BD65-20D75C1E771B}">
      <dgm:prSet/>
      <dgm:spPr/>
      <dgm:t>
        <a:bodyPr/>
        <a:lstStyle/>
        <a:p>
          <a:endParaRPr lang="en-US" sz="1000">
            <a:solidFill>
              <a:schemeClr val="tx2">
                <a:lumMod val="75000"/>
              </a:schemeClr>
            </a:solidFill>
          </a:endParaRPr>
        </a:p>
      </dgm:t>
    </dgm:pt>
    <dgm:pt modelId="{D01E22C8-4F3B-43E9-9482-293815A3B280}">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A12DF15-BCF4-4926-9F71-6DF5C8CE2367}" type="parTrans" cxnId="{3B232414-4238-4E8A-823B-4CCF8F3101C8}">
      <dgm:prSet/>
      <dgm:spPr/>
      <dgm:t>
        <a:bodyPr/>
        <a:lstStyle/>
        <a:p>
          <a:endParaRPr lang="en-US" sz="1000">
            <a:solidFill>
              <a:schemeClr val="tx2">
                <a:lumMod val="75000"/>
              </a:schemeClr>
            </a:solidFill>
          </a:endParaRPr>
        </a:p>
      </dgm:t>
    </dgm:pt>
    <dgm:pt modelId="{8A548FED-D17D-42BF-A1FE-BC52970A02B1}" type="sibTrans" cxnId="{3B232414-4238-4E8A-823B-4CCF8F3101C8}">
      <dgm:prSet/>
      <dgm:spPr/>
      <dgm:t>
        <a:bodyPr/>
        <a:lstStyle/>
        <a:p>
          <a:endParaRPr lang="en-US" sz="1000">
            <a:solidFill>
              <a:schemeClr val="tx2">
                <a:lumMod val="75000"/>
              </a:schemeClr>
            </a:solidFill>
          </a:endParaRPr>
        </a:p>
      </dgm:t>
    </dgm:pt>
    <dgm:pt modelId="{140E6A0C-3703-41A0-91D1-72CD6F0B000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B4359D28-6212-4CC4-A3A7-DEC8D54647DC}" type="parTrans" cxnId="{E16B1987-B0F8-49AA-816E-32FEED1483AA}">
      <dgm:prSet/>
      <dgm:spPr/>
      <dgm:t>
        <a:bodyPr/>
        <a:lstStyle/>
        <a:p>
          <a:endParaRPr lang="en-US" sz="1000">
            <a:solidFill>
              <a:schemeClr val="tx2">
                <a:lumMod val="75000"/>
              </a:schemeClr>
            </a:solidFill>
          </a:endParaRPr>
        </a:p>
      </dgm:t>
    </dgm:pt>
    <dgm:pt modelId="{050C77F4-2CE8-4D0E-BC52-D3EDA901840A}" type="sibTrans" cxnId="{E16B1987-B0F8-49AA-816E-32FEED1483AA}">
      <dgm:prSet/>
      <dgm:spPr/>
      <dgm:t>
        <a:bodyPr/>
        <a:lstStyle/>
        <a:p>
          <a:endParaRPr lang="en-US" sz="1000">
            <a:solidFill>
              <a:schemeClr val="tx2">
                <a:lumMod val="75000"/>
              </a:schemeClr>
            </a:solidFill>
          </a:endParaRPr>
        </a:p>
      </dgm:t>
    </dgm:pt>
    <dgm:pt modelId="{45C42F78-2FB2-4ED7-B756-C65F41F3C6A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F8A6FD03-3849-4F70-8476-B6F015AE4788}" type="parTrans" cxnId="{50480AAD-BCC3-4BD1-A10E-A24F6C9B39CC}">
      <dgm:prSet/>
      <dgm:spPr/>
      <dgm:t>
        <a:bodyPr/>
        <a:lstStyle/>
        <a:p>
          <a:endParaRPr lang="en-US" sz="1000">
            <a:solidFill>
              <a:schemeClr val="tx2">
                <a:lumMod val="75000"/>
              </a:schemeClr>
            </a:solidFill>
          </a:endParaRPr>
        </a:p>
      </dgm:t>
    </dgm:pt>
    <dgm:pt modelId="{84D12DC6-843F-4818-90E7-F7F491C0391A}" type="sibTrans" cxnId="{50480AAD-BCC3-4BD1-A10E-A24F6C9B39CC}">
      <dgm:prSet/>
      <dgm:spPr/>
      <dgm:t>
        <a:bodyPr/>
        <a:lstStyle/>
        <a:p>
          <a:endParaRPr lang="en-US" sz="1000">
            <a:solidFill>
              <a:schemeClr val="tx2">
                <a:lumMod val="75000"/>
              </a:schemeClr>
            </a:solidFill>
          </a:endParaRPr>
        </a:p>
      </dgm:t>
    </dgm:pt>
    <dgm:pt modelId="{832FF4BE-6456-4E1C-8492-EB03E31CEBC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44DF8E7-3552-4B1F-B1F5-292895E11298}" type="parTrans" cxnId="{9700545D-6C20-4479-9875-96AC0F75FFD4}">
      <dgm:prSet/>
      <dgm:spPr/>
      <dgm:t>
        <a:bodyPr/>
        <a:lstStyle/>
        <a:p>
          <a:endParaRPr lang="en-US" sz="1000">
            <a:solidFill>
              <a:schemeClr val="tx2">
                <a:lumMod val="75000"/>
              </a:schemeClr>
            </a:solidFill>
          </a:endParaRPr>
        </a:p>
      </dgm:t>
    </dgm:pt>
    <dgm:pt modelId="{A7335B5A-F848-4057-AF0A-485859A34000}" type="sibTrans" cxnId="{9700545D-6C20-4479-9875-96AC0F75FFD4}">
      <dgm:prSet/>
      <dgm:spPr/>
      <dgm:t>
        <a:bodyPr/>
        <a:lstStyle/>
        <a:p>
          <a:endParaRPr lang="en-US" sz="1000">
            <a:solidFill>
              <a:schemeClr val="tx2">
                <a:lumMod val="75000"/>
              </a:schemeClr>
            </a:solidFill>
          </a:endParaRPr>
        </a:p>
      </dgm:t>
    </dgm:pt>
    <dgm:pt modelId="{B212CBF8-742F-41EF-AA0A-BEE3B090FDD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B4EB470-059C-4A8B-9261-CD01ED840AF0}" type="parTrans" cxnId="{CE5A962B-87B9-4BA6-8E5A-771D9AA8A311}">
      <dgm:prSet/>
      <dgm:spPr/>
      <dgm:t>
        <a:bodyPr/>
        <a:lstStyle/>
        <a:p>
          <a:endParaRPr lang="en-US" sz="1000">
            <a:solidFill>
              <a:schemeClr val="tx2">
                <a:lumMod val="75000"/>
              </a:schemeClr>
            </a:solidFill>
          </a:endParaRPr>
        </a:p>
      </dgm:t>
    </dgm:pt>
    <dgm:pt modelId="{01990136-7D51-44C2-8DC1-B5BAB6708B95}" type="sibTrans" cxnId="{CE5A962B-87B9-4BA6-8E5A-771D9AA8A311}">
      <dgm:prSet/>
      <dgm:spPr/>
      <dgm:t>
        <a:bodyPr/>
        <a:lstStyle/>
        <a:p>
          <a:endParaRPr lang="en-US" sz="1000">
            <a:solidFill>
              <a:schemeClr val="tx2">
                <a:lumMod val="75000"/>
              </a:schemeClr>
            </a:solidFill>
          </a:endParaRPr>
        </a:p>
      </dgm:t>
    </dgm:pt>
    <dgm:pt modelId="{62FA5A12-2385-4C04-8AB4-8FB9714B0A1B}">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643107C-22BC-458D-831A-D1AE24184620}" type="parTrans" cxnId="{DC569128-0C04-479A-9BE9-E3F57B015F75}">
      <dgm:prSet/>
      <dgm:spPr/>
      <dgm:t>
        <a:bodyPr/>
        <a:lstStyle/>
        <a:p>
          <a:endParaRPr lang="en-US" sz="1000">
            <a:solidFill>
              <a:schemeClr val="tx2">
                <a:lumMod val="75000"/>
              </a:schemeClr>
            </a:solidFill>
          </a:endParaRPr>
        </a:p>
      </dgm:t>
    </dgm:pt>
    <dgm:pt modelId="{4C611D8C-C0ED-4B9A-A1E5-DE061613FE35}" type="sibTrans" cxnId="{DC569128-0C04-479A-9BE9-E3F57B015F75}">
      <dgm:prSet/>
      <dgm:spPr/>
      <dgm:t>
        <a:bodyPr/>
        <a:lstStyle/>
        <a:p>
          <a:endParaRPr lang="en-US" sz="1000">
            <a:solidFill>
              <a:schemeClr val="tx2">
                <a:lumMod val="75000"/>
              </a:schemeClr>
            </a:solidFill>
          </a:endParaRPr>
        </a:p>
      </dgm:t>
    </dgm:pt>
    <dgm:pt modelId="{69A1A162-C8CE-4CA2-9F52-AFFE6A9653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FB4EA86-85A2-4AEB-ADC7-09C6039AABB6}" type="parTrans" cxnId="{0CD700AB-05E8-486A-837E-12CBA0966BB3}">
      <dgm:prSet/>
      <dgm:spPr/>
      <dgm:t>
        <a:bodyPr/>
        <a:lstStyle/>
        <a:p>
          <a:endParaRPr lang="en-US" sz="1000">
            <a:solidFill>
              <a:schemeClr val="tx2">
                <a:lumMod val="75000"/>
              </a:schemeClr>
            </a:solidFill>
          </a:endParaRPr>
        </a:p>
      </dgm:t>
    </dgm:pt>
    <dgm:pt modelId="{A5E62C00-B91F-4CA5-96AD-9588691B2C53}" type="sibTrans" cxnId="{0CD700AB-05E8-486A-837E-12CBA0966BB3}">
      <dgm:prSet/>
      <dgm:spPr/>
      <dgm:t>
        <a:bodyPr/>
        <a:lstStyle/>
        <a:p>
          <a:endParaRPr lang="en-US" sz="10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307601">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173399">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72387">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47404">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159648">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163592">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50480AAD-BCC3-4BD1-A10E-A24F6C9B39CC}" srcId="{140E6A0C-3703-41A0-91D1-72CD6F0B0007}" destId="{45C42F78-2FB2-4ED7-B756-C65F41F3C6A8}" srcOrd="0" destOrd="0" parTransId="{F8A6FD03-3849-4F70-8476-B6F015AE4788}" sibTransId="{84D12DC6-843F-4818-90E7-F7F491C0391A}"/>
    <dgm:cxn modelId="{DC569128-0C04-479A-9BE9-E3F57B015F75}" srcId="{832FF4BE-6456-4E1C-8492-EB03E31CEBCD}" destId="{62FA5A12-2385-4C04-8AB4-8FB9714B0A1B}" srcOrd="1" destOrd="0" parTransId="{C643107C-22BC-458D-831A-D1AE24184620}" sibTransId="{4C611D8C-C0ED-4B9A-A1E5-DE061613FE35}"/>
    <dgm:cxn modelId="{9700545D-6C20-4479-9875-96AC0F75FFD4}" srcId="{D01E22C8-4F3B-43E9-9482-293815A3B280}" destId="{832FF4BE-6456-4E1C-8492-EB03E31CEBCD}" srcOrd="1" destOrd="0" parTransId="{144DF8E7-3552-4B1F-B1F5-292895E11298}" sibTransId="{A7335B5A-F848-4057-AF0A-485859A34000}"/>
    <dgm:cxn modelId="{E4090992-CA83-41F0-836F-3CB519786C2E}" type="presOf" srcId="{69A1A162-C8CE-4CA2-9F52-AFFE6A965397}" destId="{0D8CC03D-14E4-4834-B18E-654F9736F954}" srcOrd="1" destOrd="0" presId="urn:microsoft.com/office/officeart/2005/8/layout/orgChart1"/>
    <dgm:cxn modelId="{606DE224-29B3-40F3-8D64-400746F8A1EC}" type="presOf" srcId="{DB4EB470-059C-4A8B-9261-CD01ED840AF0}" destId="{BD4A9A45-5E24-4371-8A69-5CF63ECA27F3}" srcOrd="0" destOrd="0" presId="urn:microsoft.com/office/officeart/2005/8/layout/orgChart1"/>
    <dgm:cxn modelId="{E0BEC5B5-F71B-4DCB-96AE-42063048F551}" type="presOf" srcId="{5F594A48-6F18-4E8A-92AF-8A612C41D89E}" destId="{5D7489A6-C362-4187-BC74-46A8BFF306D1}" srcOrd="0" destOrd="0" presId="urn:microsoft.com/office/officeart/2005/8/layout/orgChart1"/>
    <dgm:cxn modelId="{69868637-3846-401D-87D9-C4616C101CD4}" type="presOf" srcId="{B212CBF8-742F-41EF-AA0A-BEE3B090FDD4}" destId="{D53DBFDB-BD88-4C41-A05F-8A773D24763D}" srcOrd="0" destOrd="0" presId="urn:microsoft.com/office/officeart/2005/8/layout/orgChart1"/>
    <dgm:cxn modelId="{6055A946-EFFA-4B4E-9364-09CE2C26BECB}" type="presOf" srcId="{46EA63FF-5B95-4113-A618-2125AA2DBC71}" destId="{320C028E-8854-440D-A885-3EDCEEBA8312}" srcOrd="0" destOrd="0" presId="urn:microsoft.com/office/officeart/2005/8/layout/orgChart1"/>
    <dgm:cxn modelId="{4501A901-682F-4C07-A34C-E3045F85EFE6}" srcId="{90682CE1-4E16-45ED-805C-62842B1C95FD}" destId="{987A9D13-CE46-4B3C-87FA-338328373ED5}" srcOrd="0" destOrd="0" parTransId="{8254DD25-2522-4750-8B8A-DFA5B4D26308}" sibTransId="{B87D8E2B-2C42-40F8-AC54-6A773F0ACCD4}"/>
    <dgm:cxn modelId="{262B7385-7A3D-4F98-B12C-0E1115F2A292}" type="presOf" srcId="{B212CBF8-742F-41EF-AA0A-BEE3B090FDD4}" destId="{0D9884F0-7769-4D8E-AF39-E8428B19F828}" srcOrd="1" destOrd="0" presId="urn:microsoft.com/office/officeart/2005/8/layout/orgChart1"/>
    <dgm:cxn modelId="{91F385F9-A245-4026-8619-F4923216440A}" type="presOf" srcId="{987A9D13-CE46-4B3C-87FA-338328373ED5}" destId="{5FEB03EB-D97E-414D-A88B-C00D5F4002EC}" srcOrd="1"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ED38F00E-AFD1-453B-8A19-40BDCF3E6773}" type="presOf" srcId="{140E6A0C-3703-41A0-91D1-72CD6F0B0007}" destId="{161D4174-948B-4CF7-B02D-3EA55DEEB267}" srcOrd="1" destOrd="0" presId="urn:microsoft.com/office/officeart/2005/8/layout/orgChart1"/>
    <dgm:cxn modelId="{4105CFDD-B674-4B18-84CD-1EA59B049A30}" type="presOf" srcId="{94135530-D2A4-4250-8DEB-B66C1BDA2D97}" destId="{65616C30-B49E-4FF5-9C38-FA8CE1C61F36}" srcOrd="1" destOrd="0" presId="urn:microsoft.com/office/officeart/2005/8/layout/orgChart1"/>
    <dgm:cxn modelId="{976EE711-99D4-4B02-8B41-F43C0FC8AC16}" type="presOf" srcId="{B4359D28-6212-4CC4-A3A7-DEC8D54647DC}" destId="{C6515715-B0FF-4575-956A-B1975FFC80E9}" srcOrd="0" destOrd="0" presId="urn:microsoft.com/office/officeart/2005/8/layout/orgChart1"/>
    <dgm:cxn modelId="{96095D50-061D-40BE-8019-010302A9B0FC}" type="presOf" srcId="{2807E218-C3C8-41C4-B7D4-EA339B021E1C}" destId="{63E00F94-60BA-4D81-BCA9-F3E457DF05B6}" srcOrd="1" destOrd="0" presId="urn:microsoft.com/office/officeart/2005/8/layout/orgChart1"/>
    <dgm:cxn modelId="{4979EB33-BBEC-41F9-ACEE-49AD8F151266}" type="presOf" srcId="{140E6A0C-3703-41A0-91D1-72CD6F0B0007}" destId="{C6DF0B61-C97B-4847-A456-F42CB1D7595F}" srcOrd="0" destOrd="0" presId="urn:microsoft.com/office/officeart/2005/8/layout/orgChart1"/>
    <dgm:cxn modelId="{244EDEA9-E654-4A42-842C-967424194B38}" type="presOf" srcId="{62FA5A12-2385-4C04-8AB4-8FB9714B0A1B}" destId="{CA840A26-7228-4C5F-B24A-873AD0E7791B}" srcOrd="0" destOrd="0" presId="urn:microsoft.com/office/officeart/2005/8/layout/orgChart1"/>
    <dgm:cxn modelId="{2D6F68BB-EBAD-4C46-8AA6-B42A2F2C6267}" srcId="{179F7C32-E37C-4E9D-BFE5-1DE0A609BAFF}" destId="{94135530-D2A4-4250-8DEB-B66C1BDA2D97}" srcOrd="0" destOrd="0" parTransId="{C59E3D4C-9DD2-4957-A386-4CDC34F706F6}" sibTransId="{762FC524-ACF0-4B0E-A66D-E87736F277A2}"/>
    <dgm:cxn modelId="{FCBA096B-AF8B-4965-BD65-20D75C1E771B}" srcId="{2807E218-C3C8-41C4-B7D4-EA339B021E1C}" destId="{05011DF7-9F4F-4C45-82BB-8EAE2DA15B9A}" srcOrd="1" destOrd="0" parTransId="{46EA63FF-5B95-4113-A618-2125AA2DBC71}" sibTransId="{769D3BC1-51F2-4EDD-A0BD-FDEB1BCDA74F}"/>
    <dgm:cxn modelId="{A867577D-F550-4C38-A53A-9257792F2780}" srcId="{94135530-D2A4-4250-8DEB-B66C1BDA2D97}" destId="{90682CE1-4E16-45ED-805C-62842B1C95FD}" srcOrd="0" destOrd="0" parTransId="{5F594A48-6F18-4E8A-92AF-8A612C41D89E}" sibTransId="{DD491CC2-A36C-408E-BC4A-034C9001F92F}"/>
    <dgm:cxn modelId="{53B53BCD-5B21-4CF2-8B33-8140F7D5306F}" type="presOf" srcId="{832FF4BE-6456-4E1C-8492-EB03E31CEBCD}" destId="{269C2516-73EA-45C3-89E8-EEAC5B652B76}" srcOrd="0" destOrd="0" presId="urn:microsoft.com/office/officeart/2005/8/layout/orgChart1"/>
    <dgm:cxn modelId="{D9D30491-D6A3-4A91-8622-9CEB62828023}" type="presOf" srcId="{05011DF7-9F4F-4C45-82BB-8EAE2DA15B9A}" destId="{38742865-661D-4CEA-8E66-6CF2A78A74DA}" srcOrd="0" destOrd="0" presId="urn:microsoft.com/office/officeart/2005/8/layout/orgChart1"/>
    <dgm:cxn modelId="{3B232414-4238-4E8A-823B-4CCF8F3101C8}" srcId="{94135530-D2A4-4250-8DEB-B66C1BDA2D97}" destId="{D01E22C8-4F3B-43E9-9482-293815A3B280}" srcOrd="1" destOrd="0" parTransId="{8A12DF15-BCF4-4926-9F71-6DF5C8CE2367}" sibTransId="{8A548FED-D17D-42BF-A1FE-BC52970A02B1}"/>
    <dgm:cxn modelId="{FFD51320-7AB8-4B7A-A415-57A9E674F31D}" type="presOf" srcId="{05011DF7-9F4F-4C45-82BB-8EAE2DA15B9A}" destId="{A6830A8E-B53E-4421-BECF-CC228A1EB2AC}" srcOrd="1" destOrd="0" presId="urn:microsoft.com/office/officeart/2005/8/layout/orgChart1"/>
    <dgm:cxn modelId="{FD2C8D8C-CD81-47FC-98ED-D8F3FA4049A5}" type="presOf" srcId="{94135530-D2A4-4250-8DEB-B66C1BDA2D97}" destId="{F6A76FE3-6386-4927-8474-3996EFC4860C}" srcOrd="0" destOrd="0" presId="urn:microsoft.com/office/officeart/2005/8/layout/orgChart1"/>
    <dgm:cxn modelId="{3185BA22-AD5F-4FD3-BE3A-78832529214D}" type="presOf" srcId="{8254DD25-2522-4750-8B8A-DFA5B4D26308}" destId="{B94D4845-AEF3-41EA-8B64-E3F9927C1440}" srcOrd="0" destOrd="0" presId="urn:microsoft.com/office/officeart/2005/8/layout/orgChart1"/>
    <dgm:cxn modelId="{98BA5AF3-1A82-43BB-8A31-930A0C42992B}" type="presOf" srcId="{F8A6FD03-3849-4F70-8476-B6F015AE4788}" destId="{4F248F45-7A91-4B22-8101-30B4AEC37F2B}" srcOrd="0" destOrd="0" presId="urn:microsoft.com/office/officeart/2005/8/layout/orgChart1"/>
    <dgm:cxn modelId="{7FFAE88E-6BAB-4D84-8C50-06BD9CED0E21}" type="presOf" srcId="{2807E218-C3C8-41C4-B7D4-EA339B021E1C}" destId="{99D2C307-0AC0-4DDC-A58C-CBEC2EF10BC1}" srcOrd="0" destOrd="0" presId="urn:microsoft.com/office/officeart/2005/8/layout/orgChart1"/>
    <dgm:cxn modelId="{CE5A962B-87B9-4BA6-8E5A-771D9AA8A311}" srcId="{832FF4BE-6456-4E1C-8492-EB03E31CEBCD}" destId="{B212CBF8-742F-41EF-AA0A-BEE3B090FDD4}" srcOrd="0" destOrd="0" parTransId="{DB4EB470-059C-4A8B-9261-CD01ED840AF0}" sibTransId="{01990136-7D51-44C2-8DC1-B5BAB6708B95}"/>
    <dgm:cxn modelId="{1EFA3B0F-F9A8-4A4B-ACAC-1F95CE1365E9}" type="presOf" srcId="{DD71BF3E-B481-4092-B539-7F22008BEF04}" destId="{E33846F6-3973-411E-883E-E682EA4EC3BB}" srcOrd="0" destOrd="0" presId="urn:microsoft.com/office/officeart/2005/8/layout/orgChart1"/>
    <dgm:cxn modelId="{32291706-107B-413F-B17F-9A230B061557}" type="presOf" srcId="{62FA5A12-2385-4C04-8AB4-8FB9714B0A1B}" destId="{985683C4-2506-4264-A2BA-17F20FA37121}" srcOrd="1" destOrd="0" presId="urn:microsoft.com/office/officeart/2005/8/layout/orgChart1"/>
    <dgm:cxn modelId="{67DAE67F-471E-404C-8353-F3AFD7D6D86F}" type="presOf" srcId="{90682CE1-4E16-45ED-805C-62842B1C95FD}" destId="{AD4A0A2C-A3D8-48F7-8A56-0606C28F4D38}" srcOrd="0" destOrd="0" presId="urn:microsoft.com/office/officeart/2005/8/layout/orgChart1"/>
    <dgm:cxn modelId="{27FECC75-06AF-4989-AB82-624487AEEE18}" type="presOf" srcId="{D0412618-6763-4E2A-A0E2-27E76BF98F7F}" destId="{4F2C2942-4F4F-4876-9A7A-B707DF42FA53}" srcOrd="0" destOrd="0" presId="urn:microsoft.com/office/officeart/2005/8/layout/orgChart1"/>
    <dgm:cxn modelId="{896C94A2-EE73-4D78-8BBB-2D2A8B7769F6}" type="presOf" srcId="{987A9D13-CE46-4B3C-87FA-338328373ED5}" destId="{250438CD-B0DA-4B40-9364-D9F44DF1CE28}" srcOrd="0" destOrd="0" presId="urn:microsoft.com/office/officeart/2005/8/layout/orgChart1"/>
    <dgm:cxn modelId="{604A5CAA-54FF-44B9-A8C3-374AB83533D8}" type="presOf" srcId="{179F7C32-E37C-4E9D-BFE5-1DE0A609BAFF}" destId="{BABF68A0-66BE-4598-81FE-8F2F20B07361}" srcOrd="0" destOrd="0" presId="urn:microsoft.com/office/officeart/2005/8/layout/orgChart1"/>
    <dgm:cxn modelId="{3D199AFD-282C-4B5C-9834-A43D9A6C9D57}" type="presOf" srcId="{1C8E0F32-AB86-459A-B011-8287F9051369}" destId="{EB9330F9-57E2-4303-AE13-DF61B0956562}" srcOrd="0" destOrd="0" presId="urn:microsoft.com/office/officeart/2005/8/layout/orgChart1"/>
    <dgm:cxn modelId="{3F6022F1-DD97-403B-98FE-E2507B6A342F}" type="presOf" srcId="{DFB4EA86-85A2-4AEB-ADC7-09C6039AABB6}" destId="{9D704A54-C101-4919-986C-56616F4962EA}" srcOrd="0" destOrd="0" presId="urn:microsoft.com/office/officeart/2005/8/layout/orgChart1"/>
    <dgm:cxn modelId="{317A7D55-AB8D-4291-AB61-9AB6369A8BF9}" srcId="{2807E218-C3C8-41C4-B7D4-EA339B021E1C}" destId="{DD71BF3E-B481-4092-B539-7F22008BEF04}" srcOrd="0" destOrd="0" parTransId="{D0412618-6763-4E2A-A0E2-27E76BF98F7F}" sibTransId="{F62898FC-7442-49D1-9A7F-BF55A15B8C57}"/>
    <dgm:cxn modelId="{912BD28B-1E77-4397-BC03-1725A884D936}" type="presOf" srcId="{D01E22C8-4F3B-43E9-9482-293815A3B280}" destId="{111C0AD0-B56A-44F9-8BDB-9709C741DCDF}" srcOrd="0" destOrd="0" presId="urn:microsoft.com/office/officeart/2005/8/layout/orgChart1"/>
    <dgm:cxn modelId="{17222168-76EA-43C1-8D89-B8042B260674}" type="presOf" srcId="{A0C8BE55-864A-4120-9BD7-54E05F142B65}" destId="{361BBAB5-7245-4B71-9BF4-33CA025EA14C}" srcOrd="0" destOrd="0" presId="urn:microsoft.com/office/officeart/2005/8/layout/orgChart1"/>
    <dgm:cxn modelId="{ED48028A-5AD6-4832-921D-C65301B33BF0}" type="presOf" srcId="{112A8322-1C0C-4C46-A886-2B7817922305}" destId="{B9A97D9E-E4EF-4CCD-ABB9-E6D9F34C1A39}" srcOrd="0" destOrd="0" presId="urn:microsoft.com/office/officeart/2005/8/layout/orgChart1"/>
    <dgm:cxn modelId="{D1758C65-E397-4DCB-B277-25B9B55BDC6A}" type="presOf" srcId="{832FF4BE-6456-4E1C-8492-EB03E31CEBCD}" destId="{3411E7B4-ECF3-4098-B8A6-61CD7BF0641E}" srcOrd="1" destOrd="0" presId="urn:microsoft.com/office/officeart/2005/8/layout/orgChart1"/>
    <dgm:cxn modelId="{B19BB06D-0F75-481F-8FE6-3495C1DD8EA8}" type="presOf" srcId="{C643107C-22BC-458D-831A-D1AE24184620}" destId="{3E089EE5-366A-4E14-9E11-6BDB66B6EA9B}" srcOrd="0" destOrd="0" presId="urn:microsoft.com/office/officeart/2005/8/layout/orgChart1"/>
    <dgm:cxn modelId="{6F0AF19B-48BF-4345-A0C0-A2B7388E0126}" type="presOf" srcId="{144DF8E7-3552-4B1F-B1F5-292895E11298}" destId="{C8ED6A79-6D46-4F35-A024-A6F3364063FC}" srcOrd="0" destOrd="0" presId="urn:microsoft.com/office/officeart/2005/8/layout/orgChart1"/>
    <dgm:cxn modelId="{0CD700AB-05E8-486A-837E-12CBA0966BB3}" srcId="{832FF4BE-6456-4E1C-8492-EB03E31CEBCD}" destId="{69A1A162-C8CE-4CA2-9F52-AFFE6A965397}" srcOrd="2" destOrd="0" parTransId="{DFB4EA86-85A2-4AEB-ADC7-09C6039AABB6}" sibTransId="{A5E62C00-B91F-4CA5-96AD-9588691B2C53}"/>
    <dgm:cxn modelId="{D97648B9-7948-4132-949D-77537A163C08}" type="presOf" srcId="{69A1A162-C8CE-4CA2-9F52-AFFE6A965397}" destId="{373875D4-7B5B-45D6-9A27-5CA275F9030F}" srcOrd="0" destOrd="0" presId="urn:microsoft.com/office/officeart/2005/8/layout/orgChart1"/>
    <dgm:cxn modelId="{D8549677-BB35-407A-94CE-C73C637725E7}" srcId="{90682CE1-4E16-45ED-805C-62842B1C95FD}" destId="{2807E218-C3C8-41C4-B7D4-EA339B021E1C}" srcOrd="1" destOrd="0" parTransId="{A0C8BE55-864A-4120-9BD7-54E05F142B65}" sibTransId="{42C24BAF-2067-44D0-AE25-380AAF926D36}"/>
    <dgm:cxn modelId="{2A5A68E3-A2E9-4522-A291-5393B913EF59}" type="presOf" srcId="{D01E22C8-4F3B-43E9-9482-293815A3B280}" destId="{14E10EE9-7A97-4C15-AB60-B0B7E1895DC9}" srcOrd="1" destOrd="0" presId="urn:microsoft.com/office/officeart/2005/8/layout/orgChart1"/>
    <dgm:cxn modelId="{D39651D6-7B61-4D60-B03F-2B8E97AC6C44}" type="presOf" srcId="{DD71BF3E-B481-4092-B539-7F22008BEF04}" destId="{06EF0321-CF24-4037-9614-329355871B4F}" srcOrd="1" destOrd="0" presId="urn:microsoft.com/office/officeart/2005/8/layout/orgChart1"/>
    <dgm:cxn modelId="{6D94C5DE-C056-4C0F-A8B0-A4EE2154A8F2}" srcId="{987A9D13-CE46-4B3C-87FA-338328373ED5}" destId="{112A8322-1C0C-4C46-A886-2B7817922305}" srcOrd="0" destOrd="0" parTransId="{1C8E0F32-AB86-459A-B011-8287F9051369}" sibTransId="{FE0028E6-3D44-4142-A474-5B58D0FD06FA}"/>
    <dgm:cxn modelId="{092653AA-7FAC-44D9-A156-D4F4AA895D8A}" type="presOf" srcId="{112A8322-1C0C-4C46-A886-2B7817922305}" destId="{69E4DC41-52B7-46C8-BC52-480A5D904198}" srcOrd="1" destOrd="0" presId="urn:microsoft.com/office/officeart/2005/8/layout/orgChart1"/>
    <dgm:cxn modelId="{7CE23211-01D6-4288-BBEF-8460693B0BFE}" type="presOf" srcId="{45C42F78-2FB2-4ED7-B756-C65F41F3C6A8}" destId="{22D7B209-BD44-4998-89FE-BD118C073478}" srcOrd="0" destOrd="0" presId="urn:microsoft.com/office/officeart/2005/8/layout/orgChart1"/>
    <dgm:cxn modelId="{82464210-349C-4C9C-B5FB-988DD5511C24}" type="presOf" srcId="{45C42F78-2FB2-4ED7-B756-C65F41F3C6A8}" destId="{B915F7A2-CBA5-40C2-86B7-A7277B93C0C2}" srcOrd="1" destOrd="0" presId="urn:microsoft.com/office/officeart/2005/8/layout/orgChart1"/>
    <dgm:cxn modelId="{929B9FC2-FE90-4810-A47A-BDCEC7D72B67}" type="presOf" srcId="{8A12DF15-BCF4-4926-9F71-6DF5C8CE2367}" destId="{21F28CC6-15FD-4F03-9EBA-71B6CDBDEC4C}" srcOrd="0" destOrd="0" presId="urn:microsoft.com/office/officeart/2005/8/layout/orgChart1"/>
    <dgm:cxn modelId="{F9873645-A3C1-436A-86C1-AF921A40AE9E}" type="presOf" srcId="{90682CE1-4E16-45ED-805C-62842B1C95FD}" destId="{E9CFA935-427B-4AFC-BE95-B7DD7874D010}" srcOrd="1" destOrd="0" presId="urn:microsoft.com/office/officeart/2005/8/layout/orgChart1"/>
    <dgm:cxn modelId="{607B2C44-E3E7-4783-9E30-2803C6C99812}" type="presParOf" srcId="{BABF68A0-66BE-4598-81FE-8F2F20B07361}" destId="{9370FA65-9B3B-4374-9F9F-A644EC41E24B}" srcOrd="0" destOrd="0" presId="urn:microsoft.com/office/officeart/2005/8/layout/orgChart1"/>
    <dgm:cxn modelId="{5C64442B-F493-40C8-BDD8-3BFE2A671CF4}" type="presParOf" srcId="{9370FA65-9B3B-4374-9F9F-A644EC41E24B}" destId="{AB503261-E424-4212-A51D-9242BC29D16E}" srcOrd="0" destOrd="0" presId="urn:microsoft.com/office/officeart/2005/8/layout/orgChart1"/>
    <dgm:cxn modelId="{3257BDAF-448A-4A9E-B934-0A182563E8AF}" type="presParOf" srcId="{AB503261-E424-4212-A51D-9242BC29D16E}" destId="{F6A76FE3-6386-4927-8474-3996EFC4860C}" srcOrd="0" destOrd="0" presId="urn:microsoft.com/office/officeart/2005/8/layout/orgChart1"/>
    <dgm:cxn modelId="{4FF78190-8288-4BDB-8263-9C30B4A83565}" type="presParOf" srcId="{AB503261-E424-4212-A51D-9242BC29D16E}" destId="{65616C30-B49E-4FF5-9C38-FA8CE1C61F36}" srcOrd="1" destOrd="0" presId="urn:microsoft.com/office/officeart/2005/8/layout/orgChart1"/>
    <dgm:cxn modelId="{FF810E41-5ED8-4250-9BB6-68C051624795}" type="presParOf" srcId="{9370FA65-9B3B-4374-9F9F-A644EC41E24B}" destId="{BDFE17DD-7BEA-414B-8902-575AE9E79DB3}" srcOrd="1" destOrd="0" presId="urn:microsoft.com/office/officeart/2005/8/layout/orgChart1"/>
    <dgm:cxn modelId="{8574ED6D-3970-476F-81BB-7E6FEC929B88}" type="presParOf" srcId="{BDFE17DD-7BEA-414B-8902-575AE9E79DB3}" destId="{5D7489A6-C362-4187-BC74-46A8BFF306D1}" srcOrd="0" destOrd="0" presId="urn:microsoft.com/office/officeart/2005/8/layout/orgChart1"/>
    <dgm:cxn modelId="{3718F8E9-6743-40BE-ACDB-F6AD57E05F8E}" type="presParOf" srcId="{BDFE17DD-7BEA-414B-8902-575AE9E79DB3}" destId="{A7983344-3CFA-4125-B740-121493225084}" srcOrd="1" destOrd="0" presId="urn:microsoft.com/office/officeart/2005/8/layout/orgChart1"/>
    <dgm:cxn modelId="{C3424F10-159E-48A5-82A8-283C41515F05}" type="presParOf" srcId="{A7983344-3CFA-4125-B740-121493225084}" destId="{05101694-EC59-49FB-9E54-2F5D1DBDBFA3}" srcOrd="0" destOrd="0" presId="urn:microsoft.com/office/officeart/2005/8/layout/orgChart1"/>
    <dgm:cxn modelId="{98EE83E4-802B-4AD4-AA4A-A0666B744E49}" type="presParOf" srcId="{05101694-EC59-49FB-9E54-2F5D1DBDBFA3}" destId="{AD4A0A2C-A3D8-48F7-8A56-0606C28F4D38}" srcOrd="0" destOrd="0" presId="urn:microsoft.com/office/officeart/2005/8/layout/orgChart1"/>
    <dgm:cxn modelId="{D895A5E5-274F-4AB4-979C-616ACD17E018}" type="presParOf" srcId="{05101694-EC59-49FB-9E54-2F5D1DBDBFA3}" destId="{E9CFA935-427B-4AFC-BE95-B7DD7874D010}" srcOrd="1" destOrd="0" presId="urn:microsoft.com/office/officeart/2005/8/layout/orgChart1"/>
    <dgm:cxn modelId="{405BD718-C5D0-43D5-B44E-B1020B184C1D}" type="presParOf" srcId="{A7983344-3CFA-4125-B740-121493225084}" destId="{58850AB1-AD03-4376-8024-4E3A2CCE0E5F}" srcOrd="1" destOrd="0" presId="urn:microsoft.com/office/officeart/2005/8/layout/orgChart1"/>
    <dgm:cxn modelId="{031D7372-3514-4259-9381-AA5EDBE1188E}" type="presParOf" srcId="{58850AB1-AD03-4376-8024-4E3A2CCE0E5F}" destId="{B94D4845-AEF3-41EA-8B64-E3F9927C1440}" srcOrd="0" destOrd="0" presId="urn:microsoft.com/office/officeart/2005/8/layout/orgChart1"/>
    <dgm:cxn modelId="{2482DAA5-40A6-43D9-8132-67504C3E9B8B}" type="presParOf" srcId="{58850AB1-AD03-4376-8024-4E3A2CCE0E5F}" destId="{5DEA1BE7-F7FA-4FE6-B1F7-40C12FAD2F12}" srcOrd="1" destOrd="0" presId="urn:microsoft.com/office/officeart/2005/8/layout/orgChart1"/>
    <dgm:cxn modelId="{94800B2A-2EA5-41D3-9C66-0A0696D6E7AB}" type="presParOf" srcId="{5DEA1BE7-F7FA-4FE6-B1F7-40C12FAD2F12}" destId="{D91C65D3-75FF-4C75-B265-8DB01706CA8E}" srcOrd="0" destOrd="0" presId="urn:microsoft.com/office/officeart/2005/8/layout/orgChart1"/>
    <dgm:cxn modelId="{DE5C6CBA-50A7-4C84-AC54-E06BAE96122E}" type="presParOf" srcId="{D91C65D3-75FF-4C75-B265-8DB01706CA8E}" destId="{250438CD-B0DA-4B40-9364-D9F44DF1CE28}" srcOrd="0" destOrd="0" presId="urn:microsoft.com/office/officeart/2005/8/layout/orgChart1"/>
    <dgm:cxn modelId="{B258383C-DA59-4AA4-93E1-22C5EC943BE5}" type="presParOf" srcId="{D91C65D3-75FF-4C75-B265-8DB01706CA8E}" destId="{5FEB03EB-D97E-414D-A88B-C00D5F4002EC}" srcOrd="1" destOrd="0" presId="urn:microsoft.com/office/officeart/2005/8/layout/orgChart1"/>
    <dgm:cxn modelId="{40D35634-D099-42C1-B174-BE29A9905DFF}" type="presParOf" srcId="{5DEA1BE7-F7FA-4FE6-B1F7-40C12FAD2F12}" destId="{D9CFED11-FE16-487E-9126-B0F08BB3F0C0}" srcOrd="1" destOrd="0" presId="urn:microsoft.com/office/officeart/2005/8/layout/orgChart1"/>
    <dgm:cxn modelId="{61826727-E624-41BF-B6CC-76CE9B113EE5}" type="presParOf" srcId="{D9CFED11-FE16-487E-9126-B0F08BB3F0C0}" destId="{EB9330F9-57E2-4303-AE13-DF61B0956562}" srcOrd="0" destOrd="0" presId="urn:microsoft.com/office/officeart/2005/8/layout/orgChart1"/>
    <dgm:cxn modelId="{5D883E1B-CBD6-4302-A884-47217B1E8DD6}" type="presParOf" srcId="{D9CFED11-FE16-487E-9126-B0F08BB3F0C0}" destId="{40045762-B836-471E-A535-1DB9B3873D52}" srcOrd="1" destOrd="0" presId="urn:microsoft.com/office/officeart/2005/8/layout/orgChart1"/>
    <dgm:cxn modelId="{7A8E9BDF-82A1-4C7C-A7B2-FE7C4D3A3D58}" type="presParOf" srcId="{40045762-B836-471E-A535-1DB9B3873D52}" destId="{B3571E57-9BCD-498F-B5AE-E351AD138D9E}" srcOrd="0" destOrd="0" presId="urn:microsoft.com/office/officeart/2005/8/layout/orgChart1"/>
    <dgm:cxn modelId="{DE8129C8-4B7C-42A7-ADFC-7431700883F1}" type="presParOf" srcId="{B3571E57-9BCD-498F-B5AE-E351AD138D9E}" destId="{B9A97D9E-E4EF-4CCD-ABB9-E6D9F34C1A39}" srcOrd="0" destOrd="0" presId="urn:microsoft.com/office/officeart/2005/8/layout/orgChart1"/>
    <dgm:cxn modelId="{2B4961C9-EA71-4AB4-A8C1-39872D5F7277}" type="presParOf" srcId="{B3571E57-9BCD-498F-B5AE-E351AD138D9E}" destId="{69E4DC41-52B7-46C8-BC52-480A5D904198}" srcOrd="1" destOrd="0" presId="urn:microsoft.com/office/officeart/2005/8/layout/orgChart1"/>
    <dgm:cxn modelId="{23A807CE-C9B2-4B29-85CC-FC772560E974}" type="presParOf" srcId="{40045762-B836-471E-A535-1DB9B3873D52}" destId="{BF7BDD77-A2A4-4BD7-8E34-2436823663D1}" srcOrd="1" destOrd="0" presId="urn:microsoft.com/office/officeart/2005/8/layout/orgChart1"/>
    <dgm:cxn modelId="{A4189A94-DE38-4AEC-89A1-5C56F565A761}" type="presParOf" srcId="{40045762-B836-471E-A535-1DB9B3873D52}" destId="{94D20A0E-EE97-4F29-A684-ABBB5C90FDE9}" srcOrd="2" destOrd="0" presId="urn:microsoft.com/office/officeart/2005/8/layout/orgChart1"/>
    <dgm:cxn modelId="{D9145AAA-AB5E-43B9-BA61-159B21D27FE1}" type="presParOf" srcId="{5DEA1BE7-F7FA-4FE6-B1F7-40C12FAD2F12}" destId="{CA7040F8-7C7F-4A45-BB6C-B336B682D302}" srcOrd="2" destOrd="0" presId="urn:microsoft.com/office/officeart/2005/8/layout/orgChart1"/>
    <dgm:cxn modelId="{B36BC884-1DE2-4299-A885-35C8D1784176}" type="presParOf" srcId="{58850AB1-AD03-4376-8024-4E3A2CCE0E5F}" destId="{361BBAB5-7245-4B71-9BF4-33CA025EA14C}" srcOrd="2" destOrd="0" presId="urn:microsoft.com/office/officeart/2005/8/layout/orgChart1"/>
    <dgm:cxn modelId="{08BE31A8-5D7E-4EB0-81E0-E8EEFFA01EC7}" type="presParOf" srcId="{58850AB1-AD03-4376-8024-4E3A2CCE0E5F}" destId="{CAA385A4-6719-4C67-A14A-AF84B89E969A}" srcOrd="3" destOrd="0" presId="urn:microsoft.com/office/officeart/2005/8/layout/orgChart1"/>
    <dgm:cxn modelId="{A00B41B8-2549-460C-BAA8-E5D2FA99AC3C}" type="presParOf" srcId="{CAA385A4-6719-4C67-A14A-AF84B89E969A}" destId="{F46359C7-B6FA-41C4-B9A3-F36F8ECEEBB0}" srcOrd="0" destOrd="0" presId="urn:microsoft.com/office/officeart/2005/8/layout/orgChart1"/>
    <dgm:cxn modelId="{83043699-25D4-49AE-9229-C7A769243A35}" type="presParOf" srcId="{F46359C7-B6FA-41C4-B9A3-F36F8ECEEBB0}" destId="{99D2C307-0AC0-4DDC-A58C-CBEC2EF10BC1}" srcOrd="0" destOrd="0" presId="urn:microsoft.com/office/officeart/2005/8/layout/orgChart1"/>
    <dgm:cxn modelId="{68B3F0E6-5A6F-455F-B8C0-E55604FF3701}" type="presParOf" srcId="{F46359C7-B6FA-41C4-B9A3-F36F8ECEEBB0}" destId="{63E00F94-60BA-4D81-BCA9-F3E457DF05B6}" srcOrd="1" destOrd="0" presId="urn:microsoft.com/office/officeart/2005/8/layout/orgChart1"/>
    <dgm:cxn modelId="{4187F8C6-3B9D-4EAA-8EC3-616BA1EF7E9D}" type="presParOf" srcId="{CAA385A4-6719-4C67-A14A-AF84B89E969A}" destId="{FBFD1A99-4226-4125-ADC8-37CA50C2CA01}" srcOrd="1" destOrd="0" presId="urn:microsoft.com/office/officeart/2005/8/layout/orgChart1"/>
    <dgm:cxn modelId="{24D05C62-029D-41AC-97CA-871CF371E947}" type="presParOf" srcId="{FBFD1A99-4226-4125-ADC8-37CA50C2CA01}" destId="{4F2C2942-4F4F-4876-9A7A-B707DF42FA53}" srcOrd="0" destOrd="0" presId="urn:microsoft.com/office/officeart/2005/8/layout/orgChart1"/>
    <dgm:cxn modelId="{DEBD673C-1929-4E17-A160-A97B3AAA4796}" type="presParOf" srcId="{FBFD1A99-4226-4125-ADC8-37CA50C2CA01}" destId="{539D6AFB-8309-4CE6-A46A-E2344926704E}" srcOrd="1" destOrd="0" presId="urn:microsoft.com/office/officeart/2005/8/layout/orgChart1"/>
    <dgm:cxn modelId="{6966E965-643E-41A1-A2F5-832223BF0C4A}" type="presParOf" srcId="{539D6AFB-8309-4CE6-A46A-E2344926704E}" destId="{3AD4A1A8-06A8-434E-B804-4E75A42EFC22}" srcOrd="0" destOrd="0" presId="urn:microsoft.com/office/officeart/2005/8/layout/orgChart1"/>
    <dgm:cxn modelId="{E879D76F-BFA6-4AF0-A106-BAB634AF72B7}" type="presParOf" srcId="{3AD4A1A8-06A8-434E-B804-4E75A42EFC22}" destId="{E33846F6-3973-411E-883E-E682EA4EC3BB}" srcOrd="0" destOrd="0" presId="urn:microsoft.com/office/officeart/2005/8/layout/orgChart1"/>
    <dgm:cxn modelId="{9D24C576-81B0-4778-823F-3EA783116504}" type="presParOf" srcId="{3AD4A1A8-06A8-434E-B804-4E75A42EFC22}" destId="{06EF0321-CF24-4037-9614-329355871B4F}" srcOrd="1" destOrd="0" presId="urn:microsoft.com/office/officeart/2005/8/layout/orgChart1"/>
    <dgm:cxn modelId="{8E859426-59B3-474E-8F49-850CD83245B3}" type="presParOf" srcId="{539D6AFB-8309-4CE6-A46A-E2344926704E}" destId="{A27A93E4-66A9-41DF-8066-317523AAAE69}" srcOrd="1" destOrd="0" presId="urn:microsoft.com/office/officeart/2005/8/layout/orgChart1"/>
    <dgm:cxn modelId="{57936A3B-9518-4BDE-9A84-EE9D8DE6419C}" type="presParOf" srcId="{539D6AFB-8309-4CE6-A46A-E2344926704E}" destId="{E5F7958D-DBBE-4A76-AEDC-95C245035820}" srcOrd="2" destOrd="0" presId="urn:microsoft.com/office/officeart/2005/8/layout/orgChart1"/>
    <dgm:cxn modelId="{2A9A207E-74A4-4BDD-ADC0-F9FF1853FBBE}" type="presParOf" srcId="{FBFD1A99-4226-4125-ADC8-37CA50C2CA01}" destId="{320C028E-8854-440D-A885-3EDCEEBA8312}" srcOrd="2" destOrd="0" presId="urn:microsoft.com/office/officeart/2005/8/layout/orgChart1"/>
    <dgm:cxn modelId="{94E28BDC-255F-4D92-945A-76286A3F66E0}" type="presParOf" srcId="{FBFD1A99-4226-4125-ADC8-37CA50C2CA01}" destId="{7FE2F8A5-DA69-4876-B45C-0B204435BF4B}" srcOrd="3" destOrd="0" presId="urn:microsoft.com/office/officeart/2005/8/layout/orgChart1"/>
    <dgm:cxn modelId="{29AAB002-715B-45E6-9AEC-B2FF3C5012C2}" type="presParOf" srcId="{7FE2F8A5-DA69-4876-B45C-0B204435BF4B}" destId="{4FD4DE9C-5C18-4801-B541-024DF4E2A553}" srcOrd="0" destOrd="0" presId="urn:microsoft.com/office/officeart/2005/8/layout/orgChart1"/>
    <dgm:cxn modelId="{15157FB7-2089-4606-9D9B-949A7D5BA75E}" type="presParOf" srcId="{4FD4DE9C-5C18-4801-B541-024DF4E2A553}" destId="{38742865-661D-4CEA-8E66-6CF2A78A74DA}" srcOrd="0" destOrd="0" presId="urn:microsoft.com/office/officeart/2005/8/layout/orgChart1"/>
    <dgm:cxn modelId="{F2D0A5A6-4F50-4940-9E57-EA4A79C5FF5F}" type="presParOf" srcId="{4FD4DE9C-5C18-4801-B541-024DF4E2A553}" destId="{A6830A8E-B53E-4421-BECF-CC228A1EB2AC}" srcOrd="1" destOrd="0" presId="urn:microsoft.com/office/officeart/2005/8/layout/orgChart1"/>
    <dgm:cxn modelId="{BAE8D6D8-0F08-45A7-A501-59B68B1353B0}" type="presParOf" srcId="{7FE2F8A5-DA69-4876-B45C-0B204435BF4B}" destId="{0E1F598E-03E1-420E-96CE-9BEC59F70492}" srcOrd="1" destOrd="0" presId="urn:microsoft.com/office/officeart/2005/8/layout/orgChart1"/>
    <dgm:cxn modelId="{68BE4068-4C9E-4A36-B28E-0EAC2BEDA874}" type="presParOf" srcId="{7FE2F8A5-DA69-4876-B45C-0B204435BF4B}" destId="{9DDC9E47-14D4-4676-80FA-1F8A0C039EEC}" srcOrd="2" destOrd="0" presId="urn:microsoft.com/office/officeart/2005/8/layout/orgChart1"/>
    <dgm:cxn modelId="{EB0D040F-3DEE-45FB-BDAA-EA8E456240F8}" type="presParOf" srcId="{CAA385A4-6719-4C67-A14A-AF84B89E969A}" destId="{F74009E7-73C7-43D3-9125-944F93779A1D}" srcOrd="2" destOrd="0" presId="urn:microsoft.com/office/officeart/2005/8/layout/orgChart1"/>
    <dgm:cxn modelId="{AD2F5252-5BCD-4472-8201-6BFC6715EBE2}" type="presParOf" srcId="{A7983344-3CFA-4125-B740-121493225084}" destId="{A2E4EB9A-DAF5-40AF-962B-6A0162B9DD66}" srcOrd="2" destOrd="0" presId="urn:microsoft.com/office/officeart/2005/8/layout/orgChart1"/>
    <dgm:cxn modelId="{EB7FCC97-98C2-4DBB-B061-56B703EF71EB}" type="presParOf" srcId="{BDFE17DD-7BEA-414B-8902-575AE9E79DB3}" destId="{21F28CC6-15FD-4F03-9EBA-71B6CDBDEC4C}" srcOrd="2" destOrd="0" presId="urn:microsoft.com/office/officeart/2005/8/layout/orgChart1"/>
    <dgm:cxn modelId="{076C181A-35C6-45E4-B733-6867DD47AEB2}" type="presParOf" srcId="{BDFE17DD-7BEA-414B-8902-575AE9E79DB3}" destId="{EE066D0E-7EC9-430B-A1C2-6D51041AC2D5}" srcOrd="3" destOrd="0" presId="urn:microsoft.com/office/officeart/2005/8/layout/orgChart1"/>
    <dgm:cxn modelId="{C08B5543-6841-4A10-AC9E-5728669C4E20}" type="presParOf" srcId="{EE066D0E-7EC9-430B-A1C2-6D51041AC2D5}" destId="{230FCD3C-321C-4C04-8065-489FD628C85C}" srcOrd="0" destOrd="0" presId="urn:microsoft.com/office/officeart/2005/8/layout/orgChart1"/>
    <dgm:cxn modelId="{84118283-AD2B-47C3-B853-D2291AD14CE6}" type="presParOf" srcId="{230FCD3C-321C-4C04-8065-489FD628C85C}" destId="{111C0AD0-B56A-44F9-8BDB-9709C741DCDF}" srcOrd="0" destOrd="0" presId="urn:microsoft.com/office/officeart/2005/8/layout/orgChart1"/>
    <dgm:cxn modelId="{AACC975C-2CB1-476F-9F16-F9A61989CA6D}" type="presParOf" srcId="{230FCD3C-321C-4C04-8065-489FD628C85C}" destId="{14E10EE9-7A97-4C15-AB60-B0B7E1895DC9}" srcOrd="1" destOrd="0" presId="urn:microsoft.com/office/officeart/2005/8/layout/orgChart1"/>
    <dgm:cxn modelId="{0D117FF2-83D5-470F-B493-1C25AAD813C1}" type="presParOf" srcId="{EE066D0E-7EC9-430B-A1C2-6D51041AC2D5}" destId="{B1E75374-D92E-466D-A0C7-54BE9F878DE2}" srcOrd="1" destOrd="0" presId="urn:microsoft.com/office/officeart/2005/8/layout/orgChart1"/>
    <dgm:cxn modelId="{A77B9325-3D66-4F2D-8D1C-A46858AB872E}" type="presParOf" srcId="{B1E75374-D92E-466D-A0C7-54BE9F878DE2}" destId="{C6515715-B0FF-4575-956A-B1975FFC80E9}" srcOrd="0" destOrd="0" presId="urn:microsoft.com/office/officeart/2005/8/layout/orgChart1"/>
    <dgm:cxn modelId="{F6D0B6C4-2AAD-4A8F-A9C0-1A728E0A1807}" type="presParOf" srcId="{B1E75374-D92E-466D-A0C7-54BE9F878DE2}" destId="{726CA4DC-C603-4B5F-A3F4-233B6B32DA0F}" srcOrd="1" destOrd="0" presId="urn:microsoft.com/office/officeart/2005/8/layout/orgChart1"/>
    <dgm:cxn modelId="{4B3EC2FB-3D42-4A88-98F9-8D63D00BCB4E}" type="presParOf" srcId="{726CA4DC-C603-4B5F-A3F4-233B6B32DA0F}" destId="{7553A8D9-3AAE-40D4-848D-7F5EEAEBE015}" srcOrd="0" destOrd="0" presId="urn:microsoft.com/office/officeart/2005/8/layout/orgChart1"/>
    <dgm:cxn modelId="{66014517-C1B1-47D4-9E6B-F1D372229681}" type="presParOf" srcId="{7553A8D9-3AAE-40D4-848D-7F5EEAEBE015}" destId="{C6DF0B61-C97B-4847-A456-F42CB1D7595F}" srcOrd="0" destOrd="0" presId="urn:microsoft.com/office/officeart/2005/8/layout/orgChart1"/>
    <dgm:cxn modelId="{080533FC-8AF6-485A-8181-6C9F628A5386}" type="presParOf" srcId="{7553A8D9-3AAE-40D4-848D-7F5EEAEBE015}" destId="{161D4174-948B-4CF7-B02D-3EA55DEEB267}" srcOrd="1" destOrd="0" presId="urn:microsoft.com/office/officeart/2005/8/layout/orgChart1"/>
    <dgm:cxn modelId="{9F0C4142-82F9-4398-B8BA-40C29A400DFF}" type="presParOf" srcId="{726CA4DC-C603-4B5F-A3F4-233B6B32DA0F}" destId="{E0B0D673-4DF3-4C5B-BD63-39075EEB0739}" srcOrd="1" destOrd="0" presId="urn:microsoft.com/office/officeart/2005/8/layout/orgChart1"/>
    <dgm:cxn modelId="{F2FBEFD5-1884-472C-933E-E2524F545CBF}" type="presParOf" srcId="{E0B0D673-4DF3-4C5B-BD63-39075EEB0739}" destId="{4F248F45-7A91-4B22-8101-30B4AEC37F2B}" srcOrd="0" destOrd="0" presId="urn:microsoft.com/office/officeart/2005/8/layout/orgChart1"/>
    <dgm:cxn modelId="{CAD544C2-2208-4605-991F-220C1FE25C9E}" type="presParOf" srcId="{E0B0D673-4DF3-4C5B-BD63-39075EEB0739}" destId="{2705C9B1-3A52-4BC3-B3FE-56700C1E1A0B}" srcOrd="1" destOrd="0" presId="urn:microsoft.com/office/officeart/2005/8/layout/orgChart1"/>
    <dgm:cxn modelId="{E1993E70-FC63-4788-A5D7-4CFC48493346}" type="presParOf" srcId="{2705C9B1-3A52-4BC3-B3FE-56700C1E1A0B}" destId="{6F75AFF4-9E47-4A44-9812-07B5AE26F628}" srcOrd="0" destOrd="0" presId="urn:microsoft.com/office/officeart/2005/8/layout/orgChart1"/>
    <dgm:cxn modelId="{FBA32867-21C1-4CD6-8506-22BE8A8C96CE}" type="presParOf" srcId="{6F75AFF4-9E47-4A44-9812-07B5AE26F628}" destId="{22D7B209-BD44-4998-89FE-BD118C073478}" srcOrd="0" destOrd="0" presId="urn:microsoft.com/office/officeart/2005/8/layout/orgChart1"/>
    <dgm:cxn modelId="{24DCBB47-F5E1-4CB4-A447-5B06AF27EA70}" type="presParOf" srcId="{6F75AFF4-9E47-4A44-9812-07B5AE26F628}" destId="{B915F7A2-CBA5-40C2-86B7-A7277B93C0C2}" srcOrd="1" destOrd="0" presId="urn:microsoft.com/office/officeart/2005/8/layout/orgChart1"/>
    <dgm:cxn modelId="{12C40033-AB29-4C3C-B526-7D605A8756C2}" type="presParOf" srcId="{2705C9B1-3A52-4BC3-B3FE-56700C1E1A0B}" destId="{395EA9F2-184C-4989-880B-DDFC5AE0AA21}" srcOrd="1" destOrd="0" presId="urn:microsoft.com/office/officeart/2005/8/layout/orgChart1"/>
    <dgm:cxn modelId="{C20B18DA-D44E-4607-9E07-53EBEB35BB7B}" type="presParOf" srcId="{2705C9B1-3A52-4BC3-B3FE-56700C1E1A0B}" destId="{8D38285E-573C-4EEF-BC66-0C049A214A0D}" srcOrd="2" destOrd="0" presId="urn:microsoft.com/office/officeart/2005/8/layout/orgChart1"/>
    <dgm:cxn modelId="{017E5F05-5624-4C08-8383-9348A1AFDEA6}" type="presParOf" srcId="{726CA4DC-C603-4B5F-A3F4-233B6B32DA0F}" destId="{6AC1307B-FA0E-4536-952C-E3B5933C2F3E}" srcOrd="2" destOrd="0" presId="urn:microsoft.com/office/officeart/2005/8/layout/orgChart1"/>
    <dgm:cxn modelId="{19BB32F0-4FB4-45B2-96BE-0CB583B33665}" type="presParOf" srcId="{B1E75374-D92E-466D-A0C7-54BE9F878DE2}" destId="{C8ED6A79-6D46-4F35-A024-A6F3364063FC}" srcOrd="2" destOrd="0" presId="urn:microsoft.com/office/officeart/2005/8/layout/orgChart1"/>
    <dgm:cxn modelId="{95DC2E3B-5000-4239-9A22-561370C9D18D}" type="presParOf" srcId="{B1E75374-D92E-466D-A0C7-54BE9F878DE2}" destId="{A853D37C-C449-4F8C-8CAC-E2FBA39D4B08}" srcOrd="3" destOrd="0" presId="urn:microsoft.com/office/officeart/2005/8/layout/orgChart1"/>
    <dgm:cxn modelId="{AE6C1C4B-FB20-4B75-97EF-376C25449859}" type="presParOf" srcId="{A853D37C-C449-4F8C-8CAC-E2FBA39D4B08}" destId="{71273AA9-8821-41BD-98EB-4CED7C792085}" srcOrd="0" destOrd="0" presId="urn:microsoft.com/office/officeart/2005/8/layout/orgChart1"/>
    <dgm:cxn modelId="{03748F97-B5D7-4461-8332-D38DB3A8797B}" type="presParOf" srcId="{71273AA9-8821-41BD-98EB-4CED7C792085}" destId="{269C2516-73EA-45C3-89E8-EEAC5B652B76}" srcOrd="0" destOrd="0" presId="urn:microsoft.com/office/officeart/2005/8/layout/orgChart1"/>
    <dgm:cxn modelId="{B799E067-84A1-4326-A97A-A9B8027D607C}" type="presParOf" srcId="{71273AA9-8821-41BD-98EB-4CED7C792085}" destId="{3411E7B4-ECF3-4098-B8A6-61CD7BF0641E}" srcOrd="1" destOrd="0" presId="urn:microsoft.com/office/officeart/2005/8/layout/orgChart1"/>
    <dgm:cxn modelId="{BE8A41DE-A731-4C01-930F-E1041CC1E1B1}" type="presParOf" srcId="{A853D37C-C449-4F8C-8CAC-E2FBA39D4B08}" destId="{B7EFA158-4B9E-4787-9F60-9AC488796745}" srcOrd="1" destOrd="0" presId="urn:microsoft.com/office/officeart/2005/8/layout/orgChart1"/>
    <dgm:cxn modelId="{9BCFB0DB-E62B-4AE2-85DA-46A617837209}" type="presParOf" srcId="{B7EFA158-4B9E-4787-9F60-9AC488796745}" destId="{BD4A9A45-5E24-4371-8A69-5CF63ECA27F3}" srcOrd="0" destOrd="0" presId="urn:microsoft.com/office/officeart/2005/8/layout/orgChart1"/>
    <dgm:cxn modelId="{C144B8F8-172A-4C0B-A8B0-8F143B5A85CE}" type="presParOf" srcId="{B7EFA158-4B9E-4787-9F60-9AC488796745}" destId="{885E91D4-E19A-4488-8FE6-19F678AEEB9D}" srcOrd="1" destOrd="0" presId="urn:microsoft.com/office/officeart/2005/8/layout/orgChart1"/>
    <dgm:cxn modelId="{5B32230D-F0E4-48D0-985D-804ACAD81CE2}" type="presParOf" srcId="{885E91D4-E19A-4488-8FE6-19F678AEEB9D}" destId="{48FE6CCE-B7C1-4133-995D-422B4F62F7DE}" srcOrd="0" destOrd="0" presId="urn:microsoft.com/office/officeart/2005/8/layout/orgChart1"/>
    <dgm:cxn modelId="{F2D0BFBB-05A9-4275-A364-CC2883DDB293}" type="presParOf" srcId="{48FE6CCE-B7C1-4133-995D-422B4F62F7DE}" destId="{D53DBFDB-BD88-4C41-A05F-8A773D24763D}" srcOrd="0" destOrd="0" presId="urn:microsoft.com/office/officeart/2005/8/layout/orgChart1"/>
    <dgm:cxn modelId="{641A1FE8-ED2C-4AAB-A9D5-1BFDB8C6D2FA}" type="presParOf" srcId="{48FE6CCE-B7C1-4133-995D-422B4F62F7DE}" destId="{0D9884F0-7769-4D8E-AF39-E8428B19F828}" srcOrd="1" destOrd="0" presId="urn:microsoft.com/office/officeart/2005/8/layout/orgChart1"/>
    <dgm:cxn modelId="{8AE02DB3-9D54-4318-B133-C81F66466F1C}" type="presParOf" srcId="{885E91D4-E19A-4488-8FE6-19F678AEEB9D}" destId="{50DA4108-EAD1-41FB-B166-E528735EC9AC}" srcOrd="1" destOrd="0" presId="urn:microsoft.com/office/officeart/2005/8/layout/orgChart1"/>
    <dgm:cxn modelId="{6EA08C16-E75D-484D-9D0E-780BF90FA181}" type="presParOf" srcId="{885E91D4-E19A-4488-8FE6-19F678AEEB9D}" destId="{F14E7831-B0DC-4934-8FB4-5CBF7380F8B2}" srcOrd="2" destOrd="0" presId="urn:microsoft.com/office/officeart/2005/8/layout/orgChart1"/>
    <dgm:cxn modelId="{4510E1EE-9296-42CC-BF1F-A299C81C0F11}" type="presParOf" srcId="{B7EFA158-4B9E-4787-9F60-9AC488796745}" destId="{3E089EE5-366A-4E14-9E11-6BDB66B6EA9B}" srcOrd="2" destOrd="0" presId="urn:microsoft.com/office/officeart/2005/8/layout/orgChart1"/>
    <dgm:cxn modelId="{42CA2933-BE69-4357-8E78-84138FE80E1A}" type="presParOf" srcId="{B7EFA158-4B9E-4787-9F60-9AC488796745}" destId="{92B60E19-CF3F-4ECD-918F-157974D29F85}" srcOrd="3" destOrd="0" presId="urn:microsoft.com/office/officeart/2005/8/layout/orgChart1"/>
    <dgm:cxn modelId="{22AE4E1C-1BBA-44C4-878C-0ACBB930901E}" type="presParOf" srcId="{92B60E19-CF3F-4ECD-918F-157974D29F85}" destId="{742D9A8E-72BC-47FD-BE1A-69C448304942}" srcOrd="0" destOrd="0" presId="urn:microsoft.com/office/officeart/2005/8/layout/orgChart1"/>
    <dgm:cxn modelId="{4CF2F310-6258-4C63-AEF7-59E8C923E99C}" type="presParOf" srcId="{742D9A8E-72BC-47FD-BE1A-69C448304942}" destId="{CA840A26-7228-4C5F-B24A-873AD0E7791B}" srcOrd="0" destOrd="0" presId="urn:microsoft.com/office/officeart/2005/8/layout/orgChart1"/>
    <dgm:cxn modelId="{CB3EC30B-ECF4-4259-B074-13BF2BD763FF}" type="presParOf" srcId="{742D9A8E-72BC-47FD-BE1A-69C448304942}" destId="{985683C4-2506-4264-A2BA-17F20FA37121}" srcOrd="1" destOrd="0" presId="urn:microsoft.com/office/officeart/2005/8/layout/orgChart1"/>
    <dgm:cxn modelId="{CBF99BF5-4E09-472B-B40A-93C6C1C649FC}" type="presParOf" srcId="{92B60E19-CF3F-4ECD-918F-157974D29F85}" destId="{3D7BC62C-E589-499E-9528-1C8D287F18E9}" srcOrd="1" destOrd="0" presId="urn:microsoft.com/office/officeart/2005/8/layout/orgChart1"/>
    <dgm:cxn modelId="{5736BCF3-247C-4A2F-9D8A-5B6AC483BF87}" type="presParOf" srcId="{92B60E19-CF3F-4ECD-918F-157974D29F85}" destId="{00E036BC-5EC1-48C3-8B74-F79371E35B42}" srcOrd="2" destOrd="0" presId="urn:microsoft.com/office/officeart/2005/8/layout/orgChart1"/>
    <dgm:cxn modelId="{DD1A067F-52DE-4C35-817F-CAF02A633E78}" type="presParOf" srcId="{B7EFA158-4B9E-4787-9F60-9AC488796745}" destId="{9D704A54-C101-4919-986C-56616F4962EA}" srcOrd="4" destOrd="0" presId="urn:microsoft.com/office/officeart/2005/8/layout/orgChart1"/>
    <dgm:cxn modelId="{3B59D9B8-9B65-4AD1-9724-9A77BC8EDE57}" type="presParOf" srcId="{B7EFA158-4B9E-4787-9F60-9AC488796745}" destId="{FCCEB093-9391-43C0-BCBB-FE535FE89A7B}" srcOrd="5" destOrd="0" presId="urn:microsoft.com/office/officeart/2005/8/layout/orgChart1"/>
    <dgm:cxn modelId="{BFCBC3F0-AECC-457C-8ECD-7120B584A0A5}" type="presParOf" srcId="{FCCEB093-9391-43C0-BCBB-FE535FE89A7B}" destId="{08A27779-A6B3-4BDA-8468-F75EDDF46DCA}" srcOrd="0" destOrd="0" presId="urn:microsoft.com/office/officeart/2005/8/layout/orgChart1"/>
    <dgm:cxn modelId="{AC1B4A11-14A3-46B9-85BB-319736AEB155}" type="presParOf" srcId="{08A27779-A6B3-4BDA-8468-F75EDDF46DCA}" destId="{373875D4-7B5B-45D6-9A27-5CA275F9030F}" srcOrd="0" destOrd="0" presId="urn:microsoft.com/office/officeart/2005/8/layout/orgChart1"/>
    <dgm:cxn modelId="{FB890AD9-B29F-44FB-95BE-079A4C0EA545}" type="presParOf" srcId="{08A27779-A6B3-4BDA-8468-F75EDDF46DCA}" destId="{0D8CC03D-14E4-4834-B18E-654F9736F954}" srcOrd="1" destOrd="0" presId="urn:microsoft.com/office/officeart/2005/8/layout/orgChart1"/>
    <dgm:cxn modelId="{FA2386DA-54FD-4D45-9A3B-C815FC65F39A}" type="presParOf" srcId="{FCCEB093-9391-43C0-BCBB-FE535FE89A7B}" destId="{56CA26A7-B404-454D-BFAD-38C085866D14}" srcOrd="1" destOrd="0" presId="urn:microsoft.com/office/officeart/2005/8/layout/orgChart1"/>
    <dgm:cxn modelId="{62A1E9FC-29BA-40C6-9A31-74555D6218CE}" type="presParOf" srcId="{FCCEB093-9391-43C0-BCBB-FE535FE89A7B}" destId="{F49E94DC-58E2-4C44-844D-7C4349CC0F2B}" srcOrd="2" destOrd="0" presId="urn:microsoft.com/office/officeart/2005/8/layout/orgChart1"/>
    <dgm:cxn modelId="{67067652-6380-40ED-9086-58D896B1CD80}" type="presParOf" srcId="{A853D37C-C449-4F8C-8CAC-E2FBA39D4B08}" destId="{AAB6C5D5-3D91-44BB-AAC3-D1447C4697A6}" srcOrd="2" destOrd="0" presId="urn:microsoft.com/office/officeart/2005/8/layout/orgChart1"/>
    <dgm:cxn modelId="{05AAA686-FDCA-4FE5-950A-7E9BA8349C84}" type="presParOf" srcId="{EE066D0E-7EC9-430B-A1C2-6D51041AC2D5}" destId="{FEFE5237-0499-472B-9B22-A58110A6F338}" srcOrd="2" destOrd="0" presId="urn:microsoft.com/office/officeart/2005/8/layout/orgChart1"/>
    <dgm:cxn modelId="{1B5D58D2-D533-490D-9C1B-AB702CBB616E}" type="presParOf" srcId="{9370FA65-9B3B-4374-9F9F-A644EC41E24B}" destId="{363325BC-88DF-449F-AA44-ED44EF55DDDC}" srcOrd="2" destOrd="0" presId="urn:microsoft.com/office/officeart/2005/8/layout/orgChart1"/>
  </dgm:cxnLst>
  <dgm:bg/>
  <dgm:whole/>
  <dgm:extLst>
    <a:ext uri="http://schemas.microsoft.com/office/drawing/2008/diagram">
      <dsp:dataModelExt xmlns:dsp="http://schemas.microsoft.com/office/drawing/2008/diagram" xmlns="" relId="rId1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4B440063-E3F8-44A3-A04C-23D86EDD72A6}" type="doc">
      <dgm:prSet loTypeId="urn:microsoft.com/office/officeart/2005/8/layout/orgChart1" loCatId="hierarchy" qsTypeId="urn:microsoft.com/office/officeart/2005/8/quickstyle/simple1" qsCatId="simple" csTypeId="urn:microsoft.com/office/officeart/2005/8/colors/accent1_2" csCatId="accent1" phldr="1"/>
      <dgm:spPr/>
    </dgm:pt>
    <dgm:pt modelId="{CB8F0C94-B7ED-4BDB-AE85-1F111ACACB2F}">
      <dgm:prSet custT="1"/>
      <dgm:spPr/>
      <dgm: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100" b="1" i="0" u="none" strike="noStrike" cap="none" normalizeH="0" baseline="0" dirty="0" smtClean="0">
              <a:ln>
                <a:noFill/>
              </a:ln>
              <a:solidFill>
                <a:schemeClr val="tx1"/>
              </a:solidFill>
              <a:effectLst/>
              <a:latin typeface="Arial" pitchFamily="34" charset="0"/>
              <a:cs typeface="Arial" pitchFamily="34" charset="0"/>
            </a:rPr>
            <a:t>الفروض</a:t>
          </a:r>
          <a:endParaRPr kumimoji="0" lang="en-GB" sz="1100" b="1" i="0" u="none" strike="noStrike" cap="none" normalizeH="0" baseline="0" dirty="0" smtClean="0">
            <a:ln>
              <a:noFill/>
            </a:ln>
            <a:solidFill>
              <a:schemeClr val="tx1"/>
            </a:solidFill>
            <a:effectLst/>
            <a:latin typeface="Arial" pitchFamily="34" charset="0"/>
            <a:cs typeface="Arial" pitchFamily="34" charset="0"/>
          </a:endParaRPr>
        </a:p>
      </dgm:t>
    </dgm:pt>
    <dgm:pt modelId="{B01B4054-E597-4A22-A95C-667924A09EED}" type="parTrans" cxnId="{A63153E7-E3CD-40F4-A397-AEF2C414F2E9}">
      <dgm:prSet/>
      <dgm:spPr/>
      <dgm:t>
        <a:bodyPr/>
        <a:lstStyle/>
        <a:p>
          <a:endParaRPr lang="en-GB" sz="4000"/>
        </a:p>
      </dgm:t>
    </dgm:pt>
    <dgm:pt modelId="{7DB4FA4D-BCA8-473E-A9D0-5F034F4F76A3}" type="sibTrans" cxnId="{A63153E7-E3CD-40F4-A397-AEF2C414F2E9}">
      <dgm:prSet/>
      <dgm:spPr/>
      <dgm:t>
        <a:bodyPr/>
        <a:lstStyle/>
        <a:p>
          <a:endParaRPr lang="en-GB" sz="4000"/>
        </a:p>
      </dgm:t>
    </dgm:pt>
    <dgm:pt modelId="{CF54A944-48A9-4993-AE05-508146E838A6}">
      <dgm:prSet custT="1"/>
      <dgm:spPr/>
      <dgm: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100" b="1" i="0" u="none" strike="noStrike" cap="none" normalizeH="0" baseline="0" dirty="0" smtClean="0">
              <a:ln>
                <a:noFill/>
              </a:ln>
              <a:solidFill>
                <a:schemeClr val="tx1"/>
              </a:solidFill>
              <a:effectLst/>
              <a:latin typeface="Arial" pitchFamily="34" charset="0"/>
              <a:cs typeface="Arial" pitchFamily="34" charset="0"/>
            </a:rPr>
            <a:t>الفرضية البديلة</a:t>
          </a:r>
          <a:endParaRPr kumimoji="0" lang="en-GB" sz="1100" b="1" i="0" u="none" strike="noStrike" cap="none" normalizeH="0" baseline="0" dirty="0" smtClean="0">
            <a:ln>
              <a:noFill/>
            </a:ln>
            <a:solidFill>
              <a:schemeClr val="tx1"/>
            </a:solidFill>
            <a:effectLst/>
            <a:latin typeface="Arial" pitchFamily="34" charset="0"/>
            <a:cs typeface="Arial" pitchFamily="34" charset="0"/>
          </a:endParaRPr>
        </a:p>
      </dgm:t>
    </dgm:pt>
    <dgm:pt modelId="{ADA6A6B7-E924-4ADE-B6A6-8E26D436DD6D}" type="parTrans" cxnId="{64E2934A-AFD1-4CA7-93D2-ED0BA65440DB}">
      <dgm:prSet/>
      <dgm:spPr/>
      <dgm:t>
        <a:bodyPr/>
        <a:lstStyle/>
        <a:p>
          <a:endParaRPr lang="en-GB" sz="4000"/>
        </a:p>
      </dgm:t>
    </dgm:pt>
    <dgm:pt modelId="{DC2AEAA2-9F61-42EC-BE27-885CDB198C5E}" type="sibTrans" cxnId="{64E2934A-AFD1-4CA7-93D2-ED0BA65440DB}">
      <dgm:prSet/>
      <dgm:spPr/>
      <dgm:t>
        <a:bodyPr/>
        <a:lstStyle/>
        <a:p>
          <a:endParaRPr lang="en-GB" sz="4000"/>
        </a:p>
      </dgm:t>
    </dgm:pt>
    <dgm:pt modelId="{15375B51-ACE4-4727-843F-53A726296768}">
      <dgm:prSet custT="1"/>
      <dgm:spPr/>
      <dgm: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100" b="1" i="0" u="none" strike="noStrike" cap="none" normalizeH="0" baseline="0" dirty="0" smtClean="0">
              <a:ln>
                <a:noFill/>
              </a:ln>
              <a:solidFill>
                <a:schemeClr val="tx1"/>
              </a:solidFill>
              <a:effectLst/>
              <a:latin typeface="Arial" pitchFamily="34" charset="0"/>
              <a:cs typeface="Arial" pitchFamily="34" charset="0"/>
            </a:rPr>
            <a:t>فرضية العدم</a:t>
          </a:r>
        </a:p>
        <a:p>
          <a:pPr marL="0" marR="0" lvl="0" indent="0" algn="ctr" defTabSz="914400" rtl="0" eaLnBrk="0" fontAlgn="base" latinLnBrk="0" hangingPunct="0">
            <a:lnSpc>
              <a:spcPct val="100000"/>
            </a:lnSpc>
            <a:spcBef>
              <a:spcPct val="0"/>
            </a:spcBef>
            <a:spcAft>
              <a:spcPct val="0"/>
            </a:spcAft>
            <a:buClrTx/>
            <a:buSzTx/>
            <a:buFontTx/>
            <a:buNone/>
            <a:tabLst/>
          </a:pPr>
          <a:r>
            <a:rPr kumimoji="0" lang="ar-SA" sz="1100" b="1" i="0" u="none" strike="noStrike" cap="none" normalizeH="0" baseline="0" dirty="0" smtClean="0">
              <a:ln>
                <a:noFill/>
              </a:ln>
              <a:solidFill>
                <a:schemeClr val="tx1"/>
              </a:solidFill>
              <a:effectLst/>
              <a:latin typeface="Arial" pitchFamily="34" charset="0"/>
              <a:cs typeface="Arial" pitchFamily="34" charset="0"/>
            </a:rPr>
            <a:t>(الصفرية)</a:t>
          </a:r>
          <a:endParaRPr kumimoji="0" lang="en-GB" sz="1100" b="1" i="0" u="none" strike="noStrike" cap="none" normalizeH="0" baseline="0" dirty="0" smtClean="0">
            <a:ln>
              <a:noFill/>
            </a:ln>
            <a:solidFill>
              <a:schemeClr val="tx1"/>
            </a:solidFill>
            <a:effectLst/>
            <a:latin typeface="Arial" pitchFamily="34" charset="0"/>
            <a:cs typeface="Arial" pitchFamily="34" charset="0"/>
          </a:endParaRPr>
        </a:p>
      </dgm:t>
    </dgm:pt>
    <dgm:pt modelId="{62C7CA78-9539-47A4-8D10-801BDE4C20A8}" type="parTrans" cxnId="{F355A3F7-4B53-40A4-AC30-76D02144E1E3}">
      <dgm:prSet/>
      <dgm:spPr/>
      <dgm:t>
        <a:bodyPr/>
        <a:lstStyle/>
        <a:p>
          <a:endParaRPr lang="en-GB" sz="4000"/>
        </a:p>
      </dgm:t>
    </dgm:pt>
    <dgm:pt modelId="{11DE3145-5A35-48EC-808F-35C7B72730E0}" type="sibTrans" cxnId="{F355A3F7-4B53-40A4-AC30-76D02144E1E3}">
      <dgm:prSet/>
      <dgm:spPr/>
      <dgm:t>
        <a:bodyPr/>
        <a:lstStyle/>
        <a:p>
          <a:endParaRPr lang="en-GB" sz="4000"/>
        </a:p>
      </dgm:t>
    </dgm:pt>
    <dgm:pt modelId="{8111A4BB-5210-4075-8588-58485CF830E4}" type="pres">
      <dgm:prSet presAssocID="{4B440063-E3F8-44A3-A04C-23D86EDD72A6}" presName="hierChild1" presStyleCnt="0">
        <dgm:presLayoutVars>
          <dgm:orgChart val="1"/>
          <dgm:chPref val="1"/>
          <dgm:dir/>
          <dgm:animOne val="branch"/>
          <dgm:animLvl val="lvl"/>
          <dgm:resizeHandles/>
        </dgm:presLayoutVars>
      </dgm:prSet>
      <dgm:spPr/>
    </dgm:pt>
    <dgm:pt modelId="{7BD17796-0A7F-479F-91F6-182EA97182E5}" type="pres">
      <dgm:prSet presAssocID="{CB8F0C94-B7ED-4BDB-AE85-1F111ACACB2F}" presName="hierRoot1" presStyleCnt="0">
        <dgm:presLayoutVars>
          <dgm:hierBranch/>
        </dgm:presLayoutVars>
      </dgm:prSet>
      <dgm:spPr/>
    </dgm:pt>
    <dgm:pt modelId="{8919CFA8-9C90-414A-8D08-97E4472D83E4}" type="pres">
      <dgm:prSet presAssocID="{CB8F0C94-B7ED-4BDB-AE85-1F111ACACB2F}" presName="rootComposite1" presStyleCnt="0"/>
      <dgm:spPr/>
    </dgm:pt>
    <dgm:pt modelId="{5FC548FD-BDC6-4E7A-BBE7-A81F2DD47883}" type="pres">
      <dgm:prSet presAssocID="{CB8F0C94-B7ED-4BDB-AE85-1F111ACACB2F}" presName="rootText1" presStyleLbl="node0" presStyleIdx="0" presStyleCnt="1">
        <dgm:presLayoutVars>
          <dgm:chPref val="3"/>
        </dgm:presLayoutVars>
      </dgm:prSet>
      <dgm:spPr/>
      <dgm:t>
        <a:bodyPr/>
        <a:lstStyle/>
        <a:p>
          <a:endParaRPr lang="en-GB"/>
        </a:p>
      </dgm:t>
    </dgm:pt>
    <dgm:pt modelId="{37D3CF6F-86DD-4E45-B28C-49925186A089}" type="pres">
      <dgm:prSet presAssocID="{CB8F0C94-B7ED-4BDB-AE85-1F111ACACB2F}" presName="rootConnector1" presStyleLbl="node1" presStyleIdx="0" presStyleCnt="0"/>
      <dgm:spPr/>
      <dgm:t>
        <a:bodyPr/>
        <a:lstStyle/>
        <a:p>
          <a:endParaRPr lang="en-GB"/>
        </a:p>
      </dgm:t>
    </dgm:pt>
    <dgm:pt modelId="{465300EF-D96D-41D6-A88C-479A1C53B556}" type="pres">
      <dgm:prSet presAssocID="{CB8F0C94-B7ED-4BDB-AE85-1F111ACACB2F}" presName="hierChild2" presStyleCnt="0"/>
      <dgm:spPr/>
    </dgm:pt>
    <dgm:pt modelId="{DE4CF990-5ABE-43E9-B111-3E8163AC4588}" type="pres">
      <dgm:prSet presAssocID="{ADA6A6B7-E924-4ADE-B6A6-8E26D436DD6D}" presName="Name35" presStyleLbl="parChTrans1D2" presStyleIdx="0" presStyleCnt="2"/>
      <dgm:spPr/>
      <dgm:t>
        <a:bodyPr/>
        <a:lstStyle/>
        <a:p>
          <a:endParaRPr lang="en-GB"/>
        </a:p>
      </dgm:t>
    </dgm:pt>
    <dgm:pt modelId="{E4725C71-FD56-47BB-A481-86C03A460BD1}" type="pres">
      <dgm:prSet presAssocID="{CF54A944-48A9-4993-AE05-508146E838A6}" presName="hierRoot2" presStyleCnt="0">
        <dgm:presLayoutVars>
          <dgm:hierBranch/>
        </dgm:presLayoutVars>
      </dgm:prSet>
      <dgm:spPr/>
    </dgm:pt>
    <dgm:pt modelId="{776F975C-9924-42F6-874E-8C83AF9FB8B6}" type="pres">
      <dgm:prSet presAssocID="{CF54A944-48A9-4993-AE05-508146E838A6}" presName="rootComposite" presStyleCnt="0"/>
      <dgm:spPr/>
    </dgm:pt>
    <dgm:pt modelId="{E0FABED8-934E-40DB-830D-65F7CF2D099F}" type="pres">
      <dgm:prSet presAssocID="{CF54A944-48A9-4993-AE05-508146E838A6}" presName="rootText" presStyleLbl="node2" presStyleIdx="0" presStyleCnt="2">
        <dgm:presLayoutVars>
          <dgm:chPref val="3"/>
        </dgm:presLayoutVars>
      </dgm:prSet>
      <dgm:spPr/>
      <dgm:t>
        <a:bodyPr/>
        <a:lstStyle/>
        <a:p>
          <a:endParaRPr lang="en-GB"/>
        </a:p>
      </dgm:t>
    </dgm:pt>
    <dgm:pt modelId="{CF47C751-1396-406A-AABA-396A87DAC065}" type="pres">
      <dgm:prSet presAssocID="{CF54A944-48A9-4993-AE05-508146E838A6}" presName="rootConnector" presStyleLbl="node2" presStyleIdx="0" presStyleCnt="2"/>
      <dgm:spPr/>
      <dgm:t>
        <a:bodyPr/>
        <a:lstStyle/>
        <a:p>
          <a:endParaRPr lang="en-GB"/>
        </a:p>
      </dgm:t>
    </dgm:pt>
    <dgm:pt modelId="{4B4476D9-D5E2-44D9-A09F-FE5996AE80C5}" type="pres">
      <dgm:prSet presAssocID="{CF54A944-48A9-4993-AE05-508146E838A6}" presName="hierChild4" presStyleCnt="0"/>
      <dgm:spPr/>
    </dgm:pt>
    <dgm:pt modelId="{6AB50820-B6DF-46E6-8D01-6FA94BEE37C5}" type="pres">
      <dgm:prSet presAssocID="{CF54A944-48A9-4993-AE05-508146E838A6}" presName="hierChild5" presStyleCnt="0"/>
      <dgm:spPr/>
    </dgm:pt>
    <dgm:pt modelId="{E4EEA75F-4ED6-45A7-8532-6709497C11D5}" type="pres">
      <dgm:prSet presAssocID="{62C7CA78-9539-47A4-8D10-801BDE4C20A8}" presName="Name35" presStyleLbl="parChTrans1D2" presStyleIdx="1" presStyleCnt="2"/>
      <dgm:spPr/>
      <dgm:t>
        <a:bodyPr/>
        <a:lstStyle/>
        <a:p>
          <a:endParaRPr lang="en-GB"/>
        </a:p>
      </dgm:t>
    </dgm:pt>
    <dgm:pt modelId="{10D6B818-F792-4E99-A345-E89470097BB8}" type="pres">
      <dgm:prSet presAssocID="{15375B51-ACE4-4727-843F-53A726296768}" presName="hierRoot2" presStyleCnt="0">
        <dgm:presLayoutVars>
          <dgm:hierBranch/>
        </dgm:presLayoutVars>
      </dgm:prSet>
      <dgm:spPr/>
    </dgm:pt>
    <dgm:pt modelId="{76FF380F-5758-4645-AF7C-3A2700D7DAC7}" type="pres">
      <dgm:prSet presAssocID="{15375B51-ACE4-4727-843F-53A726296768}" presName="rootComposite" presStyleCnt="0"/>
      <dgm:spPr/>
    </dgm:pt>
    <dgm:pt modelId="{7EDD4727-E6D7-4977-B4CF-043F730C3448}" type="pres">
      <dgm:prSet presAssocID="{15375B51-ACE4-4727-843F-53A726296768}" presName="rootText" presStyleLbl="node2" presStyleIdx="1" presStyleCnt="2">
        <dgm:presLayoutVars>
          <dgm:chPref val="3"/>
        </dgm:presLayoutVars>
      </dgm:prSet>
      <dgm:spPr/>
      <dgm:t>
        <a:bodyPr/>
        <a:lstStyle/>
        <a:p>
          <a:endParaRPr lang="en-GB"/>
        </a:p>
      </dgm:t>
    </dgm:pt>
    <dgm:pt modelId="{2651AE47-6769-4749-A7DA-3F6AC4E143F9}" type="pres">
      <dgm:prSet presAssocID="{15375B51-ACE4-4727-843F-53A726296768}" presName="rootConnector" presStyleLbl="node2" presStyleIdx="1" presStyleCnt="2"/>
      <dgm:spPr/>
      <dgm:t>
        <a:bodyPr/>
        <a:lstStyle/>
        <a:p>
          <a:endParaRPr lang="en-GB"/>
        </a:p>
      </dgm:t>
    </dgm:pt>
    <dgm:pt modelId="{4BC5A716-CEAC-4BD4-9653-1F61DE6787DB}" type="pres">
      <dgm:prSet presAssocID="{15375B51-ACE4-4727-843F-53A726296768}" presName="hierChild4" presStyleCnt="0"/>
      <dgm:spPr/>
    </dgm:pt>
    <dgm:pt modelId="{2C939D8D-1F95-4181-80E7-2C8A690F73CB}" type="pres">
      <dgm:prSet presAssocID="{15375B51-ACE4-4727-843F-53A726296768}" presName="hierChild5" presStyleCnt="0"/>
      <dgm:spPr/>
    </dgm:pt>
    <dgm:pt modelId="{0B41E09F-BEAE-40A4-A581-C8CD1E66DB10}" type="pres">
      <dgm:prSet presAssocID="{CB8F0C94-B7ED-4BDB-AE85-1F111ACACB2F}" presName="hierChild3" presStyleCnt="0"/>
      <dgm:spPr/>
    </dgm:pt>
  </dgm:ptLst>
  <dgm:cxnLst>
    <dgm:cxn modelId="{54B3EE41-F7F6-4ADB-9974-B3BD8EC50946}" type="presOf" srcId="{CB8F0C94-B7ED-4BDB-AE85-1F111ACACB2F}" destId="{37D3CF6F-86DD-4E45-B28C-49925186A089}" srcOrd="1" destOrd="0" presId="urn:microsoft.com/office/officeart/2005/8/layout/orgChart1"/>
    <dgm:cxn modelId="{4C5921AE-A336-4FCD-85DC-A53DDA45E0EC}" type="presOf" srcId="{4B440063-E3F8-44A3-A04C-23D86EDD72A6}" destId="{8111A4BB-5210-4075-8588-58485CF830E4}" srcOrd="0" destOrd="0" presId="urn:microsoft.com/office/officeart/2005/8/layout/orgChart1"/>
    <dgm:cxn modelId="{22AA8A14-530F-44CA-B266-CAA2DFACF67E}" type="presOf" srcId="{CF54A944-48A9-4993-AE05-508146E838A6}" destId="{E0FABED8-934E-40DB-830D-65F7CF2D099F}" srcOrd="0" destOrd="0" presId="urn:microsoft.com/office/officeart/2005/8/layout/orgChart1"/>
    <dgm:cxn modelId="{0B456AE9-0B45-4539-BB14-84CCF35973D8}" type="presOf" srcId="{CB8F0C94-B7ED-4BDB-AE85-1F111ACACB2F}" destId="{5FC548FD-BDC6-4E7A-BBE7-A81F2DD47883}" srcOrd="0" destOrd="0" presId="urn:microsoft.com/office/officeart/2005/8/layout/orgChart1"/>
    <dgm:cxn modelId="{A63153E7-E3CD-40F4-A397-AEF2C414F2E9}" srcId="{4B440063-E3F8-44A3-A04C-23D86EDD72A6}" destId="{CB8F0C94-B7ED-4BDB-AE85-1F111ACACB2F}" srcOrd="0" destOrd="0" parTransId="{B01B4054-E597-4A22-A95C-667924A09EED}" sibTransId="{7DB4FA4D-BCA8-473E-A9D0-5F034F4F76A3}"/>
    <dgm:cxn modelId="{7FEE8ABA-7446-4DD9-BD29-854AD4015195}" type="presOf" srcId="{62C7CA78-9539-47A4-8D10-801BDE4C20A8}" destId="{E4EEA75F-4ED6-45A7-8532-6709497C11D5}" srcOrd="0" destOrd="0" presId="urn:microsoft.com/office/officeart/2005/8/layout/orgChart1"/>
    <dgm:cxn modelId="{D50E8CCA-5394-4166-83C3-957463AF82FD}" type="presOf" srcId="{15375B51-ACE4-4727-843F-53A726296768}" destId="{2651AE47-6769-4749-A7DA-3F6AC4E143F9}" srcOrd="1" destOrd="0" presId="urn:microsoft.com/office/officeart/2005/8/layout/orgChart1"/>
    <dgm:cxn modelId="{1AED6F62-2683-448A-BA92-6E1DF80ECED6}" type="presOf" srcId="{15375B51-ACE4-4727-843F-53A726296768}" destId="{7EDD4727-E6D7-4977-B4CF-043F730C3448}" srcOrd="0" destOrd="0" presId="urn:microsoft.com/office/officeart/2005/8/layout/orgChart1"/>
    <dgm:cxn modelId="{EF28B3AC-910F-4523-8756-5A0E839354DC}" type="presOf" srcId="{CF54A944-48A9-4993-AE05-508146E838A6}" destId="{CF47C751-1396-406A-AABA-396A87DAC065}" srcOrd="1" destOrd="0" presId="urn:microsoft.com/office/officeart/2005/8/layout/orgChart1"/>
    <dgm:cxn modelId="{64E2934A-AFD1-4CA7-93D2-ED0BA65440DB}" srcId="{CB8F0C94-B7ED-4BDB-AE85-1F111ACACB2F}" destId="{CF54A944-48A9-4993-AE05-508146E838A6}" srcOrd="0" destOrd="0" parTransId="{ADA6A6B7-E924-4ADE-B6A6-8E26D436DD6D}" sibTransId="{DC2AEAA2-9F61-42EC-BE27-885CDB198C5E}"/>
    <dgm:cxn modelId="{F355A3F7-4B53-40A4-AC30-76D02144E1E3}" srcId="{CB8F0C94-B7ED-4BDB-AE85-1F111ACACB2F}" destId="{15375B51-ACE4-4727-843F-53A726296768}" srcOrd="1" destOrd="0" parTransId="{62C7CA78-9539-47A4-8D10-801BDE4C20A8}" sibTransId="{11DE3145-5A35-48EC-808F-35C7B72730E0}"/>
    <dgm:cxn modelId="{9EA79BFE-8D93-46D7-8A1D-69B43E3F6FB5}" type="presOf" srcId="{ADA6A6B7-E924-4ADE-B6A6-8E26D436DD6D}" destId="{DE4CF990-5ABE-43E9-B111-3E8163AC4588}" srcOrd="0" destOrd="0" presId="urn:microsoft.com/office/officeart/2005/8/layout/orgChart1"/>
    <dgm:cxn modelId="{760505AF-3C50-4DE1-BA6D-88721C365FAF}" type="presParOf" srcId="{8111A4BB-5210-4075-8588-58485CF830E4}" destId="{7BD17796-0A7F-479F-91F6-182EA97182E5}" srcOrd="0" destOrd="0" presId="urn:microsoft.com/office/officeart/2005/8/layout/orgChart1"/>
    <dgm:cxn modelId="{6F76F297-F731-4E55-82BD-7ED160DB4AF6}" type="presParOf" srcId="{7BD17796-0A7F-479F-91F6-182EA97182E5}" destId="{8919CFA8-9C90-414A-8D08-97E4472D83E4}" srcOrd="0" destOrd="0" presId="urn:microsoft.com/office/officeart/2005/8/layout/orgChart1"/>
    <dgm:cxn modelId="{5B4A0DB2-BBCE-4763-AFA7-4DC403D8E3AA}" type="presParOf" srcId="{8919CFA8-9C90-414A-8D08-97E4472D83E4}" destId="{5FC548FD-BDC6-4E7A-BBE7-A81F2DD47883}" srcOrd="0" destOrd="0" presId="urn:microsoft.com/office/officeart/2005/8/layout/orgChart1"/>
    <dgm:cxn modelId="{DD3824AB-7CD9-40D5-8019-AF9B5D023CD2}" type="presParOf" srcId="{8919CFA8-9C90-414A-8D08-97E4472D83E4}" destId="{37D3CF6F-86DD-4E45-B28C-49925186A089}" srcOrd="1" destOrd="0" presId="urn:microsoft.com/office/officeart/2005/8/layout/orgChart1"/>
    <dgm:cxn modelId="{3592ACC7-DFB2-4A8A-9519-62365864E568}" type="presParOf" srcId="{7BD17796-0A7F-479F-91F6-182EA97182E5}" destId="{465300EF-D96D-41D6-A88C-479A1C53B556}" srcOrd="1" destOrd="0" presId="urn:microsoft.com/office/officeart/2005/8/layout/orgChart1"/>
    <dgm:cxn modelId="{44B8AA19-D399-44E9-9A26-6CA970D5232E}" type="presParOf" srcId="{465300EF-D96D-41D6-A88C-479A1C53B556}" destId="{DE4CF990-5ABE-43E9-B111-3E8163AC4588}" srcOrd="0" destOrd="0" presId="urn:microsoft.com/office/officeart/2005/8/layout/orgChart1"/>
    <dgm:cxn modelId="{CC63EEEB-3553-4C97-94F3-A4D6615E9CCC}" type="presParOf" srcId="{465300EF-D96D-41D6-A88C-479A1C53B556}" destId="{E4725C71-FD56-47BB-A481-86C03A460BD1}" srcOrd="1" destOrd="0" presId="urn:microsoft.com/office/officeart/2005/8/layout/orgChart1"/>
    <dgm:cxn modelId="{272CBEE9-736A-40F0-A54E-740D62A65EDF}" type="presParOf" srcId="{E4725C71-FD56-47BB-A481-86C03A460BD1}" destId="{776F975C-9924-42F6-874E-8C83AF9FB8B6}" srcOrd="0" destOrd="0" presId="urn:microsoft.com/office/officeart/2005/8/layout/orgChart1"/>
    <dgm:cxn modelId="{FDA4AE63-B7DE-42D1-89A8-AF2EF27503D2}" type="presParOf" srcId="{776F975C-9924-42F6-874E-8C83AF9FB8B6}" destId="{E0FABED8-934E-40DB-830D-65F7CF2D099F}" srcOrd="0" destOrd="0" presId="urn:microsoft.com/office/officeart/2005/8/layout/orgChart1"/>
    <dgm:cxn modelId="{282C4129-96FC-458B-BBF7-A47B12DEFDA6}" type="presParOf" srcId="{776F975C-9924-42F6-874E-8C83AF9FB8B6}" destId="{CF47C751-1396-406A-AABA-396A87DAC065}" srcOrd="1" destOrd="0" presId="urn:microsoft.com/office/officeart/2005/8/layout/orgChart1"/>
    <dgm:cxn modelId="{105E230F-B34C-4C1A-B812-F899D387A7A6}" type="presParOf" srcId="{E4725C71-FD56-47BB-A481-86C03A460BD1}" destId="{4B4476D9-D5E2-44D9-A09F-FE5996AE80C5}" srcOrd="1" destOrd="0" presId="urn:microsoft.com/office/officeart/2005/8/layout/orgChart1"/>
    <dgm:cxn modelId="{A6704E8D-7A1A-4682-8F61-250DACB306FE}" type="presParOf" srcId="{E4725C71-FD56-47BB-A481-86C03A460BD1}" destId="{6AB50820-B6DF-46E6-8D01-6FA94BEE37C5}" srcOrd="2" destOrd="0" presId="urn:microsoft.com/office/officeart/2005/8/layout/orgChart1"/>
    <dgm:cxn modelId="{AB99896E-1B5B-42A0-903B-DAF756E3E0D1}" type="presParOf" srcId="{465300EF-D96D-41D6-A88C-479A1C53B556}" destId="{E4EEA75F-4ED6-45A7-8532-6709497C11D5}" srcOrd="2" destOrd="0" presId="urn:microsoft.com/office/officeart/2005/8/layout/orgChart1"/>
    <dgm:cxn modelId="{9C23D223-6BC0-449F-82EE-113B499AF1EC}" type="presParOf" srcId="{465300EF-D96D-41D6-A88C-479A1C53B556}" destId="{10D6B818-F792-4E99-A345-E89470097BB8}" srcOrd="3" destOrd="0" presId="urn:microsoft.com/office/officeart/2005/8/layout/orgChart1"/>
    <dgm:cxn modelId="{02792599-0B7B-4F5E-89A2-ADC6AD276A1D}" type="presParOf" srcId="{10D6B818-F792-4E99-A345-E89470097BB8}" destId="{76FF380F-5758-4645-AF7C-3A2700D7DAC7}" srcOrd="0" destOrd="0" presId="urn:microsoft.com/office/officeart/2005/8/layout/orgChart1"/>
    <dgm:cxn modelId="{AF270492-D612-494E-8CAB-B87F05373FAB}" type="presParOf" srcId="{76FF380F-5758-4645-AF7C-3A2700D7DAC7}" destId="{7EDD4727-E6D7-4977-B4CF-043F730C3448}" srcOrd="0" destOrd="0" presId="urn:microsoft.com/office/officeart/2005/8/layout/orgChart1"/>
    <dgm:cxn modelId="{10350702-F947-4CA3-9A33-3970051BADA3}" type="presParOf" srcId="{76FF380F-5758-4645-AF7C-3A2700D7DAC7}" destId="{2651AE47-6769-4749-A7DA-3F6AC4E143F9}" srcOrd="1" destOrd="0" presId="urn:microsoft.com/office/officeart/2005/8/layout/orgChart1"/>
    <dgm:cxn modelId="{B15B3E29-600C-4A8D-B318-FFF534F7229C}" type="presParOf" srcId="{10D6B818-F792-4E99-A345-E89470097BB8}" destId="{4BC5A716-CEAC-4BD4-9653-1F61DE6787DB}" srcOrd="1" destOrd="0" presId="urn:microsoft.com/office/officeart/2005/8/layout/orgChart1"/>
    <dgm:cxn modelId="{312AA5E5-2689-4497-9E7B-1931B6B3DA40}" type="presParOf" srcId="{10D6B818-F792-4E99-A345-E89470097BB8}" destId="{2C939D8D-1F95-4181-80E7-2C8A690F73CB}" srcOrd="2" destOrd="0" presId="urn:microsoft.com/office/officeart/2005/8/layout/orgChart1"/>
    <dgm:cxn modelId="{9BB5487E-138B-45AB-9501-E7254849F60C}" type="presParOf" srcId="{7BD17796-0A7F-479F-91F6-182EA97182E5}" destId="{0B41E09F-BEAE-40A4-A581-C8CD1E66DB10}" srcOrd="2" destOrd="0" presId="urn:microsoft.com/office/officeart/2005/8/layout/orgChart1"/>
  </dgm:cxnLst>
  <dgm:bg/>
  <dgm:whole/>
  <dgm:extLst>
    <a:ext uri="http://schemas.microsoft.com/office/drawing/2008/diagram">
      <dsp:dataModelExt xmlns:dsp="http://schemas.microsoft.com/office/drawing/2008/diagram" xmlns="" relId="rId146"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D704A54-C101-4919-986C-56616F4962EA}">
      <dsp:nvSpPr>
        <dsp:cNvPr id="0" name=""/>
        <dsp:cNvSpPr/>
      </dsp:nvSpPr>
      <dsp:spPr>
        <a:xfrm>
          <a:off x="4550452" y="1395390"/>
          <a:ext cx="178132" cy="1364736"/>
        </a:xfrm>
        <a:custGeom>
          <a:avLst/>
          <a:gdLst/>
          <a:ahLst/>
          <a:cxnLst/>
          <a:rect l="0" t="0" r="0" b="0"/>
          <a:pathLst>
            <a:path>
              <a:moveTo>
                <a:pt x="0" y="0"/>
              </a:moveTo>
              <a:lnTo>
                <a:pt x="0" y="1364736"/>
              </a:lnTo>
              <a:lnTo>
                <a:pt x="178132" y="136473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089EE5-366A-4E14-9E11-6BDB66B6EA9B}">
      <dsp:nvSpPr>
        <dsp:cNvPr id="0" name=""/>
        <dsp:cNvSpPr/>
      </dsp:nvSpPr>
      <dsp:spPr>
        <a:xfrm>
          <a:off x="4550452" y="1395390"/>
          <a:ext cx="178132" cy="849330"/>
        </a:xfrm>
        <a:custGeom>
          <a:avLst/>
          <a:gdLst/>
          <a:ahLst/>
          <a:cxnLst/>
          <a:rect l="0" t="0" r="0" b="0"/>
          <a:pathLst>
            <a:path>
              <a:moveTo>
                <a:pt x="0" y="0"/>
              </a:moveTo>
              <a:lnTo>
                <a:pt x="0" y="849330"/>
              </a:lnTo>
              <a:lnTo>
                <a:pt x="178132" y="84933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4A9A45-5E24-4371-8A69-5CF63ECA27F3}">
      <dsp:nvSpPr>
        <dsp:cNvPr id="0" name=""/>
        <dsp:cNvSpPr/>
      </dsp:nvSpPr>
      <dsp:spPr>
        <a:xfrm>
          <a:off x="4550452" y="1395390"/>
          <a:ext cx="178132" cy="333924"/>
        </a:xfrm>
        <a:custGeom>
          <a:avLst/>
          <a:gdLst/>
          <a:ahLst/>
          <a:cxnLst/>
          <a:rect l="0" t="0" r="0" b="0"/>
          <a:pathLst>
            <a:path>
              <a:moveTo>
                <a:pt x="0" y="0"/>
              </a:moveTo>
              <a:lnTo>
                <a:pt x="0" y="333924"/>
              </a:lnTo>
              <a:lnTo>
                <a:pt x="178132" y="3339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ED6A79-6D46-4F35-A024-A6F3364063FC}">
      <dsp:nvSpPr>
        <dsp:cNvPr id="0" name=""/>
        <dsp:cNvSpPr/>
      </dsp:nvSpPr>
      <dsp:spPr>
        <a:xfrm>
          <a:off x="4369790" y="879984"/>
          <a:ext cx="655683" cy="152443"/>
        </a:xfrm>
        <a:custGeom>
          <a:avLst/>
          <a:gdLst/>
          <a:ahLst/>
          <a:cxnLst/>
          <a:rect l="0" t="0" r="0" b="0"/>
          <a:pathLst>
            <a:path>
              <a:moveTo>
                <a:pt x="0" y="0"/>
              </a:moveTo>
              <a:lnTo>
                <a:pt x="0" y="76221"/>
              </a:lnTo>
              <a:lnTo>
                <a:pt x="655683" y="76221"/>
              </a:lnTo>
              <a:lnTo>
                <a:pt x="655683" y="15244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48F45-7A91-4B22-8101-30B4AEC37F2B}">
      <dsp:nvSpPr>
        <dsp:cNvPr id="0" name=""/>
        <dsp:cNvSpPr/>
      </dsp:nvSpPr>
      <dsp:spPr>
        <a:xfrm>
          <a:off x="3236222" y="1395390"/>
          <a:ext cx="173838" cy="333924"/>
        </a:xfrm>
        <a:custGeom>
          <a:avLst/>
          <a:gdLst/>
          <a:ahLst/>
          <a:cxnLst/>
          <a:rect l="0" t="0" r="0" b="0"/>
          <a:pathLst>
            <a:path>
              <a:moveTo>
                <a:pt x="0" y="0"/>
              </a:moveTo>
              <a:lnTo>
                <a:pt x="0" y="333924"/>
              </a:lnTo>
              <a:lnTo>
                <a:pt x="173838" y="3339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515715-B0FF-4575-956A-B1975FFC80E9}">
      <dsp:nvSpPr>
        <dsp:cNvPr id="0" name=""/>
        <dsp:cNvSpPr/>
      </dsp:nvSpPr>
      <dsp:spPr>
        <a:xfrm>
          <a:off x="3699791" y="879984"/>
          <a:ext cx="669998" cy="152443"/>
        </a:xfrm>
        <a:custGeom>
          <a:avLst/>
          <a:gdLst/>
          <a:ahLst/>
          <a:cxnLst/>
          <a:rect l="0" t="0" r="0" b="0"/>
          <a:pathLst>
            <a:path>
              <a:moveTo>
                <a:pt x="669998" y="0"/>
              </a:moveTo>
              <a:lnTo>
                <a:pt x="669998" y="76221"/>
              </a:lnTo>
              <a:lnTo>
                <a:pt x="0" y="76221"/>
              </a:lnTo>
              <a:lnTo>
                <a:pt x="0" y="15244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F28CC6-15FD-4F03-9EBA-71B6CDBDEC4C}">
      <dsp:nvSpPr>
        <dsp:cNvPr id="0" name=""/>
        <dsp:cNvSpPr/>
      </dsp:nvSpPr>
      <dsp:spPr>
        <a:xfrm>
          <a:off x="2893945" y="364578"/>
          <a:ext cx="1475844" cy="152443"/>
        </a:xfrm>
        <a:custGeom>
          <a:avLst/>
          <a:gdLst/>
          <a:ahLst/>
          <a:cxnLst/>
          <a:rect l="0" t="0" r="0" b="0"/>
          <a:pathLst>
            <a:path>
              <a:moveTo>
                <a:pt x="0" y="0"/>
              </a:moveTo>
              <a:lnTo>
                <a:pt x="0" y="76221"/>
              </a:lnTo>
              <a:lnTo>
                <a:pt x="1475844" y="76221"/>
              </a:lnTo>
              <a:lnTo>
                <a:pt x="1475844" y="15244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0C028E-8854-440D-A885-3EDCEEBA8312}">
      <dsp:nvSpPr>
        <dsp:cNvPr id="0" name=""/>
        <dsp:cNvSpPr/>
      </dsp:nvSpPr>
      <dsp:spPr>
        <a:xfrm>
          <a:off x="1841628" y="1395390"/>
          <a:ext cx="187709" cy="849330"/>
        </a:xfrm>
        <a:custGeom>
          <a:avLst/>
          <a:gdLst/>
          <a:ahLst/>
          <a:cxnLst/>
          <a:rect l="0" t="0" r="0" b="0"/>
          <a:pathLst>
            <a:path>
              <a:moveTo>
                <a:pt x="0" y="0"/>
              </a:moveTo>
              <a:lnTo>
                <a:pt x="0" y="849330"/>
              </a:lnTo>
              <a:lnTo>
                <a:pt x="187709" y="84933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C2942-4F4F-4876-9A7A-B707DF42FA53}">
      <dsp:nvSpPr>
        <dsp:cNvPr id="0" name=""/>
        <dsp:cNvSpPr/>
      </dsp:nvSpPr>
      <dsp:spPr>
        <a:xfrm>
          <a:off x="1841628" y="1395390"/>
          <a:ext cx="187709" cy="333924"/>
        </a:xfrm>
        <a:custGeom>
          <a:avLst/>
          <a:gdLst/>
          <a:ahLst/>
          <a:cxnLst/>
          <a:rect l="0" t="0" r="0" b="0"/>
          <a:pathLst>
            <a:path>
              <a:moveTo>
                <a:pt x="0" y="0"/>
              </a:moveTo>
              <a:lnTo>
                <a:pt x="0" y="333924"/>
              </a:lnTo>
              <a:lnTo>
                <a:pt x="187709" y="3339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1BBAB5-7245-4B71-9BF4-33CA025EA14C}">
      <dsp:nvSpPr>
        <dsp:cNvPr id="0" name=""/>
        <dsp:cNvSpPr/>
      </dsp:nvSpPr>
      <dsp:spPr>
        <a:xfrm>
          <a:off x="1636593" y="879984"/>
          <a:ext cx="705594" cy="152443"/>
        </a:xfrm>
        <a:custGeom>
          <a:avLst/>
          <a:gdLst/>
          <a:ahLst/>
          <a:cxnLst/>
          <a:rect l="0" t="0" r="0" b="0"/>
          <a:pathLst>
            <a:path>
              <a:moveTo>
                <a:pt x="0" y="0"/>
              </a:moveTo>
              <a:lnTo>
                <a:pt x="0" y="76221"/>
              </a:lnTo>
              <a:lnTo>
                <a:pt x="705594" y="76221"/>
              </a:lnTo>
              <a:lnTo>
                <a:pt x="705594" y="15244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9330F9-57E2-4303-AE13-DF61B0956562}">
      <dsp:nvSpPr>
        <dsp:cNvPr id="0" name=""/>
        <dsp:cNvSpPr/>
      </dsp:nvSpPr>
      <dsp:spPr>
        <a:xfrm>
          <a:off x="431174" y="1395390"/>
          <a:ext cx="188811" cy="333924"/>
        </a:xfrm>
        <a:custGeom>
          <a:avLst/>
          <a:gdLst/>
          <a:ahLst/>
          <a:cxnLst/>
          <a:rect l="0" t="0" r="0" b="0"/>
          <a:pathLst>
            <a:path>
              <a:moveTo>
                <a:pt x="0" y="0"/>
              </a:moveTo>
              <a:lnTo>
                <a:pt x="0" y="333924"/>
              </a:lnTo>
              <a:lnTo>
                <a:pt x="188811" y="3339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4D4845-AEF3-41EA-8B64-E3F9927C1440}">
      <dsp:nvSpPr>
        <dsp:cNvPr id="0" name=""/>
        <dsp:cNvSpPr/>
      </dsp:nvSpPr>
      <dsp:spPr>
        <a:xfrm>
          <a:off x="934672" y="879984"/>
          <a:ext cx="701921" cy="152443"/>
        </a:xfrm>
        <a:custGeom>
          <a:avLst/>
          <a:gdLst/>
          <a:ahLst/>
          <a:cxnLst/>
          <a:rect l="0" t="0" r="0" b="0"/>
          <a:pathLst>
            <a:path>
              <a:moveTo>
                <a:pt x="701921" y="0"/>
              </a:moveTo>
              <a:lnTo>
                <a:pt x="701921" y="76221"/>
              </a:lnTo>
              <a:lnTo>
                <a:pt x="0" y="76221"/>
              </a:lnTo>
              <a:lnTo>
                <a:pt x="0" y="15244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D7489A6-C362-4187-BC74-46A8BFF306D1}">
      <dsp:nvSpPr>
        <dsp:cNvPr id="0" name=""/>
        <dsp:cNvSpPr/>
      </dsp:nvSpPr>
      <dsp:spPr>
        <a:xfrm>
          <a:off x="1636593" y="364578"/>
          <a:ext cx="1257352" cy="152443"/>
        </a:xfrm>
        <a:custGeom>
          <a:avLst/>
          <a:gdLst/>
          <a:ahLst/>
          <a:cxnLst/>
          <a:rect l="0" t="0" r="0" b="0"/>
          <a:pathLst>
            <a:path>
              <a:moveTo>
                <a:pt x="1257352" y="0"/>
              </a:moveTo>
              <a:lnTo>
                <a:pt x="1257352" y="76221"/>
              </a:lnTo>
              <a:lnTo>
                <a:pt x="0" y="76221"/>
              </a:lnTo>
              <a:lnTo>
                <a:pt x="0" y="15244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A76FE3-6386-4927-8474-3996EFC4860C}">
      <dsp:nvSpPr>
        <dsp:cNvPr id="0" name=""/>
        <dsp:cNvSpPr/>
      </dsp:nvSpPr>
      <dsp:spPr>
        <a:xfrm>
          <a:off x="2248036" y="1616"/>
          <a:ext cx="1291817"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248036" y="1616"/>
        <a:ext cx="1291817" cy="362961"/>
      </dsp:txXfrm>
    </dsp:sp>
    <dsp:sp modelId="{AD4A0A2C-A3D8-48F7-8A56-0606C28F4D38}">
      <dsp:nvSpPr>
        <dsp:cNvPr id="0" name=""/>
        <dsp:cNvSpPr/>
      </dsp:nvSpPr>
      <dsp:spPr>
        <a:xfrm>
          <a:off x="520118" y="517022"/>
          <a:ext cx="2232948"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520118" y="517022"/>
        <a:ext cx="2232948" cy="362961"/>
      </dsp:txXfrm>
    </dsp:sp>
    <dsp:sp modelId="{250438CD-B0DA-4B40-9364-D9F44DF1CE28}">
      <dsp:nvSpPr>
        <dsp:cNvPr id="0" name=""/>
        <dsp:cNvSpPr/>
      </dsp:nvSpPr>
      <dsp:spPr>
        <a:xfrm>
          <a:off x="305299" y="1032428"/>
          <a:ext cx="1258744"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05299" y="1032428"/>
        <a:ext cx="1258744" cy="362961"/>
      </dsp:txXfrm>
    </dsp:sp>
    <dsp:sp modelId="{B9A97D9E-E4EF-4CCD-ABB9-E6D9F34C1A39}">
      <dsp:nvSpPr>
        <dsp:cNvPr id="0" name=""/>
        <dsp:cNvSpPr/>
      </dsp:nvSpPr>
      <dsp:spPr>
        <a:xfrm>
          <a:off x="619985" y="1547834"/>
          <a:ext cx="725923"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kern="1200" cap="none" normalizeH="0" baseline="0" dirty="0" err="1" smtClean="0">
              <a:ln>
                <a:noFill/>
              </a:ln>
              <a:solidFill>
                <a:schemeClr val="tx2">
                  <a:lumMod val="75000"/>
                </a:schemeClr>
              </a:solidFill>
              <a:effectLst/>
              <a:latin typeface="Arial" pitchFamily="34" charset="0"/>
              <a:cs typeface="Arial" pitchFamily="34" charset="0"/>
            </a:rPr>
            <a:t>الحصية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619985" y="1547834"/>
        <a:ext cx="725923" cy="362961"/>
      </dsp:txXfrm>
    </dsp:sp>
    <dsp:sp modelId="{99D2C307-0AC0-4DDC-A58C-CBEC2EF10BC1}">
      <dsp:nvSpPr>
        <dsp:cNvPr id="0" name=""/>
        <dsp:cNvSpPr/>
      </dsp:nvSpPr>
      <dsp:spPr>
        <a:xfrm>
          <a:off x="1716488" y="1032428"/>
          <a:ext cx="1251398"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716488" y="1032428"/>
        <a:ext cx="1251398" cy="362961"/>
      </dsp:txXfrm>
    </dsp:sp>
    <dsp:sp modelId="{E33846F6-3973-411E-883E-E682EA4EC3BB}">
      <dsp:nvSpPr>
        <dsp:cNvPr id="0" name=""/>
        <dsp:cNvSpPr/>
      </dsp:nvSpPr>
      <dsp:spPr>
        <a:xfrm>
          <a:off x="2029337" y="1547834"/>
          <a:ext cx="725923"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029337" y="1547834"/>
        <a:ext cx="725923" cy="362961"/>
      </dsp:txXfrm>
    </dsp:sp>
    <dsp:sp modelId="{38742865-661D-4CEA-8E66-6CF2A78A74DA}">
      <dsp:nvSpPr>
        <dsp:cNvPr id="0" name=""/>
        <dsp:cNvSpPr/>
      </dsp:nvSpPr>
      <dsp:spPr>
        <a:xfrm>
          <a:off x="2029337" y="2063240"/>
          <a:ext cx="725923"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kern="1200"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029337" y="2063240"/>
        <a:ext cx="725923" cy="362961"/>
      </dsp:txXfrm>
    </dsp:sp>
    <dsp:sp modelId="{111C0AD0-B56A-44F9-8BDB-9709C741DCDF}">
      <dsp:nvSpPr>
        <dsp:cNvPr id="0" name=""/>
        <dsp:cNvSpPr/>
      </dsp:nvSpPr>
      <dsp:spPr>
        <a:xfrm>
          <a:off x="3471808" y="517022"/>
          <a:ext cx="1795964"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471808" y="517022"/>
        <a:ext cx="1795964" cy="362961"/>
      </dsp:txXfrm>
    </dsp:sp>
    <dsp:sp modelId="{C6DF0B61-C97B-4847-A456-F42CB1D7595F}">
      <dsp:nvSpPr>
        <dsp:cNvPr id="0" name=""/>
        <dsp:cNvSpPr/>
      </dsp:nvSpPr>
      <dsp:spPr>
        <a:xfrm>
          <a:off x="3120330" y="1032428"/>
          <a:ext cx="1158922"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120330" y="1032428"/>
        <a:ext cx="1158922" cy="362961"/>
      </dsp:txXfrm>
    </dsp:sp>
    <dsp:sp modelId="{22D7B209-BD44-4998-89FE-BD118C073478}">
      <dsp:nvSpPr>
        <dsp:cNvPr id="0" name=""/>
        <dsp:cNvSpPr/>
      </dsp:nvSpPr>
      <dsp:spPr>
        <a:xfrm>
          <a:off x="3410061" y="1547834"/>
          <a:ext cx="725923"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410061" y="1547834"/>
        <a:ext cx="725923" cy="362961"/>
      </dsp:txXfrm>
    </dsp:sp>
    <dsp:sp modelId="{269C2516-73EA-45C3-89E8-EEAC5B652B76}">
      <dsp:nvSpPr>
        <dsp:cNvPr id="0" name=""/>
        <dsp:cNvSpPr/>
      </dsp:nvSpPr>
      <dsp:spPr>
        <a:xfrm>
          <a:off x="4431697" y="1032428"/>
          <a:ext cx="1187553"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431697" y="1032428"/>
        <a:ext cx="1187553" cy="362961"/>
      </dsp:txXfrm>
    </dsp:sp>
    <dsp:sp modelId="{D53DBFDB-BD88-4C41-A05F-8A773D24763D}">
      <dsp:nvSpPr>
        <dsp:cNvPr id="0" name=""/>
        <dsp:cNvSpPr/>
      </dsp:nvSpPr>
      <dsp:spPr>
        <a:xfrm>
          <a:off x="4728585" y="1547834"/>
          <a:ext cx="725923"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728585" y="1547834"/>
        <a:ext cx="725923" cy="362961"/>
      </dsp:txXfrm>
    </dsp:sp>
    <dsp:sp modelId="{CA840A26-7228-4C5F-B24A-873AD0E7791B}">
      <dsp:nvSpPr>
        <dsp:cNvPr id="0" name=""/>
        <dsp:cNvSpPr/>
      </dsp:nvSpPr>
      <dsp:spPr>
        <a:xfrm>
          <a:off x="4728585" y="2063240"/>
          <a:ext cx="725923"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728585" y="2063240"/>
        <a:ext cx="725923" cy="362961"/>
      </dsp:txXfrm>
    </dsp:sp>
    <dsp:sp modelId="{373875D4-7B5B-45D6-9A27-5CA275F9030F}">
      <dsp:nvSpPr>
        <dsp:cNvPr id="0" name=""/>
        <dsp:cNvSpPr/>
      </dsp:nvSpPr>
      <dsp:spPr>
        <a:xfrm>
          <a:off x="4728585" y="2578646"/>
          <a:ext cx="725923" cy="36296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728585" y="2578646"/>
        <a:ext cx="725923" cy="362961"/>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4EEA75F-4ED6-45A7-8532-6709497C11D5}">
      <dsp:nvSpPr>
        <dsp:cNvPr id="0" name=""/>
        <dsp:cNvSpPr/>
      </dsp:nvSpPr>
      <dsp:spPr>
        <a:xfrm>
          <a:off x="1023937" y="540924"/>
          <a:ext cx="560347" cy="194500"/>
        </a:xfrm>
        <a:custGeom>
          <a:avLst/>
          <a:gdLst/>
          <a:ahLst/>
          <a:cxnLst/>
          <a:rect l="0" t="0" r="0" b="0"/>
          <a:pathLst>
            <a:path>
              <a:moveTo>
                <a:pt x="0" y="0"/>
              </a:moveTo>
              <a:lnTo>
                <a:pt x="0" y="97250"/>
              </a:lnTo>
              <a:lnTo>
                <a:pt x="560347" y="97250"/>
              </a:lnTo>
              <a:lnTo>
                <a:pt x="560347" y="19450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E4CF990-5ABE-43E9-B111-3E8163AC4588}">
      <dsp:nvSpPr>
        <dsp:cNvPr id="0" name=""/>
        <dsp:cNvSpPr/>
      </dsp:nvSpPr>
      <dsp:spPr>
        <a:xfrm>
          <a:off x="463590" y="540924"/>
          <a:ext cx="560347" cy="194500"/>
        </a:xfrm>
        <a:custGeom>
          <a:avLst/>
          <a:gdLst/>
          <a:ahLst/>
          <a:cxnLst/>
          <a:rect l="0" t="0" r="0" b="0"/>
          <a:pathLst>
            <a:path>
              <a:moveTo>
                <a:pt x="560347" y="0"/>
              </a:moveTo>
              <a:lnTo>
                <a:pt x="560347" y="97250"/>
              </a:lnTo>
              <a:lnTo>
                <a:pt x="0" y="97250"/>
              </a:lnTo>
              <a:lnTo>
                <a:pt x="0" y="19450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FC548FD-BDC6-4E7A-BBE7-A81F2DD47883}">
      <dsp:nvSpPr>
        <dsp:cNvPr id="0" name=""/>
        <dsp:cNvSpPr/>
      </dsp:nvSpPr>
      <dsp:spPr>
        <a:xfrm>
          <a:off x="560840" y="77827"/>
          <a:ext cx="926193" cy="46309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100" b="1" i="0" u="none" strike="noStrike" kern="1200" cap="none" normalizeH="0" baseline="0" dirty="0" smtClean="0">
              <a:ln>
                <a:noFill/>
              </a:ln>
              <a:solidFill>
                <a:schemeClr val="tx1"/>
              </a:solidFill>
              <a:effectLst/>
              <a:latin typeface="Arial" pitchFamily="34" charset="0"/>
              <a:cs typeface="Arial" pitchFamily="34" charset="0"/>
            </a:rPr>
            <a:t>الفروض</a:t>
          </a:r>
          <a:endParaRPr kumimoji="0" lang="en-GB" sz="1100" b="1" i="0" u="none" strike="noStrike" kern="1200" cap="none" normalizeH="0" baseline="0" dirty="0" smtClean="0">
            <a:ln>
              <a:noFill/>
            </a:ln>
            <a:solidFill>
              <a:schemeClr val="tx1"/>
            </a:solidFill>
            <a:effectLst/>
            <a:latin typeface="Arial" pitchFamily="34" charset="0"/>
            <a:cs typeface="Arial" pitchFamily="34" charset="0"/>
          </a:endParaRPr>
        </a:p>
      </dsp:txBody>
      <dsp:txXfrm>
        <a:off x="560840" y="77827"/>
        <a:ext cx="926193" cy="463096"/>
      </dsp:txXfrm>
    </dsp:sp>
    <dsp:sp modelId="{E0FABED8-934E-40DB-830D-65F7CF2D099F}">
      <dsp:nvSpPr>
        <dsp:cNvPr id="0" name=""/>
        <dsp:cNvSpPr/>
      </dsp:nvSpPr>
      <dsp:spPr>
        <a:xfrm>
          <a:off x="493" y="735425"/>
          <a:ext cx="926193" cy="46309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100" b="1" i="0" u="none" strike="noStrike" kern="1200" cap="none" normalizeH="0" baseline="0" dirty="0" smtClean="0">
              <a:ln>
                <a:noFill/>
              </a:ln>
              <a:solidFill>
                <a:schemeClr val="tx1"/>
              </a:solidFill>
              <a:effectLst/>
              <a:latin typeface="Arial" pitchFamily="34" charset="0"/>
              <a:cs typeface="Arial" pitchFamily="34" charset="0"/>
            </a:rPr>
            <a:t>الفرضية البديلة</a:t>
          </a:r>
          <a:endParaRPr kumimoji="0" lang="en-GB" sz="1100" b="1" i="0" u="none" strike="noStrike" kern="1200" cap="none" normalizeH="0" baseline="0" dirty="0" smtClean="0">
            <a:ln>
              <a:noFill/>
            </a:ln>
            <a:solidFill>
              <a:schemeClr val="tx1"/>
            </a:solidFill>
            <a:effectLst/>
            <a:latin typeface="Arial" pitchFamily="34" charset="0"/>
            <a:cs typeface="Arial" pitchFamily="34" charset="0"/>
          </a:endParaRPr>
        </a:p>
      </dsp:txBody>
      <dsp:txXfrm>
        <a:off x="493" y="735425"/>
        <a:ext cx="926193" cy="463096"/>
      </dsp:txXfrm>
    </dsp:sp>
    <dsp:sp modelId="{7EDD4727-E6D7-4977-B4CF-043F730C3448}">
      <dsp:nvSpPr>
        <dsp:cNvPr id="0" name=""/>
        <dsp:cNvSpPr/>
      </dsp:nvSpPr>
      <dsp:spPr>
        <a:xfrm>
          <a:off x="1121187" y="735425"/>
          <a:ext cx="926193" cy="46309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100" b="1" i="0" u="none" strike="noStrike" kern="1200" cap="none" normalizeH="0" baseline="0" dirty="0" smtClean="0">
              <a:ln>
                <a:noFill/>
              </a:ln>
              <a:solidFill>
                <a:schemeClr val="tx1"/>
              </a:solidFill>
              <a:effectLst/>
              <a:latin typeface="Arial" pitchFamily="34" charset="0"/>
              <a:cs typeface="Arial" pitchFamily="34" charset="0"/>
            </a:rPr>
            <a:t>فرضية العدم</a:t>
          </a:r>
        </a:p>
        <a:p>
          <a:pPr marL="0" marR="0" lvl="0" indent="0" algn="ctr" defTabSz="914400" rtl="0" eaLnBrk="0" fontAlgn="base" latinLnBrk="0" hangingPunct="0">
            <a:lnSpc>
              <a:spcPct val="100000"/>
            </a:lnSpc>
            <a:spcBef>
              <a:spcPct val="0"/>
            </a:spcBef>
            <a:spcAft>
              <a:spcPct val="0"/>
            </a:spcAft>
            <a:buClrTx/>
            <a:buSzTx/>
            <a:buFontTx/>
            <a:buNone/>
            <a:tabLst/>
          </a:pPr>
          <a:r>
            <a:rPr kumimoji="0" lang="ar-SA" sz="1100" b="1" i="0" u="none" strike="noStrike" kern="1200" cap="none" normalizeH="0" baseline="0" dirty="0" smtClean="0">
              <a:ln>
                <a:noFill/>
              </a:ln>
              <a:solidFill>
                <a:schemeClr val="tx1"/>
              </a:solidFill>
              <a:effectLst/>
              <a:latin typeface="Arial" pitchFamily="34" charset="0"/>
              <a:cs typeface="Arial" pitchFamily="34" charset="0"/>
            </a:rPr>
            <a:t>(الصفرية)</a:t>
          </a:r>
          <a:endParaRPr kumimoji="0" lang="en-GB" sz="1100" b="1" i="0" u="none" strike="noStrike" kern="1200" cap="none" normalizeH="0" baseline="0" dirty="0" smtClean="0">
            <a:ln>
              <a:noFill/>
            </a:ln>
            <a:solidFill>
              <a:schemeClr val="tx1"/>
            </a:solidFill>
            <a:effectLst/>
            <a:latin typeface="Arial" pitchFamily="34" charset="0"/>
            <a:cs typeface="Arial" pitchFamily="34" charset="0"/>
          </a:endParaRPr>
        </a:p>
      </dsp:txBody>
      <dsp:txXfrm>
        <a:off x="1121187" y="735425"/>
        <a:ext cx="926193" cy="463096"/>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46B843AB944498D9843B231CAE912C1"/>
        <w:category>
          <w:name w:val="General"/>
          <w:gallery w:val="placeholder"/>
        </w:category>
        <w:types>
          <w:type w:val="bbPlcHdr"/>
        </w:types>
        <w:behaviors>
          <w:behavior w:val="content"/>
        </w:behaviors>
        <w:guid w:val="{A8D800C1-C2D5-4B11-A862-08B736E6D407}"/>
      </w:docPartPr>
      <w:docPartBody>
        <w:p w:rsidR="002F2EBD" w:rsidRDefault="002F2EBD" w:rsidP="002F2EBD">
          <w:pPr>
            <w:pStyle w:val="746B843AB944498D9843B231CAE912C1"/>
          </w:pPr>
          <w:r>
            <w:rPr>
              <w:rFonts w:asciiTheme="majorHAnsi" w:eastAsiaTheme="majorEastAsia" w:hAnsiTheme="majorHAnsi" w:cstheme="majorBidi"/>
              <w:b/>
              <w:bCs/>
              <w:color w:val="365F91" w:themeColor="accent1" w:themeShade="BF"/>
              <w:sz w:val="48"/>
              <w:szCs w:val="48"/>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plified Arabic">
    <w:panose1 w:val="0201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F2EBD"/>
    <w:rsid w:val="002F2EB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6EDE0D345C49649F6100890AA9DA6D">
    <w:name w:val="AB6EDE0D345C49649F6100890AA9DA6D"/>
    <w:rsid w:val="002F2EBD"/>
  </w:style>
  <w:style w:type="paragraph" w:customStyle="1" w:styleId="7912A855D42C4471A57F5D0A99202573">
    <w:name w:val="7912A855D42C4471A57F5D0A99202573"/>
    <w:rsid w:val="002F2EBD"/>
  </w:style>
  <w:style w:type="paragraph" w:customStyle="1" w:styleId="7B3A9B4DFE0843AE9EAEA6A878DE2747">
    <w:name w:val="7B3A9B4DFE0843AE9EAEA6A878DE2747"/>
    <w:rsid w:val="002F2EBD"/>
  </w:style>
  <w:style w:type="paragraph" w:customStyle="1" w:styleId="B48ABBD1552C48FFBD8CD4B8B19AD131">
    <w:name w:val="B48ABBD1552C48FFBD8CD4B8B19AD131"/>
    <w:rsid w:val="002F2EBD"/>
  </w:style>
  <w:style w:type="paragraph" w:customStyle="1" w:styleId="2299B57ECC2544A1A6C00AD99D2AF45A">
    <w:name w:val="2299B57ECC2544A1A6C00AD99D2AF45A"/>
    <w:rsid w:val="002F2EBD"/>
  </w:style>
  <w:style w:type="paragraph" w:customStyle="1" w:styleId="772982E1FFF842AB8EDF12805A26ABE4">
    <w:name w:val="772982E1FFF842AB8EDF12805A26ABE4"/>
    <w:rsid w:val="002F2EBD"/>
  </w:style>
  <w:style w:type="paragraph" w:customStyle="1" w:styleId="746B843AB944498D9843B231CAE912C1">
    <w:name w:val="746B843AB944498D9843B231CAE912C1"/>
    <w:rsid w:val="002F2EB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CFC9F1-4211-4134-A7C6-B3FE6F794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50</Pages>
  <Words>10315</Words>
  <Characters>58799</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التحليل الإحصائي</vt:lpstr>
    </vt:vector>
  </TitlesOfParts>
  <Company/>
  <LinksUpToDate>false</LinksUpToDate>
  <CharactersWithSpaces>68977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التحليل الإحصائي</dc:title>
  <dc:subject/>
  <dc:creator>y.aljoni</dc:creator>
  <cp:keywords/>
  <dc:description/>
  <cp:lastModifiedBy>y.aljoni</cp:lastModifiedBy>
  <cp:revision>47</cp:revision>
  <dcterms:created xsi:type="dcterms:W3CDTF">2011-12-10T12:09:00Z</dcterms:created>
  <dcterms:modified xsi:type="dcterms:W3CDTF">2011-12-10T13:11:00Z</dcterms:modified>
</cp:coreProperties>
</file>