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950" w:type="pct"/>
        <w:jc w:val="center"/>
        <w:tblCellSpacing w:w="0" w:type="dxa"/>
        <w:tblBorders>
          <w:top w:val="single" w:sz="4" w:space="0" w:color="003E69"/>
          <w:left w:val="single" w:sz="4" w:space="0" w:color="003E69"/>
          <w:bottom w:val="single" w:sz="4" w:space="0" w:color="003E69"/>
          <w:right w:val="single" w:sz="4" w:space="0" w:color="003E69"/>
        </w:tblBorders>
        <w:shd w:val="clear" w:color="auto" w:fill="CCCCCC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3553"/>
        <w:gridCol w:w="4759"/>
      </w:tblGrid>
      <w:tr w:rsidR="00912EE4" w:rsidRPr="00912EE4" w:rsidTr="00912EE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3E69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noProof/>
                <w:color w:val="003E69"/>
                <w:sz w:val="20"/>
                <w:szCs w:val="20"/>
                <w:rtl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position:absolute;left:0;text-align:left;margin-left:65.1pt;margin-top:-59.25pt;width:248.5pt;height:37.5pt;z-index:251660288;mso-width-relative:margin;mso-height-relative:margin">
                  <v:textbox>
                    <w:txbxContent>
                      <w:p w:rsidR="00912EE4" w:rsidRPr="00912EE4" w:rsidRDefault="00912EE4" w:rsidP="00912EE4">
                        <w:pPr>
                          <w:jc w:val="center"/>
                          <w:rPr>
                            <w:rFonts w:cs="PT Bold Heading"/>
                            <w:b/>
                            <w:bCs/>
                            <w:sz w:val="32"/>
                            <w:szCs w:val="32"/>
                          </w:rPr>
                        </w:pPr>
                        <w:r w:rsidRPr="00912EE4">
                          <w:rPr>
                            <w:rStyle w:val="a4"/>
                            <w:rFonts w:ascii="Tahoma" w:hAnsi="Tahoma" w:cs="PT Bold Heading"/>
                            <w:b w:val="0"/>
                            <w:bCs w:val="0"/>
                            <w:color w:val="333333"/>
                            <w:sz w:val="32"/>
                            <w:szCs w:val="32"/>
                            <w:shd w:val="clear" w:color="auto" w:fill="F6F6F6"/>
                            <w:rtl/>
                          </w:rPr>
                          <w:t xml:space="preserve">المصطلحات </w:t>
                        </w:r>
                        <w:proofErr w:type="gramStart"/>
                        <w:r w:rsidRPr="00912EE4">
                          <w:rPr>
                            <w:rStyle w:val="a4"/>
                            <w:rFonts w:ascii="Tahoma" w:hAnsi="Tahoma" w:cs="PT Bold Heading" w:hint="cs"/>
                            <w:b w:val="0"/>
                            <w:bCs w:val="0"/>
                            <w:color w:val="333333"/>
                            <w:sz w:val="32"/>
                            <w:szCs w:val="32"/>
                            <w:shd w:val="clear" w:color="auto" w:fill="F6F6F6"/>
                            <w:rtl/>
                          </w:rPr>
                          <w:t>الخاصة</w:t>
                        </w:r>
                        <w:proofErr w:type="gramEnd"/>
                        <w:r w:rsidRPr="00912EE4">
                          <w:rPr>
                            <w:rStyle w:val="a4"/>
                            <w:rFonts w:ascii="Tahoma" w:hAnsi="Tahoma" w:cs="PT Bold Heading"/>
                            <w:b w:val="0"/>
                            <w:bCs w:val="0"/>
                            <w:color w:val="333333"/>
                            <w:sz w:val="32"/>
                            <w:szCs w:val="32"/>
                            <w:shd w:val="clear" w:color="auto" w:fill="F6F6F6"/>
                            <w:rtl/>
                          </w:rPr>
                          <w:t xml:space="preserve"> </w:t>
                        </w:r>
                        <w:r w:rsidRPr="00912EE4">
                          <w:rPr>
                            <w:rStyle w:val="a4"/>
                            <w:rFonts w:ascii="Tahoma" w:hAnsi="Tahoma" w:cs="PT Bold Heading" w:hint="cs"/>
                            <w:b w:val="0"/>
                            <w:bCs w:val="0"/>
                            <w:color w:val="333333"/>
                            <w:sz w:val="32"/>
                            <w:szCs w:val="32"/>
                            <w:shd w:val="clear" w:color="auto" w:fill="F6F6F6"/>
                            <w:rtl/>
                          </w:rPr>
                          <w:t>بالأساليب</w:t>
                        </w:r>
                        <w:r w:rsidRPr="00912EE4">
                          <w:rPr>
                            <w:rStyle w:val="a4"/>
                            <w:rFonts w:ascii="Tahoma" w:hAnsi="Tahoma" w:cs="PT Bold Heading"/>
                            <w:b w:val="0"/>
                            <w:bCs w:val="0"/>
                            <w:color w:val="333333"/>
                            <w:sz w:val="32"/>
                            <w:szCs w:val="32"/>
                            <w:shd w:val="clear" w:color="auto" w:fill="F6F6F6"/>
                            <w:rtl/>
                          </w:rPr>
                          <w:t xml:space="preserve"> الكمي</w:t>
                        </w:r>
                        <w:r>
                          <w:rPr>
                            <w:rStyle w:val="a4"/>
                            <w:rFonts w:ascii="Tahoma" w:hAnsi="Tahoma" w:cs="PT Bold Heading" w:hint="cs"/>
                            <w:b w:val="0"/>
                            <w:bCs w:val="0"/>
                            <w:color w:val="333333"/>
                            <w:sz w:val="32"/>
                            <w:szCs w:val="32"/>
                            <w:shd w:val="clear" w:color="auto" w:fill="F6F6F6"/>
                            <w:rtl/>
                          </w:rPr>
                          <w:t>ة</w:t>
                        </w:r>
                      </w:p>
                    </w:txbxContent>
                  </v:textbox>
                </v:shape>
              </w:pict>
            </w:r>
            <w:proofErr w:type="spellStart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>البرمجه</w:t>
            </w:r>
            <w:proofErr w:type="spellEnd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 xml:space="preserve"> </w:t>
            </w:r>
            <w:proofErr w:type="spellStart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>الخطيه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3E69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>Linear programming</w:t>
            </w:r>
          </w:p>
        </w:tc>
      </w:tr>
      <w:tr w:rsidR="00912EE4" w:rsidRPr="00912EE4" w:rsidTr="00912EE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6F6F6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proofErr w:type="spellStart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>البرمجه</w:t>
            </w:r>
            <w:proofErr w:type="spellEnd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 xml:space="preserve"> العدديه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6F6F6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>Integer programming</w:t>
            </w:r>
          </w:p>
        </w:tc>
      </w:tr>
      <w:tr w:rsidR="00912EE4" w:rsidRPr="00912EE4" w:rsidTr="00912EE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proofErr w:type="gramStart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>المحاكاة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>Simulation</w:t>
            </w:r>
          </w:p>
        </w:tc>
      </w:tr>
      <w:tr w:rsidR="00912EE4" w:rsidRPr="00912EE4" w:rsidTr="00912EE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6F6F6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proofErr w:type="gramStart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>التحليل</w:t>
            </w:r>
            <w:proofErr w:type="gramEnd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 xml:space="preserve"> الشبكي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6F6F6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>Network analysis</w:t>
            </w:r>
          </w:p>
        </w:tc>
      </w:tr>
      <w:tr w:rsidR="00912EE4" w:rsidRPr="00912EE4" w:rsidTr="00912EE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 xml:space="preserve">نظريه </w:t>
            </w:r>
            <w:proofErr w:type="gramStart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>صفوف</w:t>
            </w:r>
            <w:proofErr w:type="gramEnd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 xml:space="preserve"> الانتظار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>Queuing theory</w:t>
            </w:r>
          </w:p>
        </w:tc>
      </w:tr>
      <w:tr w:rsidR="00912EE4" w:rsidRPr="00912EE4" w:rsidTr="00912EE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6F6F6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proofErr w:type="spellStart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>البرمجه</w:t>
            </w:r>
            <w:proofErr w:type="spellEnd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 xml:space="preserve"> الديناميكيه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6F6F6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>Dynamic programming</w:t>
            </w:r>
          </w:p>
        </w:tc>
      </w:tr>
      <w:tr w:rsidR="00912EE4" w:rsidRPr="00912EE4" w:rsidTr="00912EE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proofErr w:type="gramStart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>نظرية</w:t>
            </w:r>
            <w:proofErr w:type="gramEnd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 xml:space="preserve"> القرارات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>Decision theory</w:t>
            </w:r>
          </w:p>
        </w:tc>
      </w:tr>
      <w:tr w:rsidR="00912EE4" w:rsidRPr="00912EE4" w:rsidTr="00912EE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6F6F6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proofErr w:type="spellStart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>البرمجه</w:t>
            </w:r>
            <w:proofErr w:type="spellEnd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 xml:space="preserve"> </w:t>
            </w:r>
            <w:proofErr w:type="spellStart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>اللاخطيه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6F6F6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>Non-linear programming</w:t>
            </w:r>
          </w:p>
        </w:tc>
      </w:tr>
      <w:tr w:rsidR="00912EE4" w:rsidRPr="00912EE4" w:rsidTr="00912EE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proofErr w:type="spellStart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>الانظمه</w:t>
            </w:r>
            <w:proofErr w:type="spellEnd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 xml:space="preserve"> </w:t>
            </w:r>
            <w:proofErr w:type="spellStart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>الاحتماليه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>Probabilistic systems</w:t>
            </w:r>
          </w:p>
        </w:tc>
      </w:tr>
      <w:tr w:rsidR="00912EE4" w:rsidRPr="00912EE4" w:rsidTr="00912EE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6F6F6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proofErr w:type="spellStart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>الانظمه</w:t>
            </w:r>
            <w:proofErr w:type="spellEnd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 xml:space="preserve"> </w:t>
            </w:r>
            <w:proofErr w:type="spellStart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>الحتميه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6F6F6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>Deterministic systems</w:t>
            </w:r>
          </w:p>
        </w:tc>
      </w:tr>
      <w:tr w:rsidR="00912EE4" w:rsidRPr="00912EE4" w:rsidTr="00912EE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proofErr w:type="gramStart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>النموذج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>The model</w:t>
            </w:r>
          </w:p>
        </w:tc>
      </w:tr>
      <w:tr w:rsidR="00912EE4" w:rsidRPr="00912EE4" w:rsidTr="00912EE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6F6F6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>الملاحظه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6F6F6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>Observation</w:t>
            </w:r>
          </w:p>
        </w:tc>
      </w:tr>
      <w:tr w:rsidR="00912EE4" w:rsidRPr="00912EE4" w:rsidTr="00912EE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>تعريف المشكله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>Problem definition</w:t>
            </w:r>
          </w:p>
        </w:tc>
      </w:tr>
      <w:tr w:rsidR="00912EE4" w:rsidRPr="00912EE4" w:rsidTr="00912EE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6F6F6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>بناء النموذج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6F6F6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>Model construction</w:t>
            </w:r>
          </w:p>
        </w:tc>
      </w:tr>
      <w:tr w:rsidR="00912EE4" w:rsidRPr="00912EE4" w:rsidTr="00912EE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>حل النموذج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>Model solution</w:t>
            </w:r>
          </w:p>
        </w:tc>
      </w:tr>
      <w:tr w:rsidR="00912EE4" w:rsidRPr="00912EE4" w:rsidTr="00912EE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 xml:space="preserve">التحقق من </w:t>
            </w:r>
            <w:proofErr w:type="spellStart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>صحه</w:t>
            </w:r>
            <w:proofErr w:type="spellEnd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 xml:space="preserve"> النموذج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>Model validity</w:t>
            </w:r>
          </w:p>
        </w:tc>
      </w:tr>
      <w:tr w:rsidR="00912EE4" w:rsidRPr="00912EE4" w:rsidTr="00912EE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proofErr w:type="gramStart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>تنفيذ</w:t>
            </w:r>
            <w:proofErr w:type="gramEnd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 xml:space="preserve"> النتائج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>Implementation</w:t>
            </w:r>
          </w:p>
        </w:tc>
      </w:tr>
      <w:tr w:rsidR="00912EE4" w:rsidRPr="00912EE4" w:rsidTr="00912EE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proofErr w:type="spellStart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>البرمجه</w:t>
            </w:r>
            <w:proofErr w:type="spellEnd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 xml:space="preserve"> الرياضيه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>Mathematical programming</w:t>
            </w:r>
          </w:p>
        </w:tc>
      </w:tr>
      <w:tr w:rsidR="00912EE4" w:rsidRPr="00912EE4" w:rsidTr="00912EE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>دالة الهدف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>Objective function</w:t>
            </w:r>
          </w:p>
        </w:tc>
      </w:tr>
      <w:tr w:rsidR="00912EE4" w:rsidRPr="00912EE4" w:rsidTr="00912EE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proofErr w:type="gramStart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>القيود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>Constraints</w:t>
            </w:r>
          </w:p>
        </w:tc>
      </w:tr>
      <w:tr w:rsidR="00912EE4" w:rsidRPr="00912EE4" w:rsidTr="00912EE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proofErr w:type="gramStart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>المتغيرات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>Variables</w:t>
            </w:r>
          </w:p>
        </w:tc>
      </w:tr>
      <w:tr w:rsidR="00912EE4" w:rsidRPr="00912EE4" w:rsidTr="00912EE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proofErr w:type="gramStart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>متغيرات</w:t>
            </w:r>
            <w:proofErr w:type="gramEnd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 xml:space="preserve"> القرار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>Decision variables</w:t>
            </w:r>
          </w:p>
        </w:tc>
      </w:tr>
      <w:tr w:rsidR="00912EE4" w:rsidRPr="00912EE4" w:rsidTr="00912EE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proofErr w:type="gramStart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>تعظيم</w:t>
            </w:r>
            <w:proofErr w:type="gramEnd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 xml:space="preserve"> دالة الهدف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>Maximization</w:t>
            </w:r>
          </w:p>
        </w:tc>
      </w:tr>
      <w:tr w:rsidR="00912EE4" w:rsidRPr="00912EE4" w:rsidTr="00912EE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proofErr w:type="gramStart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>تصغير</w:t>
            </w:r>
            <w:proofErr w:type="gramEnd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 xml:space="preserve"> دالة الهدف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>Minimization</w:t>
            </w:r>
          </w:p>
        </w:tc>
      </w:tr>
      <w:tr w:rsidR="00912EE4" w:rsidRPr="00912EE4" w:rsidTr="00912EE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>طريقه الرسم البياني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>Graphical method</w:t>
            </w:r>
          </w:p>
        </w:tc>
      </w:tr>
      <w:tr w:rsidR="00912EE4" w:rsidRPr="00912EE4" w:rsidTr="00912EE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>الطريقه المبسطه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proofErr w:type="spellStart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>Simplex</w:t>
            </w:r>
            <w:proofErr w:type="spellEnd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 xml:space="preserve"> method</w:t>
            </w:r>
          </w:p>
        </w:tc>
      </w:tr>
      <w:tr w:rsidR="00912EE4" w:rsidRPr="00912EE4" w:rsidTr="00912EE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 xml:space="preserve">منطقه الحلول </w:t>
            </w:r>
            <w:proofErr w:type="spellStart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>المقبوله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>Feasible solutions</w:t>
            </w:r>
          </w:p>
        </w:tc>
      </w:tr>
      <w:tr w:rsidR="00912EE4" w:rsidRPr="00912EE4" w:rsidTr="00912EE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proofErr w:type="gramStart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>تكرار</w:t>
            </w:r>
            <w:proofErr w:type="gramEnd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>(تحلل</w:t>
            </w: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>Degenerate</w:t>
            </w:r>
          </w:p>
        </w:tc>
      </w:tr>
      <w:tr w:rsidR="00912EE4" w:rsidRPr="00912EE4" w:rsidTr="00912EE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 xml:space="preserve">حلول مثلى </w:t>
            </w:r>
            <w:proofErr w:type="spellStart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>متعدده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>Optimal solutions</w:t>
            </w:r>
          </w:p>
        </w:tc>
      </w:tr>
      <w:tr w:rsidR="00912EE4" w:rsidRPr="00912EE4" w:rsidTr="00912EE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>حل غير محدود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>Unbounded</w:t>
            </w:r>
          </w:p>
        </w:tc>
      </w:tr>
      <w:tr w:rsidR="00912EE4" w:rsidRPr="00912EE4" w:rsidTr="00912EE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>الشكل القياسي (الصوره القياسيه</w:t>
            </w: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 xml:space="preserve"> 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>Standard form</w:t>
            </w:r>
          </w:p>
        </w:tc>
      </w:tr>
      <w:tr w:rsidR="00912EE4" w:rsidRPr="00912EE4" w:rsidTr="00912EE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 xml:space="preserve">متغيرات </w:t>
            </w:r>
            <w:proofErr w:type="spellStart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>راكده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>Slack variables</w:t>
            </w:r>
          </w:p>
        </w:tc>
      </w:tr>
      <w:tr w:rsidR="00912EE4" w:rsidRPr="00912EE4" w:rsidTr="00912EE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 xml:space="preserve">المتغيرات </w:t>
            </w:r>
            <w:proofErr w:type="spellStart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>الاساسيه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>Basic variables</w:t>
            </w:r>
          </w:p>
        </w:tc>
      </w:tr>
      <w:tr w:rsidR="00912EE4" w:rsidRPr="00912EE4" w:rsidTr="00912EE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>العمود المحوري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>Pivot column</w:t>
            </w:r>
          </w:p>
        </w:tc>
      </w:tr>
      <w:tr w:rsidR="00912EE4" w:rsidRPr="00912EE4" w:rsidTr="00912EE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>صف الارتكاز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>Pivot equation</w:t>
            </w:r>
          </w:p>
        </w:tc>
      </w:tr>
      <w:tr w:rsidR="00912EE4" w:rsidRPr="00912EE4" w:rsidTr="00912EE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>عنصر الارتكاز (العنصر المحوري</w:t>
            </w: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 xml:space="preserve"> 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>Pivot element</w:t>
            </w:r>
          </w:p>
        </w:tc>
      </w:tr>
      <w:tr w:rsidR="00912EE4" w:rsidRPr="00912EE4" w:rsidTr="00912EE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proofErr w:type="gramStart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>تحليل</w:t>
            </w:r>
            <w:proofErr w:type="gramEnd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 xml:space="preserve"> القرار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>Decision analysis</w:t>
            </w:r>
          </w:p>
        </w:tc>
      </w:tr>
      <w:tr w:rsidR="00912EE4" w:rsidRPr="00912EE4" w:rsidTr="00912EE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>مجموعه من القرارات (البدائل</w:t>
            </w: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 xml:space="preserve"> 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>Alternatives</w:t>
            </w:r>
          </w:p>
        </w:tc>
      </w:tr>
      <w:tr w:rsidR="00912EE4" w:rsidRPr="00912EE4" w:rsidTr="00912EE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>جدول العوائد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>Payoff table</w:t>
            </w:r>
          </w:p>
        </w:tc>
      </w:tr>
      <w:tr w:rsidR="00912EE4" w:rsidRPr="00912EE4" w:rsidTr="00912EE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proofErr w:type="spellStart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>الطبيعه</w:t>
            </w:r>
            <w:proofErr w:type="spellEnd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 xml:space="preserve"> (الحاله الفطريه</w:t>
            </w: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 xml:space="preserve"> 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>State of nature</w:t>
            </w:r>
          </w:p>
        </w:tc>
      </w:tr>
      <w:tr w:rsidR="00912EE4" w:rsidRPr="00912EE4" w:rsidTr="00912EE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lastRenderedPageBreak/>
              <w:t>القرارات في حالة التأكد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>Decisions under certainty</w:t>
            </w:r>
          </w:p>
        </w:tc>
      </w:tr>
      <w:tr w:rsidR="00912EE4" w:rsidRPr="00912EE4" w:rsidTr="00912EE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>القرارات في حالة عدم التأكد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>Decisions under uncertainty</w:t>
            </w:r>
          </w:p>
        </w:tc>
      </w:tr>
      <w:tr w:rsidR="00912EE4" w:rsidRPr="00912EE4" w:rsidTr="00912EE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>القرارات في حالة المخاطرة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>Decisions under risk</w:t>
            </w:r>
          </w:p>
        </w:tc>
      </w:tr>
      <w:tr w:rsidR="00912EE4" w:rsidRPr="00912EE4" w:rsidTr="00912EE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>معيار اقصى الاقصى (المتفائل</w:t>
            </w: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 xml:space="preserve"> 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proofErr w:type="spellStart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>Maximax</w:t>
            </w:r>
            <w:proofErr w:type="spellEnd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 xml:space="preserve"> criterion</w:t>
            </w:r>
          </w:p>
        </w:tc>
      </w:tr>
      <w:tr w:rsidR="00912EE4" w:rsidRPr="00912EE4" w:rsidTr="00912EE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 xml:space="preserve">معيار اقصى </w:t>
            </w:r>
            <w:proofErr w:type="spellStart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>الادني</w:t>
            </w:r>
            <w:proofErr w:type="spellEnd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 xml:space="preserve"> (المتشائم</w:t>
            </w: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 xml:space="preserve"> 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proofErr w:type="spellStart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>Maximin</w:t>
            </w:r>
            <w:proofErr w:type="spellEnd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 xml:space="preserve"> criterion</w:t>
            </w:r>
          </w:p>
        </w:tc>
      </w:tr>
      <w:tr w:rsidR="00912EE4" w:rsidRPr="00912EE4" w:rsidTr="00912EE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>معيار الندم (ادنى الاقصى</w:t>
            </w: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 xml:space="preserve"> 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proofErr w:type="spellStart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>Minimax</w:t>
            </w:r>
            <w:proofErr w:type="spellEnd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 xml:space="preserve"> regret criterion</w:t>
            </w:r>
          </w:p>
        </w:tc>
      </w:tr>
      <w:tr w:rsidR="00912EE4" w:rsidRPr="00912EE4" w:rsidTr="00912EE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>معيار القيمة المتوقعه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>Expected value criterion</w:t>
            </w:r>
          </w:p>
        </w:tc>
      </w:tr>
      <w:tr w:rsidR="00912EE4" w:rsidRPr="00912EE4" w:rsidTr="00912EE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>معيار القيمه المتوقعه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>Expected monetary value</w:t>
            </w:r>
          </w:p>
        </w:tc>
      </w:tr>
      <w:tr w:rsidR="00912EE4" w:rsidRPr="00912EE4" w:rsidTr="00912EE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 xml:space="preserve">القيمة المتوقعه للمعلومات </w:t>
            </w:r>
            <w:proofErr w:type="spellStart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>الكامله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>Expected value of perfect information (EVPI)</w:t>
            </w:r>
          </w:p>
        </w:tc>
      </w:tr>
      <w:tr w:rsidR="00912EE4" w:rsidRPr="00912EE4" w:rsidTr="00912EE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proofErr w:type="spellStart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>الحصيله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>Gain</w:t>
            </w:r>
          </w:p>
        </w:tc>
      </w:tr>
      <w:tr w:rsidR="00912EE4" w:rsidRPr="00912EE4" w:rsidTr="00912EE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proofErr w:type="gramStart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>العائد</w:t>
            </w:r>
            <w:proofErr w:type="gramEnd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 xml:space="preserve"> المتوقع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>Expected return</w:t>
            </w:r>
          </w:p>
        </w:tc>
      </w:tr>
      <w:tr w:rsidR="00912EE4" w:rsidRPr="00912EE4" w:rsidTr="00912EE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 xml:space="preserve">معيار </w:t>
            </w:r>
            <w:proofErr w:type="spellStart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>خساره</w:t>
            </w:r>
            <w:proofErr w:type="spellEnd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 xml:space="preserve"> الفرصه المتوقعه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>Expected opportunity loss criterion</w:t>
            </w:r>
          </w:p>
        </w:tc>
      </w:tr>
      <w:tr w:rsidR="00912EE4" w:rsidRPr="00912EE4" w:rsidTr="00912EE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proofErr w:type="gramStart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>شجرة</w:t>
            </w:r>
            <w:proofErr w:type="gramEnd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 xml:space="preserve"> القرار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>Decision tree</w:t>
            </w:r>
          </w:p>
        </w:tc>
      </w:tr>
      <w:tr w:rsidR="00912EE4" w:rsidRPr="00912EE4" w:rsidTr="00912EE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>طريقه المسار الحرج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>Critical path method(CPM)</w:t>
            </w:r>
          </w:p>
        </w:tc>
      </w:tr>
      <w:tr w:rsidR="00912EE4" w:rsidRPr="00912EE4" w:rsidTr="00912EE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proofErr w:type="gramStart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>طريقة</w:t>
            </w:r>
            <w:proofErr w:type="gramEnd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 xml:space="preserve"> تقييم المشاريع ومراجعتها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>Project evaluation &amp; review technique(PERT)</w:t>
            </w:r>
          </w:p>
        </w:tc>
      </w:tr>
      <w:tr w:rsidR="00912EE4" w:rsidRPr="00912EE4" w:rsidTr="00912EE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proofErr w:type="gramStart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>الحدث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>Event</w:t>
            </w:r>
          </w:p>
        </w:tc>
      </w:tr>
      <w:tr w:rsidR="00912EE4" w:rsidRPr="00912EE4" w:rsidTr="00912EE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proofErr w:type="gramStart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>النشاط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>Activity</w:t>
            </w:r>
          </w:p>
        </w:tc>
      </w:tr>
      <w:tr w:rsidR="00912EE4" w:rsidRPr="00912EE4" w:rsidTr="00912EE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proofErr w:type="gramStart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>النشاط</w:t>
            </w:r>
            <w:proofErr w:type="gramEnd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 xml:space="preserve"> الوهمي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>Dummy activity</w:t>
            </w:r>
          </w:p>
        </w:tc>
      </w:tr>
      <w:tr w:rsidR="00912EE4" w:rsidRPr="00912EE4" w:rsidTr="00912EE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proofErr w:type="gramStart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>النشاط</w:t>
            </w:r>
            <w:proofErr w:type="gramEnd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 xml:space="preserve"> الحرج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>Critical activity</w:t>
            </w:r>
          </w:p>
        </w:tc>
      </w:tr>
      <w:tr w:rsidR="00912EE4" w:rsidRPr="00912EE4" w:rsidTr="00912EE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proofErr w:type="gramStart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>المسار</w:t>
            </w:r>
            <w:proofErr w:type="gramEnd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 xml:space="preserve"> الحرج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>Critical path</w:t>
            </w:r>
          </w:p>
        </w:tc>
      </w:tr>
      <w:tr w:rsidR="00912EE4" w:rsidRPr="00912EE4" w:rsidTr="00912EE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proofErr w:type="gramStart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>المشروع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>Project</w:t>
            </w:r>
          </w:p>
        </w:tc>
      </w:tr>
      <w:tr w:rsidR="00912EE4" w:rsidRPr="00912EE4" w:rsidTr="00912EE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>شبكه الاعمال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>Network</w:t>
            </w:r>
          </w:p>
        </w:tc>
      </w:tr>
      <w:tr w:rsidR="00912EE4" w:rsidRPr="00912EE4" w:rsidTr="00912EE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proofErr w:type="gramStart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>زمن</w:t>
            </w:r>
            <w:proofErr w:type="gramEnd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 xml:space="preserve"> البداية المبكر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>Earliest start</w:t>
            </w:r>
          </w:p>
        </w:tc>
      </w:tr>
      <w:tr w:rsidR="00912EE4" w:rsidRPr="00912EE4" w:rsidTr="00912EE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proofErr w:type="gramStart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>زمن</w:t>
            </w:r>
            <w:proofErr w:type="gramEnd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 xml:space="preserve"> النهاية المبكر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>Earliest finish</w:t>
            </w:r>
          </w:p>
        </w:tc>
      </w:tr>
      <w:tr w:rsidR="00912EE4" w:rsidRPr="00912EE4" w:rsidTr="00912EE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proofErr w:type="gramStart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>زمن</w:t>
            </w:r>
            <w:proofErr w:type="gramEnd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 xml:space="preserve"> النهاية المتأخر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>Latest finish</w:t>
            </w:r>
          </w:p>
        </w:tc>
      </w:tr>
      <w:tr w:rsidR="00912EE4" w:rsidRPr="00912EE4" w:rsidTr="00912EE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proofErr w:type="gramStart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>زمن</w:t>
            </w:r>
            <w:proofErr w:type="gramEnd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 xml:space="preserve"> البداية المتأخر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>Latest start</w:t>
            </w:r>
          </w:p>
        </w:tc>
      </w:tr>
      <w:tr w:rsidR="00912EE4" w:rsidRPr="00912EE4" w:rsidTr="00912EE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proofErr w:type="gramStart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>الفائض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>Slack time</w:t>
            </w:r>
          </w:p>
        </w:tc>
      </w:tr>
      <w:tr w:rsidR="00912EE4" w:rsidRPr="00912EE4" w:rsidTr="00912EE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proofErr w:type="gramStart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>النقطة</w:t>
            </w:r>
            <w:proofErr w:type="gramEnd"/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 xml:space="preserve"> الوهمية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>Milestone</w:t>
            </w:r>
          </w:p>
        </w:tc>
      </w:tr>
      <w:tr w:rsidR="00912EE4" w:rsidRPr="00912EE4" w:rsidTr="00912EE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>مرحلة التقدم الى الامام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>Forward pass</w:t>
            </w:r>
          </w:p>
        </w:tc>
      </w:tr>
      <w:tr w:rsidR="00912EE4" w:rsidRPr="00912EE4" w:rsidTr="00912EE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  <w:t>مرحلة الرجوع الى الخلف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912EE4" w:rsidRPr="00912EE4" w:rsidRDefault="00912EE4" w:rsidP="00912EE4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12EE4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>Backward pass</w:t>
            </w:r>
          </w:p>
        </w:tc>
      </w:tr>
    </w:tbl>
    <w:p w:rsidR="00D93001" w:rsidRDefault="00D93001">
      <w:pPr>
        <w:rPr>
          <w:rFonts w:hint="cs"/>
        </w:rPr>
      </w:pPr>
    </w:p>
    <w:sectPr w:rsidR="00D93001" w:rsidSect="00912EE4">
      <w:pgSz w:w="11906" w:h="16838"/>
      <w:pgMar w:top="1985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proofState w:spelling="clean" w:grammar="clean"/>
  <w:defaultTabStop w:val="720"/>
  <w:characterSpacingControl w:val="doNotCompress"/>
  <w:compat/>
  <w:rsids>
    <w:rsidRoot w:val="00912EE4"/>
    <w:rsid w:val="00912EE4"/>
    <w:rsid w:val="009249D3"/>
    <w:rsid w:val="0097766D"/>
    <w:rsid w:val="00D930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300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12E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912EE4"/>
    <w:rPr>
      <w:rFonts w:ascii="Tahoma" w:hAnsi="Tahoma" w:cs="Tahoma"/>
      <w:sz w:val="16"/>
      <w:szCs w:val="16"/>
    </w:rPr>
  </w:style>
  <w:style w:type="character" w:styleId="a4">
    <w:name w:val="Strong"/>
    <w:basedOn w:val="a0"/>
    <w:uiPriority w:val="22"/>
    <w:qFormat/>
    <w:rsid w:val="00912EE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454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47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97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51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94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29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56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33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77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372</Words>
  <Characters>2125</Characters>
  <Application>Microsoft Office Word</Application>
  <DocSecurity>0</DocSecurity>
  <Lines>17</Lines>
  <Paragraphs>4</Paragraphs>
  <ScaleCrop>false</ScaleCrop>
  <Company>Microsoft</Company>
  <LinksUpToDate>false</LinksUpToDate>
  <CharactersWithSpaces>2493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fofo</dc:creator>
  <cp:lastModifiedBy>fofo</cp:lastModifiedBy>
  <cp:revision>1</cp:revision>
  <dcterms:created xsi:type="dcterms:W3CDTF">2013-04-18T18:13:00Z</dcterms:created>
  <dcterms:modified xsi:type="dcterms:W3CDTF">2013-04-18T18:18:00Z</dcterms:modified>
</cp:coreProperties>
</file>