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7DB" w:rsidRPr="002B6B95" w:rsidRDefault="00E447DB" w:rsidP="00E447DB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 w:rsidRPr="002B6B95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الفصل الأول / المجموعات </w:t>
      </w:r>
    </w:p>
    <w:p w:rsidR="00DE056A" w:rsidRDefault="004D3C1A" w:rsidP="00914A29">
      <w:pPr>
        <w:pStyle w:val="ListParagraph"/>
        <w:numPr>
          <w:ilvl w:val="0"/>
          <w:numId w:val="3"/>
        </w:numPr>
        <w:spacing w:line="480" w:lineRule="auto"/>
        <w:ind w:hanging="357"/>
        <w:rPr>
          <w:rFonts w:ascii="Arial" w:hAnsi="Arial" w:cs="Arial"/>
          <w:color w:val="0000FF"/>
          <w:sz w:val="28"/>
          <w:szCs w:val="28"/>
          <w:rtl/>
        </w:rPr>
      </w:pPr>
      <w:r w:rsidRPr="004D3C1A">
        <w:rPr>
          <w:rFonts w:ascii="Arial" w:hAnsi="Arial" w:cs="Arial"/>
          <w:color w:val="0000FF"/>
          <w:sz w:val="28"/>
          <w:szCs w:val="28"/>
          <w:rtl/>
        </w:rPr>
        <w:t>تعريف المجموعة:</w:t>
      </w:r>
    </w:p>
    <w:p w:rsidR="004D3C1A" w:rsidRDefault="004D3C1A" w:rsidP="00914A29">
      <w:pPr>
        <w:pStyle w:val="ListParagraph"/>
        <w:numPr>
          <w:ilvl w:val="0"/>
          <w:numId w:val="3"/>
        </w:numPr>
        <w:spacing w:line="480" w:lineRule="auto"/>
        <w:ind w:hanging="357"/>
        <w:rPr>
          <w:rFonts w:ascii="Arial" w:hAnsi="Arial" w:cs="Arial"/>
          <w:color w:val="0000FF"/>
          <w:sz w:val="28"/>
          <w:szCs w:val="28"/>
          <w:rtl/>
        </w:rPr>
      </w:pPr>
      <w:r w:rsidRPr="004D3C1A">
        <w:rPr>
          <w:rFonts w:ascii="Arial" w:hAnsi="Arial" w:cs="Arial"/>
          <w:color w:val="0000FF"/>
          <w:sz w:val="28"/>
          <w:szCs w:val="28"/>
          <w:rtl/>
        </w:rPr>
        <w:t>طرق كتابة المجموعات:</w:t>
      </w:r>
    </w:p>
    <w:p w:rsidR="004D3C1A" w:rsidRPr="002B6B95" w:rsidRDefault="004D3C1A" w:rsidP="00914A29">
      <w:pPr>
        <w:pStyle w:val="ListParagraph"/>
        <w:numPr>
          <w:ilvl w:val="0"/>
          <w:numId w:val="27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طريقة العد (سرد العناصر): </w:t>
      </w:r>
    </w:p>
    <w:p w:rsidR="004D3C1A" w:rsidRPr="002B6B95" w:rsidRDefault="004D3C1A" w:rsidP="00914A29">
      <w:pPr>
        <w:pStyle w:val="ListParagraph"/>
        <w:numPr>
          <w:ilvl w:val="0"/>
          <w:numId w:val="27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طريقة القاعدة (الصفة المميزة): </w:t>
      </w:r>
    </w:p>
    <w:p w:rsidR="004D3C1A" w:rsidRPr="004D3C1A" w:rsidRDefault="004D3C1A" w:rsidP="00914A29">
      <w:pPr>
        <w:pStyle w:val="ListParagraph"/>
        <w:numPr>
          <w:ilvl w:val="0"/>
          <w:numId w:val="3"/>
        </w:numPr>
        <w:spacing w:line="480" w:lineRule="auto"/>
        <w:ind w:hanging="357"/>
        <w:rPr>
          <w:rFonts w:ascii="Arial" w:hAnsi="Arial" w:cs="Arial"/>
          <w:color w:val="0000FF"/>
          <w:sz w:val="28"/>
          <w:szCs w:val="28"/>
          <w:rtl/>
        </w:rPr>
      </w:pPr>
      <w:r w:rsidRPr="004D3C1A">
        <w:rPr>
          <w:rFonts w:ascii="Arial" w:hAnsi="Arial" w:cs="Arial"/>
          <w:color w:val="0000FF"/>
          <w:sz w:val="28"/>
          <w:szCs w:val="28"/>
          <w:rtl/>
        </w:rPr>
        <w:t>أنواع المجموعات:</w:t>
      </w:r>
    </w:p>
    <w:p w:rsidR="004D3C1A" w:rsidRPr="002B6B95" w:rsidRDefault="004D3C1A" w:rsidP="00914A29">
      <w:pPr>
        <w:pStyle w:val="ListParagraph"/>
        <w:numPr>
          <w:ilvl w:val="0"/>
          <w:numId w:val="28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>المجموعة الخالية:</w:t>
      </w:r>
      <w:r w:rsidRPr="002B6B95">
        <w:rPr>
          <w:rFonts w:ascii="Arial" w:hAnsi="Arial" w:cs="Arial"/>
          <w:sz w:val="28"/>
          <w:szCs w:val="28"/>
        </w:rPr>
        <w:t xml:space="preserve"> </w:t>
      </w:r>
    </w:p>
    <w:p w:rsidR="004D3C1A" w:rsidRPr="002B6B95" w:rsidRDefault="004D3C1A" w:rsidP="00914A29">
      <w:pPr>
        <w:pStyle w:val="ListParagraph"/>
        <w:numPr>
          <w:ilvl w:val="0"/>
          <w:numId w:val="28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>المجموعة المنتهية:</w:t>
      </w:r>
      <w:r w:rsidRPr="002B6B95">
        <w:rPr>
          <w:rFonts w:ascii="Arial" w:hAnsi="Arial" w:cs="Arial"/>
          <w:sz w:val="28"/>
          <w:szCs w:val="28"/>
        </w:rPr>
        <w:t xml:space="preserve"> </w:t>
      </w:r>
    </w:p>
    <w:p w:rsidR="004D3C1A" w:rsidRPr="002B6B95" w:rsidRDefault="004D3C1A" w:rsidP="00914A29">
      <w:pPr>
        <w:pStyle w:val="ListParagraph"/>
        <w:numPr>
          <w:ilvl w:val="0"/>
          <w:numId w:val="28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>المجموعة غير المنتهية:</w:t>
      </w:r>
      <w:r w:rsidRPr="002B6B95">
        <w:rPr>
          <w:rFonts w:ascii="Arial" w:hAnsi="Arial" w:cs="Arial"/>
          <w:sz w:val="28"/>
          <w:szCs w:val="28"/>
        </w:rPr>
        <w:t xml:space="preserve"> </w:t>
      </w:r>
    </w:p>
    <w:p w:rsidR="004D3C1A" w:rsidRPr="002B6B95" w:rsidRDefault="004D3C1A" w:rsidP="00914A29">
      <w:pPr>
        <w:pStyle w:val="ListParagraph"/>
        <w:numPr>
          <w:ilvl w:val="0"/>
          <w:numId w:val="28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المجموعة الكلية: </w:t>
      </w:r>
    </w:p>
    <w:p w:rsidR="004D3C1A" w:rsidRPr="002B6B95" w:rsidRDefault="004D3C1A" w:rsidP="00914A29">
      <w:pPr>
        <w:pStyle w:val="ListParagraph"/>
        <w:numPr>
          <w:ilvl w:val="0"/>
          <w:numId w:val="28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المجموعة الجزئية: </w:t>
      </w:r>
    </w:p>
    <w:p w:rsidR="004D3C1A" w:rsidRPr="002B6B95" w:rsidRDefault="004D3C1A" w:rsidP="00914A29">
      <w:pPr>
        <w:pStyle w:val="ListParagraph"/>
        <w:numPr>
          <w:ilvl w:val="0"/>
          <w:numId w:val="28"/>
        </w:numPr>
        <w:spacing w:line="480" w:lineRule="auto"/>
        <w:ind w:hanging="357"/>
        <w:rPr>
          <w:rFonts w:ascii="Arial" w:hAnsi="Arial" w:cs="Arial"/>
          <w:sz w:val="28"/>
          <w:szCs w:val="28"/>
          <w:rtl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تساوي المجموعات: </w:t>
      </w:r>
    </w:p>
    <w:p w:rsidR="004D3C1A" w:rsidRDefault="004D3C1A" w:rsidP="00914A29">
      <w:pPr>
        <w:pStyle w:val="ListParagraph"/>
        <w:numPr>
          <w:ilvl w:val="0"/>
          <w:numId w:val="28"/>
        </w:numPr>
        <w:spacing w:line="480" w:lineRule="auto"/>
        <w:ind w:hanging="357"/>
        <w:rPr>
          <w:rFonts w:ascii="Arial" w:hAnsi="Arial" w:cs="Arial"/>
          <w:color w:val="0000FF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>ت</w:t>
      </w:r>
      <w:r w:rsidRPr="002B6B95">
        <w:rPr>
          <w:rFonts w:ascii="Arial" w:hAnsi="Arial" w:cs="Arial" w:hint="cs"/>
          <w:sz w:val="28"/>
          <w:szCs w:val="28"/>
          <w:rtl/>
        </w:rPr>
        <w:t>ك</w:t>
      </w:r>
      <w:r w:rsidRPr="002B6B95">
        <w:rPr>
          <w:rFonts w:ascii="Arial" w:hAnsi="Arial" w:cs="Arial"/>
          <w:sz w:val="28"/>
          <w:szCs w:val="28"/>
          <w:rtl/>
        </w:rPr>
        <w:t>ا</w:t>
      </w:r>
      <w:r w:rsidRPr="002B6B95">
        <w:rPr>
          <w:rFonts w:ascii="Arial" w:hAnsi="Arial" w:cs="Arial" w:hint="cs"/>
          <w:sz w:val="28"/>
          <w:szCs w:val="28"/>
          <w:rtl/>
        </w:rPr>
        <w:t>فئ</w:t>
      </w:r>
      <w:r w:rsidRPr="002B6B95">
        <w:rPr>
          <w:rFonts w:ascii="Arial" w:hAnsi="Arial" w:cs="Arial"/>
          <w:sz w:val="28"/>
          <w:szCs w:val="28"/>
          <w:rtl/>
        </w:rPr>
        <w:t xml:space="preserve"> المجموعات:</w:t>
      </w:r>
      <w:r w:rsidRPr="004D3C1A">
        <w:rPr>
          <w:rFonts w:ascii="Arial" w:hAnsi="Arial" w:cs="Arial"/>
          <w:color w:val="0000FF"/>
          <w:sz w:val="28"/>
          <w:szCs w:val="28"/>
          <w:rtl/>
        </w:rPr>
        <w:t xml:space="preserve"> </w:t>
      </w:r>
    </w:p>
    <w:p w:rsidR="004D3C1A" w:rsidRPr="004D3C1A" w:rsidRDefault="004D3C1A" w:rsidP="00914A29">
      <w:pPr>
        <w:pStyle w:val="ListParagraph"/>
        <w:numPr>
          <w:ilvl w:val="0"/>
          <w:numId w:val="3"/>
        </w:numPr>
        <w:spacing w:line="480" w:lineRule="auto"/>
        <w:ind w:hanging="357"/>
        <w:rPr>
          <w:rFonts w:ascii="Arial" w:hAnsi="Arial" w:cs="Arial"/>
          <w:color w:val="0000FF"/>
          <w:sz w:val="28"/>
          <w:szCs w:val="28"/>
        </w:rPr>
      </w:pPr>
      <w:r w:rsidRPr="004D3C1A">
        <w:rPr>
          <w:rFonts w:ascii="Arial" w:hAnsi="Arial" w:cs="Arial"/>
          <w:color w:val="0000FF"/>
          <w:sz w:val="28"/>
          <w:szCs w:val="28"/>
          <w:rtl/>
        </w:rPr>
        <w:t>العمليات على المجموعات:</w:t>
      </w:r>
    </w:p>
    <w:p w:rsidR="00302414" w:rsidRPr="002B6B95" w:rsidRDefault="00914A29" w:rsidP="00914A29">
      <w:pPr>
        <w:pStyle w:val="ListParagraph"/>
        <w:numPr>
          <w:ilvl w:val="0"/>
          <w:numId w:val="29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الاتحاد </w:t>
      </w:r>
    </w:p>
    <w:p w:rsidR="00302414" w:rsidRPr="002B6B95" w:rsidRDefault="00914A29" w:rsidP="00914A29">
      <w:pPr>
        <w:pStyle w:val="ListParagraph"/>
        <w:numPr>
          <w:ilvl w:val="0"/>
          <w:numId w:val="29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>التقاطع</w:t>
      </w:r>
      <w:r w:rsidRPr="002B6B95">
        <w:rPr>
          <w:rFonts w:ascii="Arial" w:hAnsi="Arial" w:cs="Arial"/>
          <w:sz w:val="28"/>
          <w:szCs w:val="28"/>
        </w:rPr>
        <w:t xml:space="preserve"> </w:t>
      </w:r>
    </w:p>
    <w:p w:rsidR="00302414" w:rsidRPr="002B6B95" w:rsidRDefault="00914A29" w:rsidP="00914A29">
      <w:pPr>
        <w:pStyle w:val="ListParagraph"/>
        <w:numPr>
          <w:ilvl w:val="0"/>
          <w:numId w:val="29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>المكملة أو المتممة:</w:t>
      </w:r>
      <w:r w:rsidRPr="002B6B95">
        <w:rPr>
          <w:rFonts w:ascii="Arial" w:hAnsi="Arial" w:cs="Arial"/>
          <w:sz w:val="28"/>
          <w:szCs w:val="28"/>
        </w:rPr>
        <w:t xml:space="preserve"> </w:t>
      </w:r>
    </w:p>
    <w:p w:rsidR="004D3C1A" w:rsidRPr="002B6B95" w:rsidRDefault="004D3C1A" w:rsidP="00914A29">
      <w:pPr>
        <w:pStyle w:val="ListParagraph"/>
        <w:numPr>
          <w:ilvl w:val="0"/>
          <w:numId w:val="29"/>
        </w:numPr>
        <w:spacing w:line="480" w:lineRule="auto"/>
        <w:ind w:hanging="357"/>
        <w:rPr>
          <w:rFonts w:ascii="Arial" w:hAnsi="Arial" w:cs="Arial"/>
          <w:sz w:val="28"/>
          <w:szCs w:val="28"/>
          <w:rtl/>
        </w:rPr>
      </w:pPr>
      <w:r w:rsidRPr="002B6B95">
        <w:rPr>
          <w:rFonts w:ascii="Arial" w:hAnsi="Arial" w:cs="Arial"/>
          <w:sz w:val="28"/>
          <w:szCs w:val="28"/>
          <w:rtl/>
        </w:rPr>
        <w:t>الفرق</w:t>
      </w:r>
    </w:p>
    <w:p w:rsidR="004D3C1A" w:rsidRPr="004D3C1A" w:rsidRDefault="004D3C1A" w:rsidP="00914A29">
      <w:pPr>
        <w:pStyle w:val="ListParagraph"/>
        <w:numPr>
          <w:ilvl w:val="0"/>
          <w:numId w:val="3"/>
        </w:numPr>
        <w:spacing w:line="480" w:lineRule="auto"/>
        <w:ind w:hanging="357"/>
        <w:rPr>
          <w:rFonts w:ascii="Arial" w:hAnsi="Arial" w:cs="Arial"/>
          <w:color w:val="0000FF"/>
          <w:sz w:val="28"/>
          <w:szCs w:val="28"/>
          <w:rtl/>
        </w:rPr>
      </w:pPr>
      <w:r w:rsidRPr="004D3C1A">
        <w:rPr>
          <w:rFonts w:ascii="Arial" w:hAnsi="Arial" w:cs="Arial"/>
          <w:color w:val="0000FF"/>
          <w:sz w:val="28"/>
          <w:szCs w:val="28"/>
          <w:rtl/>
        </w:rPr>
        <w:t>أشكال ِفنْ</w:t>
      </w:r>
      <w:r>
        <w:rPr>
          <w:rFonts w:ascii="Arial" w:hAnsi="Arial" w:cs="Arial" w:hint="cs"/>
          <w:color w:val="0000FF"/>
          <w:sz w:val="28"/>
          <w:szCs w:val="28"/>
          <w:rtl/>
        </w:rPr>
        <w:t xml:space="preserve"> </w:t>
      </w:r>
      <w:r w:rsidRPr="004D3C1A">
        <w:rPr>
          <w:rFonts w:ascii="Arial" w:hAnsi="Arial" w:cs="Arial"/>
          <w:color w:val="0000FF"/>
          <w:sz w:val="28"/>
          <w:szCs w:val="28"/>
        </w:rPr>
        <w:t>VIN Figures</w:t>
      </w:r>
      <w:r w:rsidRPr="004D3C1A">
        <w:rPr>
          <w:rFonts w:ascii="Arial" w:hAnsi="Arial" w:cs="Arial"/>
          <w:color w:val="0000FF"/>
          <w:sz w:val="28"/>
          <w:szCs w:val="28"/>
          <w:rtl/>
        </w:rPr>
        <w:t xml:space="preserve"> </w:t>
      </w:r>
    </w:p>
    <w:p w:rsidR="004D3C1A" w:rsidRPr="002B6B95" w:rsidRDefault="004D3C1A" w:rsidP="00914A29">
      <w:pPr>
        <w:pStyle w:val="ListParagraph"/>
        <w:numPr>
          <w:ilvl w:val="0"/>
          <w:numId w:val="30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>المجموعة الكلية:</w:t>
      </w:r>
    </w:p>
    <w:p w:rsidR="004D3C1A" w:rsidRPr="002B6B95" w:rsidRDefault="004D3C1A" w:rsidP="00914A29">
      <w:pPr>
        <w:pStyle w:val="ListParagraph"/>
        <w:numPr>
          <w:ilvl w:val="0"/>
          <w:numId w:val="30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إتحاد الحوادث </w:t>
      </w:r>
      <w:r w:rsidRPr="002B6B95">
        <w:rPr>
          <w:rFonts w:ascii="Arial" w:hAnsi="Arial" w:cs="Arial"/>
          <w:sz w:val="28"/>
          <w:szCs w:val="28"/>
        </w:rPr>
        <w:t>Events Union</w:t>
      </w:r>
      <w:r w:rsidRPr="002B6B95">
        <w:rPr>
          <w:rFonts w:ascii="Arial" w:hAnsi="Arial" w:cs="Arial"/>
          <w:sz w:val="28"/>
          <w:szCs w:val="28"/>
          <w:rtl/>
        </w:rPr>
        <w:t xml:space="preserve"> :</w:t>
      </w:r>
    </w:p>
    <w:p w:rsidR="004D3C1A" w:rsidRPr="004D3C1A" w:rsidRDefault="004D3C1A" w:rsidP="00914A29">
      <w:pPr>
        <w:pStyle w:val="ListParagraph"/>
        <w:numPr>
          <w:ilvl w:val="0"/>
          <w:numId w:val="32"/>
        </w:numPr>
        <w:spacing w:line="480" w:lineRule="auto"/>
        <w:ind w:hanging="357"/>
        <w:rPr>
          <w:rFonts w:ascii="Arial" w:hAnsi="Arial" w:cs="Arial"/>
          <w:color w:val="0000FF"/>
          <w:sz w:val="28"/>
          <w:szCs w:val="28"/>
        </w:rPr>
      </w:pPr>
      <w:r w:rsidRPr="004D3C1A">
        <w:rPr>
          <w:rFonts w:ascii="Arial" w:hAnsi="Arial" w:cs="Arial"/>
          <w:color w:val="0000FF"/>
          <w:sz w:val="28"/>
          <w:szCs w:val="28"/>
          <w:rtl/>
        </w:rPr>
        <w:t>خواص العمليات الجبرية  لإتحاد الحوادث:</w:t>
      </w:r>
    </w:p>
    <w:p w:rsidR="004D3C1A" w:rsidRPr="002B6B95" w:rsidRDefault="004D3C1A" w:rsidP="00914A29">
      <w:pPr>
        <w:pStyle w:val="ListParagraph"/>
        <w:numPr>
          <w:ilvl w:val="0"/>
          <w:numId w:val="30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تقاطع الحوادث </w:t>
      </w:r>
      <w:r w:rsidRPr="002B6B95">
        <w:rPr>
          <w:rFonts w:ascii="Arial" w:hAnsi="Arial" w:cs="Arial"/>
          <w:sz w:val="28"/>
          <w:szCs w:val="28"/>
        </w:rPr>
        <w:t>Events Intersection</w:t>
      </w:r>
      <w:r w:rsidRPr="002B6B95">
        <w:rPr>
          <w:rFonts w:ascii="Arial" w:hAnsi="Arial" w:cs="Arial"/>
          <w:sz w:val="28"/>
          <w:szCs w:val="28"/>
          <w:rtl/>
        </w:rPr>
        <w:t xml:space="preserve"> :</w:t>
      </w:r>
    </w:p>
    <w:p w:rsidR="004D3C1A" w:rsidRPr="004D3C1A" w:rsidRDefault="004D3C1A" w:rsidP="00914A29">
      <w:pPr>
        <w:pStyle w:val="ListParagraph"/>
        <w:numPr>
          <w:ilvl w:val="0"/>
          <w:numId w:val="31"/>
        </w:numPr>
        <w:spacing w:line="480" w:lineRule="auto"/>
        <w:ind w:hanging="357"/>
        <w:rPr>
          <w:rFonts w:ascii="Arial" w:hAnsi="Arial" w:cs="Arial"/>
          <w:color w:val="0000FF"/>
          <w:sz w:val="28"/>
          <w:szCs w:val="28"/>
        </w:rPr>
      </w:pPr>
      <w:r w:rsidRPr="004D3C1A">
        <w:rPr>
          <w:rFonts w:ascii="Arial" w:hAnsi="Arial" w:cs="Arial"/>
          <w:color w:val="0000FF"/>
          <w:sz w:val="28"/>
          <w:szCs w:val="28"/>
          <w:rtl/>
        </w:rPr>
        <w:lastRenderedPageBreak/>
        <w:t>خواص العمليات الجبرية  لتقاطع الحوادث:</w:t>
      </w:r>
    </w:p>
    <w:p w:rsidR="004D3C1A" w:rsidRPr="002B6B95" w:rsidRDefault="004D3C1A" w:rsidP="00914A29">
      <w:pPr>
        <w:pStyle w:val="ListParagraph"/>
        <w:numPr>
          <w:ilvl w:val="0"/>
          <w:numId w:val="30"/>
        </w:numPr>
        <w:spacing w:line="480" w:lineRule="auto"/>
        <w:ind w:hanging="357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الحادثة المتممة </w:t>
      </w:r>
      <w:r w:rsidRPr="002B6B95">
        <w:rPr>
          <w:rFonts w:ascii="Arial" w:hAnsi="Arial" w:cs="Arial"/>
          <w:sz w:val="28"/>
          <w:szCs w:val="28"/>
        </w:rPr>
        <w:t>Complementary Event</w:t>
      </w:r>
      <w:r w:rsidRPr="002B6B95">
        <w:rPr>
          <w:rFonts w:ascii="Arial" w:hAnsi="Arial" w:cs="Arial"/>
          <w:sz w:val="28"/>
          <w:szCs w:val="28"/>
          <w:rtl/>
        </w:rPr>
        <w:t xml:space="preserve"> :</w:t>
      </w:r>
    </w:p>
    <w:p w:rsidR="004D3C1A" w:rsidRPr="004D3C1A" w:rsidRDefault="004D3C1A" w:rsidP="00914A29">
      <w:pPr>
        <w:pStyle w:val="ListParagraph"/>
        <w:numPr>
          <w:ilvl w:val="0"/>
          <w:numId w:val="30"/>
        </w:numPr>
        <w:spacing w:line="480" w:lineRule="auto"/>
        <w:ind w:hanging="357"/>
        <w:rPr>
          <w:rFonts w:ascii="Arial" w:hAnsi="Arial" w:cs="Arial"/>
          <w:color w:val="0000FF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الحوادث المتنافية </w:t>
      </w:r>
      <w:r w:rsidRPr="002B6B95">
        <w:rPr>
          <w:rFonts w:ascii="Arial" w:hAnsi="Arial" w:cs="Arial"/>
          <w:sz w:val="28"/>
          <w:szCs w:val="28"/>
        </w:rPr>
        <w:t>Mutually Execlusive Events</w:t>
      </w:r>
      <w:r w:rsidRPr="004D3C1A">
        <w:rPr>
          <w:rFonts w:ascii="Arial" w:hAnsi="Arial" w:cs="Arial"/>
          <w:color w:val="0000FF"/>
          <w:sz w:val="28"/>
          <w:szCs w:val="28"/>
          <w:rtl/>
        </w:rPr>
        <w:t xml:space="preserve"> :</w:t>
      </w:r>
    </w:p>
    <w:p w:rsidR="004D3C1A" w:rsidRPr="004D3C1A" w:rsidRDefault="004D3C1A" w:rsidP="00914A29">
      <w:pPr>
        <w:pStyle w:val="ListParagraph"/>
        <w:numPr>
          <w:ilvl w:val="0"/>
          <w:numId w:val="3"/>
        </w:numPr>
        <w:spacing w:line="480" w:lineRule="auto"/>
        <w:ind w:hanging="357"/>
        <w:rPr>
          <w:rFonts w:ascii="Arial" w:hAnsi="Arial" w:cs="Arial"/>
          <w:color w:val="0000FF"/>
          <w:sz w:val="28"/>
          <w:szCs w:val="28"/>
        </w:rPr>
      </w:pPr>
      <w:r w:rsidRPr="004D3C1A">
        <w:rPr>
          <w:rFonts w:ascii="Arial" w:hAnsi="Arial" w:cs="Arial"/>
          <w:color w:val="0000FF"/>
          <w:sz w:val="28"/>
          <w:szCs w:val="28"/>
          <w:rtl/>
        </w:rPr>
        <w:t xml:space="preserve">بعض العلاقات المهمة </w:t>
      </w:r>
    </w:p>
    <w:p w:rsidR="004D3C1A" w:rsidRPr="004D3C1A" w:rsidRDefault="004D3C1A" w:rsidP="004D3C1A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FA0983" w:rsidRDefault="00FA0983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FA0983" w:rsidRDefault="00FA0983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FA0983" w:rsidRDefault="00FA0983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2B6B95" w:rsidRPr="006D69BE" w:rsidRDefault="002B6B95" w:rsidP="00E447DB">
      <w:pPr>
        <w:rPr>
          <w:rFonts w:ascii="Arial" w:hAnsi="Arial" w:cs="Arial"/>
          <w:color w:val="0000FF"/>
          <w:sz w:val="28"/>
          <w:szCs w:val="28"/>
          <w:rtl/>
        </w:rPr>
      </w:pPr>
    </w:p>
    <w:p w:rsidR="00E447DB" w:rsidRPr="002B6B95" w:rsidRDefault="00E447DB" w:rsidP="00E447DB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 w:rsidRPr="002B6B95"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>الفصل الثاني / نظرية الاحتمالات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>تعريف الاحتمالات :</w:t>
      </w:r>
    </w:p>
    <w:p w:rsidR="00480E50" w:rsidRPr="002B6B95" w:rsidRDefault="00480E50" w:rsidP="002B6B95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التعريف النسبي للاحتمالات </w:t>
      </w:r>
      <w:r w:rsidRPr="002B6B95">
        <w:rPr>
          <w:rFonts w:ascii="Arial" w:hAnsi="Arial" w:cs="Arial"/>
          <w:sz w:val="28"/>
          <w:szCs w:val="28"/>
        </w:rPr>
        <w:t xml:space="preserve">Rational Probability Definition </w:t>
      </w:r>
      <w:r w:rsidRPr="002B6B95">
        <w:rPr>
          <w:rFonts w:ascii="Arial" w:hAnsi="Arial" w:cs="Arial"/>
          <w:sz w:val="28"/>
          <w:szCs w:val="28"/>
          <w:rtl/>
        </w:rPr>
        <w:t xml:space="preserve"> :</w:t>
      </w:r>
      <w:r w:rsidR="002B6B95">
        <w:rPr>
          <w:rFonts w:ascii="Arial" w:hAnsi="Arial" w:cs="Arial" w:hint="cs"/>
          <w:sz w:val="28"/>
          <w:szCs w:val="28"/>
          <w:rtl/>
        </w:rPr>
        <w:t xml:space="preserve"> </w:t>
      </w:r>
    </w:p>
    <w:p w:rsidR="00480E50" w:rsidRPr="002B6B95" w:rsidRDefault="00480E50" w:rsidP="002B6B95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التعريف التقليدي للاحتمالات </w:t>
      </w:r>
      <w:r w:rsidRPr="002B6B95">
        <w:rPr>
          <w:rFonts w:ascii="Arial" w:hAnsi="Arial" w:cs="Arial"/>
          <w:sz w:val="28"/>
          <w:szCs w:val="28"/>
        </w:rPr>
        <w:t>Definition Classical Probability:</w:t>
      </w:r>
    </w:p>
    <w:p w:rsidR="00480E50" w:rsidRPr="006D69BE" w:rsidRDefault="006D69BE" w:rsidP="00914A29">
      <w:pPr>
        <w:pStyle w:val="ListParagraph"/>
        <w:numPr>
          <w:ilvl w:val="0"/>
          <w:numId w:val="31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مسلمات </w:t>
      </w:r>
      <w:r>
        <w:rPr>
          <w:rFonts w:ascii="Arial" w:hAnsi="Arial" w:cs="Arial" w:hint="cs"/>
          <w:color w:val="0000FF"/>
          <w:sz w:val="28"/>
          <w:szCs w:val="28"/>
          <w:rtl/>
        </w:rPr>
        <w:t>ا</w:t>
      </w:r>
      <w:r w:rsidR="00480E50" w:rsidRPr="006D69BE">
        <w:rPr>
          <w:rFonts w:ascii="Arial" w:hAnsi="Arial" w:cs="Arial"/>
          <w:color w:val="0000FF"/>
          <w:sz w:val="28"/>
          <w:szCs w:val="28"/>
          <w:rtl/>
        </w:rPr>
        <w:t xml:space="preserve">لتعريف التقليدي للاحتمال </w:t>
      </w:r>
      <w:r w:rsidR="002B6B95">
        <w:rPr>
          <w:rFonts w:ascii="Arial" w:hAnsi="Arial" w:cs="Arial" w:hint="cs"/>
          <w:color w:val="0000FF"/>
          <w:sz w:val="28"/>
          <w:szCs w:val="28"/>
          <w:rtl/>
        </w:rPr>
        <w:t>: مح 2 ج 2 ص 9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التجربة العشوائية </w:t>
      </w:r>
      <w:r w:rsidRPr="006D69BE">
        <w:rPr>
          <w:rFonts w:ascii="Arial" w:hAnsi="Arial" w:cs="Arial"/>
          <w:color w:val="0000FF"/>
          <w:sz w:val="28"/>
          <w:szCs w:val="28"/>
        </w:rPr>
        <w:t>Random Experiment</w:t>
      </w: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 : 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الحادث والفراغ العيني: 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الحالات الممكنة </w:t>
      </w:r>
      <w:r w:rsidRPr="006D69BE">
        <w:rPr>
          <w:rFonts w:ascii="Arial" w:hAnsi="Arial" w:cs="Arial"/>
          <w:color w:val="0000FF"/>
          <w:sz w:val="28"/>
          <w:szCs w:val="28"/>
        </w:rPr>
        <w:t>(Possible Cases)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الحالات المواتية </w:t>
      </w:r>
      <w:r w:rsidRPr="006D69BE">
        <w:rPr>
          <w:rFonts w:ascii="Arial" w:hAnsi="Arial" w:cs="Arial"/>
          <w:color w:val="0000FF"/>
          <w:sz w:val="28"/>
          <w:szCs w:val="28"/>
        </w:rPr>
        <w:t>(Favorable Cases)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الحالات المتماثلة </w:t>
      </w:r>
      <w:r w:rsidRPr="006D69BE">
        <w:rPr>
          <w:rFonts w:ascii="Arial" w:hAnsi="Arial" w:cs="Arial"/>
          <w:color w:val="0000FF"/>
          <w:sz w:val="28"/>
          <w:szCs w:val="28"/>
        </w:rPr>
        <w:t>(Equally Likely Cases)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الحوادث المتنافية </w:t>
      </w:r>
      <w:r w:rsidRPr="006D69BE">
        <w:rPr>
          <w:rFonts w:ascii="Arial" w:hAnsi="Arial" w:cs="Arial"/>
          <w:color w:val="0000FF"/>
          <w:sz w:val="28"/>
          <w:szCs w:val="28"/>
        </w:rPr>
        <w:t>(Mutually Exclusive Events)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الحوادث المستقلة </w:t>
      </w:r>
      <w:r w:rsidRPr="006D69BE">
        <w:rPr>
          <w:rFonts w:ascii="Arial" w:hAnsi="Arial" w:cs="Arial"/>
          <w:color w:val="0000FF"/>
          <w:sz w:val="28"/>
          <w:szCs w:val="28"/>
        </w:rPr>
        <w:t>(Independent Events)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الحوادث الشاملة </w:t>
      </w:r>
      <w:r w:rsidRPr="006D69BE">
        <w:rPr>
          <w:rFonts w:ascii="Arial" w:hAnsi="Arial" w:cs="Arial"/>
          <w:color w:val="0000FF"/>
          <w:sz w:val="28"/>
          <w:szCs w:val="28"/>
        </w:rPr>
        <w:t>(Exhaustive Events)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>جمع الاحتمالات</w:t>
      </w:r>
    </w:p>
    <w:p w:rsidR="00480E50" w:rsidRPr="002B6B95" w:rsidRDefault="00480E50" w:rsidP="002B6B95">
      <w:pPr>
        <w:pStyle w:val="ListParagraph"/>
        <w:numPr>
          <w:ilvl w:val="1"/>
          <w:numId w:val="1"/>
        </w:numPr>
        <w:spacing w:line="480" w:lineRule="auto"/>
        <w:rPr>
          <w:rFonts w:ascii="Arial" w:hAnsi="Arial" w:cs="Arial"/>
          <w:sz w:val="28"/>
          <w:szCs w:val="28"/>
        </w:rPr>
      </w:pPr>
      <w:r w:rsidRPr="00251222">
        <w:rPr>
          <w:rFonts w:ascii="Arial" w:hAnsi="Arial" w:cs="Arial"/>
          <w:sz w:val="28"/>
          <w:szCs w:val="28"/>
          <w:rtl/>
        </w:rPr>
        <w:t>في</w:t>
      </w: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 </w:t>
      </w:r>
      <w:r w:rsidRPr="002B6B95">
        <w:rPr>
          <w:rFonts w:ascii="Arial" w:hAnsi="Arial" w:cs="Arial"/>
          <w:sz w:val="28"/>
          <w:szCs w:val="28"/>
          <w:rtl/>
        </w:rPr>
        <w:t xml:space="preserve">حالة كون الحوادث متنافية </w:t>
      </w:r>
    </w:p>
    <w:p w:rsidR="00480E50" w:rsidRPr="002B6B95" w:rsidRDefault="00480E50" w:rsidP="002B6B95">
      <w:pPr>
        <w:pStyle w:val="ListParagraph"/>
        <w:numPr>
          <w:ilvl w:val="1"/>
          <w:numId w:val="1"/>
        </w:numPr>
        <w:spacing w:line="480" w:lineRule="auto"/>
        <w:rPr>
          <w:rFonts w:ascii="Arial" w:hAnsi="Arial" w:cs="Arial"/>
          <w:sz w:val="28"/>
          <w:szCs w:val="28"/>
        </w:rPr>
      </w:pPr>
      <w:r w:rsidRPr="002B6B95">
        <w:rPr>
          <w:rFonts w:ascii="Arial" w:hAnsi="Arial" w:cs="Arial"/>
          <w:sz w:val="28"/>
          <w:szCs w:val="28"/>
          <w:rtl/>
        </w:rPr>
        <w:t xml:space="preserve">في حالة كون الحوادث غير متنافية 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الاحتــمال الشرطي   </w:t>
      </w:r>
      <w:r w:rsidRPr="006D69BE">
        <w:rPr>
          <w:rFonts w:ascii="Arial" w:hAnsi="Arial" w:cs="Arial"/>
          <w:color w:val="0000FF"/>
          <w:sz w:val="28"/>
          <w:szCs w:val="28"/>
        </w:rPr>
        <w:t>Conditional Probability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>ضـــرب الاحتــمالات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>التباديل:</w:t>
      </w:r>
      <w:r w:rsidR="006D69BE">
        <w:rPr>
          <w:rFonts w:ascii="Arial" w:hAnsi="Arial" w:cs="Arial" w:hint="cs"/>
          <w:color w:val="0000FF"/>
          <w:sz w:val="28"/>
          <w:szCs w:val="28"/>
          <w:rtl/>
        </w:rPr>
        <w:t xml:space="preserve"> له اربع قواعد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>التوافيق:</w:t>
      </w:r>
      <w:r w:rsidR="006D69BE">
        <w:rPr>
          <w:rFonts w:ascii="Arial" w:hAnsi="Arial" w:cs="Arial" w:hint="cs"/>
          <w:color w:val="0000FF"/>
          <w:sz w:val="28"/>
          <w:szCs w:val="28"/>
          <w:rtl/>
        </w:rPr>
        <w:t xml:space="preserve"> له قاعدة واحدة</w:t>
      </w:r>
    </w:p>
    <w:p w:rsidR="00480E50" w:rsidRPr="006D69BE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الفرق بين التباديل والتوافيق: </w:t>
      </w:r>
    </w:p>
    <w:p w:rsidR="00480E50" w:rsidRDefault="00480E50" w:rsidP="002B6B95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نظريــــة بايــز </w:t>
      </w:r>
      <w:r w:rsidRPr="006D69BE">
        <w:rPr>
          <w:rFonts w:ascii="Arial" w:hAnsi="Arial" w:cs="Arial"/>
          <w:color w:val="0000FF"/>
          <w:sz w:val="28"/>
          <w:szCs w:val="28"/>
        </w:rPr>
        <w:t>(Bayes' Theorem)</w:t>
      </w:r>
    </w:p>
    <w:p w:rsidR="00FA0983" w:rsidRDefault="00FA0983" w:rsidP="00FA0983">
      <w:pPr>
        <w:pStyle w:val="ListParagraph"/>
        <w:spacing w:line="480" w:lineRule="auto"/>
        <w:rPr>
          <w:rFonts w:ascii="Arial" w:hAnsi="Arial" w:cs="Arial"/>
          <w:color w:val="0000FF"/>
          <w:sz w:val="28"/>
          <w:szCs w:val="28"/>
        </w:rPr>
      </w:pPr>
    </w:p>
    <w:p w:rsidR="00E447DB" w:rsidRPr="00251222" w:rsidRDefault="00E447DB" w:rsidP="00251222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 w:rsidRPr="00251222"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 xml:space="preserve">الفصل الثالث / المتغيرات العشوائية </w:t>
      </w:r>
    </w:p>
    <w:p w:rsidR="006D69BE" w:rsidRPr="006D69BE" w:rsidRDefault="006D69BE" w:rsidP="00914A29">
      <w:pPr>
        <w:pStyle w:val="ListParagraph"/>
        <w:numPr>
          <w:ilvl w:val="0"/>
          <w:numId w:val="33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 w:hint="cs"/>
          <w:color w:val="0000FF"/>
          <w:sz w:val="28"/>
          <w:szCs w:val="28"/>
          <w:rtl/>
        </w:rPr>
        <w:t xml:space="preserve">تعريف </w:t>
      </w: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المتغير العشوائي </w:t>
      </w:r>
      <w:r w:rsidRPr="006D69BE">
        <w:rPr>
          <w:rFonts w:ascii="Arial" w:hAnsi="Arial" w:cs="Arial"/>
          <w:color w:val="0000FF"/>
          <w:sz w:val="28"/>
          <w:szCs w:val="28"/>
        </w:rPr>
        <w:t>Random Variable</w:t>
      </w:r>
      <w:r w:rsidRPr="006D69BE">
        <w:rPr>
          <w:rFonts w:ascii="Arial" w:hAnsi="Arial" w:cs="Arial"/>
          <w:color w:val="0000FF"/>
          <w:sz w:val="28"/>
          <w:szCs w:val="28"/>
          <w:rtl/>
        </w:rPr>
        <w:t>:</w:t>
      </w:r>
    </w:p>
    <w:p w:rsidR="006D69BE" w:rsidRDefault="006D69BE" w:rsidP="00914A29">
      <w:pPr>
        <w:pStyle w:val="ListParagraph"/>
        <w:numPr>
          <w:ilvl w:val="0"/>
          <w:numId w:val="33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t>اقسام</w:t>
      </w: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 المتغير العشوائي قسمين هما:</w:t>
      </w:r>
    </w:p>
    <w:p w:rsidR="006D69BE" w:rsidRPr="00251222" w:rsidRDefault="006D69BE" w:rsidP="00914A29">
      <w:pPr>
        <w:pStyle w:val="ListParagraph"/>
        <w:numPr>
          <w:ilvl w:val="0"/>
          <w:numId w:val="4"/>
        </w:numPr>
        <w:spacing w:line="480" w:lineRule="auto"/>
        <w:rPr>
          <w:rFonts w:ascii="Arial" w:hAnsi="Arial" w:cs="Arial"/>
          <w:sz w:val="28"/>
          <w:szCs w:val="28"/>
        </w:rPr>
      </w:pPr>
      <w:r w:rsidRPr="00251222">
        <w:rPr>
          <w:rFonts w:ascii="Arial" w:hAnsi="Arial" w:cs="Arial"/>
          <w:sz w:val="28"/>
          <w:szCs w:val="28"/>
          <w:rtl/>
        </w:rPr>
        <w:t>المتغيرات العشوائية المتقطعة</w:t>
      </w:r>
      <w:r w:rsidR="00251222" w:rsidRPr="00251222">
        <w:rPr>
          <w:rFonts w:ascii="Arial" w:hAnsi="Arial" w:cs="Arial" w:hint="cs"/>
          <w:sz w:val="28"/>
          <w:szCs w:val="28"/>
          <w:rtl/>
        </w:rPr>
        <w:t xml:space="preserve"> </w:t>
      </w:r>
      <w:r w:rsidRPr="00251222">
        <w:rPr>
          <w:rFonts w:ascii="Arial" w:hAnsi="Arial" w:cs="Arial"/>
          <w:sz w:val="28"/>
          <w:szCs w:val="28"/>
          <w:rtl/>
        </w:rPr>
        <w:t>(المنفصلة):</w:t>
      </w:r>
    </w:p>
    <w:p w:rsidR="006D69BE" w:rsidRPr="006D69BE" w:rsidRDefault="006D69BE" w:rsidP="00914A29">
      <w:pPr>
        <w:pStyle w:val="ListParagraph"/>
        <w:numPr>
          <w:ilvl w:val="0"/>
          <w:numId w:val="5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>التوزيع الاحتمالي للمتغير العشوائي المنفصل:</w:t>
      </w:r>
    </w:p>
    <w:p w:rsidR="006D69BE" w:rsidRPr="006D69BE" w:rsidRDefault="006D69BE" w:rsidP="00914A29">
      <w:pPr>
        <w:pStyle w:val="ListParagraph"/>
        <w:numPr>
          <w:ilvl w:val="0"/>
          <w:numId w:val="5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>الوسط الحسابي والتباين للمتغير العشوائي المنفصل:</w:t>
      </w:r>
    </w:p>
    <w:p w:rsidR="006D69BE" w:rsidRPr="00251222" w:rsidRDefault="006D69BE" w:rsidP="00914A29">
      <w:pPr>
        <w:pStyle w:val="ListParagraph"/>
        <w:numPr>
          <w:ilvl w:val="0"/>
          <w:numId w:val="4"/>
        </w:numPr>
        <w:spacing w:line="480" w:lineRule="auto"/>
        <w:rPr>
          <w:rFonts w:ascii="Arial" w:hAnsi="Arial" w:cs="Arial"/>
          <w:sz w:val="28"/>
          <w:szCs w:val="28"/>
        </w:rPr>
      </w:pPr>
      <w:r w:rsidRPr="00251222">
        <w:rPr>
          <w:rFonts w:ascii="Arial" w:hAnsi="Arial" w:cs="Arial"/>
          <w:sz w:val="28"/>
          <w:szCs w:val="28"/>
          <w:rtl/>
        </w:rPr>
        <w:t xml:space="preserve">المتغيرات العشوائية المستمرة </w:t>
      </w:r>
      <w:r w:rsidRPr="00251222">
        <w:rPr>
          <w:rFonts w:ascii="Arial" w:hAnsi="Arial" w:cs="Arial"/>
          <w:sz w:val="28"/>
          <w:szCs w:val="28"/>
        </w:rPr>
        <w:t>Continuous Random Variables</w:t>
      </w:r>
    </w:p>
    <w:p w:rsidR="006D69BE" w:rsidRPr="006D69BE" w:rsidRDefault="006D69BE" w:rsidP="00914A29">
      <w:pPr>
        <w:pStyle w:val="ListParagraph"/>
        <w:numPr>
          <w:ilvl w:val="0"/>
          <w:numId w:val="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 xml:space="preserve">التوزيع الاحتمالي للمتغير المستمر </w:t>
      </w:r>
      <w:r w:rsidRPr="006D69BE">
        <w:rPr>
          <w:rFonts w:ascii="Arial" w:hAnsi="Arial" w:cs="Arial"/>
          <w:color w:val="0000FF"/>
          <w:sz w:val="28"/>
          <w:szCs w:val="28"/>
        </w:rPr>
        <w:t xml:space="preserve">Continuous Probability </w:t>
      </w:r>
    </w:p>
    <w:p w:rsidR="006D69BE" w:rsidRPr="006D69BE" w:rsidRDefault="006D69BE" w:rsidP="00914A29">
      <w:pPr>
        <w:pStyle w:val="ListParagraph"/>
        <w:numPr>
          <w:ilvl w:val="0"/>
          <w:numId w:val="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>الوسط الحسابي والتباين للمتغير العشوائي المستمر:</w:t>
      </w:r>
    </w:p>
    <w:p w:rsidR="00251222" w:rsidRDefault="00251222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201EF1" w:rsidRDefault="00251222" w:rsidP="00201EF1">
      <w:pPr>
        <w:spacing w:line="480" w:lineRule="auto"/>
        <w:rPr>
          <w:rFonts w:ascii="Arial" w:hAnsi="Arial" w:cs="Arial" w:hint="cs"/>
          <w:b/>
          <w:bCs/>
          <w:color w:val="FF0000"/>
          <w:sz w:val="28"/>
          <w:szCs w:val="28"/>
          <w:rtl/>
        </w:rPr>
      </w:pPr>
      <w:r w:rsidRPr="00251222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ملاحظ</w:t>
      </w:r>
      <w:r w:rsidR="00201EF1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ات</w:t>
      </w:r>
      <w:r w:rsidRPr="00251222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: </w:t>
      </w:r>
    </w:p>
    <w:p w:rsidR="006D69BE" w:rsidRDefault="00251222" w:rsidP="00201EF1">
      <w:pPr>
        <w:spacing w:line="480" w:lineRule="auto"/>
        <w:rPr>
          <w:rFonts w:ascii="Arial" w:hAnsi="Arial" w:cs="Arial" w:hint="cs"/>
          <w:b/>
          <w:bCs/>
          <w:color w:val="FF0000"/>
          <w:sz w:val="28"/>
          <w:szCs w:val="28"/>
          <w:rtl/>
        </w:rPr>
      </w:pPr>
      <w:r w:rsidRPr="00251222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الفصل الرابع شرح بالتفصيل للفصل الثالث</w:t>
      </w:r>
    </w:p>
    <w:p w:rsidR="00201EF1" w:rsidRDefault="00201EF1" w:rsidP="00201EF1">
      <w:pPr>
        <w:spacing w:line="480" w:lineRule="auto"/>
        <w:rPr>
          <w:rFonts w:ascii="Arial" w:hAnsi="Arial" w:cs="Arial" w:hint="cs"/>
          <w:b/>
          <w:bCs/>
          <w:color w:val="FF0000"/>
          <w:sz w:val="28"/>
          <w:szCs w:val="28"/>
          <w:rtl/>
        </w:rPr>
      </w:pP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مح : تعني المحاضرة </w:t>
      </w:r>
    </w:p>
    <w:p w:rsidR="00201EF1" w:rsidRDefault="00201EF1" w:rsidP="00201EF1">
      <w:pPr>
        <w:spacing w:line="480" w:lineRule="auto"/>
        <w:rPr>
          <w:rFonts w:ascii="Arial" w:hAnsi="Arial" w:cs="Arial" w:hint="cs"/>
          <w:b/>
          <w:bCs/>
          <w:color w:val="FF0000"/>
          <w:sz w:val="28"/>
          <w:szCs w:val="28"/>
          <w:rtl/>
        </w:rPr>
      </w:pP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ج : الجزاء</w:t>
      </w:r>
    </w:p>
    <w:p w:rsidR="00201EF1" w:rsidRPr="00251222" w:rsidRDefault="00201EF1" w:rsidP="00201EF1">
      <w:pPr>
        <w:spacing w:line="480" w:lineRule="auto"/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ص : الصفحة</w:t>
      </w:r>
    </w:p>
    <w:p w:rsidR="006D69BE" w:rsidRPr="00201EF1" w:rsidRDefault="006D69BE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480E50" w:rsidRDefault="00480E50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DE056A" w:rsidRDefault="00DE056A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FA0983" w:rsidRPr="006D69BE" w:rsidRDefault="00FA0983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E447DB" w:rsidRPr="00251222" w:rsidRDefault="00E447DB" w:rsidP="00251222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 w:rsidRPr="00251222"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>الفصل الرابع / التوزيعات الإحتمالية</w:t>
      </w:r>
    </w:p>
    <w:p w:rsidR="006D69BE" w:rsidRPr="006D69BE" w:rsidRDefault="006D69BE" w:rsidP="00914A29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>التوزيعات الإحتمالية للمتغيرات المنفصلة:</w:t>
      </w:r>
    </w:p>
    <w:p w:rsidR="00904C3D" w:rsidRPr="00251222" w:rsidRDefault="00904C3D" w:rsidP="00914A29">
      <w:pPr>
        <w:pStyle w:val="ListParagraph"/>
        <w:numPr>
          <w:ilvl w:val="0"/>
          <w:numId w:val="8"/>
        </w:numPr>
        <w:spacing w:line="480" w:lineRule="auto"/>
        <w:rPr>
          <w:rFonts w:ascii="Arial" w:hAnsi="Arial" w:cs="Arial"/>
          <w:sz w:val="28"/>
          <w:szCs w:val="28"/>
        </w:rPr>
      </w:pPr>
      <w:r w:rsidRPr="00251222">
        <w:rPr>
          <w:rFonts w:ascii="Arial" w:hAnsi="Arial" w:cs="Arial"/>
          <w:sz w:val="28"/>
          <w:szCs w:val="28"/>
          <w:rtl/>
        </w:rPr>
        <w:t>توزيع ذي الحدين:</w:t>
      </w:r>
    </w:p>
    <w:p w:rsidR="006D69BE" w:rsidRDefault="006D69BE" w:rsidP="00914A29">
      <w:pPr>
        <w:pStyle w:val="ListParagraph"/>
        <w:numPr>
          <w:ilvl w:val="0"/>
          <w:numId w:val="34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>شكل التوزيع الاحتمالي ثنائي الحدين:</w:t>
      </w:r>
    </w:p>
    <w:p w:rsidR="000862C0" w:rsidRPr="000862C0" w:rsidRDefault="000862C0" w:rsidP="00914A29">
      <w:pPr>
        <w:pStyle w:val="ListParagraph"/>
        <w:numPr>
          <w:ilvl w:val="0"/>
          <w:numId w:val="34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>تحديد شكل التوزيع:</w:t>
      </w:r>
    </w:p>
    <w:p w:rsidR="006D69BE" w:rsidRPr="00251222" w:rsidRDefault="006D69BE" w:rsidP="00914A29">
      <w:pPr>
        <w:pStyle w:val="ListParagraph"/>
        <w:numPr>
          <w:ilvl w:val="0"/>
          <w:numId w:val="8"/>
        </w:numPr>
        <w:spacing w:line="480" w:lineRule="auto"/>
        <w:rPr>
          <w:rFonts w:ascii="Arial" w:hAnsi="Arial" w:cs="Arial"/>
          <w:sz w:val="28"/>
          <w:szCs w:val="28"/>
        </w:rPr>
      </w:pPr>
      <w:r w:rsidRPr="00251222">
        <w:rPr>
          <w:rFonts w:ascii="Arial" w:hAnsi="Arial" w:cs="Arial"/>
          <w:sz w:val="28"/>
          <w:szCs w:val="28"/>
          <w:rtl/>
        </w:rPr>
        <w:t>توزيع بواسون:</w:t>
      </w:r>
    </w:p>
    <w:p w:rsidR="007A1F26" w:rsidRPr="007A1F26" w:rsidRDefault="007A1F26" w:rsidP="00914A29">
      <w:pPr>
        <w:pStyle w:val="ListParagraph"/>
        <w:numPr>
          <w:ilvl w:val="0"/>
          <w:numId w:val="35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>شكل التوزيع الاحتمالي البواسوني</w:t>
      </w:r>
    </w:p>
    <w:p w:rsidR="007A1F26" w:rsidRPr="000862C0" w:rsidRDefault="007A1F26" w:rsidP="00914A29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 xml:space="preserve">التوزيعات الإحتمالية للمتغيرات المتصلة: </w:t>
      </w:r>
    </w:p>
    <w:p w:rsidR="007A1F26" w:rsidRPr="00251222" w:rsidRDefault="007A1F26" w:rsidP="00914A29">
      <w:pPr>
        <w:pStyle w:val="ListParagraph"/>
        <w:numPr>
          <w:ilvl w:val="0"/>
          <w:numId w:val="9"/>
        </w:numPr>
        <w:spacing w:line="480" w:lineRule="auto"/>
        <w:rPr>
          <w:rFonts w:ascii="Arial" w:hAnsi="Arial" w:cs="Arial"/>
          <w:sz w:val="28"/>
          <w:szCs w:val="28"/>
        </w:rPr>
      </w:pPr>
      <w:r w:rsidRPr="00251222">
        <w:rPr>
          <w:rFonts w:ascii="Arial" w:hAnsi="Arial" w:cs="Arial"/>
          <w:sz w:val="28"/>
          <w:szCs w:val="28"/>
          <w:rtl/>
        </w:rPr>
        <w:t>التوزيع الطبيعي:</w:t>
      </w:r>
    </w:p>
    <w:p w:rsidR="007A1F26" w:rsidRPr="000862C0" w:rsidRDefault="007A1F26" w:rsidP="00914A29">
      <w:pPr>
        <w:pStyle w:val="ListParagraph"/>
        <w:numPr>
          <w:ilvl w:val="0"/>
          <w:numId w:val="3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>خصائص التوزيع الطبيعي:</w:t>
      </w:r>
    </w:p>
    <w:p w:rsidR="007A1F26" w:rsidRPr="000862C0" w:rsidRDefault="007A1F26" w:rsidP="00914A29">
      <w:pPr>
        <w:pStyle w:val="ListParagraph"/>
        <w:numPr>
          <w:ilvl w:val="0"/>
          <w:numId w:val="3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 xml:space="preserve">معالم التوزيع الطبيعي:         </w:t>
      </w:r>
    </w:p>
    <w:p w:rsidR="007A1F26" w:rsidRPr="000862C0" w:rsidRDefault="007A1F26" w:rsidP="00914A29">
      <w:pPr>
        <w:pStyle w:val="ListParagraph"/>
        <w:numPr>
          <w:ilvl w:val="0"/>
          <w:numId w:val="3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 xml:space="preserve">شكل دالة كثافة الاحتمال: </w:t>
      </w:r>
    </w:p>
    <w:p w:rsidR="007A1F26" w:rsidRPr="000862C0" w:rsidRDefault="007A1F26" w:rsidP="00914A29">
      <w:pPr>
        <w:pStyle w:val="ListParagraph"/>
        <w:numPr>
          <w:ilvl w:val="0"/>
          <w:numId w:val="3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 xml:space="preserve">كيفية حساب الاحتمالات: </w:t>
      </w:r>
    </w:p>
    <w:p w:rsidR="007A1F26" w:rsidRPr="00251222" w:rsidRDefault="007A1F26" w:rsidP="00914A29">
      <w:pPr>
        <w:pStyle w:val="ListParagraph"/>
        <w:numPr>
          <w:ilvl w:val="0"/>
          <w:numId w:val="9"/>
        </w:numPr>
        <w:spacing w:line="480" w:lineRule="auto"/>
        <w:rPr>
          <w:rFonts w:ascii="Arial" w:hAnsi="Arial" w:cs="Arial"/>
          <w:sz w:val="28"/>
          <w:szCs w:val="28"/>
        </w:rPr>
      </w:pPr>
      <w:r w:rsidRPr="00251222">
        <w:rPr>
          <w:rFonts w:ascii="Arial" w:hAnsi="Arial" w:cs="Arial"/>
          <w:sz w:val="28"/>
          <w:szCs w:val="28"/>
          <w:rtl/>
        </w:rPr>
        <w:t>التوزيع الطبيعي القياسي (المعياري)</w:t>
      </w:r>
    </w:p>
    <w:p w:rsidR="007A1F26" w:rsidRPr="000862C0" w:rsidRDefault="007A1F26" w:rsidP="00914A29">
      <w:pPr>
        <w:pStyle w:val="ListParagraph"/>
        <w:numPr>
          <w:ilvl w:val="0"/>
          <w:numId w:val="37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 xml:space="preserve">العلاقة بين التوزيع الطبيعي والتوزيع الطبيعي القياسي </w:t>
      </w:r>
    </w:p>
    <w:p w:rsidR="007A1F26" w:rsidRPr="000862C0" w:rsidRDefault="007A1F26" w:rsidP="00914A29">
      <w:pPr>
        <w:pStyle w:val="ListParagraph"/>
        <w:numPr>
          <w:ilvl w:val="0"/>
          <w:numId w:val="37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 xml:space="preserve">كيفية استخدام جدول توزيع الاحتمالات المتجمعة للمتغير العشوائي </w:t>
      </w:r>
      <w:r w:rsidRPr="000862C0">
        <w:rPr>
          <w:rFonts w:ascii="Arial" w:hAnsi="Arial" w:cs="Arial"/>
          <w:color w:val="0000FF"/>
          <w:sz w:val="28"/>
          <w:szCs w:val="28"/>
        </w:rPr>
        <w:t xml:space="preserve">Z </w:t>
      </w:r>
    </w:p>
    <w:p w:rsidR="007A1F26" w:rsidRPr="000862C0" w:rsidRDefault="007A1F26" w:rsidP="00914A29">
      <w:pPr>
        <w:pStyle w:val="ListParagraph"/>
        <w:numPr>
          <w:ilvl w:val="0"/>
          <w:numId w:val="37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>استخدامات التوزيع الطبيعي القياسي:</w:t>
      </w:r>
    </w:p>
    <w:p w:rsidR="007A1F26" w:rsidRPr="00627B7A" w:rsidRDefault="007A1F26" w:rsidP="00914A29">
      <w:pPr>
        <w:pStyle w:val="ListParagraph"/>
        <w:numPr>
          <w:ilvl w:val="0"/>
          <w:numId w:val="9"/>
        </w:numPr>
        <w:spacing w:line="480" w:lineRule="auto"/>
        <w:rPr>
          <w:rFonts w:ascii="Arial" w:hAnsi="Arial" w:cs="Arial"/>
          <w:sz w:val="28"/>
          <w:szCs w:val="28"/>
        </w:rPr>
      </w:pPr>
      <w:r w:rsidRPr="00627B7A">
        <w:rPr>
          <w:rFonts w:ascii="Arial" w:hAnsi="Arial" w:cs="Arial"/>
          <w:sz w:val="28"/>
          <w:szCs w:val="28"/>
          <w:rtl/>
        </w:rPr>
        <w:t xml:space="preserve">توزيع </w:t>
      </w:r>
      <w:r w:rsidRPr="00627B7A">
        <w:rPr>
          <w:rFonts w:ascii="Arial" w:hAnsi="Arial" w:cs="Arial"/>
          <w:sz w:val="28"/>
          <w:szCs w:val="28"/>
        </w:rPr>
        <w:t>t</w:t>
      </w:r>
      <w:r w:rsidRPr="00627B7A">
        <w:rPr>
          <w:rFonts w:ascii="Arial" w:hAnsi="Arial" w:cs="Arial"/>
          <w:sz w:val="28"/>
          <w:szCs w:val="28"/>
          <w:rtl/>
        </w:rPr>
        <w:t xml:space="preserve"> ستيودنت</w:t>
      </w:r>
    </w:p>
    <w:p w:rsidR="007A1F26" w:rsidRPr="000862C0" w:rsidRDefault="007A1F26" w:rsidP="00914A29">
      <w:pPr>
        <w:pStyle w:val="ListParagraph"/>
        <w:numPr>
          <w:ilvl w:val="0"/>
          <w:numId w:val="38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 xml:space="preserve">الفرق بين توزيع </w:t>
      </w:r>
      <w:r w:rsidRPr="000862C0">
        <w:rPr>
          <w:rFonts w:ascii="Arial" w:hAnsi="Arial" w:cs="Arial"/>
          <w:color w:val="0000FF"/>
          <w:sz w:val="28"/>
          <w:szCs w:val="28"/>
        </w:rPr>
        <w:t>t</w:t>
      </w:r>
      <w:r w:rsidRPr="000862C0">
        <w:rPr>
          <w:rFonts w:ascii="Arial" w:hAnsi="Arial" w:cs="Arial"/>
          <w:color w:val="0000FF"/>
          <w:sz w:val="28"/>
          <w:szCs w:val="28"/>
          <w:rtl/>
        </w:rPr>
        <w:t xml:space="preserve"> والتوزيع الطبيعي:</w:t>
      </w:r>
    </w:p>
    <w:p w:rsidR="007A1F26" w:rsidRPr="00904C3D" w:rsidRDefault="007A1F26" w:rsidP="00914A29">
      <w:pPr>
        <w:pStyle w:val="ListParagraph"/>
        <w:numPr>
          <w:ilvl w:val="0"/>
          <w:numId w:val="38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62C0">
        <w:rPr>
          <w:rFonts w:ascii="Arial" w:hAnsi="Arial" w:cs="Arial"/>
          <w:color w:val="0000FF"/>
          <w:sz w:val="28"/>
          <w:szCs w:val="28"/>
          <w:rtl/>
        </w:rPr>
        <w:t xml:space="preserve">خصائص توزيع  </w:t>
      </w:r>
      <w:r w:rsidRPr="000862C0">
        <w:rPr>
          <w:rFonts w:ascii="Arial" w:hAnsi="Arial" w:cs="Arial"/>
          <w:color w:val="0000FF"/>
          <w:sz w:val="28"/>
          <w:szCs w:val="28"/>
        </w:rPr>
        <w:t>t</w:t>
      </w:r>
      <w:r w:rsidRPr="000862C0">
        <w:rPr>
          <w:rFonts w:ascii="Arial" w:hAnsi="Arial" w:cs="Arial"/>
          <w:color w:val="0000FF"/>
          <w:sz w:val="28"/>
          <w:szCs w:val="28"/>
          <w:rtl/>
        </w:rPr>
        <w:t xml:space="preserve"> :</w:t>
      </w:r>
    </w:p>
    <w:p w:rsidR="007A1F26" w:rsidRDefault="007A1F26" w:rsidP="002B6B95">
      <w:pPr>
        <w:spacing w:line="480" w:lineRule="auto"/>
        <w:rPr>
          <w:rFonts w:ascii="Arial" w:hAnsi="Arial" w:cs="Arial"/>
          <w:b/>
          <w:bCs/>
          <w:color w:val="0000FF"/>
          <w:sz w:val="28"/>
          <w:szCs w:val="28"/>
          <w:rtl/>
        </w:rPr>
      </w:pPr>
    </w:p>
    <w:p w:rsidR="00FA0983" w:rsidRDefault="00FA0983" w:rsidP="002B6B95">
      <w:pPr>
        <w:spacing w:line="480" w:lineRule="auto"/>
        <w:rPr>
          <w:rFonts w:ascii="Arial" w:hAnsi="Arial" w:cs="Arial"/>
          <w:b/>
          <w:bCs/>
          <w:color w:val="0000FF"/>
          <w:sz w:val="28"/>
          <w:szCs w:val="28"/>
          <w:rtl/>
        </w:rPr>
      </w:pPr>
    </w:p>
    <w:p w:rsidR="00DE056A" w:rsidRPr="00627B7A" w:rsidRDefault="00DE056A" w:rsidP="00627B7A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 w:rsidRPr="00627B7A"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 xml:space="preserve">الفصل الخامس / </w:t>
      </w:r>
      <w:r w:rsidR="00627B7A" w:rsidRPr="00627B7A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القيمة المتوقعة ومعالم المجتمع </w:t>
      </w:r>
      <w:r w:rsidR="00627B7A" w:rsidRPr="00627B7A">
        <w:rPr>
          <w:rFonts w:ascii="Arial" w:hAnsi="Arial" w:cs="Arial" w:hint="cs"/>
          <w:b/>
          <w:bCs/>
          <w:color w:val="FF0000"/>
          <w:sz w:val="36"/>
          <w:szCs w:val="36"/>
          <w:rtl/>
        </w:rPr>
        <w:t>(</w:t>
      </w:r>
      <w:r w:rsidR="00627B7A" w:rsidRPr="00627B7A">
        <w:rPr>
          <w:rFonts w:ascii="Arial" w:hAnsi="Arial" w:cs="Arial"/>
          <w:b/>
          <w:bCs/>
          <w:color w:val="FF0000"/>
          <w:sz w:val="36"/>
          <w:szCs w:val="36"/>
          <w:rtl/>
        </w:rPr>
        <w:t>توزيعات المعاينة</w:t>
      </w:r>
      <w:r w:rsidR="00627B7A" w:rsidRPr="00627B7A">
        <w:rPr>
          <w:rFonts w:ascii="Arial" w:hAnsi="Arial" w:cs="Arial" w:hint="cs"/>
          <w:b/>
          <w:bCs/>
          <w:color w:val="FF0000"/>
          <w:sz w:val="36"/>
          <w:szCs w:val="36"/>
          <w:rtl/>
        </w:rPr>
        <w:t>) :</w:t>
      </w:r>
    </w:p>
    <w:p w:rsidR="007A1F26" w:rsidRDefault="00492D10" w:rsidP="00914A29">
      <w:pPr>
        <w:pStyle w:val="ListParagraph"/>
        <w:numPr>
          <w:ilvl w:val="0"/>
          <w:numId w:val="1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t xml:space="preserve">مفهوم </w:t>
      </w:r>
      <w:r w:rsidR="007A1F26" w:rsidRPr="00492D10">
        <w:rPr>
          <w:rFonts w:ascii="Arial" w:hAnsi="Arial" w:cs="Arial"/>
          <w:color w:val="0000FF"/>
          <w:sz w:val="28"/>
          <w:szCs w:val="28"/>
          <w:rtl/>
        </w:rPr>
        <w:t xml:space="preserve">الاستدلال الإحصائي </w:t>
      </w:r>
      <w:r w:rsidR="007A1F26" w:rsidRPr="00492D10">
        <w:rPr>
          <w:rFonts w:ascii="Arial" w:hAnsi="Arial" w:cs="Arial"/>
          <w:color w:val="0000FF"/>
          <w:sz w:val="28"/>
          <w:szCs w:val="28"/>
        </w:rPr>
        <w:t>statistical inference</w:t>
      </w:r>
    </w:p>
    <w:p w:rsidR="00904C3D" w:rsidRPr="00904C3D" w:rsidRDefault="00492D10" w:rsidP="00914A29">
      <w:pPr>
        <w:pStyle w:val="ListParagraph"/>
        <w:numPr>
          <w:ilvl w:val="0"/>
          <w:numId w:val="1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t xml:space="preserve">مفهوم </w:t>
      </w:r>
      <w:r w:rsidR="00904C3D" w:rsidRPr="00492D10">
        <w:rPr>
          <w:rFonts w:ascii="Arial" w:hAnsi="Arial" w:cs="Arial"/>
          <w:color w:val="0000FF"/>
          <w:sz w:val="28"/>
          <w:szCs w:val="28"/>
          <w:rtl/>
        </w:rPr>
        <w:t xml:space="preserve">المجتمع </w:t>
      </w:r>
      <w:r w:rsidR="00904C3D" w:rsidRPr="00492D10">
        <w:rPr>
          <w:rFonts w:ascii="Arial" w:hAnsi="Arial" w:cs="Arial"/>
          <w:color w:val="0000FF"/>
          <w:sz w:val="28"/>
          <w:szCs w:val="28"/>
        </w:rPr>
        <w:t xml:space="preserve">Population </w:t>
      </w:r>
    </w:p>
    <w:p w:rsidR="007A1F26" w:rsidRDefault="00904C3D" w:rsidP="00914A29">
      <w:pPr>
        <w:pStyle w:val="ListParagraph"/>
        <w:numPr>
          <w:ilvl w:val="0"/>
          <w:numId w:val="1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904C3D">
        <w:rPr>
          <w:rFonts w:ascii="Arial" w:hAnsi="Arial" w:cs="Arial"/>
          <w:color w:val="0000FF"/>
          <w:sz w:val="28"/>
          <w:szCs w:val="28"/>
          <w:rtl/>
        </w:rPr>
        <w:t>البيانات الإحصائية تجمع بأحد أسلوبين:</w:t>
      </w:r>
    </w:p>
    <w:p w:rsidR="00904C3D" w:rsidRPr="00627B7A" w:rsidRDefault="00904C3D" w:rsidP="00914A29">
      <w:pPr>
        <w:pStyle w:val="ListParagraph"/>
        <w:numPr>
          <w:ilvl w:val="0"/>
          <w:numId w:val="11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627B7A">
        <w:rPr>
          <w:rFonts w:ascii="Arial" w:hAnsi="Arial" w:cs="Arial"/>
          <w:sz w:val="28"/>
          <w:szCs w:val="28"/>
          <w:rtl/>
        </w:rPr>
        <w:t xml:space="preserve">أسلوب الحصر الشامل </w:t>
      </w:r>
      <w:r w:rsidRPr="00627B7A">
        <w:rPr>
          <w:rFonts w:ascii="Arial" w:hAnsi="Arial" w:cs="Arial"/>
          <w:sz w:val="28"/>
          <w:szCs w:val="28"/>
        </w:rPr>
        <w:t>(census)</w:t>
      </w:r>
      <w:r w:rsidRPr="00627B7A">
        <w:rPr>
          <w:rFonts w:ascii="Arial" w:hAnsi="Arial" w:cs="Arial"/>
          <w:sz w:val="28"/>
          <w:szCs w:val="28"/>
          <w:rtl/>
        </w:rPr>
        <w:t>:</w:t>
      </w:r>
    </w:p>
    <w:p w:rsidR="00904C3D" w:rsidRPr="00627B7A" w:rsidRDefault="00904C3D" w:rsidP="00914A29">
      <w:pPr>
        <w:pStyle w:val="ListParagraph"/>
        <w:numPr>
          <w:ilvl w:val="0"/>
          <w:numId w:val="11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627B7A">
        <w:rPr>
          <w:rFonts w:ascii="Arial" w:hAnsi="Arial" w:cs="Arial"/>
          <w:sz w:val="28"/>
          <w:szCs w:val="28"/>
          <w:rtl/>
        </w:rPr>
        <w:t xml:space="preserve">أسلوب المعاينة </w:t>
      </w:r>
      <w:r w:rsidRPr="00627B7A">
        <w:rPr>
          <w:rFonts w:ascii="Arial" w:hAnsi="Arial" w:cs="Arial"/>
          <w:sz w:val="28"/>
          <w:szCs w:val="28"/>
        </w:rPr>
        <w:t>(Sampling method)</w:t>
      </w:r>
      <w:r w:rsidRPr="00627B7A">
        <w:rPr>
          <w:rFonts w:ascii="Arial" w:hAnsi="Arial" w:cs="Arial"/>
          <w:sz w:val="28"/>
          <w:szCs w:val="28"/>
          <w:rtl/>
        </w:rPr>
        <w:t>:</w:t>
      </w:r>
    </w:p>
    <w:p w:rsidR="00904C3D" w:rsidRDefault="00904C3D" w:rsidP="00914A29">
      <w:pPr>
        <w:pStyle w:val="ListParagraph"/>
        <w:numPr>
          <w:ilvl w:val="0"/>
          <w:numId w:val="39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مزايا أسلوب المعاينة:</w:t>
      </w:r>
    </w:p>
    <w:p w:rsidR="00904C3D" w:rsidRPr="00904C3D" w:rsidRDefault="00904C3D" w:rsidP="00914A29">
      <w:pPr>
        <w:pStyle w:val="ListParagraph"/>
        <w:numPr>
          <w:ilvl w:val="0"/>
          <w:numId w:val="1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أقسام العينات:</w:t>
      </w:r>
    </w:p>
    <w:p w:rsidR="00904C3D" w:rsidRPr="00627B7A" w:rsidRDefault="00904C3D" w:rsidP="00914A29">
      <w:pPr>
        <w:pStyle w:val="ListParagraph"/>
        <w:numPr>
          <w:ilvl w:val="0"/>
          <w:numId w:val="12"/>
        </w:numPr>
        <w:spacing w:line="480" w:lineRule="auto"/>
        <w:rPr>
          <w:rFonts w:ascii="Arial" w:hAnsi="Arial" w:cs="Arial"/>
          <w:sz w:val="28"/>
          <w:szCs w:val="28"/>
        </w:rPr>
      </w:pPr>
      <w:r w:rsidRPr="00627B7A">
        <w:rPr>
          <w:rFonts w:ascii="Arial" w:hAnsi="Arial" w:cs="Arial"/>
          <w:sz w:val="28"/>
          <w:szCs w:val="28"/>
          <w:rtl/>
        </w:rPr>
        <w:t>العينات العشوائية:</w:t>
      </w:r>
    </w:p>
    <w:p w:rsidR="00904C3D" w:rsidRPr="00627B7A" w:rsidRDefault="00904C3D" w:rsidP="00914A29">
      <w:pPr>
        <w:pStyle w:val="ListParagraph"/>
        <w:numPr>
          <w:ilvl w:val="0"/>
          <w:numId w:val="12"/>
        </w:numPr>
        <w:spacing w:line="480" w:lineRule="auto"/>
        <w:rPr>
          <w:rFonts w:ascii="Arial" w:hAnsi="Arial" w:cs="Arial"/>
          <w:sz w:val="28"/>
          <w:szCs w:val="28"/>
        </w:rPr>
      </w:pPr>
      <w:r w:rsidRPr="00627B7A">
        <w:rPr>
          <w:rFonts w:ascii="Arial" w:hAnsi="Arial" w:cs="Arial"/>
          <w:sz w:val="28"/>
          <w:szCs w:val="28"/>
          <w:rtl/>
        </w:rPr>
        <w:t xml:space="preserve">العينات غير العشوائية: </w:t>
      </w:r>
    </w:p>
    <w:p w:rsidR="00904C3D" w:rsidRDefault="00904C3D" w:rsidP="00914A29">
      <w:pPr>
        <w:pStyle w:val="ListParagraph"/>
        <w:numPr>
          <w:ilvl w:val="0"/>
          <w:numId w:val="13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العينات الاحتمالية:</w:t>
      </w:r>
    </w:p>
    <w:p w:rsidR="00904C3D" w:rsidRDefault="00904C3D" w:rsidP="00914A29">
      <w:pPr>
        <w:pStyle w:val="ListParagraph"/>
        <w:numPr>
          <w:ilvl w:val="0"/>
          <w:numId w:val="13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العينات غير الاحتمالية:</w:t>
      </w:r>
    </w:p>
    <w:p w:rsidR="00904C3D" w:rsidRDefault="00904C3D" w:rsidP="00914A29">
      <w:pPr>
        <w:pStyle w:val="ListParagraph"/>
        <w:numPr>
          <w:ilvl w:val="0"/>
          <w:numId w:val="1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أخطاء البيانات الإحصائية:</w:t>
      </w:r>
    </w:p>
    <w:p w:rsidR="00904C3D" w:rsidRPr="00627B7A" w:rsidRDefault="00904C3D" w:rsidP="00914A29">
      <w:pPr>
        <w:pStyle w:val="ListParagraph"/>
        <w:numPr>
          <w:ilvl w:val="0"/>
          <w:numId w:val="14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627B7A">
        <w:rPr>
          <w:rFonts w:ascii="Arial" w:hAnsi="Arial" w:cs="Arial"/>
          <w:sz w:val="28"/>
          <w:szCs w:val="28"/>
          <w:rtl/>
        </w:rPr>
        <w:t>خطأ التميز أو التحيز:</w:t>
      </w:r>
    </w:p>
    <w:p w:rsidR="00904C3D" w:rsidRDefault="00904C3D" w:rsidP="00914A29">
      <w:pPr>
        <w:pStyle w:val="ListParagraph"/>
        <w:numPr>
          <w:ilvl w:val="0"/>
          <w:numId w:val="4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أسباب خطأ التميز أوالتحيز:</w:t>
      </w:r>
    </w:p>
    <w:p w:rsidR="00904C3D" w:rsidRDefault="00904C3D" w:rsidP="00914A29">
      <w:pPr>
        <w:pStyle w:val="ListParagraph"/>
        <w:numPr>
          <w:ilvl w:val="0"/>
          <w:numId w:val="4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كيفية التقليل من أخطاء التميز أوالتحيز:</w:t>
      </w:r>
    </w:p>
    <w:p w:rsidR="00904C3D" w:rsidRPr="00627B7A" w:rsidRDefault="00904C3D" w:rsidP="00914A29">
      <w:pPr>
        <w:pStyle w:val="ListParagraph"/>
        <w:numPr>
          <w:ilvl w:val="0"/>
          <w:numId w:val="14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627B7A">
        <w:rPr>
          <w:rFonts w:ascii="Arial" w:hAnsi="Arial" w:cs="Arial"/>
          <w:sz w:val="28"/>
          <w:szCs w:val="28"/>
          <w:rtl/>
        </w:rPr>
        <w:t>خطأ المعاينة العشوائية أو خطأ الصدفة:</w:t>
      </w:r>
    </w:p>
    <w:p w:rsidR="00904C3D" w:rsidRDefault="00904C3D" w:rsidP="00914A29">
      <w:pPr>
        <w:pStyle w:val="ListParagraph"/>
        <w:numPr>
          <w:ilvl w:val="0"/>
          <w:numId w:val="41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كيف نقلل من خطأ المعاينة العشوائي:</w:t>
      </w:r>
    </w:p>
    <w:p w:rsidR="00904C3D" w:rsidRDefault="00904C3D" w:rsidP="00914A29">
      <w:pPr>
        <w:pStyle w:val="ListParagraph"/>
        <w:numPr>
          <w:ilvl w:val="0"/>
          <w:numId w:val="1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تقويم عيِّنة الدراسة:</w:t>
      </w:r>
    </w:p>
    <w:p w:rsidR="00904C3D" w:rsidRDefault="00904C3D" w:rsidP="00914A29">
      <w:pPr>
        <w:pStyle w:val="ListParagraph"/>
        <w:numPr>
          <w:ilvl w:val="0"/>
          <w:numId w:val="1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المعالم والإحصاءات:</w:t>
      </w:r>
    </w:p>
    <w:p w:rsidR="00904C3D" w:rsidRPr="00904C3D" w:rsidRDefault="00904C3D" w:rsidP="00914A29">
      <w:pPr>
        <w:pStyle w:val="ListParagraph"/>
        <w:numPr>
          <w:ilvl w:val="0"/>
          <w:numId w:val="1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الاستدلال على خصائص مجتمع الدراسة</w:t>
      </w:r>
    </w:p>
    <w:p w:rsidR="00904C3D" w:rsidRPr="00627B7A" w:rsidRDefault="00904C3D" w:rsidP="00914A29">
      <w:pPr>
        <w:pStyle w:val="ListParagraph"/>
        <w:numPr>
          <w:ilvl w:val="0"/>
          <w:numId w:val="15"/>
        </w:numPr>
        <w:spacing w:line="480" w:lineRule="auto"/>
        <w:rPr>
          <w:rFonts w:ascii="Arial" w:hAnsi="Arial" w:cs="Arial"/>
          <w:sz w:val="28"/>
          <w:szCs w:val="28"/>
        </w:rPr>
      </w:pPr>
      <w:r w:rsidRPr="00627B7A">
        <w:rPr>
          <w:rFonts w:ascii="Arial" w:hAnsi="Arial" w:cs="Arial"/>
          <w:sz w:val="28"/>
          <w:szCs w:val="28"/>
          <w:rtl/>
        </w:rPr>
        <w:t>المتوسط والانحراف المعياري:</w:t>
      </w:r>
    </w:p>
    <w:p w:rsidR="00904C3D" w:rsidRPr="00627B7A" w:rsidRDefault="00904C3D" w:rsidP="00914A29">
      <w:pPr>
        <w:pStyle w:val="ListParagraph"/>
        <w:numPr>
          <w:ilvl w:val="0"/>
          <w:numId w:val="15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627B7A">
        <w:rPr>
          <w:rFonts w:ascii="Arial" w:hAnsi="Arial" w:cs="Arial"/>
          <w:sz w:val="28"/>
          <w:szCs w:val="28"/>
          <w:rtl/>
        </w:rPr>
        <w:t>الخطأ المعياري:</w:t>
      </w:r>
    </w:p>
    <w:p w:rsidR="00904C3D" w:rsidRPr="00627B7A" w:rsidRDefault="00904C3D" w:rsidP="00914A29">
      <w:pPr>
        <w:pStyle w:val="ListParagraph"/>
        <w:numPr>
          <w:ilvl w:val="0"/>
          <w:numId w:val="15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627B7A">
        <w:rPr>
          <w:rFonts w:ascii="Arial" w:hAnsi="Arial" w:cs="Arial"/>
          <w:sz w:val="28"/>
          <w:szCs w:val="28"/>
          <w:rtl/>
        </w:rPr>
        <w:lastRenderedPageBreak/>
        <w:t>مسـتوى الثقـة وحـدودهـا:</w:t>
      </w:r>
    </w:p>
    <w:p w:rsidR="00904C3D" w:rsidRPr="00627B7A" w:rsidRDefault="00904C3D" w:rsidP="00914A29">
      <w:pPr>
        <w:pStyle w:val="ListParagraph"/>
        <w:numPr>
          <w:ilvl w:val="0"/>
          <w:numId w:val="15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627B7A">
        <w:rPr>
          <w:rFonts w:ascii="Arial" w:hAnsi="Arial" w:cs="Arial"/>
          <w:sz w:val="28"/>
          <w:szCs w:val="28"/>
          <w:rtl/>
        </w:rPr>
        <w:t>حـجـم العـينـة:</w:t>
      </w:r>
    </w:p>
    <w:p w:rsidR="00904C3D" w:rsidRPr="00904C3D" w:rsidRDefault="00904C3D" w:rsidP="00914A29">
      <w:pPr>
        <w:pStyle w:val="ListParagraph"/>
        <w:numPr>
          <w:ilvl w:val="0"/>
          <w:numId w:val="1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التوزيع الطبيعي للقيم:</w:t>
      </w:r>
    </w:p>
    <w:p w:rsidR="00904C3D" w:rsidRPr="00904C3D" w:rsidRDefault="00904C3D" w:rsidP="00914A29">
      <w:pPr>
        <w:pStyle w:val="ListParagraph"/>
        <w:numPr>
          <w:ilvl w:val="0"/>
          <w:numId w:val="1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توزيع (ت</w:t>
      </w:r>
      <w:r w:rsidR="00492D10">
        <w:rPr>
          <w:rFonts w:ascii="Arial" w:hAnsi="Arial" w:cs="Arial"/>
          <w:color w:val="0000FF"/>
          <w:sz w:val="28"/>
          <w:szCs w:val="28"/>
        </w:rPr>
        <w:t>t</w:t>
      </w:r>
      <w:r w:rsidRPr="00492D10">
        <w:rPr>
          <w:rFonts w:ascii="Arial" w:hAnsi="Arial" w:cs="Arial"/>
          <w:color w:val="0000FF"/>
          <w:sz w:val="28"/>
          <w:szCs w:val="28"/>
          <w:rtl/>
        </w:rPr>
        <w:t>) للقيم :</w:t>
      </w:r>
    </w:p>
    <w:p w:rsidR="00904C3D" w:rsidRPr="00627B7A" w:rsidRDefault="00904C3D" w:rsidP="00914A29">
      <w:pPr>
        <w:pStyle w:val="ListParagraph"/>
        <w:numPr>
          <w:ilvl w:val="0"/>
          <w:numId w:val="15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627B7A">
        <w:rPr>
          <w:rFonts w:ascii="Arial" w:hAnsi="Arial" w:cs="Arial"/>
          <w:sz w:val="28"/>
          <w:szCs w:val="28"/>
          <w:rtl/>
        </w:rPr>
        <w:t>العـوامـل الـمحـددة لحـجم العـينـة:</w:t>
      </w:r>
    </w:p>
    <w:p w:rsidR="00904C3D" w:rsidRDefault="00904C3D" w:rsidP="00914A29">
      <w:pPr>
        <w:pStyle w:val="ListParagraph"/>
        <w:numPr>
          <w:ilvl w:val="0"/>
          <w:numId w:val="17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درجة التباين في خصائص مجتمع الدراسة:</w:t>
      </w:r>
    </w:p>
    <w:p w:rsidR="00904C3D" w:rsidRPr="00492D10" w:rsidRDefault="00904C3D" w:rsidP="00914A29">
      <w:pPr>
        <w:pStyle w:val="ListParagraph"/>
        <w:numPr>
          <w:ilvl w:val="0"/>
          <w:numId w:val="17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 xml:space="preserve">طريقة التحليل المعتمدة: </w:t>
      </w:r>
    </w:p>
    <w:p w:rsidR="00904C3D" w:rsidRDefault="00904C3D" w:rsidP="00914A29">
      <w:pPr>
        <w:pStyle w:val="ListParagraph"/>
        <w:numPr>
          <w:ilvl w:val="0"/>
          <w:numId w:val="17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حـجـم المعلومـات المطلوبة:</w:t>
      </w:r>
    </w:p>
    <w:p w:rsidR="00904C3D" w:rsidRDefault="00904C3D" w:rsidP="00914A29">
      <w:pPr>
        <w:pStyle w:val="ListParagraph"/>
        <w:numPr>
          <w:ilvl w:val="0"/>
          <w:numId w:val="17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المصادر المالية والبشرية المتوفرة:</w:t>
      </w:r>
    </w:p>
    <w:p w:rsidR="00904C3D" w:rsidRDefault="00904C3D" w:rsidP="00914A29">
      <w:pPr>
        <w:pStyle w:val="ListParagraph"/>
        <w:numPr>
          <w:ilvl w:val="0"/>
          <w:numId w:val="17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حدود الثقة في تقديرات خصائص مجتمع الدراسة:</w:t>
      </w:r>
    </w:p>
    <w:p w:rsidR="00904C3D" w:rsidRDefault="00904C3D" w:rsidP="00914A29">
      <w:pPr>
        <w:pStyle w:val="ListParagraph"/>
        <w:numPr>
          <w:ilvl w:val="0"/>
          <w:numId w:val="17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حالات الإخفاق وعدم الاستجابة:</w:t>
      </w:r>
    </w:p>
    <w:p w:rsidR="00904C3D" w:rsidRDefault="00634E1A" w:rsidP="00914A29">
      <w:pPr>
        <w:pStyle w:val="ListParagraph"/>
        <w:numPr>
          <w:ilvl w:val="0"/>
          <w:numId w:val="1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t xml:space="preserve">مفهوم </w:t>
      </w:r>
      <w:r w:rsidR="00904C3D" w:rsidRPr="00492D10">
        <w:rPr>
          <w:rFonts w:ascii="Arial" w:hAnsi="Arial" w:cs="Arial"/>
          <w:color w:val="0000FF"/>
          <w:sz w:val="28"/>
          <w:szCs w:val="28"/>
          <w:rtl/>
        </w:rPr>
        <w:t>توزيع المعاينة</w:t>
      </w:r>
    </w:p>
    <w:p w:rsidR="00904C3D" w:rsidRDefault="00904C3D" w:rsidP="00914A29">
      <w:pPr>
        <w:pStyle w:val="ListParagraph"/>
        <w:numPr>
          <w:ilvl w:val="0"/>
          <w:numId w:val="4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492D10">
        <w:rPr>
          <w:rFonts w:ascii="Arial" w:hAnsi="Arial" w:cs="Arial"/>
          <w:color w:val="0000FF"/>
          <w:sz w:val="28"/>
          <w:szCs w:val="28"/>
          <w:rtl/>
        </w:rPr>
        <w:t>توزيع المعاينة للمتوسط:</w:t>
      </w:r>
    </w:p>
    <w:p w:rsidR="00634E1A" w:rsidRPr="00634E1A" w:rsidRDefault="00634E1A" w:rsidP="00914A29">
      <w:pPr>
        <w:pStyle w:val="ListParagraph"/>
        <w:numPr>
          <w:ilvl w:val="0"/>
          <w:numId w:val="42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34E1A">
        <w:rPr>
          <w:rFonts w:ascii="Arial" w:hAnsi="Arial" w:cs="Arial"/>
          <w:color w:val="0000FF"/>
          <w:sz w:val="28"/>
          <w:szCs w:val="28"/>
          <w:rtl/>
        </w:rPr>
        <w:t xml:space="preserve">السحب </w:t>
      </w:r>
      <w:r>
        <w:rPr>
          <w:rFonts w:ascii="Arial" w:hAnsi="Arial" w:cs="Arial" w:hint="cs"/>
          <w:color w:val="0000FF"/>
          <w:sz w:val="28"/>
          <w:szCs w:val="28"/>
          <w:rtl/>
        </w:rPr>
        <w:t>ب</w:t>
      </w:r>
      <w:r w:rsidRPr="00634E1A">
        <w:rPr>
          <w:rFonts w:ascii="Arial" w:hAnsi="Arial" w:cs="Arial"/>
          <w:color w:val="0000FF"/>
          <w:sz w:val="28"/>
          <w:szCs w:val="28"/>
          <w:rtl/>
        </w:rPr>
        <w:t>إرجاع:</w:t>
      </w:r>
    </w:p>
    <w:p w:rsidR="00634E1A" w:rsidRPr="00634E1A" w:rsidRDefault="00634E1A" w:rsidP="00914A29">
      <w:pPr>
        <w:pStyle w:val="ListParagraph"/>
        <w:numPr>
          <w:ilvl w:val="0"/>
          <w:numId w:val="42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34E1A">
        <w:rPr>
          <w:rFonts w:ascii="Arial" w:hAnsi="Arial" w:cs="Arial"/>
          <w:color w:val="0000FF"/>
          <w:sz w:val="28"/>
          <w:szCs w:val="28"/>
          <w:rtl/>
        </w:rPr>
        <w:t>السحب بدون إرجاع:</w:t>
      </w:r>
    </w:p>
    <w:p w:rsidR="00627B7A" w:rsidRDefault="00627B7A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627B7A" w:rsidRDefault="00627B7A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627B7A" w:rsidRDefault="00627B7A" w:rsidP="00627B7A">
      <w:pPr>
        <w:rPr>
          <w:rFonts w:ascii="Arial" w:hAnsi="Arial" w:cs="Arial"/>
          <w:color w:val="0000FF"/>
          <w:sz w:val="28"/>
          <w:szCs w:val="28"/>
          <w:rtl/>
        </w:rPr>
      </w:pPr>
    </w:p>
    <w:p w:rsidR="000859F4" w:rsidRDefault="000859F4" w:rsidP="00627B7A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</w:p>
    <w:p w:rsidR="000859F4" w:rsidRDefault="000859F4" w:rsidP="00627B7A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</w:p>
    <w:p w:rsidR="00FA0983" w:rsidRDefault="00FA0983" w:rsidP="00627B7A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</w:p>
    <w:p w:rsidR="00FA0983" w:rsidRPr="00627B7A" w:rsidRDefault="00FA0983" w:rsidP="00627B7A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</w:p>
    <w:p w:rsidR="00627B7A" w:rsidRPr="00627B7A" w:rsidRDefault="00627B7A" w:rsidP="00627B7A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 w:rsidRPr="00627B7A"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>الفصل السادس / التقدير الإحصائي</w:t>
      </w:r>
    </w:p>
    <w:p w:rsidR="00634E1A" w:rsidRDefault="0016468A" w:rsidP="00914A29">
      <w:pPr>
        <w:pStyle w:val="ListParagraph"/>
        <w:numPr>
          <w:ilvl w:val="0"/>
          <w:numId w:val="18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t xml:space="preserve">مفهوم </w:t>
      </w:r>
      <w:r w:rsidR="00634E1A" w:rsidRPr="00634E1A">
        <w:rPr>
          <w:rFonts w:ascii="Arial" w:hAnsi="Arial" w:cs="Arial"/>
          <w:color w:val="0000FF"/>
          <w:sz w:val="28"/>
          <w:szCs w:val="28"/>
          <w:rtl/>
        </w:rPr>
        <w:t>التقدير:</w:t>
      </w:r>
    </w:p>
    <w:p w:rsidR="00634E1A" w:rsidRPr="00634E1A" w:rsidRDefault="0016468A" w:rsidP="00914A29">
      <w:pPr>
        <w:pStyle w:val="ListParagraph"/>
        <w:numPr>
          <w:ilvl w:val="0"/>
          <w:numId w:val="18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t>أ</w:t>
      </w:r>
      <w:r w:rsidR="00634E1A" w:rsidRPr="00634E1A">
        <w:rPr>
          <w:rFonts w:ascii="Arial" w:hAnsi="Arial" w:cs="Arial"/>
          <w:color w:val="0000FF"/>
          <w:sz w:val="28"/>
          <w:szCs w:val="28"/>
          <w:rtl/>
        </w:rPr>
        <w:t>نو</w:t>
      </w:r>
      <w:r>
        <w:rPr>
          <w:rFonts w:ascii="Arial" w:hAnsi="Arial" w:cs="Arial" w:hint="cs"/>
          <w:color w:val="0000FF"/>
          <w:sz w:val="28"/>
          <w:szCs w:val="28"/>
          <w:rtl/>
        </w:rPr>
        <w:t>ا</w:t>
      </w:r>
      <w:r w:rsidR="00634E1A" w:rsidRPr="00634E1A">
        <w:rPr>
          <w:rFonts w:ascii="Arial" w:hAnsi="Arial" w:cs="Arial"/>
          <w:color w:val="0000FF"/>
          <w:sz w:val="28"/>
          <w:szCs w:val="28"/>
          <w:rtl/>
        </w:rPr>
        <w:t>ع</w:t>
      </w:r>
      <w:r w:rsidR="00627B7A">
        <w:rPr>
          <w:rFonts w:ascii="Arial" w:hAnsi="Arial" w:cs="Arial" w:hint="cs"/>
          <w:color w:val="0000FF"/>
          <w:sz w:val="28"/>
          <w:szCs w:val="28"/>
          <w:rtl/>
        </w:rPr>
        <w:t xml:space="preserve"> </w:t>
      </w:r>
      <w:r w:rsidR="00634E1A" w:rsidRPr="00634E1A">
        <w:rPr>
          <w:rFonts w:ascii="Arial" w:hAnsi="Arial" w:cs="Arial"/>
          <w:color w:val="0000FF"/>
          <w:sz w:val="28"/>
          <w:szCs w:val="28"/>
          <w:rtl/>
        </w:rPr>
        <w:t>(</w:t>
      </w:r>
      <w:r>
        <w:rPr>
          <w:rFonts w:ascii="Arial" w:hAnsi="Arial" w:cs="Arial"/>
          <w:color w:val="0000FF"/>
          <w:sz w:val="28"/>
          <w:szCs w:val="28"/>
          <w:rtl/>
        </w:rPr>
        <w:t>أس</w:t>
      </w:r>
      <w:r>
        <w:rPr>
          <w:rFonts w:ascii="Arial" w:hAnsi="Arial" w:cs="Arial" w:hint="cs"/>
          <w:color w:val="0000FF"/>
          <w:sz w:val="28"/>
          <w:szCs w:val="28"/>
          <w:rtl/>
        </w:rPr>
        <w:t>الي</w:t>
      </w:r>
      <w:r w:rsidR="00634E1A" w:rsidRPr="00634E1A">
        <w:rPr>
          <w:rFonts w:ascii="Arial" w:hAnsi="Arial" w:cs="Arial"/>
          <w:color w:val="0000FF"/>
          <w:sz w:val="28"/>
          <w:szCs w:val="28"/>
          <w:rtl/>
        </w:rPr>
        <w:t>ب</w:t>
      </w:r>
      <w:r>
        <w:rPr>
          <w:rFonts w:ascii="Arial" w:hAnsi="Arial" w:cs="Arial"/>
          <w:color w:val="0000FF"/>
          <w:sz w:val="28"/>
          <w:szCs w:val="28"/>
          <w:rtl/>
        </w:rPr>
        <w:t xml:space="preserve">) </w:t>
      </w:r>
      <w:r>
        <w:rPr>
          <w:rFonts w:ascii="Arial" w:hAnsi="Arial" w:cs="Arial" w:hint="cs"/>
          <w:color w:val="0000FF"/>
          <w:sz w:val="28"/>
          <w:szCs w:val="28"/>
          <w:rtl/>
        </w:rPr>
        <w:t>ا</w:t>
      </w:r>
      <w:r w:rsidR="00634E1A" w:rsidRPr="00634E1A">
        <w:rPr>
          <w:rFonts w:ascii="Arial" w:hAnsi="Arial" w:cs="Arial"/>
          <w:color w:val="0000FF"/>
          <w:sz w:val="28"/>
          <w:szCs w:val="28"/>
          <w:rtl/>
        </w:rPr>
        <w:t xml:space="preserve">لتقدير: </w:t>
      </w:r>
    </w:p>
    <w:p w:rsidR="00634E1A" w:rsidRPr="00627B7A" w:rsidRDefault="00634E1A" w:rsidP="00914A29">
      <w:pPr>
        <w:pStyle w:val="ListParagraph"/>
        <w:numPr>
          <w:ilvl w:val="0"/>
          <w:numId w:val="19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627B7A">
        <w:rPr>
          <w:rFonts w:ascii="Arial" w:hAnsi="Arial" w:cs="Arial"/>
          <w:sz w:val="28"/>
          <w:szCs w:val="28"/>
          <w:rtl/>
        </w:rPr>
        <w:t>التقديربنقطة</w:t>
      </w:r>
      <w:r w:rsidRPr="00627B7A">
        <w:rPr>
          <w:rFonts w:ascii="Arial" w:hAnsi="Arial" w:cs="Arial" w:hint="cs"/>
          <w:sz w:val="28"/>
          <w:szCs w:val="28"/>
          <w:rtl/>
        </w:rPr>
        <w:t>:</w:t>
      </w:r>
    </w:p>
    <w:p w:rsidR="00634E1A" w:rsidRPr="00627B7A" w:rsidRDefault="00634E1A" w:rsidP="00914A29">
      <w:pPr>
        <w:pStyle w:val="ListParagraph"/>
        <w:numPr>
          <w:ilvl w:val="0"/>
          <w:numId w:val="19"/>
        </w:numPr>
        <w:spacing w:line="480" w:lineRule="auto"/>
        <w:rPr>
          <w:rFonts w:ascii="Arial" w:hAnsi="Arial" w:cs="Arial"/>
          <w:sz w:val="28"/>
          <w:szCs w:val="28"/>
        </w:rPr>
      </w:pPr>
      <w:r w:rsidRPr="00627B7A">
        <w:rPr>
          <w:rFonts w:ascii="Arial" w:hAnsi="Arial" w:cs="Arial"/>
          <w:sz w:val="28"/>
          <w:szCs w:val="28"/>
          <w:rtl/>
        </w:rPr>
        <w:t>التقدير بفترة:</w:t>
      </w:r>
    </w:p>
    <w:p w:rsidR="00634E1A" w:rsidRDefault="00634E1A" w:rsidP="00914A29">
      <w:pPr>
        <w:pStyle w:val="ListParagraph"/>
        <w:numPr>
          <w:ilvl w:val="0"/>
          <w:numId w:val="18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634E1A">
        <w:rPr>
          <w:rFonts w:ascii="Arial" w:hAnsi="Arial" w:cs="Arial"/>
          <w:color w:val="0000FF"/>
          <w:sz w:val="28"/>
          <w:szCs w:val="28"/>
          <w:rtl/>
        </w:rPr>
        <w:t xml:space="preserve">التقدير الإحصائي لفترة الثقة للوسط الحسابي لعينة إحصائية مأخوذة من توزيع طبيعي </w:t>
      </w:r>
    </w:p>
    <w:p w:rsidR="00634E1A" w:rsidRPr="000859F4" w:rsidRDefault="00634E1A" w:rsidP="00914A29">
      <w:pPr>
        <w:pStyle w:val="ListParagraph"/>
        <w:numPr>
          <w:ilvl w:val="0"/>
          <w:numId w:val="45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0859F4">
        <w:rPr>
          <w:rFonts w:ascii="Arial" w:hAnsi="Arial" w:cs="Arial"/>
          <w:color w:val="0000FF"/>
          <w:sz w:val="28"/>
          <w:szCs w:val="28"/>
          <w:rtl/>
        </w:rPr>
        <w:t>خطوات تقدير الوسط الحسابي للمجتمع</w:t>
      </w:r>
    </w:p>
    <w:p w:rsidR="00634E1A" w:rsidRPr="000859F4" w:rsidRDefault="00634E1A" w:rsidP="00914A29">
      <w:pPr>
        <w:pStyle w:val="ListParagraph"/>
        <w:numPr>
          <w:ilvl w:val="0"/>
          <w:numId w:val="45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0859F4">
        <w:rPr>
          <w:rFonts w:ascii="Arial" w:hAnsi="Arial" w:cs="Arial"/>
          <w:color w:val="0000FF"/>
          <w:sz w:val="28"/>
          <w:szCs w:val="28"/>
          <w:rtl/>
        </w:rPr>
        <w:t xml:space="preserve">جدول التوزيع الطبيعي المعياري: </w:t>
      </w:r>
    </w:p>
    <w:p w:rsidR="00634E1A" w:rsidRDefault="00634E1A" w:rsidP="00914A29">
      <w:pPr>
        <w:pStyle w:val="ListParagraph"/>
        <w:numPr>
          <w:ilvl w:val="0"/>
          <w:numId w:val="18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34E1A">
        <w:rPr>
          <w:rFonts w:ascii="Arial" w:hAnsi="Arial" w:cs="Arial"/>
          <w:color w:val="0000FF"/>
          <w:sz w:val="28"/>
          <w:szCs w:val="28"/>
          <w:rtl/>
        </w:rPr>
        <w:t>تحديد حجم العينة لتقدير الوسط الحسابي للمجتمع</w:t>
      </w:r>
    </w:p>
    <w:p w:rsidR="0016468A" w:rsidRPr="0016468A" w:rsidRDefault="0016468A" w:rsidP="00914A29">
      <w:pPr>
        <w:pStyle w:val="ListParagraph"/>
        <w:numPr>
          <w:ilvl w:val="0"/>
          <w:numId w:val="18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16468A">
        <w:rPr>
          <w:rFonts w:ascii="Arial" w:hAnsi="Arial" w:cs="Arial"/>
          <w:color w:val="0000FF"/>
          <w:sz w:val="28"/>
          <w:szCs w:val="28"/>
          <w:rtl/>
        </w:rPr>
        <w:t xml:space="preserve">فترات الثقة للمتوسط باستخدام توزيع </w:t>
      </w:r>
      <w:r w:rsidRPr="0016468A">
        <w:rPr>
          <w:rFonts w:ascii="Arial" w:hAnsi="Arial" w:cs="Arial"/>
          <w:color w:val="0000FF"/>
          <w:sz w:val="28"/>
          <w:szCs w:val="28"/>
        </w:rPr>
        <w:t>t</w:t>
      </w:r>
    </w:p>
    <w:p w:rsidR="0016468A" w:rsidRPr="0016468A" w:rsidRDefault="0016468A" w:rsidP="00914A29">
      <w:pPr>
        <w:pStyle w:val="ListParagraph"/>
        <w:numPr>
          <w:ilvl w:val="0"/>
          <w:numId w:val="43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16468A">
        <w:rPr>
          <w:rFonts w:ascii="Arial" w:hAnsi="Arial" w:cs="Arial" w:hint="cs"/>
          <w:color w:val="0000FF"/>
          <w:sz w:val="28"/>
          <w:szCs w:val="28"/>
          <w:rtl/>
        </w:rPr>
        <w:t xml:space="preserve">مفهوم </w:t>
      </w:r>
      <w:r w:rsidRPr="0016468A">
        <w:rPr>
          <w:rFonts w:ascii="Arial" w:hAnsi="Arial" w:cs="Arial"/>
          <w:color w:val="0000FF"/>
          <w:sz w:val="28"/>
          <w:szCs w:val="28"/>
          <w:rtl/>
        </w:rPr>
        <w:t xml:space="preserve">درجات الحرية : </w:t>
      </w:r>
    </w:p>
    <w:p w:rsidR="0016468A" w:rsidRPr="0016468A" w:rsidRDefault="0016468A" w:rsidP="00914A29">
      <w:pPr>
        <w:pStyle w:val="ListParagraph"/>
        <w:numPr>
          <w:ilvl w:val="0"/>
          <w:numId w:val="43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16468A">
        <w:rPr>
          <w:rFonts w:ascii="Arial" w:hAnsi="Arial" w:cs="Arial"/>
          <w:color w:val="0000FF"/>
          <w:sz w:val="28"/>
          <w:szCs w:val="28"/>
          <w:rtl/>
        </w:rPr>
        <w:t xml:space="preserve">شروط توزيع </w:t>
      </w:r>
      <w:r w:rsidRPr="0016468A">
        <w:rPr>
          <w:rFonts w:ascii="Arial" w:hAnsi="Arial" w:cs="Arial"/>
          <w:color w:val="0000FF"/>
          <w:sz w:val="28"/>
          <w:szCs w:val="28"/>
        </w:rPr>
        <w:t>t</w:t>
      </w:r>
      <w:r w:rsidRPr="0016468A">
        <w:rPr>
          <w:rFonts w:ascii="Arial" w:hAnsi="Arial" w:cs="Arial"/>
          <w:color w:val="0000FF"/>
          <w:sz w:val="28"/>
          <w:szCs w:val="28"/>
          <w:rtl/>
        </w:rPr>
        <w:t xml:space="preserve"> :</w:t>
      </w:r>
    </w:p>
    <w:p w:rsidR="0016468A" w:rsidRPr="0016468A" w:rsidRDefault="0016468A" w:rsidP="00914A29">
      <w:pPr>
        <w:pStyle w:val="ListParagraph"/>
        <w:numPr>
          <w:ilvl w:val="0"/>
          <w:numId w:val="43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16468A">
        <w:rPr>
          <w:rFonts w:ascii="Arial" w:hAnsi="Arial" w:cs="Arial"/>
          <w:color w:val="0000FF"/>
          <w:sz w:val="28"/>
          <w:szCs w:val="28"/>
          <w:rtl/>
        </w:rPr>
        <w:t xml:space="preserve">جدول توزيع </w:t>
      </w:r>
      <w:r w:rsidRPr="0016468A">
        <w:rPr>
          <w:rFonts w:ascii="Arial" w:hAnsi="Arial" w:cs="Arial"/>
          <w:color w:val="0000FF"/>
          <w:sz w:val="28"/>
          <w:szCs w:val="28"/>
        </w:rPr>
        <w:t>t</w:t>
      </w:r>
      <w:r w:rsidRPr="0016468A">
        <w:rPr>
          <w:rFonts w:ascii="Arial" w:hAnsi="Arial" w:cs="Arial"/>
          <w:color w:val="0000FF"/>
          <w:sz w:val="28"/>
          <w:szCs w:val="28"/>
          <w:rtl/>
        </w:rPr>
        <w:t xml:space="preserve">: </w:t>
      </w:r>
    </w:p>
    <w:p w:rsidR="0016468A" w:rsidRPr="0016468A" w:rsidRDefault="0016468A" w:rsidP="00914A29">
      <w:pPr>
        <w:pStyle w:val="ListParagraph"/>
        <w:numPr>
          <w:ilvl w:val="0"/>
          <w:numId w:val="18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16468A">
        <w:rPr>
          <w:rFonts w:ascii="Arial" w:hAnsi="Arial" w:cs="Arial"/>
          <w:color w:val="0000FF"/>
          <w:sz w:val="28"/>
          <w:szCs w:val="28"/>
          <w:rtl/>
        </w:rPr>
        <w:t xml:space="preserve">فترة تقدير النسبة للمجتمع (فترة الثقة للنسبة) </w:t>
      </w:r>
    </w:p>
    <w:p w:rsidR="0016468A" w:rsidRDefault="0016468A" w:rsidP="00914A29">
      <w:pPr>
        <w:pStyle w:val="ListParagraph"/>
        <w:numPr>
          <w:ilvl w:val="0"/>
          <w:numId w:val="44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16468A">
        <w:rPr>
          <w:rFonts w:ascii="Arial" w:hAnsi="Arial" w:cs="Arial"/>
          <w:color w:val="0000FF"/>
          <w:sz w:val="28"/>
          <w:szCs w:val="28"/>
          <w:rtl/>
        </w:rPr>
        <w:t xml:space="preserve">خطوات تقدير النسبة في المجتمع: </w:t>
      </w:r>
    </w:p>
    <w:p w:rsidR="000859F4" w:rsidRDefault="000859F4" w:rsidP="000859F4">
      <w:pPr>
        <w:pStyle w:val="ListParagraph"/>
        <w:spacing w:line="480" w:lineRule="auto"/>
        <w:ind w:left="1440"/>
        <w:rPr>
          <w:rFonts w:ascii="Arial" w:hAnsi="Arial" w:cs="Arial"/>
          <w:color w:val="0000FF"/>
          <w:sz w:val="28"/>
          <w:szCs w:val="28"/>
          <w:rtl/>
        </w:rPr>
      </w:pPr>
    </w:p>
    <w:p w:rsidR="000859F4" w:rsidRDefault="000859F4" w:rsidP="000859F4">
      <w:pPr>
        <w:pStyle w:val="ListParagraph"/>
        <w:spacing w:line="480" w:lineRule="auto"/>
        <w:ind w:left="1440"/>
        <w:rPr>
          <w:rFonts w:ascii="Arial" w:hAnsi="Arial" w:cs="Arial"/>
          <w:color w:val="0000FF"/>
          <w:sz w:val="28"/>
          <w:szCs w:val="28"/>
          <w:rtl/>
        </w:rPr>
      </w:pPr>
    </w:p>
    <w:p w:rsidR="000859F4" w:rsidRDefault="000859F4" w:rsidP="000859F4">
      <w:pPr>
        <w:pStyle w:val="ListParagraph"/>
        <w:spacing w:line="480" w:lineRule="auto"/>
        <w:ind w:left="1440"/>
        <w:rPr>
          <w:rFonts w:ascii="Arial" w:hAnsi="Arial" w:cs="Arial"/>
          <w:color w:val="0000FF"/>
          <w:sz w:val="28"/>
          <w:szCs w:val="28"/>
          <w:rtl/>
        </w:rPr>
      </w:pPr>
    </w:p>
    <w:p w:rsidR="000859F4" w:rsidRDefault="000859F4" w:rsidP="000859F4">
      <w:pPr>
        <w:pStyle w:val="ListParagraph"/>
        <w:spacing w:line="480" w:lineRule="auto"/>
        <w:ind w:left="1440"/>
        <w:rPr>
          <w:rFonts w:ascii="Arial" w:hAnsi="Arial" w:cs="Arial"/>
          <w:color w:val="0000FF"/>
          <w:sz w:val="28"/>
          <w:szCs w:val="28"/>
          <w:rtl/>
        </w:rPr>
      </w:pPr>
    </w:p>
    <w:p w:rsidR="000859F4" w:rsidRDefault="000859F4" w:rsidP="000859F4">
      <w:pPr>
        <w:pStyle w:val="ListParagraph"/>
        <w:spacing w:line="480" w:lineRule="auto"/>
        <w:ind w:left="1440"/>
        <w:rPr>
          <w:rFonts w:ascii="Arial" w:hAnsi="Arial" w:cs="Arial"/>
          <w:color w:val="0000FF"/>
          <w:sz w:val="28"/>
          <w:szCs w:val="28"/>
          <w:rtl/>
        </w:rPr>
      </w:pPr>
    </w:p>
    <w:p w:rsidR="00FA0983" w:rsidRDefault="00FA0983" w:rsidP="000859F4">
      <w:pPr>
        <w:pStyle w:val="ListParagraph"/>
        <w:spacing w:line="480" w:lineRule="auto"/>
        <w:ind w:left="1440"/>
        <w:rPr>
          <w:rFonts w:ascii="Arial" w:hAnsi="Arial" w:cs="Arial"/>
          <w:color w:val="0000FF"/>
          <w:sz w:val="28"/>
          <w:szCs w:val="28"/>
          <w:rtl/>
        </w:rPr>
      </w:pPr>
    </w:p>
    <w:p w:rsidR="00FA0983" w:rsidRPr="0016468A" w:rsidRDefault="00FA0983" w:rsidP="000859F4">
      <w:pPr>
        <w:pStyle w:val="ListParagraph"/>
        <w:spacing w:line="480" w:lineRule="auto"/>
        <w:ind w:left="1440"/>
        <w:rPr>
          <w:rFonts w:ascii="Arial" w:hAnsi="Arial" w:cs="Arial"/>
          <w:color w:val="0000FF"/>
          <w:sz w:val="28"/>
          <w:szCs w:val="28"/>
        </w:rPr>
      </w:pPr>
    </w:p>
    <w:p w:rsidR="003A0559" w:rsidRPr="000859F4" w:rsidRDefault="000859F4" w:rsidP="000859F4">
      <w:pPr>
        <w:rPr>
          <w:rFonts w:ascii="Arial" w:hAnsi="Arial" w:cs="Arial"/>
          <w:b/>
          <w:bCs/>
          <w:color w:val="FF0000"/>
          <w:sz w:val="36"/>
          <w:szCs w:val="36"/>
          <w:rtl/>
        </w:rPr>
      </w:pPr>
      <w:r>
        <w:rPr>
          <w:rFonts w:ascii="Arial" w:hAnsi="Arial" w:cs="Arial"/>
          <w:b/>
          <w:bCs/>
          <w:color w:val="FF0000"/>
          <w:sz w:val="36"/>
          <w:szCs w:val="36"/>
          <w:rtl/>
        </w:rPr>
        <w:lastRenderedPageBreak/>
        <w:t>الفصل ال</w:t>
      </w:r>
      <w:r>
        <w:rPr>
          <w:rFonts w:ascii="Arial" w:hAnsi="Arial" w:cs="Arial" w:hint="cs"/>
          <w:b/>
          <w:bCs/>
          <w:color w:val="FF0000"/>
          <w:sz w:val="36"/>
          <w:szCs w:val="36"/>
          <w:rtl/>
        </w:rPr>
        <w:t>س</w:t>
      </w:r>
      <w:r w:rsidR="00E447DB" w:rsidRPr="000859F4">
        <w:rPr>
          <w:rFonts w:ascii="Arial" w:hAnsi="Arial" w:cs="Arial"/>
          <w:b/>
          <w:bCs/>
          <w:color w:val="FF0000"/>
          <w:sz w:val="36"/>
          <w:szCs w:val="36"/>
          <w:rtl/>
        </w:rPr>
        <w:t>ا</w:t>
      </w:r>
      <w:r>
        <w:rPr>
          <w:rFonts w:ascii="Arial" w:hAnsi="Arial" w:cs="Arial" w:hint="cs"/>
          <w:b/>
          <w:bCs/>
          <w:color w:val="FF0000"/>
          <w:sz w:val="36"/>
          <w:szCs w:val="36"/>
          <w:rtl/>
        </w:rPr>
        <w:t>بع</w:t>
      </w:r>
      <w:r w:rsidR="00E447DB" w:rsidRPr="000859F4"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/ </w:t>
      </w:r>
      <w:r w:rsidR="003A0559" w:rsidRPr="000859F4">
        <w:rPr>
          <w:rFonts w:ascii="Arial" w:hAnsi="Arial" w:cs="Arial"/>
          <w:b/>
          <w:bCs/>
          <w:color w:val="FF0000"/>
          <w:sz w:val="36"/>
          <w:szCs w:val="36"/>
          <w:rtl/>
        </w:rPr>
        <w:t>اختبارات الفروض الاحصائية</w:t>
      </w:r>
      <w:r w:rsidR="003A0559" w:rsidRPr="000859F4">
        <w:rPr>
          <w:rFonts w:ascii="Arial" w:hAnsi="Arial" w:cs="Arial"/>
          <w:b/>
          <w:bCs/>
          <w:color w:val="FF0000"/>
          <w:sz w:val="36"/>
          <w:szCs w:val="36"/>
        </w:rPr>
        <w:t>Testing Statistical Hypotheses</w:t>
      </w:r>
    </w:p>
    <w:p w:rsidR="0016468A" w:rsidRDefault="0016468A" w:rsidP="00914A29">
      <w:pPr>
        <w:pStyle w:val="ListParagraph"/>
        <w:numPr>
          <w:ilvl w:val="0"/>
          <w:numId w:val="2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t>مفاهيم و</w:t>
      </w:r>
      <w:r w:rsidR="003A0559">
        <w:rPr>
          <w:rFonts w:ascii="Arial" w:hAnsi="Arial" w:cs="Arial" w:hint="cs"/>
          <w:color w:val="0000FF"/>
          <w:sz w:val="28"/>
          <w:szCs w:val="28"/>
          <w:rtl/>
        </w:rPr>
        <w:t xml:space="preserve">شروحات </w:t>
      </w:r>
      <w:r w:rsidR="004D5BF6" w:rsidRPr="0016468A">
        <w:rPr>
          <w:rFonts w:ascii="Arial" w:hAnsi="Arial" w:cs="Arial"/>
          <w:color w:val="0000FF"/>
          <w:sz w:val="28"/>
          <w:szCs w:val="28"/>
          <w:rtl/>
        </w:rPr>
        <w:t xml:space="preserve">إختبار الفروض الإحصائية </w:t>
      </w:r>
      <w:r w:rsidR="00565DF8">
        <w:rPr>
          <w:rFonts w:ascii="Arial" w:hAnsi="Arial" w:cs="Arial" w:hint="cs"/>
          <w:color w:val="0000FF"/>
          <w:sz w:val="28"/>
          <w:szCs w:val="28"/>
          <w:rtl/>
        </w:rPr>
        <w:t>: مح 10 ص 3-11</w:t>
      </w:r>
    </w:p>
    <w:p w:rsidR="0016468A" w:rsidRPr="000859F4" w:rsidRDefault="004D5BF6" w:rsidP="00914A29">
      <w:pPr>
        <w:pStyle w:val="ListParagraph"/>
        <w:numPr>
          <w:ilvl w:val="0"/>
          <w:numId w:val="21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0859F4">
        <w:rPr>
          <w:rFonts w:ascii="Arial" w:hAnsi="Arial" w:cs="Arial"/>
          <w:sz w:val="28"/>
          <w:szCs w:val="28"/>
          <w:rtl/>
        </w:rPr>
        <w:t>الإحصاء المعلمي:</w:t>
      </w:r>
    </w:p>
    <w:p w:rsidR="009A5DC2" w:rsidRPr="000859F4" w:rsidRDefault="009A5DC2" w:rsidP="00914A29">
      <w:pPr>
        <w:pStyle w:val="ListParagraph"/>
        <w:numPr>
          <w:ilvl w:val="0"/>
          <w:numId w:val="21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0859F4">
        <w:rPr>
          <w:rFonts w:ascii="Arial" w:hAnsi="Arial" w:cs="Arial"/>
          <w:sz w:val="28"/>
          <w:szCs w:val="28"/>
          <w:rtl/>
        </w:rPr>
        <w:t>الإحصاء اللامعلمي:</w:t>
      </w:r>
    </w:p>
    <w:p w:rsidR="004D5BF6" w:rsidRPr="004D5BF6" w:rsidRDefault="004D5BF6" w:rsidP="00914A29">
      <w:pPr>
        <w:pStyle w:val="ListParagraph"/>
        <w:numPr>
          <w:ilvl w:val="0"/>
          <w:numId w:val="2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الفروض الإحصائية</w:t>
      </w:r>
    </w:p>
    <w:p w:rsidR="004D5BF6" w:rsidRPr="000859F4" w:rsidRDefault="004D5BF6" w:rsidP="00914A29">
      <w:pPr>
        <w:pStyle w:val="ListParagraph"/>
        <w:numPr>
          <w:ilvl w:val="0"/>
          <w:numId w:val="22"/>
        </w:numPr>
        <w:spacing w:line="480" w:lineRule="auto"/>
        <w:rPr>
          <w:rFonts w:ascii="Arial" w:hAnsi="Arial" w:cs="Arial"/>
          <w:sz w:val="28"/>
          <w:szCs w:val="28"/>
        </w:rPr>
      </w:pPr>
      <w:r w:rsidRPr="000859F4">
        <w:rPr>
          <w:rFonts w:ascii="Arial" w:hAnsi="Arial" w:cs="Arial"/>
          <w:sz w:val="28"/>
          <w:szCs w:val="28"/>
          <w:rtl/>
        </w:rPr>
        <w:t xml:space="preserve">الفرضية الصفرية (فرضية العدم) </w:t>
      </w:r>
      <w:r w:rsidRPr="000859F4">
        <w:rPr>
          <w:rFonts w:ascii="Arial" w:hAnsi="Arial" w:cs="Arial"/>
          <w:sz w:val="28"/>
          <w:szCs w:val="28"/>
        </w:rPr>
        <w:t>HO (Null Hypothesis)</w:t>
      </w:r>
      <w:r w:rsidRPr="000859F4">
        <w:rPr>
          <w:rFonts w:ascii="Arial" w:hAnsi="Arial" w:cs="Arial"/>
          <w:sz w:val="28"/>
          <w:szCs w:val="28"/>
          <w:rtl/>
        </w:rPr>
        <w:t xml:space="preserve"> : </w:t>
      </w:r>
    </w:p>
    <w:p w:rsidR="004D5BF6" w:rsidRPr="000859F4" w:rsidRDefault="004D5BF6" w:rsidP="00914A29">
      <w:pPr>
        <w:pStyle w:val="ListParagraph"/>
        <w:numPr>
          <w:ilvl w:val="0"/>
          <w:numId w:val="22"/>
        </w:numPr>
        <w:spacing w:line="480" w:lineRule="auto"/>
        <w:rPr>
          <w:rFonts w:ascii="Arial" w:hAnsi="Arial" w:cs="Arial"/>
          <w:sz w:val="28"/>
          <w:szCs w:val="28"/>
        </w:rPr>
      </w:pPr>
      <w:r w:rsidRPr="000859F4">
        <w:rPr>
          <w:rFonts w:ascii="Arial" w:hAnsi="Arial" w:cs="Arial"/>
          <w:sz w:val="28"/>
          <w:szCs w:val="28"/>
          <w:rtl/>
        </w:rPr>
        <w:t xml:space="preserve">الفرضية البديلة </w:t>
      </w:r>
      <w:r w:rsidRPr="000859F4">
        <w:rPr>
          <w:rFonts w:ascii="Arial" w:hAnsi="Arial" w:cs="Arial"/>
          <w:sz w:val="28"/>
          <w:szCs w:val="28"/>
        </w:rPr>
        <w:t>Alternative Hypothesis(Ha)</w:t>
      </w:r>
      <w:r w:rsidRPr="000859F4">
        <w:rPr>
          <w:rFonts w:ascii="Arial" w:hAnsi="Arial" w:cs="Arial"/>
          <w:sz w:val="28"/>
          <w:szCs w:val="28"/>
          <w:rtl/>
        </w:rPr>
        <w:t xml:space="preserve"> :</w:t>
      </w:r>
    </w:p>
    <w:p w:rsidR="004D5BF6" w:rsidRDefault="004D5BF6" w:rsidP="00914A29">
      <w:pPr>
        <w:pStyle w:val="ListParagraph"/>
        <w:numPr>
          <w:ilvl w:val="0"/>
          <w:numId w:val="2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مستوى الدلالة الإحصائية ومنطقة الرفض</w:t>
      </w:r>
    </w:p>
    <w:p w:rsidR="004D5BF6" w:rsidRPr="000859F4" w:rsidRDefault="004D5BF6" w:rsidP="00914A29">
      <w:pPr>
        <w:pStyle w:val="ListParagraph"/>
        <w:numPr>
          <w:ilvl w:val="0"/>
          <w:numId w:val="24"/>
        </w:numPr>
        <w:spacing w:line="480" w:lineRule="auto"/>
        <w:rPr>
          <w:rFonts w:ascii="Arial" w:hAnsi="Arial" w:cs="Arial"/>
          <w:sz w:val="28"/>
          <w:szCs w:val="28"/>
        </w:rPr>
      </w:pPr>
      <w:r w:rsidRPr="000859F4">
        <w:rPr>
          <w:rFonts w:ascii="Arial" w:hAnsi="Arial" w:cs="Arial"/>
          <w:sz w:val="28"/>
          <w:szCs w:val="28"/>
          <w:rtl/>
        </w:rPr>
        <w:t>اختبار الفرضيات من طرف واحد:</w:t>
      </w:r>
    </w:p>
    <w:p w:rsidR="004D5BF6" w:rsidRDefault="004D5BF6" w:rsidP="00914A29">
      <w:pPr>
        <w:pStyle w:val="ListParagraph"/>
        <w:numPr>
          <w:ilvl w:val="0"/>
          <w:numId w:val="46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مستوى الدلالة الإحصائية ومنطقة الرفض من طرف واحد</w:t>
      </w:r>
    </w:p>
    <w:p w:rsidR="004D5BF6" w:rsidRPr="000859F4" w:rsidRDefault="004D5BF6" w:rsidP="00914A29">
      <w:pPr>
        <w:pStyle w:val="ListParagraph"/>
        <w:numPr>
          <w:ilvl w:val="0"/>
          <w:numId w:val="24"/>
        </w:numPr>
        <w:spacing w:line="480" w:lineRule="auto"/>
        <w:rPr>
          <w:rFonts w:ascii="Arial" w:hAnsi="Arial" w:cs="Arial"/>
          <w:sz w:val="28"/>
          <w:szCs w:val="28"/>
        </w:rPr>
      </w:pPr>
      <w:r w:rsidRPr="000859F4">
        <w:rPr>
          <w:rFonts w:ascii="Arial" w:hAnsi="Arial" w:cs="Arial"/>
          <w:sz w:val="28"/>
          <w:szCs w:val="28"/>
          <w:rtl/>
        </w:rPr>
        <w:t>اختبار الفرضيات من طرفين:</w:t>
      </w:r>
    </w:p>
    <w:p w:rsidR="004D5BF6" w:rsidRDefault="004D5BF6" w:rsidP="00914A29">
      <w:pPr>
        <w:pStyle w:val="ListParagraph"/>
        <w:numPr>
          <w:ilvl w:val="0"/>
          <w:numId w:val="47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مستوى الدلالة الإحصائية ومنطقة الرفض من طرفين</w:t>
      </w:r>
    </w:p>
    <w:p w:rsidR="004D5BF6" w:rsidRPr="004D5BF6" w:rsidRDefault="004D5BF6" w:rsidP="00914A29">
      <w:pPr>
        <w:pStyle w:val="ListParagraph"/>
        <w:numPr>
          <w:ilvl w:val="0"/>
          <w:numId w:val="2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اختبار الفروض عن خصائص المجتمع</w:t>
      </w:r>
    </w:p>
    <w:p w:rsidR="004D5BF6" w:rsidRPr="000859F4" w:rsidRDefault="009A5DC2" w:rsidP="00914A29">
      <w:pPr>
        <w:pStyle w:val="ListParagraph"/>
        <w:numPr>
          <w:ilvl w:val="0"/>
          <w:numId w:val="23"/>
        </w:numPr>
        <w:spacing w:line="480" w:lineRule="auto"/>
        <w:rPr>
          <w:rFonts w:ascii="Arial" w:hAnsi="Arial" w:cs="Arial"/>
          <w:sz w:val="28"/>
          <w:szCs w:val="28"/>
        </w:rPr>
      </w:pPr>
      <w:r w:rsidRPr="000859F4">
        <w:rPr>
          <w:rFonts w:ascii="Arial" w:hAnsi="Arial" w:cs="Arial" w:hint="cs"/>
          <w:sz w:val="28"/>
          <w:szCs w:val="28"/>
          <w:rtl/>
        </w:rPr>
        <w:t xml:space="preserve">أنواع الاخطاء المرتكبه </w:t>
      </w:r>
      <w:r w:rsidRPr="000859F4">
        <w:rPr>
          <w:rFonts w:ascii="Arial" w:hAnsi="Arial" w:cs="Arial"/>
          <w:sz w:val="28"/>
          <w:szCs w:val="28"/>
          <w:rtl/>
        </w:rPr>
        <w:t xml:space="preserve">في اختبار الفروض </w:t>
      </w:r>
      <w:r w:rsidRPr="000859F4">
        <w:rPr>
          <w:rFonts w:ascii="Arial" w:hAnsi="Arial" w:cs="Arial" w:hint="cs"/>
          <w:sz w:val="28"/>
          <w:szCs w:val="28"/>
          <w:rtl/>
        </w:rPr>
        <w:t xml:space="preserve">: </w:t>
      </w:r>
      <w:r w:rsidR="004D5BF6" w:rsidRPr="000859F4">
        <w:rPr>
          <w:rFonts w:ascii="Arial" w:hAnsi="Arial" w:cs="Arial"/>
          <w:sz w:val="28"/>
          <w:szCs w:val="28"/>
          <w:rtl/>
        </w:rPr>
        <w:t xml:space="preserve">نوعين </w:t>
      </w:r>
      <w:r w:rsidRPr="000859F4">
        <w:rPr>
          <w:rFonts w:ascii="Arial" w:hAnsi="Arial" w:cs="Arial" w:hint="cs"/>
          <w:sz w:val="28"/>
          <w:szCs w:val="28"/>
          <w:rtl/>
        </w:rPr>
        <w:t>هما</w:t>
      </w:r>
    </w:p>
    <w:p w:rsidR="004D5BF6" w:rsidRDefault="004D5BF6" w:rsidP="00914A29">
      <w:pPr>
        <w:pStyle w:val="ListParagraph"/>
        <w:numPr>
          <w:ilvl w:val="0"/>
          <w:numId w:val="25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الخطأ من النوع الأول </w:t>
      </w:r>
      <w:r w:rsidRPr="003A0559">
        <w:rPr>
          <w:rFonts w:ascii="Arial" w:hAnsi="Arial" w:cs="Arial"/>
          <w:color w:val="0000FF"/>
          <w:sz w:val="28"/>
          <w:szCs w:val="28"/>
        </w:rPr>
        <w:t xml:space="preserve">Type I error </w:t>
      </w:r>
      <w:r w:rsidRPr="003A0559">
        <w:rPr>
          <w:rFonts w:ascii="Arial" w:hAnsi="Arial" w:cs="Arial"/>
          <w:color w:val="0000FF"/>
          <w:sz w:val="28"/>
          <w:szCs w:val="28"/>
          <w:rtl/>
        </w:rPr>
        <w:t>:</w:t>
      </w:r>
    </w:p>
    <w:p w:rsidR="004D5BF6" w:rsidRDefault="004D5BF6" w:rsidP="00914A29">
      <w:pPr>
        <w:pStyle w:val="ListParagraph"/>
        <w:numPr>
          <w:ilvl w:val="0"/>
          <w:numId w:val="25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الخطأ من النوع الثاني </w:t>
      </w:r>
      <w:r w:rsidRPr="003A0559">
        <w:rPr>
          <w:rFonts w:ascii="Arial" w:hAnsi="Arial" w:cs="Arial"/>
          <w:color w:val="0000FF"/>
          <w:sz w:val="28"/>
          <w:szCs w:val="28"/>
        </w:rPr>
        <w:t xml:space="preserve">Type II error </w:t>
      </w:r>
      <w:r w:rsidRPr="003A0559">
        <w:rPr>
          <w:rFonts w:ascii="Arial" w:hAnsi="Arial" w:cs="Arial"/>
          <w:color w:val="0000FF"/>
          <w:sz w:val="28"/>
          <w:szCs w:val="28"/>
          <w:rtl/>
        </w:rPr>
        <w:t>:</w:t>
      </w:r>
    </w:p>
    <w:p w:rsidR="004D5BF6" w:rsidRDefault="004D5BF6" w:rsidP="00914A29">
      <w:pPr>
        <w:pStyle w:val="ListParagraph"/>
        <w:numPr>
          <w:ilvl w:val="0"/>
          <w:numId w:val="2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مستوى المعنوية </w:t>
      </w:r>
      <w:r w:rsidRPr="003A0559">
        <w:rPr>
          <w:rFonts w:ascii="Arial" w:hAnsi="Arial" w:cs="Arial"/>
          <w:color w:val="0000FF"/>
          <w:sz w:val="28"/>
          <w:szCs w:val="28"/>
        </w:rPr>
        <w:t>Level of Significance</w:t>
      </w:r>
    </w:p>
    <w:p w:rsidR="004D5BF6" w:rsidRPr="004D5BF6" w:rsidRDefault="004D5BF6" w:rsidP="00914A29">
      <w:pPr>
        <w:pStyle w:val="ListParagraph"/>
        <w:numPr>
          <w:ilvl w:val="0"/>
          <w:numId w:val="2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خطوات إجراء الإختبار الإحصائي</w:t>
      </w:r>
    </w:p>
    <w:p w:rsidR="004D5BF6" w:rsidRPr="00565DF8" w:rsidRDefault="004D5BF6" w:rsidP="00914A29">
      <w:pPr>
        <w:pStyle w:val="ListParagraph"/>
        <w:numPr>
          <w:ilvl w:val="0"/>
          <w:numId w:val="26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565DF8">
        <w:rPr>
          <w:rFonts w:ascii="Arial" w:hAnsi="Arial" w:cs="Arial"/>
          <w:sz w:val="28"/>
          <w:szCs w:val="28"/>
          <w:rtl/>
        </w:rPr>
        <w:t xml:space="preserve">صياغة الفرض الصفري </w:t>
      </w:r>
      <w:r w:rsidRPr="00565DF8">
        <w:rPr>
          <w:rFonts w:ascii="Arial" w:hAnsi="Arial" w:cs="Arial"/>
          <w:sz w:val="28"/>
          <w:szCs w:val="28"/>
        </w:rPr>
        <w:t>Ho</w:t>
      </w:r>
      <w:r w:rsidRPr="00565DF8">
        <w:rPr>
          <w:rFonts w:ascii="Arial" w:hAnsi="Arial" w:cs="Arial"/>
          <w:sz w:val="28"/>
          <w:szCs w:val="28"/>
          <w:rtl/>
        </w:rPr>
        <w:t xml:space="preserve"> :</w:t>
      </w:r>
    </w:p>
    <w:p w:rsidR="004D5BF6" w:rsidRPr="00565DF8" w:rsidRDefault="004D5BF6" w:rsidP="00914A29">
      <w:pPr>
        <w:pStyle w:val="ListParagraph"/>
        <w:numPr>
          <w:ilvl w:val="0"/>
          <w:numId w:val="26"/>
        </w:numPr>
        <w:spacing w:line="480" w:lineRule="auto"/>
        <w:rPr>
          <w:rFonts w:ascii="Arial" w:hAnsi="Arial" w:cs="Arial"/>
          <w:sz w:val="28"/>
          <w:szCs w:val="28"/>
        </w:rPr>
      </w:pPr>
      <w:r w:rsidRPr="00565DF8">
        <w:rPr>
          <w:rFonts w:ascii="Arial" w:hAnsi="Arial" w:cs="Arial"/>
          <w:sz w:val="28"/>
          <w:szCs w:val="28"/>
          <w:rtl/>
        </w:rPr>
        <w:t xml:space="preserve">صياغة الفرض البديل </w:t>
      </w:r>
      <w:r w:rsidRPr="00565DF8">
        <w:rPr>
          <w:rFonts w:ascii="Arial" w:hAnsi="Arial" w:cs="Arial"/>
          <w:sz w:val="28"/>
          <w:szCs w:val="28"/>
        </w:rPr>
        <w:t>H1</w:t>
      </w:r>
      <w:r w:rsidRPr="00565DF8">
        <w:rPr>
          <w:rFonts w:ascii="Arial" w:hAnsi="Arial" w:cs="Arial"/>
          <w:sz w:val="28"/>
          <w:szCs w:val="28"/>
          <w:rtl/>
        </w:rPr>
        <w:t xml:space="preserve"> :</w:t>
      </w:r>
    </w:p>
    <w:p w:rsidR="004D5BF6" w:rsidRPr="00565DF8" w:rsidRDefault="004D5BF6" w:rsidP="00914A29">
      <w:pPr>
        <w:pStyle w:val="ListParagraph"/>
        <w:numPr>
          <w:ilvl w:val="0"/>
          <w:numId w:val="26"/>
        </w:numPr>
        <w:spacing w:line="480" w:lineRule="auto"/>
        <w:rPr>
          <w:rFonts w:ascii="Arial" w:hAnsi="Arial" w:cs="Arial"/>
          <w:sz w:val="28"/>
          <w:szCs w:val="28"/>
        </w:rPr>
      </w:pPr>
      <w:r w:rsidRPr="00565DF8">
        <w:rPr>
          <w:rFonts w:ascii="Arial" w:hAnsi="Arial" w:cs="Arial"/>
          <w:sz w:val="28"/>
          <w:szCs w:val="28"/>
          <w:rtl/>
        </w:rPr>
        <w:t>إحصائية الاختبار:</w:t>
      </w:r>
    </w:p>
    <w:p w:rsidR="004D5BF6" w:rsidRPr="00565DF8" w:rsidRDefault="004D5BF6" w:rsidP="00914A29">
      <w:pPr>
        <w:pStyle w:val="ListParagraph"/>
        <w:numPr>
          <w:ilvl w:val="0"/>
          <w:numId w:val="26"/>
        </w:numPr>
        <w:spacing w:line="480" w:lineRule="auto"/>
        <w:rPr>
          <w:rFonts w:ascii="Arial" w:hAnsi="Arial" w:cs="Arial"/>
          <w:sz w:val="28"/>
          <w:szCs w:val="28"/>
        </w:rPr>
      </w:pPr>
      <w:r w:rsidRPr="00565DF8">
        <w:rPr>
          <w:rFonts w:ascii="Arial" w:hAnsi="Arial" w:cs="Arial"/>
          <w:sz w:val="28"/>
          <w:szCs w:val="28"/>
          <w:rtl/>
        </w:rPr>
        <w:t>تحديد منطقتي القبول والرفض:</w:t>
      </w:r>
    </w:p>
    <w:p w:rsidR="004D5BF6" w:rsidRPr="00F66A73" w:rsidRDefault="004D5BF6" w:rsidP="00914A29">
      <w:pPr>
        <w:pStyle w:val="ListParagraph"/>
        <w:numPr>
          <w:ilvl w:val="0"/>
          <w:numId w:val="47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هناك ثلاث حالات مختلفة لمنطقتي القبول والرفض :</w:t>
      </w:r>
      <w:r w:rsidR="00F66A73">
        <w:rPr>
          <w:rFonts w:ascii="Arial" w:hAnsi="Arial" w:cs="Arial" w:hint="cs"/>
          <w:color w:val="0000FF"/>
          <w:sz w:val="28"/>
          <w:szCs w:val="28"/>
          <w:rtl/>
        </w:rPr>
        <w:t xml:space="preserve"> مح 10 ص 35-43</w:t>
      </w:r>
    </w:p>
    <w:p w:rsidR="004D5BF6" w:rsidRPr="00565DF8" w:rsidRDefault="004D5BF6" w:rsidP="00914A29">
      <w:pPr>
        <w:pStyle w:val="ListParagraph"/>
        <w:numPr>
          <w:ilvl w:val="0"/>
          <w:numId w:val="26"/>
        </w:numPr>
        <w:spacing w:line="480" w:lineRule="auto"/>
        <w:rPr>
          <w:rFonts w:ascii="Arial" w:hAnsi="Arial" w:cs="Arial"/>
          <w:sz w:val="28"/>
          <w:szCs w:val="28"/>
        </w:rPr>
      </w:pPr>
      <w:r w:rsidRPr="00565DF8">
        <w:rPr>
          <w:rFonts w:ascii="Arial" w:hAnsi="Arial" w:cs="Arial"/>
          <w:sz w:val="28"/>
          <w:szCs w:val="28"/>
          <w:rtl/>
        </w:rPr>
        <w:lastRenderedPageBreak/>
        <w:t>المقارنة والقرار:</w:t>
      </w:r>
    </w:p>
    <w:p w:rsidR="00F66A73" w:rsidRPr="00F66A73" w:rsidRDefault="00F66A73" w:rsidP="00914A29">
      <w:pPr>
        <w:pStyle w:val="ListParagraph"/>
        <w:numPr>
          <w:ilvl w:val="0"/>
          <w:numId w:val="2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F66A73">
        <w:rPr>
          <w:rFonts w:ascii="Arial" w:hAnsi="Arial" w:cs="Arial"/>
          <w:color w:val="0000FF"/>
          <w:sz w:val="28"/>
          <w:szCs w:val="28"/>
          <w:rtl/>
        </w:rPr>
        <w:t>اختبار الفروض الإحصائية المعلمية</w:t>
      </w:r>
      <w:r w:rsidR="00565DF8">
        <w:rPr>
          <w:rFonts w:ascii="Arial" w:hAnsi="Arial" w:cs="Arial" w:hint="cs"/>
          <w:color w:val="0000FF"/>
          <w:sz w:val="28"/>
          <w:szCs w:val="28"/>
          <w:rtl/>
        </w:rPr>
        <w:t xml:space="preserve"> : مح 11 ج 1 </w:t>
      </w:r>
    </w:p>
    <w:p w:rsidR="004D5BF6" w:rsidRDefault="00F66A73" w:rsidP="00914A29">
      <w:pPr>
        <w:pStyle w:val="ListParagraph"/>
        <w:numPr>
          <w:ilvl w:val="0"/>
          <w:numId w:val="48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t>مفه</w:t>
      </w:r>
      <w:r w:rsidRPr="00F66A73">
        <w:rPr>
          <w:rFonts w:ascii="Arial" w:hAnsi="Arial" w:cs="Arial"/>
          <w:color w:val="0000FF"/>
          <w:sz w:val="28"/>
          <w:szCs w:val="28"/>
          <w:rtl/>
        </w:rPr>
        <w:t>و</w:t>
      </w:r>
      <w:r>
        <w:rPr>
          <w:rFonts w:ascii="Arial" w:hAnsi="Arial" w:cs="Arial" w:hint="cs"/>
          <w:color w:val="0000FF"/>
          <w:sz w:val="28"/>
          <w:szCs w:val="28"/>
          <w:rtl/>
        </w:rPr>
        <w:t xml:space="preserve">م </w:t>
      </w:r>
      <w:r w:rsidRPr="00F66A73">
        <w:rPr>
          <w:rFonts w:ascii="Arial" w:hAnsi="Arial" w:cs="Arial"/>
          <w:color w:val="0000FF"/>
          <w:sz w:val="28"/>
          <w:szCs w:val="28"/>
          <w:rtl/>
        </w:rPr>
        <w:t>المختبر الإحصائي</w:t>
      </w:r>
      <w:r>
        <w:rPr>
          <w:rFonts w:ascii="Arial" w:hAnsi="Arial" w:cs="Arial" w:hint="cs"/>
          <w:color w:val="0000FF"/>
          <w:sz w:val="28"/>
          <w:szCs w:val="28"/>
          <w:rtl/>
        </w:rPr>
        <w:t xml:space="preserve"> : مح 11</w:t>
      </w:r>
      <w:r w:rsidR="00565DF8">
        <w:rPr>
          <w:rFonts w:ascii="Arial" w:hAnsi="Arial" w:cs="Arial" w:hint="cs"/>
          <w:color w:val="0000FF"/>
          <w:sz w:val="28"/>
          <w:szCs w:val="28"/>
          <w:rtl/>
        </w:rPr>
        <w:t xml:space="preserve"> ج 1</w:t>
      </w:r>
      <w:r>
        <w:rPr>
          <w:rFonts w:ascii="Arial" w:hAnsi="Arial" w:cs="Arial" w:hint="cs"/>
          <w:color w:val="0000FF"/>
          <w:sz w:val="28"/>
          <w:szCs w:val="28"/>
          <w:rtl/>
        </w:rPr>
        <w:t xml:space="preserve"> ص 3</w:t>
      </w:r>
    </w:p>
    <w:p w:rsidR="00F66A73" w:rsidRPr="00F66A73" w:rsidRDefault="00F66A73" w:rsidP="00914A29">
      <w:pPr>
        <w:pStyle w:val="ListParagraph"/>
        <w:numPr>
          <w:ilvl w:val="0"/>
          <w:numId w:val="48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7E67D8">
        <w:rPr>
          <w:rFonts w:ascii="Arial" w:hAnsi="Arial" w:cs="Arial"/>
          <w:color w:val="0000FF"/>
          <w:sz w:val="28"/>
          <w:szCs w:val="28"/>
          <w:rtl/>
        </w:rPr>
        <w:t xml:space="preserve">أوجه الشبه والإختلاف بين توزيع </w:t>
      </w:r>
      <w:r w:rsidRPr="007E67D8">
        <w:rPr>
          <w:rFonts w:ascii="Arial" w:hAnsi="Arial" w:cs="Arial"/>
          <w:color w:val="0000FF"/>
          <w:sz w:val="28"/>
          <w:szCs w:val="28"/>
        </w:rPr>
        <w:t>t</w:t>
      </w:r>
      <w:r w:rsidRPr="007E67D8">
        <w:rPr>
          <w:rFonts w:ascii="Arial" w:hAnsi="Arial" w:cs="Arial"/>
          <w:color w:val="0000FF"/>
          <w:sz w:val="28"/>
          <w:szCs w:val="28"/>
          <w:rtl/>
        </w:rPr>
        <w:t xml:space="preserve"> والتوزيع المعتدل المعياري</w:t>
      </w:r>
      <w:r w:rsidR="007E67D8" w:rsidRPr="007E67D8">
        <w:rPr>
          <w:rFonts w:ascii="Arial" w:hAnsi="Arial" w:cs="Arial"/>
          <w:color w:val="0000FF"/>
          <w:sz w:val="28"/>
          <w:szCs w:val="28"/>
        </w:rPr>
        <w:t xml:space="preserve"> Z</w:t>
      </w:r>
      <w:r w:rsidR="00565DF8">
        <w:rPr>
          <w:rFonts w:ascii="Arial" w:hAnsi="Arial" w:cs="Arial"/>
          <w:color w:val="0000FF"/>
          <w:sz w:val="28"/>
          <w:szCs w:val="28"/>
        </w:rPr>
        <w:t xml:space="preserve"> </w:t>
      </w:r>
      <w:r w:rsidRPr="007E67D8">
        <w:rPr>
          <w:rFonts w:ascii="Arial" w:hAnsi="Arial" w:cs="Arial"/>
          <w:color w:val="0000FF"/>
          <w:sz w:val="28"/>
          <w:szCs w:val="28"/>
          <w:rtl/>
        </w:rPr>
        <w:t>:</w:t>
      </w:r>
    </w:p>
    <w:p w:rsidR="007E67D8" w:rsidRPr="007E67D8" w:rsidRDefault="007E67D8" w:rsidP="00914A29">
      <w:pPr>
        <w:pStyle w:val="ListParagraph"/>
        <w:numPr>
          <w:ilvl w:val="0"/>
          <w:numId w:val="48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7E67D8">
        <w:rPr>
          <w:rFonts w:ascii="Arial" w:hAnsi="Arial" w:cs="Arial"/>
          <w:color w:val="0000FF"/>
          <w:sz w:val="28"/>
          <w:szCs w:val="28"/>
          <w:rtl/>
        </w:rPr>
        <w:t xml:space="preserve">استخدام جدول </w:t>
      </w:r>
      <w:r w:rsidRPr="007E67D8">
        <w:rPr>
          <w:rFonts w:ascii="Arial" w:hAnsi="Arial" w:cs="Arial"/>
          <w:color w:val="0000FF"/>
          <w:sz w:val="28"/>
          <w:szCs w:val="28"/>
        </w:rPr>
        <w:t>t</w:t>
      </w:r>
    </w:p>
    <w:p w:rsidR="007E67D8" w:rsidRPr="007E67D8" w:rsidRDefault="007E67D8" w:rsidP="00914A29">
      <w:pPr>
        <w:pStyle w:val="ListParagraph"/>
        <w:numPr>
          <w:ilvl w:val="0"/>
          <w:numId w:val="48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7E67D8">
        <w:rPr>
          <w:rFonts w:ascii="Arial" w:hAnsi="Arial" w:cs="Arial"/>
          <w:color w:val="0000FF"/>
          <w:sz w:val="28"/>
          <w:szCs w:val="28"/>
          <w:rtl/>
        </w:rPr>
        <w:t>انواع الاختبار (الفروض)</w:t>
      </w:r>
    </w:p>
    <w:p w:rsidR="007E67D8" w:rsidRPr="00565DF8" w:rsidRDefault="007E67D8" w:rsidP="00914A29">
      <w:pPr>
        <w:pStyle w:val="ListParagraph"/>
        <w:numPr>
          <w:ilvl w:val="0"/>
          <w:numId w:val="49"/>
        </w:numPr>
        <w:spacing w:line="480" w:lineRule="auto"/>
        <w:rPr>
          <w:rFonts w:ascii="Arial" w:hAnsi="Arial" w:cs="Arial"/>
          <w:sz w:val="28"/>
          <w:szCs w:val="28"/>
        </w:rPr>
      </w:pPr>
      <w:r w:rsidRPr="00565DF8">
        <w:rPr>
          <w:rFonts w:ascii="Arial" w:hAnsi="Arial" w:cs="Arial"/>
          <w:sz w:val="28"/>
          <w:szCs w:val="28"/>
          <w:rtl/>
        </w:rPr>
        <w:t>انواع الاختبار (الفروض) فى حالة عينه واحده</w:t>
      </w:r>
      <w:r w:rsidR="00565DF8">
        <w:rPr>
          <w:rFonts w:ascii="Arial" w:hAnsi="Arial" w:cs="Arial" w:hint="cs"/>
          <w:sz w:val="28"/>
          <w:szCs w:val="28"/>
          <w:rtl/>
        </w:rPr>
        <w:t xml:space="preserve"> </w:t>
      </w:r>
    </w:p>
    <w:p w:rsidR="00246CBD" w:rsidRDefault="00246CBD" w:rsidP="00565DF8">
      <w:pPr>
        <w:pStyle w:val="ListParagraph"/>
        <w:spacing w:line="480" w:lineRule="auto"/>
        <w:ind w:left="1440"/>
        <w:rPr>
          <w:rFonts w:ascii="Arial" w:hAnsi="Arial" w:cs="Arial"/>
          <w:color w:val="0000FF"/>
          <w:sz w:val="28"/>
          <w:szCs w:val="28"/>
        </w:rPr>
      </w:pPr>
      <w:r w:rsidRPr="00565DF8">
        <w:rPr>
          <w:rFonts w:ascii="Arial" w:hAnsi="Arial" w:cs="Arial"/>
          <w:sz w:val="28"/>
          <w:szCs w:val="28"/>
          <w:rtl/>
        </w:rPr>
        <w:t>الاختبارات الاحصائية لعينة واحدة</w:t>
      </w:r>
      <w:r w:rsidRPr="007E67D8">
        <w:rPr>
          <w:rFonts w:ascii="Arial" w:hAnsi="Arial" w:cs="Arial"/>
          <w:color w:val="0000FF"/>
          <w:sz w:val="28"/>
          <w:szCs w:val="28"/>
        </w:rPr>
        <w:t xml:space="preserve">  </w:t>
      </w:r>
      <w:r w:rsidRPr="00565DF8">
        <w:rPr>
          <w:rFonts w:ascii="Arial" w:hAnsi="Arial" w:cs="Arial"/>
          <w:sz w:val="28"/>
          <w:szCs w:val="28"/>
        </w:rPr>
        <w:t>One Sample Test</w:t>
      </w:r>
    </w:p>
    <w:p w:rsidR="00246CBD" w:rsidRPr="009528CA" w:rsidRDefault="00246CBD" w:rsidP="00914A29">
      <w:pPr>
        <w:pStyle w:val="ListParagraph"/>
        <w:numPr>
          <w:ilvl w:val="0"/>
          <w:numId w:val="5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9528CA">
        <w:rPr>
          <w:rFonts w:ascii="Arial" w:hAnsi="Arial" w:cs="Arial"/>
          <w:color w:val="0000FF"/>
          <w:sz w:val="28"/>
          <w:szCs w:val="28"/>
          <w:rtl/>
        </w:rPr>
        <w:t xml:space="preserve">اختبار </w:t>
      </w:r>
      <w:r w:rsidRPr="009528CA">
        <w:rPr>
          <w:rFonts w:ascii="Arial" w:hAnsi="Arial" w:cs="Arial"/>
          <w:color w:val="0000FF"/>
          <w:sz w:val="28"/>
          <w:szCs w:val="28"/>
        </w:rPr>
        <w:t>Z-test</w:t>
      </w:r>
      <w:r w:rsidRPr="009528CA">
        <w:rPr>
          <w:rFonts w:ascii="Arial" w:hAnsi="Arial" w:cs="Arial"/>
          <w:color w:val="0000FF"/>
          <w:sz w:val="28"/>
          <w:szCs w:val="28"/>
          <w:rtl/>
        </w:rPr>
        <w:t xml:space="preserve">  :</w:t>
      </w:r>
    </w:p>
    <w:p w:rsidR="00246CBD" w:rsidRPr="009528CA" w:rsidRDefault="00246CBD" w:rsidP="00914A29">
      <w:pPr>
        <w:pStyle w:val="ListParagraph"/>
        <w:numPr>
          <w:ilvl w:val="0"/>
          <w:numId w:val="5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9528CA">
        <w:rPr>
          <w:rFonts w:ascii="Arial" w:hAnsi="Arial" w:cs="Arial"/>
          <w:color w:val="0000FF"/>
          <w:sz w:val="28"/>
          <w:szCs w:val="28"/>
          <w:rtl/>
        </w:rPr>
        <w:t xml:space="preserve">خطوات اختبار </w:t>
      </w:r>
      <w:r w:rsidRPr="009528CA">
        <w:rPr>
          <w:rFonts w:ascii="Arial" w:hAnsi="Arial" w:cs="Arial"/>
          <w:color w:val="0000FF"/>
          <w:sz w:val="28"/>
          <w:szCs w:val="28"/>
        </w:rPr>
        <w:t>Z</w:t>
      </w:r>
    </w:p>
    <w:p w:rsidR="00246CBD" w:rsidRPr="009528CA" w:rsidRDefault="00246CBD" w:rsidP="00914A29">
      <w:pPr>
        <w:pStyle w:val="ListParagraph"/>
        <w:numPr>
          <w:ilvl w:val="0"/>
          <w:numId w:val="5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9528CA">
        <w:rPr>
          <w:rFonts w:ascii="Arial" w:hAnsi="Arial" w:cs="Arial"/>
          <w:color w:val="0000FF"/>
          <w:sz w:val="28"/>
          <w:szCs w:val="28"/>
          <w:rtl/>
        </w:rPr>
        <w:t xml:space="preserve">حساب اختبار (ت) لعينة واحدة </w:t>
      </w:r>
      <w:r w:rsidRPr="009528CA">
        <w:rPr>
          <w:rFonts w:ascii="Arial" w:hAnsi="Arial" w:cs="Arial"/>
          <w:color w:val="0000FF"/>
          <w:sz w:val="28"/>
          <w:szCs w:val="28"/>
        </w:rPr>
        <w:t xml:space="preserve">One Sample T-Test </w:t>
      </w:r>
      <w:r w:rsidRPr="009528CA">
        <w:rPr>
          <w:rFonts w:ascii="Arial" w:hAnsi="Arial" w:cs="Arial"/>
          <w:color w:val="0000FF"/>
          <w:sz w:val="28"/>
          <w:szCs w:val="28"/>
          <w:rtl/>
        </w:rPr>
        <w:t xml:space="preserve"> من خلال الـ </w:t>
      </w:r>
      <w:r w:rsidRPr="009528CA">
        <w:rPr>
          <w:rFonts w:ascii="Arial" w:hAnsi="Arial" w:cs="Arial"/>
          <w:color w:val="0000FF"/>
          <w:sz w:val="28"/>
          <w:szCs w:val="28"/>
        </w:rPr>
        <w:t xml:space="preserve">SPSS </w:t>
      </w:r>
    </w:p>
    <w:p w:rsidR="00246CBD" w:rsidRDefault="00246CBD" w:rsidP="00914A29">
      <w:pPr>
        <w:pStyle w:val="ListParagraph"/>
        <w:numPr>
          <w:ilvl w:val="0"/>
          <w:numId w:val="5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9528CA">
        <w:rPr>
          <w:rFonts w:ascii="Arial" w:hAnsi="Arial" w:cs="Arial"/>
          <w:color w:val="0000FF"/>
          <w:sz w:val="28"/>
          <w:szCs w:val="28"/>
          <w:rtl/>
        </w:rPr>
        <w:t xml:space="preserve">اختبار </w:t>
      </w:r>
      <w:r w:rsidRPr="009528CA">
        <w:rPr>
          <w:rFonts w:ascii="Arial" w:hAnsi="Arial" w:cs="Arial"/>
          <w:color w:val="0000FF"/>
          <w:sz w:val="28"/>
          <w:szCs w:val="28"/>
        </w:rPr>
        <w:t>t-test</w:t>
      </w:r>
      <w:r w:rsidRPr="009528CA">
        <w:rPr>
          <w:rFonts w:ascii="Arial" w:hAnsi="Arial" w:cs="Arial"/>
          <w:color w:val="0000FF"/>
          <w:sz w:val="28"/>
          <w:szCs w:val="28"/>
          <w:rtl/>
        </w:rPr>
        <w:t xml:space="preserve">  :</w:t>
      </w:r>
    </w:p>
    <w:p w:rsidR="00F66A73" w:rsidRPr="00565DF8" w:rsidRDefault="007E67D8" w:rsidP="00914A29">
      <w:pPr>
        <w:pStyle w:val="ListParagraph"/>
        <w:numPr>
          <w:ilvl w:val="0"/>
          <w:numId w:val="49"/>
        </w:numPr>
        <w:spacing w:line="480" w:lineRule="auto"/>
        <w:rPr>
          <w:rFonts w:ascii="Arial" w:hAnsi="Arial" w:cs="Arial"/>
          <w:sz w:val="28"/>
          <w:szCs w:val="28"/>
        </w:rPr>
      </w:pPr>
      <w:r w:rsidRPr="00565DF8">
        <w:rPr>
          <w:rFonts w:ascii="Arial" w:hAnsi="Arial" w:cs="Arial"/>
          <w:sz w:val="28"/>
          <w:szCs w:val="28"/>
          <w:rtl/>
        </w:rPr>
        <w:t>انواع الاختبار (الفروض) فى حالة عينتين</w:t>
      </w:r>
    </w:p>
    <w:p w:rsidR="00246CBD" w:rsidRPr="00565DF8" w:rsidRDefault="00246CBD" w:rsidP="00565DF8">
      <w:pPr>
        <w:pStyle w:val="ListParagraph"/>
        <w:spacing w:line="480" w:lineRule="auto"/>
        <w:ind w:left="1440"/>
        <w:rPr>
          <w:rFonts w:ascii="Arial" w:hAnsi="Arial" w:cs="Arial"/>
          <w:sz w:val="28"/>
          <w:szCs w:val="28"/>
        </w:rPr>
      </w:pPr>
      <w:r w:rsidRPr="00565DF8">
        <w:rPr>
          <w:rFonts w:ascii="Arial" w:hAnsi="Arial" w:cs="Arial"/>
          <w:sz w:val="28"/>
          <w:szCs w:val="28"/>
          <w:rtl/>
        </w:rPr>
        <w:t>الاختبارات الاحصائية لعينتين مستقلتين</w:t>
      </w:r>
      <w:r w:rsidRPr="00565DF8">
        <w:rPr>
          <w:rFonts w:ascii="Arial" w:hAnsi="Arial" w:cs="Arial"/>
          <w:sz w:val="28"/>
          <w:szCs w:val="28"/>
        </w:rPr>
        <w:t>Independent Samples t-test</w:t>
      </w:r>
    </w:p>
    <w:p w:rsidR="00246CBD" w:rsidRDefault="00246CBD" w:rsidP="00914A29">
      <w:pPr>
        <w:pStyle w:val="ListParagraph"/>
        <w:numPr>
          <w:ilvl w:val="0"/>
          <w:numId w:val="5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t>فرضيات ومسلمات : مح 11 ج 2 ص 3-21</w:t>
      </w:r>
    </w:p>
    <w:p w:rsidR="00246CBD" w:rsidRPr="00246CBD" w:rsidRDefault="00246CBD" w:rsidP="00914A29">
      <w:pPr>
        <w:pStyle w:val="ListParagraph"/>
        <w:numPr>
          <w:ilvl w:val="0"/>
          <w:numId w:val="5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246CBD">
        <w:rPr>
          <w:rFonts w:ascii="Arial" w:hAnsi="Arial" w:cs="Arial"/>
          <w:color w:val="0000FF"/>
          <w:sz w:val="28"/>
          <w:szCs w:val="28"/>
          <w:rtl/>
        </w:rPr>
        <w:t xml:space="preserve">حساب اختبار (ت) للعينات المستقلة </w:t>
      </w:r>
      <w:r w:rsidRPr="00246CBD">
        <w:rPr>
          <w:rFonts w:ascii="Arial" w:hAnsi="Arial" w:cs="Arial"/>
          <w:color w:val="0000FF"/>
          <w:sz w:val="28"/>
          <w:szCs w:val="28"/>
        </w:rPr>
        <w:t xml:space="preserve">Independent Samples T-Test </w:t>
      </w:r>
      <w:r w:rsidRPr="00246CBD">
        <w:rPr>
          <w:rFonts w:ascii="Arial" w:hAnsi="Arial" w:cs="Arial"/>
          <w:color w:val="0000FF"/>
          <w:sz w:val="28"/>
          <w:szCs w:val="28"/>
          <w:rtl/>
        </w:rPr>
        <w:t xml:space="preserve"> من خلال الـ </w:t>
      </w:r>
      <w:r w:rsidRPr="00246CBD">
        <w:rPr>
          <w:rFonts w:ascii="Arial" w:hAnsi="Arial" w:cs="Arial"/>
          <w:color w:val="0000FF"/>
          <w:sz w:val="28"/>
          <w:szCs w:val="28"/>
        </w:rPr>
        <w:t>SPSS</w:t>
      </w:r>
    </w:p>
    <w:p w:rsidR="00246CBD" w:rsidRPr="00565DF8" w:rsidRDefault="00246CBD" w:rsidP="00914A29">
      <w:pPr>
        <w:pStyle w:val="ListParagraph"/>
        <w:numPr>
          <w:ilvl w:val="0"/>
          <w:numId w:val="5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246CBD">
        <w:rPr>
          <w:rFonts w:ascii="Arial" w:hAnsi="Arial" w:cs="Arial"/>
          <w:color w:val="0000FF"/>
          <w:sz w:val="28"/>
          <w:szCs w:val="28"/>
          <w:rtl/>
        </w:rPr>
        <w:t>الاختبارات الاحصائية لعينتين غير مستقلتين (العينات المرتبطة)</w:t>
      </w:r>
      <w:r w:rsidR="00565DF8">
        <w:rPr>
          <w:rFonts w:ascii="Arial" w:hAnsi="Arial" w:cs="Arial" w:hint="cs"/>
          <w:color w:val="0000FF"/>
          <w:sz w:val="28"/>
          <w:szCs w:val="28"/>
          <w:rtl/>
        </w:rPr>
        <w:t xml:space="preserve"> </w:t>
      </w:r>
      <w:r w:rsidR="00565DF8">
        <w:rPr>
          <w:rFonts w:ascii="Arial" w:hAnsi="Arial" w:cs="Arial"/>
          <w:color w:val="0000FF"/>
          <w:sz w:val="28"/>
          <w:szCs w:val="28"/>
        </w:rPr>
        <w:t xml:space="preserve">  </w:t>
      </w:r>
      <w:r w:rsidRPr="00FA0983">
        <w:rPr>
          <w:rFonts w:ascii="Arial" w:hAnsi="Arial" w:cs="Arial"/>
          <w:color w:val="0000FF"/>
          <w:sz w:val="28"/>
          <w:szCs w:val="28"/>
        </w:rPr>
        <w:t>Paired Samples t-test</w:t>
      </w:r>
    </w:p>
    <w:p w:rsidR="00246CBD" w:rsidRPr="00246CBD" w:rsidRDefault="00246CBD" w:rsidP="00914A29">
      <w:pPr>
        <w:pStyle w:val="ListParagraph"/>
        <w:numPr>
          <w:ilvl w:val="0"/>
          <w:numId w:val="5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246CBD">
        <w:rPr>
          <w:rFonts w:ascii="Arial" w:hAnsi="Arial" w:cs="Arial"/>
          <w:color w:val="0000FF"/>
          <w:sz w:val="28"/>
          <w:szCs w:val="28"/>
          <w:rtl/>
        </w:rPr>
        <w:t xml:space="preserve">حساب اختبار (ت) لعينتين غير مستقلتين (العينات المرتبطة) </w:t>
      </w:r>
      <w:r w:rsidRPr="00246CBD">
        <w:rPr>
          <w:rFonts w:ascii="Arial" w:hAnsi="Arial" w:cs="Arial"/>
          <w:color w:val="0000FF"/>
          <w:sz w:val="28"/>
          <w:szCs w:val="28"/>
        </w:rPr>
        <w:t xml:space="preserve">Paired Samples T-Test </w:t>
      </w:r>
      <w:r w:rsidRPr="00246CBD">
        <w:rPr>
          <w:rFonts w:ascii="Arial" w:hAnsi="Arial" w:cs="Arial"/>
          <w:color w:val="0000FF"/>
          <w:sz w:val="28"/>
          <w:szCs w:val="28"/>
          <w:rtl/>
        </w:rPr>
        <w:t xml:space="preserve"> من خلال الـ </w:t>
      </w:r>
      <w:r w:rsidRPr="00246CBD">
        <w:rPr>
          <w:rFonts w:ascii="Arial" w:hAnsi="Arial" w:cs="Arial"/>
          <w:color w:val="0000FF"/>
          <w:sz w:val="28"/>
          <w:szCs w:val="28"/>
        </w:rPr>
        <w:t>SPSS</w:t>
      </w:r>
    </w:p>
    <w:p w:rsidR="00246CBD" w:rsidRDefault="00246CBD" w:rsidP="00FA0983">
      <w:pPr>
        <w:pStyle w:val="ListParagraph"/>
        <w:spacing w:line="480" w:lineRule="auto"/>
        <w:ind w:left="1440"/>
        <w:rPr>
          <w:rFonts w:ascii="Arial" w:hAnsi="Arial" w:cs="Arial" w:hint="cs"/>
          <w:sz w:val="28"/>
          <w:szCs w:val="28"/>
          <w:rtl/>
        </w:rPr>
      </w:pPr>
    </w:p>
    <w:p w:rsidR="00FA0983" w:rsidRPr="00FA0983" w:rsidRDefault="00FA0983" w:rsidP="00FA0983">
      <w:pPr>
        <w:pStyle w:val="ListParagraph"/>
        <w:spacing w:line="480" w:lineRule="auto"/>
        <w:ind w:left="1440"/>
        <w:rPr>
          <w:rFonts w:ascii="Arial" w:hAnsi="Arial" w:cs="Arial"/>
          <w:sz w:val="28"/>
          <w:szCs w:val="28"/>
          <w:rtl/>
        </w:rPr>
      </w:pPr>
    </w:p>
    <w:p w:rsidR="007E67D8" w:rsidRPr="00FA0983" w:rsidRDefault="007E67D8" w:rsidP="00914A29">
      <w:pPr>
        <w:pStyle w:val="ListParagraph"/>
        <w:numPr>
          <w:ilvl w:val="0"/>
          <w:numId w:val="49"/>
        </w:numPr>
        <w:spacing w:line="480" w:lineRule="auto"/>
        <w:rPr>
          <w:rFonts w:ascii="Arial" w:hAnsi="Arial" w:cs="Arial"/>
          <w:sz w:val="28"/>
          <w:szCs w:val="28"/>
        </w:rPr>
      </w:pPr>
      <w:r w:rsidRPr="00FA0983">
        <w:rPr>
          <w:rFonts w:ascii="Arial" w:hAnsi="Arial" w:cs="Arial"/>
          <w:sz w:val="28"/>
          <w:szCs w:val="28"/>
          <w:rtl/>
        </w:rPr>
        <w:lastRenderedPageBreak/>
        <w:t>انواع الاختبار (الفروض) فى حالة أكثر من عينتين</w:t>
      </w:r>
    </w:p>
    <w:p w:rsidR="00C4229C" w:rsidRPr="00FA0983" w:rsidRDefault="00C4229C" w:rsidP="00FA0983">
      <w:pPr>
        <w:pStyle w:val="ListParagraph"/>
        <w:spacing w:line="480" w:lineRule="auto"/>
        <w:ind w:left="1440"/>
        <w:rPr>
          <w:rFonts w:ascii="Arial" w:hAnsi="Arial" w:cs="Arial"/>
          <w:sz w:val="28"/>
          <w:szCs w:val="28"/>
        </w:rPr>
      </w:pPr>
      <w:r w:rsidRPr="00FA0983">
        <w:rPr>
          <w:rFonts w:ascii="Arial" w:hAnsi="Arial" w:cs="Arial"/>
          <w:sz w:val="28"/>
          <w:szCs w:val="28"/>
          <w:rtl/>
        </w:rPr>
        <w:t>الاختبارات الاحصائية لأكثر من عينتين مستقلتين</w:t>
      </w:r>
      <w:r w:rsidR="00ED21AE">
        <w:rPr>
          <w:rFonts w:ascii="Arial" w:hAnsi="Arial" w:cs="Arial" w:hint="cs"/>
          <w:sz w:val="28"/>
          <w:szCs w:val="28"/>
          <w:rtl/>
        </w:rPr>
        <w:t xml:space="preserve"> : مح 12 ج 1 ص 3</w:t>
      </w:r>
    </w:p>
    <w:p w:rsidR="00C4229C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185633">
        <w:rPr>
          <w:rFonts w:ascii="Arial" w:hAnsi="Arial" w:cs="Arial"/>
          <w:color w:val="0000FF"/>
          <w:sz w:val="28"/>
          <w:szCs w:val="28"/>
          <w:rtl/>
        </w:rPr>
        <w:t xml:space="preserve">توزيع </w:t>
      </w:r>
      <w:r w:rsidRPr="00185633">
        <w:rPr>
          <w:rFonts w:ascii="Arial" w:hAnsi="Arial" w:cs="Arial"/>
          <w:color w:val="0000FF"/>
          <w:sz w:val="28"/>
          <w:szCs w:val="28"/>
        </w:rPr>
        <w:t>F</w:t>
      </w:r>
    </w:p>
    <w:p w:rsidR="00C4229C" w:rsidRPr="00185633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أهم استخدامات توزيع  </w:t>
      </w:r>
      <w:r w:rsidRPr="003A0559">
        <w:rPr>
          <w:rFonts w:ascii="Arial" w:hAnsi="Arial" w:cs="Arial"/>
          <w:color w:val="0000FF"/>
          <w:sz w:val="28"/>
          <w:szCs w:val="28"/>
        </w:rPr>
        <w:t xml:space="preserve"> F</w:t>
      </w: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(ف) هي </w:t>
      </w:r>
      <w:r w:rsidRPr="003A0559">
        <w:rPr>
          <w:rFonts w:ascii="Arial" w:hAnsi="Arial" w:cs="Arial"/>
          <w:color w:val="0000FF"/>
          <w:sz w:val="28"/>
          <w:szCs w:val="28"/>
        </w:rPr>
        <w:t xml:space="preserve">: </w:t>
      </w:r>
    </w:p>
    <w:p w:rsidR="00C4229C" w:rsidRPr="00185633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تحليل التباين الأحادي </w:t>
      </w:r>
      <w:r w:rsidRPr="003A0559">
        <w:rPr>
          <w:rFonts w:ascii="Arial" w:hAnsi="Arial" w:cs="Arial"/>
          <w:color w:val="0000FF"/>
          <w:sz w:val="28"/>
          <w:szCs w:val="28"/>
        </w:rPr>
        <w:t xml:space="preserve">One Way ANOVA </w:t>
      </w:r>
    </w:p>
    <w:p w:rsidR="00C4229C" w:rsidRPr="00185633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 w:hint="cs"/>
          <w:color w:val="0000FF"/>
          <w:sz w:val="28"/>
          <w:szCs w:val="28"/>
          <w:rtl/>
        </w:rPr>
        <w:t xml:space="preserve">مفهوم </w:t>
      </w:r>
      <w:r w:rsidRPr="003A0559">
        <w:rPr>
          <w:rFonts w:ascii="Arial" w:hAnsi="Arial" w:cs="Arial"/>
          <w:color w:val="0000FF"/>
          <w:sz w:val="28"/>
          <w:szCs w:val="28"/>
          <w:rtl/>
        </w:rPr>
        <w:t>تحليل التباين</w:t>
      </w:r>
    </w:p>
    <w:p w:rsidR="00C4229C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185633">
        <w:rPr>
          <w:rFonts w:ascii="Arial" w:hAnsi="Arial" w:cs="Arial"/>
          <w:color w:val="0000FF"/>
          <w:sz w:val="28"/>
          <w:szCs w:val="28"/>
          <w:rtl/>
        </w:rPr>
        <w:t>طريقة تحليل التباين</w:t>
      </w:r>
    </w:p>
    <w:p w:rsidR="00C4229C" w:rsidRPr="00185633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سبب الحاجة لاختبار تحليل التباين</w:t>
      </w:r>
    </w:p>
    <w:p w:rsidR="00C4229C" w:rsidRPr="00185633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تحليل التباين الأحادي ( مستوى واحد) </w:t>
      </w:r>
    </w:p>
    <w:p w:rsidR="00C4229C" w:rsidRPr="00185633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الافتراضات الاساسية لاختبار تحليل التباين</w:t>
      </w:r>
    </w:p>
    <w:p w:rsidR="00C4229C" w:rsidRPr="00ED21AE" w:rsidRDefault="00C4229C" w:rsidP="00914A29">
      <w:pPr>
        <w:pStyle w:val="ListParagraph"/>
        <w:numPr>
          <w:ilvl w:val="0"/>
          <w:numId w:val="52"/>
        </w:numPr>
        <w:spacing w:line="480" w:lineRule="auto"/>
        <w:rPr>
          <w:rFonts w:ascii="Arial" w:hAnsi="Arial" w:cs="Arial"/>
          <w:sz w:val="28"/>
          <w:szCs w:val="28"/>
        </w:rPr>
      </w:pPr>
      <w:r w:rsidRPr="00ED21AE">
        <w:rPr>
          <w:rFonts w:ascii="Arial" w:hAnsi="Arial" w:cs="Arial"/>
          <w:sz w:val="28"/>
          <w:szCs w:val="28"/>
          <w:rtl/>
        </w:rPr>
        <w:t>مستوى القياس :</w:t>
      </w:r>
    </w:p>
    <w:p w:rsidR="00C4229C" w:rsidRPr="00ED21AE" w:rsidRDefault="00C4229C" w:rsidP="00914A29">
      <w:pPr>
        <w:pStyle w:val="ListParagraph"/>
        <w:numPr>
          <w:ilvl w:val="0"/>
          <w:numId w:val="52"/>
        </w:numPr>
        <w:spacing w:line="480" w:lineRule="auto"/>
        <w:rPr>
          <w:rFonts w:ascii="Arial" w:hAnsi="Arial" w:cs="Arial"/>
          <w:sz w:val="28"/>
          <w:szCs w:val="28"/>
        </w:rPr>
      </w:pPr>
      <w:r w:rsidRPr="00ED21AE">
        <w:rPr>
          <w:rFonts w:ascii="Arial" w:hAnsi="Arial" w:cs="Arial"/>
          <w:sz w:val="28"/>
          <w:szCs w:val="28"/>
          <w:rtl/>
        </w:rPr>
        <w:t>حجم العينة :</w:t>
      </w:r>
    </w:p>
    <w:p w:rsidR="00C4229C" w:rsidRPr="00ED21AE" w:rsidRDefault="00C4229C" w:rsidP="00914A29">
      <w:pPr>
        <w:pStyle w:val="ListParagraph"/>
        <w:numPr>
          <w:ilvl w:val="0"/>
          <w:numId w:val="52"/>
        </w:numPr>
        <w:spacing w:line="480" w:lineRule="auto"/>
        <w:rPr>
          <w:rFonts w:ascii="Arial" w:hAnsi="Arial" w:cs="Arial"/>
          <w:sz w:val="28"/>
          <w:szCs w:val="28"/>
        </w:rPr>
      </w:pPr>
      <w:r w:rsidRPr="00ED21AE">
        <w:rPr>
          <w:rFonts w:ascii="Arial" w:hAnsi="Arial" w:cs="Arial"/>
          <w:sz w:val="28"/>
          <w:szCs w:val="28"/>
          <w:rtl/>
        </w:rPr>
        <w:t>التوزيع الطبيعي للمجتمع الإحصائي :</w:t>
      </w:r>
    </w:p>
    <w:p w:rsidR="00246CBD" w:rsidRPr="00ED21AE" w:rsidRDefault="00C4229C" w:rsidP="00914A29">
      <w:pPr>
        <w:pStyle w:val="ListParagraph"/>
        <w:numPr>
          <w:ilvl w:val="0"/>
          <w:numId w:val="52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ED21AE">
        <w:rPr>
          <w:rFonts w:ascii="Arial" w:hAnsi="Arial" w:cs="Arial"/>
          <w:sz w:val="28"/>
          <w:szCs w:val="28"/>
          <w:rtl/>
        </w:rPr>
        <w:t>تجانس التباين</w:t>
      </w:r>
    </w:p>
    <w:p w:rsidR="00C4229C" w:rsidRPr="00C4229C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حساب تحليل التباين الأحادي من خلال برنامج الـ  </w:t>
      </w:r>
      <w:r w:rsidRPr="003A0559">
        <w:rPr>
          <w:rFonts w:ascii="Arial" w:hAnsi="Arial" w:cs="Arial"/>
          <w:color w:val="0000FF"/>
          <w:sz w:val="28"/>
          <w:szCs w:val="28"/>
        </w:rPr>
        <w:t>SPSS</w:t>
      </w:r>
      <w:r w:rsidRPr="00C4229C">
        <w:rPr>
          <w:rFonts w:ascii="Arial" w:hAnsi="Arial" w:cs="Arial"/>
          <w:color w:val="0000FF"/>
          <w:sz w:val="28"/>
          <w:szCs w:val="28"/>
        </w:rPr>
        <w:t xml:space="preserve">One Way Analysis of Variance </w:t>
      </w:r>
    </w:p>
    <w:p w:rsidR="00C4229C" w:rsidRPr="000E179C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t xml:space="preserve">الطرق و </w:t>
      </w:r>
      <w:r w:rsidRPr="000E179C">
        <w:rPr>
          <w:rFonts w:ascii="Arial" w:hAnsi="Arial" w:cs="Arial"/>
          <w:color w:val="0000FF"/>
          <w:sz w:val="28"/>
          <w:szCs w:val="28"/>
          <w:rtl/>
        </w:rPr>
        <w:t>الأساليب الإحصائية</w:t>
      </w:r>
      <w:r>
        <w:rPr>
          <w:rFonts w:ascii="Arial" w:hAnsi="Arial" w:cs="Arial" w:hint="cs"/>
          <w:color w:val="0000FF"/>
          <w:sz w:val="28"/>
          <w:szCs w:val="28"/>
          <w:rtl/>
        </w:rPr>
        <w:t xml:space="preserve"> ل</w:t>
      </w:r>
      <w:r w:rsidRPr="000E179C">
        <w:rPr>
          <w:rFonts w:ascii="Arial" w:hAnsi="Arial" w:cs="Arial"/>
          <w:color w:val="0000FF"/>
          <w:sz w:val="28"/>
          <w:szCs w:val="28"/>
          <w:rtl/>
        </w:rPr>
        <w:t>حساب المقارنات البعدية بين متوسطات المتغيرات</w:t>
      </w:r>
      <w:r w:rsidR="00ED21AE">
        <w:rPr>
          <w:rFonts w:ascii="Arial" w:hAnsi="Arial" w:cs="Arial" w:hint="cs"/>
          <w:color w:val="0000FF"/>
          <w:sz w:val="28"/>
          <w:szCs w:val="28"/>
          <w:rtl/>
        </w:rPr>
        <w:t xml:space="preserve"> مح12 ج1 ص</w:t>
      </w:r>
      <w:r w:rsidR="002708F7">
        <w:rPr>
          <w:rFonts w:ascii="Arial" w:hAnsi="Arial" w:cs="Arial" w:hint="cs"/>
          <w:color w:val="0000FF"/>
          <w:sz w:val="28"/>
          <w:szCs w:val="28"/>
          <w:rtl/>
        </w:rPr>
        <w:t xml:space="preserve"> 60</w:t>
      </w:r>
    </w:p>
    <w:p w:rsidR="00C4229C" w:rsidRPr="00ED21AE" w:rsidRDefault="00C4229C" w:rsidP="00914A29">
      <w:pPr>
        <w:pStyle w:val="ListParagraph"/>
        <w:numPr>
          <w:ilvl w:val="0"/>
          <w:numId w:val="53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ED21AE">
        <w:rPr>
          <w:rFonts w:ascii="Arial" w:hAnsi="Arial" w:cs="Arial"/>
          <w:sz w:val="28"/>
          <w:szCs w:val="28"/>
          <w:rtl/>
        </w:rPr>
        <w:t xml:space="preserve">طريقة شيفيه </w:t>
      </w:r>
      <w:r w:rsidRPr="00ED21AE">
        <w:rPr>
          <w:rFonts w:ascii="Arial" w:hAnsi="Arial" w:cs="Arial"/>
          <w:sz w:val="28"/>
          <w:szCs w:val="28"/>
        </w:rPr>
        <w:t>Scheffe</w:t>
      </w:r>
    </w:p>
    <w:p w:rsidR="00C4229C" w:rsidRPr="00ED21AE" w:rsidRDefault="00C4229C" w:rsidP="00914A29">
      <w:pPr>
        <w:pStyle w:val="ListParagraph"/>
        <w:numPr>
          <w:ilvl w:val="0"/>
          <w:numId w:val="53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ED21AE">
        <w:rPr>
          <w:rFonts w:ascii="Arial" w:hAnsi="Arial" w:cs="Arial"/>
          <w:sz w:val="28"/>
          <w:szCs w:val="28"/>
          <w:rtl/>
        </w:rPr>
        <w:t xml:space="preserve">طريقة توكي </w:t>
      </w:r>
      <w:r w:rsidRPr="00ED21AE">
        <w:rPr>
          <w:rFonts w:ascii="Arial" w:hAnsi="Arial" w:cs="Arial"/>
          <w:sz w:val="28"/>
          <w:szCs w:val="28"/>
        </w:rPr>
        <w:t>Tukey</w:t>
      </w:r>
    </w:p>
    <w:p w:rsidR="00C4229C" w:rsidRPr="00ED21AE" w:rsidRDefault="00C4229C" w:rsidP="00914A29">
      <w:pPr>
        <w:pStyle w:val="ListParagraph"/>
        <w:numPr>
          <w:ilvl w:val="0"/>
          <w:numId w:val="53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ED21AE">
        <w:rPr>
          <w:rFonts w:ascii="Arial" w:hAnsi="Arial" w:cs="Arial"/>
          <w:sz w:val="28"/>
          <w:szCs w:val="28"/>
          <w:rtl/>
        </w:rPr>
        <w:t xml:space="preserve">طريقة نيومن-كولز </w:t>
      </w:r>
      <w:r w:rsidRPr="00ED21AE">
        <w:rPr>
          <w:rFonts w:ascii="Arial" w:hAnsi="Arial" w:cs="Arial"/>
          <w:sz w:val="28"/>
          <w:szCs w:val="28"/>
        </w:rPr>
        <w:t>Newman-Keuls</w:t>
      </w:r>
      <w:r w:rsidRPr="00ED21AE">
        <w:rPr>
          <w:rFonts w:ascii="Arial" w:hAnsi="Arial" w:cs="Arial"/>
          <w:sz w:val="28"/>
          <w:szCs w:val="28"/>
          <w:rtl/>
        </w:rPr>
        <w:t xml:space="preserve"> (</w:t>
      </w:r>
      <w:r w:rsidRPr="00ED21AE">
        <w:rPr>
          <w:rFonts w:ascii="Arial" w:hAnsi="Arial" w:cs="Arial"/>
          <w:sz w:val="28"/>
          <w:szCs w:val="28"/>
        </w:rPr>
        <w:t>S-N-K</w:t>
      </w:r>
      <w:r w:rsidRPr="00ED21AE">
        <w:rPr>
          <w:rFonts w:ascii="Arial" w:hAnsi="Arial" w:cs="Arial"/>
          <w:sz w:val="28"/>
          <w:szCs w:val="28"/>
          <w:rtl/>
        </w:rPr>
        <w:t>)</w:t>
      </w:r>
    </w:p>
    <w:p w:rsidR="00C4229C" w:rsidRPr="000E179C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كيف يمكن حساب المقارنات المتعددة </w:t>
      </w:r>
      <w:r w:rsidRPr="003A0559">
        <w:rPr>
          <w:rFonts w:ascii="Arial" w:hAnsi="Arial" w:cs="Arial"/>
          <w:color w:val="0000FF"/>
          <w:sz w:val="28"/>
          <w:szCs w:val="28"/>
        </w:rPr>
        <w:t xml:space="preserve">Multiple Comparisons </w:t>
      </w:r>
    </w:p>
    <w:p w:rsidR="007E67D8" w:rsidRPr="00C4229C" w:rsidRDefault="00C4229C" w:rsidP="00914A29">
      <w:pPr>
        <w:pStyle w:val="ListParagraph"/>
        <w:numPr>
          <w:ilvl w:val="0"/>
          <w:numId w:val="51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طريقة </w:t>
      </w:r>
      <w:r w:rsidR="00ED21AE">
        <w:rPr>
          <w:rFonts w:ascii="Arial" w:hAnsi="Arial" w:cs="Arial"/>
          <w:color w:val="0000FF"/>
          <w:sz w:val="28"/>
          <w:szCs w:val="28"/>
        </w:rPr>
        <w:t xml:space="preserve"> </w:t>
      </w:r>
      <w:r w:rsidRPr="003A0559">
        <w:rPr>
          <w:rFonts w:ascii="Arial" w:hAnsi="Arial" w:cs="Arial"/>
          <w:color w:val="0000FF"/>
          <w:sz w:val="28"/>
          <w:szCs w:val="28"/>
        </w:rPr>
        <w:t>Least Significant difference</w:t>
      </w:r>
      <w:r w:rsidRPr="00C4229C">
        <w:rPr>
          <w:rFonts w:ascii="Arial" w:hAnsi="Arial" w:cs="Arial"/>
          <w:color w:val="0000FF"/>
          <w:sz w:val="28"/>
          <w:szCs w:val="28"/>
          <w:rtl/>
        </w:rPr>
        <w:t>للمقارنة بين متوسطين</w:t>
      </w:r>
    </w:p>
    <w:p w:rsidR="006774DB" w:rsidRDefault="006774DB" w:rsidP="00914A29">
      <w:pPr>
        <w:pStyle w:val="ListParagraph"/>
        <w:numPr>
          <w:ilvl w:val="0"/>
          <w:numId w:val="2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>
        <w:rPr>
          <w:rFonts w:ascii="Arial" w:hAnsi="Arial" w:cs="Arial" w:hint="cs"/>
          <w:color w:val="0000FF"/>
          <w:sz w:val="28"/>
          <w:szCs w:val="28"/>
          <w:rtl/>
        </w:rPr>
        <w:lastRenderedPageBreak/>
        <w:t xml:space="preserve"> مفاهيم : مح 12 ج 2 ص 3-7</w:t>
      </w:r>
    </w:p>
    <w:p w:rsidR="004D5BF6" w:rsidRPr="00FD1102" w:rsidRDefault="004D5BF6" w:rsidP="00914A29">
      <w:pPr>
        <w:pStyle w:val="ListParagraph"/>
        <w:numPr>
          <w:ilvl w:val="0"/>
          <w:numId w:val="54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FD1102">
        <w:rPr>
          <w:rFonts w:ascii="Arial" w:hAnsi="Arial" w:cs="Arial"/>
          <w:color w:val="0000FF"/>
          <w:sz w:val="28"/>
          <w:szCs w:val="28"/>
          <w:rtl/>
        </w:rPr>
        <w:t>مقاييس العلاقة</w:t>
      </w:r>
    </w:p>
    <w:p w:rsidR="004D5BF6" w:rsidRPr="00FD1102" w:rsidRDefault="004D5BF6" w:rsidP="00914A29">
      <w:pPr>
        <w:pStyle w:val="ListParagraph"/>
        <w:numPr>
          <w:ilvl w:val="0"/>
          <w:numId w:val="54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FD1102">
        <w:rPr>
          <w:rFonts w:ascii="Arial" w:hAnsi="Arial" w:cs="Arial"/>
          <w:color w:val="0000FF"/>
          <w:sz w:val="28"/>
          <w:szCs w:val="28"/>
          <w:rtl/>
        </w:rPr>
        <w:t>معامل الارتباط:</w:t>
      </w:r>
    </w:p>
    <w:p w:rsidR="004D5BF6" w:rsidRPr="00FD1102" w:rsidRDefault="004D5BF6" w:rsidP="00914A29">
      <w:pPr>
        <w:pStyle w:val="ListParagraph"/>
        <w:numPr>
          <w:ilvl w:val="0"/>
          <w:numId w:val="55"/>
        </w:numPr>
        <w:spacing w:line="480" w:lineRule="auto"/>
        <w:rPr>
          <w:rFonts w:ascii="Arial" w:hAnsi="Arial" w:cs="Arial"/>
          <w:sz w:val="28"/>
          <w:szCs w:val="28"/>
        </w:rPr>
      </w:pPr>
      <w:r w:rsidRPr="00FD1102">
        <w:rPr>
          <w:rFonts w:ascii="Arial" w:hAnsi="Arial" w:cs="Arial"/>
          <w:sz w:val="28"/>
          <w:szCs w:val="28"/>
          <w:rtl/>
        </w:rPr>
        <w:t xml:space="preserve">العلاقة الطردية بين المتغيرات: </w:t>
      </w:r>
    </w:p>
    <w:p w:rsidR="004D5BF6" w:rsidRPr="00FD1102" w:rsidRDefault="004D5BF6" w:rsidP="00914A29">
      <w:pPr>
        <w:pStyle w:val="ListParagraph"/>
        <w:numPr>
          <w:ilvl w:val="0"/>
          <w:numId w:val="55"/>
        </w:numPr>
        <w:spacing w:line="480" w:lineRule="auto"/>
        <w:rPr>
          <w:rFonts w:ascii="Arial" w:hAnsi="Arial" w:cs="Arial"/>
          <w:sz w:val="28"/>
          <w:szCs w:val="28"/>
          <w:rtl/>
        </w:rPr>
      </w:pPr>
      <w:r w:rsidRPr="00FD1102">
        <w:rPr>
          <w:rFonts w:ascii="Arial" w:hAnsi="Arial" w:cs="Arial"/>
          <w:sz w:val="28"/>
          <w:szCs w:val="28"/>
          <w:rtl/>
        </w:rPr>
        <w:t>العلاقة العكسية بين المتغيرات:</w:t>
      </w:r>
    </w:p>
    <w:p w:rsidR="004D5BF6" w:rsidRPr="00FD1102" w:rsidRDefault="004D5BF6" w:rsidP="00914A29">
      <w:pPr>
        <w:pStyle w:val="ListParagraph"/>
        <w:numPr>
          <w:ilvl w:val="0"/>
          <w:numId w:val="5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FD1102">
        <w:rPr>
          <w:rFonts w:ascii="Arial" w:hAnsi="Arial" w:cs="Arial"/>
          <w:color w:val="0000FF"/>
          <w:sz w:val="28"/>
          <w:szCs w:val="28"/>
          <w:rtl/>
        </w:rPr>
        <w:t>طرق التعرف على العلاقة بين متغيرين وحسابها</w:t>
      </w:r>
    </w:p>
    <w:p w:rsidR="004D5BF6" w:rsidRPr="00FD1102" w:rsidRDefault="004D5BF6" w:rsidP="00914A29">
      <w:pPr>
        <w:pStyle w:val="ListParagraph"/>
        <w:numPr>
          <w:ilvl w:val="0"/>
          <w:numId w:val="57"/>
        </w:numPr>
        <w:spacing w:line="480" w:lineRule="auto"/>
        <w:rPr>
          <w:rFonts w:ascii="Arial" w:hAnsi="Arial" w:cs="Arial"/>
          <w:sz w:val="28"/>
          <w:szCs w:val="28"/>
        </w:rPr>
      </w:pPr>
      <w:r w:rsidRPr="00FD1102">
        <w:rPr>
          <w:rFonts w:ascii="Arial" w:hAnsi="Arial" w:cs="Arial"/>
          <w:sz w:val="28"/>
          <w:szCs w:val="28"/>
          <w:rtl/>
        </w:rPr>
        <w:t xml:space="preserve">طريقة شكل الانتشار </w:t>
      </w:r>
      <w:r w:rsidRPr="00FD1102">
        <w:rPr>
          <w:rFonts w:ascii="Arial" w:hAnsi="Arial" w:cs="Arial"/>
          <w:sz w:val="28"/>
          <w:szCs w:val="28"/>
        </w:rPr>
        <w:t>Scatter Diagram</w:t>
      </w:r>
      <w:r w:rsidRPr="00FD1102">
        <w:rPr>
          <w:rFonts w:ascii="Arial" w:hAnsi="Arial" w:cs="Arial"/>
          <w:sz w:val="28"/>
          <w:szCs w:val="28"/>
          <w:rtl/>
        </w:rPr>
        <w:t xml:space="preserve"> :</w:t>
      </w:r>
    </w:p>
    <w:p w:rsidR="004D5BF6" w:rsidRPr="00FD1102" w:rsidRDefault="004D5BF6" w:rsidP="00914A29">
      <w:pPr>
        <w:pStyle w:val="ListParagraph"/>
        <w:numPr>
          <w:ilvl w:val="0"/>
          <w:numId w:val="57"/>
        </w:numPr>
        <w:spacing w:line="480" w:lineRule="auto"/>
        <w:rPr>
          <w:rFonts w:ascii="Arial" w:hAnsi="Arial" w:cs="Arial"/>
          <w:sz w:val="28"/>
          <w:szCs w:val="28"/>
        </w:rPr>
      </w:pPr>
      <w:r w:rsidRPr="00FD1102">
        <w:rPr>
          <w:rFonts w:ascii="Arial" w:hAnsi="Arial" w:cs="Arial"/>
          <w:sz w:val="28"/>
          <w:szCs w:val="28"/>
          <w:rtl/>
        </w:rPr>
        <w:t xml:space="preserve">معامل الارتباط </w:t>
      </w:r>
      <w:r w:rsidRPr="00FD1102">
        <w:rPr>
          <w:rFonts w:ascii="Arial" w:hAnsi="Arial" w:cs="Arial"/>
          <w:sz w:val="28"/>
          <w:szCs w:val="28"/>
        </w:rPr>
        <w:t>Correlation Coefficient</w:t>
      </w:r>
      <w:r w:rsidRPr="00FD1102">
        <w:rPr>
          <w:rFonts w:ascii="Arial" w:hAnsi="Arial" w:cs="Arial"/>
          <w:sz w:val="28"/>
          <w:szCs w:val="28"/>
          <w:rtl/>
        </w:rPr>
        <w:t xml:space="preserve"> : </w:t>
      </w:r>
    </w:p>
    <w:p w:rsidR="00185633" w:rsidRPr="00185633" w:rsidRDefault="00185633" w:rsidP="00914A29">
      <w:pPr>
        <w:pStyle w:val="ListParagraph"/>
        <w:numPr>
          <w:ilvl w:val="0"/>
          <w:numId w:val="58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معامل بيرسون للارتباط الخطى البسيط </w:t>
      </w:r>
      <w:r w:rsidRPr="003A0559">
        <w:rPr>
          <w:rFonts w:ascii="Arial" w:hAnsi="Arial" w:cs="Arial"/>
          <w:color w:val="0000FF"/>
          <w:sz w:val="28"/>
          <w:szCs w:val="28"/>
        </w:rPr>
        <w:t>imple Correlation</w:t>
      </w:r>
    </w:p>
    <w:p w:rsidR="00185633" w:rsidRPr="00185633" w:rsidRDefault="00185633" w:rsidP="00914A29">
      <w:pPr>
        <w:pStyle w:val="ListParagraph"/>
        <w:numPr>
          <w:ilvl w:val="0"/>
          <w:numId w:val="58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معامل سبيرمان لارتباط الرتب</w:t>
      </w:r>
      <w:r w:rsidRPr="003A0559">
        <w:rPr>
          <w:rFonts w:ascii="Arial" w:hAnsi="Arial" w:cs="Arial"/>
          <w:color w:val="0000FF"/>
          <w:sz w:val="28"/>
          <w:szCs w:val="28"/>
        </w:rPr>
        <w:t xml:space="preserve">      Spearman’s Rank Correlation</w:t>
      </w:r>
      <w:r w:rsidR="00FD1102">
        <w:rPr>
          <w:rFonts w:ascii="Arial" w:hAnsi="Arial" w:cs="Arial"/>
          <w:color w:val="0000FF"/>
          <w:sz w:val="28"/>
          <w:szCs w:val="28"/>
        </w:rPr>
        <w:t xml:space="preserve"> </w:t>
      </w:r>
    </w:p>
    <w:p w:rsidR="00185633" w:rsidRPr="00185633" w:rsidRDefault="00185633" w:rsidP="00914A29">
      <w:pPr>
        <w:pStyle w:val="ListParagraph"/>
        <w:numPr>
          <w:ilvl w:val="0"/>
          <w:numId w:val="58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الإرتباط الجزئي</w:t>
      </w:r>
      <w:r w:rsidR="00FD1102">
        <w:rPr>
          <w:rFonts w:ascii="Arial" w:hAnsi="Arial" w:cs="Arial" w:hint="cs"/>
          <w:color w:val="0000FF"/>
          <w:sz w:val="28"/>
          <w:szCs w:val="28"/>
          <w:rtl/>
        </w:rPr>
        <w:t xml:space="preserve"> </w:t>
      </w:r>
      <w:r w:rsidRPr="003A0559">
        <w:rPr>
          <w:rFonts w:ascii="Arial" w:hAnsi="Arial" w:cs="Arial"/>
          <w:color w:val="0000FF"/>
          <w:sz w:val="28"/>
          <w:szCs w:val="28"/>
        </w:rPr>
        <w:t xml:space="preserve"> Partial Correlation</w:t>
      </w:r>
    </w:p>
    <w:p w:rsidR="00185633" w:rsidRPr="00FD1102" w:rsidRDefault="00185633" w:rsidP="00914A29">
      <w:pPr>
        <w:pStyle w:val="ListParagraph"/>
        <w:numPr>
          <w:ilvl w:val="0"/>
          <w:numId w:val="56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FD1102">
        <w:rPr>
          <w:rFonts w:ascii="Arial" w:hAnsi="Arial" w:cs="Arial"/>
          <w:color w:val="0000FF"/>
          <w:sz w:val="28"/>
          <w:szCs w:val="28"/>
          <w:rtl/>
        </w:rPr>
        <w:t>اختبار معنوية معامل الارتباط</w:t>
      </w:r>
      <w:r w:rsidR="00FD1102" w:rsidRPr="00FD1102">
        <w:rPr>
          <w:rFonts w:ascii="Arial" w:hAnsi="Arial" w:cs="Arial" w:hint="cs"/>
          <w:color w:val="0000FF"/>
          <w:sz w:val="28"/>
          <w:szCs w:val="28"/>
          <w:rtl/>
        </w:rPr>
        <w:t xml:space="preserve"> </w:t>
      </w:r>
      <w:r w:rsidRPr="00FD1102">
        <w:rPr>
          <w:rFonts w:ascii="Arial" w:hAnsi="Arial" w:cs="Arial"/>
          <w:color w:val="0000FF"/>
          <w:sz w:val="28"/>
          <w:szCs w:val="28"/>
        </w:rPr>
        <w:t>Significance Of Correlation Coefficient</w:t>
      </w:r>
    </w:p>
    <w:p w:rsidR="00185633" w:rsidRPr="00185633" w:rsidRDefault="00185633" w:rsidP="002B6B95">
      <w:pPr>
        <w:pStyle w:val="ListParagraph"/>
        <w:spacing w:line="480" w:lineRule="auto"/>
        <w:ind w:left="2160"/>
        <w:rPr>
          <w:rFonts w:ascii="Arial" w:hAnsi="Arial" w:cs="Arial"/>
          <w:color w:val="0000FF"/>
          <w:sz w:val="28"/>
          <w:szCs w:val="28"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 xml:space="preserve">اختبار أن معامل ارتباط المجتمع يساوي الصفر: </w:t>
      </w:r>
    </w:p>
    <w:p w:rsidR="00185633" w:rsidRPr="006774DB" w:rsidRDefault="00185633" w:rsidP="00914A29">
      <w:pPr>
        <w:pStyle w:val="ListParagraph"/>
        <w:numPr>
          <w:ilvl w:val="0"/>
          <w:numId w:val="56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A0559">
        <w:rPr>
          <w:rFonts w:ascii="Arial" w:hAnsi="Arial" w:cs="Arial"/>
          <w:color w:val="0000FF"/>
          <w:sz w:val="28"/>
          <w:szCs w:val="28"/>
          <w:rtl/>
        </w:rPr>
        <w:t>حساب معامل ارتباط بيرسون</w:t>
      </w:r>
      <w:r w:rsidRPr="003A0559">
        <w:rPr>
          <w:rFonts w:ascii="Arial" w:hAnsi="Arial" w:cs="Arial"/>
          <w:color w:val="0000FF"/>
          <w:sz w:val="28"/>
          <w:szCs w:val="28"/>
        </w:rPr>
        <w:t xml:space="preserve">Pearson Correlation Coefficient </w:t>
      </w:r>
      <w:r w:rsidRPr="006774DB">
        <w:rPr>
          <w:rFonts w:ascii="Arial" w:hAnsi="Arial" w:cs="Arial"/>
          <w:color w:val="0000FF"/>
          <w:sz w:val="28"/>
          <w:szCs w:val="28"/>
          <w:rtl/>
        </w:rPr>
        <w:t xml:space="preserve">من خلال برنامج الـ </w:t>
      </w:r>
      <w:r w:rsidRPr="006774DB">
        <w:rPr>
          <w:rFonts w:ascii="Arial" w:hAnsi="Arial" w:cs="Arial"/>
          <w:color w:val="0000FF"/>
          <w:sz w:val="28"/>
          <w:szCs w:val="28"/>
        </w:rPr>
        <w:t xml:space="preserve">SPSS </w:t>
      </w:r>
    </w:p>
    <w:p w:rsidR="004D5BF6" w:rsidRPr="00FD1102" w:rsidRDefault="00185633" w:rsidP="00914A29">
      <w:pPr>
        <w:pStyle w:val="ListParagraph"/>
        <w:numPr>
          <w:ilvl w:val="0"/>
          <w:numId w:val="56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185633">
        <w:rPr>
          <w:rFonts w:ascii="Arial" w:hAnsi="Arial" w:cs="Arial"/>
          <w:color w:val="0000FF"/>
          <w:sz w:val="28"/>
          <w:szCs w:val="28"/>
          <w:rtl/>
        </w:rPr>
        <w:t xml:space="preserve">حساب معامل الإرتباط الجزئي </w:t>
      </w:r>
      <w:r w:rsidRPr="003A0559">
        <w:rPr>
          <w:rFonts w:ascii="Arial" w:hAnsi="Arial" w:cs="Arial"/>
          <w:color w:val="0000FF"/>
          <w:sz w:val="28"/>
          <w:szCs w:val="28"/>
        </w:rPr>
        <w:t xml:space="preserve">Partial </w:t>
      </w:r>
      <w:r w:rsidRPr="00185633">
        <w:rPr>
          <w:rFonts w:ascii="Arial" w:hAnsi="Arial" w:cs="Arial"/>
          <w:color w:val="0000FF"/>
          <w:sz w:val="28"/>
          <w:szCs w:val="28"/>
        </w:rPr>
        <w:t xml:space="preserve">CorrelationCoefficient </w:t>
      </w:r>
      <w:r w:rsidRPr="00185633">
        <w:rPr>
          <w:rFonts w:ascii="Arial" w:hAnsi="Arial" w:cs="Arial"/>
          <w:color w:val="0000FF"/>
          <w:sz w:val="28"/>
          <w:szCs w:val="28"/>
          <w:rtl/>
        </w:rPr>
        <w:t xml:space="preserve">من خلال برنامج الـ </w:t>
      </w:r>
      <w:r w:rsidRPr="00185633">
        <w:rPr>
          <w:rFonts w:ascii="Arial" w:hAnsi="Arial" w:cs="Arial"/>
          <w:color w:val="0000FF"/>
          <w:sz w:val="28"/>
          <w:szCs w:val="28"/>
        </w:rPr>
        <w:t xml:space="preserve">SPSS </w:t>
      </w:r>
    </w:p>
    <w:p w:rsidR="00E447DB" w:rsidRPr="006D69BE" w:rsidRDefault="00E447DB" w:rsidP="00914A29">
      <w:pPr>
        <w:pStyle w:val="ListParagraph"/>
        <w:numPr>
          <w:ilvl w:val="0"/>
          <w:numId w:val="2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6D69BE">
        <w:rPr>
          <w:rFonts w:ascii="Arial" w:hAnsi="Arial" w:cs="Arial"/>
          <w:color w:val="0000FF"/>
          <w:sz w:val="28"/>
          <w:szCs w:val="28"/>
          <w:rtl/>
        </w:rPr>
        <w:t>اختبار الفرضيات اللامعلمية</w:t>
      </w:r>
    </w:p>
    <w:p w:rsidR="006774DB" w:rsidRPr="006774DB" w:rsidRDefault="006774DB" w:rsidP="00914A29">
      <w:pPr>
        <w:pStyle w:val="ListParagraph"/>
        <w:numPr>
          <w:ilvl w:val="0"/>
          <w:numId w:val="5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774DB">
        <w:rPr>
          <w:rFonts w:ascii="Arial" w:hAnsi="Arial" w:cs="Arial"/>
          <w:color w:val="0000FF"/>
          <w:sz w:val="28"/>
          <w:szCs w:val="28"/>
          <w:rtl/>
        </w:rPr>
        <w:t>الطرق الإحصائية اللامعلمية</w:t>
      </w:r>
      <w:r w:rsidRPr="006774DB">
        <w:rPr>
          <w:rFonts w:ascii="Arial" w:hAnsi="Arial" w:cs="Arial"/>
          <w:color w:val="0000FF"/>
          <w:sz w:val="28"/>
          <w:szCs w:val="28"/>
        </w:rPr>
        <w:t>Nonparametric Methods</w:t>
      </w:r>
      <w:r w:rsidR="00FD1102">
        <w:rPr>
          <w:rFonts w:ascii="Arial" w:hAnsi="Arial" w:cs="Arial"/>
          <w:color w:val="0000FF"/>
          <w:sz w:val="28"/>
          <w:szCs w:val="28"/>
        </w:rPr>
        <w:t xml:space="preserve"> </w:t>
      </w:r>
    </w:p>
    <w:p w:rsidR="006774DB" w:rsidRDefault="006774DB" w:rsidP="00914A29">
      <w:pPr>
        <w:pStyle w:val="ListParagraph"/>
        <w:numPr>
          <w:ilvl w:val="0"/>
          <w:numId w:val="5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774DB">
        <w:rPr>
          <w:rFonts w:ascii="Arial" w:hAnsi="Arial" w:cs="Arial"/>
          <w:color w:val="0000FF"/>
          <w:sz w:val="28"/>
          <w:szCs w:val="28"/>
          <w:rtl/>
        </w:rPr>
        <w:t>الفرق بين الطرق الإحصائية المعلمية والطرق الإحصائية غير المعلمية:</w:t>
      </w:r>
    </w:p>
    <w:p w:rsidR="00FD1102" w:rsidRDefault="00FD1102" w:rsidP="00FD1102">
      <w:pPr>
        <w:pStyle w:val="ListParagraph"/>
        <w:spacing w:line="480" w:lineRule="auto"/>
        <w:ind w:left="1440"/>
        <w:rPr>
          <w:rFonts w:ascii="Arial" w:hAnsi="Arial" w:cs="Arial"/>
          <w:color w:val="0000FF"/>
          <w:sz w:val="28"/>
          <w:szCs w:val="28"/>
          <w:rtl/>
        </w:rPr>
      </w:pPr>
    </w:p>
    <w:p w:rsidR="00FD1102" w:rsidRPr="006774DB" w:rsidRDefault="00FD1102" w:rsidP="00FD1102">
      <w:pPr>
        <w:pStyle w:val="ListParagraph"/>
        <w:spacing w:line="480" w:lineRule="auto"/>
        <w:ind w:left="1440"/>
        <w:rPr>
          <w:rFonts w:ascii="Arial" w:hAnsi="Arial" w:cs="Arial"/>
          <w:color w:val="0000FF"/>
          <w:sz w:val="28"/>
          <w:szCs w:val="28"/>
        </w:rPr>
      </w:pPr>
    </w:p>
    <w:p w:rsidR="006774DB" w:rsidRPr="006774DB" w:rsidRDefault="006774DB" w:rsidP="00914A29">
      <w:pPr>
        <w:pStyle w:val="ListParagraph"/>
        <w:numPr>
          <w:ilvl w:val="0"/>
          <w:numId w:val="56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6774DB">
        <w:rPr>
          <w:rFonts w:ascii="Arial" w:hAnsi="Arial" w:cs="Arial"/>
          <w:color w:val="0000FF"/>
          <w:sz w:val="28"/>
          <w:szCs w:val="28"/>
          <w:rtl/>
        </w:rPr>
        <w:lastRenderedPageBreak/>
        <w:t>بعض الأمثلة للاختبارات الاحصائية اللامعلمية</w:t>
      </w:r>
      <w:r w:rsidRPr="006774DB">
        <w:rPr>
          <w:rFonts w:ascii="Arial" w:hAnsi="Arial" w:cs="Arial"/>
          <w:color w:val="0000FF"/>
          <w:sz w:val="28"/>
          <w:szCs w:val="28"/>
        </w:rPr>
        <w:t>Some Examples of Nonparametric Methods</w:t>
      </w:r>
    </w:p>
    <w:p w:rsidR="006774DB" w:rsidRPr="00FD1102" w:rsidRDefault="006774DB" w:rsidP="00914A29">
      <w:pPr>
        <w:pStyle w:val="ListParagraph"/>
        <w:numPr>
          <w:ilvl w:val="0"/>
          <w:numId w:val="59"/>
        </w:numPr>
        <w:spacing w:line="480" w:lineRule="auto"/>
        <w:rPr>
          <w:rFonts w:ascii="Arial" w:hAnsi="Arial" w:cs="Arial"/>
          <w:sz w:val="28"/>
          <w:szCs w:val="28"/>
        </w:rPr>
      </w:pPr>
      <w:r w:rsidRPr="00FD1102">
        <w:rPr>
          <w:rFonts w:ascii="Arial" w:hAnsi="Arial" w:cs="Arial"/>
          <w:sz w:val="28"/>
          <w:szCs w:val="28"/>
          <w:rtl/>
        </w:rPr>
        <w:t xml:space="preserve">اختبار مان وتني </w:t>
      </w:r>
      <w:r w:rsidRPr="00FD1102">
        <w:rPr>
          <w:rFonts w:ascii="Arial" w:hAnsi="Arial" w:cs="Arial"/>
          <w:sz w:val="28"/>
          <w:szCs w:val="28"/>
        </w:rPr>
        <w:t xml:space="preserve"> Mann – Whitney U </w:t>
      </w:r>
      <w:r w:rsidRPr="00FD1102">
        <w:rPr>
          <w:rFonts w:ascii="Arial" w:hAnsi="Arial" w:cs="Arial"/>
          <w:sz w:val="28"/>
          <w:szCs w:val="28"/>
          <w:rtl/>
        </w:rPr>
        <w:t>:</w:t>
      </w:r>
    </w:p>
    <w:p w:rsidR="00DE056A" w:rsidRPr="00FD1102" w:rsidRDefault="00DE056A" w:rsidP="00FD1102">
      <w:pPr>
        <w:pStyle w:val="ListParagraph"/>
        <w:spacing w:line="480" w:lineRule="auto"/>
        <w:ind w:left="2160"/>
        <w:rPr>
          <w:rFonts w:ascii="Arial" w:hAnsi="Arial" w:cs="Arial"/>
          <w:color w:val="0000FF"/>
          <w:sz w:val="28"/>
          <w:szCs w:val="28"/>
        </w:rPr>
      </w:pPr>
      <w:r w:rsidRPr="00DE056A">
        <w:rPr>
          <w:rFonts w:ascii="Arial" w:hAnsi="Arial" w:cs="Arial"/>
          <w:color w:val="0000FF"/>
          <w:sz w:val="28"/>
          <w:szCs w:val="28"/>
          <w:rtl/>
        </w:rPr>
        <w:t>حساب اختبار مان وتني</w:t>
      </w:r>
      <w:r w:rsidRPr="00DE056A">
        <w:rPr>
          <w:rFonts w:ascii="Arial" w:hAnsi="Arial" w:cs="Arial"/>
          <w:color w:val="0000FF"/>
          <w:sz w:val="28"/>
          <w:szCs w:val="28"/>
          <w:lang w:val="en-GB"/>
        </w:rPr>
        <w:t>Mann – Whitney U</w:t>
      </w:r>
      <w:r w:rsidRPr="00DE056A">
        <w:rPr>
          <w:rFonts w:ascii="Arial" w:hAnsi="Arial" w:cs="Arial"/>
          <w:color w:val="0000FF"/>
          <w:sz w:val="28"/>
          <w:szCs w:val="28"/>
          <w:rtl/>
        </w:rPr>
        <w:t>من خلال برنامج</w:t>
      </w:r>
      <w:r w:rsidRPr="00DE056A">
        <w:rPr>
          <w:rFonts w:ascii="Arial" w:hAnsi="Arial" w:cs="Arial"/>
          <w:color w:val="0000FF"/>
          <w:sz w:val="28"/>
          <w:szCs w:val="28"/>
          <w:lang w:val="en-GB"/>
        </w:rPr>
        <w:t>SPSS</w:t>
      </w:r>
    </w:p>
    <w:p w:rsidR="006774DB" w:rsidRPr="00FD1102" w:rsidRDefault="006774DB" w:rsidP="00914A29">
      <w:pPr>
        <w:pStyle w:val="ListParagraph"/>
        <w:numPr>
          <w:ilvl w:val="0"/>
          <w:numId w:val="59"/>
        </w:numPr>
        <w:spacing w:line="480" w:lineRule="auto"/>
        <w:rPr>
          <w:rFonts w:ascii="Arial" w:hAnsi="Arial" w:cs="Arial"/>
          <w:sz w:val="28"/>
          <w:szCs w:val="28"/>
        </w:rPr>
      </w:pPr>
      <w:r w:rsidRPr="00FD1102">
        <w:rPr>
          <w:rFonts w:ascii="Arial" w:hAnsi="Arial" w:cs="Arial"/>
          <w:sz w:val="28"/>
          <w:szCs w:val="28"/>
          <w:rtl/>
        </w:rPr>
        <w:t xml:space="preserve">إختبار ويلكوكسون </w:t>
      </w:r>
      <w:r w:rsidRPr="00FD1102">
        <w:rPr>
          <w:rFonts w:ascii="Arial" w:hAnsi="Arial" w:cs="Arial"/>
          <w:sz w:val="28"/>
          <w:szCs w:val="28"/>
        </w:rPr>
        <w:t>: Wilcoxon</w:t>
      </w:r>
      <w:r w:rsidR="00FD1102">
        <w:rPr>
          <w:rFonts w:ascii="Arial" w:hAnsi="Arial" w:cs="Arial"/>
          <w:sz w:val="28"/>
          <w:szCs w:val="28"/>
        </w:rPr>
        <w:t xml:space="preserve"> </w:t>
      </w:r>
      <w:r w:rsidR="00FD1102" w:rsidRPr="00FD1102">
        <w:rPr>
          <w:rFonts w:ascii="Arial" w:hAnsi="Arial" w:cs="Arial"/>
          <w:sz w:val="28"/>
          <w:szCs w:val="28"/>
        </w:rPr>
        <w:t>Test</w:t>
      </w:r>
    </w:p>
    <w:p w:rsidR="006774DB" w:rsidRPr="00DE056A" w:rsidRDefault="00DE056A" w:rsidP="002B6B95">
      <w:pPr>
        <w:pStyle w:val="ListParagraph"/>
        <w:spacing w:line="480" w:lineRule="auto"/>
        <w:ind w:left="2160"/>
        <w:rPr>
          <w:rFonts w:ascii="Arial" w:hAnsi="Arial" w:cs="Arial"/>
          <w:b/>
          <w:bCs/>
          <w:color w:val="0000FF"/>
          <w:sz w:val="28"/>
          <w:szCs w:val="28"/>
        </w:rPr>
      </w:pPr>
      <w:r w:rsidRPr="00DE056A">
        <w:rPr>
          <w:rFonts w:ascii="Arial" w:hAnsi="Arial" w:cs="Arial"/>
          <w:color w:val="0000FF"/>
          <w:sz w:val="28"/>
          <w:szCs w:val="28"/>
          <w:rtl/>
        </w:rPr>
        <w:t>حساب إختبار ويلكوكسون</w:t>
      </w:r>
      <w:r w:rsidRPr="00DE056A">
        <w:rPr>
          <w:rFonts w:ascii="Arial" w:hAnsi="Arial" w:cs="Arial"/>
          <w:color w:val="0000FF"/>
          <w:sz w:val="28"/>
          <w:szCs w:val="28"/>
        </w:rPr>
        <w:t>Test Wilcoxon</w:t>
      </w:r>
      <w:r w:rsidRPr="00DE056A">
        <w:rPr>
          <w:rFonts w:ascii="Arial" w:hAnsi="Arial" w:cs="Arial"/>
          <w:color w:val="0000FF"/>
          <w:sz w:val="28"/>
          <w:szCs w:val="28"/>
          <w:rtl/>
        </w:rPr>
        <w:t>من خلال برنامج</w:t>
      </w:r>
      <w:r w:rsidRPr="00DE056A">
        <w:rPr>
          <w:rFonts w:ascii="Arial" w:hAnsi="Arial" w:cs="Arial"/>
          <w:color w:val="0000FF"/>
          <w:sz w:val="28"/>
          <w:szCs w:val="28"/>
        </w:rPr>
        <w:t>SPSS</w:t>
      </w:r>
    </w:p>
    <w:p w:rsidR="00DE056A" w:rsidRPr="00FD1102" w:rsidRDefault="00DE056A" w:rsidP="00914A29">
      <w:pPr>
        <w:pStyle w:val="ListParagraph"/>
        <w:numPr>
          <w:ilvl w:val="0"/>
          <w:numId w:val="59"/>
        </w:numPr>
        <w:spacing w:line="480" w:lineRule="auto"/>
        <w:rPr>
          <w:rFonts w:ascii="Arial" w:hAnsi="Arial" w:cs="Arial"/>
          <w:sz w:val="28"/>
          <w:szCs w:val="28"/>
        </w:rPr>
      </w:pPr>
      <w:r w:rsidRPr="00FD1102">
        <w:rPr>
          <w:rFonts w:ascii="Arial" w:hAnsi="Arial" w:cs="Arial"/>
          <w:sz w:val="28"/>
          <w:szCs w:val="28"/>
          <w:rtl/>
        </w:rPr>
        <w:t xml:space="preserve">اختبار كروسكال واليس </w:t>
      </w:r>
      <w:r w:rsidRPr="00FD1102">
        <w:rPr>
          <w:rFonts w:ascii="Arial" w:hAnsi="Arial" w:cs="Arial"/>
          <w:sz w:val="28"/>
          <w:szCs w:val="28"/>
        </w:rPr>
        <w:t>Kruskal-Wallis Test</w:t>
      </w:r>
      <w:r w:rsidRPr="00FD1102">
        <w:rPr>
          <w:rFonts w:ascii="Arial" w:hAnsi="Arial" w:cs="Arial"/>
          <w:sz w:val="28"/>
          <w:szCs w:val="28"/>
          <w:rtl/>
        </w:rPr>
        <w:t xml:space="preserve">  :</w:t>
      </w:r>
    </w:p>
    <w:p w:rsidR="00DE056A" w:rsidRPr="00DE056A" w:rsidRDefault="00302414" w:rsidP="002B6B95">
      <w:pPr>
        <w:pStyle w:val="ListParagraph"/>
        <w:spacing w:line="480" w:lineRule="auto"/>
        <w:ind w:left="2160"/>
        <w:rPr>
          <w:rFonts w:ascii="Arial" w:hAnsi="Arial" w:cs="Arial"/>
          <w:color w:val="0000FF"/>
          <w:sz w:val="28"/>
          <w:szCs w:val="28"/>
        </w:rPr>
      </w:pPr>
      <w:r w:rsidRPr="00302414">
        <w:rPr>
          <w:rFonts w:ascii="Arial" w:hAnsi="Arial" w:cs="Arial"/>
          <w:b/>
          <w:bCs/>
          <w:noProof/>
          <w:color w:val="0000FF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" o:spid="_x0000_s1026" type="#_x0000_t75" style="position:absolute;left:0;text-align:left;margin-left:162pt;margin-top:31.05pt;width:23.35pt;height:26.25pt;z-index:251658240;visibility:visible">
            <v:imagedata r:id="rId7" o:title=""/>
          </v:shape>
          <o:OLEObject Type="Embed" ProgID="Equation.3" ShapeID="Object 1" DrawAspect="Content" ObjectID="_1397501439" r:id="rId8"/>
        </w:pict>
      </w:r>
      <w:r w:rsidR="00DE056A" w:rsidRPr="00DE056A">
        <w:rPr>
          <w:rFonts w:ascii="Arial" w:hAnsi="Arial" w:cs="Arial"/>
          <w:color w:val="0000FF"/>
          <w:sz w:val="28"/>
          <w:szCs w:val="28"/>
          <w:rtl/>
        </w:rPr>
        <w:t xml:space="preserve">حساب إختبار كروسكال واليس </w:t>
      </w:r>
      <w:r w:rsidR="00DE056A" w:rsidRPr="00DE056A">
        <w:rPr>
          <w:rFonts w:ascii="Arial" w:hAnsi="Arial" w:cs="Arial"/>
          <w:color w:val="0000FF"/>
          <w:sz w:val="28"/>
          <w:szCs w:val="28"/>
        </w:rPr>
        <w:t>Kruskal-Wallis Test</w:t>
      </w:r>
      <w:r w:rsidR="00DE056A" w:rsidRPr="00DE056A">
        <w:rPr>
          <w:rFonts w:ascii="Arial" w:hAnsi="Arial" w:cs="Arial"/>
          <w:color w:val="0000FF"/>
          <w:sz w:val="28"/>
          <w:szCs w:val="28"/>
          <w:rtl/>
        </w:rPr>
        <w:t xml:space="preserve"> من خلال برنامج </w:t>
      </w:r>
      <w:r w:rsidR="00DE056A" w:rsidRPr="00DE056A">
        <w:rPr>
          <w:rFonts w:ascii="Arial" w:hAnsi="Arial" w:cs="Arial"/>
          <w:color w:val="0000FF"/>
          <w:sz w:val="28"/>
          <w:szCs w:val="28"/>
        </w:rPr>
        <w:t>SPSS</w:t>
      </w:r>
    </w:p>
    <w:p w:rsidR="00DE056A" w:rsidRPr="00FD1102" w:rsidRDefault="00302414" w:rsidP="00914A29">
      <w:pPr>
        <w:pStyle w:val="ListParagraph"/>
        <w:numPr>
          <w:ilvl w:val="0"/>
          <w:numId w:val="59"/>
        </w:num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pict>
          <v:shape id="_x0000_s1027" type="#_x0000_t75" style="position:absolute;left:0;text-align:left;margin-left:261.75pt;margin-top:62pt;width:23.35pt;height:26.25pt;z-index:251659264;visibility:visible">
            <v:imagedata r:id="rId7" o:title=""/>
          </v:shape>
          <o:OLEObject Type="Embed" ProgID="Equation.3" ShapeID="_x0000_s1027" DrawAspect="Content" ObjectID="_1397501440" r:id="rId9"/>
        </w:pict>
      </w:r>
      <w:r w:rsidR="00DE056A" w:rsidRPr="00FD1102">
        <w:rPr>
          <w:rFonts w:ascii="Arial" w:hAnsi="Arial" w:cs="Arial"/>
          <w:sz w:val="28"/>
          <w:szCs w:val="28"/>
          <w:rtl/>
        </w:rPr>
        <w:t>اختبارات الفروض باستخدام توزيع كاي تربيع (        )</w:t>
      </w:r>
      <w:r w:rsidR="00DE056A" w:rsidRPr="00FD1102">
        <w:rPr>
          <w:rFonts w:ascii="Arial" w:hAnsi="Arial" w:cs="Arial"/>
          <w:sz w:val="28"/>
          <w:szCs w:val="28"/>
        </w:rPr>
        <w:t>Test Hypothesis Using Chi-Square Distribution</w:t>
      </w:r>
    </w:p>
    <w:p w:rsidR="00DE056A" w:rsidRPr="003B34AE" w:rsidRDefault="00DE056A" w:rsidP="00914A29">
      <w:pPr>
        <w:pStyle w:val="ListParagraph"/>
        <w:numPr>
          <w:ilvl w:val="0"/>
          <w:numId w:val="6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 w:rsidRPr="003B34AE">
        <w:rPr>
          <w:rFonts w:ascii="Arial" w:hAnsi="Arial" w:cs="Arial"/>
          <w:color w:val="0000FF"/>
          <w:sz w:val="28"/>
          <w:szCs w:val="28"/>
          <w:rtl/>
        </w:rPr>
        <w:t>توزيع كاي تربيع        :</w:t>
      </w:r>
    </w:p>
    <w:p w:rsidR="00DE056A" w:rsidRPr="003B34AE" w:rsidRDefault="003B34AE" w:rsidP="00914A29">
      <w:pPr>
        <w:pStyle w:val="ListParagraph"/>
        <w:numPr>
          <w:ilvl w:val="0"/>
          <w:numId w:val="60"/>
        </w:numPr>
        <w:spacing w:line="480" w:lineRule="auto"/>
        <w:rPr>
          <w:rFonts w:ascii="Arial" w:hAnsi="Arial" w:cs="Arial"/>
          <w:color w:val="0000FF"/>
          <w:sz w:val="28"/>
          <w:szCs w:val="28"/>
        </w:rPr>
      </w:pPr>
      <w:r>
        <w:rPr>
          <w:rFonts w:ascii="Arial" w:hAnsi="Arial" w:cs="Arial"/>
          <w:color w:val="0000FF"/>
          <w:sz w:val="28"/>
          <w:szCs w:val="28"/>
          <w:rtl/>
        </w:rPr>
        <w:t xml:space="preserve">جدول توزيع </w:t>
      </w:r>
      <w:r w:rsidRPr="003B34AE">
        <w:rPr>
          <w:rFonts w:ascii="Arial" w:hAnsi="Arial" w:cs="Arial"/>
          <w:color w:val="0000FF"/>
          <w:sz w:val="28"/>
          <w:szCs w:val="28"/>
          <w:rtl/>
        </w:rPr>
        <w:t xml:space="preserve">كاي تربيع        </w:t>
      </w:r>
    </w:p>
    <w:p w:rsidR="003B34AE" w:rsidRPr="003B34AE" w:rsidRDefault="003B34AE" w:rsidP="00914A29">
      <w:pPr>
        <w:pStyle w:val="ListParagraph"/>
        <w:numPr>
          <w:ilvl w:val="0"/>
          <w:numId w:val="6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B34AE">
        <w:rPr>
          <w:rFonts w:ascii="Arial" w:hAnsi="Arial" w:cs="Arial"/>
          <w:color w:val="0000FF"/>
          <w:sz w:val="28"/>
          <w:szCs w:val="28"/>
          <w:rtl/>
        </w:rPr>
        <w:t xml:space="preserve">استخدامات توزيع كاي تربيع        </w:t>
      </w:r>
    </w:p>
    <w:p w:rsidR="003B34AE" w:rsidRPr="003B34AE" w:rsidRDefault="003B34AE" w:rsidP="00914A29">
      <w:pPr>
        <w:pStyle w:val="ListParagraph"/>
        <w:numPr>
          <w:ilvl w:val="0"/>
          <w:numId w:val="60"/>
        </w:num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  <w:r w:rsidRPr="003B34AE">
        <w:rPr>
          <w:rFonts w:ascii="Arial" w:hAnsi="Arial" w:cs="Arial" w:hint="cs"/>
          <w:color w:val="0000FF"/>
          <w:sz w:val="28"/>
          <w:szCs w:val="28"/>
          <w:rtl/>
        </w:rPr>
        <w:t xml:space="preserve">اختبارات توزيع </w:t>
      </w:r>
      <w:r w:rsidRPr="003B34AE">
        <w:rPr>
          <w:rFonts w:ascii="Arial" w:hAnsi="Arial" w:cs="Arial"/>
          <w:color w:val="0000FF"/>
          <w:sz w:val="28"/>
          <w:szCs w:val="28"/>
          <w:rtl/>
        </w:rPr>
        <w:t>كاي تربيع</w:t>
      </w:r>
    </w:p>
    <w:p w:rsidR="003B34AE" w:rsidRPr="00FD1102" w:rsidRDefault="003B34AE" w:rsidP="00914A29">
      <w:pPr>
        <w:pStyle w:val="ListParagraph"/>
        <w:numPr>
          <w:ilvl w:val="0"/>
          <w:numId w:val="61"/>
        </w:numPr>
        <w:spacing w:line="480" w:lineRule="auto"/>
        <w:ind w:left="2520"/>
        <w:rPr>
          <w:rFonts w:ascii="Arial" w:hAnsi="Arial" w:cs="Arial"/>
          <w:sz w:val="28"/>
          <w:szCs w:val="28"/>
          <w:rtl/>
        </w:rPr>
      </w:pPr>
      <w:r w:rsidRPr="00FD1102">
        <w:rPr>
          <w:rFonts w:ascii="Arial" w:hAnsi="Arial" w:cs="Arial"/>
          <w:sz w:val="28"/>
          <w:szCs w:val="28"/>
          <w:rtl/>
        </w:rPr>
        <w:t>اختبار توزيع كاي تربيع تباين المجتمع</w:t>
      </w:r>
    </w:p>
    <w:p w:rsidR="003B34AE" w:rsidRPr="00FD1102" w:rsidRDefault="003B34AE" w:rsidP="00914A29">
      <w:pPr>
        <w:pStyle w:val="ListParagraph"/>
        <w:numPr>
          <w:ilvl w:val="0"/>
          <w:numId w:val="61"/>
        </w:numPr>
        <w:spacing w:line="480" w:lineRule="auto"/>
        <w:ind w:left="2520"/>
        <w:rPr>
          <w:rFonts w:ascii="Arial" w:hAnsi="Arial" w:cs="Arial"/>
          <w:sz w:val="28"/>
          <w:szCs w:val="28"/>
        </w:rPr>
      </w:pPr>
      <w:r w:rsidRPr="00FD1102">
        <w:rPr>
          <w:rFonts w:ascii="Arial" w:hAnsi="Arial" w:cs="Arial"/>
          <w:sz w:val="28"/>
          <w:szCs w:val="28"/>
          <w:rtl/>
        </w:rPr>
        <w:t xml:space="preserve">اختبار مربع كاي لجودة التوفيق </w:t>
      </w:r>
      <w:r w:rsidRPr="00FD1102">
        <w:rPr>
          <w:rFonts w:ascii="Arial" w:hAnsi="Arial" w:cs="Arial"/>
          <w:sz w:val="28"/>
          <w:szCs w:val="28"/>
        </w:rPr>
        <w:t>Testing of Goodness of Fit</w:t>
      </w:r>
    </w:p>
    <w:p w:rsidR="003B34AE" w:rsidRPr="00FD1102" w:rsidRDefault="003B34AE" w:rsidP="00FD1102">
      <w:pPr>
        <w:pStyle w:val="ListParagraph"/>
        <w:spacing w:line="480" w:lineRule="auto"/>
        <w:ind w:left="2520"/>
        <w:rPr>
          <w:rFonts w:ascii="Arial" w:hAnsi="Arial" w:cs="Arial"/>
          <w:sz w:val="28"/>
          <w:szCs w:val="28"/>
        </w:rPr>
      </w:pPr>
      <w:r w:rsidRPr="00FD1102">
        <w:rPr>
          <w:rFonts w:ascii="Arial" w:hAnsi="Arial" w:cs="Arial"/>
          <w:sz w:val="28"/>
          <w:szCs w:val="28"/>
          <w:rtl/>
        </w:rPr>
        <w:t>حساب اختبار مربع كاي (كا2) لجودة التوافيق</w:t>
      </w:r>
      <w:r w:rsidRPr="00FD1102">
        <w:rPr>
          <w:rFonts w:ascii="Arial" w:hAnsi="Arial" w:cs="Arial"/>
          <w:sz w:val="28"/>
          <w:szCs w:val="28"/>
        </w:rPr>
        <w:t>Chi Squre</w:t>
      </w:r>
      <w:r w:rsidRPr="00FD1102">
        <w:rPr>
          <w:rFonts w:ascii="Arial" w:hAnsi="Arial" w:cs="Arial"/>
          <w:sz w:val="28"/>
          <w:szCs w:val="28"/>
          <w:rtl/>
        </w:rPr>
        <w:t>-</w:t>
      </w:r>
      <w:r w:rsidRPr="00FD1102">
        <w:rPr>
          <w:rFonts w:ascii="Arial" w:hAnsi="Arial" w:cs="Arial"/>
          <w:sz w:val="28"/>
          <w:szCs w:val="28"/>
        </w:rPr>
        <w:t xml:space="preserve">Testing of Goodness of Fit </w:t>
      </w:r>
      <w:r w:rsidRPr="00FD1102">
        <w:rPr>
          <w:rFonts w:ascii="Arial" w:hAnsi="Arial" w:cs="Arial"/>
          <w:sz w:val="28"/>
          <w:szCs w:val="28"/>
          <w:rtl/>
        </w:rPr>
        <w:t xml:space="preserve">من خلال برنامج </w:t>
      </w:r>
      <w:r w:rsidRPr="00FD1102">
        <w:rPr>
          <w:rFonts w:ascii="Arial" w:hAnsi="Arial" w:cs="Arial"/>
          <w:sz w:val="28"/>
          <w:szCs w:val="28"/>
        </w:rPr>
        <w:t>SPSS</w:t>
      </w:r>
    </w:p>
    <w:p w:rsidR="003B34AE" w:rsidRPr="00FD1102" w:rsidRDefault="003B34AE" w:rsidP="00914A29">
      <w:pPr>
        <w:pStyle w:val="ListParagraph"/>
        <w:numPr>
          <w:ilvl w:val="0"/>
          <w:numId w:val="61"/>
        </w:numPr>
        <w:spacing w:line="480" w:lineRule="auto"/>
        <w:ind w:left="2520"/>
        <w:rPr>
          <w:rFonts w:ascii="Arial" w:hAnsi="Arial" w:cs="Arial"/>
          <w:sz w:val="28"/>
          <w:szCs w:val="28"/>
        </w:rPr>
      </w:pPr>
      <w:r w:rsidRPr="00FD1102">
        <w:rPr>
          <w:rFonts w:ascii="Arial" w:hAnsi="Arial" w:cs="Arial"/>
          <w:sz w:val="28"/>
          <w:szCs w:val="28"/>
          <w:rtl/>
        </w:rPr>
        <w:t xml:space="preserve">اختبار مربع كاي للاستقلالية (الإعتمادية) </w:t>
      </w:r>
      <w:r w:rsidRPr="00FD1102">
        <w:rPr>
          <w:rFonts w:ascii="Arial" w:hAnsi="Arial" w:cs="Arial"/>
          <w:sz w:val="28"/>
          <w:szCs w:val="28"/>
        </w:rPr>
        <w:t>Testing of Independence</w:t>
      </w:r>
    </w:p>
    <w:p w:rsidR="003B34AE" w:rsidRPr="00FD1102" w:rsidRDefault="003B34AE" w:rsidP="00FD1102">
      <w:pPr>
        <w:pStyle w:val="ListParagraph"/>
        <w:spacing w:line="480" w:lineRule="auto"/>
        <w:ind w:left="2520"/>
        <w:rPr>
          <w:rFonts w:ascii="Arial" w:hAnsi="Arial" w:cs="Arial"/>
          <w:sz w:val="28"/>
          <w:szCs w:val="28"/>
          <w:rtl/>
        </w:rPr>
      </w:pPr>
      <w:r w:rsidRPr="00FD1102">
        <w:rPr>
          <w:rFonts w:ascii="Arial" w:hAnsi="Arial" w:cs="Arial"/>
          <w:sz w:val="28"/>
          <w:szCs w:val="28"/>
          <w:rtl/>
        </w:rPr>
        <w:t>حساب اختبار مربع كاي (كا2) للإستقلالية</w:t>
      </w:r>
      <w:r w:rsidRPr="00FD1102">
        <w:rPr>
          <w:rFonts w:ascii="Arial" w:hAnsi="Arial" w:cs="Arial"/>
          <w:sz w:val="28"/>
          <w:szCs w:val="28"/>
        </w:rPr>
        <w:t>Chi Squre</w:t>
      </w:r>
      <w:r w:rsidRPr="00FD1102">
        <w:rPr>
          <w:rFonts w:ascii="Arial" w:hAnsi="Arial" w:cs="Arial"/>
          <w:sz w:val="28"/>
          <w:szCs w:val="28"/>
          <w:rtl/>
        </w:rPr>
        <w:t>-</w:t>
      </w:r>
      <w:r w:rsidRPr="00FD1102">
        <w:rPr>
          <w:rFonts w:ascii="Arial" w:hAnsi="Arial" w:cs="Arial"/>
          <w:sz w:val="28"/>
          <w:szCs w:val="28"/>
        </w:rPr>
        <w:t xml:space="preserve">Test of  Independence </w:t>
      </w:r>
      <w:r w:rsidRPr="00FD1102">
        <w:rPr>
          <w:rFonts w:ascii="Arial" w:hAnsi="Arial" w:cs="Arial"/>
          <w:sz w:val="28"/>
          <w:szCs w:val="28"/>
          <w:rtl/>
        </w:rPr>
        <w:t>من خلال برنامج</w:t>
      </w:r>
      <w:r w:rsidRPr="00FD1102">
        <w:rPr>
          <w:rFonts w:ascii="Arial" w:hAnsi="Arial" w:cs="Arial"/>
          <w:sz w:val="28"/>
          <w:szCs w:val="28"/>
        </w:rPr>
        <w:t>SPSS</w:t>
      </w:r>
    </w:p>
    <w:p w:rsidR="003B34AE" w:rsidRPr="00FD1102" w:rsidRDefault="003B34AE" w:rsidP="00914A29">
      <w:pPr>
        <w:pStyle w:val="ListParagraph"/>
        <w:numPr>
          <w:ilvl w:val="0"/>
          <w:numId w:val="61"/>
        </w:numPr>
        <w:spacing w:line="480" w:lineRule="auto"/>
        <w:ind w:left="2520"/>
        <w:rPr>
          <w:rFonts w:ascii="Arial" w:hAnsi="Arial" w:cs="Arial"/>
          <w:sz w:val="28"/>
          <w:szCs w:val="28"/>
        </w:rPr>
      </w:pPr>
      <w:r w:rsidRPr="00FD1102">
        <w:rPr>
          <w:rFonts w:ascii="Arial" w:hAnsi="Arial" w:cs="Arial"/>
          <w:sz w:val="28"/>
          <w:szCs w:val="28"/>
          <w:rtl/>
        </w:rPr>
        <w:t>اختبار كولومجروف سيمرنوف لجودة التوافيق</w:t>
      </w:r>
      <w:r w:rsidRPr="00FD1102">
        <w:rPr>
          <w:rFonts w:ascii="Arial" w:hAnsi="Arial" w:cs="Arial"/>
          <w:sz w:val="28"/>
          <w:szCs w:val="28"/>
        </w:rPr>
        <w:t xml:space="preserve">Kolmogorov-Smirnov </w:t>
      </w:r>
      <w:r w:rsidRPr="00FD1102">
        <w:rPr>
          <w:rFonts w:ascii="Arial" w:hAnsi="Arial" w:cs="Arial"/>
          <w:sz w:val="28"/>
          <w:szCs w:val="28"/>
          <w:rtl/>
        </w:rPr>
        <w:t xml:space="preserve"> -</w:t>
      </w:r>
      <w:r w:rsidRPr="00FD1102">
        <w:rPr>
          <w:rFonts w:ascii="Arial" w:hAnsi="Arial" w:cs="Arial"/>
          <w:sz w:val="28"/>
          <w:szCs w:val="28"/>
        </w:rPr>
        <w:t xml:space="preserve">Goodness of Fit Test </w:t>
      </w:r>
      <w:r w:rsidRPr="00FD1102">
        <w:rPr>
          <w:rFonts w:ascii="Arial" w:hAnsi="Arial" w:cs="Arial"/>
          <w:sz w:val="28"/>
          <w:szCs w:val="28"/>
          <w:rtl/>
        </w:rPr>
        <w:t xml:space="preserve"> :</w:t>
      </w:r>
    </w:p>
    <w:p w:rsidR="003B34AE" w:rsidRPr="00FD1102" w:rsidRDefault="003B34AE" w:rsidP="00FD1102">
      <w:pPr>
        <w:pStyle w:val="ListParagraph"/>
        <w:spacing w:line="480" w:lineRule="auto"/>
        <w:ind w:left="2520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FD1102">
        <w:rPr>
          <w:rFonts w:ascii="Arial" w:hAnsi="Arial" w:cs="Arial"/>
          <w:sz w:val="28"/>
          <w:szCs w:val="28"/>
          <w:rtl/>
        </w:rPr>
        <w:lastRenderedPageBreak/>
        <w:t>حساب اختبار كولومجروف سيمرنوف لجودة التوافيق</w:t>
      </w:r>
      <w:r w:rsidRPr="00FD1102">
        <w:rPr>
          <w:rFonts w:ascii="Arial" w:hAnsi="Arial" w:cs="Arial"/>
          <w:sz w:val="28"/>
          <w:szCs w:val="28"/>
        </w:rPr>
        <w:t xml:space="preserve">Kolmogorov-Smirnov </w:t>
      </w:r>
      <w:r w:rsidRPr="00FD1102">
        <w:rPr>
          <w:rFonts w:ascii="Arial" w:hAnsi="Arial" w:cs="Arial"/>
          <w:sz w:val="28"/>
          <w:szCs w:val="28"/>
          <w:rtl/>
        </w:rPr>
        <w:t xml:space="preserve"> -</w:t>
      </w:r>
      <w:r w:rsidRPr="00FD1102">
        <w:rPr>
          <w:rFonts w:ascii="Arial" w:hAnsi="Arial" w:cs="Arial"/>
          <w:sz w:val="28"/>
          <w:szCs w:val="28"/>
        </w:rPr>
        <w:t>Goodness of Fit Test</w:t>
      </w:r>
      <w:r w:rsidRPr="00FD1102">
        <w:rPr>
          <w:rFonts w:ascii="Arial" w:hAnsi="Arial" w:cs="Arial"/>
          <w:sz w:val="28"/>
          <w:szCs w:val="28"/>
          <w:rtl/>
        </w:rPr>
        <w:t xml:space="preserve">من خلال برنامج </w:t>
      </w:r>
      <w:r w:rsidRPr="00FD1102">
        <w:rPr>
          <w:rFonts w:ascii="Arial" w:hAnsi="Arial" w:cs="Arial"/>
          <w:sz w:val="28"/>
          <w:szCs w:val="28"/>
        </w:rPr>
        <w:t>SPSS</w:t>
      </w:r>
    </w:p>
    <w:p w:rsidR="003B34AE" w:rsidRPr="003B34AE" w:rsidRDefault="003B34AE" w:rsidP="002B6B95">
      <w:pPr>
        <w:spacing w:line="480" w:lineRule="auto"/>
        <w:ind w:left="2160"/>
        <w:rPr>
          <w:rFonts w:ascii="Arial" w:hAnsi="Arial" w:cs="Arial" w:hint="cs"/>
          <w:color w:val="0000FF"/>
          <w:sz w:val="28"/>
          <w:szCs w:val="28"/>
        </w:rPr>
      </w:pPr>
    </w:p>
    <w:p w:rsidR="003B34AE" w:rsidRPr="003B34AE" w:rsidRDefault="003B34AE" w:rsidP="002B6B95">
      <w:pPr>
        <w:spacing w:line="480" w:lineRule="auto"/>
        <w:ind w:left="2160"/>
        <w:rPr>
          <w:rFonts w:ascii="Arial" w:hAnsi="Arial" w:cs="Arial"/>
          <w:color w:val="0000FF"/>
          <w:sz w:val="28"/>
          <w:szCs w:val="28"/>
        </w:rPr>
      </w:pPr>
    </w:p>
    <w:p w:rsidR="003B34AE" w:rsidRPr="003B34AE" w:rsidRDefault="003B34AE" w:rsidP="002B6B95">
      <w:pPr>
        <w:spacing w:line="480" w:lineRule="auto"/>
        <w:ind w:left="2160"/>
        <w:rPr>
          <w:rFonts w:ascii="Arial" w:hAnsi="Arial" w:cs="Arial"/>
          <w:color w:val="0000FF"/>
          <w:sz w:val="28"/>
          <w:szCs w:val="28"/>
        </w:rPr>
      </w:pPr>
    </w:p>
    <w:p w:rsidR="003B34AE" w:rsidRPr="003B34AE" w:rsidRDefault="003B34AE" w:rsidP="002B6B95">
      <w:pPr>
        <w:spacing w:line="480" w:lineRule="auto"/>
        <w:ind w:left="2160"/>
        <w:rPr>
          <w:rFonts w:ascii="Arial" w:hAnsi="Arial" w:cs="Arial"/>
          <w:color w:val="0000FF"/>
          <w:sz w:val="28"/>
          <w:szCs w:val="28"/>
        </w:rPr>
      </w:pPr>
    </w:p>
    <w:p w:rsidR="003B34AE" w:rsidRPr="003B34AE" w:rsidRDefault="003B34AE" w:rsidP="002B6B95">
      <w:pPr>
        <w:spacing w:line="480" w:lineRule="auto"/>
        <w:ind w:left="2160"/>
        <w:rPr>
          <w:rFonts w:ascii="Arial" w:hAnsi="Arial" w:cs="Arial"/>
          <w:color w:val="0000FF"/>
          <w:sz w:val="28"/>
          <w:szCs w:val="28"/>
        </w:rPr>
      </w:pPr>
    </w:p>
    <w:p w:rsidR="003B34AE" w:rsidRPr="003B34AE" w:rsidRDefault="003B34AE" w:rsidP="002B6B95">
      <w:pPr>
        <w:spacing w:line="480" w:lineRule="auto"/>
        <w:ind w:left="2160"/>
        <w:rPr>
          <w:rFonts w:ascii="Arial" w:hAnsi="Arial" w:cs="Arial"/>
          <w:color w:val="0000FF"/>
          <w:sz w:val="28"/>
          <w:szCs w:val="28"/>
        </w:rPr>
      </w:pPr>
    </w:p>
    <w:p w:rsidR="00DE056A" w:rsidRPr="00DE056A" w:rsidRDefault="00DE056A" w:rsidP="002B6B95">
      <w:pPr>
        <w:spacing w:line="480" w:lineRule="auto"/>
        <w:ind w:left="2160"/>
        <w:rPr>
          <w:rFonts w:ascii="Arial" w:hAnsi="Arial" w:cs="Arial"/>
          <w:color w:val="0000FF"/>
          <w:sz w:val="28"/>
          <w:szCs w:val="28"/>
        </w:rPr>
      </w:pPr>
    </w:p>
    <w:p w:rsidR="00E447DB" w:rsidRPr="00DE056A" w:rsidRDefault="00E447DB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E447DB" w:rsidRPr="006D69BE" w:rsidRDefault="00E447DB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E447DB" w:rsidRPr="006D69BE" w:rsidRDefault="00E447DB" w:rsidP="002B6B95">
      <w:pPr>
        <w:spacing w:line="480" w:lineRule="auto"/>
        <w:rPr>
          <w:rFonts w:ascii="Arial" w:hAnsi="Arial" w:cs="Arial"/>
          <w:color w:val="0000FF"/>
          <w:sz w:val="28"/>
          <w:szCs w:val="28"/>
        </w:rPr>
      </w:pPr>
    </w:p>
    <w:p w:rsidR="00424717" w:rsidRPr="006D69BE" w:rsidRDefault="00424717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E447DB" w:rsidRPr="006D69BE" w:rsidRDefault="00E447DB" w:rsidP="002B6B95">
      <w:pPr>
        <w:spacing w:line="480" w:lineRule="auto"/>
        <w:rPr>
          <w:rFonts w:ascii="Arial" w:hAnsi="Arial" w:cs="Arial"/>
          <w:color w:val="0000FF"/>
          <w:sz w:val="28"/>
          <w:szCs w:val="28"/>
          <w:rtl/>
        </w:rPr>
      </w:pPr>
    </w:p>
    <w:p w:rsidR="00E447DB" w:rsidRPr="006D69BE" w:rsidRDefault="00E447DB" w:rsidP="002B6B95">
      <w:pPr>
        <w:spacing w:line="480" w:lineRule="auto"/>
        <w:rPr>
          <w:rFonts w:ascii="Arial" w:hAnsi="Arial" w:cs="Arial"/>
          <w:color w:val="0000FF"/>
          <w:sz w:val="28"/>
          <w:szCs w:val="28"/>
        </w:rPr>
      </w:pPr>
    </w:p>
    <w:sectPr w:rsidR="00E447DB" w:rsidRPr="006D69BE" w:rsidSect="00FA0983">
      <w:pgSz w:w="11906" w:h="16838"/>
      <w:pgMar w:top="851" w:right="851" w:bottom="851" w:left="851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B93" w:rsidRDefault="00072B93" w:rsidP="000859F4">
      <w:pPr>
        <w:spacing w:after="0" w:line="240" w:lineRule="auto"/>
      </w:pPr>
      <w:r>
        <w:separator/>
      </w:r>
    </w:p>
  </w:endnote>
  <w:endnote w:type="continuationSeparator" w:id="1">
    <w:p w:rsidR="00072B93" w:rsidRDefault="00072B93" w:rsidP="00085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B93" w:rsidRDefault="00072B93" w:rsidP="000859F4">
      <w:pPr>
        <w:spacing w:after="0" w:line="240" w:lineRule="auto"/>
      </w:pPr>
      <w:r>
        <w:separator/>
      </w:r>
    </w:p>
  </w:footnote>
  <w:footnote w:type="continuationSeparator" w:id="1">
    <w:p w:rsidR="00072B93" w:rsidRDefault="00072B93" w:rsidP="00085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65E13"/>
    <w:multiLevelType w:val="hybridMultilevel"/>
    <w:tmpl w:val="363CEC00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C122D48"/>
    <w:multiLevelType w:val="hybridMultilevel"/>
    <w:tmpl w:val="B8DEA43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0C3E53A9"/>
    <w:multiLevelType w:val="hybridMultilevel"/>
    <w:tmpl w:val="AC5A8C4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973C51"/>
    <w:multiLevelType w:val="hybridMultilevel"/>
    <w:tmpl w:val="6A3CF4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E226472"/>
    <w:multiLevelType w:val="hybridMultilevel"/>
    <w:tmpl w:val="502033E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118D762D"/>
    <w:multiLevelType w:val="hybridMultilevel"/>
    <w:tmpl w:val="C6E23F1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12FC733B"/>
    <w:multiLevelType w:val="hybridMultilevel"/>
    <w:tmpl w:val="DB328EB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47F0F5D"/>
    <w:multiLevelType w:val="hybridMultilevel"/>
    <w:tmpl w:val="134C91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157F67C5"/>
    <w:multiLevelType w:val="hybridMultilevel"/>
    <w:tmpl w:val="FCDAC77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17537A69"/>
    <w:multiLevelType w:val="hybridMultilevel"/>
    <w:tmpl w:val="253CD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686378">
      <w:start w:val="1"/>
      <w:numFmt w:val="arabicAlpha"/>
      <w:lvlText w:val="%2-"/>
      <w:lvlJc w:val="left"/>
      <w:pPr>
        <w:ind w:left="1440" w:hanging="360"/>
      </w:pPr>
      <w:rPr>
        <w:rFonts w:hint="default"/>
        <w:b/>
        <w:u w:val="no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7658A1"/>
    <w:multiLevelType w:val="hybridMultilevel"/>
    <w:tmpl w:val="AC0497F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1D7711A9"/>
    <w:multiLevelType w:val="hybridMultilevel"/>
    <w:tmpl w:val="56128AA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130792A"/>
    <w:multiLevelType w:val="hybridMultilevel"/>
    <w:tmpl w:val="3850B276"/>
    <w:lvl w:ilvl="0" w:tplc="04090013">
      <w:start w:val="1"/>
      <w:numFmt w:val="arabicAlpha"/>
      <w:lvlText w:val="%1-"/>
      <w:lvlJc w:val="center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>
    <w:nsid w:val="241561E7"/>
    <w:multiLevelType w:val="hybridMultilevel"/>
    <w:tmpl w:val="253CD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686378">
      <w:start w:val="1"/>
      <w:numFmt w:val="arabicAlpha"/>
      <w:lvlText w:val="%2-"/>
      <w:lvlJc w:val="left"/>
      <w:pPr>
        <w:ind w:left="1440" w:hanging="360"/>
      </w:pPr>
      <w:rPr>
        <w:rFonts w:hint="default"/>
        <w:b/>
        <w:u w:val="no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6B60F8"/>
    <w:multiLevelType w:val="hybridMultilevel"/>
    <w:tmpl w:val="A0CE732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BD36C53"/>
    <w:multiLevelType w:val="hybridMultilevel"/>
    <w:tmpl w:val="253CD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686378">
      <w:start w:val="1"/>
      <w:numFmt w:val="arabicAlpha"/>
      <w:lvlText w:val="%2-"/>
      <w:lvlJc w:val="left"/>
      <w:pPr>
        <w:ind w:left="1440" w:hanging="360"/>
      </w:pPr>
      <w:rPr>
        <w:rFonts w:hint="default"/>
        <w:b/>
        <w:u w:val="no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32442E"/>
    <w:multiLevelType w:val="hybridMultilevel"/>
    <w:tmpl w:val="A07066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EE95DA1"/>
    <w:multiLevelType w:val="hybridMultilevel"/>
    <w:tmpl w:val="241E0A7A"/>
    <w:lvl w:ilvl="0" w:tplc="04090013">
      <w:start w:val="1"/>
      <w:numFmt w:val="arabicAlpha"/>
      <w:lvlText w:val="%1-"/>
      <w:lvlJc w:val="center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2FB150B2"/>
    <w:multiLevelType w:val="hybridMultilevel"/>
    <w:tmpl w:val="06B49CF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4A6032C"/>
    <w:multiLevelType w:val="hybridMultilevel"/>
    <w:tmpl w:val="5BF07F5A"/>
    <w:lvl w:ilvl="0" w:tplc="0F2E97A4">
      <w:start w:val="1"/>
      <w:numFmt w:val="arabicAlpha"/>
      <w:lvlText w:val="%1-"/>
      <w:lvlJc w:val="center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4E855CF"/>
    <w:multiLevelType w:val="hybridMultilevel"/>
    <w:tmpl w:val="253CD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686378">
      <w:start w:val="1"/>
      <w:numFmt w:val="arabicAlpha"/>
      <w:lvlText w:val="%2-"/>
      <w:lvlJc w:val="left"/>
      <w:pPr>
        <w:ind w:left="1440" w:hanging="360"/>
      </w:pPr>
      <w:rPr>
        <w:rFonts w:hint="default"/>
        <w:b/>
        <w:u w:val="no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B3640C"/>
    <w:multiLevelType w:val="hybridMultilevel"/>
    <w:tmpl w:val="723246CE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>
    <w:nsid w:val="38D87017"/>
    <w:multiLevelType w:val="hybridMultilevel"/>
    <w:tmpl w:val="D0F4CC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AA05385"/>
    <w:multiLevelType w:val="hybridMultilevel"/>
    <w:tmpl w:val="5FB6330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3C3A4B84"/>
    <w:multiLevelType w:val="hybridMultilevel"/>
    <w:tmpl w:val="723246CE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>
    <w:nsid w:val="3C596C1C"/>
    <w:multiLevelType w:val="hybridMultilevel"/>
    <w:tmpl w:val="8B1634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3DFD4392"/>
    <w:multiLevelType w:val="hybridMultilevel"/>
    <w:tmpl w:val="DDB86AB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3EC674A7"/>
    <w:multiLevelType w:val="hybridMultilevel"/>
    <w:tmpl w:val="195AEC9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3FC65CBB"/>
    <w:multiLevelType w:val="hybridMultilevel"/>
    <w:tmpl w:val="87B0D20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9">
    <w:nsid w:val="42B276FE"/>
    <w:multiLevelType w:val="hybridMultilevel"/>
    <w:tmpl w:val="61F8FB6C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>
    <w:nsid w:val="43EB4CB3"/>
    <w:multiLevelType w:val="hybridMultilevel"/>
    <w:tmpl w:val="AC0497F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>
    <w:nsid w:val="45755EA9"/>
    <w:multiLevelType w:val="hybridMultilevel"/>
    <w:tmpl w:val="54DE22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686378">
      <w:start w:val="1"/>
      <w:numFmt w:val="arabicAlpha"/>
      <w:lvlText w:val="%2-"/>
      <w:lvlJc w:val="left"/>
      <w:pPr>
        <w:ind w:left="1440" w:hanging="360"/>
      </w:pPr>
      <w:rPr>
        <w:rFonts w:hint="default"/>
        <w:b/>
        <w:u w:val="no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7303D64"/>
    <w:multiLevelType w:val="hybridMultilevel"/>
    <w:tmpl w:val="F184EA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9615E72"/>
    <w:multiLevelType w:val="hybridMultilevel"/>
    <w:tmpl w:val="206C4B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>
    <w:nsid w:val="4AF1416F"/>
    <w:multiLevelType w:val="hybridMultilevel"/>
    <w:tmpl w:val="F718D69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4CED77A3"/>
    <w:multiLevelType w:val="hybridMultilevel"/>
    <w:tmpl w:val="49104B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4DC66296"/>
    <w:multiLevelType w:val="hybridMultilevel"/>
    <w:tmpl w:val="BFFCA6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>
    <w:nsid w:val="50811A08"/>
    <w:multiLevelType w:val="hybridMultilevel"/>
    <w:tmpl w:val="ACA2571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>
    <w:nsid w:val="50C27227"/>
    <w:multiLevelType w:val="hybridMultilevel"/>
    <w:tmpl w:val="BB4E3CF0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>
    <w:nsid w:val="51224173"/>
    <w:multiLevelType w:val="hybridMultilevel"/>
    <w:tmpl w:val="75D621FC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55CC38A1"/>
    <w:multiLevelType w:val="hybridMultilevel"/>
    <w:tmpl w:val="7908AA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56F66276"/>
    <w:multiLevelType w:val="hybridMultilevel"/>
    <w:tmpl w:val="0F101B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59AF4639"/>
    <w:multiLevelType w:val="hybridMultilevel"/>
    <w:tmpl w:val="56128AA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5DF9614D"/>
    <w:multiLevelType w:val="hybridMultilevel"/>
    <w:tmpl w:val="38A6A80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>
    <w:nsid w:val="610121C2"/>
    <w:multiLevelType w:val="hybridMultilevel"/>
    <w:tmpl w:val="AC5A8C4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662B4863"/>
    <w:multiLevelType w:val="hybridMultilevel"/>
    <w:tmpl w:val="8CBEF48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67F0325A"/>
    <w:multiLevelType w:val="hybridMultilevel"/>
    <w:tmpl w:val="DE6EA1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>
    <w:nsid w:val="68857CFF"/>
    <w:multiLevelType w:val="hybridMultilevel"/>
    <w:tmpl w:val="403CA27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>
    <w:nsid w:val="6D663D66"/>
    <w:multiLevelType w:val="hybridMultilevel"/>
    <w:tmpl w:val="66F40CB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9">
    <w:nsid w:val="6E870E64"/>
    <w:multiLevelType w:val="hybridMultilevel"/>
    <w:tmpl w:val="253CD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686378">
      <w:start w:val="1"/>
      <w:numFmt w:val="arabicAlpha"/>
      <w:lvlText w:val="%2-"/>
      <w:lvlJc w:val="left"/>
      <w:pPr>
        <w:ind w:left="1440" w:hanging="360"/>
      </w:pPr>
      <w:rPr>
        <w:rFonts w:hint="default"/>
        <w:b/>
        <w:u w:val="no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E965202"/>
    <w:multiLevelType w:val="hybridMultilevel"/>
    <w:tmpl w:val="B008CEF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1">
    <w:nsid w:val="717F533D"/>
    <w:multiLevelType w:val="hybridMultilevel"/>
    <w:tmpl w:val="1326153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2">
    <w:nsid w:val="718D0947"/>
    <w:multiLevelType w:val="hybridMultilevel"/>
    <w:tmpl w:val="2446D3F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>
    <w:nsid w:val="72C12AFB"/>
    <w:multiLevelType w:val="hybridMultilevel"/>
    <w:tmpl w:val="253CD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C686378">
      <w:start w:val="1"/>
      <w:numFmt w:val="arabicAlpha"/>
      <w:lvlText w:val="%2-"/>
      <w:lvlJc w:val="left"/>
      <w:pPr>
        <w:ind w:left="1440" w:hanging="360"/>
      </w:pPr>
      <w:rPr>
        <w:rFonts w:hint="default"/>
        <w:b/>
        <w:u w:val="no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2F034BB"/>
    <w:multiLevelType w:val="hybridMultilevel"/>
    <w:tmpl w:val="48E603EE"/>
    <w:lvl w:ilvl="0" w:tplc="0409001B">
      <w:start w:val="1"/>
      <w:numFmt w:val="lowerRoman"/>
      <w:lvlText w:val="%1."/>
      <w:lvlJc w:val="righ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5">
    <w:nsid w:val="76C40E9E"/>
    <w:multiLevelType w:val="hybridMultilevel"/>
    <w:tmpl w:val="AC5A8C4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>
    <w:nsid w:val="7B887263"/>
    <w:multiLevelType w:val="hybridMultilevel"/>
    <w:tmpl w:val="361880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>
    <w:nsid w:val="7C482828"/>
    <w:multiLevelType w:val="hybridMultilevel"/>
    <w:tmpl w:val="BB4E3CF0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8">
    <w:nsid w:val="7CE94403"/>
    <w:multiLevelType w:val="hybridMultilevel"/>
    <w:tmpl w:val="3618801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9">
    <w:nsid w:val="7D921A9E"/>
    <w:multiLevelType w:val="hybridMultilevel"/>
    <w:tmpl w:val="241E0A7A"/>
    <w:lvl w:ilvl="0" w:tplc="04090013">
      <w:start w:val="1"/>
      <w:numFmt w:val="arabicAlpha"/>
      <w:lvlText w:val="%1-"/>
      <w:lvlJc w:val="center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>
    <w:nsid w:val="7DEF1985"/>
    <w:multiLevelType w:val="hybridMultilevel"/>
    <w:tmpl w:val="AC0497F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49"/>
  </w:num>
  <w:num w:numId="2">
    <w:abstractNumId w:val="42"/>
  </w:num>
  <w:num w:numId="3">
    <w:abstractNumId w:val="20"/>
  </w:num>
  <w:num w:numId="4">
    <w:abstractNumId w:val="11"/>
  </w:num>
  <w:num w:numId="5">
    <w:abstractNumId w:val="10"/>
  </w:num>
  <w:num w:numId="6">
    <w:abstractNumId w:val="30"/>
  </w:num>
  <w:num w:numId="7">
    <w:abstractNumId w:val="13"/>
  </w:num>
  <w:num w:numId="8">
    <w:abstractNumId w:val="44"/>
  </w:num>
  <w:num w:numId="9">
    <w:abstractNumId w:val="55"/>
  </w:num>
  <w:num w:numId="10">
    <w:abstractNumId w:val="53"/>
  </w:num>
  <w:num w:numId="11">
    <w:abstractNumId w:val="2"/>
  </w:num>
  <w:num w:numId="12">
    <w:abstractNumId w:val="14"/>
  </w:num>
  <w:num w:numId="13">
    <w:abstractNumId w:val="60"/>
  </w:num>
  <w:num w:numId="14">
    <w:abstractNumId w:val="52"/>
  </w:num>
  <w:num w:numId="15">
    <w:abstractNumId w:val="27"/>
  </w:num>
  <w:num w:numId="16">
    <w:abstractNumId w:val="57"/>
  </w:num>
  <w:num w:numId="17">
    <w:abstractNumId w:val="38"/>
  </w:num>
  <w:num w:numId="18">
    <w:abstractNumId w:val="15"/>
  </w:num>
  <w:num w:numId="19">
    <w:abstractNumId w:val="26"/>
  </w:num>
  <w:num w:numId="20">
    <w:abstractNumId w:val="31"/>
  </w:num>
  <w:num w:numId="21">
    <w:abstractNumId w:val="6"/>
  </w:num>
  <w:num w:numId="22">
    <w:abstractNumId w:val="18"/>
  </w:num>
  <w:num w:numId="23">
    <w:abstractNumId w:val="43"/>
  </w:num>
  <w:num w:numId="24">
    <w:abstractNumId w:val="39"/>
  </w:num>
  <w:num w:numId="25">
    <w:abstractNumId w:val="0"/>
  </w:num>
  <w:num w:numId="26">
    <w:abstractNumId w:val="56"/>
  </w:num>
  <w:num w:numId="27">
    <w:abstractNumId w:val="34"/>
  </w:num>
  <w:num w:numId="28">
    <w:abstractNumId w:val="19"/>
  </w:num>
  <w:num w:numId="29">
    <w:abstractNumId w:val="45"/>
  </w:num>
  <w:num w:numId="30">
    <w:abstractNumId w:val="47"/>
  </w:num>
  <w:num w:numId="31">
    <w:abstractNumId w:val="23"/>
  </w:num>
  <w:num w:numId="32">
    <w:abstractNumId w:val="37"/>
  </w:num>
  <w:num w:numId="33">
    <w:abstractNumId w:val="9"/>
  </w:num>
  <w:num w:numId="34">
    <w:abstractNumId w:val="4"/>
  </w:num>
  <w:num w:numId="35">
    <w:abstractNumId w:val="7"/>
  </w:num>
  <w:num w:numId="36">
    <w:abstractNumId w:val="51"/>
  </w:num>
  <w:num w:numId="37">
    <w:abstractNumId w:val="5"/>
  </w:num>
  <w:num w:numId="38">
    <w:abstractNumId w:val="33"/>
  </w:num>
  <w:num w:numId="39">
    <w:abstractNumId w:val="48"/>
  </w:num>
  <w:num w:numId="40">
    <w:abstractNumId w:val="50"/>
  </w:num>
  <w:num w:numId="41">
    <w:abstractNumId w:val="8"/>
  </w:num>
  <w:num w:numId="42">
    <w:abstractNumId w:val="29"/>
  </w:num>
  <w:num w:numId="43">
    <w:abstractNumId w:val="22"/>
  </w:num>
  <w:num w:numId="44">
    <w:abstractNumId w:val="41"/>
  </w:num>
  <w:num w:numId="45">
    <w:abstractNumId w:val="16"/>
  </w:num>
  <w:num w:numId="46">
    <w:abstractNumId w:val="46"/>
  </w:num>
  <w:num w:numId="47">
    <w:abstractNumId w:val="35"/>
  </w:num>
  <w:num w:numId="48">
    <w:abstractNumId w:val="25"/>
  </w:num>
  <w:num w:numId="49">
    <w:abstractNumId w:val="58"/>
  </w:num>
  <w:num w:numId="50">
    <w:abstractNumId w:val="36"/>
  </w:num>
  <w:num w:numId="51">
    <w:abstractNumId w:val="1"/>
  </w:num>
  <w:num w:numId="52">
    <w:abstractNumId w:val="24"/>
  </w:num>
  <w:num w:numId="53">
    <w:abstractNumId w:val="21"/>
  </w:num>
  <w:num w:numId="54">
    <w:abstractNumId w:val="40"/>
  </w:num>
  <w:num w:numId="55">
    <w:abstractNumId w:val="12"/>
  </w:num>
  <w:num w:numId="56">
    <w:abstractNumId w:val="3"/>
  </w:num>
  <w:num w:numId="57">
    <w:abstractNumId w:val="59"/>
  </w:num>
  <w:num w:numId="58">
    <w:abstractNumId w:val="54"/>
  </w:num>
  <w:num w:numId="59">
    <w:abstractNumId w:val="17"/>
  </w:num>
  <w:num w:numId="60">
    <w:abstractNumId w:val="28"/>
  </w:num>
  <w:num w:numId="61">
    <w:abstractNumId w:val="32"/>
  </w:num>
  <w:numIdMacAtCleanup w:val="6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47DB"/>
    <w:rsid w:val="00072B93"/>
    <w:rsid w:val="000859F4"/>
    <w:rsid w:val="000862C0"/>
    <w:rsid w:val="000E179C"/>
    <w:rsid w:val="0016468A"/>
    <w:rsid w:val="00185633"/>
    <w:rsid w:val="00201EF1"/>
    <w:rsid w:val="00246CBD"/>
    <w:rsid w:val="00251222"/>
    <w:rsid w:val="002708F7"/>
    <w:rsid w:val="002B6B95"/>
    <w:rsid w:val="00302414"/>
    <w:rsid w:val="003A0559"/>
    <w:rsid w:val="003B34AE"/>
    <w:rsid w:val="003F4403"/>
    <w:rsid w:val="00424717"/>
    <w:rsid w:val="00480E50"/>
    <w:rsid w:val="00492D10"/>
    <w:rsid w:val="004D3C1A"/>
    <w:rsid w:val="004D5BF6"/>
    <w:rsid w:val="00565DF8"/>
    <w:rsid w:val="00627B7A"/>
    <w:rsid w:val="00634E1A"/>
    <w:rsid w:val="006774DB"/>
    <w:rsid w:val="006D69BE"/>
    <w:rsid w:val="006E2C4A"/>
    <w:rsid w:val="007A1F26"/>
    <w:rsid w:val="007E67D8"/>
    <w:rsid w:val="00904C3D"/>
    <w:rsid w:val="00914A29"/>
    <w:rsid w:val="009528CA"/>
    <w:rsid w:val="009A5DC2"/>
    <w:rsid w:val="00A42D9D"/>
    <w:rsid w:val="00C4229C"/>
    <w:rsid w:val="00DE056A"/>
    <w:rsid w:val="00E447DB"/>
    <w:rsid w:val="00ED21AE"/>
    <w:rsid w:val="00ED3A53"/>
    <w:rsid w:val="00F66A73"/>
    <w:rsid w:val="00FA0983"/>
    <w:rsid w:val="00FB1554"/>
    <w:rsid w:val="00FD1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71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69B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6468A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859F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59F4"/>
  </w:style>
  <w:style w:type="paragraph" w:styleId="Footer">
    <w:name w:val="footer"/>
    <w:basedOn w:val="Normal"/>
    <w:link w:val="FooterChar"/>
    <w:uiPriority w:val="99"/>
    <w:semiHidden/>
    <w:unhideWhenUsed/>
    <w:rsid w:val="000859F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859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79045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1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1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19131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60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0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0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2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1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4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9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362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3012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4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3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1262</Words>
  <Characters>7196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2012-04-30T15:45:00Z</dcterms:created>
  <dcterms:modified xsi:type="dcterms:W3CDTF">2012-05-02T19:04:00Z</dcterms:modified>
</cp:coreProperties>
</file>