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84D" w:rsidRPr="0041484D" w:rsidRDefault="0041484D" w:rsidP="00BE032E">
      <w:pPr>
        <w:bidi/>
        <w:spacing w:after="260"/>
        <w:jc w:val="center"/>
        <w:rPr>
          <w:rFonts w:ascii="Arial" w:eastAsia="Times New Roman" w:hAnsi="Arial" w:cs="Arial"/>
          <w:b/>
          <w:bCs/>
          <w:color w:val="2E8B57"/>
          <w:sz w:val="26"/>
          <w:szCs w:val="26"/>
        </w:rPr>
      </w:pPr>
      <w:r w:rsidRPr="00EC6269">
        <w:rPr>
          <w:rFonts w:ascii="Tahoma" w:hAnsi="Tahoma" w:cs="Tahoma"/>
          <w:b/>
          <w:bCs/>
          <w:color w:val="FF0000"/>
          <w:sz w:val="44"/>
          <w:szCs w:val="44"/>
          <w:rtl/>
        </w:rPr>
        <w:t xml:space="preserve">مناقشات </w:t>
      </w:r>
      <w:r w:rsidRPr="00EC6269">
        <w:rPr>
          <w:rFonts w:ascii="Tahoma" w:eastAsia="Times New Roman" w:hAnsi="Tahoma" w:cs="Tahoma"/>
          <w:b/>
          <w:bCs/>
          <w:color w:val="FF0000"/>
          <w:sz w:val="44"/>
          <w:szCs w:val="44"/>
          <w:rtl/>
        </w:rPr>
        <w:t>مهارات البحث والتفكير</w:t>
      </w:r>
      <w:r w:rsidRPr="00EC6269">
        <w:rPr>
          <w:rFonts w:ascii="Tahoma" w:eastAsia="Times New Roman" w:hAnsi="Tahoma" w:cs="Tahoma"/>
          <w:b/>
          <w:bCs/>
          <w:color w:val="FF0000"/>
          <w:sz w:val="44"/>
          <w:szCs w:val="44"/>
        </w:rPr>
        <w:t xml:space="preserve"> </w:t>
      </w:r>
      <w:bookmarkStart w:id="0" w:name="_GoBack"/>
      <w:bookmarkEnd w:id="0"/>
      <w:r w:rsidRPr="00EC6269">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Traditional Arabic"/>
          <w:b/>
          <w:bCs/>
          <w:color w:val="FF00FF"/>
          <w:sz w:val="36"/>
          <w:szCs w:val="36"/>
        </w:rPr>
        <w:t>1</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800080"/>
          <w:sz w:val="36"/>
          <w:szCs w:val="36"/>
          <w:rtl/>
        </w:rPr>
        <w:t>أخذا</w:t>
      </w:r>
      <w:r w:rsidRPr="0041484D">
        <w:rPr>
          <w:rFonts w:ascii="Arial" w:eastAsia="Times New Roman" w:hAnsi="Arial" w:cs="Traditional Arabic"/>
          <w:b/>
          <w:bCs/>
          <w:color w:val="800080"/>
          <w:sz w:val="36"/>
          <w:szCs w:val="36"/>
        </w:rPr>
        <w:t xml:space="preserve"> </w:t>
      </w:r>
      <w:r w:rsidRPr="0041484D">
        <w:rPr>
          <w:rFonts w:ascii="Arial" w:eastAsia="Times New Roman" w:hAnsi="Arial" w:cs="Traditional Arabic"/>
          <w:b/>
          <w:bCs/>
          <w:color w:val="800080"/>
          <w:sz w:val="36"/>
          <w:szCs w:val="36"/>
          <w:rtl/>
        </w:rPr>
        <w:t>في الاعتبار لما تتميز به المرحلة الجامعية عن المرحلة الثانوية بالنسبة للطالب،</w:t>
      </w:r>
      <w:r w:rsidRPr="0041484D">
        <w:rPr>
          <w:rFonts w:ascii="Arial" w:eastAsia="Times New Roman" w:hAnsi="Arial" w:cs="Traditional Arabic"/>
          <w:b/>
          <w:bCs/>
          <w:color w:val="800080"/>
          <w:sz w:val="36"/>
          <w:szCs w:val="36"/>
        </w:rPr>
        <w:t xml:space="preserve"> </w:t>
      </w:r>
      <w:r w:rsidRPr="0041484D">
        <w:rPr>
          <w:rFonts w:ascii="Arial" w:eastAsia="Times New Roman" w:hAnsi="Arial" w:cs="Traditional Arabic"/>
          <w:b/>
          <w:bCs/>
          <w:color w:val="800080"/>
          <w:sz w:val="36"/>
          <w:szCs w:val="36"/>
          <w:rtl/>
        </w:rPr>
        <w:t>يطلب منك المقارنة ما بين المرحلتين من حيث: ا- التعلم والدرس؛ ب- جهد الطالب ودور</w:t>
      </w:r>
      <w:r w:rsidRPr="0041484D">
        <w:rPr>
          <w:rFonts w:ascii="Arial" w:eastAsia="Times New Roman" w:hAnsi="Arial" w:cs="Traditional Arabic"/>
          <w:b/>
          <w:bCs/>
          <w:color w:val="800080"/>
          <w:sz w:val="36"/>
          <w:szCs w:val="36"/>
        </w:rPr>
        <w:t xml:space="preserve"> </w:t>
      </w:r>
      <w:r w:rsidRPr="0041484D">
        <w:rPr>
          <w:rFonts w:ascii="Arial" w:eastAsia="Times New Roman" w:hAnsi="Arial" w:cs="Traditional Arabic"/>
          <w:b/>
          <w:bCs/>
          <w:color w:val="800080"/>
          <w:sz w:val="36"/>
          <w:szCs w:val="36"/>
          <w:rtl/>
        </w:rPr>
        <w:t>الأستاذ؛ ج- الاختبارات وتقييم أداء الطالب</w:t>
      </w:r>
      <w:r w:rsidRPr="0041484D">
        <w:rPr>
          <w:rFonts w:ascii="Arial" w:eastAsia="Times New Roman" w:hAnsi="Arial" w:cs="Traditional Arabic"/>
          <w:b/>
          <w:bCs/>
          <w:color w:val="800080"/>
          <w:sz w:val="36"/>
          <w:szCs w:val="36"/>
        </w:rPr>
        <w:t>.</w:t>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Traditional Arabic"/>
          <w:b/>
          <w:bCs/>
          <w:color w:val="FF00FF"/>
          <w:sz w:val="36"/>
          <w:szCs w:val="36"/>
          <w:rtl/>
        </w:rPr>
        <w:t>جـ</w:t>
      </w:r>
      <w:r w:rsidRPr="0041484D">
        <w:rPr>
          <w:rFonts w:ascii="Arial" w:eastAsia="Times New Roman" w:hAnsi="Arial" w:cs="Traditional Arabic"/>
          <w:b/>
          <w:bCs/>
          <w:color w:val="FF00FF"/>
          <w:sz w:val="36"/>
          <w:szCs w:val="36"/>
        </w:rPr>
        <w:t xml:space="preserve"> </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تختلف</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المرحلة الثانوية عن المرحلة الجامعية بعدة اشياء اولا : فيما يخص الطالب ان يبذل</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جهد اكبر في الاطلاع وصقل الفكر وتوجيهه نحو تخصص معين . ثانيا : من ناحية التعلم</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والدرس يجب ان يكون في المرحلة الثانوية ان يتعلم الاساس لمختلف العلوم ولكن في</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المرحلة الجامعية يجب ان يأخذ اشياء في تخصصة ويبحث ويقارن ويرجع الى عدة مراجع</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لايكون فكرة جيدة يتمكن من خلالها انتاج فكرة الخاص به ثالثاص : من حيث دور الاستاذ</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الشرح الجيد وفتح منافذ العلم والطرق الصحيحة للبحث العلمي ومتابعة الطلبة حتى</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يتمكنوا من اخذ المسار الصحيح . رابعاً : البحث عن مدى تطور فكر الطلاب من خلال</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اختبارات معده لذلك</w:t>
      </w:r>
      <w:r w:rsidRPr="0041484D">
        <w:rPr>
          <w:rFonts w:ascii="Arial" w:eastAsia="Times New Roman" w:hAnsi="Arial" w:cs="Traditional Arabic"/>
          <w:b/>
          <w:bCs/>
          <w:color w:val="2E8B57"/>
          <w:sz w:val="36"/>
          <w:szCs w:val="36"/>
        </w:rPr>
        <w:t xml:space="preserve"> . </w:t>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Traditional Arabic"/>
          <w:b/>
          <w:bCs/>
          <w:color w:val="FF00FF"/>
          <w:sz w:val="36"/>
          <w:szCs w:val="36"/>
        </w:rPr>
        <w:t>2</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800080"/>
          <w:sz w:val="36"/>
          <w:szCs w:val="36"/>
          <w:rtl/>
        </w:rPr>
        <w:t>ما</w:t>
      </w:r>
      <w:r w:rsidRPr="0041484D">
        <w:rPr>
          <w:rFonts w:ascii="Arial" w:eastAsia="Times New Roman" w:hAnsi="Arial" w:cs="Traditional Arabic"/>
          <w:b/>
          <w:bCs/>
          <w:color w:val="800080"/>
          <w:sz w:val="36"/>
          <w:szCs w:val="36"/>
        </w:rPr>
        <w:t xml:space="preserve"> </w:t>
      </w:r>
      <w:r w:rsidRPr="0041484D">
        <w:rPr>
          <w:rFonts w:ascii="Arial" w:eastAsia="Times New Roman" w:hAnsi="Arial" w:cs="Traditional Arabic"/>
          <w:b/>
          <w:bCs/>
          <w:color w:val="800080"/>
          <w:sz w:val="36"/>
          <w:szCs w:val="36"/>
          <w:rtl/>
        </w:rPr>
        <w:t>المقصود بالتخطيط الفردي وما هي خصائص الأهداف</w:t>
      </w:r>
      <w:r w:rsidRPr="0041484D">
        <w:rPr>
          <w:rFonts w:ascii="Arial" w:eastAsia="Times New Roman" w:hAnsi="Arial" w:cs="Traditional Arabic"/>
          <w:b/>
          <w:bCs/>
          <w:color w:val="800080"/>
          <w:sz w:val="36"/>
          <w:szCs w:val="36"/>
        </w:rPr>
        <w:t xml:space="preserve"> </w:t>
      </w:r>
      <w:r w:rsidRPr="0041484D">
        <w:rPr>
          <w:rFonts w:ascii="Arial" w:eastAsia="Times New Roman" w:hAnsi="Arial" w:cs="Traditional Arabic"/>
          <w:b/>
          <w:bCs/>
          <w:color w:val="800080"/>
          <w:sz w:val="36"/>
          <w:szCs w:val="36"/>
          <w:rtl/>
        </w:rPr>
        <w:t>الفاعلة</w:t>
      </w:r>
      <w:r w:rsidRPr="0041484D">
        <w:rPr>
          <w:rFonts w:ascii="Arial" w:eastAsia="Times New Roman" w:hAnsi="Arial" w:cs="Traditional Arabic"/>
          <w:b/>
          <w:bCs/>
          <w:color w:val="800080"/>
          <w:sz w:val="36"/>
          <w:szCs w:val="36"/>
        </w:rPr>
        <w:t>.</w:t>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Traditional Arabic"/>
          <w:b/>
          <w:bCs/>
          <w:color w:val="FF00FF"/>
          <w:sz w:val="36"/>
          <w:szCs w:val="36"/>
          <w:rtl/>
        </w:rPr>
        <w:t>جـ</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التخطيط الفردي هو وضع</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الفرد خططا لما سيقوم به من افعال في زمان ومكان معين موضحا في ذلك الاستراتيجيات</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والطرق التي تساعدة في تنفيذ الخطط والوصول بالتالي الى اهدافة . وخصائص الاهداف ان</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 xml:space="preserve">تكون واضحة ومحددة بشكل دقيق - ان تكون قابلة للقياس - ان تكون </w:t>
      </w:r>
      <w:r w:rsidRPr="0041484D">
        <w:rPr>
          <w:rFonts w:ascii="Arial" w:eastAsia="Times New Roman" w:hAnsi="Arial" w:cs="Traditional Arabic"/>
          <w:b/>
          <w:bCs/>
          <w:color w:val="2E8B57"/>
          <w:sz w:val="36"/>
          <w:szCs w:val="36"/>
          <w:rtl/>
        </w:rPr>
        <w:lastRenderedPageBreak/>
        <w:t>موسوة بالتحدي - ان</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تكون مرتبط بفترة زمنية محددة - ا تكون واقعية وقابلة للتحقيق</w:t>
      </w:r>
      <w:r w:rsidRPr="0041484D">
        <w:rPr>
          <w:rFonts w:ascii="Arial" w:eastAsia="Times New Roman" w:hAnsi="Arial" w:cs="Traditional Arabic"/>
          <w:b/>
          <w:bCs/>
          <w:color w:val="2E8B57"/>
          <w:sz w:val="36"/>
          <w:szCs w:val="36"/>
        </w:rPr>
        <w:t xml:space="preserve"> </w:t>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Traditional Arabic"/>
          <w:b/>
          <w:bCs/>
          <w:color w:val="FF00FF"/>
          <w:sz w:val="36"/>
          <w:szCs w:val="36"/>
        </w:rPr>
        <w:t>3</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800080"/>
          <w:sz w:val="36"/>
          <w:szCs w:val="36"/>
          <w:rtl/>
        </w:rPr>
        <w:t>هناك مقولة مفادها أن النجاح هو محصلة</w:t>
      </w:r>
      <w:r w:rsidRPr="0041484D">
        <w:rPr>
          <w:rFonts w:ascii="Arial" w:eastAsia="Times New Roman" w:hAnsi="Arial" w:cs="Traditional Arabic"/>
          <w:b/>
          <w:bCs/>
          <w:color w:val="800080"/>
          <w:sz w:val="36"/>
          <w:szCs w:val="36"/>
        </w:rPr>
        <w:t xml:space="preserve"> (1%)</w:t>
      </w:r>
      <w:r w:rsidRPr="0041484D">
        <w:rPr>
          <w:rFonts w:ascii="Arial" w:eastAsia="Times New Roman" w:hAnsi="Arial" w:cs="Traditional Arabic"/>
          <w:b/>
          <w:bCs/>
          <w:color w:val="800080"/>
          <w:sz w:val="36"/>
          <w:szCs w:val="36"/>
          <w:rtl/>
        </w:rPr>
        <w:t>ذكاء وعبقرية و(99%)من المثابرة والدافعية، كيف</w:t>
      </w:r>
      <w:r w:rsidRPr="0041484D">
        <w:rPr>
          <w:rFonts w:ascii="Arial" w:eastAsia="Times New Roman" w:hAnsi="Arial" w:cs="Traditional Arabic"/>
          <w:b/>
          <w:bCs/>
          <w:color w:val="800080"/>
          <w:sz w:val="36"/>
          <w:szCs w:val="36"/>
        </w:rPr>
        <w:t xml:space="preserve"> </w:t>
      </w:r>
      <w:r w:rsidRPr="0041484D">
        <w:rPr>
          <w:rFonts w:ascii="Arial" w:eastAsia="Times New Roman" w:hAnsi="Arial" w:cs="Traditional Arabic"/>
          <w:b/>
          <w:bCs/>
          <w:color w:val="800080"/>
          <w:sz w:val="36"/>
          <w:szCs w:val="36"/>
          <w:rtl/>
        </w:rPr>
        <w:t>ذلك؟</w:t>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Traditional Arabic"/>
          <w:b/>
          <w:bCs/>
          <w:color w:val="FF00FF"/>
          <w:sz w:val="36"/>
          <w:szCs w:val="36"/>
          <w:rtl/>
        </w:rPr>
        <w:t>جـ</w:t>
      </w:r>
      <w:r w:rsidRPr="0041484D">
        <w:rPr>
          <w:rFonts w:ascii="Arial" w:eastAsia="Times New Roman" w:hAnsi="Arial" w:cs="Traditional Arabic"/>
          <w:b/>
          <w:bCs/>
          <w:color w:val="2E8B57"/>
          <w:sz w:val="36"/>
          <w:szCs w:val="36"/>
        </w:rPr>
        <w:t xml:space="preserve"> / </w:t>
      </w:r>
      <w:r w:rsidRPr="0041484D">
        <w:rPr>
          <w:rFonts w:ascii="Arial" w:eastAsia="Times New Roman" w:hAnsi="Arial" w:cs="Traditional Arabic"/>
          <w:b/>
          <w:bCs/>
          <w:color w:val="2E8B57"/>
          <w:sz w:val="36"/>
          <w:szCs w:val="36"/>
          <w:rtl/>
        </w:rPr>
        <w:t>هذه المقولة تعكس واقع</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كثير من الأنشطة اليومية برغم حاجة الجميع للتحفيز فحاجة الجميع أكبر حيث أن</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التحفيز هو الوقود الحقيقي للفرد</w:t>
      </w:r>
      <w:r w:rsidRPr="0041484D">
        <w:rPr>
          <w:rFonts w:ascii="Arial" w:eastAsia="Times New Roman" w:hAnsi="Arial" w:cs="Traditional Arabic"/>
          <w:b/>
          <w:bCs/>
          <w:color w:val="2E8B57"/>
          <w:sz w:val="36"/>
          <w:szCs w:val="36"/>
        </w:rPr>
        <w:t xml:space="preserve"> </w:t>
      </w:r>
      <w:r w:rsidRPr="0041484D">
        <w:rPr>
          <w:rFonts w:ascii="Arial" w:eastAsia="Times New Roman" w:hAnsi="Arial" w:cs="Arial"/>
          <w:b/>
          <w:bCs/>
          <w:color w:val="2E8B57"/>
          <w:sz w:val="26"/>
          <w:szCs w:val="26"/>
        </w:rPr>
        <w:br/>
      </w:r>
      <w:r w:rsidRPr="0041484D">
        <w:rPr>
          <w:rFonts w:ascii="Arial" w:eastAsia="Times New Roman" w:hAnsi="Arial" w:cs="Traditional Arabic"/>
          <w:b/>
          <w:bCs/>
          <w:color w:val="2E8B57"/>
          <w:sz w:val="36"/>
          <w:szCs w:val="36"/>
          <w:rtl/>
        </w:rPr>
        <w:t>من سار على الدرب وصل يمكن للمثابر متوسط الذكاء ان يصل</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الى اهدافه مهما تأخر عندما ينظر الى الامام ولاينظر الى المحبطين بينما لن يصل</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الذكي الذي يستعجل الوصول ثم يتراخى ويبتعد عن الهدف المراد الوصول الية</w:t>
      </w:r>
      <w:r w:rsidRPr="0041484D">
        <w:rPr>
          <w:rFonts w:ascii="Arial" w:eastAsia="Times New Roman" w:hAnsi="Arial" w:cs="Traditional Arabic"/>
          <w:b/>
          <w:bCs/>
          <w:color w:val="2E8B57"/>
          <w:sz w:val="36"/>
          <w:szCs w:val="36"/>
        </w:rPr>
        <w:t xml:space="preserve"> </w:t>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Traditional Arabic"/>
          <w:b/>
          <w:bCs/>
          <w:color w:val="FF00FF"/>
          <w:sz w:val="36"/>
          <w:szCs w:val="36"/>
        </w:rPr>
        <w:t>4</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800080"/>
          <w:sz w:val="36"/>
          <w:szCs w:val="36"/>
          <w:rtl/>
        </w:rPr>
        <w:t>الوقت هو الحياة، فإذا ذهب جزء من وقت</w:t>
      </w:r>
      <w:r w:rsidRPr="0041484D">
        <w:rPr>
          <w:rFonts w:ascii="Arial" w:eastAsia="Times New Roman" w:hAnsi="Arial" w:cs="Traditional Arabic"/>
          <w:b/>
          <w:bCs/>
          <w:color w:val="800080"/>
          <w:sz w:val="36"/>
          <w:szCs w:val="36"/>
        </w:rPr>
        <w:t xml:space="preserve"> </w:t>
      </w:r>
      <w:r w:rsidRPr="0041484D">
        <w:rPr>
          <w:rFonts w:ascii="Arial" w:eastAsia="Times New Roman" w:hAnsi="Arial" w:cs="Traditional Arabic"/>
          <w:b/>
          <w:bCs/>
          <w:color w:val="800080"/>
          <w:sz w:val="36"/>
          <w:szCs w:val="36"/>
          <w:rtl/>
        </w:rPr>
        <w:t>الإنسان ذهب بعضه. ناقش ذلك مبرزا الخصائص المميزة للوقت، وأهمية إدارة</w:t>
      </w:r>
      <w:r w:rsidRPr="0041484D">
        <w:rPr>
          <w:rFonts w:ascii="Arial" w:eastAsia="Times New Roman" w:hAnsi="Arial" w:cs="Traditional Arabic"/>
          <w:b/>
          <w:bCs/>
          <w:color w:val="800080"/>
          <w:sz w:val="36"/>
          <w:szCs w:val="36"/>
        </w:rPr>
        <w:t xml:space="preserve"> </w:t>
      </w:r>
      <w:r w:rsidRPr="0041484D">
        <w:rPr>
          <w:rFonts w:ascii="Arial" w:eastAsia="Times New Roman" w:hAnsi="Arial" w:cs="Traditional Arabic"/>
          <w:b/>
          <w:bCs/>
          <w:color w:val="800080"/>
          <w:sz w:val="36"/>
          <w:szCs w:val="36"/>
          <w:rtl/>
        </w:rPr>
        <w:t>الوقت</w:t>
      </w:r>
      <w:r w:rsidRPr="0041484D">
        <w:rPr>
          <w:rFonts w:ascii="Arial" w:eastAsia="Times New Roman" w:hAnsi="Arial" w:cs="Traditional Arabic"/>
          <w:b/>
          <w:bCs/>
          <w:color w:val="800080"/>
          <w:sz w:val="36"/>
          <w:szCs w:val="36"/>
        </w:rPr>
        <w:t>"</w:t>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Traditional Arabic"/>
          <w:b/>
          <w:bCs/>
          <w:color w:val="FF00FF"/>
          <w:sz w:val="36"/>
          <w:szCs w:val="36"/>
          <w:rtl/>
        </w:rPr>
        <w:t>جـ</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000000"/>
          <w:sz w:val="36"/>
          <w:szCs w:val="36"/>
          <w:rtl/>
        </w:rPr>
        <w:t>الوقت من المتطلبات التي تقتضي التنظيم سواء الاداري او</w:t>
      </w:r>
      <w:r w:rsidRPr="0041484D">
        <w:rPr>
          <w:rFonts w:ascii="Arial" w:eastAsia="Times New Roman" w:hAnsi="Arial" w:cs="Traditional Arabic"/>
          <w:b/>
          <w:bCs/>
          <w:color w:val="000000"/>
          <w:sz w:val="36"/>
          <w:szCs w:val="36"/>
        </w:rPr>
        <w:t xml:space="preserve"> </w:t>
      </w:r>
      <w:r w:rsidRPr="0041484D">
        <w:rPr>
          <w:rFonts w:ascii="Arial" w:eastAsia="Times New Roman" w:hAnsi="Arial" w:cs="Traditional Arabic"/>
          <w:b/>
          <w:bCs/>
          <w:color w:val="000000"/>
          <w:sz w:val="36"/>
          <w:szCs w:val="36"/>
          <w:rtl/>
        </w:rPr>
        <w:t>غيره من خصائصة الوقت مصدر ثمين ونادر _ ولايمكننا العمل او القيام باي نشاط دون</w:t>
      </w:r>
      <w:r w:rsidRPr="0041484D">
        <w:rPr>
          <w:rFonts w:ascii="Arial" w:eastAsia="Times New Roman" w:hAnsi="Arial" w:cs="Traditional Arabic"/>
          <w:b/>
          <w:bCs/>
          <w:color w:val="000000"/>
          <w:sz w:val="36"/>
          <w:szCs w:val="36"/>
        </w:rPr>
        <w:t xml:space="preserve"> </w:t>
      </w:r>
      <w:r w:rsidRPr="0041484D">
        <w:rPr>
          <w:rFonts w:ascii="Arial" w:eastAsia="Times New Roman" w:hAnsi="Arial" w:cs="Traditional Arabic"/>
          <w:b/>
          <w:bCs/>
          <w:color w:val="000000"/>
          <w:sz w:val="36"/>
          <w:szCs w:val="36"/>
          <w:rtl/>
        </w:rPr>
        <w:t>الوقت _ الوقت سريع الانقضاء يختلف الوقت كغيره عن بقيه الموارد لانه لايمكن تخزينه</w:t>
      </w:r>
      <w:r w:rsidRPr="0041484D">
        <w:rPr>
          <w:rFonts w:ascii="Arial" w:eastAsia="Times New Roman" w:hAnsi="Arial" w:cs="Traditional Arabic"/>
          <w:b/>
          <w:bCs/>
          <w:color w:val="000000"/>
          <w:sz w:val="36"/>
          <w:szCs w:val="36"/>
        </w:rPr>
        <w:t xml:space="preserve"> </w:t>
      </w:r>
      <w:r w:rsidRPr="0041484D">
        <w:rPr>
          <w:rFonts w:ascii="Arial" w:eastAsia="Times New Roman" w:hAnsi="Arial" w:cs="Traditional Arabic"/>
          <w:b/>
          <w:bCs/>
          <w:color w:val="000000"/>
          <w:sz w:val="36"/>
          <w:szCs w:val="36"/>
          <w:rtl/>
        </w:rPr>
        <w:t>ولا احلاله ولا تبديله ولايمكن تأجيره او اعارته او تصنيعه اواقتراضه _ الوقت مورد</w:t>
      </w:r>
      <w:r w:rsidRPr="0041484D">
        <w:rPr>
          <w:rFonts w:ascii="Arial" w:eastAsia="Times New Roman" w:hAnsi="Arial" w:cs="Traditional Arabic"/>
          <w:b/>
          <w:bCs/>
          <w:color w:val="000000"/>
          <w:sz w:val="36"/>
          <w:szCs w:val="36"/>
        </w:rPr>
        <w:t xml:space="preserve"> </w:t>
      </w:r>
      <w:r w:rsidRPr="0041484D">
        <w:rPr>
          <w:rFonts w:ascii="Arial" w:eastAsia="Times New Roman" w:hAnsi="Arial" w:cs="Traditional Arabic"/>
          <w:b/>
          <w:bCs/>
          <w:color w:val="000000"/>
          <w:sz w:val="36"/>
          <w:szCs w:val="36"/>
          <w:rtl/>
        </w:rPr>
        <w:t>محدد في متناول الجميع ويملكه جميع الناس ولايمكن</w:t>
      </w:r>
      <w:r w:rsidRPr="0041484D">
        <w:rPr>
          <w:rFonts w:ascii="Arial" w:eastAsia="Times New Roman" w:hAnsi="Arial" w:cs="Traditional Arabic"/>
          <w:b/>
          <w:bCs/>
          <w:color w:val="000000"/>
          <w:sz w:val="36"/>
          <w:szCs w:val="36"/>
        </w:rPr>
        <w:t xml:space="preserve"> </w:t>
      </w:r>
      <w:r w:rsidRPr="0041484D">
        <w:rPr>
          <w:rFonts w:ascii="Arial" w:eastAsia="Times New Roman" w:hAnsi="Arial" w:cs="Traditional Arabic"/>
          <w:b/>
          <w:bCs/>
          <w:color w:val="000000"/>
          <w:sz w:val="36"/>
          <w:szCs w:val="36"/>
          <w:rtl/>
        </w:rPr>
        <w:t>زيادته</w:t>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lastRenderedPageBreak/>
        <w:br/>
      </w:r>
      <w:r w:rsidRPr="0041484D">
        <w:rPr>
          <w:rFonts w:ascii="Arial" w:eastAsia="Times New Roman" w:hAnsi="Arial" w:cs="Arial"/>
          <w:b/>
          <w:bCs/>
          <w:color w:val="2E8B57"/>
          <w:sz w:val="26"/>
          <w:szCs w:val="26"/>
        </w:rPr>
        <w:br/>
      </w:r>
      <w:r w:rsidRPr="0041484D">
        <w:rPr>
          <w:rFonts w:ascii="Arial" w:eastAsia="Times New Roman" w:hAnsi="Arial" w:cs="Traditional Arabic"/>
          <w:b/>
          <w:bCs/>
          <w:color w:val="FF00FF"/>
          <w:sz w:val="36"/>
          <w:szCs w:val="36"/>
        </w:rPr>
        <w:t>5</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800080"/>
          <w:sz w:val="36"/>
          <w:szCs w:val="36"/>
          <w:rtl/>
        </w:rPr>
        <w:t>ما المقصود بالخريطة المفاهيمية؟ وما أهميتها بالنسبة للمذاكرة</w:t>
      </w:r>
      <w:r w:rsidRPr="0041484D">
        <w:rPr>
          <w:rFonts w:ascii="Arial" w:eastAsia="Times New Roman" w:hAnsi="Arial" w:cs="Traditional Arabic"/>
          <w:b/>
          <w:bCs/>
          <w:color w:val="800080"/>
          <w:sz w:val="36"/>
          <w:szCs w:val="36"/>
        </w:rPr>
        <w:t xml:space="preserve"> </w:t>
      </w:r>
      <w:r w:rsidRPr="0041484D">
        <w:rPr>
          <w:rFonts w:ascii="Arial" w:eastAsia="Times New Roman" w:hAnsi="Arial" w:cs="Traditional Arabic"/>
          <w:b/>
          <w:bCs/>
          <w:color w:val="800080"/>
          <w:sz w:val="36"/>
          <w:szCs w:val="36"/>
          <w:rtl/>
        </w:rPr>
        <w:t>والتركيز لدى الطالب الجامعي؟</w:t>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Traditional Arabic"/>
          <w:b/>
          <w:bCs/>
          <w:color w:val="2E8B57"/>
          <w:sz w:val="36"/>
          <w:szCs w:val="36"/>
          <w:rtl/>
        </w:rPr>
        <w:t>ج</w:t>
      </w:r>
      <w:r w:rsidRPr="0041484D">
        <w:rPr>
          <w:rFonts w:ascii="Arial" w:eastAsia="Times New Roman" w:hAnsi="Arial" w:cs="Traditional Arabic"/>
          <w:b/>
          <w:bCs/>
          <w:color w:val="2E8B57"/>
          <w:sz w:val="36"/>
          <w:szCs w:val="36"/>
        </w:rPr>
        <w:t xml:space="preserve">/ </w:t>
      </w:r>
      <w:r w:rsidRPr="0041484D">
        <w:rPr>
          <w:rFonts w:ascii="lucida grande" w:eastAsia="Times New Roman" w:hAnsi="lucida grande" w:cs="Traditional Arabic"/>
          <w:b/>
          <w:bCs/>
          <w:color w:val="2E8B57"/>
          <w:sz w:val="36"/>
          <w:szCs w:val="36"/>
          <w:rtl/>
        </w:rPr>
        <w:t>صياغة الهدف</w:t>
      </w:r>
      <w:r w:rsidRPr="0041484D">
        <w:rPr>
          <w:rFonts w:ascii="lucida grande" w:eastAsia="Times New Roman" w:hAnsi="lucida grande" w:cs="Traditional Arabic"/>
          <w:b/>
          <w:bCs/>
          <w:color w:val="2E8B57"/>
          <w:sz w:val="36"/>
          <w:szCs w:val="36"/>
        </w:rPr>
        <w:t xml:space="preserve"> </w:t>
      </w:r>
      <w:r w:rsidRPr="0041484D">
        <w:rPr>
          <w:rFonts w:ascii="lucida grande" w:eastAsia="Times New Roman" w:hAnsi="lucida grande" w:cs="Traditional Arabic"/>
          <w:b/>
          <w:bCs/>
          <w:color w:val="2E8B57"/>
          <w:sz w:val="36"/>
          <w:szCs w:val="36"/>
          <w:rtl/>
        </w:rPr>
        <w:t>ومكوناته</w:t>
      </w:r>
      <w:r w:rsidRPr="0041484D">
        <w:rPr>
          <w:rFonts w:ascii="lucida grande" w:eastAsia="Times New Roman" w:hAnsi="lucida grande" w:cs="Traditional Arabic"/>
          <w:b/>
          <w:bCs/>
          <w:color w:val="2E8B57"/>
          <w:sz w:val="36"/>
          <w:szCs w:val="36"/>
        </w:rPr>
        <w:t xml:space="preserve"> :</w:t>
      </w:r>
      <w:r w:rsidRPr="0041484D">
        <w:rPr>
          <w:rFonts w:ascii="Arial" w:eastAsia="Times New Roman" w:hAnsi="Arial" w:cs="Arial"/>
          <w:b/>
          <w:bCs/>
          <w:color w:val="2E8B57"/>
          <w:sz w:val="26"/>
          <w:szCs w:val="26"/>
        </w:rPr>
        <w:br/>
      </w:r>
      <w:r w:rsidRPr="0041484D">
        <w:rPr>
          <w:rFonts w:ascii="lucida grande" w:eastAsia="Times New Roman" w:hAnsi="lucida grande" w:cs="Arial"/>
          <w:b/>
          <w:bCs/>
          <w:color w:val="2E8B57"/>
          <w:sz w:val="36"/>
          <w:szCs w:val="36"/>
        </w:rPr>
        <w:t xml:space="preserve">1) </w:t>
      </w:r>
      <w:r w:rsidRPr="0041484D">
        <w:rPr>
          <w:rFonts w:ascii="lucida grande" w:eastAsia="Times New Roman" w:hAnsi="lucida grande" w:cs="Arial"/>
          <w:b/>
          <w:bCs/>
          <w:color w:val="2E8B57"/>
          <w:sz w:val="36"/>
          <w:szCs w:val="36"/>
          <w:rtl/>
        </w:rPr>
        <w:t>الأداء : وجود وصف لما ينبغي القيام به إجرائياً : إي يجب</w:t>
      </w:r>
      <w:r w:rsidRPr="0041484D">
        <w:rPr>
          <w:rFonts w:ascii="lucida grande" w:eastAsia="Times New Roman" w:hAnsi="lucida grande" w:cs="Arial"/>
          <w:b/>
          <w:bCs/>
          <w:color w:val="2E8B57"/>
          <w:sz w:val="36"/>
          <w:szCs w:val="36"/>
        </w:rPr>
        <w:t xml:space="preserve"> </w:t>
      </w:r>
      <w:r w:rsidRPr="0041484D">
        <w:rPr>
          <w:rFonts w:ascii="lucida grande" w:eastAsia="Times New Roman" w:hAnsi="lucida grande" w:cs="Arial"/>
          <w:b/>
          <w:bCs/>
          <w:color w:val="2E8B57"/>
          <w:sz w:val="36"/>
          <w:szCs w:val="36"/>
          <w:rtl/>
        </w:rPr>
        <w:t>أن يكون قابلا للتطبيق والقياس</w:t>
      </w:r>
      <w:r w:rsidRPr="0041484D">
        <w:rPr>
          <w:rFonts w:ascii="lucida grande" w:eastAsia="Times New Roman" w:hAnsi="lucida grande" w:cs="Arial"/>
          <w:b/>
          <w:bCs/>
          <w:color w:val="2E8B57"/>
          <w:sz w:val="36"/>
          <w:szCs w:val="36"/>
        </w:rPr>
        <w:t xml:space="preserve"> </w:t>
      </w:r>
      <w:r w:rsidRPr="0041484D">
        <w:rPr>
          <w:rFonts w:ascii="lucida grande" w:eastAsia="Times New Roman" w:hAnsi="lucida grande" w:cs="Arial"/>
          <w:b/>
          <w:bCs/>
          <w:color w:val="2E8B57"/>
          <w:sz w:val="26"/>
          <w:szCs w:val="26"/>
        </w:rPr>
        <w:br/>
      </w:r>
      <w:r w:rsidRPr="0041484D">
        <w:rPr>
          <w:rFonts w:ascii="lucida grande" w:eastAsia="Times New Roman" w:hAnsi="lucida grande" w:cs="Arial"/>
          <w:b/>
          <w:bCs/>
          <w:color w:val="2E8B57"/>
          <w:sz w:val="36"/>
          <w:szCs w:val="36"/>
        </w:rPr>
        <w:t xml:space="preserve">2) </w:t>
      </w:r>
      <w:r w:rsidRPr="0041484D">
        <w:rPr>
          <w:rFonts w:ascii="lucida grande" w:eastAsia="Times New Roman" w:hAnsi="lucida grande" w:cs="Arial"/>
          <w:b/>
          <w:bCs/>
          <w:color w:val="2E8B57"/>
          <w:sz w:val="36"/>
          <w:szCs w:val="36"/>
          <w:rtl/>
        </w:rPr>
        <w:t>الظروف</w:t>
      </w:r>
      <w:r w:rsidRPr="0041484D">
        <w:rPr>
          <w:rFonts w:ascii="lucida grande" w:eastAsia="Times New Roman" w:hAnsi="lucida grande" w:cs="Arial"/>
          <w:b/>
          <w:bCs/>
          <w:color w:val="2E8B57"/>
          <w:sz w:val="36"/>
          <w:szCs w:val="36"/>
        </w:rPr>
        <w:t xml:space="preserve"> : </w:t>
      </w:r>
      <w:r w:rsidRPr="0041484D">
        <w:rPr>
          <w:rFonts w:ascii="lucida grande" w:eastAsia="Times New Roman" w:hAnsi="lucida grande" w:cs="Arial"/>
          <w:b/>
          <w:bCs/>
          <w:color w:val="2E8B57"/>
          <w:sz w:val="36"/>
          <w:szCs w:val="36"/>
          <w:rtl/>
        </w:rPr>
        <w:t>وتشمل الظروف المكان والزمان لحدوث السلوك</w:t>
      </w:r>
      <w:r w:rsidRPr="0041484D">
        <w:rPr>
          <w:rFonts w:ascii="lucida grande" w:eastAsia="Times New Roman" w:hAnsi="lucida grande" w:cs="Arial"/>
          <w:b/>
          <w:bCs/>
          <w:color w:val="2E8B57"/>
          <w:sz w:val="36"/>
          <w:szCs w:val="36"/>
        </w:rPr>
        <w:t xml:space="preserve"> </w:t>
      </w:r>
      <w:r w:rsidRPr="0041484D">
        <w:rPr>
          <w:rFonts w:ascii="lucida grande" w:eastAsia="Times New Roman" w:hAnsi="lucida grande" w:cs="Arial"/>
          <w:b/>
          <w:bCs/>
          <w:color w:val="2E8B57"/>
          <w:sz w:val="26"/>
          <w:szCs w:val="26"/>
        </w:rPr>
        <w:br/>
      </w:r>
      <w:r w:rsidRPr="0041484D">
        <w:rPr>
          <w:rFonts w:ascii="lucida grande" w:eastAsia="Times New Roman" w:hAnsi="lucida grande" w:cs="Arial"/>
          <w:b/>
          <w:bCs/>
          <w:color w:val="2E8B57"/>
          <w:sz w:val="36"/>
          <w:szCs w:val="36"/>
        </w:rPr>
        <w:t xml:space="preserve">3) </w:t>
      </w:r>
      <w:r w:rsidRPr="0041484D">
        <w:rPr>
          <w:rFonts w:ascii="lucida grande" w:eastAsia="Times New Roman" w:hAnsi="lucida grande" w:cs="Arial"/>
          <w:b/>
          <w:bCs/>
          <w:color w:val="2E8B57"/>
          <w:sz w:val="36"/>
          <w:szCs w:val="36"/>
          <w:rtl/>
        </w:rPr>
        <w:t>المعايير : وهي عبارة عن مستوى أداء الفرد مقارنة بالاخرين</w:t>
      </w:r>
      <w:r w:rsidRPr="0041484D">
        <w:rPr>
          <w:rFonts w:ascii="lucida grande" w:eastAsia="Times New Roman" w:hAnsi="lucida grande" w:cs="Arial"/>
          <w:b/>
          <w:bCs/>
          <w:color w:val="2E8B57"/>
          <w:sz w:val="36"/>
          <w:szCs w:val="36"/>
        </w:rPr>
        <w:t xml:space="preserve"> </w:t>
      </w:r>
      <w:r w:rsidRPr="0041484D">
        <w:rPr>
          <w:rFonts w:ascii="lucida grande" w:eastAsia="Times New Roman" w:hAnsi="lucida grande" w:cs="Arial"/>
          <w:b/>
          <w:bCs/>
          <w:color w:val="2E8B57"/>
          <w:sz w:val="36"/>
          <w:szCs w:val="36"/>
          <w:rtl/>
        </w:rPr>
        <w:t>من نفس جنسة وعمره ومستوى تعليمه وهي عدة أنواع منها</w:t>
      </w:r>
      <w:r w:rsidRPr="0041484D">
        <w:rPr>
          <w:rFonts w:ascii="lucida grande" w:eastAsia="Times New Roman" w:hAnsi="lucida grande" w:cs="Arial"/>
          <w:b/>
          <w:bCs/>
          <w:color w:val="2E8B57"/>
          <w:sz w:val="36"/>
          <w:szCs w:val="36"/>
        </w:rPr>
        <w:t>:</w:t>
      </w:r>
      <w:r w:rsidRPr="0041484D">
        <w:rPr>
          <w:rFonts w:ascii="lucida grande" w:eastAsia="Times New Roman" w:hAnsi="lucida grande" w:cs="Arial"/>
          <w:b/>
          <w:bCs/>
          <w:color w:val="2E8B57"/>
          <w:sz w:val="26"/>
          <w:szCs w:val="26"/>
        </w:rPr>
        <w:br/>
      </w:r>
      <w:r w:rsidRPr="0041484D">
        <w:rPr>
          <w:rFonts w:ascii="lucida grande" w:eastAsia="Times New Roman" w:hAnsi="lucida grande" w:cs="Arial"/>
          <w:b/>
          <w:bCs/>
          <w:color w:val="2E8B57"/>
          <w:sz w:val="36"/>
          <w:szCs w:val="36"/>
          <w:rtl/>
        </w:rPr>
        <w:t>أ) تحديد مستوى دقة الأدء</w:t>
      </w:r>
      <w:r w:rsidRPr="0041484D">
        <w:rPr>
          <w:rFonts w:ascii="lucida grande" w:eastAsia="Times New Roman" w:hAnsi="lucida grande" w:cs="Arial"/>
          <w:b/>
          <w:bCs/>
          <w:color w:val="2E8B57"/>
          <w:sz w:val="36"/>
          <w:szCs w:val="36"/>
        </w:rPr>
        <w:t xml:space="preserve"> </w:t>
      </w:r>
      <w:r w:rsidRPr="0041484D">
        <w:rPr>
          <w:rFonts w:ascii="lucida grande" w:eastAsia="Times New Roman" w:hAnsi="lucida grande" w:cs="Arial"/>
          <w:b/>
          <w:bCs/>
          <w:color w:val="2E8B57"/>
          <w:sz w:val="26"/>
          <w:szCs w:val="26"/>
        </w:rPr>
        <w:br/>
      </w:r>
      <w:r w:rsidRPr="0041484D">
        <w:rPr>
          <w:rFonts w:ascii="lucida grande" w:eastAsia="Times New Roman" w:hAnsi="lucida grande" w:cs="Arial"/>
          <w:b/>
          <w:bCs/>
          <w:color w:val="2E8B57"/>
          <w:sz w:val="36"/>
          <w:szCs w:val="36"/>
          <w:rtl/>
        </w:rPr>
        <w:t>ب) تحديد تكرار السلوك</w:t>
      </w:r>
      <w:r w:rsidRPr="0041484D">
        <w:rPr>
          <w:rFonts w:ascii="lucida grande" w:eastAsia="Times New Roman" w:hAnsi="lucida grande" w:cs="Arial"/>
          <w:b/>
          <w:bCs/>
          <w:color w:val="2E8B57"/>
          <w:sz w:val="36"/>
          <w:szCs w:val="36"/>
        </w:rPr>
        <w:t xml:space="preserve"> </w:t>
      </w:r>
      <w:r w:rsidRPr="0041484D">
        <w:rPr>
          <w:rFonts w:ascii="lucida grande" w:eastAsia="Times New Roman" w:hAnsi="lucida grande" w:cs="Arial"/>
          <w:b/>
          <w:bCs/>
          <w:color w:val="2E8B57"/>
          <w:sz w:val="26"/>
          <w:szCs w:val="26"/>
        </w:rPr>
        <w:br/>
      </w:r>
      <w:r w:rsidRPr="0041484D">
        <w:rPr>
          <w:rFonts w:ascii="lucida grande" w:eastAsia="Times New Roman" w:hAnsi="lucida grande" w:cs="Arial"/>
          <w:b/>
          <w:bCs/>
          <w:color w:val="2E8B57"/>
          <w:sz w:val="36"/>
          <w:szCs w:val="36"/>
          <w:rtl/>
        </w:rPr>
        <w:t>ج) تحديد نوعية الأداء</w:t>
      </w:r>
      <w:r w:rsidRPr="0041484D">
        <w:rPr>
          <w:rFonts w:ascii="lucida grande" w:eastAsia="Times New Roman" w:hAnsi="lucida grande" w:cs="Arial"/>
          <w:b/>
          <w:bCs/>
          <w:color w:val="2E8B57"/>
          <w:sz w:val="36"/>
          <w:szCs w:val="36"/>
        </w:rPr>
        <w:t xml:space="preserve"> </w:t>
      </w:r>
      <w:r w:rsidRPr="0041484D">
        <w:rPr>
          <w:rFonts w:ascii="lucida grande" w:eastAsia="Times New Roman" w:hAnsi="lucida grande" w:cs="Arial"/>
          <w:b/>
          <w:bCs/>
          <w:color w:val="2E8B57"/>
          <w:sz w:val="26"/>
          <w:szCs w:val="26"/>
        </w:rPr>
        <w:br/>
      </w:r>
      <w:r w:rsidRPr="0041484D">
        <w:rPr>
          <w:rFonts w:ascii="lucida grande" w:eastAsia="Times New Roman" w:hAnsi="lucida grande" w:cs="Arial"/>
          <w:b/>
          <w:bCs/>
          <w:color w:val="2E8B57"/>
          <w:sz w:val="36"/>
          <w:szCs w:val="36"/>
          <w:rtl/>
        </w:rPr>
        <w:t>هـ) تحديد الفتره</w:t>
      </w:r>
      <w:r w:rsidRPr="0041484D">
        <w:rPr>
          <w:rFonts w:ascii="lucida grande" w:eastAsia="Times New Roman" w:hAnsi="lucida grande" w:cs="Arial"/>
          <w:b/>
          <w:bCs/>
          <w:color w:val="2E8B57"/>
          <w:sz w:val="36"/>
          <w:szCs w:val="36"/>
        </w:rPr>
        <w:t xml:space="preserve"> </w:t>
      </w:r>
      <w:r w:rsidRPr="0041484D">
        <w:rPr>
          <w:rFonts w:ascii="lucida grande" w:eastAsia="Times New Roman" w:hAnsi="lucida grande" w:cs="Arial"/>
          <w:b/>
          <w:bCs/>
          <w:color w:val="2E8B57"/>
          <w:sz w:val="36"/>
          <w:szCs w:val="36"/>
          <w:rtl/>
        </w:rPr>
        <w:t>الزمنية</w:t>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Traditional Arabic"/>
          <w:b/>
          <w:bCs/>
          <w:color w:val="FF00FF"/>
          <w:sz w:val="36"/>
          <w:szCs w:val="36"/>
        </w:rPr>
        <w:t>6</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800080"/>
          <w:sz w:val="36"/>
          <w:szCs w:val="36"/>
          <w:rtl/>
        </w:rPr>
        <w:t>إلى أي مدى يمكن أن يكون</w:t>
      </w:r>
      <w:r w:rsidRPr="0041484D">
        <w:rPr>
          <w:rFonts w:ascii="Arial" w:eastAsia="Times New Roman" w:hAnsi="Arial" w:cs="Traditional Arabic"/>
          <w:b/>
          <w:bCs/>
          <w:color w:val="800080"/>
          <w:sz w:val="36"/>
          <w:szCs w:val="36"/>
        </w:rPr>
        <w:t xml:space="preserve"> </w:t>
      </w:r>
      <w:r w:rsidRPr="0041484D">
        <w:rPr>
          <w:rFonts w:ascii="Arial" w:eastAsia="Times New Roman" w:hAnsi="Arial" w:cs="Traditional Arabic"/>
          <w:b/>
          <w:bCs/>
          <w:color w:val="800080"/>
          <w:sz w:val="36"/>
          <w:szCs w:val="36"/>
          <w:rtl/>
        </w:rPr>
        <w:t>القلق المصاحب للاختبارات مقبولا؟ وكيف تتم إدارته والتعامل</w:t>
      </w:r>
      <w:r w:rsidRPr="0041484D">
        <w:rPr>
          <w:rFonts w:ascii="Arial" w:eastAsia="Times New Roman" w:hAnsi="Arial" w:cs="Traditional Arabic"/>
          <w:b/>
          <w:bCs/>
          <w:color w:val="800080"/>
          <w:sz w:val="36"/>
          <w:szCs w:val="36"/>
        </w:rPr>
        <w:t xml:space="preserve"> </w:t>
      </w:r>
      <w:r w:rsidRPr="0041484D">
        <w:rPr>
          <w:rFonts w:ascii="Arial" w:eastAsia="Times New Roman" w:hAnsi="Arial" w:cs="Traditional Arabic"/>
          <w:b/>
          <w:bCs/>
          <w:color w:val="800080"/>
          <w:sz w:val="36"/>
          <w:szCs w:val="36"/>
          <w:rtl/>
        </w:rPr>
        <w:t>معه؟</w:t>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Traditional Arabic"/>
          <w:b/>
          <w:bCs/>
          <w:color w:val="FF00FF"/>
          <w:sz w:val="36"/>
          <w:szCs w:val="36"/>
          <w:rtl/>
        </w:rPr>
        <w:t>ج</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للقلق المصاحب لهذه الاختبارات، كان لابد من</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تذليل الصعاب وبيان حقيقة طبيعة الاختبارات والسبل الفاعلة للتعامل</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معها</w:t>
      </w:r>
      <w:r w:rsidRPr="0041484D">
        <w:rPr>
          <w:rFonts w:ascii="Arial" w:eastAsia="Times New Roman" w:hAnsi="Arial" w:cs="Traditional Arabic"/>
          <w:b/>
          <w:bCs/>
          <w:color w:val="2E8B57"/>
          <w:sz w:val="36"/>
          <w:szCs w:val="36"/>
        </w:rPr>
        <w:t>.</w:t>
      </w:r>
      <w:r w:rsidRPr="0041484D">
        <w:rPr>
          <w:rFonts w:ascii="Arial" w:eastAsia="Times New Roman" w:hAnsi="Arial" w:cs="Arial"/>
          <w:b/>
          <w:bCs/>
          <w:color w:val="2E8B57"/>
          <w:sz w:val="26"/>
          <w:szCs w:val="26"/>
        </w:rPr>
        <w:br/>
      </w:r>
      <w:r w:rsidRPr="0041484D">
        <w:rPr>
          <w:rFonts w:ascii="Arial" w:eastAsia="Times New Roman" w:hAnsi="Arial" w:cs="Traditional Arabic"/>
          <w:b/>
          <w:bCs/>
          <w:color w:val="2E8B57"/>
          <w:sz w:val="36"/>
          <w:szCs w:val="36"/>
          <w:rtl/>
        </w:rPr>
        <w:t>ويجب أن نميز</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بين نوعين من قلق الاختبارات ،نوع له جانب إيجابي تحفيزي، إذا كان قليلا؛ وآخر جانب</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سلبي يؤدي إلى التشتت الذهني وإعاقة الذاكرة إذا كان شديدا</w:t>
      </w:r>
      <w:r w:rsidRPr="0041484D">
        <w:rPr>
          <w:rFonts w:ascii="Arial" w:eastAsia="Times New Roman" w:hAnsi="Arial" w:cs="Traditional Arabic"/>
          <w:b/>
          <w:bCs/>
          <w:color w:val="2E8B57"/>
          <w:sz w:val="36"/>
          <w:szCs w:val="36"/>
        </w:rPr>
        <w:t xml:space="preserve">. </w:t>
      </w:r>
      <w:r w:rsidRPr="0041484D">
        <w:rPr>
          <w:rFonts w:ascii="Arial" w:eastAsia="Times New Roman" w:hAnsi="Arial" w:cs="Arial"/>
          <w:b/>
          <w:bCs/>
          <w:color w:val="2E8B57"/>
          <w:sz w:val="26"/>
          <w:szCs w:val="26"/>
        </w:rPr>
        <w:br/>
      </w:r>
      <w:r w:rsidRPr="0041484D">
        <w:rPr>
          <w:rFonts w:ascii="Arial" w:eastAsia="Times New Roman" w:hAnsi="Arial" w:cs="Traditional Arabic"/>
          <w:b/>
          <w:bCs/>
          <w:color w:val="2E8B57"/>
          <w:sz w:val="36"/>
          <w:szCs w:val="36"/>
          <w:rtl/>
        </w:rPr>
        <w:lastRenderedPageBreak/>
        <w:t>وتتم إدارته</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والتعامل معه بالتوكل على الله عز وجل، واللجوء إليه؛ _ فهم الذات جيدا؛ _ استخدام</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الاستراتيجيات السليمة أثناء حدوثه، ومنها: -الاسترخاء؛_ الحديث الإيجابي مع الذات؛</w:t>
      </w:r>
      <w:r w:rsidRPr="0041484D">
        <w:rPr>
          <w:rFonts w:ascii="Arial" w:eastAsia="Times New Roman" w:hAnsi="Arial" w:cs="Traditional Arabic"/>
          <w:b/>
          <w:bCs/>
          <w:color w:val="2E8B57"/>
          <w:sz w:val="36"/>
          <w:szCs w:val="36"/>
        </w:rPr>
        <w:t xml:space="preserve"> _ </w:t>
      </w:r>
      <w:r w:rsidRPr="0041484D">
        <w:rPr>
          <w:rFonts w:ascii="Arial" w:eastAsia="Times New Roman" w:hAnsi="Arial" w:cs="Traditional Arabic"/>
          <w:b/>
          <w:bCs/>
          <w:color w:val="2E8B57"/>
          <w:sz w:val="36"/>
          <w:szCs w:val="36"/>
          <w:rtl/>
        </w:rPr>
        <w:t>السيطرة على الانفعالات الداخلية من خلال الإدراك السليم لتأثيرات القلق. _قراءة</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القرآن الكريم لما لذلك من أثر في بث الطمأنينة في</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النفس</w:t>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Traditional Arabic"/>
          <w:b/>
          <w:bCs/>
          <w:color w:val="FF00FF"/>
          <w:sz w:val="36"/>
          <w:szCs w:val="36"/>
        </w:rPr>
        <w:t>7</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800080"/>
          <w:sz w:val="36"/>
          <w:szCs w:val="36"/>
          <w:rtl/>
        </w:rPr>
        <w:t>من خلال دراستك للذكاءات</w:t>
      </w:r>
      <w:r w:rsidRPr="0041484D">
        <w:rPr>
          <w:rFonts w:ascii="Arial" w:eastAsia="Times New Roman" w:hAnsi="Arial" w:cs="Traditional Arabic"/>
          <w:b/>
          <w:bCs/>
          <w:color w:val="800080"/>
          <w:sz w:val="36"/>
          <w:szCs w:val="36"/>
        </w:rPr>
        <w:t xml:space="preserve"> </w:t>
      </w:r>
      <w:r w:rsidRPr="0041484D">
        <w:rPr>
          <w:rFonts w:ascii="Arial" w:eastAsia="Times New Roman" w:hAnsi="Arial" w:cs="Traditional Arabic"/>
          <w:b/>
          <w:bCs/>
          <w:color w:val="800080"/>
          <w:sz w:val="36"/>
          <w:szCs w:val="36"/>
          <w:rtl/>
        </w:rPr>
        <w:t>المتعددة وأنماط التعلم والتفكير، يطلب منك إبراز العلاقة بينهما، اعتمادا على</w:t>
      </w:r>
      <w:r w:rsidRPr="0041484D">
        <w:rPr>
          <w:rFonts w:ascii="Arial" w:eastAsia="Times New Roman" w:hAnsi="Arial" w:cs="Traditional Arabic"/>
          <w:b/>
          <w:bCs/>
          <w:color w:val="800080"/>
          <w:sz w:val="36"/>
          <w:szCs w:val="36"/>
        </w:rPr>
        <w:t xml:space="preserve"> </w:t>
      </w:r>
      <w:r w:rsidRPr="0041484D">
        <w:rPr>
          <w:rFonts w:ascii="Arial" w:eastAsia="Times New Roman" w:hAnsi="Arial" w:cs="Traditional Arabic"/>
          <w:b/>
          <w:bCs/>
          <w:color w:val="800080"/>
          <w:sz w:val="36"/>
          <w:szCs w:val="36"/>
          <w:rtl/>
        </w:rPr>
        <w:t>أمثلة من عندك</w:t>
      </w:r>
      <w:r w:rsidRPr="0041484D">
        <w:rPr>
          <w:rFonts w:ascii="Arial" w:eastAsia="Times New Roman" w:hAnsi="Arial" w:cs="Traditional Arabic"/>
          <w:b/>
          <w:bCs/>
          <w:color w:val="800080"/>
          <w:sz w:val="36"/>
          <w:szCs w:val="36"/>
        </w:rPr>
        <w:t>.</w:t>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Traditional Arabic"/>
          <w:b/>
          <w:bCs/>
          <w:color w:val="FF00FF"/>
          <w:sz w:val="36"/>
          <w:szCs w:val="36"/>
          <w:rtl/>
        </w:rPr>
        <w:t>ج</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مهارات</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التفكير الدنيا</w:t>
      </w:r>
      <w:r w:rsidRPr="0041484D">
        <w:rPr>
          <w:rFonts w:ascii="Arial" w:eastAsia="Times New Roman" w:hAnsi="Arial" w:cs="Traditional Arabic"/>
          <w:b/>
          <w:bCs/>
          <w:color w:val="2E8B57"/>
          <w:sz w:val="36"/>
          <w:szCs w:val="36"/>
        </w:rPr>
        <w:t xml:space="preserve">: </w:t>
      </w:r>
      <w:r w:rsidRPr="0041484D">
        <w:rPr>
          <w:rFonts w:ascii="Arial" w:eastAsia="Times New Roman" w:hAnsi="Arial" w:cs="Arial"/>
          <w:b/>
          <w:bCs/>
          <w:color w:val="2E8B57"/>
          <w:sz w:val="26"/>
          <w:szCs w:val="26"/>
        </w:rPr>
        <w:br/>
      </w:r>
      <w:r w:rsidRPr="0041484D">
        <w:rPr>
          <w:rFonts w:ascii="Arial" w:eastAsia="Times New Roman" w:hAnsi="Arial" w:cs="Traditional Arabic"/>
          <w:b/>
          <w:bCs/>
          <w:color w:val="2E8B57"/>
          <w:sz w:val="36"/>
          <w:szCs w:val="36"/>
          <w:rtl/>
        </w:rPr>
        <w:t>تهتم بالأعمال اليومية الروتينية وتستخدم فيها العمليات</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العقلية بشكل محدود مثال على ذلك اكتساب المعرفة و تذكرها والاستيعاب والتطبيق</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والملاحظة</w:t>
      </w:r>
      <w:r w:rsidRPr="0041484D">
        <w:rPr>
          <w:rFonts w:ascii="Arial" w:eastAsia="Times New Roman" w:hAnsi="Arial" w:cs="Traditional Arabic"/>
          <w:b/>
          <w:bCs/>
          <w:color w:val="2E8B57"/>
          <w:sz w:val="36"/>
          <w:szCs w:val="36"/>
        </w:rPr>
        <w:t xml:space="preserve">. </w:t>
      </w:r>
      <w:r w:rsidRPr="0041484D">
        <w:rPr>
          <w:rFonts w:ascii="Arial" w:eastAsia="Times New Roman" w:hAnsi="Arial" w:cs="Arial"/>
          <w:b/>
          <w:bCs/>
          <w:color w:val="2E8B57"/>
          <w:sz w:val="26"/>
          <w:szCs w:val="26"/>
        </w:rPr>
        <w:br/>
      </w:r>
      <w:r w:rsidRPr="0041484D">
        <w:rPr>
          <w:rFonts w:ascii="Arial" w:eastAsia="Times New Roman" w:hAnsi="Arial" w:cs="Traditional Arabic"/>
          <w:b/>
          <w:bCs/>
          <w:color w:val="2E8B57"/>
          <w:sz w:val="36"/>
          <w:szCs w:val="36"/>
          <w:rtl/>
        </w:rPr>
        <w:t>مهارات</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التفكير العليا: وتحدث عندما يقوم الفرد بتحليل المعلومات لحل مشكلة ما لا يمكن</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حلها بالاستخدام العادي لمهارات التفكير الدنيا وتتطلب إصدار الحكام أو إعطاء رأي</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واستخدام معايير للوصول إلى النتيجة؛ يشمل هذا النوع مهارات التفكير الإبداعي</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والناقدوالتفكير ما وراء المعرفي وحل المشكلات واتخاذ</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القرارات</w:t>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Traditional Arabic"/>
          <w:b/>
          <w:bCs/>
          <w:color w:val="FF00FF"/>
          <w:sz w:val="36"/>
          <w:szCs w:val="36"/>
        </w:rPr>
        <w:t>8</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800080"/>
          <w:sz w:val="36"/>
          <w:szCs w:val="36"/>
          <w:rtl/>
        </w:rPr>
        <w:t>قارن ما بين مهارات التفكير الدنيا،</w:t>
      </w:r>
      <w:r w:rsidRPr="0041484D">
        <w:rPr>
          <w:rFonts w:ascii="Arial" w:eastAsia="Times New Roman" w:hAnsi="Arial" w:cs="Traditional Arabic"/>
          <w:b/>
          <w:bCs/>
          <w:color w:val="800080"/>
          <w:sz w:val="36"/>
          <w:szCs w:val="36"/>
        </w:rPr>
        <w:t xml:space="preserve"> </w:t>
      </w:r>
      <w:r w:rsidRPr="0041484D">
        <w:rPr>
          <w:rFonts w:ascii="Arial" w:eastAsia="Times New Roman" w:hAnsi="Arial" w:cs="Traditional Arabic"/>
          <w:b/>
          <w:bCs/>
          <w:color w:val="800080"/>
          <w:sz w:val="36"/>
          <w:szCs w:val="36"/>
          <w:rtl/>
        </w:rPr>
        <w:t>ومهارات التفكير العليا، مع بيان أهم الأنواع المندرجة تحت هذه الأخيرة (مهارات</w:t>
      </w:r>
      <w:r w:rsidRPr="0041484D">
        <w:rPr>
          <w:rFonts w:ascii="Arial" w:eastAsia="Times New Roman" w:hAnsi="Arial" w:cs="Traditional Arabic"/>
          <w:b/>
          <w:bCs/>
          <w:color w:val="800080"/>
          <w:sz w:val="36"/>
          <w:szCs w:val="36"/>
        </w:rPr>
        <w:t xml:space="preserve"> </w:t>
      </w:r>
      <w:r w:rsidRPr="0041484D">
        <w:rPr>
          <w:rFonts w:ascii="Arial" w:eastAsia="Times New Roman" w:hAnsi="Arial" w:cs="Traditional Arabic"/>
          <w:b/>
          <w:bCs/>
          <w:color w:val="800080"/>
          <w:sz w:val="36"/>
          <w:szCs w:val="36"/>
          <w:rtl/>
        </w:rPr>
        <w:t>التفكير العليا</w:t>
      </w:r>
      <w:r w:rsidRPr="0041484D">
        <w:rPr>
          <w:rFonts w:ascii="Arial" w:eastAsia="Times New Roman" w:hAnsi="Arial" w:cs="Traditional Arabic"/>
          <w:b/>
          <w:bCs/>
          <w:color w:val="800080"/>
          <w:sz w:val="36"/>
          <w:szCs w:val="36"/>
        </w:rPr>
        <w:t>).</w:t>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Traditional Arabic"/>
          <w:b/>
          <w:bCs/>
          <w:color w:val="FF00FF"/>
          <w:sz w:val="36"/>
          <w:szCs w:val="36"/>
          <w:rtl/>
        </w:rPr>
        <w:t>ج</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التفكير</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الدنيا هو التفكير السطحي للمسألة دون تحليل أو تمحيص بينما التفكير العليا ينبني</w:t>
      </w:r>
      <w:r w:rsidRPr="0041484D">
        <w:rPr>
          <w:rFonts w:ascii="Arial" w:eastAsia="Times New Roman" w:hAnsi="Arial" w:cs="Traditional Arabic"/>
          <w:b/>
          <w:bCs/>
          <w:color w:val="2E8B57"/>
          <w:sz w:val="36"/>
          <w:szCs w:val="36"/>
        </w:rPr>
        <w:t xml:space="preserve"> </w:t>
      </w:r>
      <w:r w:rsidRPr="0041484D">
        <w:rPr>
          <w:rFonts w:ascii="Arial" w:eastAsia="Times New Roman" w:hAnsi="Arial" w:cs="Traditional Arabic"/>
          <w:b/>
          <w:bCs/>
          <w:color w:val="2E8B57"/>
          <w:sz w:val="36"/>
          <w:szCs w:val="36"/>
          <w:rtl/>
        </w:rPr>
        <w:t>على موضوعية وتحليل علمي للمسألة</w:t>
      </w:r>
      <w:r w:rsidRPr="0041484D">
        <w:rPr>
          <w:rFonts w:ascii="Arial" w:eastAsia="Times New Roman" w:hAnsi="Arial" w:cs="Traditional Arabic"/>
          <w:b/>
          <w:bCs/>
          <w:color w:val="2E8B57"/>
          <w:sz w:val="36"/>
          <w:szCs w:val="36"/>
        </w:rPr>
        <w:t xml:space="preserve"> .</w:t>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lastRenderedPageBreak/>
        <w:br/>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Arial"/>
          <w:b/>
          <w:bCs/>
          <w:color w:val="FF00FF"/>
          <w:sz w:val="26"/>
          <w:szCs w:val="26"/>
        </w:rPr>
        <w:t>9</w:t>
      </w:r>
      <w:r w:rsidRPr="0041484D">
        <w:rPr>
          <w:rFonts w:ascii="Arial" w:eastAsia="Times New Roman" w:hAnsi="Arial" w:cs="Arial"/>
          <w:b/>
          <w:bCs/>
          <w:color w:val="2E8B57"/>
          <w:sz w:val="26"/>
          <w:szCs w:val="26"/>
        </w:rPr>
        <w:t xml:space="preserve">/ </w:t>
      </w:r>
      <w:r w:rsidRPr="0041484D">
        <w:rPr>
          <w:rFonts w:ascii="Arial" w:eastAsia="Times New Roman" w:hAnsi="Arial" w:cs="Arial"/>
          <w:b/>
          <w:bCs/>
          <w:color w:val="800080"/>
          <w:sz w:val="26"/>
          <w:szCs w:val="26"/>
          <w:rtl/>
        </w:rPr>
        <w:t>ما الفرق بين الموهبة والإبداع؟ وما هي</w:t>
      </w:r>
      <w:r w:rsidRPr="0041484D">
        <w:rPr>
          <w:rFonts w:ascii="Arial" w:eastAsia="Times New Roman" w:hAnsi="Arial" w:cs="Arial"/>
          <w:b/>
          <w:bCs/>
          <w:color w:val="800080"/>
          <w:sz w:val="26"/>
          <w:szCs w:val="26"/>
        </w:rPr>
        <w:t xml:space="preserve"> </w:t>
      </w:r>
      <w:r w:rsidRPr="0041484D">
        <w:rPr>
          <w:rFonts w:ascii="Arial" w:eastAsia="Times New Roman" w:hAnsi="Arial" w:cs="Arial"/>
          <w:b/>
          <w:bCs/>
          <w:color w:val="800080"/>
          <w:sz w:val="26"/>
          <w:szCs w:val="26"/>
          <w:rtl/>
        </w:rPr>
        <w:t>أهم صفات المبدعين؟</w:t>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Arial"/>
          <w:b/>
          <w:bCs/>
          <w:color w:val="FF00FF"/>
          <w:sz w:val="26"/>
          <w:szCs w:val="26"/>
          <w:rtl/>
        </w:rPr>
        <w:t>ج</w:t>
      </w:r>
      <w:r w:rsidRPr="0041484D">
        <w:rPr>
          <w:rFonts w:ascii="Arial" w:eastAsia="Times New Roman" w:hAnsi="Arial" w:cs="Arial"/>
          <w:b/>
          <w:bCs/>
          <w:color w:val="2E8B57"/>
          <w:sz w:val="26"/>
          <w:szCs w:val="26"/>
        </w:rPr>
        <w:t>/ -</w:t>
      </w:r>
      <w:r w:rsidRPr="0041484D">
        <w:rPr>
          <w:rFonts w:ascii="Arial" w:eastAsia="Times New Roman" w:hAnsi="Arial" w:cs="Arial"/>
          <w:b/>
          <w:bCs/>
          <w:color w:val="2E8B57"/>
          <w:sz w:val="26"/>
          <w:szCs w:val="26"/>
          <w:rtl/>
        </w:rPr>
        <w:t>مفهوم</w:t>
      </w:r>
      <w:r w:rsidRPr="0041484D">
        <w:rPr>
          <w:rFonts w:ascii="Arial" w:eastAsia="Times New Roman" w:hAnsi="Arial" w:cs="Arial"/>
          <w:b/>
          <w:bCs/>
          <w:color w:val="2E8B57"/>
          <w:sz w:val="26"/>
          <w:szCs w:val="26"/>
        </w:rPr>
        <w:t xml:space="preserve"> </w:t>
      </w:r>
      <w:r w:rsidRPr="0041484D">
        <w:rPr>
          <w:rFonts w:ascii="Arial" w:eastAsia="Times New Roman" w:hAnsi="Arial" w:cs="Arial"/>
          <w:b/>
          <w:bCs/>
          <w:color w:val="2E8B57"/>
          <w:sz w:val="26"/>
          <w:szCs w:val="26"/>
          <w:rtl/>
        </w:rPr>
        <w:t>الإبداع: هو القدرة على توليد الأفكار واقتراح الحلول والوصول إلى نتائج غير مسبوقة</w:t>
      </w:r>
      <w:r w:rsidRPr="0041484D">
        <w:rPr>
          <w:rFonts w:ascii="Arial" w:eastAsia="Times New Roman" w:hAnsi="Arial" w:cs="Arial"/>
          <w:b/>
          <w:bCs/>
          <w:color w:val="2E8B57"/>
          <w:sz w:val="26"/>
          <w:szCs w:val="26"/>
        </w:rPr>
        <w:t xml:space="preserve"> </w:t>
      </w:r>
      <w:r w:rsidRPr="0041484D">
        <w:rPr>
          <w:rFonts w:ascii="Arial" w:eastAsia="Times New Roman" w:hAnsi="Arial" w:cs="Arial"/>
          <w:b/>
          <w:bCs/>
          <w:color w:val="2E8B57"/>
          <w:sz w:val="26"/>
          <w:szCs w:val="26"/>
          <w:rtl/>
        </w:rPr>
        <w:t>أو غير مألوفة. القدرة على الخروج بأفكار تتسم بالأصالة والجدة للتغلب على</w:t>
      </w:r>
      <w:r w:rsidRPr="0041484D">
        <w:rPr>
          <w:rFonts w:ascii="Arial" w:eastAsia="Times New Roman" w:hAnsi="Arial" w:cs="Arial"/>
          <w:b/>
          <w:bCs/>
          <w:color w:val="2E8B57"/>
          <w:sz w:val="26"/>
          <w:szCs w:val="26"/>
        </w:rPr>
        <w:t xml:space="preserve"> </w:t>
      </w:r>
      <w:r w:rsidRPr="0041484D">
        <w:rPr>
          <w:rFonts w:ascii="Arial" w:eastAsia="Times New Roman" w:hAnsi="Arial" w:cs="Arial"/>
          <w:b/>
          <w:bCs/>
          <w:color w:val="2E8B57"/>
          <w:sz w:val="26"/>
          <w:szCs w:val="26"/>
          <w:rtl/>
        </w:rPr>
        <w:t>التحديات. العملية التي تؤدي إلى ابتكار أفكار جديدة تكون مفيدة أو مقبولة اجتماعيا</w:t>
      </w:r>
      <w:r w:rsidRPr="0041484D">
        <w:rPr>
          <w:rFonts w:ascii="Arial" w:eastAsia="Times New Roman" w:hAnsi="Arial" w:cs="Arial"/>
          <w:b/>
          <w:bCs/>
          <w:color w:val="2E8B57"/>
          <w:sz w:val="26"/>
          <w:szCs w:val="26"/>
        </w:rPr>
        <w:t xml:space="preserve"> </w:t>
      </w:r>
      <w:r w:rsidRPr="0041484D">
        <w:rPr>
          <w:rFonts w:ascii="Arial" w:eastAsia="Times New Roman" w:hAnsi="Arial" w:cs="Arial"/>
          <w:b/>
          <w:bCs/>
          <w:color w:val="2E8B57"/>
          <w:sz w:val="26"/>
          <w:szCs w:val="26"/>
          <w:rtl/>
        </w:rPr>
        <w:t>عند التنفيذ 2-مفهوم الموهبة: هي صفات معقدة لدى الشخص، تؤهل صاحبها للإنجاز</w:t>
      </w:r>
      <w:r w:rsidRPr="0041484D">
        <w:rPr>
          <w:rFonts w:ascii="Arial" w:eastAsia="Times New Roman" w:hAnsi="Arial" w:cs="Arial"/>
          <w:b/>
          <w:bCs/>
          <w:color w:val="2E8B57"/>
          <w:sz w:val="26"/>
          <w:szCs w:val="26"/>
        </w:rPr>
        <w:t xml:space="preserve"> </w:t>
      </w:r>
      <w:r w:rsidRPr="0041484D">
        <w:rPr>
          <w:rFonts w:ascii="Arial" w:eastAsia="Times New Roman" w:hAnsi="Arial" w:cs="Arial"/>
          <w:b/>
          <w:bCs/>
          <w:color w:val="2E8B57"/>
          <w:sz w:val="26"/>
          <w:szCs w:val="26"/>
          <w:rtl/>
        </w:rPr>
        <w:t>المرتفع في بعض المهارات، لوجود استعداد فطري لديه بوجود بيئة ملائمة. لذا فهي تظهر</w:t>
      </w:r>
      <w:r w:rsidRPr="0041484D">
        <w:rPr>
          <w:rFonts w:ascii="Arial" w:eastAsia="Times New Roman" w:hAnsi="Arial" w:cs="Arial"/>
          <w:b/>
          <w:bCs/>
          <w:color w:val="2E8B57"/>
          <w:sz w:val="26"/>
          <w:szCs w:val="26"/>
        </w:rPr>
        <w:t xml:space="preserve"> </w:t>
      </w:r>
      <w:r w:rsidRPr="0041484D">
        <w:rPr>
          <w:rFonts w:ascii="Arial" w:eastAsia="Times New Roman" w:hAnsi="Arial" w:cs="Arial"/>
          <w:b/>
          <w:bCs/>
          <w:color w:val="2E8B57"/>
          <w:sz w:val="26"/>
          <w:szCs w:val="26"/>
          <w:rtl/>
        </w:rPr>
        <w:t>في الغالب في مجالات محددة مثل الموسيقى والشعر والرسم. صفات المبدعين: يبحثون عن</w:t>
      </w:r>
      <w:r w:rsidRPr="0041484D">
        <w:rPr>
          <w:rFonts w:ascii="Arial" w:eastAsia="Times New Roman" w:hAnsi="Arial" w:cs="Arial"/>
          <w:b/>
          <w:bCs/>
          <w:color w:val="2E8B57"/>
          <w:sz w:val="26"/>
          <w:szCs w:val="26"/>
        </w:rPr>
        <w:t xml:space="preserve"> </w:t>
      </w:r>
      <w:r w:rsidRPr="0041484D">
        <w:rPr>
          <w:rFonts w:ascii="Arial" w:eastAsia="Times New Roman" w:hAnsi="Arial" w:cs="Arial"/>
          <w:b/>
          <w:bCs/>
          <w:color w:val="2E8B57"/>
          <w:sz w:val="26"/>
          <w:szCs w:val="26"/>
          <w:rtl/>
        </w:rPr>
        <w:t>الطرق والحلول البديلة ولا يكتفون بطريقة واحدة؛ لديهم تصميم وإرادة قوية؛ لديهم</w:t>
      </w:r>
      <w:r w:rsidRPr="0041484D">
        <w:rPr>
          <w:rFonts w:ascii="Arial" w:eastAsia="Times New Roman" w:hAnsi="Arial" w:cs="Arial"/>
          <w:b/>
          <w:bCs/>
          <w:color w:val="2E8B57"/>
          <w:sz w:val="26"/>
          <w:szCs w:val="26"/>
        </w:rPr>
        <w:t xml:space="preserve"> </w:t>
      </w:r>
      <w:r w:rsidRPr="0041484D">
        <w:rPr>
          <w:rFonts w:ascii="Arial" w:eastAsia="Times New Roman" w:hAnsi="Arial" w:cs="Arial"/>
          <w:b/>
          <w:bCs/>
          <w:color w:val="2E8B57"/>
          <w:sz w:val="26"/>
          <w:szCs w:val="26"/>
          <w:rtl/>
        </w:rPr>
        <w:t>أهداف واضحة يريدون الوصول إليها؛ يتجاهلون تعليقات الآخرين السلبية؛ لا يخشون</w:t>
      </w:r>
      <w:r w:rsidRPr="0041484D">
        <w:rPr>
          <w:rFonts w:ascii="Arial" w:eastAsia="Times New Roman" w:hAnsi="Arial" w:cs="Arial"/>
          <w:b/>
          <w:bCs/>
          <w:color w:val="2E8B57"/>
          <w:sz w:val="26"/>
          <w:szCs w:val="26"/>
        </w:rPr>
        <w:t xml:space="preserve"> </w:t>
      </w:r>
      <w:r w:rsidRPr="0041484D">
        <w:rPr>
          <w:rFonts w:ascii="Arial" w:eastAsia="Times New Roman" w:hAnsi="Arial" w:cs="Arial"/>
          <w:b/>
          <w:bCs/>
          <w:color w:val="2E8B57"/>
          <w:sz w:val="26"/>
          <w:szCs w:val="26"/>
          <w:rtl/>
        </w:rPr>
        <w:t>الفشل؛ لا يحبون الروتين؛ مبادرون؛إيجابيون ومتفائلون؛ لديهم ثقة بالنفس؛ مثاليون؛</w:t>
      </w:r>
      <w:r w:rsidRPr="0041484D">
        <w:rPr>
          <w:rFonts w:ascii="Arial" w:eastAsia="Times New Roman" w:hAnsi="Arial" w:cs="Arial"/>
          <w:b/>
          <w:bCs/>
          <w:color w:val="2E8B57"/>
          <w:sz w:val="26"/>
          <w:szCs w:val="26"/>
        </w:rPr>
        <w:t xml:space="preserve"> </w:t>
      </w:r>
      <w:r w:rsidRPr="0041484D">
        <w:rPr>
          <w:rFonts w:ascii="Arial" w:eastAsia="Times New Roman" w:hAnsi="Arial" w:cs="Arial"/>
          <w:b/>
          <w:bCs/>
          <w:color w:val="2E8B57"/>
          <w:sz w:val="26"/>
          <w:szCs w:val="26"/>
          <w:rtl/>
        </w:rPr>
        <w:t>لديهم روح الدعابة؛ لديهم تنوع في الأحاسيس؛ لديهم شجاعة وجرأة أدبية؛ لديهم فضول</w:t>
      </w:r>
      <w:r w:rsidRPr="0041484D">
        <w:rPr>
          <w:rFonts w:ascii="Arial" w:eastAsia="Times New Roman" w:hAnsi="Arial" w:cs="Arial"/>
          <w:b/>
          <w:bCs/>
          <w:color w:val="2E8B57"/>
          <w:sz w:val="26"/>
          <w:szCs w:val="26"/>
        </w:rPr>
        <w:t xml:space="preserve"> </w:t>
      </w:r>
      <w:r w:rsidRPr="0041484D">
        <w:rPr>
          <w:rFonts w:ascii="Arial" w:eastAsia="Times New Roman" w:hAnsi="Arial" w:cs="Arial"/>
          <w:b/>
          <w:bCs/>
          <w:color w:val="2E8B57"/>
          <w:sz w:val="26"/>
          <w:szCs w:val="26"/>
          <w:rtl/>
        </w:rPr>
        <w:t>كل في مجال تخصصه؛ لديهم روح المغامرة؛ لديهم حماسة متقدة</w:t>
      </w:r>
      <w:r w:rsidRPr="0041484D">
        <w:rPr>
          <w:rFonts w:ascii="Arial" w:eastAsia="Times New Roman" w:hAnsi="Arial" w:cs="Arial"/>
          <w:b/>
          <w:bCs/>
          <w:color w:val="2E8B57"/>
          <w:sz w:val="26"/>
          <w:szCs w:val="26"/>
        </w:rPr>
        <w:t xml:space="preserve">. </w:t>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Arial"/>
          <w:b/>
          <w:bCs/>
          <w:color w:val="FF00FF"/>
          <w:sz w:val="26"/>
          <w:szCs w:val="26"/>
        </w:rPr>
        <w:t>10</w:t>
      </w:r>
      <w:r w:rsidRPr="0041484D">
        <w:rPr>
          <w:rFonts w:ascii="Arial" w:eastAsia="Times New Roman" w:hAnsi="Arial" w:cs="Arial"/>
          <w:b/>
          <w:bCs/>
          <w:color w:val="2E8B57"/>
          <w:sz w:val="26"/>
          <w:szCs w:val="26"/>
        </w:rPr>
        <w:t xml:space="preserve">/ </w:t>
      </w:r>
      <w:r w:rsidRPr="0041484D">
        <w:rPr>
          <w:rFonts w:ascii="Arial" w:eastAsia="Times New Roman" w:hAnsi="Arial" w:cs="Arial"/>
          <w:b/>
          <w:bCs/>
          <w:color w:val="800080"/>
          <w:sz w:val="26"/>
          <w:szCs w:val="26"/>
          <w:rtl/>
        </w:rPr>
        <w:t>ما المقصود بالتفكير ما وراء المعرفي؟</w:t>
      </w:r>
      <w:r w:rsidRPr="0041484D">
        <w:rPr>
          <w:rFonts w:ascii="Arial" w:eastAsia="Times New Roman" w:hAnsi="Arial" w:cs="Arial"/>
          <w:b/>
          <w:bCs/>
          <w:color w:val="800080"/>
          <w:sz w:val="26"/>
          <w:szCs w:val="26"/>
        </w:rPr>
        <w:t xml:space="preserve"> </w:t>
      </w:r>
      <w:r w:rsidRPr="0041484D">
        <w:rPr>
          <w:rFonts w:ascii="Arial" w:eastAsia="Times New Roman" w:hAnsi="Arial" w:cs="Arial"/>
          <w:b/>
          <w:bCs/>
          <w:color w:val="800080"/>
          <w:sz w:val="26"/>
          <w:szCs w:val="26"/>
          <w:rtl/>
        </w:rPr>
        <w:t>وكيف تتم تنمية مهارات هذا النمط من التفكير؟</w:t>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Arial"/>
          <w:b/>
          <w:bCs/>
          <w:color w:val="2E8B57"/>
          <w:sz w:val="26"/>
          <w:szCs w:val="26"/>
        </w:rPr>
        <w:br/>
      </w:r>
      <w:r w:rsidRPr="0041484D">
        <w:rPr>
          <w:rFonts w:ascii="Arial" w:eastAsia="Times New Roman" w:hAnsi="Arial" w:cs="Arial"/>
          <w:b/>
          <w:bCs/>
          <w:color w:val="FF00FF"/>
          <w:sz w:val="26"/>
          <w:szCs w:val="26"/>
          <w:rtl/>
        </w:rPr>
        <w:t>ج</w:t>
      </w:r>
      <w:r w:rsidRPr="0041484D">
        <w:rPr>
          <w:rFonts w:ascii="Arial" w:eastAsia="Times New Roman" w:hAnsi="Arial" w:cs="Arial"/>
          <w:b/>
          <w:bCs/>
          <w:color w:val="2E8B57"/>
          <w:sz w:val="26"/>
          <w:szCs w:val="26"/>
        </w:rPr>
        <w:t xml:space="preserve">/ </w:t>
      </w:r>
      <w:r w:rsidRPr="0041484D">
        <w:rPr>
          <w:rFonts w:ascii="Arial" w:eastAsia="Times New Roman" w:hAnsi="Arial" w:cs="Arial"/>
          <w:b/>
          <w:bCs/>
          <w:color w:val="2E8B57"/>
          <w:sz w:val="26"/>
          <w:szCs w:val="26"/>
          <w:rtl/>
        </w:rPr>
        <w:t>أولا: مهارات التفكير ما وراء المعرفي تعرف على أنها</w:t>
      </w:r>
      <w:r w:rsidRPr="0041484D">
        <w:rPr>
          <w:rFonts w:ascii="Arial" w:eastAsia="Times New Roman" w:hAnsi="Arial" w:cs="Arial"/>
          <w:b/>
          <w:bCs/>
          <w:color w:val="2E8B57"/>
          <w:sz w:val="26"/>
          <w:szCs w:val="26"/>
        </w:rPr>
        <w:t xml:space="preserve"> </w:t>
      </w:r>
      <w:r w:rsidRPr="0041484D">
        <w:rPr>
          <w:rFonts w:ascii="Arial" w:eastAsia="Times New Roman" w:hAnsi="Arial" w:cs="Arial"/>
          <w:b/>
          <w:bCs/>
          <w:color w:val="2E8B57"/>
          <w:sz w:val="26"/>
          <w:szCs w:val="26"/>
          <w:rtl/>
        </w:rPr>
        <w:t>التفكير حول التفكير؛ تتضمن عمليات التخطيط المهمة التي يقوم بها الفرد ومن ثم</w:t>
      </w:r>
      <w:r w:rsidRPr="0041484D">
        <w:rPr>
          <w:rFonts w:ascii="Arial" w:eastAsia="Times New Roman" w:hAnsi="Arial" w:cs="Arial"/>
          <w:b/>
          <w:bCs/>
          <w:color w:val="2E8B57"/>
          <w:sz w:val="26"/>
          <w:szCs w:val="26"/>
        </w:rPr>
        <w:t xml:space="preserve"> </w:t>
      </w:r>
      <w:r w:rsidRPr="0041484D">
        <w:rPr>
          <w:rFonts w:ascii="Arial" w:eastAsia="Times New Roman" w:hAnsi="Arial" w:cs="Arial"/>
          <w:b/>
          <w:bCs/>
          <w:color w:val="2E8B57"/>
          <w:sz w:val="26"/>
          <w:szCs w:val="26"/>
          <w:rtl/>
        </w:rPr>
        <w:t>مراقبة استيعاب هذه المهمة؛ وتتمثل هذه المهارات فيما يلي: 1-التخطيط: هي مرحلة</w:t>
      </w:r>
      <w:r w:rsidRPr="0041484D">
        <w:rPr>
          <w:rFonts w:ascii="Arial" w:eastAsia="Times New Roman" w:hAnsi="Arial" w:cs="Arial"/>
          <w:b/>
          <w:bCs/>
          <w:color w:val="2E8B57"/>
          <w:sz w:val="26"/>
          <w:szCs w:val="26"/>
        </w:rPr>
        <w:t xml:space="preserve"> </w:t>
      </w:r>
      <w:r w:rsidRPr="0041484D">
        <w:rPr>
          <w:rFonts w:ascii="Arial" w:eastAsia="Times New Roman" w:hAnsi="Arial" w:cs="Arial"/>
          <w:b/>
          <w:bCs/>
          <w:color w:val="2E8B57"/>
          <w:sz w:val="26"/>
          <w:szCs w:val="26"/>
          <w:rtl/>
        </w:rPr>
        <w:t>تتضمن،إلى جانب وجود هدف محدد، العديد من الأسئلة الموجهة من قبل الفرد لنفسه</w:t>
      </w:r>
      <w:r w:rsidRPr="0041484D">
        <w:rPr>
          <w:rFonts w:ascii="Arial" w:eastAsia="Times New Roman" w:hAnsi="Arial" w:cs="Arial"/>
          <w:b/>
          <w:bCs/>
          <w:color w:val="2E8B57"/>
          <w:sz w:val="26"/>
          <w:szCs w:val="26"/>
        </w:rPr>
        <w:t xml:space="preserve">. </w:t>
      </w:r>
      <w:r w:rsidRPr="0041484D">
        <w:rPr>
          <w:rFonts w:ascii="Arial" w:eastAsia="Times New Roman" w:hAnsi="Arial" w:cs="Arial"/>
          <w:b/>
          <w:bCs/>
          <w:color w:val="2E8B57"/>
          <w:sz w:val="26"/>
          <w:szCs w:val="26"/>
          <w:rtl/>
        </w:rPr>
        <w:t>تتضمن مهارة التخطيط الإجراءات التالية: تحديد الهدف؛ اختيار عمليات ليتم إنجازها؛</w:t>
      </w:r>
      <w:r w:rsidRPr="0041484D">
        <w:rPr>
          <w:rFonts w:ascii="Arial" w:eastAsia="Times New Roman" w:hAnsi="Arial" w:cs="Arial"/>
          <w:b/>
          <w:bCs/>
          <w:color w:val="2E8B57"/>
          <w:sz w:val="26"/>
          <w:szCs w:val="26"/>
        </w:rPr>
        <w:t xml:space="preserve"> </w:t>
      </w:r>
      <w:r w:rsidRPr="0041484D">
        <w:rPr>
          <w:rFonts w:ascii="Arial" w:eastAsia="Times New Roman" w:hAnsi="Arial" w:cs="Arial"/>
          <w:b/>
          <w:bCs/>
          <w:color w:val="2E8B57"/>
          <w:sz w:val="26"/>
          <w:szCs w:val="26"/>
          <w:rtl/>
        </w:rPr>
        <w:t>متابعة وتسلسل العمليات؛ معرفة الأخطاء والمعيقات؛ التنبؤ بالنتائج المرغوب فيها</w:t>
      </w:r>
      <w:r w:rsidRPr="0041484D">
        <w:rPr>
          <w:rFonts w:ascii="Arial" w:eastAsia="Times New Roman" w:hAnsi="Arial" w:cs="Arial"/>
          <w:b/>
          <w:bCs/>
          <w:color w:val="2E8B57"/>
          <w:sz w:val="26"/>
          <w:szCs w:val="26"/>
        </w:rPr>
        <w:t xml:space="preserve">. 2- </w:t>
      </w:r>
      <w:r w:rsidRPr="0041484D">
        <w:rPr>
          <w:rFonts w:ascii="Arial" w:eastAsia="Times New Roman" w:hAnsi="Arial" w:cs="Arial"/>
          <w:b/>
          <w:bCs/>
          <w:color w:val="2E8B57"/>
          <w:sz w:val="26"/>
          <w:szCs w:val="26"/>
          <w:rtl/>
        </w:rPr>
        <w:t>المراقبة: يحتاج في هذه المرحلة إلى توفير آليات ذاتية لمراقبة مدى تحقق الأهداف</w:t>
      </w:r>
      <w:r w:rsidRPr="0041484D">
        <w:rPr>
          <w:rFonts w:ascii="Arial" w:eastAsia="Times New Roman" w:hAnsi="Arial" w:cs="Arial"/>
          <w:b/>
          <w:bCs/>
          <w:color w:val="2E8B57"/>
          <w:sz w:val="26"/>
          <w:szCs w:val="26"/>
        </w:rPr>
        <w:t xml:space="preserve"> </w:t>
      </w:r>
      <w:r w:rsidRPr="0041484D">
        <w:rPr>
          <w:rFonts w:ascii="Arial" w:eastAsia="Times New Roman" w:hAnsi="Arial" w:cs="Arial"/>
          <w:b/>
          <w:bCs/>
          <w:color w:val="2E8B57"/>
          <w:sz w:val="26"/>
          <w:szCs w:val="26"/>
          <w:rtl/>
        </w:rPr>
        <w:t>المراد تحقيقها، عبر طرح عديد من الأسئلة؛ 3- التقييم: وتتضمن هذه المهارة العمل</w:t>
      </w:r>
      <w:r w:rsidRPr="0041484D">
        <w:rPr>
          <w:rFonts w:ascii="Arial" w:eastAsia="Times New Roman" w:hAnsi="Arial" w:cs="Arial"/>
          <w:b/>
          <w:bCs/>
          <w:color w:val="2E8B57"/>
          <w:sz w:val="26"/>
          <w:szCs w:val="26"/>
        </w:rPr>
        <w:t xml:space="preserve"> </w:t>
      </w:r>
      <w:r w:rsidRPr="0041484D">
        <w:rPr>
          <w:rFonts w:ascii="Arial" w:eastAsia="Times New Roman" w:hAnsi="Arial" w:cs="Arial"/>
          <w:b/>
          <w:bCs/>
          <w:color w:val="2E8B57"/>
          <w:sz w:val="26"/>
          <w:szCs w:val="26"/>
          <w:rtl/>
        </w:rPr>
        <w:t>على تقييم المعرفة الراهنة ووضع الأهداف واختيار المصادر؛ تتضمن أيضا طرح أسئلة من</w:t>
      </w:r>
      <w:r w:rsidRPr="0041484D">
        <w:rPr>
          <w:rFonts w:ascii="Arial" w:eastAsia="Times New Roman" w:hAnsi="Arial" w:cs="Arial"/>
          <w:b/>
          <w:bCs/>
          <w:color w:val="2E8B57"/>
          <w:sz w:val="26"/>
          <w:szCs w:val="26"/>
        </w:rPr>
        <w:t xml:space="preserve"> </w:t>
      </w:r>
      <w:r w:rsidRPr="0041484D">
        <w:rPr>
          <w:rFonts w:ascii="Arial" w:eastAsia="Times New Roman" w:hAnsi="Arial" w:cs="Arial"/>
          <w:b/>
          <w:bCs/>
          <w:color w:val="2E8B57"/>
          <w:sz w:val="26"/>
          <w:szCs w:val="26"/>
          <w:rtl/>
        </w:rPr>
        <w:t>نحو: هل بلغت هدفي؟ ما الذي نجح لدي؟ ما الذي لم ينجح؟</w:t>
      </w:r>
      <w:r w:rsidRPr="0041484D">
        <w:rPr>
          <w:rFonts w:ascii="Arial" w:eastAsia="Times New Roman" w:hAnsi="Arial" w:cs="Arial"/>
          <w:b/>
          <w:bCs/>
          <w:color w:val="2E8B57"/>
          <w:sz w:val="26"/>
          <w:szCs w:val="26"/>
        </w:rPr>
        <w:t xml:space="preserve"> </w:t>
      </w:r>
      <w:r w:rsidRPr="0041484D">
        <w:rPr>
          <w:rFonts w:ascii="Arial" w:eastAsia="Times New Roman" w:hAnsi="Arial" w:cs="Arial"/>
          <w:b/>
          <w:bCs/>
          <w:color w:val="2E8B57"/>
          <w:sz w:val="26"/>
          <w:szCs w:val="26"/>
        </w:rPr>
        <w:br/>
      </w:r>
    </w:p>
    <w:p w:rsidR="0041484D" w:rsidRPr="0041484D" w:rsidRDefault="00EC6269" w:rsidP="00EC6269">
      <w:pPr>
        <w:bidi/>
        <w:spacing w:after="0" w:line="240" w:lineRule="auto"/>
        <w:jc w:val="center"/>
        <w:rPr>
          <w:rFonts w:ascii="Tahoma" w:eastAsia="Times New Roman" w:hAnsi="Tahoma" w:cs="Tahoma"/>
          <w:b/>
          <w:bCs/>
          <w:color w:val="2E8B57"/>
          <w:sz w:val="20"/>
          <w:szCs w:val="20"/>
        </w:rPr>
      </w:pPr>
      <w:r>
        <w:rPr>
          <w:rFonts w:ascii="System" w:hAnsi="System" w:cs="Traditional Arabic"/>
          <w:b/>
          <w:bCs/>
          <w:color w:val="006400"/>
          <w:sz w:val="36"/>
          <w:szCs w:val="36"/>
          <w:rtl/>
          <w:lang w:bidi="ar-OM"/>
        </w:rPr>
        <w:br/>
      </w:r>
      <w:r>
        <w:rPr>
          <w:rFonts w:ascii="System" w:hAnsi="System" w:cs="Traditional Arabic"/>
          <w:b/>
          <w:bCs/>
          <w:color w:val="FF0099"/>
          <w:sz w:val="36"/>
          <w:szCs w:val="36"/>
          <w:rtl/>
          <w:lang w:bidi="ar-OM"/>
        </w:rPr>
        <w:t>11.</w:t>
      </w:r>
      <w:r>
        <w:rPr>
          <w:rFonts w:ascii="System" w:hAnsi="System" w:cs="Traditional Arabic"/>
          <w:b/>
          <w:bCs/>
          <w:color w:val="800080"/>
          <w:sz w:val="36"/>
          <w:szCs w:val="36"/>
          <w:rtl/>
          <w:lang w:bidi="ar-OM"/>
        </w:rPr>
        <w:t>ناقش أهم استخدامات منهج البحث الوصفي، وذلك من خلال أهم الأنواع المندرجة تحت لوائه؟</w:t>
      </w:r>
      <w:r>
        <w:rPr>
          <w:rFonts w:ascii="System" w:hAnsi="System" w:cs="Traditional Arabic"/>
          <w:b/>
          <w:bCs/>
          <w:color w:val="800080"/>
          <w:sz w:val="36"/>
          <w:szCs w:val="36"/>
          <w:rtl/>
          <w:lang w:bidi="ar-OM"/>
        </w:rPr>
        <w:br/>
      </w:r>
      <w:r>
        <w:rPr>
          <w:rFonts w:ascii="System" w:hAnsi="System" w:cs="Traditional Arabic"/>
          <w:b/>
          <w:bCs/>
          <w:color w:val="006400"/>
          <w:sz w:val="36"/>
          <w:szCs w:val="36"/>
          <w:rtl/>
          <w:lang w:bidi="ar-OM"/>
        </w:rPr>
        <w:br/>
      </w:r>
      <w:r>
        <w:rPr>
          <w:rFonts w:ascii="System" w:hAnsi="System" w:cs="Traditional Arabic"/>
          <w:b/>
          <w:bCs/>
          <w:color w:val="006400"/>
          <w:sz w:val="36"/>
          <w:szCs w:val="36"/>
          <w:rtl/>
          <w:lang w:bidi="ar-OM"/>
        </w:rPr>
        <w:lastRenderedPageBreak/>
        <w:br/>
      </w:r>
      <w:r>
        <w:rPr>
          <w:rFonts w:ascii="System" w:hAnsi="System" w:cs="Traditional Arabic"/>
          <w:b/>
          <w:bCs/>
          <w:color w:val="000000"/>
          <w:sz w:val="36"/>
          <w:szCs w:val="36"/>
          <w:rtl/>
          <w:lang w:bidi="ar-OM"/>
        </w:rPr>
        <w:t>يعتبر هذا المنهج مظلة واسعة ومرنة قد تتضمن عددا من المناهج والاساليب الفرعية مثل المسوح الاجتماعية ودراسات الحالات والتطورية والميدانية وغيرها . اذ ان المنهج الوصفي يقوم على اساس تحديد خصائص الظاهرة ووصف طبيعتها ونوعية العلاقة بين متغيراتها واسبابها واتجاهاتها وما الى ذلك من جوانب تدور حول سبر اغوار مشكلة او ظاهرة معينة والتعرف على حقيقتها في ارض الواقع . ويعتبر بعض الباحثين بان المنهج الوصفي يشمل كافة المناهج الاخرى باستثناء المنهجين التاريخي والتجريبي . لان عملية الوصف والتحليل للظواهر تكاد تكون مسألة مشتركة وموجودة في كافة انواع البحوث العلمية . ويعتمد المنهج الوصفي على تفسير الوضع القائم ( اي ما هو كائن ( وتحديد الظروف والعلاقات الموجوده بين المتغيرات . كما يتعدى المنهج الوصفي مجرد جمع بيانات وصفية حول الظاهرة الى التحليل والربط والتفسير لهذه البيانات وتصنيفها وقياسها واستخلاص النتائج منها،و المتتبع لتطور العلوم يستطيع أن يلمس الأهمية التي احتلها المنهج الوصفي في هذا التطور، ويرجع ذلك إلى ملائمته لدرسة الظواهرالاجتماعية, لأن هذا المنهج: يصف الظواهر وصفا موضوعيا من خلال البيانات التي يتحصل عليها باستخدام أدوات وتقنيات البحث العلمي.</w:t>
      </w:r>
      <w:r>
        <w:rPr>
          <w:rFonts w:ascii="System" w:hAnsi="System" w:cs="Traditional Arabic"/>
          <w:b/>
          <w:bCs/>
          <w:color w:val="000000"/>
          <w:sz w:val="36"/>
          <w:szCs w:val="36"/>
          <w:rtl/>
          <w:lang w:bidi="ar-OM"/>
        </w:rPr>
        <w:br/>
      </w:r>
      <w:r>
        <w:rPr>
          <w:rFonts w:ascii="System" w:hAnsi="System" w:cs="Traditional Arabic"/>
          <w:b/>
          <w:bCs/>
          <w:color w:val="006400"/>
          <w:sz w:val="36"/>
          <w:szCs w:val="36"/>
          <w:rtl/>
          <w:lang w:bidi="ar-OM"/>
        </w:rPr>
        <w:br/>
      </w:r>
      <w:r>
        <w:rPr>
          <w:rFonts w:ascii="System" w:hAnsi="System" w:cs="Traditional Arabic"/>
          <w:b/>
          <w:bCs/>
          <w:color w:val="FF0099"/>
          <w:sz w:val="36"/>
          <w:szCs w:val="36"/>
          <w:rtl/>
          <w:lang w:bidi="ar-OM"/>
        </w:rPr>
        <w:t>12.</w:t>
      </w:r>
      <w:r>
        <w:rPr>
          <w:rFonts w:ascii="System" w:hAnsi="System" w:cs="Traditional Arabic"/>
          <w:b/>
          <w:bCs/>
          <w:color w:val="800080"/>
          <w:sz w:val="36"/>
          <w:szCs w:val="36"/>
          <w:rtl/>
          <w:lang w:bidi="ar-OM"/>
        </w:rPr>
        <w:t xml:space="preserve"> ما المقصود بالاقتباس؟ وماهي أساليبه؟</w:t>
      </w:r>
      <w:r>
        <w:rPr>
          <w:rFonts w:ascii="System" w:hAnsi="System" w:cs="Traditional Arabic"/>
          <w:b/>
          <w:bCs/>
          <w:color w:val="800080"/>
          <w:sz w:val="36"/>
          <w:szCs w:val="36"/>
          <w:rtl/>
          <w:lang w:bidi="ar-OM"/>
        </w:rPr>
        <w:br/>
      </w:r>
      <w:r>
        <w:rPr>
          <w:rFonts w:ascii="System" w:hAnsi="System" w:cs="Traditional Arabic"/>
          <w:b/>
          <w:bCs/>
          <w:color w:val="006400"/>
          <w:sz w:val="36"/>
          <w:szCs w:val="36"/>
          <w:rtl/>
          <w:lang w:bidi="ar-OM"/>
        </w:rPr>
        <w:br/>
      </w:r>
      <w:r>
        <w:rPr>
          <w:rFonts w:ascii="System" w:hAnsi="System" w:cs="Traditional Arabic"/>
          <w:b/>
          <w:bCs/>
          <w:color w:val="000000"/>
          <w:sz w:val="36"/>
          <w:szCs w:val="36"/>
          <w:rtl/>
          <w:lang w:bidi="ar-OM"/>
        </w:rPr>
        <w:br/>
        <w:t xml:space="preserve">الاقتباس هو خلال عملية البحث العلمي، يرجع الكاتب إلى الكثير من المصادر ذات العلاقة بموضوعه، وخلال ذلك يستعير بعض الأفكار والآراء الواردة، فيبدأ بمناقشتها تأييدا أو رفضا. 1-الاقتباس الحرفي(المباشر): وهو نقل الموضوعات ذات العلاقة بموضوع البحث كما وردت في النص الأصلي لمصدر المعلومات من غير تحريف أو تعديل؛ فضلا عن الدقة في اختيار النص ومراعاة انسجام الفقرات مع ما قبلها ، فإنه يجب وضع النص بين علامتي تنصيص، مع </w:t>
      </w:r>
      <w:r>
        <w:rPr>
          <w:rFonts w:ascii="System" w:hAnsi="System" w:cs="Traditional Arabic"/>
          <w:b/>
          <w:bCs/>
          <w:color w:val="000000"/>
          <w:sz w:val="36"/>
          <w:szCs w:val="36"/>
          <w:rtl/>
          <w:lang w:bidi="ar-OM"/>
        </w:rPr>
        <w:lastRenderedPageBreak/>
        <w:t>عدم الإكثار من هذا النوع من الاقتباس. ب-الاقتباس غير المباشر: وهو نقل المعلومة من مصدرها الأصلي معنى وليس نصا، وقد يأخذ أحد الشكلين التاليين: التلخيص؛ إعادة الصياغة. فضلا عن الدقة في اختيار الفكرة المناسبة ومراعاة انسجام الفقرات مع ما قبلها ، فإنه على الباحث أن يحذر من تحريف المقصود أو أن ينسبه إلى نفسه.</w:t>
      </w:r>
      <w:r>
        <w:rPr>
          <w:rFonts w:ascii="System" w:hAnsi="System" w:cs="Traditional Arabic"/>
          <w:b/>
          <w:bCs/>
          <w:color w:val="006400"/>
          <w:sz w:val="36"/>
          <w:szCs w:val="36"/>
          <w:rtl/>
          <w:lang w:bidi="ar-OM"/>
        </w:rPr>
        <w:br/>
      </w:r>
      <w:r>
        <w:rPr>
          <w:rFonts w:ascii="System" w:hAnsi="System" w:cs="Traditional Arabic"/>
          <w:b/>
          <w:bCs/>
          <w:color w:val="006400"/>
          <w:sz w:val="36"/>
          <w:szCs w:val="36"/>
          <w:rtl/>
          <w:lang w:bidi="ar-OM"/>
        </w:rPr>
        <w:br/>
      </w:r>
      <w:r>
        <w:rPr>
          <w:rFonts w:ascii="System" w:hAnsi="System" w:cs="Traditional Arabic"/>
          <w:b/>
          <w:bCs/>
          <w:color w:val="FF0099"/>
          <w:sz w:val="36"/>
          <w:szCs w:val="36"/>
          <w:rtl/>
          <w:lang w:bidi="ar-OM"/>
        </w:rPr>
        <w:t>13.</w:t>
      </w:r>
      <w:r>
        <w:rPr>
          <w:rFonts w:ascii="System" w:hAnsi="System" w:cs="Traditional Arabic"/>
          <w:b/>
          <w:bCs/>
          <w:color w:val="800080"/>
          <w:sz w:val="36"/>
          <w:szCs w:val="36"/>
          <w:rtl/>
          <w:lang w:bidi="ar-OM"/>
        </w:rPr>
        <w:t>ما المقصود بالتوثيق، ؟ وكيف يتم استنادا إلى أهم قواعده العامة؟</w:t>
      </w:r>
      <w:r>
        <w:rPr>
          <w:rFonts w:ascii="System" w:hAnsi="System" w:cs="Traditional Arabic"/>
          <w:b/>
          <w:bCs/>
          <w:color w:val="800080"/>
          <w:sz w:val="36"/>
          <w:szCs w:val="36"/>
          <w:rtl/>
          <w:lang w:bidi="ar-OM"/>
        </w:rPr>
        <w:br/>
      </w:r>
      <w:r>
        <w:rPr>
          <w:rFonts w:ascii="System" w:hAnsi="System" w:cs="Traditional Arabic"/>
          <w:b/>
          <w:bCs/>
          <w:color w:val="000000"/>
          <w:sz w:val="36"/>
          <w:szCs w:val="36"/>
          <w:rtl/>
          <w:lang w:bidi="ar-OM"/>
        </w:rPr>
        <w:br/>
      </w:r>
      <w:r>
        <w:rPr>
          <w:rFonts w:ascii="System" w:hAnsi="System" w:cs="Traditional Arabic"/>
          <w:b/>
          <w:bCs/>
          <w:color w:val="000000"/>
          <w:sz w:val="36"/>
          <w:szCs w:val="36"/>
          <w:rtl/>
          <w:lang w:bidi="ar-OM"/>
        </w:rPr>
        <w:br/>
        <w:t>هو علم السيطرة على المعلومات التي يمكن أن تتضمن الوثيقة و الكتاب و الصورة و التسجيلات الصوتية و الفيديوية و النصوص الإلكترونية و العمليات الفنية التقليدية كالتجميع و الاختزان و الفهرسة و التصنيف ... القواعد العامة للتوثيق هي 1- الألقاب العلمية للمؤلفين تذكر في قائمة المراجع خاليةً من الألقاب العلمية أو المهنية.</w:t>
      </w:r>
      <w:r>
        <w:rPr>
          <w:rFonts w:ascii="System" w:hAnsi="System" w:cs="Traditional Arabic"/>
          <w:b/>
          <w:bCs/>
          <w:color w:val="000000"/>
          <w:sz w:val="36"/>
          <w:szCs w:val="36"/>
          <w:rtl/>
          <w:lang w:bidi="ar-OM"/>
        </w:rPr>
        <w:br/>
        <w:t>2- التأكد من أرقام الصفحات التي التي تم أخذ المعلومات منها.</w:t>
      </w:r>
      <w:r>
        <w:rPr>
          <w:rFonts w:ascii="System" w:hAnsi="System" w:cs="Traditional Arabic"/>
          <w:b/>
          <w:bCs/>
          <w:color w:val="000000"/>
          <w:sz w:val="36"/>
          <w:szCs w:val="36"/>
          <w:rtl/>
          <w:lang w:bidi="ar-OM"/>
        </w:rPr>
        <w:br/>
        <w:t>3- التكرار في ذكر المصادر سواءً بشكل مباشر أو غير مباشر.</w:t>
      </w:r>
      <w:r>
        <w:rPr>
          <w:rFonts w:ascii="System" w:hAnsi="System" w:cs="Traditional Arabic"/>
          <w:b/>
          <w:bCs/>
          <w:color w:val="000000"/>
          <w:sz w:val="36"/>
          <w:szCs w:val="36"/>
          <w:rtl/>
          <w:lang w:bidi="ar-OM"/>
        </w:rPr>
        <w:br/>
        <w:t>4- إقتباس المعلومات حرفياً أو الإستفادة منها وإعادة ترتيبها.</w:t>
      </w:r>
      <w:r>
        <w:rPr>
          <w:rFonts w:ascii="System" w:hAnsi="System" w:cs="Traditional Arabic"/>
          <w:b/>
          <w:bCs/>
          <w:color w:val="000000"/>
          <w:sz w:val="36"/>
          <w:szCs w:val="36"/>
          <w:rtl/>
          <w:lang w:bidi="ar-OM"/>
        </w:rPr>
        <w:br/>
        <w:t>5- ذكر المصادر في حاشية الصفحات او نهاية البحث</w:t>
      </w:r>
      <w:r>
        <w:rPr>
          <w:rFonts w:ascii="System" w:hAnsi="System" w:cs="Traditional Arabic"/>
          <w:b/>
          <w:bCs/>
          <w:color w:val="006400"/>
          <w:sz w:val="36"/>
          <w:szCs w:val="36"/>
          <w:rtl/>
          <w:lang w:bidi="ar-OM"/>
        </w:rPr>
        <w:br/>
      </w:r>
      <w:r>
        <w:rPr>
          <w:rFonts w:ascii="System" w:hAnsi="System" w:cs="Traditional Arabic"/>
          <w:b/>
          <w:bCs/>
          <w:color w:val="006400"/>
          <w:sz w:val="36"/>
          <w:szCs w:val="36"/>
          <w:rtl/>
          <w:lang w:bidi="ar-OM"/>
        </w:rPr>
        <w:br/>
      </w:r>
      <w:r>
        <w:rPr>
          <w:rFonts w:ascii="System" w:hAnsi="System" w:cs="Traditional Arabic"/>
          <w:b/>
          <w:bCs/>
          <w:color w:val="FF0099"/>
          <w:sz w:val="36"/>
          <w:szCs w:val="36"/>
          <w:rtl/>
          <w:lang w:bidi="ar-OM"/>
        </w:rPr>
        <w:t>14.</w:t>
      </w:r>
      <w:r>
        <w:rPr>
          <w:rFonts w:ascii="System" w:hAnsi="System" w:cs="Traditional Arabic"/>
          <w:b/>
          <w:bCs/>
          <w:color w:val="800080"/>
          <w:sz w:val="36"/>
          <w:szCs w:val="36"/>
          <w:rtl/>
          <w:lang w:bidi="ar-OM"/>
        </w:rPr>
        <w:t>ماهي أهم التطبيقات التي يمكن للباحث الاستفادة منها من خلال الإنترنت؟ وكيف ترى مستقبل البحث بالإنترنت؟</w:t>
      </w:r>
      <w:r>
        <w:rPr>
          <w:rFonts w:ascii="System" w:hAnsi="System" w:cs="Traditional Arabic"/>
          <w:b/>
          <w:bCs/>
          <w:color w:val="800080"/>
          <w:sz w:val="36"/>
          <w:szCs w:val="36"/>
          <w:rtl/>
          <w:lang w:bidi="ar-OM"/>
        </w:rPr>
        <w:br/>
      </w:r>
      <w:r>
        <w:rPr>
          <w:rFonts w:ascii="System" w:hAnsi="System" w:cs="Traditional Arabic"/>
          <w:b/>
          <w:bCs/>
          <w:color w:val="006400"/>
          <w:sz w:val="36"/>
          <w:szCs w:val="36"/>
          <w:rtl/>
          <w:lang w:bidi="ar-OM"/>
        </w:rPr>
        <w:br/>
      </w:r>
      <w:r>
        <w:rPr>
          <w:rFonts w:ascii="System" w:hAnsi="System" w:cs="Traditional Arabic"/>
          <w:b/>
          <w:bCs/>
          <w:color w:val="006400"/>
          <w:sz w:val="36"/>
          <w:szCs w:val="36"/>
          <w:rtl/>
          <w:lang w:bidi="ar-OM"/>
        </w:rPr>
        <w:br/>
      </w:r>
      <w:r>
        <w:rPr>
          <w:rFonts w:ascii="System" w:hAnsi="System" w:cs="Traditional Arabic"/>
          <w:b/>
          <w:bCs/>
          <w:color w:val="000000"/>
          <w:sz w:val="36"/>
          <w:szCs w:val="36"/>
          <w:rtl/>
          <w:lang w:bidi="ar-OM"/>
        </w:rPr>
        <w:t xml:space="preserve">اصبح الانترنت (الشبكه العنكبوتية) الشغل الشاغل اليوم للباحثين والعلماء لحاجتهم لتبادل الخبرات والمعلومات البحثية المختلفه ويعد الانترنت اكبر مزود للمعلومات في العالم في الوقت </w:t>
      </w:r>
      <w:r>
        <w:rPr>
          <w:rFonts w:ascii="System" w:hAnsi="System" w:cs="Traditional Arabic"/>
          <w:b/>
          <w:bCs/>
          <w:color w:val="000000"/>
          <w:sz w:val="36"/>
          <w:szCs w:val="36"/>
          <w:rtl/>
          <w:lang w:bidi="ar-OM"/>
        </w:rPr>
        <w:lastRenderedPageBreak/>
        <w:t>الحاضر لسهل التنقل فيه واختلاف المعلومات</w:t>
      </w:r>
      <w:r>
        <w:rPr>
          <w:rFonts w:ascii="System" w:hAnsi="System" w:cs="Traditional Arabic"/>
          <w:b/>
          <w:bCs/>
          <w:color w:val="000000"/>
          <w:sz w:val="36"/>
          <w:szCs w:val="36"/>
          <w:rtl/>
          <w:lang w:bidi="ar-OM"/>
        </w:rPr>
        <w:br/>
        <w:t>البريد الإلكتروني؛ النشر الإلكتروني؛ خدمات نقل أو تحصيل الوثائق أو الملفات؛ تسويق الكتب عبر الشبكة؛ الدخول إلى مختلف شبكات المعلومات البحثية وفهارس المكتبات؛ الجامعات المفتوحة والتعلم عن بعد.</w:t>
      </w:r>
    </w:p>
    <w:p w:rsidR="008E4125" w:rsidRDefault="008E4125" w:rsidP="00EC6269">
      <w:pPr>
        <w:jc w:val="center"/>
      </w:pPr>
    </w:p>
    <w:sectPr w:rsidR="008E41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lucida grande">
    <w:altName w:val="Times New Roman"/>
    <w:panose1 w:val="00000000000000000000"/>
    <w:charset w:val="00"/>
    <w:family w:val="roman"/>
    <w:notTrueType/>
    <w:pitch w:val="default"/>
  </w:font>
  <w:font w:name="System">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484D"/>
    <w:rsid w:val="0041484D"/>
    <w:rsid w:val="008E4125"/>
    <w:rsid w:val="00BE032E"/>
    <w:rsid w:val="00EC626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6344962">
      <w:bodyDiv w:val="1"/>
      <w:marLeft w:val="0"/>
      <w:marRight w:val="0"/>
      <w:marTop w:val="0"/>
      <w:marBottom w:val="0"/>
      <w:divBdr>
        <w:top w:val="none" w:sz="0" w:space="0" w:color="auto"/>
        <w:left w:val="none" w:sz="0" w:space="0" w:color="auto"/>
        <w:bottom w:val="none" w:sz="0" w:space="0" w:color="auto"/>
        <w:right w:val="none" w:sz="0" w:space="0" w:color="auto"/>
      </w:divBdr>
      <w:divsChild>
        <w:div w:id="140856364">
          <w:marLeft w:val="0"/>
          <w:marRight w:val="0"/>
          <w:marTop w:val="0"/>
          <w:marBottom w:val="0"/>
          <w:divBdr>
            <w:top w:val="none" w:sz="0" w:space="0" w:color="auto"/>
            <w:left w:val="none" w:sz="0" w:space="0" w:color="auto"/>
            <w:bottom w:val="none" w:sz="0" w:space="0" w:color="auto"/>
            <w:right w:val="none" w:sz="0" w:space="0" w:color="auto"/>
          </w:divBdr>
          <w:divsChild>
            <w:div w:id="1438867543">
              <w:marLeft w:val="0"/>
              <w:marRight w:val="0"/>
              <w:marTop w:val="0"/>
              <w:marBottom w:val="0"/>
              <w:divBdr>
                <w:top w:val="none" w:sz="0" w:space="0" w:color="auto"/>
                <w:left w:val="none" w:sz="0" w:space="0" w:color="auto"/>
                <w:bottom w:val="none" w:sz="0" w:space="0" w:color="auto"/>
                <w:right w:val="none" w:sz="0" w:space="0" w:color="auto"/>
              </w:divBdr>
            </w:div>
            <w:div w:id="45013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1325</Words>
  <Characters>7558</Characters>
  <Application>Microsoft Office Word</Application>
  <DocSecurity>0</DocSecurity>
  <Lines>62</Lines>
  <Paragraphs>17</Paragraphs>
  <ScaleCrop>false</ScaleCrop>
  <Company/>
  <LinksUpToDate>false</LinksUpToDate>
  <CharactersWithSpaces>8866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user</cp:lastModifiedBy>
  <cp:revision>4</cp:revision>
  <dcterms:created xsi:type="dcterms:W3CDTF">2013-01-29T00:00:00Z</dcterms:created>
  <dcterms:modified xsi:type="dcterms:W3CDTF">2013-09-09T17:35:00Z</dcterms:modified>
</cp:coreProperties>
</file>