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5362" w:rsidRPr="00CE7F34" w:rsidRDefault="00127EE2" w:rsidP="00127EE2">
      <w:pPr>
        <w:jc w:val="center"/>
        <w:rPr>
          <w:rFonts w:asciiTheme="majorBidi" w:hAnsiTheme="majorBidi" w:cstheme="majorBidi"/>
          <w:b/>
          <w:bCs/>
          <w:color w:val="FF0000"/>
          <w:sz w:val="24"/>
          <w:szCs w:val="24"/>
          <w:rtl/>
        </w:rPr>
      </w:pPr>
      <w:r w:rsidRPr="00CE7F34">
        <w:rPr>
          <w:rFonts w:asciiTheme="majorBidi" w:hAnsiTheme="majorBidi" w:cstheme="majorBidi"/>
          <w:b/>
          <w:bCs/>
          <w:color w:val="FF0000"/>
          <w:sz w:val="24"/>
          <w:szCs w:val="24"/>
          <w:rtl/>
        </w:rPr>
        <w:t xml:space="preserve">المحاضرة الثانية عشر </w:t>
      </w:r>
    </w:p>
    <w:p w:rsidR="00127EE2" w:rsidRPr="00CE7F34" w:rsidRDefault="00127EE2" w:rsidP="00127EE2">
      <w:pPr>
        <w:jc w:val="center"/>
        <w:rPr>
          <w:rFonts w:asciiTheme="majorBidi" w:hAnsiTheme="majorBidi" w:cstheme="majorBidi"/>
          <w:b/>
          <w:bCs/>
          <w:color w:val="FF0000"/>
          <w:sz w:val="24"/>
          <w:szCs w:val="24"/>
          <w:rtl/>
        </w:rPr>
      </w:pPr>
      <w:r w:rsidRPr="00CE7F34">
        <w:rPr>
          <w:rFonts w:asciiTheme="majorBidi" w:hAnsiTheme="majorBidi" w:cstheme="majorBidi"/>
          <w:b/>
          <w:bCs/>
          <w:color w:val="FF0000"/>
          <w:sz w:val="24"/>
          <w:szCs w:val="24"/>
          <w:rtl/>
        </w:rPr>
        <w:t>تبويب وعرض البيانات (1)</w:t>
      </w:r>
    </w:p>
    <w:p w:rsidR="00127EE2" w:rsidRPr="00CE7F34" w:rsidRDefault="00127EE2" w:rsidP="00127EE2">
      <w:pPr>
        <w:rPr>
          <w:rFonts w:asciiTheme="majorBidi" w:hAnsiTheme="majorBidi" w:cstheme="majorBidi"/>
          <w:b/>
          <w:bCs/>
          <w:color w:val="FF0000"/>
          <w:sz w:val="24"/>
          <w:szCs w:val="24"/>
          <w:rtl/>
        </w:rPr>
      </w:pPr>
      <w:r w:rsidRPr="00CE7F34">
        <w:rPr>
          <w:rFonts w:asciiTheme="majorBidi" w:hAnsiTheme="majorBidi" w:cstheme="majorBidi"/>
          <w:b/>
          <w:bCs/>
          <w:color w:val="FF0000"/>
          <w:sz w:val="24"/>
          <w:szCs w:val="24"/>
          <w:rtl/>
        </w:rPr>
        <w:t xml:space="preserve">المحتوى </w:t>
      </w:r>
    </w:p>
    <w:p w:rsidR="00127EE2" w:rsidRPr="00CE7F34" w:rsidRDefault="00127EE2" w:rsidP="00127EE2">
      <w:pPr>
        <w:rPr>
          <w:rFonts w:asciiTheme="majorBidi" w:hAnsiTheme="majorBidi" w:cstheme="majorBidi"/>
          <w:b/>
          <w:bCs/>
          <w:color w:val="FF0000"/>
          <w:sz w:val="24"/>
          <w:szCs w:val="24"/>
          <w:rtl/>
        </w:rPr>
      </w:pPr>
      <w:r w:rsidRPr="00CE7F34">
        <w:rPr>
          <w:rFonts w:asciiTheme="majorBidi" w:hAnsiTheme="majorBidi" w:cstheme="majorBidi"/>
          <w:b/>
          <w:bCs/>
          <w:color w:val="FF0000"/>
          <w:sz w:val="24"/>
          <w:szCs w:val="24"/>
          <w:rtl/>
        </w:rPr>
        <w:t xml:space="preserve">مقدمة </w:t>
      </w:r>
    </w:p>
    <w:p w:rsidR="00127EE2" w:rsidRPr="00CE7F34" w:rsidRDefault="00127EE2" w:rsidP="00127EE2">
      <w:pPr>
        <w:rPr>
          <w:rFonts w:asciiTheme="majorBidi" w:hAnsiTheme="majorBidi" w:cstheme="majorBidi"/>
          <w:b/>
          <w:bCs/>
          <w:color w:val="FF0000"/>
          <w:sz w:val="24"/>
          <w:szCs w:val="24"/>
          <w:rtl/>
        </w:rPr>
      </w:pPr>
      <w:r w:rsidRPr="00CE7F34">
        <w:rPr>
          <w:rFonts w:asciiTheme="majorBidi" w:hAnsiTheme="majorBidi" w:cstheme="majorBidi"/>
          <w:b/>
          <w:bCs/>
          <w:color w:val="FF0000"/>
          <w:sz w:val="24"/>
          <w:szCs w:val="24"/>
          <w:rtl/>
        </w:rPr>
        <w:t xml:space="preserve">تبويب البيانات </w:t>
      </w:r>
    </w:p>
    <w:p w:rsidR="00127EE2" w:rsidRPr="00CE7F34" w:rsidRDefault="00127EE2" w:rsidP="00127EE2">
      <w:pPr>
        <w:rPr>
          <w:rFonts w:asciiTheme="majorBidi" w:hAnsiTheme="majorBidi" w:cstheme="majorBidi"/>
          <w:b/>
          <w:bCs/>
          <w:color w:val="FF0000"/>
          <w:sz w:val="24"/>
          <w:szCs w:val="24"/>
          <w:rtl/>
        </w:rPr>
      </w:pPr>
      <w:r w:rsidRPr="00CE7F34">
        <w:rPr>
          <w:rFonts w:asciiTheme="majorBidi" w:hAnsiTheme="majorBidi" w:cstheme="majorBidi"/>
          <w:b/>
          <w:bCs/>
          <w:color w:val="FF0000"/>
          <w:sz w:val="24"/>
          <w:szCs w:val="24"/>
          <w:rtl/>
        </w:rPr>
        <w:t>عرض البيانات</w:t>
      </w:r>
    </w:p>
    <w:p w:rsidR="00127EE2" w:rsidRPr="00CE7F34" w:rsidRDefault="00127EE2" w:rsidP="00127EE2">
      <w:pPr>
        <w:rPr>
          <w:rFonts w:asciiTheme="majorBidi" w:hAnsiTheme="majorBidi" w:cstheme="majorBidi"/>
          <w:b/>
          <w:bCs/>
          <w:color w:val="FF0000"/>
          <w:sz w:val="24"/>
          <w:szCs w:val="24"/>
          <w:rtl/>
        </w:rPr>
      </w:pPr>
      <w:r w:rsidRPr="00CE7F34">
        <w:rPr>
          <w:rFonts w:asciiTheme="majorBidi" w:hAnsiTheme="majorBidi" w:cstheme="majorBidi"/>
          <w:b/>
          <w:bCs/>
          <w:color w:val="FF0000"/>
          <w:sz w:val="24"/>
          <w:szCs w:val="24"/>
          <w:rtl/>
        </w:rPr>
        <w:t xml:space="preserve">طريقة الجداول </w:t>
      </w:r>
    </w:p>
    <w:p w:rsidR="00127EE2" w:rsidRPr="00CE7F34" w:rsidRDefault="00127EE2" w:rsidP="00127EE2">
      <w:pPr>
        <w:rPr>
          <w:rFonts w:asciiTheme="majorBidi" w:hAnsiTheme="majorBidi" w:cstheme="majorBidi"/>
          <w:b/>
          <w:bCs/>
          <w:color w:val="FF0000"/>
          <w:sz w:val="24"/>
          <w:szCs w:val="24"/>
          <w:rtl/>
        </w:rPr>
      </w:pPr>
      <w:r w:rsidRPr="00CE7F34">
        <w:rPr>
          <w:rFonts w:asciiTheme="majorBidi" w:hAnsiTheme="majorBidi" w:cstheme="majorBidi"/>
          <w:b/>
          <w:bCs/>
          <w:color w:val="FF0000"/>
          <w:sz w:val="24"/>
          <w:szCs w:val="24"/>
          <w:rtl/>
        </w:rPr>
        <w:t xml:space="preserve">الطريقة البيانية </w:t>
      </w:r>
    </w:p>
    <w:p w:rsidR="00127EE2" w:rsidRPr="00CE7F34" w:rsidRDefault="00127EE2" w:rsidP="00127EE2">
      <w:pPr>
        <w:rPr>
          <w:rFonts w:asciiTheme="majorBidi" w:hAnsiTheme="majorBidi" w:cstheme="majorBidi"/>
          <w:b/>
          <w:bCs/>
          <w:color w:val="4472C4" w:themeColor="accent5"/>
          <w:sz w:val="24"/>
          <w:szCs w:val="24"/>
          <w:rtl/>
        </w:rPr>
      </w:pPr>
      <w:proofErr w:type="gramStart"/>
      <w:r w:rsidRPr="00CE7F34">
        <w:rPr>
          <w:rFonts w:asciiTheme="majorBidi" w:hAnsiTheme="majorBidi" w:cstheme="majorBidi"/>
          <w:b/>
          <w:bCs/>
          <w:color w:val="4472C4" w:themeColor="accent5"/>
          <w:sz w:val="24"/>
          <w:szCs w:val="24"/>
          <w:rtl/>
        </w:rPr>
        <w:t>مقدمة :</w:t>
      </w:r>
      <w:proofErr w:type="gramEnd"/>
    </w:p>
    <w:p w:rsidR="00127EE2" w:rsidRPr="00CE7F34" w:rsidRDefault="00127EE2" w:rsidP="00127EE2">
      <w:pPr>
        <w:pStyle w:val="a3"/>
        <w:numPr>
          <w:ilvl w:val="0"/>
          <w:numId w:val="1"/>
        </w:numPr>
        <w:rPr>
          <w:rFonts w:asciiTheme="majorBidi" w:hAnsiTheme="majorBidi" w:cstheme="majorBidi"/>
          <w:b/>
          <w:bCs/>
          <w:sz w:val="24"/>
          <w:szCs w:val="24"/>
        </w:rPr>
      </w:pPr>
      <w:r w:rsidRPr="00CE7F34">
        <w:rPr>
          <w:rFonts w:asciiTheme="majorBidi" w:hAnsiTheme="majorBidi" w:cstheme="majorBidi"/>
          <w:b/>
          <w:bCs/>
          <w:sz w:val="24"/>
          <w:szCs w:val="24"/>
          <w:rtl/>
        </w:rPr>
        <w:t xml:space="preserve">البيانات التي يجمعها الباحث تكون اما غير </w:t>
      </w:r>
      <w:proofErr w:type="gramStart"/>
      <w:r w:rsidRPr="00CE7F34">
        <w:rPr>
          <w:rFonts w:asciiTheme="majorBidi" w:hAnsiTheme="majorBidi" w:cstheme="majorBidi"/>
          <w:b/>
          <w:bCs/>
          <w:sz w:val="24"/>
          <w:szCs w:val="24"/>
          <w:rtl/>
        </w:rPr>
        <w:t>مرتبة  ,</w:t>
      </w:r>
      <w:proofErr w:type="gramEnd"/>
      <w:r w:rsidRPr="00CE7F34">
        <w:rPr>
          <w:rFonts w:asciiTheme="majorBidi" w:hAnsiTheme="majorBidi" w:cstheme="majorBidi"/>
          <w:b/>
          <w:bCs/>
          <w:sz w:val="24"/>
          <w:szCs w:val="24"/>
          <w:rtl/>
        </w:rPr>
        <w:t xml:space="preserve"> مبعثرة , فيها تكرارات </w:t>
      </w:r>
    </w:p>
    <w:p w:rsidR="00127EE2" w:rsidRPr="00CE7F34" w:rsidRDefault="00127EE2" w:rsidP="00127EE2">
      <w:pPr>
        <w:pStyle w:val="a3"/>
        <w:numPr>
          <w:ilvl w:val="0"/>
          <w:numId w:val="1"/>
        </w:numPr>
        <w:rPr>
          <w:rFonts w:asciiTheme="majorBidi" w:hAnsiTheme="majorBidi" w:cstheme="majorBidi"/>
          <w:b/>
          <w:bCs/>
          <w:sz w:val="24"/>
          <w:szCs w:val="24"/>
        </w:rPr>
      </w:pPr>
      <w:r w:rsidRPr="00CE7F34">
        <w:rPr>
          <w:rFonts w:asciiTheme="majorBidi" w:hAnsiTheme="majorBidi" w:cstheme="majorBidi"/>
          <w:b/>
          <w:bCs/>
          <w:sz w:val="24"/>
          <w:szCs w:val="24"/>
          <w:rtl/>
        </w:rPr>
        <w:t>لا يسهل استغلالها كما هي</w:t>
      </w:r>
    </w:p>
    <w:p w:rsidR="00235A32" w:rsidRPr="00CE7F34" w:rsidRDefault="00235A32" w:rsidP="00235A32">
      <w:pPr>
        <w:pStyle w:val="a3"/>
        <w:numPr>
          <w:ilvl w:val="0"/>
          <w:numId w:val="1"/>
        </w:numPr>
        <w:rPr>
          <w:rFonts w:asciiTheme="majorBidi" w:hAnsiTheme="majorBidi" w:cstheme="majorBidi"/>
          <w:b/>
          <w:bCs/>
          <w:sz w:val="24"/>
          <w:szCs w:val="24"/>
        </w:rPr>
      </w:pPr>
      <w:r w:rsidRPr="00CE7F34">
        <w:rPr>
          <w:rFonts w:asciiTheme="majorBidi" w:hAnsiTheme="majorBidi" w:cstheme="majorBidi"/>
          <w:b/>
          <w:bCs/>
          <w:sz w:val="24"/>
          <w:szCs w:val="24"/>
          <w:rtl/>
        </w:rPr>
        <w:t xml:space="preserve">يصعب معالجتها وتحليلها </w:t>
      </w:r>
    </w:p>
    <w:p w:rsidR="00235A32" w:rsidRPr="00CE7F34" w:rsidRDefault="00235A32" w:rsidP="00235A32">
      <w:pPr>
        <w:pStyle w:val="a3"/>
        <w:numPr>
          <w:ilvl w:val="0"/>
          <w:numId w:val="1"/>
        </w:numPr>
        <w:rPr>
          <w:rFonts w:asciiTheme="majorBidi" w:hAnsiTheme="majorBidi" w:cstheme="majorBidi"/>
          <w:b/>
          <w:bCs/>
          <w:sz w:val="24"/>
          <w:szCs w:val="24"/>
        </w:rPr>
      </w:pPr>
      <w:r w:rsidRPr="00CE7F34">
        <w:rPr>
          <w:rFonts w:asciiTheme="majorBidi" w:hAnsiTheme="majorBidi" w:cstheme="majorBidi"/>
          <w:b/>
          <w:bCs/>
          <w:sz w:val="24"/>
          <w:szCs w:val="24"/>
          <w:rtl/>
        </w:rPr>
        <w:t>العملية التي تهدف إلى جعل هذه البيانات قابلة للتعامل والاستغلال قصد المعالجة والتحليل هي تبويب البيانات</w:t>
      </w:r>
    </w:p>
    <w:p w:rsidR="00235A32" w:rsidRPr="00CE7F34" w:rsidRDefault="00235A32" w:rsidP="00235A32">
      <w:pPr>
        <w:pStyle w:val="a3"/>
        <w:numPr>
          <w:ilvl w:val="0"/>
          <w:numId w:val="1"/>
        </w:numPr>
        <w:rPr>
          <w:rFonts w:asciiTheme="majorBidi" w:hAnsiTheme="majorBidi" w:cstheme="majorBidi"/>
          <w:b/>
          <w:bCs/>
          <w:sz w:val="24"/>
          <w:szCs w:val="24"/>
        </w:rPr>
      </w:pPr>
      <w:r w:rsidRPr="00CE7F34">
        <w:rPr>
          <w:rFonts w:asciiTheme="majorBidi" w:hAnsiTheme="majorBidi" w:cstheme="majorBidi"/>
          <w:b/>
          <w:bCs/>
          <w:sz w:val="24"/>
          <w:szCs w:val="24"/>
          <w:rtl/>
        </w:rPr>
        <w:t xml:space="preserve">قبل معالجتها واستغلالها يجري الباحث على البيانات </w:t>
      </w:r>
      <w:proofErr w:type="gramStart"/>
      <w:r w:rsidRPr="00CE7F34">
        <w:rPr>
          <w:rFonts w:asciiTheme="majorBidi" w:hAnsiTheme="majorBidi" w:cstheme="majorBidi"/>
          <w:b/>
          <w:bCs/>
          <w:sz w:val="24"/>
          <w:szCs w:val="24"/>
          <w:rtl/>
        </w:rPr>
        <w:t>عمليتين :</w:t>
      </w:r>
      <w:proofErr w:type="gramEnd"/>
      <w:r w:rsidRPr="00CE7F34">
        <w:rPr>
          <w:rFonts w:asciiTheme="majorBidi" w:hAnsiTheme="majorBidi" w:cstheme="majorBidi"/>
          <w:b/>
          <w:bCs/>
          <w:sz w:val="24"/>
          <w:szCs w:val="24"/>
          <w:rtl/>
        </w:rPr>
        <w:t xml:space="preserve"> تبويبها , عرضها </w:t>
      </w:r>
    </w:p>
    <w:p w:rsidR="00127EE2" w:rsidRPr="00CE7F34" w:rsidRDefault="00235A32" w:rsidP="00235A32">
      <w:pPr>
        <w:rPr>
          <w:rFonts w:asciiTheme="majorBidi" w:hAnsiTheme="majorBidi" w:cstheme="majorBidi"/>
          <w:b/>
          <w:bCs/>
          <w:color w:val="4472C4" w:themeColor="accent5"/>
          <w:sz w:val="24"/>
          <w:szCs w:val="24"/>
        </w:rPr>
      </w:pPr>
      <w:r w:rsidRPr="00CE7F34">
        <w:rPr>
          <w:rFonts w:asciiTheme="majorBidi" w:hAnsiTheme="majorBidi" w:cstheme="majorBidi"/>
          <w:b/>
          <w:bCs/>
          <w:color w:val="4472C4" w:themeColor="accent5"/>
          <w:sz w:val="24"/>
          <w:szCs w:val="24"/>
          <w:rtl/>
        </w:rPr>
        <w:t xml:space="preserve">تبويب البيانات </w:t>
      </w:r>
    </w:p>
    <w:p w:rsidR="00235A32" w:rsidRPr="00CE7F34" w:rsidRDefault="00235A32" w:rsidP="00235A32">
      <w:pPr>
        <w:rPr>
          <w:rFonts w:asciiTheme="majorBidi" w:hAnsiTheme="majorBidi" w:cstheme="majorBidi"/>
          <w:b/>
          <w:bCs/>
          <w:sz w:val="24"/>
          <w:szCs w:val="24"/>
        </w:rPr>
      </w:pPr>
      <w:r w:rsidRPr="00CE7F34">
        <w:rPr>
          <w:rFonts w:asciiTheme="majorBidi" w:hAnsiTheme="majorBidi" w:cstheme="majorBidi"/>
          <w:b/>
          <w:bCs/>
          <w:sz w:val="24"/>
          <w:szCs w:val="24"/>
          <w:rtl/>
        </w:rPr>
        <w:t>تبويب البيانات هي تلك العملية التي تتمثل في تحويلها من شكلها الأول (الخام) إلى شكل قابل للقراءة والتحليل. يكمن التبويب في اختصار البيانات، وجمعها، وتبويبها بحيث تكون المعلومات التي نحصل عليها ذات معنى ومفيدة متجانسة. تنتهي عملية تبويب البيانات إلى إظهارها في شكل مناسب من الأشكال المختلفة الممكنة.</w:t>
      </w:r>
    </w:p>
    <w:p w:rsidR="00235A32" w:rsidRPr="00CE7F34" w:rsidRDefault="00235A32" w:rsidP="00235A32">
      <w:pPr>
        <w:rPr>
          <w:rFonts w:asciiTheme="majorBidi" w:hAnsiTheme="majorBidi" w:cstheme="majorBidi"/>
          <w:b/>
          <w:bCs/>
          <w:color w:val="4472C4" w:themeColor="accent5"/>
          <w:sz w:val="24"/>
          <w:szCs w:val="24"/>
          <w:rtl/>
        </w:rPr>
      </w:pPr>
      <w:r w:rsidRPr="00CE7F34">
        <w:rPr>
          <w:rFonts w:asciiTheme="majorBidi" w:hAnsiTheme="majorBidi" w:cstheme="majorBidi"/>
          <w:b/>
          <w:bCs/>
          <w:color w:val="4472C4" w:themeColor="accent5"/>
          <w:sz w:val="24"/>
          <w:szCs w:val="24"/>
          <w:rtl/>
        </w:rPr>
        <w:t xml:space="preserve">عرض </w:t>
      </w:r>
      <w:proofErr w:type="gramStart"/>
      <w:r w:rsidRPr="00CE7F34">
        <w:rPr>
          <w:rFonts w:asciiTheme="majorBidi" w:hAnsiTheme="majorBidi" w:cstheme="majorBidi"/>
          <w:b/>
          <w:bCs/>
          <w:color w:val="4472C4" w:themeColor="accent5"/>
          <w:sz w:val="24"/>
          <w:szCs w:val="24"/>
          <w:rtl/>
        </w:rPr>
        <w:t>البيانات :</w:t>
      </w:r>
      <w:proofErr w:type="gramEnd"/>
    </w:p>
    <w:p w:rsidR="00235A32" w:rsidRPr="00CE7F34" w:rsidRDefault="00235A32" w:rsidP="00235A32">
      <w:pPr>
        <w:rPr>
          <w:rFonts w:asciiTheme="majorBidi" w:hAnsiTheme="majorBidi" w:cstheme="majorBidi"/>
          <w:b/>
          <w:bCs/>
          <w:sz w:val="24"/>
          <w:szCs w:val="24"/>
        </w:rPr>
      </w:pPr>
      <w:r w:rsidRPr="00CE7F34">
        <w:rPr>
          <w:rFonts w:asciiTheme="majorBidi" w:hAnsiTheme="majorBidi" w:cstheme="majorBidi"/>
          <w:b/>
          <w:bCs/>
          <w:sz w:val="24"/>
          <w:szCs w:val="24"/>
          <w:rtl/>
        </w:rPr>
        <w:t>عرض البيانات هي الكيفية التي تظهر بها البيانات بعد تبويبها حيث يحاول الباحث أن يجعلها سهلة القراءة وواضحة المعنى بالنسبة للقارئ</w:t>
      </w:r>
    </w:p>
    <w:p w:rsidR="00235A32" w:rsidRPr="00CE7F34" w:rsidRDefault="00235A32" w:rsidP="00235A32">
      <w:pPr>
        <w:rPr>
          <w:rFonts w:asciiTheme="majorBidi" w:hAnsiTheme="majorBidi" w:cstheme="majorBidi"/>
          <w:b/>
          <w:bCs/>
          <w:sz w:val="24"/>
          <w:szCs w:val="24"/>
        </w:rPr>
      </w:pPr>
      <w:r w:rsidRPr="00CE7F34">
        <w:rPr>
          <w:rFonts w:asciiTheme="majorBidi" w:hAnsiTheme="majorBidi" w:cstheme="majorBidi"/>
          <w:b/>
          <w:bCs/>
          <w:color w:val="70AD47" w:themeColor="accent6"/>
          <w:sz w:val="24"/>
          <w:szCs w:val="24"/>
          <w:rtl/>
        </w:rPr>
        <w:t xml:space="preserve">طرق عرض </w:t>
      </w:r>
      <w:proofErr w:type="gramStart"/>
      <w:r w:rsidRPr="00CE7F34">
        <w:rPr>
          <w:rFonts w:asciiTheme="majorBidi" w:hAnsiTheme="majorBidi" w:cstheme="majorBidi"/>
          <w:b/>
          <w:bCs/>
          <w:color w:val="70AD47" w:themeColor="accent6"/>
          <w:sz w:val="24"/>
          <w:szCs w:val="24"/>
          <w:rtl/>
        </w:rPr>
        <w:t>البيانات :</w:t>
      </w:r>
      <w:proofErr w:type="gramEnd"/>
      <w:r w:rsidRPr="00CE7F34">
        <w:rPr>
          <w:rFonts w:asciiTheme="majorBidi" w:hAnsiTheme="majorBidi" w:cstheme="majorBidi"/>
          <w:b/>
          <w:bCs/>
          <w:color w:val="70AD47" w:themeColor="accent6"/>
          <w:sz w:val="24"/>
          <w:szCs w:val="24"/>
          <w:rtl/>
        </w:rPr>
        <w:t xml:space="preserve">  </w:t>
      </w:r>
      <w:r w:rsidRPr="00CE7F34">
        <w:rPr>
          <w:rFonts w:asciiTheme="majorBidi" w:hAnsiTheme="majorBidi" w:cstheme="majorBidi"/>
          <w:b/>
          <w:bCs/>
          <w:sz w:val="24"/>
          <w:szCs w:val="24"/>
          <w:rtl/>
        </w:rPr>
        <w:t>هناك طريقتان لعرض البيانات</w:t>
      </w:r>
    </w:p>
    <w:p w:rsidR="00235A32" w:rsidRPr="00CE7F34" w:rsidRDefault="00235A32" w:rsidP="00235A32">
      <w:pPr>
        <w:pStyle w:val="a3"/>
        <w:numPr>
          <w:ilvl w:val="0"/>
          <w:numId w:val="2"/>
        </w:numPr>
        <w:rPr>
          <w:rFonts w:asciiTheme="majorBidi" w:hAnsiTheme="majorBidi" w:cstheme="majorBidi"/>
          <w:b/>
          <w:bCs/>
          <w:sz w:val="24"/>
          <w:szCs w:val="24"/>
        </w:rPr>
      </w:pPr>
      <w:r w:rsidRPr="00CE7F34">
        <w:rPr>
          <w:rFonts w:asciiTheme="majorBidi" w:hAnsiTheme="majorBidi" w:cstheme="majorBidi"/>
          <w:b/>
          <w:bCs/>
          <w:sz w:val="24"/>
          <w:szCs w:val="24"/>
          <w:rtl/>
        </w:rPr>
        <w:t xml:space="preserve">طريقة الجداول </w:t>
      </w:r>
    </w:p>
    <w:p w:rsidR="00235A32" w:rsidRPr="00CE7F34" w:rsidRDefault="00235A32" w:rsidP="00235A32">
      <w:pPr>
        <w:pStyle w:val="a3"/>
        <w:numPr>
          <w:ilvl w:val="0"/>
          <w:numId w:val="2"/>
        </w:numPr>
        <w:rPr>
          <w:rFonts w:asciiTheme="majorBidi" w:hAnsiTheme="majorBidi" w:cstheme="majorBidi"/>
          <w:b/>
          <w:bCs/>
          <w:sz w:val="24"/>
          <w:szCs w:val="24"/>
        </w:rPr>
      </w:pPr>
      <w:r w:rsidRPr="00CE7F34">
        <w:rPr>
          <w:rFonts w:asciiTheme="majorBidi" w:hAnsiTheme="majorBidi" w:cstheme="majorBidi"/>
          <w:b/>
          <w:bCs/>
          <w:sz w:val="24"/>
          <w:szCs w:val="24"/>
          <w:rtl/>
        </w:rPr>
        <w:t xml:space="preserve">الطريقة البيانية </w:t>
      </w:r>
    </w:p>
    <w:p w:rsidR="00235A32" w:rsidRPr="00CE7F34" w:rsidRDefault="00235A32" w:rsidP="00235A32">
      <w:pPr>
        <w:rPr>
          <w:rFonts w:asciiTheme="majorBidi" w:hAnsiTheme="majorBidi" w:cstheme="majorBidi"/>
          <w:b/>
          <w:bCs/>
          <w:color w:val="4472C4" w:themeColor="accent5"/>
          <w:sz w:val="24"/>
          <w:szCs w:val="24"/>
          <w:rtl/>
        </w:rPr>
      </w:pPr>
      <w:r w:rsidRPr="00CE7F34">
        <w:rPr>
          <w:rFonts w:asciiTheme="majorBidi" w:hAnsiTheme="majorBidi" w:cstheme="majorBidi"/>
          <w:b/>
          <w:bCs/>
          <w:color w:val="4472C4" w:themeColor="accent5"/>
          <w:sz w:val="24"/>
          <w:szCs w:val="24"/>
          <w:rtl/>
        </w:rPr>
        <w:t xml:space="preserve">طريقة </w:t>
      </w:r>
      <w:proofErr w:type="gramStart"/>
      <w:r w:rsidRPr="00CE7F34">
        <w:rPr>
          <w:rFonts w:asciiTheme="majorBidi" w:hAnsiTheme="majorBidi" w:cstheme="majorBidi"/>
          <w:b/>
          <w:bCs/>
          <w:color w:val="4472C4" w:themeColor="accent5"/>
          <w:sz w:val="24"/>
          <w:szCs w:val="24"/>
          <w:rtl/>
        </w:rPr>
        <w:t>الجداول :</w:t>
      </w:r>
      <w:proofErr w:type="gramEnd"/>
    </w:p>
    <w:p w:rsidR="00235A32" w:rsidRPr="00CE7F34" w:rsidRDefault="00235A32" w:rsidP="00235A32">
      <w:pPr>
        <w:rPr>
          <w:rFonts w:asciiTheme="majorBidi" w:hAnsiTheme="majorBidi" w:cstheme="majorBidi"/>
          <w:b/>
          <w:bCs/>
          <w:sz w:val="24"/>
          <w:szCs w:val="24"/>
        </w:rPr>
      </w:pPr>
      <w:r w:rsidRPr="00CE7F34">
        <w:rPr>
          <w:rFonts w:asciiTheme="majorBidi" w:hAnsiTheme="majorBidi" w:cstheme="majorBidi"/>
          <w:b/>
          <w:bCs/>
          <w:sz w:val="24"/>
          <w:szCs w:val="24"/>
          <w:rtl/>
        </w:rPr>
        <w:t xml:space="preserve">للباحث أكثر من كيفية لعرض البيانات في جدول. </w:t>
      </w:r>
    </w:p>
    <w:p w:rsidR="00235A32" w:rsidRPr="00CE7F34" w:rsidRDefault="00235A32" w:rsidP="00235A32">
      <w:pPr>
        <w:rPr>
          <w:rFonts w:asciiTheme="majorBidi" w:hAnsiTheme="majorBidi" w:cstheme="majorBidi"/>
          <w:b/>
          <w:bCs/>
          <w:color w:val="FF0000"/>
          <w:sz w:val="24"/>
          <w:szCs w:val="24"/>
        </w:rPr>
      </w:pPr>
      <w:r w:rsidRPr="00CE7F34">
        <w:rPr>
          <w:rFonts w:asciiTheme="majorBidi" w:hAnsiTheme="majorBidi" w:cstheme="majorBidi"/>
          <w:b/>
          <w:bCs/>
          <w:color w:val="FF0000"/>
          <w:sz w:val="24"/>
          <w:szCs w:val="24"/>
          <w:rtl/>
        </w:rPr>
        <w:t>عرض البيانات في جدول تكراري بسيط</w:t>
      </w:r>
    </w:p>
    <w:p w:rsidR="00235A32" w:rsidRPr="00CE7F34" w:rsidRDefault="00235A32" w:rsidP="00235A32">
      <w:pPr>
        <w:rPr>
          <w:rFonts w:asciiTheme="majorBidi" w:hAnsiTheme="majorBidi" w:cstheme="majorBidi"/>
          <w:b/>
          <w:bCs/>
          <w:sz w:val="24"/>
          <w:szCs w:val="24"/>
        </w:rPr>
      </w:pPr>
      <w:r w:rsidRPr="00CE7F34">
        <w:rPr>
          <w:rFonts w:asciiTheme="majorBidi" w:hAnsiTheme="majorBidi" w:cstheme="majorBidi"/>
          <w:b/>
          <w:bCs/>
          <w:sz w:val="24"/>
          <w:szCs w:val="24"/>
          <w:rtl/>
        </w:rPr>
        <w:t xml:space="preserve">يتمثل عرض البيانات في جدول تكراري بسيط في عرض </w:t>
      </w:r>
      <w:proofErr w:type="gramStart"/>
      <w:r w:rsidRPr="00CE7F34">
        <w:rPr>
          <w:rFonts w:asciiTheme="majorBidi" w:hAnsiTheme="majorBidi" w:cstheme="majorBidi"/>
          <w:b/>
          <w:bCs/>
          <w:sz w:val="24"/>
          <w:szCs w:val="24"/>
          <w:rtl/>
        </w:rPr>
        <w:t>هذه  البيانات</w:t>
      </w:r>
      <w:proofErr w:type="gramEnd"/>
      <w:r w:rsidRPr="00CE7F34">
        <w:rPr>
          <w:rFonts w:asciiTheme="majorBidi" w:hAnsiTheme="majorBidi" w:cstheme="majorBidi"/>
          <w:b/>
          <w:bCs/>
          <w:sz w:val="24"/>
          <w:szCs w:val="24"/>
          <w:rtl/>
        </w:rPr>
        <w:t xml:space="preserve"> بكيفية تبين تكرار كل متغير </w:t>
      </w:r>
    </w:p>
    <w:p w:rsidR="00235A32" w:rsidRPr="00CE7F34" w:rsidRDefault="00235A32" w:rsidP="00235A32">
      <w:pPr>
        <w:rPr>
          <w:rFonts w:asciiTheme="majorBidi" w:hAnsiTheme="majorBidi" w:cstheme="majorBidi"/>
          <w:b/>
          <w:bCs/>
          <w:color w:val="70AD47" w:themeColor="accent6"/>
          <w:sz w:val="24"/>
          <w:szCs w:val="24"/>
        </w:rPr>
      </w:pPr>
      <w:r w:rsidRPr="00CE7F34">
        <w:rPr>
          <w:rFonts w:asciiTheme="majorBidi" w:hAnsiTheme="majorBidi" w:cstheme="majorBidi"/>
          <w:b/>
          <w:bCs/>
          <w:color w:val="70AD47" w:themeColor="accent6"/>
          <w:sz w:val="24"/>
          <w:szCs w:val="24"/>
          <w:rtl/>
        </w:rPr>
        <w:t>مثال في الجدول التكراري البسيط</w:t>
      </w:r>
    </w:p>
    <w:p w:rsidR="00235A32" w:rsidRPr="00CE7F34" w:rsidRDefault="00235A32" w:rsidP="00235A32">
      <w:pPr>
        <w:rPr>
          <w:rFonts w:asciiTheme="majorBidi" w:hAnsiTheme="majorBidi" w:cstheme="majorBidi"/>
          <w:b/>
          <w:bCs/>
          <w:sz w:val="24"/>
          <w:szCs w:val="24"/>
        </w:rPr>
      </w:pPr>
      <w:r w:rsidRPr="00CE7F34">
        <w:rPr>
          <w:rFonts w:asciiTheme="majorBidi" w:hAnsiTheme="majorBidi" w:cstheme="majorBidi"/>
          <w:b/>
          <w:bCs/>
          <w:sz w:val="24"/>
          <w:szCs w:val="24"/>
          <w:rtl/>
        </w:rPr>
        <w:t>في مادة أساسيات البحث العلمي كانت تقديرات الطلبة كالتالي:</w:t>
      </w:r>
    </w:p>
    <w:p w:rsidR="00DE13F6" w:rsidRPr="00CE7F34" w:rsidRDefault="00235A32" w:rsidP="00235A32">
      <w:pPr>
        <w:rPr>
          <w:rFonts w:asciiTheme="majorBidi" w:hAnsiTheme="majorBidi" w:cstheme="majorBidi"/>
          <w:b/>
          <w:bCs/>
          <w:sz w:val="24"/>
          <w:szCs w:val="24"/>
          <w:rtl/>
        </w:rPr>
      </w:pPr>
      <w:proofErr w:type="gramStart"/>
      <w:r w:rsidRPr="00CE7F34">
        <w:rPr>
          <w:rFonts w:asciiTheme="majorBidi" w:hAnsiTheme="majorBidi" w:cstheme="majorBidi"/>
          <w:b/>
          <w:bCs/>
          <w:sz w:val="24"/>
          <w:szCs w:val="24"/>
          <w:rtl/>
        </w:rPr>
        <w:t>احمد :</w:t>
      </w:r>
      <w:proofErr w:type="gramEnd"/>
      <w:r w:rsidRPr="00CE7F34">
        <w:rPr>
          <w:rFonts w:asciiTheme="majorBidi" w:hAnsiTheme="majorBidi" w:cstheme="majorBidi"/>
          <w:b/>
          <w:bCs/>
          <w:sz w:val="24"/>
          <w:szCs w:val="24"/>
          <w:rtl/>
        </w:rPr>
        <w:t xml:space="preserve"> مقبول        سمير : مقبول       جمال : مقبول      سالم : مقبول      سامي : جيد      طارق : جيد      محمد : ممتاز     فؤاد : جيد     </w:t>
      </w:r>
      <w:r w:rsidR="00DE13F6" w:rsidRPr="00CE7F34">
        <w:rPr>
          <w:rFonts w:asciiTheme="majorBidi" w:hAnsiTheme="majorBidi" w:cstheme="majorBidi"/>
          <w:b/>
          <w:bCs/>
          <w:sz w:val="24"/>
          <w:szCs w:val="24"/>
          <w:rtl/>
        </w:rPr>
        <w:t xml:space="preserve">فاتح : جيد جدا    فريد : مقبول     صالح : مقبول    عبدالعزيز : مقبول    </w:t>
      </w:r>
      <w:r w:rsidR="00DE13F6" w:rsidRPr="00CE7F34">
        <w:rPr>
          <w:rFonts w:asciiTheme="majorBidi" w:hAnsiTheme="majorBidi" w:cstheme="majorBidi"/>
          <w:b/>
          <w:bCs/>
          <w:sz w:val="24"/>
          <w:szCs w:val="24"/>
          <w:rtl/>
        </w:rPr>
        <w:lastRenderedPageBreak/>
        <w:t xml:space="preserve">فريد : جيد جدا     موسى : جيد     حامد : مقبول    واصل : ممتاز    عبدالقادر : ممتاز    عبدالقادر : ممتاز    امين : مقبول   ناصر : جيد    عبدالله : ممتاز </w:t>
      </w:r>
    </w:p>
    <w:p w:rsidR="00DE13F6" w:rsidRPr="00CE7F34" w:rsidRDefault="00DE13F6" w:rsidP="00DE13F6">
      <w:pPr>
        <w:rPr>
          <w:rFonts w:asciiTheme="majorBidi" w:hAnsiTheme="majorBidi" w:cstheme="majorBidi"/>
          <w:b/>
          <w:bCs/>
          <w:color w:val="70AD47" w:themeColor="accent6"/>
          <w:sz w:val="24"/>
          <w:szCs w:val="24"/>
        </w:rPr>
      </w:pPr>
      <w:proofErr w:type="gramStart"/>
      <w:r w:rsidRPr="00CE7F34">
        <w:rPr>
          <w:rFonts w:asciiTheme="majorBidi" w:hAnsiTheme="majorBidi" w:cstheme="majorBidi"/>
          <w:b/>
          <w:bCs/>
          <w:color w:val="70AD47" w:themeColor="accent6"/>
          <w:sz w:val="24"/>
          <w:szCs w:val="24"/>
          <w:rtl/>
        </w:rPr>
        <w:t>المطلوب :</w:t>
      </w:r>
      <w:proofErr w:type="gramEnd"/>
      <w:r w:rsidRPr="00CE7F34">
        <w:rPr>
          <w:rFonts w:asciiTheme="majorBidi" w:hAnsiTheme="majorBidi" w:cstheme="majorBidi"/>
          <w:b/>
          <w:bCs/>
          <w:color w:val="70AD47" w:themeColor="accent6"/>
          <w:sz w:val="24"/>
          <w:szCs w:val="24"/>
          <w:rtl/>
        </w:rPr>
        <w:t xml:space="preserve"> عرض هذه البيانات في جدول تكراري بسيط</w:t>
      </w:r>
    </w:p>
    <w:p w:rsidR="00DE13F6" w:rsidRPr="00CE7F34" w:rsidRDefault="00DE13F6" w:rsidP="00DE13F6">
      <w:pPr>
        <w:rPr>
          <w:rFonts w:asciiTheme="majorBidi" w:hAnsiTheme="majorBidi" w:cstheme="majorBidi"/>
          <w:b/>
          <w:bCs/>
          <w:sz w:val="24"/>
          <w:szCs w:val="24"/>
        </w:rPr>
      </w:pPr>
      <w:r w:rsidRPr="00CE7F34">
        <w:rPr>
          <w:rFonts w:asciiTheme="majorBidi" w:hAnsiTheme="majorBidi" w:cstheme="majorBidi"/>
          <w:b/>
          <w:bCs/>
          <w:sz w:val="24"/>
          <w:szCs w:val="24"/>
          <w:rtl/>
        </w:rPr>
        <w:t xml:space="preserve">لإعداد الجدول التكراري البسيط، نصنف المتغير ثم نبين عدد تكراراته </w:t>
      </w:r>
    </w:p>
    <w:p w:rsidR="00DE13F6" w:rsidRPr="00CE7F34" w:rsidRDefault="00DE13F6" w:rsidP="00DE13F6">
      <w:pPr>
        <w:rPr>
          <w:rFonts w:asciiTheme="majorBidi" w:hAnsiTheme="majorBidi" w:cstheme="majorBidi"/>
          <w:b/>
          <w:bCs/>
          <w:sz w:val="24"/>
          <w:szCs w:val="24"/>
        </w:rPr>
      </w:pPr>
      <w:r w:rsidRPr="00CE7F34">
        <w:rPr>
          <w:rFonts w:asciiTheme="majorBidi" w:hAnsiTheme="majorBidi" w:cstheme="majorBidi"/>
          <w:b/>
          <w:bCs/>
          <w:sz w:val="24"/>
          <w:szCs w:val="24"/>
          <w:rtl/>
        </w:rPr>
        <w:t>في مثالنا، المتغير هو التقدير</w:t>
      </w:r>
    </w:p>
    <w:p w:rsidR="00DE13F6" w:rsidRPr="00CE7F34" w:rsidRDefault="00DE13F6" w:rsidP="00DE13F6">
      <w:pPr>
        <w:rPr>
          <w:rFonts w:asciiTheme="majorBidi" w:hAnsiTheme="majorBidi" w:cstheme="majorBidi"/>
          <w:b/>
          <w:bCs/>
          <w:sz w:val="24"/>
          <w:szCs w:val="24"/>
        </w:rPr>
      </w:pPr>
      <w:r w:rsidRPr="00CE7F34">
        <w:rPr>
          <w:rFonts w:asciiTheme="majorBidi" w:hAnsiTheme="majorBidi" w:cstheme="majorBidi"/>
          <w:b/>
          <w:bCs/>
          <w:sz w:val="24"/>
          <w:szCs w:val="24"/>
          <w:rtl/>
        </w:rPr>
        <w:t xml:space="preserve">نحسب عدد التكرارات بالنسبة لكل تقدير فنجد </w:t>
      </w:r>
      <w:proofErr w:type="gramStart"/>
      <w:r w:rsidRPr="00CE7F34">
        <w:rPr>
          <w:rFonts w:asciiTheme="majorBidi" w:hAnsiTheme="majorBidi" w:cstheme="majorBidi"/>
          <w:b/>
          <w:bCs/>
          <w:sz w:val="24"/>
          <w:szCs w:val="24"/>
          <w:rtl/>
        </w:rPr>
        <w:t>أن :</w:t>
      </w:r>
      <w:proofErr w:type="gramEnd"/>
      <w:r w:rsidRPr="00CE7F34">
        <w:rPr>
          <w:rFonts w:asciiTheme="majorBidi" w:hAnsiTheme="majorBidi" w:cstheme="majorBidi"/>
          <w:b/>
          <w:bCs/>
          <w:sz w:val="24"/>
          <w:szCs w:val="24"/>
          <w:rtl/>
        </w:rPr>
        <w:t xml:space="preserve"> </w:t>
      </w:r>
    </w:p>
    <w:p w:rsidR="00DE13F6" w:rsidRPr="00CE7F34" w:rsidRDefault="00DE13F6" w:rsidP="00DE13F6">
      <w:pPr>
        <w:rPr>
          <w:rFonts w:asciiTheme="majorBidi" w:hAnsiTheme="majorBidi" w:cstheme="majorBidi"/>
          <w:b/>
          <w:bCs/>
          <w:sz w:val="24"/>
          <w:szCs w:val="24"/>
        </w:rPr>
      </w:pPr>
      <w:r w:rsidRPr="00CE7F34">
        <w:rPr>
          <w:rFonts w:asciiTheme="majorBidi" w:hAnsiTheme="majorBidi" w:cstheme="majorBidi"/>
          <w:b/>
          <w:bCs/>
          <w:sz w:val="24"/>
          <w:szCs w:val="24"/>
          <w:rtl/>
        </w:rPr>
        <w:t xml:space="preserve">التقدير «مقبول» تكرر </w:t>
      </w:r>
      <w:r w:rsidRPr="00CE7F34">
        <w:rPr>
          <w:rFonts w:asciiTheme="majorBidi" w:hAnsiTheme="majorBidi" w:cstheme="majorBidi"/>
          <w:b/>
          <w:bCs/>
          <w:sz w:val="24"/>
          <w:szCs w:val="24"/>
        </w:rPr>
        <w:t>9</w:t>
      </w:r>
      <w:r w:rsidRPr="00CE7F34">
        <w:rPr>
          <w:rFonts w:asciiTheme="majorBidi" w:hAnsiTheme="majorBidi" w:cstheme="majorBidi"/>
          <w:b/>
          <w:bCs/>
          <w:sz w:val="24"/>
          <w:szCs w:val="24"/>
          <w:rtl/>
        </w:rPr>
        <w:t xml:space="preserve"> مرات</w:t>
      </w:r>
    </w:p>
    <w:p w:rsidR="00DE13F6" w:rsidRPr="00CE7F34" w:rsidRDefault="00DE13F6" w:rsidP="00DE13F6">
      <w:pPr>
        <w:rPr>
          <w:rFonts w:asciiTheme="majorBidi" w:hAnsiTheme="majorBidi" w:cstheme="majorBidi"/>
          <w:b/>
          <w:bCs/>
          <w:sz w:val="24"/>
          <w:szCs w:val="24"/>
        </w:rPr>
      </w:pPr>
      <w:r w:rsidRPr="00CE7F34">
        <w:rPr>
          <w:rFonts w:asciiTheme="majorBidi" w:hAnsiTheme="majorBidi" w:cstheme="majorBidi"/>
          <w:b/>
          <w:bCs/>
          <w:sz w:val="24"/>
          <w:szCs w:val="24"/>
          <w:rtl/>
        </w:rPr>
        <w:t xml:space="preserve">التقدير «ممتاز» تكرر </w:t>
      </w:r>
      <w:r w:rsidRPr="00CE7F34">
        <w:rPr>
          <w:rFonts w:asciiTheme="majorBidi" w:hAnsiTheme="majorBidi" w:cstheme="majorBidi"/>
          <w:b/>
          <w:bCs/>
          <w:sz w:val="24"/>
          <w:szCs w:val="24"/>
        </w:rPr>
        <w:t>5</w:t>
      </w:r>
      <w:r w:rsidRPr="00CE7F34">
        <w:rPr>
          <w:rFonts w:asciiTheme="majorBidi" w:hAnsiTheme="majorBidi" w:cstheme="majorBidi"/>
          <w:b/>
          <w:bCs/>
          <w:sz w:val="24"/>
          <w:szCs w:val="24"/>
          <w:rtl/>
        </w:rPr>
        <w:t xml:space="preserve"> مرات</w:t>
      </w:r>
    </w:p>
    <w:p w:rsidR="00DE13F6" w:rsidRPr="00CE7F34" w:rsidRDefault="00DE13F6" w:rsidP="00DE13F6">
      <w:pPr>
        <w:rPr>
          <w:rFonts w:asciiTheme="majorBidi" w:hAnsiTheme="majorBidi" w:cstheme="majorBidi"/>
          <w:b/>
          <w:bCs/>
          <w:sz w:val="24"/>
          <w:szCs w:val="24"/>
        </w:rPr>
      </w:pPr>
      <w:r w:rsidRPr="00CE7F34">
        <w:rPr>
          <w:rFonts w:asciiTheme="majorBidi" w:hAnsiTheme="majorBidi" w:cstheme="majorBidi"/>
          <w:b/>
          <w:bCs/>
          <w:sz w:val="24"/>
          <w:szCs w:val="24"/>
          <w:rtl/>
        </w:rPr>
        <w:t xml:space="preserve">التقدير «جيد جدا» تكرر </w:t>
      </w:r>
      <w:r w:rsidRPr="00CE7F34">
        <w:rPr>
          <w:rFonts w:asciiTheme="majorBidi" w:hAnsiTheme="majorBidi" w:cstheme="majorBidi"/>
          <w:b/>
          <w:bCs/>
          <w:sz w:val="24"/>
          <w:szCs w:val="24"/>
        </w:rPr>
        <w:t>2</w:t>
      </w:r>
      <w:r w:rsidRPr="00CE7F34">
        <w:rPr>
          <w:rFonts w:asciiTheme="majorBidi" w:hAnsiTheme="majorBidi" w:cstheme="majorBidi"/>
          <w:b/>
          <w:bCs/>
          <w:sz w:val="24"/>
          <w:szCs w:val="24"/>
          <w:rtl/>
        </w:rPr>
        <w:t xml:space="preserve"> (مرتان) </w:t>
      </w:r>
    </w:p>
    <w:p w:rsidR="00DE13F6" w:rsidRPr="00CE7F34" w:rsidRDefault="00DE13F6" w:rsidP="00DE13F6">
      <w:pPr>
        <w:rPr>
          <w:rFonts w:asciiTheme="majorBidi" w:hAnsiTheme="majorBidi" w:cstheme="majorBidi"/>
          <w:b/>
          <w:bCs/>
          <w:sz w:val="24"/>
          <w:szCs w:val="24"/>
        </w:rPr>
      </w:pPr>
      <w:r w:rsidRPr="00CE7F34">
        <w:rPr>
          <w:rFonts w:asciiTheme="majorBidi" w:hAnsiTheme="majorBidi" w:cstheme="majorBidi"/>
          <w:b/>
          <w:bCs/>
          <w:sz w:val="24"/>
          <w:szCs w:val="24"/>
          <w:rtl/>
        </w:rPr>
        <w:t xml:space="preserve">التقدير «جيد» تكرر </w:t>
      </w:r>
      <w:r w:rsidRPr="00CE7F34">
        <w:rPr>
          <w:rFonts w:asciiTheme="majorBidi" w:hAnsiTheme="majorBidi" w:cstheme="majorBidi"/>
          <w:b/>
          <w:bCs/>
          <w:sz w:val="24"/>
          <w:szCs w:val="24"/>
        </w:rPr>
        <w:t>5</w:t>
      </w:r>
      <w:r w:rsidRPr="00CE7F34">
        <w:rPr>
          <w:rFonts w:asciiTheme="majorBidi" w:hAnsiTheme="majorBidi" w:cstheme="majorBidi"/>
          <w:b/>
          <w:bCs/>
          <w:sz w:val="24"/>
          <w:szCs w:val="24"/>
          <w:rtl/>
        </w:rPr>
        <w:t xml:space="preserve"> مرات</w:t>
      </w:r>
    </w:p>
    <w:p w:rsidR="00DE13F6" w:rsidRPr="00CE7F34" w:rsidRDefault="00DE13F6" w:rsidP="00DE13F6">
      <w:pPr>
        <w:rPr>
          <w:rFonts w:asciiTheme="majorBidi" w:hAnsiTheme="majorBidi" w:cstheme="majorBidi"/>
          <w:b/>
          <w:bCs/>
          <w:sz w:val="24"/>
          <w:szCs w:val="24"/>
        </w:rPr>
      </w:pPr>
      <w:r w:rsidRPr="00CE7F34">
        <w:rPr>
          <w:rFonts w:asciiTheme="majorBidi" w:hAnsiTheme="majorBidi" w:cstheme="majorBidi"/>
          <w:b/>
          <w:bCs/>
          <w:sz w:val="24"/>
          <w:szCs w:val="24"/>
          <w:rtl/>
        </w:rPr>
        <w:t>نبين هذه البيانات في جدول مع الحرص على ترتيبها تصاعديا أم تنازليا</w:t>
      </w:r>
    </w:p>
    <w:p w:rsidR="00DE13F6" w:rsidRPr="00CE7F34" w:rsidRDefault="00DE13F6" w:rsidP="00DE13F6">
      <w:pPr>
        <w:rPr>
          <w:rFonts w:asciiTheme="majorBidi" w:hAnsiTheme="majorBidi" w:cstheme="majorBidi"/>
          <w:b/>
          <w:bCs/>
          <w:sz w:val="24"/>
          <w:szCs w:val="24"/>
        </w:rPr>
      </w:pPr>
      <w:r w:rsidRPr="00CE7F34">
        <w:rPr>
          <w:rFonts w:asciiTheme="majorBidi" w:hAnsiTheme="majorBidi" w:cstheme="majorBidi"/>
          <w:b/>
          <w:bCs/>
          <w:sz w:val="24"/>
          <w:szCs w:val="24"/>
          <w:rtl/>
        </w:rPr>
        <w:t>يظهر جدول التكرار البسيط في بالكيفية التالية</w:t>
      </w:r>
    </w:p>
    <w:tbl>
      <w:tblPr>
        <w:tblStyle w:val="4-6"/>
        <w:bidiVisual/>
        <w:tblW w:w="0" w:type="auto"/>
        <w:tblInd w:w="5" w:type="dxa"/>
        <w:tblLook w:val="04A0" w:firstRow="1" w:lastRow="0" w:firstColumn="1" w:lastColumn="0" w:noHBand="0" w:noVBand="1"/>
      </w:tblPr>
      <w:tblGrid>
        <w:gridCol w:w="1185"/>
        <w:gridCol w:w="1185"/>
      </w:tblGrid>
      <w:tr w:rsidR="009C73A0" w:rsidRPr="00CE7F34" w:rsidTr="008D4719">
        <w:trPr>
          <w:cnfStyle w:val="100000000000" w:firstRow="1" w:lastRow="0" w:firstColumn="0" w:lastColumn="0" w:oddVBand="0" w:evenVBand="0" w:oddHBand="0" w:evenHBand="0" w:firstRowFirstColumn="0" w:firstRowLastColumn="0" w:lastRowFirstColumn="0" w:lastRowLastColumn="0"/>
          <w:trHeight w:val="493"/>
        </w:trPr>
        <w:tc>
          <w:tcPr>
            <w:cnfStyle w:val="001000000000" w:firstRow="0" w:lastRow="0" w:firstColumn="1" w:lastColumn="0" w:oddVBand="0" w:evenVBand="0" w:oddHBand="0" w:evenHBand="0" w:firstRowFirstColumn="0" w:firstRowLastColumn="0" w:lastRowFirstColumn="0" w:lastRowLastColumn="0"/>
            <w:tcW w:w="1185" w:type="dxa"/>
          </w:tcPr>
          <w:p w:rsidR="009C73A0" w:rsidRPr="00CE7F34" w:rsidRDefault="008D4719" w:rsidP="008D4719">
            <w:pPr>
              <w:jc w:val="center"/>
              <w:rPr>
                <w:rFonts w:asciiTheme="majorBidi" w:hAnsiTheme="majorBidi" w:cstheme="majorBidi"/>
                <w:sz w:val="24"/>
                <w:szCs w:val="24"/>
                <w:rtl/>
              </w:rPr>
            </w:pPr>
            <w:r w:rsidRPr="00CE7F34">
              <w:rPr>
                <w:rFonts w:asciiTheme="majorBidi" w:hAnsiTheme="majorBidi" w:cstheme="majorBidi"/>
                <w:sz w:val="24"/>
                <w:szCs w:val="24"/>
                <w:rtl/>
              </w:rPr>
              <w:t>التقدير</w:t>
            </w:r>
          </w:p>
        </w:tc>
        <w:tc>
          <w:tcPr>
            <w:tcW w:w="1185" w:type="dxa"/>
          </w:tcPr>
          <w:p w:rsidR="009C73A0" w:rsidRPr="00CE7F34" w:rsidRDefault="008D4719" w:rsidP="00235A32">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tl/>
              </w:rPr>
            </w:pPr>
            <w:r w:rsidRPr="00CE7F34">
              <w:rPr>
                <w:rFonts w:asciiTheme="majorBidi" w:hAnsiTheme="majorBidi" w:cstheme="majorBidi"/>
                <w:sz w:val="24"/>
                <w:szCs w:val="24"/>
                <w:rtl/>
              </w:rPr>
              <w:t>التكرار</w:t>
            </w:r>
          </w:p>
        </w:tc>
      </w:tr>
      <w:tr w:rsidR="009C73A0" w:rsidRPr="00CE7F34" w:rsidTr="008D4719">
        <w:trPr>
          <w:cnfStyle w:val="000000100000" w:firstRow="0" w:lastRow="0" w:firstColumn="0" w:lastColumn="0" w:oddVBand="0" w:evenVBand="0" w:oddHBand="1" w:evenHBand="0" w:firstRowFirstColumn="0" w:firstRowLastColumn="0" w:lastRowFirstColumn="0" w:lastRowLastColumn="0"/>
          <w:trHeight w:val="464"/>
        </w:trPr>
        <w:tc>
          <w:tcPr>
            <w:cnfStyle w:val="001000000000" w:firstRow="0" w:lastRow="0" w:firstColumn="1" w:lastColumn="0" w:oddVBand="0" w:evenVBand="0" w:oddHBand="0" w:evenHBand="0" w:firstRowFirstColumn="0" w:firstRowLastColumn="0" w:lastRowFirstColumn="0" w:lastRowLastColumn="0"/>
            <w:tcW w:w="1185" w:type="dxa"/>
          </w:tcPr>
          <w:p w:rsidR="009C73A0" w:rsidRPr="00CE7F34" w:rsidRDefault="008D4719" w:rsidP="00235A32">
            <w:pPr>
              <w:rPr>
                <w:rFonts w:asciiTheme="majorBidi" w:hAnsiTheme="majorBidi" w:cstheme="majorBidi"/>
                <w:sz w:val="24"/>
                <w:szCs w:val="24"/>
                <w:rtl/>
              </w:rPr>
            </w:pPr>
            <w:r w:rsidRPr="00CE7F34">
              <w:rPr>
                <w:rFonts w:asciiTheme="majorBidi" w:hAnsiTheme="majorBidi" w:cstheme="majorBidi"/>
                <w:sz w:val="24"/>
                <w:szCs w:val="24"/>
                <w:rtl/>
              </w:rPr>
              <w:t xml:space="preserve">ممتاز </w:t>
            </w:r>
          </w:p>
        </w:tc>
        <w:tc>
          <w:tcPr>
            <w:tcW w:w="1185" w:type="dxa"/>
          </w:tcPr>
          <w:p w:rsidR="009C73A0" w:rsidRPr="00CE7F34" w:rsidRDefault="008D4719" w:rsidP="00235A3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5</w:t>
            </w:r>
          </w:p>
        </w:tc>
      </w:tr>
      <w:tr w:rsidR="009C73A0" w:rsidRPr="00CE7F34" w:rsidTr="008D4719">
        <w:trPr>
          <w:trHeight w:val="493"/>
        </w:trPr>
        <w:tc>
          <w:tcPr>
            <w:cnfStyle w:val="001000000000" w:firstRow="0" w:lastRow="0" w:firstColumn="1" w:lastColumn="0" w:oddVBand="0" w:evenVBand="0" w:oddHBand="0" w:evenHBand="0" w:firstRowFirstColumn="0" w:firstRowLastColumn="0" w:lastRowFirstColumn="0" w:lastRowLastColumn="0"/>
            <w:tcW w:w="1185" w:type="dxa"/>
          </w:tcPr>
          <w:p w:rsidR="009C73A0" w:rsidRPr="00CE7F34" w:rsidRDefault="008D4719" w:rsidP="00235A32">
            <w:pPr>
              <w:rPr>
                <w:rFonts w:asciiTheme="majorBidi" w:hAnsiTheme="majorBidi" w:cstheme="majorBidi"/>
                <w:sz w:val="24"/>
                <w:szCs w:val="24"/>
                <w:rtl/>
              </w:rPr>
            </w:pPr>
            <w:r w:rsidRPr="00CE7F34">
              <w:rPr>
                <w:rFonts w:asciiTheme="majorBidi" w:hAnsiTheme="majorBidi" w:cstheme="majorBidi"/>
                <w:sz w:val="24"/>
                <w:szCs w:val="24"/>
                <w:rtl/>
              </w:rPr>
              <w:t>جيد جدا</w:t>
            </w:r>
          </w:p>
        </w:tc>
        <w:tc>
          <w:tcPr>
            <w:tcW w:w="1185" w:type="dxa"/>
          </w:tcPr>
          <w:p w:rsidR="009C73A0" w:rsidRPr="00CE7F34" w:rsidRDefault="008D4719" w:rsidP="00235A3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2</w:t>
            </w:r>
          </w:p>
        </w:tc>
      </w:tr>
      <w:tr w:rsidR="009C73A0" w:rsidRPr="00CE7F34" w:rsidTr="008D4719">
        <w:trPr>
          <w:cnfStyle w:val="000000100000" w:firstRow="0" w:lastRow="0" w:firstColumn="0" w:lastColumn="0" w:oddVBand="0" w:evenVBand="0" w:oddHBand="1" w:evenHBand="0" w:firstRowFirstColumn="0" w:firstRowLastColumn="0" w:lastRowFirstColumn="0" w:lastRowLastColumn="0"/>
          <w:trHeight w:val="464"/>
        </w:trPr>
        <w:tc>
          <w:tcPr>
            <w:cnfStyle w:val="001000000000" w:firstRow="0" w:lastRow="0" w:firstColumn="1" w:lastColumn="0" w:oddVBand="0" w:evenVBand="0" w:oddHBand="0" w:evenHBand="0" w:firstRowFirstColumn="0" w:firstRowLastColumn="0" w:lastRowFirstColumn="0" w:lastRowLastColumn="0"/>
            <w:tcW w:w="1185" w:type="dxa"/>
          </w:tcPr>
          <w:p w:rsidR="009C73A0" w:rsidRPr="00CE7F34" w:rsidRDefault="008D4719" w:rsidP="00235A32">
            <w:pPr>
              <w:rPr>
                <w:rFonts w:asciiTheme="majorBidi" w:hAnsiTheme="majorBidi" w:cstheme="majorBidi"/>
                <w:sz w:val="24"/>
                <w:szCs w:val="24"/>
                <w:rtl/>
              </w:rPr>
            </w:pPr>
            <w:r w:rsidRPr="00CE7F34">
              <w:rPr>
                <w:rFonts w:asciiTheme="majorBidi" w:hAnsiTheme="majorBidi" w:cstheme="majorBidi"/>
                <w:sz w:val="24"/>
                <w:szCs w:val="24"/>
                <w:rtl/>
              </w:rPr>
              <w:t>جيد</w:t>
            </w:r>
          </w:p>
        </w:tc>
        <w:tc>
          <w:tcPr>
            <w:tcW w:w="1185" w:type="dxa"/>
          </w:tcPr>
          <w:p w:rsidR="009C73A0" w:rsidRPr="00CE7F34" w:rsidRDefault="008D4719" w:rsidP="00235A3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5</w:t>
            </w:r>
          </w:p>
        </w:tc>
      </w:tr>
      <w:tr w:rsidR="009C73A0" w:rsidRPr="00CE7F34" w:rsidTr="008D4719">
        <w:trPr>
          <w:trHeight w:val="464"/>
        </w:trPr>
        <w:tc>
          <w:tcPr>
            <w:cnfStyle w:val="001000000000" w:firstRow="0" w:lastRow="0" w:firstColumn="1" w:lastColumn="0" w:oddVBand="0" w:evenVBand="0" w:oddHBand="0" w:evenHBand="0" w:firstRowFirstColumn="0" w:firstRowLastColumn="0" w:lastRowFirstColumn="0" w:lastRowLastColumn="0"/>
            <w:tcW w:w="1185" w:type="dxa"/>
          </w:tcPr>
          <w:p w:rsidR="009C73A0" w:rsidRPr="00CE7F34" w:rsidRDefault="008D4719" w:rsidP="00235A32">
            <w:pPr>
              <w:rPr>
                <w:rFonts w:asciiTheme="majorBidi" w:hAnsiTheme="majorBidi" w:cstheme="majorBidi"/>
                <w:sz w:val="24"/>
                <w:szCs w:val="24"/>
                <w:rtl/>
              </w:rPr>
            </w:pPr>
            <w:r w:rsidRPr="00CE7F34">
              <w:rPr>
                <w:rFonts w:asciiTheme="majorBidi" w:hAnsiTheme="majorBidi" w:cstheme="majorBidi"/>
                <w:sz w:val="24"/>
                <w:szCs w:val="24"/>
                <w:rtl/>
              </w:rPr>
              <w:t>مقبول</w:t>
            </w:r>
          </w:p>
        </w:tc>
        <w:tc>
          <w:tcPr>
            <w:tcW w:w="1185" w:type="dxa"/>
          </w:tcPr>
          <w:p w:rsidR="009C73A0" w:rsidRPr="00CE7F34" w:rsidRDefault="008D4719" w:rsidP="00235A3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9</w:t>
            </w:r>
          </w:p>
        </w:tc>
      </w:tr>
    </w:tbl>
    <w:p w:rsidR="00235A32" w:rsidRPr="00CE7F34" w:rsidRDefault="00DE13F6" w:rsidP="00235A32">
      <w:pPr>
        <w:rPr>
          <w:rFonts w:asciiTheme="majorBidi" w:hAnsiTheme="majorBidi" w:cstheme="majorBidi"/>
          <w:b/>
          <w:bCs/>
          <w:sz w:val="24"/>
          <w:szCs w:val="24"/>
          <w:rtl/>
        </w:rPr>
      </w:pPr>
      <w:r w:rsidRPr="00CE7F34">
        <w:rPr>
          <w:rFonts w:asciiTheme="majorBidi" w:hAnsiTheme="majorBidi" w:cstheme="majorBidi"/>
          <w:b/>
          <w:bCs/>
          <w:sz w:val="24"/>
          <w:szCs w:val="24"/>
          <w:rtl/>
        </w:rPr>
        <w:t xml:space="preserve">  </w:t>
      </w:r>
      <w:r w:rsidR="00235A32" w:rsidRPr="00CE7F34">
        <w:rPr>
          <w:rFonts w:asciiTheme="majorBidi" w:hAnsiTheme="majorBidi" w:cstheme="majorBidi"/>
          <w:b/>
          <w:bCs/>
          <w:sz w:val="24"/>
          <w:szCs w:val="24"/>
          <w:rtl/>
        </w:rPr>
        <w:t xml:space="preserve">  </w:t>
      </w:r>
    </w:p>
    <w:p w:rsidR="008D4719" w:rsidRPr="00CE7F34" w:rsidRDefault="008D4719" w:rsidP="008D4719">
      <w:pPr>
        <w:rPr>
          <w:rFonts w:asciiTheme="majorBidi" w:hAnsiTheme="majorBidi" w:cstheme="majorBidi"/>
          <w:b/>
          <w:bCs/>
          <w:color w:val="4472C4" w:themeColor="accent5"/>
          <w:sz w:val="24"/>
          <w:szCs w:val="24"/>
        </w:rPr>
      </w:pPr>
      <w:r w:rsidRPr="00CE7F34">
        <w:rPr>
          <w:rFonts w:asciiTheme="majorBidi" w:hAnsiTheme="majorBidi" w:cstheme="majorBidi"/>
          <w:b/>
          <w:bCs/>
          <w:color w:val="4472C4" w:themeColor="accent5"/>
          <w:sz w:val="24"/>
          <w:szCs w:val="24"/>
          <w:rtl/>
        </w:rPr>
        <w:t>عرض البيانات في جدول تكراري نسبي</w:t>
      </w:r>
    </w:p>
    <w:p w:rsidR="008D4719" w:rsidRPr="00CE7F34" w:rsidRDefault="008D4719" w:rsidP="008D4719">
      <w:pPr>
        <w:rPr>
          <w:rFonts w:asciiTheme="majorBidi" w:hAnsiTheme="majorBidi" w:cstheme="majorBidi"/>
          <w:b/>
          <w:bCs/>
          <w:sz w:val="24"/>
          <w:szCs w:val="24"/>
        </w:rPr>
      </w:pPr>
      <w:r w:rsidRPr="00CE7F34">
        <w:rPr>
          <w:rFonts w:asciiTheme="majorBidi" w:hAnsiTheme="majorBidi" w:cstheme="majorBidi"/>
          <w:b/>
          <w:bCs/>
          <w:sz w:val="24"/>
          <w:szCs w:val="24"/>
          <w:rtl/>
        </w:rPr>
        <w:t xml:space="preserve">الجدول التكراري النسبي يبين نسبة كل تكرار </w:t>
      </w:r>
    </w:p>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tl/>
        </w:rPr>
        <w:t>يعني هذا أننا نزيد لجدول التكرار البسيط عمودا نبين فيه نسبة كل متغير في المجموع</w:t>
      </w:r>
    </w:p>
    <w:tbl>
      <w:tblPr>
        <w:tblStyle w:val="4-6"/>
        <w:bidiVisual/>
        <w:tblW w:w="0" w:type="auto"/>
        <w:tblLook w:val="04A0" w:firstRow="1" w:lastRow="0" w:firstColumn="1" w:lastColumn="0" w:noHBand="0" w:noVBand="1"/>
      </w:tblPr>
      <w:tblGrid>
        <w:gridCol w:w="1310"/>
        <w:gridCol w:w="1310"/>
        <w:gridCol w:w="1310"/>
      </w:tblGrid>
      <w:tr w:rsidR="008D4719" w:rsidRPr="00CE7F34" w:rsidTr="008D4719">
        <w:trPr>
          <w:cnfStyle w:val="100000000000" w:firstRow="1" w:lastRow="0" w:firstColumn="0" w:lastColumn="0" w:oddVBand="0" w:evenVBand="0" w:oddHBand="0"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1310" w:type="dxa"/>
          </w:tcPr>
          <w:p w:rsidR="008D4719" w:rsidRPr="00CE7F34" w:rsidRDefault="008D4719" w:rsidP="008D4719">
            <w:pPr>
              <w:rPr>
                <w:rFonts w:asciiTheme="majorBidi" w:hAnsiTheme="majorBidi" w:cstheme="majorBidi"/>
                <w:sz w:val="24"/>
                <w:szCs w:val="24"/>
                <w:rtl/>
              </w:rPr>
            </w:pPr>
            <w:r w:rsidRPr="00CE7F34">
              <w:rPr>
                <w:rFonts w:asciiTheme="majorBidi" w:hAnsiTheme="majorBidi" w:cstheme="majorBidi"/>
                <w:sz w:val="24"/>
                <w:szCs w:val="24"/>
                <w:rtl/>
              </w:rPr>
              <w:t>التقدير</w:t>
            </w:r>
          </w:p>
        </w:tc>
        <w:tc>
          <w:tcPr>
            <w:tcW w:w="1310" w:type="dxa"/>
          </w:tcPr>
          <w:p w:rsidR="008D4719" w:rsidRPr="00CE7F34" w:rsidRDefault="008D4719" w:rsidP="008D4719">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tl/>
              </w:rPr>
            </w:pPr>
            <w:r w:rsidRPr="00CE7F34">
              <w:rPr>
                <w:rFonts w:asciiTheme="majorBidi" w:hAnsiTheme="majorBidi" w:cstheme="majorBidi"/>
                <w:sz w:val="24"/>
                <w:szCs w:val="24"/>
                <w:rtl/>
              </w:rPr>
              <w:t>التكرار</w:t>
            </w:r>
          </w:p>
        </w:tc>
        <w:tc>
          <w:tcPr>
            <w:tcW w:w="1310" w:type="dxa"/>
          </w:tcPr>
          <w:p w:rsidR="008D4719" w:rsidRPr="00CE7F34" w:rsidRDefault="008D4719" w:rsidP="008D4719">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tl/>
              </w:rPr>
            </w:pPr>
            <w:r w:rsidRPr="00CE7F34">
              <w:rPr>
                <w:rFonts w:asciiTheme="majorBidi" w:hAnsiTheme="majorBidi" w:cstheme="majorBidi"/>
                <w:sz w:val="24"/>
                <w:szCs w:val="24"/>
                <w:rtl/>
              </w:rPr>
              <w:t>التكرار النسبي</w:t>
            </w:r>
          </w:p>
        </w:tc>
      </w:tr>
      <w:tr w:rsidR="008D4719" w:rsidRPr="00CE7F34" w:rsidTr="008D4719">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1310" w:type="dxa"/>
          </w:tcPr>
          <w:p w:rsidR="008D4719" w:rsidRPr="00CE7F34" w:rsidRDefault="008D4719" w:rsidP="008D4719">
            <w:pPr>
              <w:rPr>
                <w:rFonts w:asciiTheme="majorBidi" w:hAnsiTheme="majorBidi" w:cstheme="majorBidi"/>
                <w:sz w:val="24"/>
                <w:szCs w:val="24"/>
                <w:rtl/>
              </w:rPr>
            </w:pPr>
            <w:r w:rsidRPr="00CE7F34">
              <w:rPr>
                <w:rFonts w:asciiTheme="majorBidi" w:hAnsiTheme="majorBidi" w:cstheme="majorBidi"/>
                <w:sz w:val="24"/>
                <w:szCs w:val="24"/>
                <w:rtl/>
              </w:rPr>
              <w:t xml:space="preserve">ممتاز </w:t>
            </w:r>
          </w:p>
        </w:tc>
        <w:tc>
          <w:tcPr>
            <w:tcW w:w="1310" w:type="dxa"/>
          </w:tcPr>
          <w:p w:rsidR="008D4719" w:rsidRPr="00CE7F34" w:rsidRDefault="008D4719"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5</w:t>
            </w:r>
          </w:p>
        </w:tc>
        <w:tc>
          <w:tcPr>
            <w:tcW w:w="1310" w:type="dxa"/>
          </w:tcPr>
          <w:p w:rsidR="008D4719" w:rsidRPr="00CE7F34" w:rsidRDefault="008D4719"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0,238</w:t>
            </w:r>
          </w:p>
        </w:tc>
      </w:tr>
      <w:tr w:rsidR="008D4719" w:rsidRPr="00CE7F34" w:rsidTr="008D4719">
        <w:trPr>
          <w:trHeight w:val="375"/>
        </w:trPr>
        <w:tc>
          <w:tcPr>
            <w:cnfStyle w:val="001000000000" w:firstRow="0" w:lastRow="0" w:firstColumn="1" w:lastColumn="0" w:oddVBand="0" w:evenVBand="0" w:oddHBand="0" w:evenHBand="0" w:firstRowFirstColumn="0" w:firstRowLastColumn="0" w:lastRowFirstColumn="0" w:lastRowLastColumn="0"/>
            <w:tcW w:w="1310" w:type="dxa"/>
          </w:tcPr>
          <w:p w:rsidR="008D4719" w:rsidRPr="00CE7F34" w:rsidRDefault="008D4719" w:rsidP="008D4719">
            <w:pPr>
              <w:rPr>
                <w:rFonts w:asciiTheme="majorBidi" w:hAnsiTheme="majorBidi" w:cstheme="majorBidi"/>
                <w:sz w:val="24"/>
                <w:szCs w:val="24"/>
                <w:rtl/>
              </w:rPr>
            </w:pPr>
            <w:r w:rsidRPr="00CE7F34">
              <w:rPr>
                <w:rFonts w:asciiTheme="majorBidi" w:hAnsiTheme="majorBidi" w:cstheme="majorBidi"/>
                <w:sz w:val="24"/>
                <w:szCs w:val="24"/>
                <w:rtl/>
              </w:rPr>
              <w:t>جيد جدا</w:t>
            </w:r>
          </w:p>
        </w:tc>
        <w:tc>
          <w:tcPr>
            <w:tcW w:w="1310" w:type="dxa"/>
          </w:tcPr>
          <w:p w:rsidR="008D4719" w:rsidRPr="00CE7F34" w:rsidRDefault="008D4719"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2</w:t>
            </w:r>
          </w:p>
        </w:tc>
        <w:tc>
          <w:tcPr>
            <w:tcW w:w="1310" w:type="dxa"/>
          </w:tcPr>
          <w:p w:rsidR="008D4719" w:rsidRPr="00CE7F34" w:rsidRDefault="008D4719"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0,095</w:t>
            </w:r>
          </w:p>
        </w:tc>
      </w:tr>
      <w:tr w:rsidR="008D4719" w:rsidRPr="00CE7F34" w:rsidTr="008D4719">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1310" w:type="dxa"/>
          </w:tcPr>
          <w:p w:rsidR="008D4719" w:rsidRPr="00CE7F34" w:rsidRDefault="008D4719" w:rsidP="008D4719">
            <w:pPr>
              <w:rPr>
                <w:rFonts w:asciiTheme="majorBidi" w:hAnsiTheme="majorBidi" w:cstheme="majorBidi"/>
                <w:sz w:val="24"/>
                <w:szCs w:val="24"/>
                <w:rtl/>
              </w:rPr>
            </w:pPr>
            <w:r w:rsidRPr="00CE7F34">
              <w:rPr>
                <w:rFonts w:asciiTheme="majorBidi" w:hAnsiTheme="majorBidi" w:cstheme="majorBidi"/>
                <w:sz w:val="24"/>
                <w:szCs w:val="24"/>
                <w:rtl/>
              </w:rPr>
              <w:t>جيد</w:t>
            </w:r>
          </w:p>
        </w:tc>
        <w:tc>
          <w:tcPr>
            <w:tcW w:w="1310" w:type="dxa"/>
          </w:tcPr>
          <w:p w:rsidR="008D4719" w:rsidRPr="00CE7F34" w:rsidRDefault="008D4719"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5</w:t>
            </w:r>
          </w:p>
        </w:tc>
        <w:tc>
          <w:tcPr>
            <w:tcW w:w="1310" w:type="dxa"/>
          </w:tcPr>
          <w:p w:rsidR="008D4719" w:rsidRPr="00CE7F34" w:rsidRDefault="008D4719"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0,238</w:t>
            </w:r>
          </w:p>
        </w:tc>
      </w:tr>
      <w:tr w:rsidR="008D4719" w:rsidRPr="00CE7F34" w:rsidTr="008D4719">
        <w:trPr>
          <w:trHeight w:val="353"/>
        </w:trPr>
        <w:tc>
          <w:tcPr>
            <w:cnfStyle w:val="001000000000" w:firstRow="0" w:lastRow="0" w:firstColumn="1" w:lastColumn="0" w:oddVBand="0" w:evenVBand="0" w:oddHBand="0" w:evenHBand="0" w:firstRowFirstColumn="0" w:firstRowLastColumn="0" w:lastRowFirstColumn="0" w:lastRowLastColumn="0"/>
            <w:tcW w:w="1310" w:type="dxa"/>
          </w:tcPr>
          <w:p w:rsidR="008D4719" w:rsidRPr="00CE7F34" w:rsidRDefault="008D4719" w:rsidP="008D4719">
            <w:pPr>
              <w:rPr>
                <w:rFonts w:asciiTheme="majorBidi" w:hAnsiTheme="majorBidi" w:cstheme="majorBidi"/>
                <w:sz w:val="24"/>
                <w:szCs w:val="24"/>
                <w:rtl/>
              </w:rPr>
            </w:pPr>
            <w:r w:rsidRPr="00CE7F34">
              <w:rPr>
                <w:rFonts w:asciiTheme="majorBidi" w:hAnsiTheme="majorBidi" w:cstheme="majorBidi"/>
                <w:sz w:val="24"/>
                <w:szCs w:val="24"/>
                <w:rtl/>
              </w:rPr>
              <w:t>مقبول</w:t>
            </w:r>
          </w:p>
        </w:tc>
        <w:tc>
          <w:tcPr>
            <w:tcW w:w="1310" w:type="dxa"/>
          </w:tcPr>
          <w:p w:rsidR="008D4719" w:rsidRPr="00CE7F34" w:rsidRDefault="008D4719"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9</w:t>
            </w:r>
          </w:p>
        </w:tc>
        <w:tc>
          <w:tcPr>
            <w:tcW w:w="1310" w:type="dxa"/>
          </w:tcPr>
          <w:p w:rsidR="008D4719" w:rsidRPr="00CE7F34" w:rsidRDefault="008D4719"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0,428</w:t>
            </w:r>
          </w:p>
        </w:tc>
      </w:tr>
      <w:tr w:rsidR="004A48E7" w:rsidRPr="00CE7F34" w:rsidTr="008D4719">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1310" w:type="dxa"/>
          </w:tcPr>
          <w:p w:rsidR="004A48E7" w:rsidRPr="00CE7F34" w:rsidRDefault="004A48E7" w:rsidP="008D4719">
            <w:pPr>
              <w:rPr>
                <w:rFonts w:asciiTheme="majorBidi" w:hAnsiTheme="majorBidi" w:cstheme="majorBidi"/>
                <w:sz w:val="24"/>
                <w:szCs w:val="24"/>
                <w:rtl/>
              </w:rPr>
            </w:pPr>
            <w:r w:rsidRPr="00CE7F34">
              <w:rPr>
                <w:rFonts w:asciiTheme="majorBidi" w:hAnsiTheme="majorBidi" w:cstheme="majorBidi"/>
                <w:sz w:val="24"/>
                <w:szCs w:val="24"/>
                <w:rtl/>
              </w:rPr>
              <w:t xml:space="preserve">المجموع </w:t>
            </w:r>
          </w:p>
        </w:tc>
        <w:tc>
          <w:tcPr>
            <w:tcW w:w="1310" w:type="dxa"/>
          </w:tcPr>
          <w:p w:rsidR="004A48E7" w:rsidRPr="00CE7F34" w:rsidRDefault="004A48E7"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21</w:t>
            </w:r>
          </w:p>
        </w:tc>
        <w:tc>
          <w:tcPr>
            <w:tcW w:w="1310" w:type="dxa"/>
          </w:tcPr>
          <w:p w:rsidR="004A48E7" w:rsidRPr="00CE7F34" w:rsidRDefault="004A48E7"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1</w:t>
            </w:r>
          </w:p>
        </w:tc>
      </w:tr>
    </w:tbl>
    <w:p w:rsidR="008D4719" w:rsidRPr="00CE7F34" w:rsidRDefault="008D4719" w:rsidP="008D4719">
      <w:pPr>
        <w:rPr>
          <w:rFonts w:asciiTheme="majorBidi" w:hAnsiTheme="majorBidi" w:cstheme="majorBidi"/>
          <w:b/>
          <w:bCs/>
          <w:sz w:val="24"/>
          <w:szCs w:val="24"/>
          <w:rtl/>
        </w:rPr>
      </w:pPr>
    </w:p>
    <w:p w:rsidR="008D4719" w:rsidRPr="00CE7F34" w:rsidRDefault="008D4719" w:rsidP="008D4719">
      <w:pPr>
        <w:rPr>
          <w:rFonts w:asciiTheme="majorBidi" w:hAnsiTheme="majorBidi" w:cstheme="majorBidi"/>
          <w:b/>
          <w:bCs/>
          <w:color w:val="4472C4" w:themeColor="accent5"/>
          <w:sz w:val="24"/>
          <w:szCs w:val="24"/>
        </w:rPr>
      </w:pPr>
      <w:r w:rsidRPr="00CE7F34">
        <w:rPr>
          <w:rFonts w:asciiTheme="majorBidi" w:hAnsiTheme="majorBidi" w:cstheme="majorBidi"/>
          <w:b/>
          <w:bCs/>
          <w:color w:val="4472C4" w:themeColor="accent5"/>
          <w:sz w:val="24"/>
          <w:szCs w:val="24"/>
          <w:rtl/>
        </w:rPr>
        <w:t>عرض البيانات في جدول تكراري ذي فئات</w:t>
      </w:r>
    </w:p>
    <w:p w:rsidR="008D4719" w:rsidRPr="00CE7F34" w:rsidRDefault="008D4719" w:rsidP="008D4719">
      <w:pPr>
        <w:rPr>
          <w:rFonts w:asciiTheme="majorBidi" w:hAnsiTheme="majorBidi" w:cstheme="majorBidi"/>
          <w:b/>
          <w:bCs/>
          <w:sz w:val="24"/>
          <w:szCs w:val="24"/>
        </w:rPr>
      </w:pPr>
      <w:r w:rsidRPr="00CE7F34">
        <w:rPr>
          <w:rFonts w:asciiTheme="majorBidi" w:hAnsiTheme="majorBidi" w:cstheme="majorBidi"/>
          <w:b/>
          <w:bCs/>
          <w:sz w:val="24"/>
          <w:szCs w:val="24"/>
          <w:rtl/>
        </w:rPr>
        <w:t>في كثير من الحالات يصعب التعامل مع كل البيانات لكثرتها.</w:t>
      </w:r>
    </w:p>
    <w:p w:rsidR="008D4719" w:rsidRPr="00CE7F34" w:rsidRDefault="008D4719" w:rsidP="008D4719">
      <w:pPr>
        <w:rPr>
          <w:rFonts w:asciiTheme="majorBidi" w:hAnsiTheme="majorBidi" w:cstheme="majorBidi"/>
          <w:b/>
          <w:bCs/>
          <w:sz w:val="24"/>
          <w:szCs w:val="24"/>
        </w:rPr>
      </w:pPr>
      <w:r w:rsidRPr="00CE7F34">
        <w:rPr>
          <w:rFonts w:asciiTheme="majorBidi" w:hAnsiTheme="majorBidi" w:cstheme="majorBidi"/>
          <w:b/>
          <w:bCs/>
          <w:sz w:val="24"/>
          <w:szCs w:val="24"/>
          <w:rtl/>
        </w:rPr>
        <w:lastRenderedPageBreak/>
        <w:t>عندها يضطر الباحث إلى اختصار هذه البيانات في فئات فيبين الجدول الذي يعرض فيه البيانات تكرار هذه الفئات</w:t>
      </w:r>
    </w:p>
    <w:p w:rsidR="008D4719" w:rsidRPr="00CE7F34" w:rsidRDefault="008D4719" w:rsidP="008D4719">
      <w:pPr>
        <w:rPr>
          <w:rFonts w:asciiTheme="majorBidi" w:hAnsiTheme="majorBidi" w:cstheme="majorBidi"/>
          <w:b/>
          <w:bCs/>
          <w:sz w:val="24"/>
          <w:szCs w:val="24"/>
          <w:rtl/>
        </w:rPr>
      </w:pPr>
      <w:proofErr w:type="gramStart"/>
      <w:r w:rsidRPr="00CE7F34">
        <w:rPr>
          <w:rFonts w:asciiTheme="majorBidi" w:hAnsiTheme="majorBidi" w:cstheme="majorBidi"/>
          <w:b/>
          <w:bCs/>
          <w:sz w:val="24"/>
          <w:szCs w:val="24"/>
          <w:rtl/>
        </w:rPr>
        <w:t>مثال :</w:t>
      </w:r>
      <w:proofErr w:type="gramEnd"/>
    </w:p>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tl/>
        </w:rPr>
        <w:t xml:space="preserve">إذا كانت درجات لطلبة في مقرر معين تظهر كالآتي، </w:t>
      </w:r>
    </w:p>
    <w:p w:rsidR="008D4719" w:rsidRPr="00CE7F34" w:rsidRDefault="008D4719" w:rsidP="008D4719">
      <w:pPr>
        <w:rPr>
          <w:rFonts w:asciiTheme="majorBidi" w:hAnsiTheme="majorBidi" w:cstheme="majorBidi"/>
          <w:b/>
          <w:bCs/>
          <w:sz w:val="24"/>
          <w:szCs w:val="24"/>
          <w:rtl/>
        </w:rPr>
      </w:pPr>
    </w:p>
    <w:p w:rsidR="008D4719" w:rsidRPr="00CE7F34" w:rsidRDefault="008D4719" w:rsidP="008D4719">
      <w:pPr>
        <w:rPr>
          <w:rFonts w:asciiTheme="majorBidi" w:hAnsiTheme="majorBidi" w:cstheme="majorBidi"/>
          <w:b/>
          <w:bCs/>
          <w:sz w:val="24"/>
          <w:szCs w:val="24"/>
          <w:rtl/>
        </w:rPr>
      </w:pPr>
    </w:p>
    <w:p w:rsidR="008D4719" w:rsidRPr="00CE7F34" w:rsidRDefault="008D4719" w:rsidP="008D4719">
      <w:pPr>
        <w:rPr>
          <w:rFonts w:asciiTheme="majorBidi" w:hAnsiTheme="majorBidi" w:cstheme="majorBidi"/>
          <w:b/>
          <w:bCs/>
          <w:sz w:val="24"/>
          <w:szCs w:val="24"/>
          <w:rtl/>
        </w:rPr>
      </w:pPr>
    </w:p>
    <w:tbl>
      <w:tblPr>
        <w:bidiVisual/>
        <w:tblW w:w="5610" w:type="dxa"/>
        <w:tblCellMar>
          <w:left w:w="0" w:type="dxa"/>
          <w:right w:w="0" w:type="dxa"/>
        </w:tblCellMar>
        <w:tblLook w:val="0420" w:firstRow="1" w:lastRow="0" w:firstColumn="0" w:lastColumn="0" w:noHBand="0" w:noVBand="1"/>
      </w:tblPr>
      <w:tblGrid>
        <w:gridCol w:w="561"/>
        <w:gridCol w:w="561"/>
        <w:gridCol w:w="561"/>
        <w:gridCol w:w="561"/>
        <w:gridCol w:w="561"/>
        <w:gridCol w:w="561"/>
        <w:gridCol w:w="561"/>
        <w:gridCol w:w="561"/>
        <w:gridCol w:w="561"/>
        <w:gridCol w:w="561"/>
      </w:tblGrid>
      <w:tr w:rsidR="008D4719" w:rsidRPr="00CE7F34" w:rsidTr="008D4719">
        <w:trPr>
          <w:trHeight w:val="2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Pr>
            </w:pPr>
            <w:r w:rsidRPr="00CE7F34">
              <w:rPr>
                <w:rFonts w:asciiTheme="majorBidi" w:hAnsiTheme="majorBidi" w:cstheme="majorBidi"/>
                <w:b/>
                <w:bCs/>
                <w:sz w:val="24"/>
                <w:szCs w:val="24"/>
              </w:rPr>
              <w:t>50</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95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85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65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75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66</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48</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26</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51</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32</w:t>
            </w:r>
          </w:p>
        </w:tc>
      </w:tr>
      <w:tr w:rsidR="008D4719" w:rsidRPr="00CE7F34" w:rsidTr="008D4719">
        <w:trPr>
          <w:trHeight w:val="2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30</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24</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86</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32</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62</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65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63</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54</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23</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56</w:t>
            </w:r>
          </w:p>
        </w:tc>
      </w:tr>
      <w:tr w:rsidR="008D4719" w:rsidRPr="00CE7F34" w:rsidTr="008D4719">
        <w:trPr>
          <w:trHeight w:val="2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26</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56</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46</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69</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32</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55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59</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65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65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48</w:t>
            </w:r>
          </w:p>
        </w:tc>
      </w:tr>
      <w:tr w:rsidR="008D4719" w:rsidRPr="00CE7F34" w:rsidTr="008D4719">
        <w:trPr>
          <w:trHeight w:val="2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45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63</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72</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56</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56</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46</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92</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89</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20</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56</w:t>
            </w:r>
          </w:p>
        </w:tc>
      </w:tr>
      <w:tr w:rsidR="008D4719" w:rsidRPr="00CE7F34" w:rsidTr="008D4719">
        <w:trPr>
          <w:trHeight w:val="2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59</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33</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15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86</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84</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86</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65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62</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32</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23</w:t>
            </w:r>
          </w:p>
        </w:tc>
      </w:tr>
      <w:tr w:rsidR="008D4719" w:rsidRPr="00CE7F34" w:rsidTr="008D4719">
        <w:trPr>
          <w:trHeight w:val="2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65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35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63</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46</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94</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65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32</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34</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55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22</w:t>
            </w:r>
          </w:p>
        </w:tc>
      </w:tr>
      <w:tr w:rsidR="008D4719" w:rsidRPr="00CE7F34" w:rsidTr="008D4719">
        <w:trPr>
          <w:trHeight w:val="2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62</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25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12</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62</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51</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22</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92</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56</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88</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63</w:t>
            </w:r>
          </w:p>
        </w:tc>
      </w:tr>
      <w:tr w:rsidR="008D4719" w:rsidRPr="00CE7F34" w:rsidTr="008D4719">
        <w:trPr>
          <w:trHeight w:val="2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15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19</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28</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59</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52</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15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15</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89</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62</w:t>
            </w:r>
          </w:p>
        </w:tc>
        <w:tc>
          <w:tcPr>
            <w:tcW w:w="561" w:type="dxa"/>
            <w:tcBorders>
              <w:top w:val="single" w:sz="8" w:space="0" w:color="000000"/>
              <w:left w:val="single" w:sz="8" w:space="0" w:color="000000"/>
              <w:bottom w:val="single" w:sz="8" w:space="0" w:color="000000"/>
              <w:right w:val="single" w:sz="8" w:space="0" w:color="000000"/>
            </w:tcBorders>
            <w:shd w:val="clear" w:color="auto" w:fill="auto"/>
            <w:tcMar>
              <w:top w:w="59" w:type="dxa"/>
              <w:left w:w="117" w:type="dxa"/>
              <w:bottom w:w="59" w:type="dxa"/>
              <w:right w:w="117" w:type="dxa"/>
            </w:tcMar>
            <w:hideMark/>
          </w:tcPr>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Pr>
              <w:t>98</w:t>
            </w:r>
          </w:p>
        </w:tc>
      </w:tr>
    </w:tbl>
    <w:p w:rsidR="008D4719" w:rsidRPr="00CE7F34" w:rsidRDefault="008D4719" w:rsidP="008D4719">
      <w:pPr>
        <w:rPr>
          <w:rFonts w:asciiTheme="majorBidi" w:hAnsiTheme="majorBidi" w:cstheme="majorBidi"/>
          <w:b/>
          <w:bCs/>
          <w:sz w:val="24"/>
          <w:szCs w:val="24"/>
          <w:rtl/>
        </w:rPr>
      </w:pPr>
    </w:p>
    <w:p w:rsidR="008D4719" w:rsidRPr="00CE7F34" w:rsidRDefault="008D4719" w:rsidP="008D4719">
      <w:pPr>
        <w:rPr>
          <w:rFonts w:asciiTheme="majorBidi" w:hAnsiTheme="majorBidi" w:cstheme="majorBidi"/>
          <w:b/>
          <w:bCs/>
          <w:sz w:val="24"/>
          <w:szCs w:val="24"/>
          <w:rtl/>
        </w:rPr>
      </w:pPr>
      <w:r w:rsidRPr="00CE7F34">
        <w:rPr>
          <w:rFonts w:asciiTheme="majorBidi" w:hAnsiTheme="majorBidi" w:cstheme="majorBidi"/>
          <w:b/>
          <w:bCs/>
          <w:sz w:val="24"/>
          <w:szCs w:val="24"/>
          <w:rtl/>
        </w:rPr>
        <w:t xml:space="preserve">كيف يمكن عرضها في جدول تكراري ذي </w:t>
      </w:r>
      <w:proofErr w:type="gramStart"/>
      <w:r w:rsidRPr="00CE7F34">
        <w:rPr>
          <w:rFonts w:asciiTheme="majorBidi" w:hAnsiTheme="majorBidi" w:cstheme="majorBidi"/>
          <w:b/>
          <w:bCs/>
          <w:sz w:val="24"/>
          <w:szCs w:val="24"/>
          <w:rtl/>
        </w:rPr>
        <w:t>فئات ؟</w:t>
      </w:r>
      <w:proofErr w:type="gramEnd"/>
    </w:p>
    <w:tbl>
      <w:tblPr>
        <w:tblStyle w:val="4-6"/>
        <w:bidiVisual/>
        <w:tblW w:w="0" w:type="auto"/>
        <w:tblLook w:val="04A0" w:firstRow="1" w:lastRow="0" w:firstColumn="1" w:lastColumn="0" w:noHBand="0" w:noVBand="1"/>
      </w:tblPr>
      <w:tblGrid>
        <w:gridCol w:w="1665"/>
        <w:gridCol w:w="1665"/>
      </w:tblGrid>
      <w:tr w:rsidR="004A48E7" w:rsidRPr="00CE7F34" w:rsidTr="004A48E7">
        <w:trPr>
          <w:cnfStyle w:val="100000000000" w:firstRow="1" w:lastRow="0" w:firstColumn="0" w:lastColumn="0" w:oddVBand="0" w:evenVBand="0" w:oddHBand="0"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665" w:type="dxa"/>
          </w:tcPr>
          <w:p w:rsidR="004A48E7" w:rsidRPr="00CE7F34" w:rsidRDefault="004A48E7" w:rsidP="008D4719">
            <w:pPr>
              <w:rPr>
                <w:rFonts w:asciiTheme="majorBidi" w:hAnsiTheme="majorBidi" w:cstheme="majorBidi"/>
                <w:sz w:val="24"/>
                <w:szCs w:val="24"/>
                <w:rtl/>
              </w:rPr>
            </w:pPr>
            <w:r w:rsidRPr="00CE7F34">
              <w:rPr>
                <w:rFonts w:asciiTheme="majorBidi" w:hAnsiTheme="majorBidi" w:cstheme="majorBidi"/>
                <w:sz w:val="24"/>
                <w:szCs w:val="24"/>
                <w:rtl/>
              </w:rPr>
              <w:t>الفئات</w:t>
            </w:r>
          </w:p>
        </w:tc>
        <w:tc>
          <w:tcPr>
            <w:tcW w:w="1665" w:type="dxa"/>
          </w:tcPr>
          <w:p w:rsidR="004A48E7" w:rsidRPr="00CE7F34" w:rsidRDefault="004A48E7" w:rsidP="008D4719">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tl/>
              </w:rPr>
            </w:pPr>
            <w:r w:rsidRPr="00CE7F34">
              <w:rPr>
                <w:rFonts w:asciiTheme="majorBidi" w:hAnsiTheme="majorBidi" w:cstheme="majorBidi"/>
                <w:sz w:val="24"/>
                <w:szCs w:val="24"/>
                <w:rtl/>
              </w:rPr>
              <w:t>التكرار</w:t>
            </w:r>
          </w:p>
        </w:tc>
      </w:tr>
      <w:tr w:rsidR="004A48E7" w:rsidRPr="00CE7F34" w:rsidTr="004A48E7">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665" w:type="dxa"/>
          </w:tcPr>
          <w:p w:rsidR="004A48E7" w:rsidRPr="00CE7F34" w:rsidRDefault="004A48E7" w:rsidP="008D4719">
            <w:pPr>
              <w:rPr>
                <w:rFonts w:asciiTheme="majorBidi" w:hAnsiTheme="majorBidi" w:cstheme="majorBidi"/>
                <w:sz w:val="24"/>
                <w:szCs w:val="24"/>
                <w:rtl/>
              </w:rPr>
            </w:pPr>
            <w:r w:rsidRPr="00CE7F34">
              <w:rPr>
                <w:rFonts w:asciiTheme="majorBidi" w:hAnsiTheme="majorBidi" w:cstheme="majorBidi"/>
                <w:sz w:val="24"/>
                <w:szCs w:val="24"/>
                <w:rtl/>
              </w:rPr>
              <w:t>اقل من 60</w:t>
            </w:r>
          </w:p>
        </w:tc>
        <w:tc>
          <w:tcPr>
            <w:tcW w:w="1665" w:type="dxa"/>
          </w:tcPr>
          <w:p w:rsidR="004A48E7" w:rsidRPr="00CE7F34" w:rsidRDefault="004A48E7"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47</w:t>
            </w:r>
          </w:p>
        </w:tc>
      </w:tr>
      <w:tr w:rsidR="004A48E7" w:rsidRPr="00CE7F34" w:rsidTr="004A48E7">
        <w:trPr>
          <w:trHeight w:val="383"/>
        </w:trPr>
        <w:tc>
          <w:tcPr>
            <w:cnfStyle w:val="001000000000" w:firstRow="0" w:lastRow="0" w:firstColumn="1" w:lastColumn="0" w:oddVBand="0" w:evenVBand="0" w:oddHBand="0" w:evenHBand="0" w:firstRowFirstColumn="0" w:firstRowLastColumn="0" w:lastRowFirstColumn="0" w:lastRowLastColumn="0"/>
            <w:tcW w:w="1665" w:type="dxa"/>
          </w:tcPr>
          <w:p w:rsidR="004A48E7" w:rsidRPr="00CE7F34" w:rsidRDefault="004A48E7" w:rsidP="008D4719">
            <w:pPr>
              <w:rPr>
                <w:rFonts w:asciiTheme="majorBidi" w:hAnsiTheme="majorBidi" w:cstheme="majorBidi"/>
                <w:sz w:val="24"/>
                <w:szCs w:val="24"/>
                <w:rtl/>
              </w:rPr>
            </w:pPr>
            <w:r w:rsidRPr="00CE7F34">
              <w:rPr>
                <w:rFonts w:asciiTheme="majorBidi" w:hAnsiTheme="majorBidi" w:cstheme="majorBidi"/>
                <w:sz w:val="24"/>
                <w:szCs w:val="24"/>
                <w:rtl/>
              </w:rPr>
              <w:t>64-60</w:t>
            </w:r>
          </w:p>
        </w:tc>
        <w:tc>
          <w:tcPr>
            <w:tcW w:w="1665" w:type="dxa"/>
          </w:tcPr>
          <w:p w:rsidR="004A48E7" w:rsidRPr="00CE7F34" w:rsidRDefault="004A48E7"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9</w:t>
            </w:r>
          </w:p>
        </w:tc>
      </w:tr>
      <w:tr w:rsidR="004A48E7" w:rsidRPr="00CE7F34" w:rsidTr="004A48E7">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665" w:type="dxa"/>
          </w:tcPr>
          <w:p w:rsidR="004A48E7" w:rsidRPr="00CE7F34" w:rsidRDefault="004A48E7" w:rsidP="008D4719">
            <w:pPr>
              <w:rPr>
                <w:rFonts w:asciiTheme="majorBidi" w:hAnsiTheme="majorBidi" w:cstheme="majorBidi"/>
                <w:sz w:val="24"/>
                <w:szCs w:val="24"/>
                <w:rtl/>
              </w:rPr>
            </w:pPr>
            <w:r w:rsidRPr="00CE7F34">
              <w:rPr>
                <w:rFonts w:asciiTheme="majorBidi" w:hAnsiTheme="majorBidi" w:cstheme="majorBidi"/>
                <w:sz w:val="24"/>
                <w:szCs w:val="24"/>
                <w:rtl/>
              </w:rPr>
              <w:t>69-65</w:t>
            </w:r>
          </w:p>
        </w:tc>
        <w:tc>
          <w:tcPr>
            <w:tcW w:w="1665" w:type="dxa"/>
          </w:tcPr>
          <w:p w:rsidR="004A48E7" w:rsidRPr="00CE7F34" w:rsidRDefault="004A48E7"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9</w:t>
            </w:r>
          </w:p>
        </w:tc>
      </w:tr>
      <w:tr w:rsidR="004A48E7" w:rsidRPr="00CE7F34" w:rsidTr="004A48E7">
        <w:trPr>
          <w:trHeight w:val="383"/>
        </w:trPr>
        <w:tc>
          <w:tcPr>
            <w:cnfStyle w:val="001000000000" w:firstRow="0" w:lastRow="0" w:firstColumn="1" w:lastColumn="0" w:oddVBand="0" w:evenVBand="0" w:oddHBand="0" w:evenHBand="0" w:firstRowFirstColumn="0" w:firstRowLastColumn="0" w:lastRowFirstColumn="0" w:lastRowLastColumn="0"/>
            <w:tcW w:w="1665" w:type="dxa"/>
          </w:tcPr>
          <w:p w:rsidR="004A48E7" w:rsidRPr="00CE7F34" w:rsidRDefault="004A48E7" w:rsidP="008D4719">
            <w:pPr>
              <w:rPr>
                <w:rFonts w:asciiTheme="majorBidi" w:hAnsiTheme="majorBidi" w:cstheme="majorBidi"/>
                <w:sz w:val="24"/>
                <w:szCs w:val="24"/>
                <w:rtl/>
              </w:rPr>
            </w:pPr>
            <w:r w:rsidRPr="00CE7F34">
              <w:rPr>
                <w:rFonts w:asciiTheme="majorBidi" w:hAnsiTheme="majorBidi" w:cstheme="majorBidi"/>
                <w:sz w:val="24"/>
                <w:szCs w:val="24"/>
                <w:rtl/>
              </w:rPr>
              <w:t>74-70</w:t>
            </w:r>
          </w:p>
        </w:tc>
        <w:tc>
          <w:tcPr>
            <w:tcW w:w="1665" w:type="dxa"/>
          </w:tcPr>
          <w:p w:rsidR="004A48E7" w:rsidRPr="00CE7F34" w:rsidRDefault="004A48E7"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1</w:t>
            </w:r>
          </w:p>
        </w:tc>
      </w:tr>
      <w:tr w:rsidR="004A48E7" w:rsidRPr="00CE7F34" w:rsidTr="004A48E7">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665" w:type="dxa"/>
          </w:tcPr>
          <w:p w:rsidR="004A48E7" w:rsidRPr="00CE7F34" w:rsidRDefault="004A48E7" w:rsidP="008D4719">
            <w:pPr>
              <w:rPr>
                <w:rFonts w:asciiTheme="majorBidi" w:hAnsiTheme="majorBidi" w:cstheme="majorBidi"/>
                <w:sz w:val="24"/>
                <w:szCs w:val="24"/>
                <w:rtl/>
              </w:rPr>
            </w:pPr>
            <w:r w:rsidRPr="00CE7F34">
              <w:rPr>
                <w:rFonts w:asciiTheme="majorBidi" w:hAnsiTheme="majorBidi" w:cstheme="majorBidi"/>
                <w:sz w:val="24"/>
                <w:szCs w:val="24"/>
                <w:rtl/>
              </w:rPr>
              <w:t>79-75</w:t>
            </w:r>
          </w:p>
        </w:tc>
        <w:tc>
          <w:tcPr>
            <w:tcW w:w="1665" w:type="dxa"/>
          </w:tcPr>
          <w:p w:rsidR="004A48E7" w:rsidRPr="00CE7F34" w:rsidRDefault="004A48E7"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1</w:t>
            </w:r>
          </w:p>
        </w:tc>
      </w:tr>
      <w:tr w:rsidR="004A48E7" w:rsidRPr="00CE7F34" w:rsidTr="004A48E7">
        <w:trPr>
          <w:trHeight w:val="383"/>
        </w:trPr>
        <w:tc>
          <w:tcPr>
            <w:cnfStyle w:val="001000000000" w:firstRow="0" w:lastRow="0" w:firstColumn="1" w:lastColumn="0" w:oddVBand="0" w:evenVBand="0" w:oddHBand="0" w:evenHBand="0" w:firstRowFirstColumn="0" w:firstRowLastColumn="0" w:lastRowFirstColumn="0" w:lastRowLastColumn="0"/>
            <w:tcW w:w="1665" w:type="dxa"/>
          </w:tcPr>
          <w:p w:rsidR="004A48E7" w:rsidRPr="00CE7F34" w:rsidRDefault="004A48E7" w:rsidP="008D4719">
            <w:pPr>
              <w:rPr>
                <w:rFonts w:asciiTheme="majorBidi" w:hAnsiTheme="majorBidi" w:cstheme="majorBidi"/>
                <w:sz w:val="24"/>
                <w:szCs w:val="24"/>
                <w:rtl/>
              </w:rPr>
            </w:pPr>
            <w:r w:rsidRPr="00CE7F34">
              <w:rPr>
                <w:rFonts w:asciiTheme="majorBidi" w:hAnsiTheme="majorBidi" w:cstheme="majorBidi"/>
                <w:sz w:val="24"/>
                <w:szCs w:val="24"/>
                <w:rtl/>
              </w:rPr>
              <w:t>84-80</w:t>
            </w:r>
          </w:p>
        </w:tc>
        <w:tc>
          <w:tcPr>
            <w:tcW w:w="1665" w:type="dxa"/>
          </w:tcPr>
          <w:p w:rsidR="004A48E7" w:rsidRPr="00CE7F34" w:rsidRDefault="004A48E7"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1</w:t>
            </w:r>
          </w:p>
        </w:tc>
      </w:tr>
      <w:tr w:rsidR="004A48E7" w:rsidRPr="00CE7F34" w:rsidTr="004A48E7">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665" w:type="dxa"/>
          </w:tcPr>
          <w:p w:rsidR="004A48E7" w:rsidRPr="00CE7F34" w:rsidRDefault="004A48E7" w:rsidP="008D4719">
            <w:pPr>
              <w:rPr>
                <w:rFonts w:asciiTheme="majorBidi" w:hAnsiTheme="majorBidi" w:cstheme="majorBidi"/>
                <w:sz w:val="24"/>
                <w:szCs w:val="24"/>
                <w:rtl/>
              </w:rPr>
            </w:pPr>
            <w:r w:rsidRPr="00CE7F34">
              <w:rPr>
                <w:rFonts w:asciiTheme="majorBidi" w:hAnsiTheme="majorBidi" w:cstheme="majorBidi"/>
                <w:sz w:val="24"/>
                <w:szCs w:val="24"/>
                <w:rtl/>
              </w:rPr>
              <w:t>89-85</w:t>
            </w:r>
          </w:p>
        </w:tc>
        <w:tc>
          <w:tcPr>
            <w:tcW w:w="1665" w:type="dxa"/>
          </w:tcPr>
          <w:p w:rsidR="004A48E7" w:rsidRPr="00CE7F34" w:rsidRDefault="004A48E7"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7</w:t>
            </w:r>
          </w:p>
        </w:tc>
      </w:tr>
      <w:tr w:rsidR="004A48E7" w:rsidRPr="00CE7F34" w:rsidTr="004A48E7">
        <w:trPr>
          <w:trHeight w:val="383"/>
        </w:trPr>
        <w:tc>
          <w:tcPr>
            <w:cnfStyle w:val="001000000000" w:firstRow="0" w:lastRow="0" w:firstColumn="1" w:lastColumn="0" w:oddVBand="0" w:evenVBand="0" w:oddHBand="0" w:evenHBand="0" w:firstRowFirstColumn="0" w:firstRowLastColumn="0" w:lastRowFirstColumn="0" w:lastRowLastColumn="0"/>
            <w:tcW w:w="1665" w:type="dxa"/>
          </w:tcPr>
          <w:p w:rsidR="004A48E7" w:rsidRPr="00CE7F34" w:rsidRDefault="004A48E7" w:rsidP="008D4719">
            <w:pPr>
              <w:rPr>
                <w:rFonts w:asciiTheme="majorBidi" w:hAnsiTheme="majorBidi" w:cstheme="majorBidi"/>
                <w:sz w:val="24"/>
                <w:szCs w:val="24"/>
                <w:rtl/>
              </w:rPr>
            </w:pPr>
            <w:r w:rsidRPr="00CE7F34">
              <w:rPr>
                <w:rFonts w:asciiTheme="majorBidi" w:hAnsiTheme="majorBidi" w:cstheme="majorBidi"/>
                <w:sz w:val="24"/>
                <w:szCs w:val="24"/>
                <w:rtl/>
              </w:rPr>
              <w:t>94-90</w:t>
            </w:r>
          </w:p>
        </w:tc>
        <w:tc>
          <w:tcPr>
            <w:tcW w:w="1665" w:type="dxa"/>
          </w:tcPr>
          <w:p w:rsidR="004A48E7" w:rsidRPr="00CE7F34" w:rsidRDefault="004A48E7"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3</w:t>
            </w:r>
          </w:p>
        </w:tc>
      </w:tr>
      <w:tr w:rsidR="004A48E7" w:rsidRPr="00CE7F34" w:rsidTr="004A48E7">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665" w:type="dxa"/>
          </w:tcPr>
          <w:p w:rsidR="004A48E7" w:rsidRPr="00CE7F34" w:rsidRDefault="004A48E7" w:rsidP="008D4719">
            <w:pPr>
              <w:rPr>
                <w:rFonts w:asciiTheme="majorBidi" w:hAnsiTheme="majorBidi" w:cstheme="majorBidi"/>
                <w:sz w:val="24"/>
                <w:szCs w:val="24"/>
                <w:rtl/>
              </w:rPr>
            </w:pPr>
            <w:r w:rsidRPr="00CE7F34">
              <w:rPr>
                <w:rFonts w:asciiTheme="majorBidi" w:hAnsiTheme="majorBidi" w:cstheme="majorBidi"/>
                <w:sz w:val="24"/>
                <w:szCs w:val="24"/>
                <w:rtl/>
              </w:rPr>
              <w:t>100-95</w:t>
            </w:r>
          </w:p>
        </w:tc>
        <w:tc>
          <w:tcPr>
            <w:tcW w:w="1665" w:type="dxa"/>
          </w:tcPr>
          <w:p w:rsidR="004A48E7" w:rsidRPr="00CE7F34" w:rsidRDefault="004A48E7"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2</w:t>
            </w:r>
          </w:p>
        </w:tc>
      </w:tr>
    </w:tbl>
    <w:p w:rsidR="004A48E7" w:rsidRPr="00CE7F34" w:rsidRDefault="004A48E7" w:rsidP="008D4719">
      <w:pPr>
        <w:rPr>
          <w:rFonts w:asciiTheme="majorBidi" w:hAnsiTheme="majorBidi" w:cstheme="majorBidi"/>
          <w:b/>
          <w:bCs/>
          <w:sz w:val="24"/>
          <w:szCs w:val="24"/>
        </w:rPr>
      </w:pPr>
    </w:p>
    <w:p w:rsidR="004A48E7" w:rsidRPr="00CE7F34" w:rsidRDefault="004A48E7" w:rsidP="004A48E7">
      <w:pPr>
        <w:rPr>
          <w:rFonts w:asciiTheme="majorBidi" w:hAnsiTheme="majorBidi" w:cstheme="majorBidi"/>
          <w:b/>
          <w:bCs/>
          <w:color w:val="4472C4" w:themeColor="accent5"/>
          <w:sz w:val="24"/>
          <w:szCs w:val="24"/>
        </w:rPr>
      </w:pPr>
      <w:r w:rsidRPr="00CE7F34">
        <w:rPr>
          <w:rFonts w:asciiTheme="majorBidi" w:hAnsiTheme="majorBidi" w:cstheme="majorBidi"/>
          <w:b/>
          <w:bCs/>
          <w:color w:val="4472C4" w:themeColor="accent5"/>
          <w:sz w:val="24"/>
          <w:szCs w:val="24"/>
          <w:rtl/>
        </w:rPr>
        <w:t>عرض البيانات في جدول مزدوج</w:t>
      </w:r>
    </w:p>
    <w:p w:rsidR="004A48E7" w:rsidRPr="00CE7F34" w:rsidRDefault="004A48E7" w:rsidP="004A48E7">
      <w:pPr>
        <w:rPr>
          <w:rFonts w:asciiTheme="majorBidi" w:hAnsiTheme="majorBidi" w:cstheme="majorBidi"/>
          <w:b/>
          <w:bCs/>
          <w:sz w:val="24"/>
          <w:szCs w:val="24"/>
        </w:rPr>
      </w:pPr>
      <w:r w:rsidRPr="00CE7F34">
        <w:rPr>
          <w:rFonts w:asciiTheme="majorBidi" w:hAnsiTheme="majorBidi" w:cstheme="majorBidi"/>
          <w:b/>
          <w:bCs/>
          <w:sz w:val="24"/>
          <w:szCs w:val="24"/>
          <w:rtl/>
        </w:rPr>
        <w:t xml:space="preserve">الجدول المزدوج يربط بين متغيرين </w:t>
      </w:r>
      <w:proofErr w:type="spellStart"/>
      <w:r w:rsidRPr="00CE7F34">
        <w:rPr>
          <w:rFonts w:asciiTheme="majorBidi" w:hAnsiTheme="majorBidi" w:cstheme="majorBidi"/>
          <w:b/>
          <w:bCs/>
          <w:sz w:val="24"/>
          <w:szCs w:val="24"/>
          <w:rtl/>
        </w:rPr>
        <w:t>فى</w:t>
      </w:r>
      <w:proofErr w:type="spellEnd"/>
      <w:r w:rsidRPr="00CE7F34">
        <w:rPr>
          <w:rFonts w:asciiTheme="majorBidi" w:hAnsiTheme="majorBidi" w:cstheme="majorBidi"/>
          <w:b/>
          <w:bCs/>
          <w:sz w:val="24"/>
          <w:szCs w:val="24"/>
          <w:rtl/>
        </w:rPr>
        <w:t xml:space="preserve"> نفس الوقت حيث أن كل متغير يكون له فئاته </w:t>
      </w:r>
    </w:p>
    <w:p w:rsidR="004A48E7" w:rsidRPr="00CE7F34" w:rsidRDefault="004A48E7" w:rsidP="004A48E7">
      <w:pPr>
        <w:rPr>
          <w:rFonts w:asciiTheme="majorBidi" w:hAnsiTheme="majorBidi" w:cstheme="majorBidi"/>
          <w:b/>
          <w:bCs/>
          <w:sz w:val="24"/>
          <w:szCs w:val="24"/>
        </w:rPr>
      </w:pPr>
      <w:r w:rsidRPr="00CE7F34">
        <w:rPr>
          <w:rFonts w:asciiTheme="majorBidi" w:hAnsiTheme="majorBidi" w:cstheme="majorBidi"/>
          <w:b/>
          <w:bCs/>
          <w:color w:val="70AD47" w:themeColor="accent6"/>
          <w:sz w:val="24"/>
          <w:szCs w:val="24"/>
          <w:rtl/>
        </w:rPr>
        <w:lastRenderedPageBreak/>
        <w:t>يتم إعداد الجدول المزدوج حسب الخطوات التالية</w:t>
      </w:r>
      <w:r w:rsidRPr="00CE7F34">
        <w:rPr>
          <w:rFonts w:asciiTheme="majorBidi" w:hAnsiTheme="majorBidi" w:cstheme="majorBidi"/>
          <w:b/>
          <w:bCs/>
          <w:sz w:val="24"/>
          <w:szCs w:val="24"/>
          <w:rtl/>
        </w:rPr>
        <w:t>:</w:t>
      </w:r>
      <w:bookmarkStart w:id="0" w:name="_GoBack"/>
      <w:bookmarkEnd w:id="0"/>
    </w:p>
    <w:p w:rsidR="004A48E7" w:rsidRPr="00CE7F34" w:rsidRDefault="004A48E7" w:rsidP="004A48E7">
      <w:pPr>
        <w:rPr>
          <w:rFonts w:asciiTheme="majorBidi" w:hAnsiTheme="majorBidi" w:cstheme="majorBidi"/>
          <w:b/>
          <w:bCs/>
          <w:sz w:val="24"/>
          <w:szCs w:val="24"/>
        </w:rPr>
      </w:pPr>
      <w:proofErr w:type="gramStart"/>
      <w:r w:rsidRPr="00CE7F34">
        <w:rPr>
          <w:rFonts w:asciiTheme="majorBidi" w:hAnsiTheme="majorBidi" w:cstheme="majorBidi"/>
          <w:b/>
          <w:bCs/>
          <w:sz w:val="24"/>
          <w:szCs w:val="24"/>
          <w:rtl/>
        </w:rPr>
        <w:t>1- تحديد</w:t>
      </w:r>
      <w:proofErr w:type="gramEnd"/>
      <w:r w:rsidRPr="00CE7F34">
        <w:rPr>
          <w:rFonts w:asciiTheme="majorBidi" w:hAnsiTheme="majorBidi" w:cstheme="majorBidi"/>
          <w:b/>
          <w:bCs/>
          <w:sz w:val="24"/>
          <w:szCs w:val="24"/>
          <w:rtl/>
        </w:rPr>
        <w:t xml:space="preserve"> المتغيرين</w:t>
      </w:r>
    </w:p>
    <w:p w:rsidR="004A48E7" w:rsidRPr="00CE7F34" w:rsidRDefault="004A48E7" w:rsidP="004A48E7">
      <w:pPr>
        <w:rPr>
          <w:rFonts w:asciiTheme="majorBidi" w:hAnsiTheme="majorBidi" w:cstheme="majorBidi"/>
          <w:b/>
          <w:bCs/>
          <w:sz w:val="24"/>
          <w:szCs w:val="24"/>
        </w:rPr>
      </w:pPr>
      <w:proofErr w:type="gramStart"/>
      <w:r w:rsidRPr="00CE7F34">
        <w:rPr>
          <w:rFonts w:asciiTheme="majorBidi" w:hAnsiTheme="majorBidi" w:cstheme="majorBidi"/>
          <w:b/>
          <w:bCs/>
          <w:sz w:val="24"/>
          <w:szCs w:val="24"/>
          <w:rtl/>
        </w:rPr>
        <w:t>2- تحديد</w:t>
      </w:r>
      <w:proofErr w:type="gramEnd"/>
      <w:r w:rsidRPr="00CE7F34">
        <w:rPr>
          <w:rFonts w:asciiTheme="majorBidi" w:hAnsiTheme="majorBidi" w:cstheme="majorBidi"/>
          <w:b/>
          <w:bCs/>
          <w:sz w:val="24"/>
          <w:szCs w:val="24"/>
          <w:rtl/>
        </w:rPr>
        <w:t xml:space="preserve"> المتغير المستقل والمتغير التابع </w:t>
      </w:r>
    </w:p>
    <w:p w:rsidR="004A48E7" w:rsidRPr="00CE7F34" w:rsidRDefault="004A48E7" w:rsidP="004A48E7">
      <w:pPr>
        <w:rPr>
          <w:rFonts w:asciiTheme="majorBidi" w:hAnsiTheme="majorBidi" w:cstheme="majorBidi"/>
          <w:b/>
          <w:bCs/>
          <w:sz w:val="24"/>
          <w:szCs w:val="24"/>
        </w:rPr>
      </w:pPr>
      <w:proofErr w:type="gramStart"/>
      <w:r w:rsidRPr="00CE7F34">
        <w:rPr>
          <w:rFonts w:asciiTheme="majorBidi" w:hAnsiTheme="majorBidi" w:cstheme="majorBidi"/>
          <w:b/>
          <w:bCs/>
          <w:sz w:val="24"/>
          <w:szCs w:val="24"/>
          <w:rtl/>
        </w:rPr>
        <w:t>3- تحديد</w:t>
      </w:r>
      <w:proofErr w:type="gramEnd"/>
      <w:r w:rsidRPr="00CE7F34">
        <w:rPr>
          <w:rFonts w:asciiTheme="majorBidi" w:hAnsiTheme="majorBidi" w:cstheme="majorBidi"/>
          <w:b/>
          <w:bCs/>
          <w:sz w:val="24"/>
          <w:szCs w:val="24"/>
          <w:rtl/>
        </w:rPr>
        <w:t xml:space="preserve"> فئات كل متغير</w:t>
      </w:r>
    </w:p>
    <w:p w:rsidR="004A48E7" w:rsidRPr="00CE7F34" w:rsidRDefault="004A48E7" w:rsidP="004A48E7">
      <w:pPr>
        <w:rPr>
          <w:rFonts w:asciiTheme="majorBidi" w:hAnsiTheme="majorBidi" w:cstheme="majorBidi"/>
          <w:b/>
          <w:bCs/>
          <w:sz w:val="24"/>
          <w:szCs w:val="24"/>
        </w:rPr>
      </w:pPr>
      <w:proofErr w:type="gramStart"/>
      <w:r w:rsidRPr="00CE7F34">
        <w:rPr>
          <w:rFonts w:asciiTheme="majorBidi" w:hAnsiTheme="majorBidi" w:cstheme="majorBidi"/>
          <w:b/>
          <w:bCs/>
          <w:sz w:val="24"/>
          <w:szCs w:val="24"/>
          <w:rtl/>
        </w:rPr>
        <w:t>4- تكوين</w:t>
      </w:r>
      <w:proofErr w:type="gramEnd"/>
      <w:r w:rsidRPr="00CE7F34">
        <w:rPr>
          <w:rFonts w:asciiTheme="majorBidi" w:hAnsiTheme="majorBidi" w:cstheme="majorBidi"/>
          <w:b/>
          <w:bCs/>
          <w:sz w:val="24"/>
          <w:szCs w:val="24"/>
          <w:rtl/>
        </w:rPr>
        <w:t xml:space="preserve"> الجدول بحيث يكون المتغير المستقل أفقياً </w:t>
      </w:r>
    </w:p>
    <w:p w:rsidR="004A48E7" w:rsidRPr="00CE7F34" w:rsidRDefault="004A48E7" w:rsidP="004A48E7">
      <w:pPr>
        <w:rPr>
          <w:rFonts w:asciiTheme="majorBidi" w:hAnsiTheme="majorBidi" w:cstheme="majorBidi"/>
          <w:b/>
          <w:bCs/>
          <w:sz w:val="24"/>
          <w:szCs w:val="24"/>
        </w:rPr>
      </w:pPr>
      <w:proofErr w:type="gramStart"/>
      <w:r w:rsidRPr="00CE7F34">
        <w:rPr>
          <w:rFonts w:asciiTheme="majorBidi" w:hAnsiTheme="majorBidi" w:cstheme="majorBidi"/>
          <w:b/>
          <w:bCs/>
          <w:sz w:val="24"/>
          <w:szCs w:val="24"/>
          <w:rtl/>
        </w:rPr>
        <w:t>5- جعل</w:t>
      </w:r>
      <w:proofErr w:type="gramEnd"/>
      <w:r w:rsidRPr="00CE7F34">
        <w:rPr>
          <w:rFonts w:asciiTheme="majorBidi" w:hAnsiTheme="majorBidi" w:cstheme="majorBidi"/>
          <w:b/>
          <w:bCs/>
          <w:sz w:val="24"/>
          <w:szCs w:val="24"/>
          <w:rtl/>
        </w:rPr>
        <w:t xml:space="preserve"> المتغير التابع عمودياً. </w:t>
      </w:r>
    </w:p>
    <w:p w:rsidR="004A48E7" w:rsidRPr="00CE7F34" w:rsidRDefault="004A48E7" w:rsidP="004A48E7">
      <w:pPr>
        <w:rPr>
          <w:rFonts w:asciiTheme="majorBidi" w:hAnsiTheme="majorBidi" w:cstheme="majorBidi"/>
          <w:b/>
          <w:bCs/>
          <w:sz w:val="24"/>
          <w:szCs w:val="24"/>
        </w:rPr>
      </w:pPr>
      <w:proofErr w:type="gramStart"/>
      <w:r w:rsidRPr="00CE7F34">
        <w:rPr>
          <w:rFonts w:asciiTheme="majorBidi" w:hAnsiTheme="majorBidi" w:cstheme="majorBidi"/>
          <w:b/>
          <w:bCs/>
          <w:sz w:val="24"/>
          <w:szCs w:val="24"/>
          <w:rtl/>
        </w:rPr>
        <w:t>6- إظهار</w:t>
      </w:r>
      <w:proofErr w:type="gramEnd"/>
      <w:r w:rsidRPr="00CE7F34">
        <w:rPr>
          <w:rFonts w:asciiTheme="majorBidi" w:hAnsiTheme="majorBidi" w:cstheme="majorBidi"/>
          <w:b/>
          <w:bCs/>
          <w:sz w:val="24"/>
          <w:szCs w:val="24"/>
          <w:rtl/>
        </w:rPr>
        <w:t xml:space="preserve"> التكرار</w:t>
      </w:r>
    </w:p>
    <w:p w:rsidR="008D4719" w:rsidRPr="00CE7F34" w:rsidRDefault="004A48E7" w:rsidP="008D4719">
      <w:pPr>
        <w:rPr>
          <w:rFonts w:asciiTheme="majorBidi" w:hAnsiTheme="majorBidi" w:cstheme="majorBidi"/>
          <w:b/>
          <w:bCs/>
          <w:sz w:val="24"/>
          <w:szCs w:val="24"/>
          <w:rtl/>
        </w:rPr>
      </w:pPr>
      <w:proofErr w:type="gramStart"/>
      <w:r w:rsidRPr="00CE7F34">
        <w:rPr>
          <w:rFonts w:asciiTheme="majorBidi" w:hAnsiTheme="majorBidi" w:cstheme="majorBidi"/>
          <w:b/>
          <w:bCs/>
          <w:sz w:val="24"/>
          <w:szCs w:val="24"/>
          <w:rtl/>
        </w:rPr>
        <w:t>م</w:t>
      </w:r>
      <w:r w:rsidR="00F964B2" w:rsidRPr="00CE7F34">
        <w:rPr>
          <w:rFonts w:asciiTheme="majorBidi" w:hAnsiTheme="majorBidi" w:cstheme="majorBidi"/>
          <w:b/>
          <w:bCs/>
          <w:sz w:val="24"/>
          <w:szCs w:val="24"/>
          <w:rtl/>
        </w:rPr>
        <w:t>ثال :</w:t>
      </w:r>
      <w:proofErr w:type="gramEnd"/>
    </w:p>
    <w:p w:rsidR="00F964B2" w:rsidRPr="00CE7F34" w:rsidRDefault="00F964B2" w:rsidP="00F964B2">
      <w:pPr>
        <w:rPr>
          <w:rFonts w:asciiTheme="majorBidi" w:hAnsiTheme="majorBidi" w:cstheme="majorBidi"/>
          <w:b/>
          <w:bCs/>
          <w:sz w:val="24"/>
          <w:szCs w:val="24"/>
        </w:rPr>
      </w:pPr>
      <w:r w:rsidRPr="00CE7F34">
        <w:rPr>
          <w:rFonts w:asciiTheme="majorBidi" w:hAnsiTheme="majorBidi" w:cstheme="majorBidi"/>
          <w:b/>
          <w:bCs/>
          <w:sz w:val="24"/>
          <w:szCs w:val="24"/>
          <w:rtl/>
        </w:rPr>
        <w:t xml:space="preserve">في شعبة معينة، جمعنا بيانات حول درجات الطلبة وتخصصاتهم. يطلب إعداد جدول مزدوج لهذه البيانات حيث تظهر العلاقة بين التخصص والتقديرات  </w:t>
      </w:r>
    </w:p>
    <w:tbl>
      <w:tblPr>
        <w:tblStyle w:val="4-6"/>
        <w:bidiVisual/>
        <w:tblW w:w="0" w:type="auto"/>
        <w:tblLook w:val="04A0" w:firstRow="1" w:lastRow="0" w:firstColumn="1" w:lastColumn="0" w:noHBand="0" w:noVBand="1"/>
      </w:tblPr>
      <w:tblGrid>
        <w:gridCol w:w="1237"/>
        <w:gridCol w:w="1237"/>
        <w:gridCol w:w="1237"/>
        <w:gridCol w:w="1237"/>
      </w:tblGrid>
      <w:tr w:rsidR="00F964B2" w:rsidRPr="00CE7F34" w:rsidTr="00F964B2">
        <w:trPr>
          <w:cnfStyle w:val="100000000000" w:firstRow="1" w:lastRow="0" w:firstColumn="0" w:lastColumn="0" w:oddVBand="0" w:evenVBand="0" w:oddHBand="0" w:evenHBand="0" w:firstRowFirstColumn="0" w:firstRowLastColumn="0" w:lastRowFirstColumn="0" w:lastRowLastColumn="0"/>
          <w:trHeight w:val="516"/>
        </w:trPr>
        <w:tc>
          <w:tcPr>
            <w:cnfStyle w:val="001000000000" w:firstRow="0" w:lastRow="0" w:firstColumn="1" w:lastColumn="0" w:oddVBand="0" w:evenVBand="0" w:oddHBand="0" w:evenHBand="0" w:firstRowFirstColumn="0" w:firstRowLastColumn="0" w:lastRowFirstColumn="0" w:lastRowLastColumn="0"/>
            <w:tcW w:w="1237" w:type="dxa"/>
          </w:tcPr>
          <w:p w:rsidR="00F964B2" w:rsidRPr="00CE7F34" w:rsidRDefault="00F964B2" w:rsidP="008D4719">
            <w:pPr>
              <w:rPr>
                <w:rFonts w:asciiTheme="majorBidi" w:hAnsiTheme="majorBidi" w:cstheme="majorBidi"/>
                <w:sz w:val="24"/>
                <w:szCs w:val="24"/>
                <w:rtl/>
              </w:rPr>
            </w:pPr>
            <w:r w:rsidRPr="00CE7F34">
              <w:rPr>
                <w:rFonts w:asciiTheme="majorBidi" w:hAnsiTheme="majorBidi" w:cstheme="majorBidi"/>
                <w:sz w:val="24"/>
                <w:szCs w:val="24"/>
                <w:rtl/>
              </w:rPr>
              <w:t>التخصص</w:t>
            </w:r>
          </w:p>
        </w:tc>
        <w:tc>
          <w:tcPr>
            <w:tcW w:w="1237" w:type="dxa"/>
          </w:tcPr>
          <w:p w:rsidR="00F964B2" w:rsidRPr="00CE7F34" w:rsidRDefault="00F964B2" w:rsidP="008D4719">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tl/>
              </w:rPr>
            </w:pPr>
            <w:r w:rsidRPr="00CE7F34">
              <w:rPr>
                <w:rFonts w:asciiTheme="majorBidi" w:hAnsiTheme="majorBidi" w:cstheme="majorBidi"/>
                <w:sz w:val="24"/>
                <w:szCs w:val="24"/>
                <w:rtl/>
              </w:rPr>
              <w:t>التقدير</w:t>
            </w:r>
          </w:p>
        </w:tc>
        <w:tc>
          <w:tcPr>
            <w:tcW w:w="1237" w:type="dxa"/>
          </w:tcPr>
          <w:p w:rsidR="00F964B2" w:rsidRPr="00CE7F34" w:rsidRDefault="00F964B2" w:rsidP="008D4719">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tl/>
              </w:rPr>
            </w:pPr>
            <w:r w:rsidRPr="00CE7F34">
              <w:rPr>
                <w:rFonts w:asciiTheme="majorBidi" w:hAnsiTheme="majorBidi" w:cstheme="majorBidi"/>
                <w:sz w:val="24"/>
                <w:szCs w:val="24"/>
                <w:rtl/>
              </w:rPr>
              <w:t>التخصص</w:t>
            </w:r>
          </w:p>
        </w:tc>
        <w:tc>
          <w:tcPr>
            <w:tcW w:w="1237" w:type="dxa"/>
          </w:tcPr>
          <w:p w:rsidR="00F964B2" w:rsidRPr="00CE7F34" w:rsidRDefault="00F964B2" w:rsidP="008D4719">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tl/>
              </w:rPr>
            </w:pPr>
            <w:r w:rsidRPr="00CE7F34">
              <w:rPr>
                <w:rFonts w:asciiTheme="majorBidi" w:hAnsiTheme="majorBidi" w:cstheme="majorBidi"/>
                <w:sz w:val="24"/>
                <w:szCs w:val="24"/>
                <w:rtl/>
              </w:rPr>
              <w:t xml:space="preserve">الدرجة </w:t>
            </w:r>
          </w:p>
        </w:tc>
      </w:tr>
      <w:tr w:rsidR="00F964B2" w:rsidRPr="00CE7F34" w:rsidTr="00F964B2">
        <w:trPr>
          <w:cnfStyle w:val="000000100000" w:firstRow="0" w:lastRow="0" w:firstColumn="0" w:lastColumn="0" w:oddVBand="0" w:evenVBand="0" w:oddHBand="1" w:evenHBand="0" w:firstRowFirstColumn="0" w:firstRowLastColumn="0" w:lastRowFirstColumn="0" w:lastRowLastColumn="0"/>
          <w:trHeight w:val="485"/>
        </w:trPr>
        <w:tc>
          <w:tcPr>
            <w:cnfStyle w:val="001000000000" w:firstRow="0" w:lastRow="0" w:firstColumn="1" w:lastColumn="0" w:oddVBand="0" w:evenVBand="0" w:oddHBand="0" w:evenHBand="0" w:firstRowFirstColumn="0" w:firstRowLastColumn="0" w:lastRowFirstColumn="0" w:lastRowLastColumn="0"/>
            <w:tcW w:w="1237" w:type="dxa"/>
          </w:tcPr>
          <w:p w:rsidR="00F964B2" w:rsidRPr="00CE7F34" w:rsidRDefault="00F964B2" w:rsidP="008D4719">
            <w:pPr>
              <w:rPr>
                <w:rFonts w:asciiTheme="majorBidi" w:hAnsiTheme="majorBidi" w:cstheme="majorBidi"/>
                <w:sz w:val="24"/>
                <w:szCs w:val="24"/>
                <w:rtl/>
              </w:rPr>
            </w:pPr>
            <w:r w:rsidRPr="00CE7F34">
              <w:rPr>
                <w:rFonts w:asciiTheme="majorBidi" w:hAnsiTheme="majorBidi" w:cstheme="majorBidi"/>
                <w:sz w:val="24"/>
                <w:szCs w:val="24"/>
                <w:rtl/>
              </w:rPr>
              <w:t xml:space="preserve">تسويق </w:t>
            </w:r>
          </w:p>
        </w:tc>
        <w:tc>
          <w:tcPr>
            <w:tcW w:w="1237" w:type="dxa"/>
          </w:tcPr>
          <w:p w:rsidR="00F964B2" w:rsidRPr="00CE7F34" w:rsidRDefault="00F964B2"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 xml:space="preserve">ممتاز </w:t>
            </w:r>
          </w:p>
        </w:tc>
        <w:tc>
          <w:tcPr>
            <w:tcW w:w="1237" w:type="dxa"/>
          </w:tcPr>
          <w:p w:rsidR="00F964B2" w:rsidRPr="00CE7F34" w:rsidRDefault="00F964B2"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تسويق</w:t>
            </w:r>
          </w:p>
        </w:tc>
        <w:tc>
          <w:tcPr>
            <w:tcW w:w="1237" w:type="dxa"/>
          </w:tcPr>
          <w:p w:rsidR="00F964B2" w:rsidRPr="00CE7F34" w:rsidRDefault="00F964B2"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جيد</w:t>
            </w:r>
          </w:p>
        </w:tc>
      </w:tr>
      <w:tr w:rsidR="00F964B2" w:rsidRPr="00CE7F34" w:rsidTr="00F964B2">
        <w:trPr>
          <w:trHeight w:val="516"/>
        </w:trPr>
        <w:tc>
          <w:tcPr>
            <w:cnfStyle w:val="001000000000" w:firstRow="0" w:lastRow="0" w:firstColumn="1" w:lastColumn="0" w:oddVBand="0" w:evenVBand="0" w:oddHBand="0" w:evenHBand="0" w:firstRowFirstColumn="0" w:firstRowLastColumn="0" w:lastRowFirstColumn="0" w:lastRowLastColumn="0"/>
            <w:tcW w:w="1237" w:type="dxa"/>
          </w:tcPr>
          <w:p w:rsidR="00F964B2" w:rsidRPr="00CE7F34" w:rsidRDefault="00F964B2" w:rsidP="008D4719">
            <w:pPr>
              <w:rPr>
                <w:rFonts w:asciiTheme="majorBidi" w:hAnsiTheme="majorBidi" w:cstheme="majorBidi"/>
                <w:sz w:val="24"/>
                <w:szCs w:val="24"/>
                <w:rtl/>
              </w:rPr>
            </w:pPr>
            <w:r w:rsidRPr="00CE7F34">
              <w:rPr>
                <w:rFonts w:asciiTheme="majorBidi" w:hAnsiTheme="majorBidi" w:cstheme="majorBidi"/>
                <w:sz w:val="24"/>
                <w:szCs w:val="24"/>
                <w:rtl/>
              </w:rPr>
              <w:t xml:space="preserve">مالية </w:t>
            </w:r>
          </w:p>
        </w:tc>
        <w:tc>
          <w:tcPr>
            <w:tcW w:w="1237" w:type="dxa"/>
          </w:tcPr>
          <w:p w:rsidR="00F964B2" w:rsidRPr="00CE7F34" w:rsidRDefault="00F964B2"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جيد</w:t>
            </w:r>
          </w:p>
        </w:tc>
        <w:tc>
          <w:tcPr>
            <w:tcW w:w="1237" w:type="dxa"/>
          </w:tcPr>
          <w:p w:rsidR="00F964B2" w:rsidRPr="00CE7F34" w:rsidRDefault="00F964B2"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تسويق</w:t>
            </w:r>
          </w:p>
        </w:tc>
        <w:tc>
          <w:tcPr>
            <w:tcW w:w="1237" w:type="dxa"/>
          </w:tcPr>
          <w:p w:rsidR="00F964B2" w:rsidRPr="00CE7F34" w:rsidRDefault="00F964B2"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متوسط</w:t>
            </w:r>
          </w:p>
        </w:tc>
      </w:tr>
      <w:tr w:rsidR="00F964B2" w:rsidRPr="00CE7F34" w:rsidTr="00F964B2">
        <w:trPr>
          <w:cnfStyle w:val="000000100000" w:firstRow="0" w:lastRow="0" w:firstColumn="0" w:lastColumn="0" w:oddVBand="0" w:evenVBand="0" w:oddHBand="1" w:evenHBand="0" w:firstRowFirstColumn="0" w:firstRowLastColumn="0" w:lastRowFirstColumn="0" w:lastRowLastColumn="0"/>
          <w:trHeight w:val="485"/>
        </w:trPr>
        <w:tc>
          <w:tcPr>
            <w:cnfStyle w:val="001000000000" w:firstRow="0" w:lastRow="0" w:firstColumn="1" w:lastColumn="0" w:oddVBand="0" w:evenVBand="0" w:oddHBand="0" w:evenHBand="0" w:firstRowFirstColumn="0" w:firstRowLastColumn="0" w:lastRowFirstColumn="0" w:lastRowLastColumn="0"/>
            <w:tcW w:w="1237" w:type="dxa"/>
          </w:tcPr>
          <w:p w:rsidR="00F964B2" w:rsidRPr="00CE7F34" w:rsidRDefault="00F964B2" w:rsidP="008D4719">
            <w:pPr>
              <w:rPr>
                <w:rFonts w:asciiTheme="majorBidi" w:hAnsiTheme="majorBidi" w:cstheme="majorBidi"/>
                <w:sz w:val="24"/>
                <w:szCs w:val="24"/>
                <w:rtl/>
              </w:rPr>
            </w:pPr>
            <w:r w:rsidRPr="00CE7F34">
              <w:rPr>
                <w:rFonts w:asciiTheme="majorBidi" w:hAnsiTheme="majorBidi" w:cstheme="majorBidi"/>
                <w:sz w:val="24"/>
                <w:szCs w:val="24"/>
                <w:rtl/>
              </w:rPr>
              <w:t>تسويق</w:t>
            </w:r>
          </w:p>
        </w:tc>
        <w:tc>
          <w:tcPr>
            <w:tcW w:w="1237" w:type="dxa"/>
          </w:tcPr>
          <w:p w:rsidR="00F964B2" w:rsidRPr="00CE7F34" w:rsidRDefault="00F964B2"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 xml:space="preserve">ممتاز </w:t>
            </w:r>
          </w:p>
        </w:tc>
        <w:tc>
          <w:tcPr>
            <w:tcW w:w="1237" w:type="dxa"/>
          </w:tcPr>
          <w:p w:rsidR="00F964B2" w:rsidRPr="00CE7F34" w:rsidRDefault="00F964B2"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 xml:space="preserve">محاسبة </w:t>
            </w:r>
          </w:p>
        </w:tc>
        <w:tc>
          <w:tcPr>
            <w:tcW w:w="1237" w:type="dxa"/>
          </w:tcPr>
          <w:p w:rsidR="00F964B2" w:rsidRPr="00CE7F34" w:rsidRDefault="00F964B2"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جيد</w:t>
            </w:r>
          </w:p>
        </w:tc>
      </w:tr>
      <w:tr w:rsidR="00F964B2" w:rsidRPr="00CE7F34" w:rsidTr="00F964B2">
        <w:trPr>
          <w:trHeight w:val="516"/>
        </w:trPr>
        <w:tc>
          <w:tcPr>
            <w:cnfStyle w:val="001000000000" w:firstRow="0" w:lastRow="0" w:firstColumn="1" w:lastColumn="0" w:oddVBand="0" w:evenVBand="0" w:oddHBand="0" w:evenHBand="0" w:firstRowFirstColumn="0" w:firstRowLastColumn="0" w:lastRowFirstColumn="0" w:lastRowLastColumn="0"/>
            <w:tcW w:w="1237" w:type="dxa"/>
          </w:tcPr>
          <w:p w:rsidR="00F964B2" w:rsidRPr="00CE7F34" w:rsidRDefault="00F964B2" w:rsidP="008D4719">
            <w:pPr>
              <w:rPr>
                <w:rFonts w:asciiTheme="majorBidi" w:hAnsiTheme="majorBidi" w:cstheme="majorBidi"/>
                <w:sz w:val="24"/>
                <w:szCs w:val="24"/>
                <w:rtl/>
              </w:rPr>
            </w:pPr>
            <w:r w:rsidRPr="00CE7F34">
              <w:rPr>
                <w:rFonts w:asciiTheme="majorBidi" w:hAnsiTheme="majorBidi" w:cstheme="majorBidi"/>
                <w:sz w:val="24"/>
                <w:szCs w:val="24"/>
                <w:rtl/>
              </w:rPr>
              <w:t>تسويق</w:t>
            </w:r>
          </w:p>
        </w:tc>
        <w:tc>
          <w:tcPr>
            <w:tcW w:w="1237" w:type="dxa"/>
          </w:tcPr>
          <w:p w:rsidR="00F964B2" w:rsidRPr="00CE7F34" w:rsidRDefault="00F964B2"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متوسط</w:t>
            </w:r>
          </w:p>
        </w:tc>
        <w:tc>
          <w:tcPr>
            <w:tcW w:w="1237" w:type="dxa"/>
          </w:tcPr>
          <w:p w:rsidR="00F964B2" w:rsidRPr="00CE7F34" w:rsidRDefault="00F964B2"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تسويق</w:t>
            </w:r>
          </w:p>
        </w:tc>
        <w:tc>
          <w:tcPr>
            <w:tcW w:w="1237" w:type="dxa"/>
          </w:tcPr>
          <w:p w:rsidR="00F964B2" w:rsidRPr="00CE7F34" w:rsidRDefault="00F964B2"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جيد</w:t>
            </w:r>
          </w:p>
        </w:tc>
      </w:tr>
      <w:tr w:rsidR="00F964B2" w:rsidRPr="00CE7F34" w:rsidTr="00F964B2">
        <w:trPr>
          <w:cnfStyle w:val="000000100000" w:firstRow="0" w:lastRow="0" w:firstColumn="0" w:lastColumn="0" w:oddVBand="0" w:evenVBand="0" w:oddHBand="1" w:evenHBand="0" w:firstRowFirstColumn="0" w:firstRowLastColumn="0" w:lastRowFirstColumn="0" w:lastRowLastColumn="0"/>
          <w:trHeight w:val="485"/>
        </w:trPr>
        <w:tc>
          <w:tcPr>
            <w:cnfStyle w:val="001000000000" w:firstRow="0" w:lastRow="0" w:firstColumn="1" w:lastColumn="0" w:oddVBand="0" w:evenVBand="0" w:oddHBand="0" w:evenHBand="0" w:firstRowFirstColumn="0" w:firstRowLastColumn="0" w:lastRowFirstColumn="0" w:lastRowLastColumn="0"/>
            <w:tcW w:w="1237" w:type="dxa"/>
          </w:tcPr>
          <w:p w:rsidR="00F964B2" w:rsidRPr="00CE7F34" w:rsidRDefault="00F964B2" w:rsidP="008D4719">
            <w:pPr>
              <w:rPr>
                <w:rFonts w:asciiTheme="majorBidi" w:hAnsiTheme="majorBidi" w:cstheme="majorBidi"/>
                <w:sz w:val="24"/>
                <w:szCs w:val="24"/>
                <w:rtl/>
              </w:rPr>
            </w:pPr>
            <w:r w:rsidRPr="00CE7F34">
              <w:rPr>
                <w:rFonts w:asciiTheme="majorBidi" w:hAnsiTheme="majorBidi" w:cstheme="majorBidi"/>
                <w:sz w:val="24"/>
                <w:szCs w:val="24"/>
                <w:rtl/>
              </w:rPr>
              <w:t xml:space="preserve">محاسبة </w:t>
            </w:r>
          </w:p>
          <w:p w:rsidR="00F964B2" w:rsidRPr="00CE7F34" w:rsidRDefault="00F964B2" w:rsidP="008D4719">
            <w:pPr>
              <w:rPr>
                <w:rFonts w:asciiTheme="majorBidi" w:hAnsiTheme="majorBidi" w:cstheme="majorBidi"/>
                <w:sz w:val="24"/>
                <w:szCs w:val="24"/>
                <w:rtl/>
              </w:rPr>
            </w:pPr>
          </w:p>
        </w:tc>
        <w:tc>
          <w:tcPr>
            <w:tcW w:w="1237" w:type="dxa"/>
          </w:tcPr>
          <w:p w:rsidR="00F964B2" w:rsidRPr="00CE7F34" w:rsidRDefault="00F964B2"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ممتاز</w:t>
            </w:r>
          </w:p>
        </w:tc>
        <w:tc>
          <w:tcPr>
            <w:tcW w:w="1237" w:type="dxa"/>
          </w:tcPr>
          <w:p w:rsidR="00F964B2" w:rsidRPr="00CE7F34" w:rsidRDefault="00F964B2"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 xml:space="preserve">مالية </w:t>
            </w:r>
          </w:p>
        </w:tc>
        <w:tc>
          <w:tcPr>
            <w:tcW w:w="1237" w:type="dxa"/>
          </w:tcPr>
          <w:p w:rsidR="00F964B2" w:rsidRPr="00CE7F34" w:rsidRDefault="00F964B2"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دون المتوسط</w:t>
            </w:r>
          </w:p>
        </w:tc>
      </w:tr>
      <w:tr w:rsidR="00F964B2" w:rsidRPr="00CE7F34" w:rsidTr="00F964B2">
        <w:trPr>
          <w:trHeight w:val="485"/>
        </w:trPr>
        <w:tc>
          <w:tcPr>
            <w:cnfStyle w:val="001000000000" w:firstRow="0" w:lastRow="0" w:firstColumn="1" w:lastColumn="0" w:oddVBand="0" w:evenVBand="0" w:oddHBand="0" w:evenHBand="0" w:firstRowFirstColumn="0" w:firstRowLastColumn="0" w:lastRowFirstColumn="0" w:lastRowLastColumn="0"/>
            <w:tcW w:w="1237" w:type="dxa"/>
          </w:tcPr>
          <w:p w:rsidR="00F964B2" w:rsidRPr="00CE7F34" w:rsidRDefault="00F964B2" w:rsidP="008D4719">
            <w:pPr>
              <w:rPr>
                <w:rFonts w:asciiTheme="majorBidi" w:hAnsiTheme="majorBidi" w:cstheme="majorBidi"/>
                <w:sz w:val="24"/>
                <w:szCs w:val="24"/>
                <w:rtl/>
              </w:rPr>
            </w:pPr>
            <w:r w:rsidRPr="00CE7F34">
              <w:rPr>
                <w:rFonts w:asciiTheme="majorBidi" w:hAnsiTheme="majorBidi" w:cstheme="majorBidi"/>
                <w:sz w:val="24"/>
                <w:szCs w:val="24"/>
                <w:rtl/>
              </w:rPr>
              <w:t xml:space="preserve">مالية </w:t>
            </w:r>
          </w:p>
        </w:tc>
        <w:tc>
          <w:tcPr>
            <w:tcW w:w="1237" w:type="dxa"/>
          </w:tcPr>
          <w:p w:rsidR="00F964B2" w:rsidRPr="00CE7F34" w:rsidRDefault="00F964B2"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دون المتوسط</w:t>
            </w:r>
          </w:p>
        </w:tc>
        <w:tc>
          <w:tcPr>
            <w:tcW w:w="1237" w:type="dxa"/>
          </w:tcPr>
          <w:p w:rsidR="00F964B2" w:rsidRPr="00CE7F34" w:rsidRDefault="00F964B2"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تسويق</w:t>
            </w:r>
          </w:p>
        </w:tc>
        <w:tc>
          <w:tcPr>
            <w:tcW w:w="1237" w:type="dxa"/>
          </w:tcPr>
          <w:p w:rsidR="00F964B2" w:rsidRPr="00CE7F34" w:rsidRDefault="00F964B2"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ممتاز</w:t>
            </w:r>
          </w:p>
        </w:tc>
      </w:tr>
      <w:tr w:rsidR="00F964B2" w:rsidRPr="00CE7F34" w:rsidTr="00F964B2">
        <w:trPr>
          <w:cnfStyle w:val="000000100000" w:firstRow="0" w:lastRow="0" w:firstColumn="0" w:lastColumn="0" w:oddVBand="0" w:evenVBand="0" w:oddHBand="1" w:evenHBand="0" w:firstRowFirstColumn="0" w:firstRowLastColumn="0" w:lastRowFirstColumn="0" w:lastRowLastColumn="0"/>
          <w:trHeight w:val="485"/>
        </w:trPr>
        <w:tc>
          <w:tcPr>
            <w:cnfStyle w:val="001000000000" w:firstRow="0" w:lastRow="0" w:firstColumn="1" w:lastColumn="0" w:oddVBand="0" w:evenVBand="0" w:oddHBand="0" w:evenHBand="0" w:firstRowFirstColumn="0" w:firstRowLastColumn="0" w:lastRowFirstColumn="0" w:lastRowLastColumn="0"/>
            <w:tcW w:w="1237" w:type="dxa"/>
          </w:tcPr>
          <w:p w:rsidR="00F964B2" w:rsidRPr="00CE7F34" w:rsidRDefault="00F964B2" w:rsidP="008D4719">
            <w:pPr>
              <w:rPr>
                <w:rFonts w:asciiTheme="majorBidi" w:hAnsiTheme="majorBidi" w:cstheme="majorBidi"/>
                <w:sz w:val="24"/>
                <w:szCs w:val="24"/>
                <w:rtl/>
              </w:rPr>
            </w:pPr>
            <w:r w:rsidRPr="00CE7F34">
              <w:rPr>
                <w:rFonts w:asciiTheme="majorBidi" w:hAnsiTheme="majorBidi" w:cstheme="majorBidi"/>
                <w:sz w:val="24"/>
                <w:szCs w:val="24"/>
                <w:rtl/>
              </w:rPr>
              <w:t xml:space="preserve">محاسبة </w:t>
            </w:r>
          </w:p>
        </w:tc>
        <w:tc>
          <w:tcPr>
            <w:tcW w:w="1237" w:type="dxa"/>
          </w:tcPr>
          <w:p w:rsidR="00F964B2" w:rsidRPr="00CE7F34" w:rsidRDefault="00F964B2"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دون المتوسط</w:t>
            </w:r>
          </w:p>
        </w:tc>
        <w:tc>
          <w:tcPr>
            <w:tcW w:w="1237" w:type="dxa"/>
          </w:tcPr>
          <w:p w:rsidR="00F964B2" w:rsidRPr="00CE7F34" w:rsidRDefault="00F964B2"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 xml:space="preserve">مالية </w:t>
            </w:r>
          </w:p>
        </w:tc>
        <w:tc>
          <w:tcPr>
            <w:tcW w:w="1237" w:type="dxa"/>
          </w:tcPr>
          <w:p w:rsidR="00F964B2" w:rsidRPr="00CE7F34" w:rsidRDefault="00F964B2"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دون المتوسط</w:t>
            </w:r>
          </w:p>
        </w:tc>
      </w:tr>
    </w:tbl>
    <w:p w:rsidR="00F964B2" w:rsidRPr="00CE7F34" w:rsidRDefault="00F964B2" w:rsidP="008D4719">
      <w:pPr>
        <w:rPr>
          <w:rFonts w:asciiTheme="majorBidi" w:hAnsiTheme="majorBidi" w:cstheme="majorBidi"/>
          <w:b/>
          <w:bCs/>
          <w:sz w:val="24"/>
          <w:szCs w:val="24"/>
          <w:rtl/>
        </w:rPr>
      </w:pPr>
    </w:p>
    <w:p w:rsidR="00F964B2" w:rsidRPr="00CE7F34" w:rsidRDefault="00F964B2" w:rsidP="008D4719">
      <w:pPr>
        <w:rPr>
          <w:rFonts w:asciiTheme="majorBidi" w:hAnsiTheme="majorBidi" w:cstheme="majorBidi"/>
          <w:b/>
          <w:bCs/>
          <w:sz w:val="24"/>
          <w:szCs w:val="24"/>
          <w:rtl/>
        </w:rPr>
      </w:pPr>
      <w:proofErr w:type="gramStart"/>
      <w:r w:rsidRPr="00CE7F34">
        <w:rPr>
          <w:rFonts w:asciiTheme="majorBidi" w:hAnsiTheme="majorBidi" w:cstheme="majorBidi"/>
          <w:b/>
          <w:bCs/>
          <w:sz w:val="24"/>
          <w:szCs w:val="24"/>
          <w:rtl/>
        </w:rPr>
        <w:t>الحل :</w:t>
      </w:r>
      <w:proofErr w:type="gramEnd"/>
    </w:p>
    <w:tbl>
      <w:tblPr>
        <w:tblStyle w:val="4-6"/>
        <w:bidiVisual/>
        <w:tblW w:w="0" w:type="auto"/>
        <w:tblLook w:val="04A0" w:firstRow="1" w:lastRow="0" w:firstColumn="1" w:lastColumn="0" w:noHBand="0" w:noVBand="1"/>
      </w:tblPr>
      <w:tblGrid>
        <w:gridCol w:w="817"/>
        <w:gridCol w:w="956"/>
        <w:gridCol w:w="1631"/>
        <w:gridCol w:w="1630"/>
        <w:gridCol w:w="1631"/>
        <w:gridCol w:w="1631"/>
      </w:tblGrid>
      <w:tr w:rsidR="00F964B2" w:rsidRPr="00CE7F34" w:rsidTr="001F3ED0">
        <w:trPr>
          <w:cnfStyle w:val="100000000000" w:firstRow="1" w:lastRow="0" w:firstColumn="0" w:lastColumn="0" w:oddVBand="0" w:evenVBand="0" w:oddHBand="0" w:evenHBand="0" w:firstRowFirstColumn="0" w:firstRowLastColumn="0" w:lastRowFirstColumn="0" w:lastRowLastColumn="0"/>
          <w:trHeight w:val="518"/>
        </w:trPr>
        <w:tc>
          <w:tcPr>
            <w:cnfStyle w:val="001000000000" w:firstRow="0" w:lastRow="0" w:firstColumn="1" w:lastColumn="0" w:oddVBand="0" w:evenVBand="0" w:oddHBand="0" w:evenHBand="0" w:firstRowFirstColumn="0" w:firstRowLastColumn="0" w:lastRowFirstColumn="0" w:lastRowLastColumn="0"/>
            <w:tcW w:w="817" w:type="dxa"/>
          </w:tcPr>
          <w:p w:rsidR="00F964B2" w:rsidRPr="00CE7F34" w:rsidRDefault="001F3ED0" w:rsidP="008D4719">
            <w:pPr>
              <w:rPr>
                <w:rFonts w:asciiTheme="majorBidi" w:hAnsiTheme="majorBidi" w:cstheme="majorBidi"/>
                <w:sz w:val="24"/>
                <w:szCs w:val="24"/>
                <w:rtl/>
              </w:rPr>
            </w:pPr>
            <w:r w:rsidRPr="00CE7F34">
              <w:rPr>
                <w:rFonts w:asciiTheme="majorBidi" w:hAnsiTheme="majorBidi" w:cstheme="majorBidi"/>
                <w:sz w:val="24"/>
                <w:szCs w:val="24"/>
                <w:rtl/>
              </w:rPr>
              <w:t>التقدير</w:t>
            </w:r>
          </w:p>
        </w:tc>
        <w:tc>
          <w:tcPr>
            <w:tcW w:w="818" w:type="dxa"/>
          </w:tcPr>
          <w:p w:rsidR="00F964B2" w:rsidRPr="00CE7F34" w:rsidRDefault="001F3ED0" w:rsidP="008D4719">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tl/>
              </w:rPr>
            </w:pPr>
            <w:r w:rsidRPr="00CE7F34">
              <w:rPr>
                <w:rFonts w:asciiTheme="majorBidi" w:hAnsiTheme="majorBidi" w:cstheme="majorBidi"/>
                <w:sz w:val="24"/>
                <w:szCs w:val="24"/>
                <w:rtl/>
              </w:rPr>
              <w:t>التخصص</w:t>
            </w:r>
          </w:p>
        </w:tc>
        <w:tc>
          <w:tcPr>
            <w:tcW w:w="1635" w:type="dxa"/>
          </w:tcPr>
          <w:p w:rsidR="00F964B2" w:rsidRPr="00CE7F34" w:rsidRDefault="001F3ED0" w:rsidP="008D4719">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tl/>
              </w:rPr>
            </w:pPr>
            <w:r w:rsidRPr="00CE7F34">
              <w:rPr>
                <w:rFonts w:asciiTheme="majorBidi" w:hAnsiTheme="majorBidi" w:cstheme="majorBidi"/>
                <w:sz w:val="24"/>
                <w:szCs w:val="24"/>
                <w:rtl/>
              </w:rPr>
              <w:t>تسويق</w:t>
            </w:r>
          </w:p>
        </w:tc>
        <w:tc>
          <w:tcPr>
            <w:tcW w:w="1635" w:type="dxa"/>
          </w:tcPr>
          <w:p w:rsidR="00F964B2" w:rsidRPr="00CE7F34" w:rsidRDefault="001F3ED0" w:rsidP="008D4719">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tl/>
              </w:rPr>
            </w:pPr>
            <w:r w:rsidRPr="00CE7F34">
              <w:rPr>
                <w:rFonts w:asciiTheme="majorBidi" w:hAnsiTheme="majorBidi" w:cstheme="majorBidi"/>
                <w:sz w:val="24"/>
                <w:szCs w:val="24"/>
                <w:rtl/>
              </w:rPr>
              <w:t xml:space="preserve">مالية </w:t>
            </w:r>
          </w:p>
        </w:tc>
        <w:tc>
          <w:tcPr>
            <w:tcW w:w="1635" w:type="dxa"/>
          </w:tcPr>
          <w:p w:rsidR="00F964B2" w:rsidRPr="00CE7F34" w:rsidRDefault="001F3ED0" w:rsidP="008D4719">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tl/>
              </w:rPr>
            </w:pPr>
            <w:r w:rsidRPr="00CE7F34">
              <w:rPr>
                <w:rFonts w:asciiTheme="majorBidi" w:hAnsiTheme="majorBidi" w:cstheme="majorBidi"/>
                <w:sz w:val="24"/>
                <w:szCs w:val="24"/>
                <w:rtl/>
              </w:rPr>
              <w:t xml:space="preserve">محاسبة </w:t>
            </w:r>
          </w:p>
        </w:tc>
        <w:tc>
          <w:tcPr>
            <w:tcW w:w="1635" w:type="dxa"/>
          </w:tcPr>
          <w:p w:rsidR="00F964B2" w:rsidRPr="00CE7F34" w:rsidRDefault="001F3ED0" w:rsidP="008D4719">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tl/>
              </w:rPr>
            </w:pPr>
            <w:r w:rsidRPr="00CE7F34">
              <w:rPr>
                <w:rFonts w:asciiTheme="majorBidi" w:hAnsiTheme="majorBidi" w:cstheme="majorBidi"/>
                <w:sz w:val="24"/>
                <w:szCs w:val="24"/>
                <w:rtl/>
              </w:rPr>
              <w:t>المجموع</w:t>
            </w:r>
          </w:p>
        </w:tc>
      </w:tr>
      <w:tr w:rsidR="00F964B2" w:rsidRPr="00CE7F34" w:rsidTr="001F3ED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635" w:type="dxa"/>
            <w:gridSpan w:val="2"/>
          </w:tcPr>
          <w:p w:rsidR="00F964B2" w:rsidRPr="00CE7F34" w:rsidRDefault="001F3ED0" w:rsidP="008D4719">
            <w:pPr>
              <w:rPr>
                <w:rFonts w:asciiTheme="majorBidi" w:hAnsiTheme="majorBidi" w:cstheme="majorBidi"/>
                <w:sz w:val="24"/>
                <w:szCs w:val="24"/>
                <w:rtl/>
              </w:rPr>
            </w:pPr>
            <w:r w:rsidRPr="00CE7F34">
              <w:rPr>
                <w:rFonts w:asciiTheme="majorBidi" w:hAnsiTheme="majorBidi" w:cstheme="majorBidi"/>
                <w:sz w:val="24"/>
                <w:szCs w:val="24"/>
                <w:rtl/>
              </w:rPr>
              <w:t>ممتاز</w:t>
            </w:r>
          </w:p>
        </w:tc>
        <w:tc>
          <w:tcPr>
            <w:tcW w:w="1635" w:type="dxa"/>
          </w:tcPr>
          <w:p w:rsidR="00F964B2" w:rsidRPr="00CE7F34" w:rsidRDefault="001F3ED0"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3</w:t>
            </w:r>
          </w:p>
        </w:tc>
        <w:tc>
          <w:tcPr>
            <w:tcW w:w="1635" w:type="dxa"/>
          </w:tcPr>
          <w:p w:rsidR="00F964B2" w:rsidRPr="00CE7F34" w:rsidRDefault="001F3ED0"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0</w:t>
            </w:r>
          </w:p>
        </w:tc>
        <w:tc>
          <w:tcPr>
            <w:tcW w:w="1635" w:type="dxa"/>
          </w:tcPr>
          <w:p w:rsidR="00F964B2" w:rsidRPr="00CE7F34" w:rsidRDefault="001F3ED0"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1</w:t>
            </w:r>
          </w:p>
        </w:tc>
        <w:tc>
          <w:tcPr>
            <w:tcW w:w="1635" w:type="dxa"/>
          </w:tcPr>
          <w:p w:rsidR="00F964B2" w:rsidRPr="00CE7F34" w:rsidRDefault="001F3ED0"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4</w:t>
            </w:r>
          </w:p>
        </w:tc>
      </w:tr>
      <w:tr w:rsidR="00F964B2" w:rsidRPr="00CE7F34" w:rsidTr="001F3ED0">
        <w:trPr>
          <w:trHeight w:val="518"/>
        </w:trPr>
        <w:tc>
          <w:tcPr>
            <w:cnfStyle w:val="001000000000" w:firstRow="0" w:lastRow="0" w:firstColumn="1" w:lastColumn="0" w:oddVBand="0" w:evenVBand="0" w:oddHBand="0" w:evenHBand="0" w:firstRowFirstColumn="0" w:firstRowLastColumn="0" w:lastRowFirstColumn="0" w:lastRowLastColumn="0"/>
            <w:tcW w:w="1635" w:type="dxa"/>
            <w:gridSpan w:val="2"/>
          </w:tcPr>
          <w:p w:rsidR="00F964B2" w:rsidRPr="00CE7F34" w:rsidRDefault="001F3ED0" w:rsidP="008D4719">
            <w:pPr>
              <w:rPr>
                <w:rFonts w:asciiTheme="majorBidi" w:hAnsiTheme="majorBidi" w:cstheme="majorBidi"/>
                <w:sz w:val="24"/>
                <w:szCs w:val="24"/>
                <w:rtl/>
              </w:rPr>
            </w:pPr>
            <w:r w:rsidRPr="00CE7F34">
              <w:rPr>
                <w:rFonts w:asciiTheme="majorBidi" w:hAnsiTheme="majorBidi" w:cstheme="majorBidi"/>
                <w:sz w:val="24"/>
                <w:szCs w:val="24"/>
                <w:rtl/>
              </w:rPr>
              <w:t>جيد</w:t>
            </w:r>
          </w:p>
        </w:tc>
        <w:tc>
          <w:tcPr>
            <w:tcW w:w="1635" w:type="dxa"/>
          </w:tcPr>
          <w:p w:rsidR="00F964B2" w:rsidRPr="00CE7F34" w:rsidRDefault="001F3ED0"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2</w:t>
            </w:r>
          </w:p>
        </w:tc>
        <w:tc>
          <w:tcPr>
            <w:tcW w:w="1635" w:type="dxa"/>
          </w:tcPr>
          <w:p w:rsidR="00F964B2" w:rsidRPr="00CE7F34" w:rsidRDefault="001F3ED0"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1</w:t>
            </w:r>
          </w:p>
        </w:tc>
        <w:tc>
          <w:tcPr>
            <w:tcW w:w="1635" w:type="dxa"/>
          </w:tcPr>
          <w:p w:rsidR="00F964B2" w:rsidRPr="00CE7F34" w:rsidRDefault="001F3ED0"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1</w:t>
            </w:r>
          </w:p>
        </w:tc>
        <w:tc>
          <w:tcPr>
            <w:tcW w:w="1635" w:type="dxa"/>
          </w:tcPr>
          <w:p w:rsidR="00F964B2" w:rsidRPr="00CE7F34" w:rsidRDefault="001F3ED0"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4</w:t>
            </w:r>
          </w:p>
        </w:tc>
      </w:tr>
      <w:tr w:rsidR="00F964B2" w:rsidRPr="00CE7F34" w:rsidTr="001F3ED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635" w:type="dxa"/>
            <w:gridSpan w:val="2"/>
          </w:tcPr>
          <w:p w:rsidR="00F964B2" w:rsidRPr="00CE7F34" w:rsidRDefault="001F3ED0" w:rsidP="008D4719">
            <w:pPr>
              <w:rPr>
                <w:rFonts w:asciiTheme="majorBidi" w:hAnsiTheme="majorBidi" w:cstheme="majorBidi"/>
                <w:sz w:val="24"/>
                <w:szCs w:val="24"/>
                <w:rtl/>
              </w:rPr>
            </w:pPr>
            <w:r w:rsidRPr="00CE7F34">
              <w:rPr>
                <w:rFonts w:asciiTheme="majorBidi" w:hAnsiTheme="majorBidi" w:cstheme="majorBidi"/>
                <w:sz w:val="24"/>
                <w:szCs w:val="24"/>
                <w:rtl/>
              </w:rPr>
              <w:t>متوسط</w:t>
            </w:r>
          </w:p>
        </w:tc>
        <w:tc>
          <w:tcPr>
            <w:tcW w:w="1635" w:type="dxa"/>
          </w:tcPr>
          <w:p w:rsidR="00F964B2" w:rsidRPr="00CE7F34" w:rsidRDefault="001F3ED0"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2</w:t>
            </w:r>
          </w:p>
        </w:tc>
        <w:tc>
          <w:tcPr>
            <w:tcW w:w="1635" w:type="dxa"/>
          </w:tcPr>
          <w:p w:rsidR="00F964B2" w:rsidRPr="00CE7F34" w:rsidRDefault="001F3ED0"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0</w:t>
            </w:r>
          </w:p>
        </w:tc>
        <w:tc>
          <w:tcPr>
            <w:tcW w:w="1635" w:type="dxa"/>
          </w:tcPr>
          <w:p w:rsidR="00F964B2" w:rsidRPr="00CE7F34" w:rsidRDefault="001F3ED0"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0</w:t>
            </w:r>
          </w:p>
        </w:tc>
        <w:tc>
          <w:tcPr>
            <w:tcW w:w="1635" w:type="dxa"/>
          </w:tcPr>
          <w:p w:rsidR="00F964B2" w:rsidRPr="00CE7F34" w:rsidRDefault="001F3ED0" w:rsidP="008D47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2</w:t>
            </w:r>
          </w:p>
        </w:tc>
      </w:tr>
      <w:tr w:rsidR="00F964B2" w:rsidRPr="00CE7F34" w:rsidTr="001F3ED0">
        <w:trPr>
          <w:trHeight w:val="488"/>
        </w:trPr>
        <w:tc>
          <w:tcPr>
            <w:cnfStyle w:val="001000000000" w:firstRow="0" w:lastRow="0" w:firstColumn="1" w:lastColumn="0" w:oddVBand="0" w:evenVBand="0" w:oddHBand="0" w:evenHBand="0" w:firstRowFirstColumn="0" w:firstRowLastColumn="0" w:lastRowFirstColumn="0" w:lastRowLastColumn="0"/>
            <w:tcW w:w="1635" w:type="dxa"/>
            <w:gridSpan w:val="2"/>
          </w:tcPr>
          <w:p w:rsidR="00F964B2" w:rsidRPr="00CE7F34" w:rsidRDefault="001F3ED0" w:rsidP="008D4719">
            <w:pPr>
              <w:rPr>
                <w:rFonts w:asciiTheme="majorBidi" w:hAnsiTheme="majorBidi" w:cstheme="majorBidi"/>
                <w:sz w:val="24"/>
                <w:szCs w:val="24"/>
                <w:rtl/>
              </w:rPr>
            </w:pPr>
            <w:r w:rsidRPr="00CE7F34">
              <w:rPr>
                <w:rFonts w:asciiTheme="majorBidi" w:hAnsiTheme="majorBidi" w:cstheme="majorBidi"/>
                <w:sz w:val="24"/>
                <w:szCs w:val="24"/>
                <w:rtl/>
              </w:rPr>
              <w:t>دون متوسط</w:t>
            </w:r>
          </w:p>
        </w:tc>
        <w:tc>
          <w:tcPr>
            <w:tcW w:w="1635" w:type="dxa"/>
          </w:tcPr>
          <w:p w:rsidR="00F964B2" w:rsidRPr="00CE7F34" w:rsidRDefault="001F3ED0"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0</w:t>
            </w:r>
          </w:p>
        </w:tc>
        <w:tc>
          <w:tcPr>
            <w:tcW w:w="1635" w:type="dxa"/>
          </w:tcPr>
          <w:p w:rsidR="00F964B2" w:rsidRPr="00CE7F34" w:rsidRDefault="001F3ED0"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3</w:t>
            </w:r>
          </w:p>
        </w:tc>
        <w:tc>
          <w:tcPr>
            <w:tcW w:w="1635" w:type="dxa"/>
          </w:tcPr>
          <w:p w:rsidR="00F964B2" w:rsidRPr="00CE7F34" w:rsidRDefault="001F3ED0"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1</w:t>
            </w:r>
          </w:p>
        </w:tc>
        <w:tc>
          <w:tcPr>
            <w:tcW w:w="1635" w:type="dxa"/>
          </w:tcPr>
          <w:p w:rsidR="00F964B2" w:rsidRPr="00CE7F34" w:rsidRDefault="001F3ED0" w:rsidP="008D471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rPr>
            </w:pPr>
            <w:r w:rsidRPr="00CE7F34">
              <w:rPr>
                <w:rFonts w:asciiTheme="majorBidi" w:hAnsiTheme="majorBidi" w:cstheme="majorBidi"/>
                <w:b/>
                <w:bCs/>
                <w:sz w:val="24"/>
                <w:szCs w:val="24"/>
                <w:rtl/>
              </w:rPr>
              <w:t>4</w:t>
            </w:r>
          </w:p>
        </w:tc>
      </w:tr>
    </w:tbl>
    <w:p w:rsidR="00F964B2" w:rsidRPr="00CE7F34" w:rsidRDefault="00F964B2" w:rsidP="008D4719">
      <w:pPr>
        <w:rPr>
          <w:rFonts w:asciiTheme="majorBidi" w:hAnsiTheme="majorBidi" w:cstheme="majorBidi"/>
          <w:b/>
          <w:bCs/>
          <w:sz w:val="24"/>
          <w:szCs w:val="24"/>
        </w:rPr>
      </w:pPr>
    </w:p>
    <w:p w:rsidR="008D4719" w:rsidRPr="00CE7F34" w:rsidRDefault="008D4719" w:rsidP="00235A32">
      <w:pPr>
        <w:rPr>
          <w:rFonts w:asciiTheme="majorBidi" w:hAnsiTheme="majorBidi" w:cstheme="majorBidi"/>
          <w:b/>
          <w:bCs/>
          <w:sz w:val="24"/>
          <w:szCs w:val="24"/>
          <w:rtl/>
        </w:rPr>
      </w:pPr>
    </w:p>
    <w:p w:rsidR="00235A32" w:rsidRPr="00CE7F34" w:rsidRDefault="00235A32" w:rsidP="00235A32">
      <w:pPr>
        <w:rPr>
          <w:rFonts w:asciiTheme="majorBidi" w:hAnsiTheme="majorBidi" w:cstheme="majorBidi"/>
          <w:b/>
          <w:bCs/>
          <w:sz w:val="24"/>
          <w:szCs w:val="24"/>
        </w:rPr>
      </w:pPr>
    </w:p>
    <w:p w:rsidR="00127EE2" w:rsidRPr="00CE7F34" w:rsidRDefault="00127EE2" w:rsidP="00127EE2">
      <w:pPr>
        <w:rPr>
          <w:rFonts w:asciiTheme="majorBidi" w:hAnsiTheme="majorBidi" w:cstheme="majorBidi"/>
          <w:b/>
          <w:bCs/>
          <w:sz w:val="24"/>
          <w:szCs w:val="24"/>
        </w:rPr>
      </w:pPr>
    </w:p>
    <w:sectPr w:rsidR="00127EE2" w:rsidRPr="00CE7F34" w:rsidSect="00CE7F34">
      <w:pgSz w:w="11906" w:h="16838"/>
      <w:pgMar w:top="1440" w:right="1800" w:bottom="1440" w:left="1800"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CB63C0"/>
    <w:multiLevelType w:val="hybridMultilevel"/>
    <w:tmpl w:val="F8DCA9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94F3027"/>
    <w:multiLevelType w:val="hybridMultilevel"/>
    <w:tmpl w:val="EC1A2B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3DAE"/>
    <w:rsid w:val="0006012E"/>
    <w:rsid w:val="00127EE2"/>
    <w:rsid w:val="00163DAE"/>
    <w:rsid w:val="001F3ED0"/>
    <w:rsid w:val="00235A32"/>
    <w:rsid w:val="004518A2"/>
    <w:rsid w:val="004A48E7"/>
    <w:rsid w:val="008D4719"/>
    <w:rsid w:val="009C73A0"/>
    <w:rsid w:val="00CE7F34"/>
    <w:rsid w:val="00DE13F6"/>
    <w:rsid w:val="00F964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2AFC62-C3B2-4B42-BE7F-943FF428D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27EE2"/>
    <w:pPr>
      <w:ind w:left="720"/>
      <w:contextualSpacing/>
    </w:pPr>
  </w:style>
  <w:style w:type="paragraph" w:styleId="a4">
    <w:name w:val="Normal (Web)"/>
    <w:basedOn w:val="a"/>
    <w:uiPriority w:val="99"/>
    <w:semiHidden/>
    <w:unhideWhenUsed/>
    <w:rsid w:val="00235A32"/>
    <w:pPr>
      <w:bidi w:val="0"/>
      <w:spacing w:before="100" w:beforeAutospacing="1" w:after="100" w:afterAutospacing="1" w:line="240" w:lineRule="auto"/>
    </w:pPr>
    <w:rPr>
      <w:rFonts w:ascii="Times New Roman" w:eastAsia="Times New Roman" w:hAnsi="Times New Roman" w:cs="Times New Roman"/>
      <w:sz w:val="24"/>
      <w:szCs w:val="24"/>
    </w:rPr>
  </w:style>
  <w:style w:type="table" w:styleId="a5">
    <w:name w:val="Table Grid"/>
    <w:basedOn w:val="a1"/>
    <w:uiPriority w:val="39"/>
    <w:rsid w:val="009C73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4-6">
    <w:name w:val="Grid Table 4 Accent 6"/>
    <w:basedOn w:val="a1"/>
    <w:uiPriority w:val="49"/>
    <w:rsid w:val="008D4719"/>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869594">
      <w:bodyDiv w:val="1"/>
      <w:marLeft w:val="0"/>
      <w:marRight w:val="0"/>
      <w:marTop w:val="0"/>
      <w:marBottom w:val="0"/>
      <w:divBdr>
        <w:top w:val="none" w:sz="0" w:space="0" w:color="auto"/>
        <w:left w:val="none" w:sz="0" w:space="0" w:color="auto"/>
        <w:bottom w:val="none" w:sz="0" w:space="0" w:color="auto"/>
        <w:right w:val="none" w:sz="0" w:space="0" w:color="auto"/>
      </w:divBdr>
    </w:div>
    <w:div w:id="92214001">
      <w:bodyDiv w:val="1"/>
      <w:marLeft w:val="0"/>
      <w:marRight w:val="0"/>
      <w:marTop w:val="0"/>
      <w:marBottom w:val="0"/>
      <w:divBdr>
        <w:top w:val="none" w:sz="0" w:space="0" w:color="auto"/>
        <w:left w:val="none" w:sz="0" w:space="0" w:color="auto"/>
        <w:bottom w:val="none" w:sz="0" w:space="0" w:color="auto"/>
        <w:right w:val="none" w:sz="0" w:space="0" w:color="auto"/>
      </w:divBdr>
    </w:div>
    <w:div w:id="221215553">
      <w:bodyDiv w:val="1"/>
      <w:marLeft w:val="0"/>
      <w:marRight w:val="0"/>
      <w:marTop w:val="0"/>
      <w:marBottom w:val="0"/>
      <w:divBdr>
        <w:top w:val="none" w:sz="0" w:space="0" w:color="auto"/>
        <w:left w:val="none" w:sz="0" w:space="0" w:color="auto"/>
        <w:bottom w:val="none" w:sz="0" w:space="0" w:color="auto"/>
        <w:right w:val="none" w:sz="0" w:space="0" w:color="auto"/>
      </w:divBdr>
    </w:div>
    <w:div w:id="266239421">
      <w:bodyDiv w:val="1"/>
      <w:marLeft w:val="0"/>
      <w:marRight w:val="0"/>
      <w:marTop w:val="0"/>
      <w:marBottom w:val="0"/>
      <w:divBdr>
        <w:top w:val="none" w:sz="0" w:space="0" w:color="auto"/>
        <w:left w:val="none" w:sz="0" w:space="0" w:color="auto"/>
        <w:bottom w:val="none" w:sz="0" w:space="0" w:color="auto"/>
        <w:right w:val="none" w:sz="0" w:space="0" w:color="auto"/>
      </w:divBdr>
    </w:div>
    <w:div w:id="302278379">
      <w:bodyDiv w:val="1"/>
      <w:marLeft w:val="0"/>
      <w:marRight w:val="0"/>
      <w:marTop w:val="0"/>
      <w:marBottom w:val="0"/>
      <w:divBdr>
        <w:top w:val="none" w:sz="0" w:space="0" w:color="auto"/>
        <w:left w:val="none" w:sz="0" w:space="0" w:color="auto"/>
        <w:bottom w:val="none" w:sz="0" w:space="0" w:color="auto"/>
        <w:right w:val="none" w:sz="0" w:space="0" w:color="auto"/>
      </w:divBdr>
    </w:div>
    <w:div w:id="354424411">
      <w:bodyDiv w:val="1"/>
      <w:marLeft w:val="0"/>
      <w:marRight w:val="0"/>
      <w:marTop w:val="0"/>
      <w:marBottom w:val="0"/>
      <w:divBdr>
        <w:top w:val="none" w:sz="0" w:space="0" w:color="auto"/>
        <w:left w:val="none" w:sz="0" w:space="0" w:color="auto"/>
        <w:bottom w:val="none" w:sz="0" w:space="0" w:color="auto"/>
        <w:right w:val="none" w:sz="0" w:space="0" w:color="auto"/>
      </w:divBdr>
    </w:div>
    <w:div w:id="373384474">
      <w:bodyDiv w:val="1"/>
      <w:marLeft w:val="0"/>
      <w:marRight w:val="0"/>
      <w:marTop w:val="0"/>
      <w:marBottom w:val="0"/>
      <w:divBdr>
        <w:top w:val="none" w:sz="0" w:space="0" w:color="auto"/>
        <w:left w:val="none" w:sz="0" w:space="0" w:color="auto"/>
        <w:bottom w:val="none" w:sz="0" w:space="0" w:color="auto"/>
        <w:right w:val="none" w:sz="0" w:space="0" w:color="auto"/>
      </w:divBdr>
    </w:div>
    <w:div w:id="453335056">
      <w:bodyDiv w:val="1"/>
      <w:marLeft w:val="0"/>
      <w:marRight w:val="0"/>
      <w:marTop w:val="0"/>
      <w:marBottom w:val="0"/>
      <w:divBdr>
        <w:top w:val="none" w:sz="0" w:space="0" w:color="auto"/>
        <w:left w:val="none" w:sz="0" w:space="0" w:color="auto"/>
        <w:bottom w:val="none" w:sz="0" w:space="0" w:color="auto"/>
        <w:right w:val="none" w:sz="0" w:space="0" w:color="auto"/>
      </w:divBdr>
    </w:div>
    <w:div w:id="534004179">
      <w:bodyDiv w:val="1"/>
      <w:marLeft w:val="0"/>
      <w:marRight w:val="0"/>
      <w:marTop w:val="0"/>
      <w:marBottom w:val="0"/>
      <w:divBdr>
        <w:top w:val="none" w:sz="0" w:space="0" w:color="auto"/>
        <w:left w:val="none" w:sz="0" w:space="0" w:color="auto"/>
        <w:bottom w:val="none" w:sz="0" w:space="0" w:color="auto"/>
        <w:right w:val="none" w:sz="0" w:space="0" w:color="auto"/>
      </w:divBdr>
    </w:div>
    <w:div w:id="598760414">
      <w:bodyDiv w:val="1"/>
      <w:marLeft w:val="0"/>
      <w:marRight w:val="0"/>
      <w:marTop w:val="0"/>
      <w:marBottom w:val="0"/>
      <w:divBdr>
        <w:top w:val="none" w:sz="0" w:space="0" w:color="auto"/>
        <w:left w:val="none" w:sz="0" w:space="0" w:color="auto"/>
        <w:bottom w:val="none" w:sz="0" w:space="0" w:color="auto"/>
        <w:right w:val="none" w:sz="0" w:space="0" w:color="auto"/>
      </w:divBdr>
    </w:div>
    <w:div w:id="635451929">
      <w:bodyDiv w:val="1"/>
      <w:marLeft w:val="0"/>
      <w:marRight w:val="0"/>
      <w:marTop w:val="0"/>
      <w:marBottom w:val="0"/>
      <w:divBdr>
        <w:top w:val="none" w:sz="0" w:space="0" w:color="auto"/>
        <w:left w:val="none" w:sz="0" w:space="0" w:color="auto"/>
        <w:bottom w:val="none" w:sz="0" w:space="0" w:color="auto"/>
        <w:right w:val="none" w:sz="0" w:space="0" w:color="auto"/>
      </w:divBdr>
    </w:div>
    <w:div w:id="706876688">
      <w:bodyDiv w:val="1"/>
      <w:marLeft w:val="0"/>
      <w:marRight w:val="0"/>
      <w:marTop w:val="0"/>
      <w:marBottom w:val="0"/>
      <w:divBdr>
        <w:top w:val="none" w:sz="0" w:space="0" w:color="auto"/>
        <w:left w:val="none" w:sz="0" w:space="0" w:color="auto"/>
        <w:bottom w:val="none" w:sz="0" w:space="0" w:color="auto"/>
        <w:right w:val="none" w:sz="0" w:space="0" w:color="auto"/>
      </w:divBdr>
    </w:div>
    <w:div w:id="757294074">
      <w:bodyDiv w:val="1"/>
      <w:marLeft w:val="0"/>
      <w:marRight w:val="0"/>
      <w:marTop w:val="0"/>
      <w:marBottom w:val="0"/>
      <w:divBdr>
        <w:top w:val="none" w:sz="0" w:space="0" w:color="auto"/>
        <w:left w:val="none" w:sz="0" w:space="0" w:color="auto"/>
        <w:bottom w:val="none" w:sz="0" w:space="0" w:color="auto"/>
        <w:right w:val="none" w:sz="0" w:space="0" w:color="auto"/>
      </w:divBdr>
    </w:div>
    <w:div w:id="767310709">
      <w:bodyDiv w:val="1"/>
      <w:marLeft w:val="0"/>
      <w:marRight w:val="0"/>
      <w:marTop w:val="0"/>
      <w:marBottom w:val="0"/>
      <w:divBdr>
        <w:top w:val="none" w:sz="0" w:space="0" w:color="auto"/>
        <w:left w:val="none" w:sz="0" w:space="0" w:color="auto"/>
        <w:bottom w:val="none" w:sz="0" w:space="0" w:color="auto"/>
        <w:right w:val="none" w:sz="0" w:space="0" w:color="auto"/>
      </w:divBdr>
    </w:div>
    <w:div w:id="770975533">
      <w:bodyDiv w:val="1"/>
      <w:marLeft w:val="0"/>
      <w:marRight w:val="0"/>
      <w:marTop w:val="0"/>
      <w:marBottom w:val="0"/>
      <w:divBdr>
        <w:top w:val="none" w:sz="0" w:space="0" w:color="auto"/>
        <w:left w:val="none" w:sz="0" w:space="0" w:color="auto"/>
        <w:bottom w:val="none" w:sz="0" w:space="0" w:color="auto"/>
        <w:right w:val="none" w:sz="0" w:space="0" w:color="auto"/>
      </w:divBdr>
    </w:div>
    <w:div w:id="835800628">
      <w:bodyDiv w:val="1"/>
      <w:marLeft w:val="0"/>
      <w:marRight w:val="0"/>
      <w:marTop w:val="0"/>
      <w:marBottom w:val="0"/>
      <w:divBdr>
        <w:top w:val="none" w:sz="0" w:space="0" w:color="auto"/>
        <w:left w:val="none" w:sz="0" w:space="0" w:color="auto"/>
        <w:bottom w:val="none" w:sz="0" w:space="0" w:color="auto"/>
        <w:right w:val="none" w:sz="0" w:space="0" w:color="auto"/>
      </w:divBdr>
    </w:div>
    <w:div w:id="982738680">
      <w:bodyDiv w:val="1"/>
      <w:marLeft w:val="0"/>
      <w:marRight w:val="0"/>
      <w:marTop w:val="0"/>
      <w:marBottom w:val="0"/>
      <w:divBdr>
        <w:top w:val="none" w:sz="0" w:space="0" w:color="auto"/>
        <w:left w:val="none" w:sz="0" w:space="0" w:color="auto"/>
        <w:bottom w:val="none" w:sz="0" w:space="0" w:color="auto"/>
        <w:right w:val="none" w:sz="0" w:space="0" w:color="auto"/>
      </w:divBdr>
    </w:div>
    <w:div w:id="1047879021">
      <w:bodyDiv w:val="1"/>
      <w:marLeft w:val="0"/>
      <w:marRight w:val="0"/>
      <w:marTop w:val="0"/>
      <w:marBottom w:val="0"/>
      <w:divBdr>
        <w:top w:val="none" w:sz="0" w:space="0" w:color="auto"/>
        <w:left w:val="none" w:sz="0" w:space="0" w:color="auto"/>
        <w:bottom w:val="none" w:sz="0" w:space="0" w:color="auto"/>
        <w:right w:val="none" w:sz="0" w:space="0" w:color="auto"/>
      </w:divBdr>
    </w:div>
    <w:div w:id="1052197891">
      <w:bodyDiv w:val="1"/>
      <w:marLeft w:val="0"/>
      <w:marRight w:val="0"/>
      <w:marTop w:val="0"/>
      <w:marBottom w:val="0"/>
      <w:divBdr>
        <w:top w:val="none" w:sz="0" w:space="0" w:color="auto"/>
        <w:left w:val="none" w:sz="0" w:space="0" w:color="auto"/>
        <w:bottom w:val="none" w:sz="0" w:space="0" w:color="auto"/>
        <w:right w:val="none" w:sz="0" w:space="0" w:color="auto"/>
      </w:divBdr>
    </w:div>
    <w:div w:id="1072581435">
      <w:bodyDiv w:val="1"/>
      <w:marLeft w:val="0"/>
      <w:marRight w:val="0"/>
      <w:marTop w:val="0"/>
      <w:marBottom w:val="0"/>
      <w:divBdr>
        <w:top w:val="none" w:sz="0" w:space="0" w:color="auto"/>
        <w:left w:val="none" w:sz="0" w:space="0" w:color="auto"/>
        <w:bottom w:val="none" w:sz="0" w:space="0" w:color="auto"/>
        <w:right w:val="none" w:sz="0" w:space="0" w:color="auto"/>
      </w:divBdr>
    </w:div>
    <w:div w:id="1146168029">
      <w:bodyDiv w:val="1"/>
      <w:marLeft w:val="0"/>
      <w:marRight w:val="0"/>
      <w:marTop w:val="0"/>
      <w:marBottom w:val="0"/>
      <w:divBdr>
        <w:top w:val="none" w:sz="0" w:space="0" w:color="auto"/>
        <w:left w:val="none" w:sz="0" w:space="0" w:color="auto"/>
        <w:bottom w:val="none" w:sz="0" w:space="0" w:color="auto"/>
        <w:right w:val="none" w:sz="0" w:space="0" w:color="auto"/>
      </w:divBdr>
    </w:div>
    <w:div w:id="1166243909">
      <w:bodyDiv w:val="1"/>
      <w:marLeft w:val="0"/>
      <w:marRight w:val="0"/>
      <w:marTop w:val="0"/>
      <w:marBottom w:val="0"/>
      <w:divBdr>
        <w:top w:val="none" w:sz="0" w:space="0" w:color="auto"/>
        <w:left w:val="none" w:sz="0" w:space="0" w:color="auto"/>
        <w:bottom w:val="none" w:sz="0" w:space="0" w:color="auto"/>
        <w:right w:val="none" w:sz="0" w:space="0" w:color="auto"/>
      </w:divBdr>
    </w:div>
    <w:div w:id="1198665513">
      <w:bodyDiv w:val="1"/>
      <w:marLeft w:val="0"/>
      <w:marRight w:val="0"/>
      <w:marTop w:val="0"/>
      <w:marBottom w:val="0"/>
      <w:divBdr>
        <w:top w:val="none" w:sz="0" w:space="0" w:color="auto"/>
        <w:left w:val="none" w:sz="0" w:space="0" w:color="auto"/>
        <w:bottom w:val="none" w:sz="0" w:space="0" w:color="auto"/>
        <w:right w:val="none" w:sz="0" w:space="0" w:color="auto"/>
      </w:divBdr>
    </w:div>
    <w:div w:id="1247038256">
      <w:bodyDiv w:val="1"/>
      <w:marLeft w:val="0"/>
      <w:marRight w:val="0"/>
      <w:marTop w:val="0"/>
      <w:marBottom w:val="0"/>
      <w:divBdr>
        <w:top w:val="none" w:sz="0" w:space="0" w:color="auto"/>
        <w:left w:val="none" w:sz="0" w:space="0" w:color="auto"/>
        <w:bottom w:val="none" w:sz="0" w:space="0" w:color="auto"/>
        <w:right w:val="none" w:sz="0" w:space="0" w:color="auto"/>
      </w:divBdr>
    </w:div>
    <w:div w:id="1248538160">
      <w:bodyDiv w:val="1"/>
      <w:marLeft w:val="0"/>
      <w:marRight w:val="0"/>
      <w:marTop w:val="0"/>
      <w:marBottom w:val="0"/>
      <w:divBdr>
        <w:top w:val="none" w:sz="0" w:space="0" w:color="auto"/>
        <w:left w:val="none" w:sz="0" w:space="0" w:color="auto"/>
        <w:bottom w:val="none" w:sz="0" w:space="0" w:color="auto"/>
        <w:right w:val="none" w:sz="0" w:space="0" w:color="auto"/>
      </w:divBdr>
    </w:div>
    <w:div w:id="1294365392">
      <w:bodyDiv w:val="1"/>
      <w:marLeft w:val="0"/>
      <w:marRight w:val="0"/>
      <w:marTop w:val="0"/>
      <w:marBottom w:val="0"/>
      <w:divBdr>
        <w:top w:val="none" w:sz="0" w:space="0" w:color="auto"/>
        <w:left w:val="none" w:sz="0" w:space="0" w:color="auto"/>
        <w:bottom w:val="none" w:sz="0" w:space="0" w:color="auto"/>
        <w:right w:val="none" w:sz="0" w:space="0" w:color="auto"/>
      </w:divBdr>
    </w:div>
    <w:div w:id="1335038429">
      <w:bodyDiv w:val="1"/>
      <w:marLeft w:val="0"/>
      <w:marRight w:val="0"/>
      <w:marTop w:val="0"/>
      <w:marBottom w:val="0"/>
      <w:divBdr>
        <w:top w:val="none" w:sz="0" w:space="0" w:color="auto"/>
        <w:left w:val="none" w:sz="0" w:space="0" w:color="auto"/>
        <w:bottom w:val="none" w:sz="0" w:space="0" w:color="auto"/>
        <w:right w:val="none" w:sz="0" w:space="0" w:color="auto"/>
      </w:divBdr>
    </w:div>
    <w:div w:id="1354303506">
      <w:bodyDiv w:val="1"/>
      <w:marLeft w:val="0"/>
      <w:marRight w:val="0"/>
      <w:marTop w:val="0"/>
      <w:marBottom w:val="0"/>
      <w:divBdr>
        <w:top w:val="none" w:sz="0" w:space="0" w:color="auto"/>
        <w:left w:val="none" w:sz="0" w:space="0" w:color="auto"/>
        <w:bottom w:val="none" w:sz="0" w:space="0" w:color="auto"/>
        <w:right w:val="none" w:sz="0" w:space="0" w:color="auto"/>
      </w:divBdr>
    </w:div>
    <w:div w:id="1426724148">
      <w:bodyDiv w:val="1"/>
      <w:marLeft w:val="0"/>
      <w:marRight w:val="0"/>
      <w:marTop w:val="0"/>
      <w:marBottom w:val="0"/>
      <w:divBdr>
        <w:top w:val="none" w:sz="0" w:space="0" w:color="auto"/>
        <w:left w:val="none" w:sz="0" w:space="0" w:color="auto"/>
        <w:bottom w:val="none" w:sz="0" w:space="0" w:color="auto"/>
        <w:right w:val="none" w:sz="0" w:space="0" w:color="auto"/>
      </w:divBdr>
    </w:div>
    <w:div w:id="1466583512">
      <w:bodyDiv w:val="1"/>
      <w:marLeft w:val="0"/>
      <w:marRight w:val="0"/>
      <w:marTop w:val="0"/>
      <w:marBottom w:val="0"/>
      <w:divBdr>
        <w:top w:val="none" w:sz="0" w:space="0" w:color="auto"/>
        <w:left w:val="none" w:sz="0" w:space="0" w:color="auto"/>
        <w:bottom w:val="none" w:sz="0" w:space="0" w:color="auto"/>
        <w:right w:val="none" w:sz="0" w:space="0" w:color="auto"/>
      </w:divBdr>
    </w:div>
    <w:div w:id="1469936873">
      <w:bodyDiv w:val="1"/>
      <w:marLeft w:val="0"/>
      <w:marRight w:val="0"/>
      <w:marTop w:val="0"/>
      <w:marBottom w:val="0"/>
      <w:divBdr>
        <w:top w:val="none" w:sz="0" w:space="0" w:color="auto"/>
        <w:left w:val="none" w:sz="0" w:space="0" w:color="auto"/>
        <w:bottom w:val="none" w:sz="0" w:space="0" w:color="auto"/>
        <w:right w:val="none" w:sz="0" w:space="0" w:color="auto"/>
      </w:divBdr>
    </w:div>
    <w:div w:id="1492672880">
      <w:bodyDiv w:val="1"/>
      <w:marLeft w:val="0"/>
      <w:marRight w:val="0"/>
      <w:marTop w:val="0"/>
      <w:marBottom w:val="0"/>
      <w:divBdr>
        <w:top w:val="none" w:sz="0" w:space="0" w:color="auto"/>
        <w:left w:val="none" w:sz="0" w:space="0" w:color="auto"/>
        <w:bottom w:val="none" w:sz="0" w:space="0" w:color="auto"/>
        <w:right w:val="none" w:sz="0" w:space="0" w:color="auto"/>
      </w:divBdr>
    </w:div>
    <w:div w:id="1514611850">
      <w:bodyDiv w:val="1"/>
      <w:marLeft w:val="0"/>
      <w:marRight w:val="0"/>
      <w:marTop w:val="0"/>
      <w:marBottom w:val="0"/>
      <w:divBdr>
        <w:top w:val="none" w:sz="0" w:space="0" w:color="auto"/>
        <w:left w:val="none" w:sz="0" w:space="0" w:color="auto"/>
        <w:bottom w:val="none" w:sz="0" w:space="0" w:color="auto"/>
        <w:right w:val="none" w:sz="0" w:space="0" w:color="auto"/>
      </w:divBdr>
    </w:div>
    <w:div w:id="1579944449">
      <w:bodyDiv w:val="1"/>
      <w:marLeft w:val="0"/>
      <w:marRight w:val="0"/>
      <w:marTop w:val="0"/>
      <w:marBottom w:val="0"/>
      <w:divBdr>
        <w:top w:val="none" w:sz="0" w:space="0" w:color="auto"/>
        <w:left w:val="none" w:sz="0" w:space="0" w:color="auto"/>
        <w:bottom w:val="none" w:sz="0" w:space="0" w:color="auto"/>
        <w:right w:val="none" w:sz="0" w:space="0" w:color="auto"/>
      </w:divBdr>
    </w:div>
    <w:div w:id="1595628852">
      <w:bodyDiv w:val="1"/>
      <w:marLeft w:val="0"/>
      <w:marRight w:val="0"/>
      <w:marTop w:val="0"/>
      <w:marBottom w:val="0"/>
      <w:divBdr>
        <w:top w:val="none" w:sz="0" w:space="0" w:color="auto"/>
        <w:left w:val="none" w:sz="0" w:space="0" w:color="auto"/>
        <w:bottom w:val="none" w:sz="0" w:space="0" w:color="auto"/>
        <w:right w:val="none" w:sz="0" w:space="0" w:color="auto"/>
      </w:divBdr>
    </w:div>
    <w:div w:id="1609507140">
      <w:bodyDiv w:val="1"/>
      <w:marLeft w:val="0"/>
      <w:marRight w:val="0"/>
      <w:marTop w:val="0"/>
      <w:marBottom w:val="0"/>
      <w:divBdr>
        <w:top w:val="none" w:sz="0" w:space="0" w:color="auto"/>
        <w:left w:val="none" w:sz="0" w:space="0" w:color="auto"/>
        <w:bottom w:val="none" w:sz="0" w:space="0" w:color="auto"/>
        <w:right w:val="none" w:sz="0" w:space="0" w:color="auto"/>
      </w:divBdr>
    </w:div>
    <w:div w:id="1738358104">
      <w:bodyDiv w:val="1"/>
      <w:marLeft w:val="0"/>
      <w:marRight w:val="0"/>
      <w:marTop w:val="0"/>
      <w:marBottom w:val="0"/>
      <w:divBdr>
        <w:top w:val="none" w:sz="0" w:space="0" w:color="auto"/>
        <w:left w:val="none" w:sz="0" w:space="0" w:color="auto"/>
        <w:bottom w:val="none" w:sz="0" w:space="0" w:color="auto"/>
        <w:right w:val="none" w:sz="0" w:space="0" w:color="auto"/>
      </w:divBdr>
    </w:div>
    <w:div w:id="1797025567">
      <w:bodyDiv w:val="1"/>
      <w:marLeft w:val="0"/>
      <w:marRight w:val="0"/>
      <w:marTop w:val="0"/>
      <w:marBottom w:val="0"/>
      <w:divBdr>
        <w:top w:val="none" w:sz="0" w:space="0" w:color="auto"/>
        <w:left w:val="none" w:sz="0" w:space="0" w:color="auto"/>
        <w:bottom w:val="none" w:sz="0" w:space="0" w:color="auto"/>
        <w:right w:val="none" w:sz="0" w:space="0" w:color="auto"/>
      </w:divBdr>
    </w:div>
    <w:div w:id="1884636967">
      <w:bodyDiv w:val="1"/>
      <w:marLeft w:val="0"/>
      <w:marRight w:val="0"/>
      <w:marTop w:val="0"/>
      <w:marBottom w:val="0"/>
      <w:divBdr>
        <w:top w:val="none" w:sz="0" w:space="0" w:color="auto"/>
        <w:left w:val="none" w:sz="0" w:space="0" w:color="auto"/>
        <w:bottom w:val="none" w:sz="0" w:space="0" w:color="auto"/>
        <w:right w:val="none" w:sz="0" w:space="0" w:color="auto"/>
      </w:divBdr>
    </w:div>
    <w:div w:id="1906404497">
      <w:bodyDiv w:val="1"/>
      <w:marLeft w:val="0"/>
      <w:marRight w:val="0"/>
      <w:marTop w:val="0"/>
      <w:marBottom w:val="0"/>
      <w:divBdr>
        <w:top w:val="none" w:sz="0" w:space="0" w:color="auto"/>
        <w:left w:val="none" w:sz="0" w:space="0" w:color="auto"/>
        <w:bottom w:val="none" w:sz="0" w:space="0" w:color="auto"/>
        <w:right w:val="none" w:sz="0" w:space="0" w:color="auto"/>
      </w:divBdr>
    </w:div>
    <w:div w:id="2041199775">
      <w:bodyDiv w:val="1"/>
      <w:marLeft w:val="0"/>
      <w:marRight w:val="0"/>
      <w:marTop w:val="0"/>
      <w:marBottom w:val="0"/>
      <w:divBdr>
        <w:top w:val="none" w:sz="0" w:space="0" w:color="auto"/>
        <w:left w:val="none" w:sz="0" w:space="0" w:color="auto"/>
        <w:bottom w:val="none" w:sz="0" w:space="0" w:color="auto"/>
        <w:right w:val="none" w:sz="0" w:space="0" w:color="auto"/>
      </w:divBdr>
    </w:div>
    <w:div w:id="2061855809">
      <w:bodyDiv w:val="1"/>
      <w:marLeft w:val="0"/>
      <w:marRight w:val="0"/>
      <w:marTop w:val="0"/>
      <w:marBottom w:val="0"/>
      <w:divBdr>
        <w:top w:val="none" w:sz="0" w:space="0" w:color="auto"/>
        <w:left w:val="none" w:sz="0" w:space="0" w:color="auto"/>
        <w:bottom w:val="none" w:sz="0" w:space="0" w:color="auto"/>
        <w:right w:val="none" w:sz="0" w:space="0" w:color="auto"/>
      </w:divBdr>
    </w:div>
    <w:div w:id="2075622814">
      <w:bodyDiv w:val="1"/>
      <w:marLeft w:val="0"/>
      <w:marRight w:val="0"/>
      <w:marTop w:val="0"/>
      <w:marBottom w:val="0"/>
      <w:divBdr>
        <w:top w:val="none" w:sz="0" w:space="0" w:color="auto"/>
        <w:left w:val="none" w:sz="0" w:space="0" w:color="auto"/>
        <w:bottom w:val="none" w:sz="0" w:space="0" w:color="auto"/>
        <w:right w:val="none" w:sz="0" w:space="0" w:color="auto"/>
      </w:divBdr>
    </w:div>
    <w:div w:id="2084908660">
      <w:bodyDiv w:val="1"/>
      <w:marLeft w:val="0"/>
      <w:marRight w:val="0"/>
      <w:marTop w:val="0"/>
      <w:marBottom w:val="0"/>
      <w:divBdr>
        <w:top w:val="none" w:sz="0" w:space="0" w:color="auto"/>
        <w:left w:val="none" w:sz="0" w:space="0" w:color="auto"/>
        <w:bottom w:val="none" w:sz="0" w:space="0" w:color="auto"/>
        <w:right w:val="none" w:sz="0" w:space="0" w:color="auto"/>
      </w:divBdr>
    </w:div>
    <w:div w:id="2094281814">
      <w:bodyDiv w:val="1"/>
      <w:marLeft w:val="0"/>
      <w:marRight w:val="0"/>
      <w:marTop w:val="0"/>
      <w:marBottom w:val="0"/>
      <w:divBdr>
        <w:top w:val="none" w:sz="0" w:space="0" w:color="auto"/>
        <w:left w:val="none" w:sz="0" w:space="0" w:color="auto"/>
        <w:bottom w:val="none" w:sz="0" w:space="0" w:color="auto"/>
        <w:right w:val="none" w:sz="0" w:space="0" w:color="auto"/>
      </w:divBdr>
    </w:div>
    <w:div w:id="2113234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4</Pages>
  <Words>570</Words>
  <Characters>3252</Characters>
  <Application>Microsoft Office Word</Application>
  <DocSecurity>0</DocSecurity>
  <Lines>27</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وردة البنفسج</dc:creator>
  <cp:keywords/>
  <dc:description/>
  <cp:lastModifiedBy>وردة البنفسج</cp:lastModifiedBy>
  <cp:revision>3</cp:revision>
  <dcterms:created xsi:type="dcterms:W3CDTF">2015-11-15T13:51:00Z</dcterms:created>
  <dcterms:modified xsi:type="dcterms:W3CDTF">2015-11-15T21:06:00Z</dcterms:modified>
</cp:coreProperties>
</file>