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5A9" w:rsidRDefault="00D46CB3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943600" cy="4457700"/>
            <wp:effectExtent l="0" t="0" r="0" b="0"/>
            <wp:docPr id="1" name="صورة 1" descr="http://www.ckfu.org/vb/attachment.php?attachmentid=275705&amp;d=1449127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275705&amp;d=144912760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55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CB3"/>
    <w:rsid w:val="000E55A9"/>
    <w:rsid w:val="00D4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3859F6F-733D-45D2-A917-7FA8BFD54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Ministry of Agriculture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WAAK .</dc:creator>
  <cp:keywords/>
  <dc:description/>
  <cp:lastModifiedBy>WAAK .</cp:lastModifiedBy>
  <cp:revision>1</cp:revision>
  <dcterms:created xsi:type="dcterms:W3CDTF">2015-12-04T15:35:00Z</dcterms:created>
  <dcterms:modified xsi:type="dcterms:W3CDTF">2015-12-04T15:35:00Z</dcterms:modified>
</cp:coreProperties>
</file>