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7DA" w:rsidRDefault="009067DA" w:rsidP="009067DA">
      <w:pPr>
        <w:jc w:val="both"/>
        <w:rPr>
          <w:b/>
          <w:bCs/>
          <w:sz w:val="24"/>
          <w:szCs w:val="24"/>
          <w:rtl/>
        </w:rPr>
      </w:pPr>
      <w:r>
        <w:rPr>
          <w:rFonts w:hint="cs"/>
          <w:b/>
          <w:bCs/>
          <w:sz w:val="24"/>
          <w:szCs w:val="24"/>
          <w:rtl/>
        </w:rPr>
        <w:t>عينة عشوائية تتكون من 400 عامل من عمال احد المصانع بمدينة بالقصيم وجد أن الوسط الحسابي لعدد ساعات العمل اليومية لعمال العينة 7.5 ساعة عمل يوميا, وبالانحراف المعياري يساوي 1,25 ساعة , علما بان الوسط الحسابي لعدد ساعات العمل اليومية للعمال في هذه الصناعة يبلغ 9 ساعات , اختبر أهمية الفرق المعنوي بين الوسط الحسابي لعدد ساعات عمل العمال بالعينة والوسط الحسابي لعدد ساعات العمل للعمال في الصناعة عموما".</w:t>
      </w:r>
    </w:p>
    <w:p w:rsidR="009067DA" w:rsidRDefault="009067DA" w:rsidP="009067DA">
      <w:pPr>
        <w:rPr>
          <w:b/>
          <w:bCs/>
          <w:sz w:val="24"/>
          <w:szCs w:val="24"/>
          <w:rtl/>
        </w:rPr>
      </w:pPr>
      <w:r>
        <w:rPr>
          <w:rFonts w:hint="cs"/>
          <w:b/>
          <w:bCs/>
          <w:sz w:val="24"/>
          <w:szCs w:val="24"/>
          <w:rtl/>
        </w:rPr>
        <w:t xml:space="preserve">(1) يمكن صياغة الفرض العدمي والفرض البديل على الشكل:-  </w:t>
      </w:r>
    </w:p>
    <w:p w:rsidR="009067DA" w:rsidRPr="00541956" w:rsidRDefault="009067DA" w:rsidP="009067DA">
      <w:pPr>
        <w:ind w:left="708"/>
        <w:jc w:val="both"/>
        <w:rPr>
          <w:sz w:val="24"/>
          <w:szCs w:val="24"/>
          <w:rtl/>
        </w:rPr>
      </w:pPr>
      <w:r w:rsidRPr="00541956">
        <w:rPr>
          <w:sz w:val="24"/>
          <w:szCs w:val="24"/>
          <w:rtl/>
        </w:rPr>
        <w:t>(أ)</w:t>
      </w:r>
      <w:r w:rsidRPr="00541956">
        <w:rPr>
          <w:sz w:val="24"/>
          <w:szCs w:val="24"/>
          <w:rtl/>
        </w:rPr>
        <w:tab/>
      </w:r>
      <w:r w:rsidRPr="00541956">
        <w:rPr>
          <w:sz w:val="24"/>
          <w:szCs w:val="24"/>
        </w:rPr>
        <w:t xml:space="preserve">H1 :  </w:t>
      </w:r>
      <w:proofErr w:type="spellStart"/>
      <w:r w:rsidRPr="00541956">
        <w:rPr>
          <w:sz w:val="24"/>
          <w:szCs w:val="24"/>
        </w:rPr>
        <w:t>μ˂μ</w:t>
      </w:r>
      <w:proofErr w:type="spellEnd"/>
      <w:r w:rsidRPr="00541956">
        <w:rPr>
          <w:sz w:val="24"/>
          <w:szCs w:val="24"/>
        </w:rPr>
        <w:t>₀</w:t>
      </w:r>
      <w:r w:rsidRPr="00541956">
        <w:rPr>
          <w:rFonts w:hint="cs"/>
          <w:sz w:val="24"/>
          <w:szCs w:val="24"/>
          <w:rtl/>
        </w:rPr>
        <w:t xml:space="preserve">, </w:t>
      </w:r>
      <w:r w:rsidRPr="00541956">
        <w:rPr>
          <w:sz w:val="24"/>
          <w:szCs w:val="24"/>
        </w:rPr>
        <w:t>Ho : μ=μ₀</w:t>
      </w:r>
    </w:p>
    <w:p w:rsidR="009067DA" w:rsidRPr="00541956" w:rsidRDefault="009067DA" w:rsidP="009067DA">
      <w:pPr>
        <w:ind w:left="708"/>
        <w:jc w:val="both"/>
        <w:rPr>
          <w:sz w:val="24"/>
          <w:szCs w:val="24"/>
          <w:rtl/>
        </w:rPr>
      </w:pPr>
      <w:r w:rsidRPr="00541956">
        <w:rPr>
          <w:sz w:val="24"/>
          <w:szCs w:val="24"/>
          <w:rtl/>
        </w:rPr>
        <w:t>(ب)</w:t>
      </w:r>
      <w:r w:rsidRPr="00541956">
        <w:rPr>
          <w:sz w:val="24"/>
          <w:szCs w:val="24"/>
          <w:rtl/>
        </w:rPr>
        <w:tab/>
      </w:r>
      <w:r w:rsidRPr="00541956">
        <w:rPr>
          <w:sz w:val="24"/>
          <w:szCs w:val="24"/>
        </w:rPr>
        <w:t xml:space="preserve">H1 :  </w:t>
      </w:r>
      <w:proofErr w:type="spellStart"/>
      <w:r w:rsidRPr="00541956">
        <w:rPr>
          <w:sz w:val="24"/>
          <w:szCs w:val="24"/>
        </w:rPr>
        <w:t>μ˃μ</w:t>
      </w:r>
      <w:proofErr w:type="spellEnd"/>
      <w:r w:rsidRPr="00541956">
        <w:rPr>
          <w:sz w:val="24"/>
          <w:szCs w:val="24"/>
        </w:rPr>
        <w:t>₀</w:t>
      </w:r>
      <w:r w:rsidRPr="00541956">
        <w:rPr>
          <w:rFonts w:hint="cs"/>
          <w:sz w:val="24"/>
          <w:szCs w:val="24"/>
          <w:rtl/>
        </w:rPr>
        <w:t xml:space="preserve">, </w:t>
      </w:r>
      <w:r w:rsidRPr="00541956">
        <w:rPr>
          <w:sz w:val="24"/>
          <w:szCs w:val="24"/>
        </w:rPr>
        <w:t>Ho : μ= μ₀</w:t>
      </w:r>
    </w:p>
    <w:p w:rsidR="009067DA" w:rsidRPr="00541956" w:rsidRDefault="009067DA" w:rsidP="009067DA">
      <w:pPr>
        <w:ind w:left="708"/>
        <w:jc w:val="both"/>
        <w:rPr>
          <w:sz w:val="24"/>
          <w:szCs w:val="24"/>
          <w:rtl/>
        </w:rPr>
      </w:pPr>
      <w:r w:rsidRPr="00541956">
        <w:rPr>
          <w:sz w:val="24"/>
          <w:szCs w:val="24"/>
          <w:rtl/>
        </w:rPr>
        <w:t>(ج)</w:t>
      </w:r>
      <w:r w:rsidRPr="00541956">
        <w:rPr>
          <w:sz w:val="24"/>
          <w:szCs w:val="24"/>
          <w:rtl/>
        </w:rPr>
        <w:tab/>
      </w:r>
      <w:r w:rsidRPr="00541956">
        <w:rPr>
          <w:sz w:val="24"/>
          <w:szCs w:val="24"/>
        </w:rPr>
        <w:t>H1 :  μ≠ μ₀</w:t>
      </w:r>
      <w:r w:rsidRPr="00541956">
        <w:rPr>
          <w:rFonts w:hint="cs"/>
          <w:sz w:val="24"/>
          <w:szCs w:val="24"/>
          <w:rtl/>
        </w:rPr>
        <w:t xml:space="preserve">, </w:t>
      </w:r>
      <w:r w:rsidRPr="00541956">
        <w:rPr>
          <w:sz w:val="24"/>
          <w:szCs w:val="24"/>
        </w:rPr>
        <w:t xml:space="preserve">Ho : </w:t>
      </w:r>
      <w:proofErr w:type="spellStart"/>
      <w:r w:rsidRPr="00541956">
        <w:rPr>
          <w:sz w:val="24"/>
          <w:szCs w:val="24"/>
        </w:rPr>
        <w:t>μ˃μ</w:t>
      </w:r>
      <w:proofErr w:type="spellEnd"/>
      <w:r w:rsidRPr="00541956">
        <w:rPr>
          <w:sz w:val="24"/>
          <w:szCs w:val="24"/>
        </w:rPr>
        <w:t>₀</w:t>
      </w:r>
    </w:p>
    <w:p w:rsidR="009067DA" w:rsidRPr="00541956" w:rsidRDefault="009067DA" w:rsidP="009067DA">
      <w:pPr>
        <w:ind w:left="708"/>
        <w:jc w:val="both"/>
        <w:rPr>
          <w:b/>
          <w:bCs/>
          <w:color w:val="FF0000"/>
          <w:sz w:val="24"/>
          <w:szCs w:val="24"/>
          <w:u w:val="single"/>
          <w:rtl/>
        </w:rPr>
      </w:pPr>
      <w:r w:rsidRPr="00541956">
        <w:rPr>
          <w:b/>
          <w:bCs/>
          <w:color w:val="FF0000"/>
          <w:sz w:val="24"/>
          <w:szCs w:val="24"/>
          <w:u w:val="single"/>
          <w:rtl/>
        </w:rPr>
        <w:t>(د)</w:t>
      </w:r>
      <w:r w:rsidRPr="00541956">
        <w:rPr>
          <w:b/>
          <w:bCs/>
          <w:color w:val="FF0000"/>
          <w:sz w:val="24"/>
          <w:szCs w:val="24"/>
          <w:u w:val="single"/>
          <w:rtl/>
        </w:rPr>
        <w:tab/>
      </w:r>
      <w:r w:rsidRPr="00541956">
        <w:rPr>
          <w:b/>
          <w:bCs/>
          <w:color w:val="FF0000"/>
          <w:sz w:val="24"/>
          <w:szCs w:val="24"/>
          <w:u w:val="single"/>
        </w:rPr>
        <w:t>H1 :  μ≠ μ₀</w:t>
      </w:r>
      <w:r w:rsidRPr="00541956">
        <w:rPr>
          <w:rFonts w:hint="cs"/>
          <w:b/>
          <w:bCs/>
          <w:color w:val="FF0000"/>
          <w:sz w:val="24"/>
          <w:szCs w:val="24"/>
          <w:u w:val="single"/>
          <w:rtl/>
        </w:rPr>
        <w:t xml:space="preserve">, </w:t>
      </w:r>
      <w:r w:rsidRPr="00541956">
        <w:rPr>
          <w:b/>
          <w:bCs/>
          <w:color w:val="FF0000"/>
          <w:sz w:val="24"/>
          <w:szCs w:val="24"/>
          <w:u w:val="single"/>
        </w:rPr>
        <w:t>Ho : μ= μ₀</w:t>
      </w:r>
    </w:p>
    <w:p w:rsidR="009067DA" w:rsidRDefault="009067DA" w:rsidP="009067DA">
      <w:pPr>
        <w:jc w:val="both"/>
        <w:rPr>
          <w:b/>
          <w:bCs/>
          <w:sz w:val="24"/>
          <w:szCs w:val="24"/>
          <w:rtl/>
        </w:rPr>
      </w:pPr>
      <w:r>
        <w:rPr>
          <w:rFonts w:hint="cs"/>
          <w:b/>
          <w:bCs/>
          <w:sz w:val="24"/>
          <w:szCs w:val="24"/>
          <w:rtl/>
        </w:rPr>
        <w:t>عينة عشوائية تتكون من 400 عامل من عمال احد المصانع بمدينة بالقصيم وجد أن الوسط الحسابي لعدد ساعات العمل اليومية لعمال العينة 7.5 ساعة عمل يوميا, وبالانحراف المعياري يساوي 1,25 ساعة , علما بان الوسط الحسابي لعدد ساعات العمل اليومية للعمال في هذه الصناعة يبلغ 9 ساعات , اختبر أهمية الفرق المعنوي بين الوسط الحسابي لعدد ساعات عمل العمال بالعينة والوسط الحسابي لعدد ساعات العمل للعمال في الصناعة عموما".</w:t>
      </w:r>
    </w:p>
    <w:p w:rsidR="009067DA" w:rsidRPr="00541956" w:rsidRDefault="009067DA" w:rsidP="009067DA">
      <w:pPr>
        <w:jc w:val="both"/>
        <w:rPr>
          <w:b/>
          <w:bCs/>
          <w:sz w:val="24"/>
          <w:szCs w:val="24"/>
          <w:rtl/>
        </w:rPr>
      </w:pPr>
      <w:r w:rsidRPr="00541956">
        <w:rPr>
          <w:rFonts w:hint="cs"/>
          <w:b/>
          <w:bCs/>
          <w:sz w:val="24"/>
          <w:szCs w:val="24"/>
          <w:rtl/>
        </w:rPr>
        <w:t xml:space="preserve"> (</w:t>
      </w:r>
      <w:r>
        <w:rPr>
          <w:rFonts w:hint="cs"/>
          <w:b/>
          <w:bCs/>
          <w:sz w:val="24"/>
          <w:szCs w:val="24"/>
          <w:rtl/>
        </w:rPr>
        <w:t>2</w:t>
      </w:r>
      <w:r w:rsidRPr="00541956">
        <w:rPr>
          <w:rFonts w:hint="cs"/>
          <w:b/>
          <w:bCs/>
          <w:sz w:val="24"/>
          <w:szCs w:val="24"/>
          <w:rtl/>
        </w:rPr>
        <w:t xml:space="preserve">) قيمة إحصائي الاختبار في هذه الحالة تساوي :- </w:t>
      </w:r>
    </w:p>
    <w:p w:rsidR="009067DA" w:rsidRPr="004E7760" w:rsidRDefault="009067DA" w:rsidP="009067DA">
      <w:pPr>
        <w:ind w:left="708"/>
        <w:jc w:val="both"/>
        <w:rPr>
          <w:b/>
          <w:bCs/>
          <w:color w:val="FF0000"/>
          <w:sz w:val="24"/>
          <w:szCs w:val="24"/>
          <w:u w:val="single"/>
        </w:rPr>
      </w:pPr>
      <w:r w:rsidRPr="004E7760">
        <w:rPr>
          <w:b/>
          <w:bCs/>
          <w:color w:val="FF0000"/>
          <w:sz w:val="24"/>
          <w:szCs w:val="24"/>
          <w:u w:val="single"/>
          <w:rtl/>
        </w:rPr>
        <w:t>(أ)</w:t>
      </w:r>
      <w:r w:rsidRPr="004E7760">
        <w:rPr>
          <w:b/>
          <w:bCs/>
          <w:color w:val="FF0000"/>
          <w:sz w:val="24"/>
          <w:szCs w:val="24"/>
          <w:u w:val="single"/>
          <w:rtl/>
        </w:rPr>
        <w:tab/>
      </w:r>
      <w:r w:rsidRPr="004E7760">
        <w:rPr>
          <w:b/>
          <w:bCs/>
          <w:color w:val="FF0000"/>
          <w:sz w:val="24"/>
          <w:szCs w:val="24"/>
          <w:u w:val="single"/>
        </w:rPr>
        <w:t xml:space="preserve">-24 </w:t>
      </w:r>
    </w:p>
    <w:p w:rsidR="009067DA" w:rsidRPr="00541956" w:rsidRDefault="009067DA" w:rsidP="009067DA">
      <w:pPr>
        <w:ind w:left="708"/>
        <w:jc w:val="both"/>
        <w:rPr>
          <w:b/>
          <w:bCs/>
          <w:sz w:val="24"/>
          <w:szCs w:val="24"/>
          <w:rtl/>
        </w:rPr>
      </w:pPr>
      <w:r w:rsidRPr="00541956">
        <w:rPr>
          <w:b/>
          <w:bCs/>
          <w:sz w:val="24"/>
          <w:szCs w:val="24"/>
          <w:rtl/>
        </w:rPr>
        <w:t>(ب)</w:t>
      </w:r>
      <w:r w:rsidRPr="00541956">
        <w:rPr>
          <w:b/>
          <w:bCs/>
          <w:sz w:val="24"/>
          <w:szCs w:val="24"/>
          <w:rtl/>
        </w:rPr>
        <w:tab/>
      </w:r>
      <w:r>
        <w:rPr>
          <w:b/>
          <w:bCs/>
          <w:sz w:val="24"/>
          <w:szCs w:val="24"/>
        </w:rPr>
        <w:t>-2.94</w:t>
      </w:r>
    </w:p>
    <w:p w:rsidR="009067DA" w:rsidRPr="00541956" w:rsidRDefault="009067DA" w:rsidP="009067DA">
      <w:pPr>
        <w:ind w:left="708"/>
        <w:jc w:val="both"/>
        <w:rPr>
          <w:b/>
          <w:bCs/>
          <w:sz w:val="24"/>
          <w:szCs w:val="24"/>
          <w:rtl/>
        </w:rPr>
      </w:pPr>
      <w:r w:rsidRPr="00541956">
        <w:rPr>
          <w:b/>
          <w:bCs/>
          <w:sz w:val="24"/>
          <w:szCs w:val="24"/>
          <w:rtl/>
        </w:rPr>
        <w:t>(ج)</w:t>
      </w:r>
      <w:r w:rsidRPr="00541956">
        <w:rPr>
          <w:b/>
          <w:bCs/>
          <w:sz w:val="24"/>
          <w:szCs w:val="24"/>
          <w:rtl/>
        </w:rPr>
        <w:tab/>
      </w:r>
      <w:r>
        <w:rPr>
          <w:b/>
          <w:bCs/>
          <w:sz w:val="24"/>
          <w:szCs w:val="24"/>
        </w:rPr>
        <w:t>-11.006</w:t>
      </w:r>
      <w:r w:rsidRPr="00541956">
        <w:rPr>
          <w:b/>
          <w:bCs/>
          <w:sz w:val="24"/>
          <w:szCs w:val="24"/>
          <w:rtl/>
        </w:rPr>
        <w:tab/>
      </w:r>
    </w:p>
    <w:p w:rsidR="009067DA" w:rsidRDefault="009067DA" w:rsidP="009067DA">
      <w:pPr>
        <w:ind w:left="708"/>
        <w:jc w:val="both"/>
        <w:rPr>
          <w:rFonts w:hint="cs"/>
          <w:b/>
          <w:bCs/>
          <w:sz w:val="24"/>
          <w:szCs w:val="24"/>
          <w:rtl/>
        </w:rPr>
      </w:pPr>
      <w:r w:rsidRPr="00541956">
        <w:rPr>
          <w:b/>
          <w:bCs/>
          <w:sz w:val="24"/>
          <w:szCs w:val="24"/>
          <w:rtl/>
        </w:rPr>
        <w:t>(د)</w:t>
      </w:r>
      <w:r w:rsidRPr="00541956">
        <w:rPr>
          <w:b/>
          <w:bCs/>
          <w:sz w:val="24"/>
          <w:szCs w:val="24"/>
          <w:rtl/>
        </w:rPr>
        <w:tab/>
      </w:r>
      <w:r>
        <w:rPr>
          <w:b/>
          <w:bCs/>
          <w:sz w:val="24"/>
          <w:szCs w:val="24"/>
        </w:rPr>
        <w:t>24</w:t>
      </w:r>
    </w:p>
    <w:p w:rsidR="00E41A53" w:rsidRPr="00C775AF" w:rsidRDefault="00E41A53" w:rsidP="00E41A53">
      <w:pPr>
        <w:ind w:left="-1"/>
        <w:jc w:val="both"/>
        <w:rPr>
          <w:b/>
          <w:bCs/>
          <w:sz w:val="24"/>
          <w:szCs w:val="24"/>
          <w:rtl/>
        </w:rPr>
      </w:pPr>
      <w:r>
        <w:rPr>
          <w:rFonts w:hint="cs"/>
          <w:b/>
          <w:bCs/>
          <w:sz w:val="24"/>
          <w:szCs w:val="24"/>
          <w:rtl/>
        </w:rPr>
        <w:t xml:space="preserve">(3) </w:t>
      </w:r>
      <w:r w:rsidRPr="00C775AF">
        <w:rPr>
          <w:rFonts w:hint="cs"/>
          <w:b/>
          <w:bCs/>
          <w:sz w:val="24"/>
          <w:szCs w:val="24"/>
          <w:rtl/>
        </w:rPr>
        <w:t>إذا علمت أن " معامل الارتباط بين ثلاث ظواهر اقتصادية قد بلغت (</w:t>
      </w:r>
      <w:r w:rsidRPr="00C775AF">
        <w:rPr>
          <w:b/>
          <w:bCs/>
          <w:sz w:val="24"/>
          <w:szCs w:val="24"/>
        </w:rPr>
        <w:t>r=0.64</w:t>
      </w:r>
      <w:r w:rsidRPr="00C775AF">
        <w:rPr>
          <w:rFonts w:hint="cs"/>
          <w:b/>
          <w:bCs/>
          <w:sz w:val="24"/>
          <w:szCs w:val="24"/>
          <w:rtl/>
        </w:rPr>
        <w:t>) وكان عدد المفردات التي تم دراستها (</w:t>
      </w:r>
      <w:r w:rsidRPr="00C775AF">
        <w:rPr>
          <w:b/>
          <w:bCs/>
          <w:sz w:val="24"/>
          <w:szCs w:val="24"/>
        </w:rPr>
        <w:t>n=25</w:t>
      </w:r>
      <w:r w:rsidRPr="00C775AF">
        <w:rPr>
          <w:rFonts w:hint="cs"/>
          <w:b/>
          <w:bCs/>
          <w:sz w:val="24"/>
          <w:szCs w:val="24"/>
          <w:rtl/>
        </w:rPr>
        <w:t xml:space="preserve">) , وقد رغب الباحث في دراسة معنوية الارتباط وذلك بمستوى </w:t>
      </w:r>
      <w:r w:rsidRPr="00C775AF">
        <w:rPr>
          <w:b/>
          <w:bCs/>
          <w:sz w:val="24"/>
          <w:szCs w:val="24"/>
        </w:rPr>
        <w:t>5</w:t>
      </w:r>
      <w:r w:rsidRPr="00C775AF">
        <w:rPr>
          <w:rFonts w:hint="cs"/>
          <w:b/>
          <w:bCs/>
          <w:sz w:val="24"/>
          <w:szCs w:val="24"/>
          <w:rtl/>
        </w:rPr>
        <w:t xml:space="preserve"> </w:t>
      </w:r>
      <w:r w:rsidRPr="00C775AF">
        <w:rPr>
          <w:b/>
          <w:bCs/>
          <w:sz w:val="24"/>
          <w:szCs w:val="24"/>
        </w:rPr>
        <w:t>%</w:t>
      </w:r>
      <w:r w:rsidRPr="00C775AF">
        <w:rPr>
          <w:rFonts w:hint="cs"/>
          <w:b/>
          <w:bCs/>
          <w:sz w:val="24"/>
          <w:szCs w:val="24"/>
          <w:rtl/>
        </w:rPr>
        <w:t xml:space="preserve"> " فان قيمة إحصائي الاختبار </w:t>
      </w:r>
      <w:r w:rsidRPr="00C775AF">
        <w:rPr>
          <w:b/>
          <w:bCs/>
          <w:sz w:val="24"/>
          <w:szCs w:val="24"/>
        </w:rPr>
        <w:t xml:space="preserve">t </w:t>
      </w:r>
      <w:r w:rsidRPr="00C775AF">
        <w:rPr>
          <w:rFonts w:hint="cs"/>
          <w:b/>
          <w:bCs/>
          <w:sz w:val="24"/>
          <w:szCs w:val="24"/>
          <w:rtl/>
        </w:rPr>
        <w:t xml:space="preserve"> في هذه الحالة تساوي :-</w:t>
      </w:r>
    </w:p>
    <w:p w:rsidR="00E41A53" w:rsidRPr="00782243" w:rsidRDefault="00E41A53" w:rsidP="00E41A53">
      <w:pPr>
        <w:ind w:left="708"/>
        <w:rPr>
          <w:sz w:val="24"/>
          <w:szCs w:val="24"/>
          <w:rtl/>
        </w:rPr>
      </w:pPr>
      <w:r w:rsidRPr="00782243">
        <w:rPr>
          <w:sz w:val="24"/>
          <w:szCs w:val="24"/>
          <w:rtl/>
        </w:rPr>
        <w:t>(أ)</w:t>
      </w:r>
      <w:r w:rsidRPr="00782243">
        <w:rPr>
          <w:sz w:val="24"/>
          <w:szCs w:val="24"/>
          <w:rtl/>
        </w:rPr>
        <w:tab/>
      </w:r>
      <w:r>
        <w:rPr>
          <w:sz w:val="24"/>
          <w:szCs w:val="24"/>
          <w:lang w:bidi="ar-EG"/>
        </w:rPr>
        <w:t>0.6075</w:t>
      </w:r>
      <w:r>
        <w:rPr>
          <w:rFonts w:hint="cs"/>
          <w:sz w:val="24"/>
          <w:szCs w:val="24"/>
          <w:rtl/>
        </w:rPr>
        <w:t xml:space="preserve"> </w:t>
      </w:r>
    </w:p>
    <w:p w:rsidR="00E41A53" w:rsidRPr="00C775AF" w:rsidRDefault="00E41A53" w:rsidP="00E41A53">
      <w:pPr>
        <w:rPr>
          <w:sz w:val="24"/>
          <w:szCs w:val="24"/>
          <w:rtl/>
        </w:rPr>
      </w:pPr>
      <w:r w:rsidRPr="00C775AF">
        <w:rPr>
          <w:rFonts w:hint="cs"/>
          <w:sz w:val="24"/>
          <w:szCs w:val="24"/>
          <w:rtl/>
        </w:rPr>
        <w:t xml:space="preserve">        </w:t>
      </w:r>
      <w:r w:rsidRPr="00C775AF">
        <w:rPr>
          <w:sz w:val="24"/>
          <w:szCs w:val="24"/>
          <w:rtl/>
        </w:rPr>
        <w:t xml:space="preserve"> (ب)</w:t>
      </w:r>
      <w:r w:rsidRPr="00C775AF">
        <w:rPr>
          <w:sz w:val="24"/>
          <w:szCs w:val="24"/>
          <w:rtl/>
        </w:rPr>
        <w:tab/>
      </w:r>
      <w:r w:rsidRPr="00C775AF">
        <w:rPr>
          <w:sz w:val="24"/>
          <w:szCs w:val="24"/>
        </w:rPr>
        <w:t>-3.9946</w:t>
      </w:r>
      <w:r>
        <w:rPr>
          <w:rFonts w:hint="cs"/>
          <w:sz w:val="24"/>
          <w:szCs w:val="24"/>
          <w:rtl/>
        </w:rPr>
        <w:t xml:space="preserve"> </w:t>
      </w:r>
    </w:p>
    <w:p w:rsidR="00E41A53" w:rsidRPr="00782243" w:rsidRDefault="00E41A53" w:rsidP="00E41A53">
      <w:pPr>
        <w:ind w:left="708"/>
        <w:rPr>
          <w:sz w:val="24"/>
          <w:szCs w:val="24"/>
          <w:rtl/>
        </w:rPr>
      </w:pPr>
      <w:r w:rsidRPr="00782243">
        <w:rPr>
          <w:sz w:val="24"/>
          <w:szCs w:val="24"/>
          <w:rtl/>
        </w:rPr>
        <w:tab/>
        <w:t>(ج)</w:t>
      </w:r>
      <w:r w:rsidRPr="00782243">
        <w:rPr>
          <w:sz w:val="24"/>
          <w:szCs w:val="24"/>
          <w:rtl/>
        </w:rPr>
        <w:tab/>
      </w:r>
      <w:r>
        <w:rPr>
          <w:sz w:val="24"/>
          <w:szCs w:val="24"/>
        </w:rPr>
        <w:t>6.208</w:t>
      </w:r>
      <w:r>
        <w:rPr>
          <w:rFonts w:hint="cs"/>
          <w:sz w:val="24"/>
          <w:szCs w:val="24"/>
          <w:rtl/>
        </w:rPr>
        <w:t xml:space="preserve"> </w:t>
      </w:r>
    </w:p>
    <w:p w:rsidR="00E41A53" w:rsidRDefault="00E41A53" w:rsidP="00E41A53">
      <w:pPr>
        <w:ind w:left="708"/>
        <w:rPr>
          <w:rFonts w:hint="cs"/>
          <w:b/>
          <w:bCs/>
          <w:color w:val="FF0000"/>
          <w:sz w:val="24"/>
          <w:szCs w:val="24"/>
          <w:u w:val="single"/>
          <w:rtl/>
        </w:rPr>
      </w:pPr>
      <w:r w:rsidRPr="004151AC">
        <w:rPr>
          <w:b/>
          <w:bCs/>
          <w:color w:val="FF0000"/>
          <w:sz w:val="24"/>
          <w:szCs w:val="24"/>
          <w:u w:val="single"/>
          <w:rtl/>
        </w:rPr>
        <w:t>(د)</w:t>
      </w:r>
      <w:r w:rsidRPr="004151AC">
        <w:rPr>
          <w:b/>
          <w:bCs/>
          <w:color w:val="FF0000"/>
          <w:sz w:val="24"/>
          <w:szCs w:val="24"/>
          <w:u w:val="single"/>
          <w:rtl/>
        </w:rPr>
        <w:tab/>
      </w:r>
      <w:r w:rsidRPr="004151AC">
        <w:rPr>
          <w:b/>
          <w:bCs/>
          <w:color w:val="FF0000"/>
          <w:sz w:val="24"/>
          <w:szCs w:val="24"/>
          <w:u w:val="single"/>
          <w:lang w:bidi="ar-EG"/>
        </w:rPr>
        <w:t>3.9946</w:t>
      </w:r>
      <w:r w:rsidRPr="004151AC">
        <w:rPr>
          <w:rFonts w:hint="cs"/>
          <w:b/>
          <w:bCs/>
          <w:color w:val="FF0000"/>
          <w:sz w:val="24"/>
          <w:szCs w:val="24"/>
          <w:u w:val="single"/>
          <w:rtl/>
        </w:rPr>
        <w:t xml:space="preserve"> </w:t>
      </w:r>
    </w:p>
    <w:p w:rsidR="00E41A53" w:rsidRDefault="00E41A53" w:rsidP="00E41A53">
      <w:pPr>
        <w:ind w:left="708"/>
        <w:rPr>
          <w:rFonts w:hint="cs"/>
          <w:b/>
          <w:bCs/>
          <w:color w:val="FF0000"/>
          <w:sz w:val="24"/>
          <w:szCs w:val="24"/>
          <w:u w:val="single"/>
          <w:rtl/>
        </w:rPr>
      </w:pPr>
    </w:p>
    <w:p w:rsidR="00E41A53" w:rsidRDefault="00E41A53" w:rsidP="00E41A53">
      <w:pPr>
        <w:rPr>
          <w:b/>
          <w:bCs/>
          <w:sz w:val="24"/>
          <w:szCs w:val="24"/>
          <w:rtl/>
        </w:rPr>
      </w:pPr>
      <w:r>
        <w:rPr>
          <w:rFonts w:hint="cs"/>
          <w:b/>
          <w:bCs/>
          <w:color w:val="FF0000"/>
          <w:sz w:val="24"/>
          <w:szCs w:val="24"/>
          <w:u w:val="single"/>
          <w:rtl/>
        </w:rPr>
        <w:t xml:space="preserve">(4) </w:t>
      </w:r>
      <w:r w:rsidRPr="003A37D6">
        <w:rPr>
          <w:rFonts w:hint="cs"/>
          <w:b/>
          <w:bCs/>
          <w:sz w:val="24"/>
          <w:szCs w:val="24"/>
          <w:rtl/>
        </w:rPr>
        <w:t xml:space="preserve">إذا قدمت إليك النتائج التالية كمخرجات للبرنامج الإحصائي </w:t>
      </w:r>
      <w:r w:rsidRPr="003A37D6">
        <w:rPr>
          <w:b/>
          <w:bCs/>
          <w:sz w:val="24"/>
          <w:szCs w:val="24"/>
        </w:rPr>
        <w:t>SPSS</w:t>
      </w:r>
      <w:r w:rsidRPr="003A37D6">
        <w:rPr>
          <w:rFonts w:hint="cs"/>
          <w:b/>
          <w:bCs/>
          <w:sz w:val="24"/>
          <w:szCs w:val="24"/>
          <w:rtl/>
        </w:rPr>
        <w:t xml:space="preserve"> :-</w:t>
      </w:r>
    </w:p>
    <w:p w:rsidR="00E41A53" w:rsidRDefault="00E41A53" w:rsidP="00E41A53">
      <w:pPr>
        <w:jc w:val="right"/>
        <w:rPr>
          <w:b/>
          <w:bCs/>
          <w:sz w:val="24"/>
          <w:szCs w:val="24"/>
        </w:rPr>
      </w:pPr>
      <w:r>
        <w:rPr>
          <w:b/>
          <w:bCs/>
          <w:sz w:val="24"/>
          <w:szCs w:val="24"/>
        </w:rPr>
        <w:lastRenderedPageBreak/>
        <w:t>T-TEST</w:t>
      </w:r>
    </w:p>
    <w:p w:rsidR="00E41A53" w:rsidRDefault="00E41A53" w:rsidP="00E41A53">
      <w:pPr>
        <w:jc w:val="center"/>
        <w:rPr>
          <w:b/>
          <w:bCs/>
          <w:sz w:val="24"/>
          <w:szCs w:val="24"/>
        </w:rPr>
      </w:pPr>
      <w:r>
        <w:rPr>
          <w:b/>
          <w:bCs/>
          <w:sz w:val="24"/>
          <w:szCs w:val="24"/>
        </w:rPr>
        <w:t>One – Sample test</w:t>
      </w:r>
    </w:p>
    <w:tbl>
      <w:tblPr>
        <w:tblStyle w:val="TableGrid"/>
        <w:bidiVisual/>
        <w:tblW w:w="0" w:type="auto"/>
        <w:tblLook w:val="04A0" w:firstRow="1" w:lastRow="0" w:firstColumn="1" w:lastColumn="0" w:noHBand="0" w:noVBand="1"/>
      </w:tblPr>
      <w:tblGrid>
        <w:gridCol w:w="1367"/>
        <w:gridCol w:w="1367"/>
        <w:gridCol w:w="1367"/>
        <w:gridCol w:w="1534"/>
        <w:gridCol w:w="1200"/>
        <w:gridCol w:w="1368"/>
        <w:gridCol w:w="1368"/>
      </w:tblGrid>
      <w:tr w:rsidR="00E41A53" w:rsidRPr="003A37D6" w:rsidTr="006570AF">
        <w:tc>
          <w:tcPr>
            <w:tcW w:w="8203" w:type="dxa"/>
            <w:gridSpan w:val="6"/>
            <w:vAlign w:val="center"/>
          </w:tcPr>
          <w:p w:rsidR="00E41A53" w:rsidRPr="003A37D6" w:rsidRDefault="00E41A53" w:rsidP="006570AF">
            <w:pPr>
              <w:jc w:val="center"/>
              <w:rPr>
                <w:b/>
                <w:bCs/>
                <w:sz w:val="24"/>
                <w:szCs w:val="24"/>
              </w:rPr>
            </w:pPr>
            <w:r w:rsidRPr="003A37D6">
              <w:rPr>
                <w:b/>
                <w:bCs/>
                <w:sz w:val="24"/>
                <w:szCs w:val="24"/>
              </w:rPr>
              <w:t>Test Value = 160</w:t>
            </w:r>
          </w:p>
        </w:tc>
        <w:tc>
          <w:tcPr>
            <w:tcW w:w="1368" w:type="dxa"/>
            <w:vMerge w:val="restart"/>
          </w:tcPr>
          <w:p w:rsidR="00E41A53" w:rsidRPr="003A37D6" w:rsidRDefault="00E41A53" w:rsidP="006570AF">
            <w:pPr>
              <w:rPr>
                <w:b/>
                <w:bCs/>
                <w:sz w:val="24"/>
                <w:szCs w:val="24"/>
                <w:rtl/>
              </w:rPr>
            </w:pPr>
          </w:p>
        </w:tc>
      </w:tr>
      <w:tr w:rsidR="00E41A53" w:rsidRPr="003A37D6" w:rsidTr="006570AF">
        <w:tc>
          <w:tcPr>
            <w:tcW w:w="2734" w:type="dxa"/>
            <w:gridSpan w:val="2"/>
            <w:vAlign w:val="center"/>
          </w:tcPr>
          <w:p w:rsidR="00E41A53" w:rsidRPr="003A37D6" w:rsidRDefault="00E41A53" w:rsidP="006570AF">
            <w:pPr>
              <w:jc w:val="center"/>
              <w:rPr>
                <w:b/>
                <w:bCs/>
                <w:sz w:val="24"/>
                <w:szCs w:val="24"/>
              </w:rPr>
            </w:pPr>
            <w:r w:rsidRPr="003A37D6">
              <w:rPr>
                <w:b/>
                <w:bCs/>
                <w:sz w:val="24"/>
                <w:szCs w:val="24"/>
              </w:rPr>
              <w:t>95% Confidence Interval of the Difference</w:t>
            </w:r>
          </w:p>
        </w:tc>
        <w:tc>
          <w:tcPr>
            <w:tcW w:w="1367" w:type="dxa"/>
            <w:vMerge w:val="restart"/>
            <w:vAlign w:val="center"/>
          </w:tcPr>
          <w:p w:rsidR="00E41A53" w:rsidRPr="003A37D6" w:rsidRDefault="00E41A53" w:rsidP="006570AF">
            <w:pPr>
              <w:jc w:val="center"/>
              <w:rPr>
                <w:b/>
                <w:bCs/>
                <w:sz w:val="24"/>
                <w:szCs w:val="24"/>
              </w:rPr>
            </w:pPr>
            <w:r w:rsidRPr="003A37D6">
              <w:rPr>
                <w:b/>
                <w:bCs/>
                <w:sz w:val="24"/>
                <w:szCs w:val="24"/>
              </w:rPr>
              <w:t>Mean Difference</w:t>
            </w:r>
          </w:p>
        </w:tc>
        <w:tc>
          <w:tcPr>
            <w:tcW w:w="1534" w:type="dxa"/>
            <w:vMerge w:val="restart"/>
            <w:vAlign w:val="center"/>
          </w:tcPr>
          <w:p w:rsidR="00E41A53" w:rsidRPr="003A37D6" w:rsidRDefault="00E41A53" w:rsidP="006570AF">
            <w:pPr>
              <w:jc w:val="center"/>
              <w:rPr>
                <w:b/>
                <w:bCs/>
                <w:sz w:val="24"/>
                <w:szCs w:val="24"/>
              </w:rPr>
            </w:pPr>
            <w:r w:rsidRPr="003A37D6">
              <w:rPr>
                <w:b/>
                <w:bCs/>
                <w:sz w:val="24"/>
                <w:szCs w:val="24"/>
              </w:rPr>
              <w:t>Sig.(2-tailed)</w:t>
            </w:r>
          </w:p>
        </w:tc>
        <w:tc>
          <w:tcPr>
            <w:tcW w:w="1200" w:type="dxa"/>
            <w:vMerge w:val="restart"/>
            <w:vAlign w:val="center"/>
          </w:tcPr>
          <w:p w:rsidR="00E41A53" w:rsidRPr="003A37D6" w:rsidRDefault="00E41A53" w:rsidP="006570AF">
            <w:pPr>
              <w:jc w:val="center"/>
              <w:rPr>
                <w:b/>
                <w:bCs/>
                <w:sz w:val="24"/>
                <w:szCs w:val="24"/>
              </w:rPr>
            </w:pPr>
            <w:proofErr w:type="spellStart"/>
            <w:r w:rsidRPr="003A37D6">
              <w:rPr>
                <w:b/>
                <w:bCs/>
                <w:sz w:val="24"/>
                <w:szCs w:val="24"/>
              </w:rPr>
              <w:t>df</w:t>
            </w:r>
            <w:proofErr w:type="spellEnd"/>
          </w:p>
        </w:tc>
        <w:tc>
          <w:tcPr>
            <w:tcW w:w="1368" w:type="dxa"/>
            <w:vMerge w:val="restart"/>
            <w:vAlign w:val="center"/>
          </w:tcPr>
          <w:p w:rsidR="00E41A53" w:rsidRPr="003A37D6" w:rsidRDefault="00E41A53" w:rsidP="006570AF">
            <w:pPr>
              <w:jc w:val="center"/>
              <w:rPr>
                <w:b/>
                <w:bCs/>
                <w:sz w:val="24"/>
                <w:szCs w:val="24"/>
              </w:rPr>
            </w:pPr>
            <w:r w:rsidRPr="003A37D6">
              <w:rPr>
                <w:b/>
                <w:bCs/>
                <w:sz w:val="24"/>
                <w:szCs w:val="24"/>
              </w:rPr>
              <w:t>t</w:t>
            </w:r>
          </w:p>
        </w:tc>
        <w:tc>
          <w:tcPr>
            <w:tcW w:w="1368" w:type="dxa"/>
            <w:vMerge/>
          </w:tcPr>
          <w:p w:rsidR="00E41A53" w:rsidRPr="003A37D6" w:rsidRDefault="00E41A53" w:rsidP="006570AF">
            <w:pPr>
              <w:rPr>
                <w:b/>
                <w:bCs/>
                <w:sz w:val="24"/>
                <w:szCs w:val="24"/>
                <w:rtl/>
              </w:rPr>
            </w:pPr>
          </w:p>
        </w:tc>
      </w:tr>
      <w:tr w:rsidR="00E41A53" w:rsidRPr="003A37D6" w:rsidTr="006570AF">
        <w:tc>
          <w:tcPr>
            <w:tcW w:w="1367" w:type="dxa"/>
            <w:vAlign w:val="center"/>
          </w:tcPr>
          <w:p w:rsidR="00E41A53" w:rsidRPr="003A37D6" w:rsidRDefault="00E41A53" w:rsidP="006570AF">
            <w:pPr>
              <w:jc w:val="center"/>
              <w:rPr>
                <w:b/>
                <w:bCs/>
                <w:sz w:val="24"/>
                <w:szCs w:val="24"/>
              </w:rPr>
            </w:pPr>
            <w:r w:rsidRPr="003A37D6">
              <w:rPr>
                <w:b/>
                <w:bCs/>
                <w:sz w:val="24"/>
                <w:szCs w:val="24"/>
              </w:rPr>
              <w:t>Upper</w:t>
            </w:r>
          </w:p>
        </w:tc>
        <w:tc>
          <w:tcPr>
            <w:tcW w:w="1367" w:type="dxa"/>
            <w:vAlign w:val="center"/>
          </w:tcPr>
          <w:p w:rsidR="00E41A53" w:rsidRPr="003A37D6" w:rsidRDefault="00E41A53" w:rsidP="006570AF">
            <w:pPr>
              <w:jc w:val="center"/>
              <w:rPr>
                <w:b/>
                <w:bCs/>
                <w:sz w:val="24"/>
                <w:szCs w:val="24"/>
              </w:rPr>
            </w:pPr>
            <w:r w:rsidRPr="003A37D6">
              <w:rPr>
                <w:b/>
                <w:bCs/>
                <w:sz w:val="24"/>
                <w:szCs w:val="24"/>
              </w:rPr>
              <w:t>Lower</w:t>
            </w:r>
          </w:p>
        </w:tc>
        <w:tc>
          <w:tcPr>
            <w:tcW w:w="1367" w:type="dxa"/>
            <w:vMerge/>
          </w:tcPr>
          <w:p w:rsidR="00E41A53" w:rsidRPr="003A37D6" w:rsidRDefault="00E41A53" w:rsidP="006570AF">
            <w:pPr>
              <w:rPr>
                <w:b/>
                <w:bCs/>
                <w:sz w:val="24"/>
                <w:szCs w:val="24"/>
                <w:rtl/>
              </w:rPr>
            </w:pPr>
          </w:p>
        </w:tc>
        <w:tc>
          <w:tcPr>
            <w:tcW w:w="1534" w:type="dxa"/>
            <w:vMerge/>
          </w:tcPr>
          <w:p w:rsidR="00E41A53" w:rsidRPr="003A37D6" w:rsidRDefault="00E41A53" w:rsidP="006570AF">
            <w:pPr>
              <w:rPr>
                <w:b/>
                <w:bCs/>
                <w:sz w:val="24"/>
                <w:szCs w:val="24"/>
                <w:rtl/>
              </w:rPr>
            </w:pPr>
          </w:p>
        </w:tc>
        <w:tc>
          <w:tcPr>
            <w:tcW w:w="1200" w:type="dxa"/>
            <w:vMerge/>
          </w:tcPr>
          <w:p w:rsidR="00E41A53" w:rsidRPr="003A37D6" w:rsidRDefault="00E41A53" w:rsidP="006570AF">
            <w:pPr>
              <w:rPr>
                <w:b/>
                <w:bCs/>
                <w:sz w:val="24"/>
                <w:szCs w:val="24"/>
                <w:rtl/>
              </w:rPr>
            </w:pPr>
          </w:p>
        </w:tc>
        <w:tc>
          <w:tcPr>
            <w:tcW w:w="1368" w:type="dxa"/>
            <w:vMerge/>
          </w:tcPr>
          <w:p w:rsidR="00E41A53" w:rsidRPr="003A37D6" w:rsidRDefault="00E41A53" w:rsidP="006570AF">
            <w:pPr>
              <w:rPr>
                <w:b/>
                <w:bCs/>
                <w:sz w:val="24"/>
                <w:szCs w:val="24"/>
                <w:rtl/>
              </w:rPr>
            </w:pPr>
          </w:p>
        </w:tc>
        <w:tc>
          <w:tcPr>
            <w:tcW w:w="1368" w:type="dxa"/>
            <w:vMerge/>
          </w:tcPr>
          <w:p w:rsidR="00E41A53" w:rsidRPr="003A37D6" w:rsidRDefault="00E41A53" w:rsidP="006570AF">
            <w:pPr>
              <w:rPr>
                <w:b/>
                <w:bCs/>
                <w:sz w:val="24"/>
                <w:szCs w:val="24"/>
                <w:rtl/>
              </w:rPr>
            </w:pPr>
          </w:p>
        </w:tc>
      </w:tr>
      <w:tr w:rsidR="00E41A53" w:rsidRPr="003A37D6" w:rsidTr="006570AF">
        <w:tc>
          <w:tcPr>
            <w:tcW w:w="1367" w:type="dxa"/>
            <w:vAlign w:val="center"/>
          </w:tcPr>
          <w:p w:rsidR="00E41A53" w:rsidRPr="003A37D6" w:rsidRDefault="00E41A53" w:rsidP="006570AF">
            <w:pPr>
              <w:jc w:val="center"/>
              <w:rPr>
                <w:b/>
                <w:bCs/>
                <w:sz w:val="24"/>
                <w:szCs w:val="24"/>
              </w:rPr>
            </w:pPr>
            <w:r>
              <w:rPr>
                <w:b/>
                <w:bCs/>
                <w:sz w:val="24"/>
                <w:szCs w:val="24"/>
              </w:rPr>
              <w:t>68.6815</w:t>
            </w:r>
          </w:p>
        </w:tc>
        <w:tc>
          <w:tcPr>
            <w:tcW w:w="1367" w:type="dxa"/>
            <w:vAlign w:val="center"/>
          </w:tcPr>
          <w:p w:rsidR="00E41A53" w:rsidRPr="003A37D6" w:rsidRDefault="00E41A53" w:rsidP="006570AF">
            <w:pPr>
              <w:jc w:val="center"/>
              <w:rPr>
                <w:b/>
                <w:bCs/>
                <w:sz w:val="24"/>
                <w:szCs w:val="24"/>
              </w:rPr>
            </w:pPr>
            <w:r w:rsidRPr="003A37D6">
              <w:rPr>
                <w:b/>
                <w:bCs/>
                <w:sz w:val="24"/>
                <w:szCs w:val="24"/>
              </w:rPr>
              <w:t>-80.04145</w:t>
            </w:r>
          </w:p>
        </w:tc>
        <w:tc>
          <w:tcPr>
            <w:tcW w:w="1367" w:type="dxa"/>
            <w:vAlign w:val="center"/>
          </w:tcPr>
          <w:p w:rsidR="00E41A53" w:rsidRPr="003A37D6" w:rsidRDefault="00E41A53" w:rsidP="006570AF">
            <w:pPr>
              <w:jc w:val="center"/>
              <w:rPr>
                <w:b/>
                <w:bCs/>
                <w:sz w:val="24"/>
                <w:szCs w:val="24"/>
              </w:rPr>
            </w:pPr>
            <w:r w:rsidRPr="003A37D6">
              <w:rPr>
                <w:b/>
                <w:bCs/>
                <w:sz w:val="24"/>
                <w:szCs w:val="24"/>
              </w:rPr>
              <w:t>-82.0480</w:t>
            </w:r>
          </w:p>
        </w:tc>
        <w:tc>
          <w:tcPr>
            <w:tcW w:w="1534" w:type="dxa"/>
            <w:vAlign w:val="center"/>
          </w:tcPr>
          <w:p w:rsidR="00E41A53" w:rsidRPr="003A37D6" w:rsidRDefault="00E41A53" w:rsidP="006570AF">
            <w:pPr>
              <w:jc w:val="center"/>
              <w:rPr>
                <w:b/>
                <w:bCs/>
                <w:sz w:val="24"/>
                <w:szCs w:val="24"/>
              </w:rPr>
            </w:pPr>
            <w:r w:rsidRPr="003A37D6">
              <w:rPr>
                <w:b/>
                <w:bCs/>
                <w:sz w:val="24"/>
                <w:szCs w:val="24"/>
              </w:rPr>
              <w:t>0.012</w:t>
            </w:r>
          </w:p>
        </w:tc>
        <w:tc>
          <w:tcPr>
            <w:tcW w:w="1200" w:type="dxa"/>
            <w:vAlign w:val="center"/>
          </w:tcPr>
          <w:p w:rsidR="00E41A53" w:rsidRPr="003A37D6" w:rsidRDefault="00E41A53" w:rsidP="006570AF">
            <w:pPr>
              <w:jc w:val="center"/>
              <w:rPr>
                <w:b/>
                <w:bCs/>
                <w:sz w:val="24"/>
                <w:szCs w:val="24"/>
              </w:rPr>
            </w:pPr>
            <w:r w:rsidRPr="003A37D6">
              <w:rPr>
                <w:b/>
                <w:bCs/>
                <w:sz w:val="24"/>
                <w:szCs w:val="24"/>
              </w:rPr>
              <w:t>399</w:t>
            </w:r>
          </w:p>
        </w:tc>
        <w:tc>
          <w:tcPr>
            <w:tcW w:w="1368" w:type="dxa"/>
            <w:vAlign w:val="center"/>
          </w:tcPr>
          <w:p w:rsidR="00E41A53" w:rsidRPr="003A37D6" w:rsidRDefault="00E41A53" w:rsidP="006570AF">
            <w:pPr>
              <w:jc w:val="center"/>
              <w:rPr>
                <w:b/>
                <w:bCs/>
                <w:sz w:val="24"/>
                <w:szCs w:val="24"/>
              </w:rPr>
            </w:pPr>
            <w:r w:rsidRPr="003A37D6">
              <w:rPr>
                <w:b/>
                <w:bCs/>
                <w:sz w:val="24"/>
                <w:szCs w:val="24"/>
              </w:rPr>
              <w:t>-21.006</w:t>
            </w:r>
          </w:p>
        </w:tc>
        <w:tc>
          <w:tcPr>
            <w:tcW w:w="1368" w:type="dxa"/>
            <w:vAlign w:val="center"/>
          </w:tcPr>
          <w:p w:rsidR="00E41A53" w:rsidRPr="003A37D6" w:rsidRDefault="00E41A53" w:rsidP="006570AF">
            <w:pPr>
              <w:jc w:val="center"/>
              <w:rPr>
                <w:b/>
                <w:bCs/>
                <w:sz w:val="24"/>
                <w:szCs w:val="24"/>
                <w:rtl/>
              </w:rPr>
            </w:pPr>
            <w:r w:rsidRPr="003A37D6">
              <w:rPr>
                <w:rFonts w:hint="cs"/>
                <w:b/>
                <w:bCs/>
                <w:sz w:val="24"/>
                <w:szCs w:val="24"/>
                <w:rtl/>
              </w:rPr>
              <w:t>الطول</w:t>
            </w:r>
          </w:p>
        </w:tc>
      </w:tr>
    </w:tbl>
    <w:p w:rsidR="00E41A53" w:rsidRDefault="00E41A53" w:rsidP="00E41A53">
      <w:pPr>
        <w:rPr>
          <w:b/>
          <w:bCs/>
          <w:sz w:val="24"/>
          <w:szCs w:val="24"/>
          <w:rtl/>
        </w:rPr>
      </w:pPr>
    </w:p>
    <w:p w:rsidR="00E41A53" w:rsidRPr="00782243" w:rsidRDefault="00E41A53" w:rsidP="00E41A53">
      <w:pPr>
        <w:rPr>
          <w:sz w:val="24"/>
          <w:szCs w:val="24"/>
        </w:rPr>
      </w:pPr>
      <w:r w:rsidRPr="00782243">
        <w:rPr>
          <w:b/>
          <w:bCs/>
          <w:sz w:val="24"/>
          <w:szCs w:val="24"/>
          <w:rtl/>
          <w:lang w:bidi="ar-EG"/>
        </w:rPr>
        <w:t>من</w:t>
      </w:r>
      <w:r>
        <w:rPr>
          <w:rFonts w:hint="cs"/>
          <w:b/>
          <w:bCs/>
          <w:sz w:val="24"/>
          <w:szCs w:val="24"/>
          <w:rtl/>
          <w:lang w:bidi="ar-EG"/>
        </w:rPr>
        <w:t xml:space="preserve"> خلال</w:t>
      </w:r>
      <w:r w:rsidRPr="00782243">
        <w:rPr>
          <w:b/>
          <w:bCs/>
          <w:sz w:val="24"/>
          <w:szCs w:val="24"/>
          <w:rtl/>
          <w:lang w:bidi="ar-EG"/>
        </w:rPr>
        <w:t xml:space="preserve"> الجدول السابق يمكن :-</w:t>
      </w:r>
      <w:r w:rsidRPr="00782243">
        <w:rPr>
          <w:sz w:val="24"/>
          <w:szCs w:val="24"/>
        </w:rPr>
        <w:t xml:space="preserve"> </w:t>
      </w:r>
    </w:p>
    <w:p w:rsidR="00E41A53" w:rsidRPr="00782243" w:rsidRDefault="00E41A53" w:rsidP="00E41A53">
      <w:pPr>
        <w:ind w:left="708"/>
        <w:rPr>
          <w:sz w:val="24"/>
          <w:szCs w:val="24"/>
          <w:rtl/>
        </w:rPr>
      </w:pPr>
      <w:r w:rsidRPr="00782243">
        <w:rPr>
          <w:rFonts w:hint="cs"/>
          <w:sz w:val="24"/>
          <w:szCs w:val="24"/>
          <w:rtl/>
        </w:rPr>
        <w:t xml:space="preserve"> </w:t>
      </w:r>
      <w:r w:rsidRPr="00782243">
        <w:rPr>
          <w:sz w:val="24"/>
          <w:szCs w:val="24"/>
          <w:rtl/>
        </w:rPr>
        <w:t>(أ)</w:t>
      </w:r>
      <w:r w:rsidRPr="00782243">
        <w:rPr>
          <w:sz w:val="24"/>
          <w:szCs w:val="24"/>
          <w:rtl/>
        </w:rPr>
        <w:tab/>
      </w:r>
      <w:r>
        <w:rPr>
          <w:sz w:val="24"/>
          <w:szCs w:val="24"/>
          <w:rtl/>
          <w:lang w:bidi="ar-EG"/>
        </w:rPr>
        <w:t>قبول الفرض ال</w:t>
      </w:r>
      <w:r>
        <w:rPr>
          <w:rFonts w:hint="cs"/>
          <w:sz w:val="24"/>
          <w:szCs w:val="24"/>
          <w:rtl/>
          <w:lang w:bidi="ar-EG"/>
        </w:rPr>
        <w:t>عدمي</w:t>
      </w:r>
      <w:r w:rsidRPr="00782243">
        <w:rPr>
          <w:sz w:val="24"/>
          <w:szCs w:val="24"/>
          <w:rtl/>
          <w:lang w:bidi="ar-EG"/>
        </w:rPr>
        <w:t>.</w:t>
      </w:r>
      <w:r w:rsidRPr="00782243">
        <w:rPr>
          <w:sz w:val="24"/>
          <w:szCs w:val="24"/>
        </w:rPr>
        <w:t xml:space="preserve"> </w:t>
      </w:r>
    </w:p>
    <w:p w:rsidR="00E41A53" w:rsidRPr="003A37D6" w:rsidRDefault="00E41A53" w:rsidP="00E41A53">
      <w:pPr>
        <w:ind w:left="708"/>
        <w:rPr>
          <w:sz w:val="24"/>
          <w:szCs w:val="24"/>
          <w:rtl/>
        </w:rPr>
      </w:pPr>
      <w:r w:rsidRPr="003A37D6">
        <w:rPr>
          <w:sz w:val="24"/>
          <w:szCs w:val="24"/>
          <w:rtl/>
        </w:rPr>
        <w:tab/>
        <w:t>(ب)</w:t>
      </w:r>
      <w:r w:rsidRPr="003A37D6">
        <w:rPr>
          <w:sz w:val="24"/>
          <w:szCs w:val="24"/>
          <w:rtl/>
        </w:rPr>
        <w:tab/>
      </w:r>
      <w:r w:rsidRPr="003A37D6">
        <w:rPr>
          <w:rFonts w:hint="cs"/>
          <w:sz w:val="24"/>
          <w:szCs w:val="24"/>
          <w:rtl/>
        </w:rPr>
        <w:t>رفض كل من الفرضين.</w:t>
      </w:r>
      <w:r w:rsidRPr="003A37D6">
        <w:rPr>
          <w:sz w:val="24"/>
          <w:szCs w:val="24"/>
        </w:rPr>
        <w:t xml:space="preserve"> </w:t>
      </w:r>
    </w:p>
    <w:p w:rsidR="00E41A53" w:rsidRPr="00351B0A" w:rsidRDefault="00E41A53" w:rsidP="00E41A53">
      <w:pPr>
        <w:ind w:left="708"/>
        <w:rPr>
          <w:b/>
          <w:bCs/>
          <w:color w:val="FF0000"/>
          <w:sz w:val="24"/>
          <w:szCs w:val="24"/>
          <w:u w:val="single"/>
          <w:rtl/>
        </w:rPr>
      </w:pPr>
      <w:r w:rsidRPr="00351B0A">
        <w:rPr>
          <w:b/>
          <w:bCs/>
          <w:color w:val="FF0000"/>
          <w:sz w:val="24"/>
          <w:szCs w:val="24"/>
          <w:u w:val="single"/>
          <w:rtl/>
        </w:rPr>
        <w:tab/>
        <w:t>(ج)</w:t>
      </w:r>
      <w:r w:rsidRPr="00351B0A">
        <w:rPr>
          <w:b/>
          <w:bCs/>
          <w:color w:val="FF0000"/>
          <w:sz w:val="24"/>
          <w:szCs w:val="24"/>
          <w:u w:val="single"/>
          <w:rtl/>
        </w:rPr>
        <w:tab/>
        <w:t xml:space="preserve">قبول الفرض </w:t>
      </w:r>
      <w:r w:rsidRPr="00351B0A">
        <w:rPr>
          <w:rFonts w:hint="cs"/>
          <w:b/>
          <w:bCs/>
          <w:color w:val="FF0000"/>
          <w:sz w:val="24"/>
          <w:szCs w:val="24"/>
          <w:u w:val="single"/>
          <w:rtl/>
        </w:rPr>
        <w:t>البديل</w:t>
      </w:r>
      <w:r w:rsidRPr="00351B0A">
        <w:rPr>
          <w:b/>
          <w:bCs/>
          <w:color w:val="FF0000"/>
          <w:sz w:val="24"/>
          <w:szCs w:val="24"/>
          <w:u w:val="single"/>
          <w:rtl/>
        </w:rPr>
        <w:t xml:space="preserve"> .</w:t>
      </w:r>
      <w:r w:rsidRPr="00351B0A">
        <w:rPr>
          <w:b/>
          <w:bCs/>
          <w:color w:val="FF0000"/>
          <w:sz w:val="24"/>
          <w:szCs w:val="24"/>
          <w:u w:val="single"/>
        </w:rPr>
        <w:t xml:space="preserve"> </w:t>
      </w:r>
    </w:p>
    <w:p w:rsidR="00E41A53" w:rsidRPr="00351B0A" w:rsidRDefault="00E41A53" w:rsidP="00E41A53">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E41A53" w:rsidRPr="004151AC" w:rsidRDefault="00E41A53" w:rsidP="00E41A53">
      <w:pPr>
        <w:ind w:left="708"/>
        <w:rPr>
          <w:b/>
          <w:bCs/>
          <w:color w:val="FF0000"/>
          <w:sz w:val="24"/>
          <w:szCs w:val="24"/>
          <w:u w:val="single"/>
          <w:rtl/>
        </w:rPr>
      </w:pPr>
    </w:p>
    <w:p w:rsidR="00E41A53" w:rsidRPr="00EB1651" w:rsidRDefault="00E41A53" w:rsidP="00E41A5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قام أحد الباحثين بإجراء اختبار لبحث مدى تأثير الدراسات الأجنبية </w:t>
      </w:r>
      <w:r w:rsidRPr="00EB1651">
        <w:rPr>
          <w:rFonts w:ascii="Times New Roman" w:hAnsi="Times New Roman" w:cs="Times New Roman" w:hint="cs"/>
          <w:b/>
          <w:bCs/>
          <w:color w:val="000000"/>
          <w:sz w:val="24"/>
          <w:szCs w:val="24"/>
          <w:rtl/>
        </w:rPr>
        <w:t>الحديثة</w:t>
      </w:r>
      <w:r w:rsidRPr="00EB1651">
        <w:rPr>
          <w:rFonts w:ascii="Times New Roman" w:hAnsi="Times New Roman" w:cs="Times New Roman"/>
          <w:b/>
          <w:bCs/>
          <w:color w:val="000000"/>
          <w:sz w:val="24"/>
          <w:szCs w:val="24"/>
          <w:rtl/>
        </w:rPr>
        <w:t xml:space="preserve"> على المستوى الثقافي للطلاب فقام </w:t>
      </w:r>
      <w:r w:rsidRPr="00EB1651">
        <w:rPr>
          <w:rFonts w:ascii="Times New Roman" w:hAnsi="Times New Roman" w:cs="Times New Roman" w:hint="cs"/>
          <w:b/>
          <w:bCs/>
          <w:color w:val="000000"/>
          <w:sz w:val="24"/>
          <w:szCs w:val="24"/>
          <w:rtl/>
        </w:rPr>
        <w:t>باختيار</w:t>
      </w:r>
      <w:r w:rsidRPr="00EB1651">
        <w:rPr>
          <w:rFonts w:ascii="Times New Roman" w:hAnsi="Times New Roman" w:cs="Times New Roman"/>
          <w:b/>
          <w:bCs/>
          <w:color w:val="000000"/>
          <w:sz w:val="24"/>
          <w:szCs w:val="24"/>
          <w:rtl/>
        </w:rPr>
        <w:t xml:space="preserve"> عينة عشوائية من طلاب إحدى الكليات بلغ حجمها 100 طالب مقسمين إلى مجموعتين كل واحد منهما حجمها 50 طالب ،ثم عين احدهما بطريقة عشوائية لتكون مجموعة تجريبية وهي المجموعة التي قام بتدريسها بعض الدراسات الأجنبية </w:t>
      </w:r>
      <w:r w:rsidRPr="00EB1651">
        <w:rPr>
          <w:rFonts w:ascii="Times New Roman" w:hAnsi="Times New Roman" w:cs="Times New Roman" w:hint="cs"/>
          <w:b/>
          <w:bCs/>
          <w:color w:val="000000"/>
          <w:sz w:val="24"/>
          <w:szCs w:val="24"/>
          <w:rtl/>
        </w:rPr>
        <w:t>الحديثة</w:t>
      </w:r>
      <w:r w:rsidRPr="00EB1651">
        <w:rPr>
          <w:rFonts w:ascii="Times New Roman" w:hAnsi="Times New Roman" w:cs="Times New Roman"/>
          <w:b/>
          <w:bCs/>
          <w:color w:val="000000"/>
          <w:sz w:val="24"/>
          <w:szCs w:val="24"/>
          <w:rtl/>
        </w:rPr>
        <w:t xml:space="preserve"> والأخرى </w:t>
      </w:r>
      <w:r w:rsidRPr="00EB1651">
        <w:rPr>
          <w:rFonts w:ascii="Times New Roman" w:hAnsi="Times New Roman" w:cs="Times New Roman" w:hint="cs"/>
          <w:b/>
          <w:bCs/>
          <w:color w:val="000000"/>
          <w:sz w:val="24"/>
          <w:szCs w:val="24"/>
          <w:rtl/>
        </w:rPr>
        <w:t>المجموعة</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الضابطة</w:t>
      </w:r>
      <w:r w:rsidRPr="00EB1651">
        <w:rPr>
          <w:rFonts w:ascii="Times New Roman" w:hAnsi="Times New Roman" w:cs="Times New Roman"/>
          <w:b/>
          <w:bCs/>
          <w:color w:val="000000"/>
          <w:sz w:val="24"/>
          <w:szCs w:val="24"/>
          <w:rtl/>
        </w:rPr>
        <w:t xml:space="preserve"> وهي المجموعة التي تدرس بالطريقة التقليدية ، وفي </w:t>
      </w:r>
      <w:r w:rsidRPr="00EB1651">
        <w:rPr>
          <w:rFonts w:ascii="Times New Roman" w:hAnsi="Times New Roman" w:cs="Times New Roman" w:hint="cs"/>
          <w:b/>
          <w:bCs/>
          <w:color w:val="000000"/>
          <w:sz w:val="24"/>
          <w:szCs w:val="24"/>
          <w:rtl/>
        </w:rPr>
        <w:t>نهاية</w:t>
      </w:r>
      <w:r w:rsidRPr="00EB1651">
        <w:rPr>
          <w:rFonts w:ascii="Times New Roman" w:hAnsi="Times New Roman" w:cs="Times New Roman"/>
          <w:b/>
          <w:bCs/>
          <w:color w:val="000000"/>
          <w:sz w:val="24"/>
          <w:szCs w:val="24"/>
          <w:rtl/>
        </w:rPr>
        <w:t xml:space="preserve"> التجربة وزع على المجموعتين استقصاء يقيس المستوى الثقافي للطلاب في كل من المجموعتين فكانت النتائج كما يلي:</w:t>
      </w:r>
    </w:p>
    <w:tbl>
      <w:tblPr>
        <w:bidiVisual/>
        <w:tblW w:w="0" w:type="auto"/>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4310"/>
      </w:tblGrid>
      <w:tr w:rsidR="00E41A53" w:rsidRPr="00EB1651" w:rsidTr="006570AF">
        <w:tc>
          <w:tcPr>
            <w:tcW w:w="3969" w:type="dxa"/>
            <w:shd w:val="clear" w:color="auto" w:fill="auto"/>
            <w:vAlign w:val="center"/>
          </w:tcPr>
          <w:p w:rsidR="00E41A53" w:rsidRPr="00EB1651" w:rsidRDefault="00E41A53" w:rsidP="006570AF">
            <w:pPr>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المجموعة التجريبية </w:t>
            </w:r>
          </w:p>
        </w:tc>
        <w:tc>
          <w:tcPr>
            <w:tcW w:w="4310" w:type="dxa"/>
            <w:shd w:val="clear" w:color="auto" w:fill="auto"/>
            <w:vAlign w:val="center"/>
          </w:tcPr>
          <w:p w:rsidR="00E41A53" w:rsidRPr="00EB1651" w:rsidRDefault="00E41A53" w:rsidP="006570AF">
            <w:pPr>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tl/>
              </w:rPr>
              <w:t>المجموعة الضابطة</w:t>
            </w:r>
          </w:p>
        </w:tc>
      </w:tr>
      <w:tr w:rsidR="00E41A53" w:rsidRPr="00EB1651" w:rsidTr="006570AF">
        <w:trPr>
          <w:trHeight w:val="397"/>
        </w:trPr>
        <w:tc>
          <w:tcPr>
            <w:tcW w:w="3969"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Pr>
              <w:t>n</w:t>
            </w:r>
            <w:r w:rsidRPr="00AD4EE0">
              <w:rPr>
                <w:rFonts w:ascii="Cambria Math" w:hAnsi="Cambria Math" w:cs="Cambria Math"/>
                <w:b/>
                <w:bCs/>
                <w:sz w:val="24"/>
                <w:szCs w:val="24"/>
              </w:rPr>
              <w:t>₁</w:t>
            </w:r>
            <w:r w:rsidRPr="00EB1651">
              <w:rPr>
                <w:rFonts w:ascii="Times New Roman" w:hAnsi="Times New Roman" w:cs="Times New Roman"/>
                <w:b/>
                <w:bCs/>
                <w:sz w:val="24"/>
                <w:szCs w:val="24"/>
              </w:rPr>
              <w:t>=50</w:t>
            </w:r>
          </w:p>
        </w:tc>
        <w:tc>
          <w:tcPr>
            <w:tcW w:w="4310"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tl/>
              </w:rPr>
            </w:pPr>
            <w:r w:rsidRPr="00AD4EE0">
              <w:rPr>
                <w:rFonts w:ascii="Cambria Math" w:hAnsi="Cambria Math" w:cs="Cambria Math" w:hint="cs"/>
                <w:b/>
                <w:bCs/>
                <w:sz w:val="24"/>
                <w:szCs w:val="24"/>
                <w:rtl/>
              </w:rPr>
              <w:t>₂</w:t>
            </w:r>
            <w:r w:rsidRPr="00EB1651">
              <w:rPr>
                <w:rFonts w:ascii="Times New Roman" w:hAnsi="Times New Roman" w:cs="Times New Roman"/>
                <w:b/>
                <w:bCs/>
                <w:sz w:val="24"/>
                <w:szCs w:val="24"/>
              </w:rPr>
              <w:t xml:space="preserve">n </w:t>
            </w:r>
            <w:r w:rsidRPr="00EB1651">
              <w:rPr>
                <w:rFonts w:ascii="Times New Roman" w:hAnsi="Times New Roman" w:cs="Times New Roman"/>
                <w:b/>
                <w:bCs/>
                <w:sz w:val="24"/>
                <w:szCs w:val="24"/>
                <w:rtl/>
              </w:rPr>
              <w:t xml:space="preserve"> =</w:t>
            </w:r>
            <w:r w:rsidRPr="00EB1651">
              <w:rPr>
                <w:rFonts w:ascii="Times New Roman" w:hAnsi="Times New Roman" w:cs="Times New Roman"/>
                <w:b/>
                <w:bCs/>
                <w:sz w:val="24"/>
                <w:szCs w:val="24"/>
              </w:rPr>
              <w:t xml:space="preserve"> 50</w:t>
            </w:r>
          </w:p>
        </w:tc>
      </w:tr>
      <w:tr w:rsidR="00E41A53" w:rsidRPr="00EB1651" w:rsidTr="006570AF">
        <w:trPr>
          <w:trHeight w:val="397"/>
        </w:trPr>
        <w:tc>
          <w:tcPr>
            <w:tcW w:w="3969"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Pr>
            </w:pPr>
            <m:oMath>
              <m:sSub>
                <m:sSubPr>
                  <m:ctrlPr>
                    <w:rPr>
                      <w:rFonts w:ascii="Cambria Math" w:hAnsi="Cambria Math"/>
                      <w:i/>
                      <w:sz w:val="28"/>
                      <w:szCs w:val="28"/>
                    </w:rPr>
                  </m:ctrlPr>
                </m:sSubPr>
                <m:e>
                  <m:bar>
                    <m:barPr>
                      <m:pos m:val="top"/>
                      <m:ctrlPr>
                        <w:rPr>
                          <w:rFonts w:ascii="Cambria Math" w:hAnsi="Cambria Math"/>
                          <w:i/>
                          <w:sz w:val="28"/>
                          <w:szCs w:val="28"/>
                        </w:rPr>
                      </m:ctrlPr>
                    </m:barPr>
                    <m:e>
                      <m:r>
                        <w:rPr>
                          <w:rFonts w:ascii="Cambria Math" w:hAnsi="Cambria Math"/>
                          <w:sz w:val="28"/>
                          <w:szCs w:val="28"/>
                        </w:rPr>
                        <m:t>X</m:t>
                      </m:r>
                    </m:e>
                  </m:bar>
                </m:e>
                <m:sub>
                  <m:r>
                    <w:rPr>
                      <w:rFonts w:ascii="Cambria Math" w:hAnsi="Cambria Math"/>
                      <w:sz w:val="28"/>
                      <w:szCs w:val="28"/>
                    </w:rPr>
                    <m:t>1</m:t>
                  </m:r>
                </m:sub>
              </m:sSub>
            </m:oMath>
            <w:r w:rsidRPr="00EB1651">
              <w:rPr>
                <w:rFonts w:ascii="Times New Roman" w:hAnsi="Times New Roman" w:cs="Times New Roman"/>
                <w:b/>
                <w:bCs/>
                <w:sz w:val="24"/>
                <w:szCs w:val="24"/>
                <w:rtl/>
              </w:rPr>
              <w:t>=</w:t>
            </w:r>
            <w:r w:rsidRPr="00EB1651">
              <w:rPr>
                <w:rFonts w:ascii="Times New Roman" w:hAnsi="Times New Roman" w:cs="Times New Roman"/>
                <w:b/>
                <w:bCs/>
                <w:sz w:val="24"/>
                <w:szCs w:val="24"/>
              </w:rPr>
              <w:t xml:space="preserve"> 92</w:t>
            </w:r>
          </w:p>
        </w:tc>
        <w:tc>
          <w:tcPr>
            <w:tcW w:w="4310"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tl/>
              </w:rPr>
            </w:pPr>
            <m:oMath>
              <m:sSub>
                <m:sSubPr>
                  <m:ctrlPr>
                    <w:rPr>
                      <w:rFonts w:ascii="Cambria Math" w:hAnsi="Cambria Math"/>
                      <w:i/>
                      <w:sz w:val="28"/>
                      <w:szCs w:val="28"/>
                    </w:rPr>
                  </m:ctrlPr>
                </m:sSubPr>
                <m:e>
                  <m:bar>
                    <m:barPr>
                      <m:pos m:val="top"/>
                      <m:ctrlPr>
                        <w:rPr>
                          <w:rFonts w:ascii="Cambria Math" w:hAnsi="Cambria Math"/>
                          <w:i/>
                          <w:sz w:val="28"/>
                          <w:szCs w:val="28"/>
                        </w:rPr>
                      </m:ctrlPr>
                    </m:barPr>
                    <m:e>
                      <m:r>
                        <w:rPr>
                          <w:rFonts w:ascii="Cambria Math" w:hAnsi="Cambria Math"/>
                          <w:sz w:val="28"/>
                          <w:szCs w:val="28"/>
                        </w:rPr>
                        <m:t>X</m:t>
                      </m:r>
                    </m:e>
                  </m:bar>
                </m:e>
                <m:sub>
                  <m:r>
                    <w:rPr>
                      <w:rFonts w:ascii="Cambria Math" w:hAnsi="Cambria Math"/>
                      <w:sz w:val="28"/>
                      <w:szCs w:val="28"/>
                    </w:rPr>
                    <m:t>2</m:t>
                  </m:r>
                </m:sub>
              </m:sSub>
            </m:oMath>
            <w:r w:rsidRPr="00EB1651">
              <w:rPr>
                <w:rFonts w:ascii="Times New Roman" w:hAnsi="Times New Roman" w:cs="Times New Roman"/>
                <w:sz w:val="28"/>
                <w:szCs w:val="28"/>
              </w:rPr>
              <w:t xml:space="preserve"> </w:t>
            </w:r>
            <w:r w:rsidRPr="00EB1651">
              <w:rPr>
                <w:rFonts w:ascii="Times New Roman" w:hAnsi="Times New Roman" w:cs="Times New Roman"/>
                <w:b/>
                <w:bCs/>
                <w:sz w:val="24"/>
                <w:szCs w:val="24"/>
              </w:rPr>
              <w:t>= 79</w:t>
            </w:r>
          </w:p>
        </w:tc>
      </w:tr>
      <w:tr w:rsidR="00E41A53" w:rsidRPr="00EB1651" w:rsidTr="006570AF">
        <w:trPr>
          <w:trHeight w:val="397"/>
        </w:trPr>
        <w:tc>
          <w:tcPr>
            <w:tcW w:w="3969"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Pr>
            </w:pPr>
            <m:oMath>
              <m:sSubSup>
                <m:sSubSupPr>
                  <m:ctrlPr>
                    <w:rPr>
                      <w:rFonts w:ascii="Cambria Math" w:hAnsi="Cambria Math"/>
                      <w:b/>
                      <w:bCs/>
                      <w:sz w:val="24"/>
                      <w:szCs w:val="24"/>
                    </w:rPr>
                  </m:ctrlPr>
                </m:sSubSupPr>
                <m:e>
                  <m:r>
                    <m:rPr>
                      <m:sty m:val="b"/>
                    </m:rPr>
                    <w:rPr>
                      <w:rFonts w:ascii="Cambria Math" w:hAnsi="Cambria Math"/>
                      <w:sz w:val="24"/>
                      <w:szCs w:val="24"/>
                    </w:rPr>
                    <m:t>S</m:t>
                  </m:r>
                </m:e>
                <m:sub>
                  <m:r>
                    <m:rPr>
                      <m:sty m:val="b"/>
                    </m:rPr>
                    <w:rPr>
                      <w:rFonts w:ascii="Cambria Math" w:hAnsi="Cambria Math"/>
                      <w:sz w:val="24"/>
                      <w:szCs w:val="24"/>
                    </w:rPr>
                    <m:t>1</m:t>
                  </m:r>
                </m:sub>
                <m:sup>
                  <m:r>
                    <m:rPr>
                      <m:sty m:val="b"/>
                    </m:rPr>
                    <w:rPr>
                      <w:rFonts w:ascii="Cambria Math" w:hAnsi="Cambria Math"/>
                      <w:sz w:val="24"/>
                      <w:szCs w:val="24"/>
                    </w:rPr>
                    <m:t>2</m:t>
                  </m:r>
                </m:sup>
              </m:sSubSup>
            </m:oMath>
            <w:r w:rsidRPr="00EB1651">
              <w:rPr>
                <w:rFonts w:ascii="Times New Roman" w:hAnsi="Times New Roman" w:cs="Times New Roman"/>
                <w:b/>
                <w:bCs/>
                <w:sz w:val="24"/>
                <w:szCs w:val="24"/>
                <w:rtl/>
              </w:rPr>
              <w:t>=</w:t>
            </w:r>
            <w:r w:rsidRPr="00EB1651">
              <w:rPr>
                <w:rFonts w:ascii="Times New Roman" w:hAnsi="Times New Roman" w:cs="Times New Roman"/>
                <w:b/>
                <w:bCs/>
                <w:sz w:val="24"/>
                <w:szCs w:val="24"/>
              </w:rPr>
              <w:t xml:space="preserve"> 14</w:t>
            </w:r>
          </w:p>
        </w:tc>
        <w:tc>
          <w:tcPr>
            <w:tcW w:w="4310" w:type="dxa"/>
            <w:shd w:val="clear" w:color="auto" w:fill="auto"/>
            <w:vAlign w:val="center"/>
          </w:tcPr>
          <w:p w:rsidR="00E41A53" w:rsidRPr="00EB1651" w:rsidRDefault="00E41A53" w:rsidP="006570AF">
            <w:pPr>
              <w:bidi w:val="0"/>
              <w:spacing w:after="0" w:line="240" w:lineRule="auto"/>
              <w:jc w:val="center"/>
              <w:rPr>
                <w:rFonts w:ascii="Times New Roman" w:hAnsi="Times New Roman" w:cs="Times New Roman"/>
                <w:b/>
                <w:bCs/>
                <w:sz w:val="24"/>
                <w:szCs w:val="24"/>
              </w:rPr>
            </w:pPr>
            <m:oMath>
              <m:sSubSup>
                <m:sSubSupPr>
                  <m:ctrlPr>
                    <w:rPr>
                      <w:rFonts w:ascii="Cambria Math" w:hAnsi="Cambria Math"/>
                      <w:b/>
                      <w:bCs/>
                      <w:sz w:val="24"/>
                      <w:szCs w:val="24"/>
                    </w:rPr>
                  </m:ctrlPr>
                </m:sSubSupPr>
                <m:e>
                  <m:r>
                    <m:rPr>
                      <m:sty m:val="b"/>
                    </m:rPr>
                    <w:rPr>
                      <w:rFonts w:ascii="Cambria Math" w:hAnsi="Cambria Math"/>
                      <w:sz w:val="24"/>
                      <w:szCs w:val="24"/>
                    </w:rPr>
                    <m:t>S</m:t>
                  </m:r>
                </m:e>
                <m:sub>
                  <m:r>
                    <m:rPr>
                      <m:sty m:val="b"/>
                    </m:rPr>
                    <w:rPr>
                      <w:rFonts w:ascii="Cambria Math" w:hAnsi="Cambria Math"/>
                      <w:sz w:val="24"/>
                      <w:szCs w:val="24"/>
                    </w:rPr>
                    <m:t>2</m:t>
                  </m:r>
                </m:sub>
                <m:sup>
                  <m:r>
                    <m:rPr>
                      <m:sty m:val="b"/>
                    </m:rPr>
                    <w:rPr>
                      <w:rFonts w:ascii="Cambria Math" w:hAnsi="Cambria Math"/>
                      <w:sz w:val="24"/>
                      <w:szCs w:val="24"/>
                    </w:rPr>
                    <m:t>2</m:t>
                  </m:r>
                </m:sup>
              </m:sSubSup>
            </m:oMath>
            <w:r w:rsidRPr="00EB1651">
              <w:rPr>
                <w:rFonts w:ascii="Times New Roman" w:hAnsi="Times New Roman" w:cs="Times New Roman"/>
                <w:b/>
                <w:bCs/>
                <w:sz w:val="24"/>
                <w:szCs w:val="24"/>
                <w:rtl/>
              </w:rPr>
              <w:t>=</w:t>
            </w:r>
            <w:r w:rsidRPr="00EB1651">
              <w:rPr>
                <w:rFonts w:ascii="Times New Roman" w:hAnsi="Times New Roman" w:cs="Times New Roman"/>
                <w:b/>
                <w:bCs/>
                <w:sz w:val="24"/>
                <w:szCs w:val="24"/>
              </w:rPr>
              <w:t xml:space="preserve"> 22</w:t>
            </w:r>
          </w:p>
        </w:tc>
      </w:tr>
    </w:tbl>
    <w:p w:rsidR="00E41A53" w:rsidRPr="00EB1651" w:rsidRDefault="00E41A53" w:rsidP="00E41A53">
      <w:pPr>
        <w:jc w:val="both"/>
        <w:rPr>
          <w:rFonts w:ascii="Times New Roman" w:hAnsi="Times New Roman" w:cs="Times New Roman"/>
          <w:b/>
          <w:bCs/>
          <w:noProof/>
          <w:color w:val="000000"/>
          <w:sz w:val="24"/>
          <w:szCs w:val="24"/>
          <w:rtl/>
        </w:rPr>
      </w:pPr>
      <w:r w:rsidRPr="00EB1651">
        <w:rPr>
          <w:rFonts w:ascii="Times New Roman" w:hAnsi="Times New Roman" w:cs="Times New Roman"/>
          <w:b/>
          <w:bCs/>
          <w:noProof/>
          <w:color w:val="000000"/>
          <w:sz w:val="24"/>
          <w:szCs w:val="24"/>
          <w:rtl/>
        </w:rPr>
        <w:t>واردنا اختبار ما كان أداء المجموعة التجريبية أفضل من أداء المجموعة الضابطة عند مستوى معنوية 5%:</w:t>
      </w:r>
    </w:p>
    <w:p w:rsidR="00E41A53" w:rsidRPr="00EB1651" w:rsidRDefault="00E41A53" w:rsidP="00E41A53">
      <w:pPr>
        <w:jc w:val="both"/>
        <w:rPr>
          <w:rFonts w:ascii="Times New Roman" w:hAnsi="Times New Roman" w:cs="Times New Roman"/>
          <w:b/>
          <w:bCs/>
          <w:noProof/>
          <w:color w:val="000000"/>
          <w:sz w:val="24"/>
          <w:szCs w:val="24"/>
          <w:rtl/>
        </w:rPr>
      </w:pPr>
      <w:r w:rsidRPr="00EB1651">
        <w:rPr>
          <w:rFonts w:ascii="Times New Roman" w:hAnsi="Times New Roman" w:cs="Times New Roman"/>
          <w:b/>
          <w:bCs/>
          <w:noProof/>
          <w:color w:val="000000"/>
          <w:sz w:val="24"/>
          <w:szCs w:val="24"/>
          <w:rtl/>
        </w:rPr>
        <w:t>(</w:t>
      </w:r>
      <w:r>
        <w:rPr>
          <w:rFonts w:ascii="Times New Roman" w:hAnsi="Times New Roman" w:cs="Times New Roman" w:hint="cs"/>
          <w:b/>
          <w:bCs/>
          <w:noProof/>
          <w:color w:val="000000"/>
          <w:sz w:val="24"/>
          <w:szCs w:val="24"/>
          <w:rtl/>
        </w:rPr>
        <w:t>5</w:t>
      </w:r>
      <w:r w:rsidRPr="00EB1651">
        <w:rPr>
          <w:rFonts w:ascii="Times New Roman" w:hAnsi="Times New Roman" w:cs="Times New Roman"/>
          <w:b/>
          <w:bCs/>
          <w:noProof/>
          <w:color w:val="000000"/>
          <w:sz w:val="24"/>
          <w:szCs w:val="24"/>
          <w:rtl/>
        </w:rPr>
        <w:t>) يمكن صياغة الفرض العدمي والفرض البديل على الشكل :</w:t>
      </w:r>
      <w:r w:rsidRPr="00EB1651">
        <w:rPr>
          <w:rFonts w:ascii="Times New Roman" w:hAnsi="Times New Roman" w:cs="Times New Roman"/>
          <w:b/>
          <w:bCs/>
          <w:sz w:val="24"/>
          <w:szCs w:val="24"/>
          <w:rtl/>
        </w:rPr>
        <w:t xml:space="preserve"> </w:t>
      </w:r>
    </w:p>
    <w:p w:rsidR="00E41A53" w:rsidRPr="00500EA9" w:rsidRDefault="00E41A53" w:rsidP="00E41A53">
      <w:pPr>
        <w:pStyle w:val="ListParagraph"/>
        <w:numPr>
          <w:ilvl w:val="0"/>
          <w:numId w:val="1"/>
        </w:numPr>
        <w:rPr>
          <w:rFonts w:ascii="Times New Roman" w:hAnsi="Times New Roman" w:cs="Times New Roman"/>
          <w:sz w:val="24"/>
          <w:szCs w:val="24"/>
          <w:rtl/>
        </w:rPr>
      </w:pPr>
      <w:r w:rsidRPr="00500EA9">
        <w:rPr>
          <w:rFonts w:ascii="Times New Roman" w:hAnsi="Times New Roman" w:cs="Times New Roman"/>
          <w:sz w:val="24"/>
          <w:szCs w:val="24"/>
        </w:rPr>
        <w:t>H1 :</w:t>
      </w:r>
      <w:r>
        <w:rPr>
          <w:rFonts w:ascii="Times New Roman" w:hAnsi="Times New Roman" w:cs="Times New Roman"/>
          <w:position w:val="-1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21.75pt" equationxml="&lt;">
            <v:imagedata r:id="rId7"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₁</w:t>
      </w:r>
      <w:r w:rsidRPr="00500EA9">
        <w:rPr>
          <w:rFonts w:ascii="Times New Roman" w:hAnsi="Times New Roman" w:cs="Times New Roman"/>
          <w:sz w:val="24"/>
          <w:szCs w:val="24"/>
        </w:rPr>
        <w:t>&lt;µ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E41A53" w:rsidRPr="00500EA9" w:rsidRDefault="00E41A53" w:rsidP="00E41A53">
      <w:pPr>
        <w:pStyle w:val="ListParagraph"/>
        <w:numPr>
          <w:ilvl w:val="0"/>
          <w:numId w:val="1"/>
        </w:numPr>
        <w:rPr>
          <w:rFonts w:ascii="Times New Roman" w:hAnsi="Times New Roman" w:cs="Times New Roman"/>
          <w:sz w:val="24"/>
          <w:szCs w:val="24"/>
          <w:rtl/>
        </w:rPr>
      </w:pPr>
      <w:r w:rsidRPr="00500EA9">
        <w:rPr>
          <w:rFonts w:ascii="Times New Roman" w:hAnsi="Times New Roman" w:cs="Times New Roman"/>
          <w:sz w:val="24"/>
          <w:szCs w:val="24"/>
        </w:rPr>
        <w:t>H1 :</w:t>
      </w:r>
      <w:r>
        <w:rPr>
          <w:rFonts w:ascii="Times New Roman" w:hAnsi="Times New Roman" w:cs="Times New Roman"/>
          <w:position w:val="-14"/>
        </w:rPr>
        <w:pict>
          <v:shape id="_x0000_i1026" type="#_x0000_t75" style="width:3.75pt;height:21.75pt" equationxml="&lt;">
            <v:imagedata r:id="rId7" o:title="" chromakey="white"/>
          </v:shape>
        </w:pict>
      </w:r>
      <w:r w:rsidRPr="00500EA9">
        <w:rPr>
          <w:rFonts w:ascii="Times New Roman" w:hAnsi="Times New Roman" w:cs="Times New Roman"/>
          <w:sz w:val="24"/>
          <w:szCs w:val="24"/>
        </w:rPr>
        <w:t>µ</w:t>
      </w:r>
      <w:r w:rsidRPr="00500EA9">
        <w:rPr>
          <w:rFonts w:ascii="Times New Roman" w:hAnsi="Times New Roman" w:cs="Times New Roman"/>
          <w:sz w:val="24"/>
          <w:szCs w:val="24"/>
          <w:vertAlign w:val="subscript"/>
        </w:rPr>
        <w:t>1</w:t>
      </w:r>
      <w:r w:rsidRPr="00500EA9">
        <w:rPr>
          <w:rFonts w:ascii="Times New Roman" w:hAnsi="Times New Roman" w:cs="Times New Roman"/>
          <w:sz w:val="24"/>
          <w:szCs w:val="24"/>
        </w:rPr>
        <w:t>&lt;µ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E41A53" w:rsidRPr="00500EA9" w:rsidRDefault="00E41A53" w:rsidP="00E41A53">
      <w:pPr>
        <w:pStyle w:val="ListParagraph"/>
        <w:numPr>
          <w:ilvl w:val="0"/>
          <w:numId w:val="1"/>
        </w:numPr>
        <w:rPr>
          <w:rFonts w:ascii="Times New Roman" w:hAnsi="Times New Roman" w:cs="Times New Roman"/>
          <w:sz w:val="24"/>
          <w:szCs w:val="24"/>
          <w:rtl/>
        </w:rPr>
      </w:pPr>
      <w:r w:rsidRPr="00500EA9">
        <w:rPr>
          <w:rFonts w:ascii="Times New Roman" w:hAnsi="Times New Roman" w:cs="Times New Roman"/>
          <w:sz w:val="24"/>
          <w:szCs w:val="24"/>
        </w:rPr>
        <w:t>H1 :</w:t>
      </w:r>
      <w:r>
        <w:rPr>
          <w:rFonts w:ascii="Times New Roman" w:hAnsi="Times New Roman" w:cs="Times New Roman"/>
          <w:position w:val="-14"/>
        </w:rPr>
        <w:pict>
          <v:shape id="_x0000_i1027" type="#_x0000_t75" style="width:3.75pt;height:21.75pt" equationxml="&lt;">
            <v:imagedata r:id="rId7"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₁</w:t>
      </w:r>
      <w:r>
        <w:rPr>
          <w:rFonts w:ascii="Times New Roman" w:hAnsi="Times New Roman" w:cs="Times New Roman"/>
          <w:position w:val="-11"/>
        </w:rPr>
        <w:pict>
          <v:shape id="_x0000_i1028" type="#_x0000_t75" style="width:9pt;height:16.5pt" equationxml="&lt;">
            <v:imagedata r:id="rId8"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E41A53" w:rsidRPr="00500EA9" w:rsidRDefault="00E41A53" w:rsidP="00E41A53">
      <w:pPr>
        <w:pStyle w:val="ListParagraph"/>
        <w:numPr>
          <w:ilvl w:val="0"/>
          <w:numId w:val="1"/>
        </w:numPr>
        <w:rPr>
          <w:rFonts w:ascii="Times New Roman" w:hAnsi="Times New Roman" w:cs="Times New Roman"/>
          <w:b/>
          <w:bCs/>
          <w:color w:val="FF0000"/>
          <w:sz w:val="24"/>
          <w:szCs w:val="24"/>
          <w:u w:val="single"/>
          <w:rtl/>
        </w:rPr>
      </w:pPr>
      <w:r w:rsidRPr="00500EA9">
        <w:rPr>
          <w:rFonts w:ascii="Times New Roman" w:hAnsi="Times New Roman" w:cs="Times New Roman"/>
          <w:b/>
          <w:bCs/>
          <w:color w:val="FF0000"/>
          <w:sz w:val="24"/>
          <w:szCs w:val="24"/>
          <w:u w:val="single"/>
        </w:rPr>
        <w:t>H1 :</w:t>
      </w:r>
      <w:r>
        <w:rPr>
          <w:rFonts w:ascii="Times New Roman" w:hAnsi="Times New Roman" w:cs="Times New Roman"/>
          <w:b/>
          <w:bCs/>
          <w:color w:val="FF0000"/>
          <w:position w:val="-14"/>
          <w:u w:val="single"/>
        </w:rPr>
        <w:pict>
          <v:shape id="_x0000_i1029" type="#_x0000_t75" style="width:3.75pt;height:21.75pt" equationxml="&lt;">
            <v:imagedata r:id="rId9" o:title="" chromakey="white"/>
          </v:shape>
        </w:pict>
      </w:r>
      <w:r w:rsidRPr="00500EA9">
        <w:rPr>
          <w:rFonts w:ascii="Times New Roman" w:hAnsi="Times New Roman" w:cs="Times New Roman"/>
          <w:b/>
          <w:bCs/>
          <w:color w:val="FF0000"/>
          <w:sz w:val="24"/>
          <w:szCs w:val="24"/>
          <w:u w:val="single"/>
        </w:rPr>
        <w:t>µ</w:t>
      </w:r>
      <w:r w:rsidRPr="00500EA9">
        <w:rPr>
          <w:rFonts w:ascii="Times New Roman" w:hAnsi="Times New Roman" w:cs="Times New Roman"/>
          <w:b/>
          <w:bCs/>
          <w:color w:val="FF0000"/>
          <w:sz w:val="24"/>
          <w:szCs w:val="24"/>
          <w:u w:val="single"/>
          <w:vertAlign w:val="subscript"/>
        </w:rPr>
        <w:t>1</w:t>
      </w:r>
      <w:r w:rsidRPr="00500EA9">
        <w:rPr>
          <w:rFonts w:ascii="Times New Roman" w:hAnsi="Times New Roman" w:cs="Times New Roman"/>
          <w:b/>
          <w:bCs/>
          <w:color w:val="FF0000"/>
          <w:sz w:val="24"/>
          <w:szCs w:val="24"/>
          <w:u w:val="single"/>
        </w:rPr>
        <w:t>&gt;µ</w:t>
      </w:r>
      <w:r w:rsidRPr="00500EA9">
        <w:rPr>
          <w:rFonts w:ascii="Cambria Math" w:hAnsi="Cambria Math" w:cs="Cambria Math"/>
          <w:b/>
          <w:bCs/>
          <w:color w:val="FF0000"/>
          <w:sz w:val="24"/>
          <w:szCs w:val="24"/>
          <w:u w:val="single"/>
        </w:rPr>
        <w:t>₂</w:t>
      </w:r>
      <w:r w:rsidRPr="00500EA9">
        <w:rPr>
          <w:rFonts w:ascii="Times New Roman" w:hAnsi="Times New Roman" w:cs="Times New Roman"/>
          <w:b/>
          <w:bCs/>
          <w:color w:val="FF0000"/>
          <w:sz w:val="24"/>
          <w:szCs w:val="24"/>
          <w:u w:val="single"/>
          <w:rtl/>
        </w:rPr>
        <w:t xml:space="preserve"> , </w:t>
      </w:r>
      <w:r w:rsidRPr="00500EA9">
        <w:rPr>
          <w:rFonts w:ascii="Times New Roman" w:hAnsi="Times New Roman" w:cs="Times New Roman"/>
          <w:b/>
          <w:bCs/>
          <w:color w:val="FF0000"/>
          <w:sz w:val="24"/>
          <w:szCs w:val="24"/>
          <w:u w:val="single"/>
        </w:rPr>
        <w:t>Hₒ : µ</w:t>
      </w:r>
      <w:r w:rsidRPr="00500EA9">
        <w:rPr>
          <w:rFonts w:ascii="Cambria Math" w:hAnsi="Cambria Math" w:cs="Cambria Math"/>
          <w:b/>
          <w:bCs/>
          <w:color w:val="FF0000"/>
          <w:sz w:val="24"/>
          <w:szCs w:val="24"/>
          <w:u w:val="single"/>
        </w:rPr>
        <w:t>₁</w:t>
      </w:r>
      <w:r w:rsidRPr="00500EA9">
        <w:rPr>
          <w:rFonts w:ascii="Times New Roman" w:hAnsi="Times New Roman" w:cs="Times New Roman"/>
          <w:b/>
          <w:bCs/>
          <w:color w:val="FF0000"/>
          <w:sz w:val="24"/>
          <w:szCs w:val="24"/>
          <w:u w:val="single"/>
        </w:rPr>
        <w:t>=µ</w:t>
      </w:r>
      <w:r w:rsidRPr="00500EA9">
        <w:rPr>
          <w:rFonts w:ascii="Cambria Math" w:hAnsi="Cambria Math" w:cs="Cambria Math"/>
          <w:b/>
          <w:bCs/>
          <w:color w:val="FF0000"/>
          <w:sz w:val="24"/>
          <w:szCs w:val="24"/>
          <w:u w:val="single"/>
        </w:rPr>
        <w:t>₂</w:t>
      </w:r>
    </w:p>
    <w:p w:rsidR="00E41A53" w:rsidRPr="00EB1651" w:rsidRDefault="00E41A53" w:rsidP="00E41A53">
      <w:pPr>
        <w:jc w:val="both"/>
        <w:rPr>
          <w:rFonts w:ascii="Times New Roman" w:hAnsi="Times New Roman" w:cs="Times New Roman"/>
          <w:b/>
          <w:bCs/>
          <w:noProof/>
          <w:color w:val="000000"/>
          <w:sz w:val="24"/>
          <w:szCs w:val="24"/>
          <w:rtl/>
        </w:rPr>
      </w:pPr>
      <w:r w:rsidRPr="00EB1651">
        <w:rPr>
          <w:rFonts w:ascii="Times New Roman" w:hAnsi="Times New Roman" w:cs="Times New Roman"/>
          <w:b/>
          <w:bCs/>
          <w:noProof/>
          <w:color w:val="000000"/>
          <w:sz w:val="24"/>
          <w:szCs w:val="24"/>
          <w:rtl/>
        </w:rPr>
        <w:lastRenderedPageBreak/>
        <w:t>(</w:t>
      </w:r>
      <w:r>
        <w:rPr>
          <w:rFonts w:ascii="Times New Roman" w:hAnsi="Times New Roman" w:cs="Times New Roman" w:hint="cs"/>
          <w:b/>
          <w:bCs/>
          <w:noProof/>
          <w:color w:val="000000"/>
          <w:sz w:val="24"/>
          <w:szCs w:val="24"/>
          <w:rtl/>
        </w:rPr>
        <w:t>6</w:t>
      </w:r>
      <w:r w:rsidRPr="00EB1651">
        <w:rPr>
          <w:rFonts w:ascii="Times New Roman" w:hAnsi="Times New Roman" w:cs="Times New Roman"/>
          <w:b/>
          <w:bCs/>
          <w:noProof/>
          <w:color w:val="000000"/>
          <w:sz w:val="24"/>
          <w:szCs w:val="24"/>
          <w:rtl/>
        </w:rPr>
        <w:t xml:space="preserve">) قيمة الإنحراف المعياري </w:t>
      </w:r>
      <w:r w:rsidRPr="00EB1651">
        <w:rPr>
          <w:rFonts w:ascii="Times New Roman" w:hAnsi="Times New Roman" w:cs="Times New Roman"/>
          <w:b/>
          <w:bCs/>
          <w:noProof/>
          <w:color w:val="000000"/>
          <w:sz w:val="24"/>
          <w:szCs w:val="24"/>
        </w:rPr>
        <w:t>s</w:t>
      </w:r>
      <w:r w:rsidRPr="00EB1651">
        <w:rPr>
          <w:rFonts w:ascii="Times New Roman" w:hAnsi="Times New Roman" w:cs="Times New Roman"/>
          <w:b/>
          <w:bCs/>
          <w:noProof/>
          <w:color w:val="000000"/>
          <w:sz w:val="24"/>
          <w:szCs w:val="24"/>
          <w:rtl/>
        </w:rPr>
        <w:t xml:space="preserve"> في هذه الحالة تساوي:</w:t>
      </w:r>
    </w:p>
    <w:p w:rsidR="00E41A53" w:rsidRPr="00152993" w:rsidRDefault="00E41A53" w:rsidP="00E41A53">
      <w:pPr>
        <w:pStyle w:val="ListParagraph"/>
        <w:numPr>
          <w:ilvl w:val="0"/>
          <w:numId w:val="2"/>
        </w:numPr>
        <w:spacing w:line="360" w:lineRule="auto"/>
        <w:jc w:val="both"/>
        <w:rPr>
          <w:rFonts w:ascii="Times New Roman" w:hAnsi="Times New Roman" w:cs="Times New Roman"/>
          <w:noProof/>
          <w:color w:val="000000"/>
          <w:sz w:val="24"/>
          <w:szCs w:val="24"/>
          <w:rtl/>
        </w:rPr>
      </w:pPr>
      <w:r>
        <w:rPr>
          <w:rFonts w:ascii="Times New Roman" w:hAnsi="Times New Roman" w:cs="Times New Roman"/>
          <w:noProof/>
          <w:color w:val="000000"/>
          <w:sz w:val="24"/>
          <w:szCs w:val="24"/>
        </w:rPr>
        <w:t>-1.6</w:t>
      </w:r>
    </w:p>
    <w:p w:rsidR="00E41A53" w:rsidRPr="00152993" w:rsidRDefault="00E41A53" w:rsidP="00E41A53">
      <w:pPr>
        <w:pStyle w:val="ListParagraph"/>
        <w:numPr>
          <w:ilvl w:val="0"/>
          <w:numId w:val="2"/>
        </w:numPr>
        <w:spacing w:line="360" w:lineRule="auto"/>
        <w:jc w:val="both"/>
        <w:rPr>
          <w:rFonts w:ascii="Times New Roman" w:hAnsi="Times New Roman" w:cs="Times New Roman"/>
          <w:noProof/>
          <w:color w:val="000000"/>
          <w:sz w:val="24"/>
          <w:szCs w:val="24"/>
          <w:rtl/>
        </w:rPr>
      </w:pPr>
      <w:r>
        <w:rPr>
          <w:rFonts w:ascii="Times New Roman" w:hAnsi="Times New Roman" w:cs="Times New Roman"/>
          <w:noProof/>
          <w:color w:val="000000"/>
          <w:sz w:val="24"/>
          <w:szCs w:val="24"/>
        </w:rPr>
        <w:t>1.6</w:t>
      </w:r>
    </w:p>
    <w:p w:rsidR="00E41A53" w:rsidRPr="000E4268" w:rsidRDefault="00E41A53" w:rsidP="00E41A53">
      <w:pPr>
        <w:pStyle w:val="ListParagraph"/>
        <w:numPr>
          <w:ilvl w:val="0"/>
          <w:numId w:val="2"/>
        </w:numPr>
        <w:spacing w:line="360" w:lineRule="auto"/>
        <w:jc w:val="both"/>
        <w:rPr>
          <w:rFonts w:ascii="Times New Roman" w:hAnsi="Times New Roman" w:cs="Times New Roman"/>
          <w:b/>
          <w:bCs/>
          <w:noProof/>
          <w:color w:val="FF0000"/>
          <w:sz w:val="24"/>
          <w:szCs w:val="24"/>
          <w:u w:val="single"/>
          <w:rtl/>
        </w:rPr>
      </w:pPr>
      <w:r w:rsidRPr="000E4268">
        <w:rPr>
          <w:rFonts w:ascii="Times New Roman" w:hAnsi="Times New Roman" w:cs="Times New Roman"/>
          <w:b/>
          <w:bCs/>
          <w:noProof/>
          <w:color w:val="FF0000"/>
          <w:sz w:val="24"/>
          <w:szCs w:val="24"/>
          <w:u w:val="single"/>
        </w:rPr>
        <w:t>4.24</w:t>
      </w:r>
    </w:p>
    <w:p w:rsidR="00E41A53" w:rsidRPr="000E4268" w:rsidRDefault="00E41A53" w:rsidP="00E41A53">
      <w:pPr>
        <w:pStyle w:val="ListParagraph"/>
        <w:numPr>
          <w:ilvl w:val="0"/>
          <w:numId w:val="2"/>
        </w:numPr>
        <w:spacing w:line="360" w:lineRule="auto"/>
        <w:jc w:val="both"/>
        <w:rPr>
          <w:rFonts w:ascii="Times New Roman" w:hAnsi="Times New Roman" w:cs="Times New Roman"/>
          <w:noProof/>
          <w:sz w:val="24"/>
          <w:szCs w:val="24"/>
        </w:rPr>
      </w:pPr>
      <w:r w:rsidRPr="000E4268">
        <w:rPr>
          <w:rFonts w:ascii="Times New Roman" w:hAnsi="Times New Roman" w:cs="Times New Roman"/>
          <w:noProof/>
          <w:sz w:val="24"/>
          <w:szCs w:val="24"/>
        </w:rPr>
        <w:t>18</w:t>
      </w:r>
    </w:p>
    <w:p w:rsidR="00E41A53" w:rsidRPr="00EB1651" w:rsidRDefault="00E41A53" w:rsidP="00E41A5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(7)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b/>
          <w:bCs/>
          <w:color w:val="000000"/>
          <w:sz w:val="24"/>
          <w:szCs w:val="24"/>
        </w:rPr>
        <w:t>t</w:t>
      </w:r>
      <w:r w:rsidRPr="00EB1651">
        <w:rPr>
          <w:rFonts w:ascii="Times New Roman" w:hAnsi="Times New Roman" w:cs="Times New Roman"/>
          <w:b/>
          <w:bCs/>
          <w:color w:val="000000"/>
          <w:sz w:val="24"/>
          <w:szCs w:val="24"/>
          <w:rtl/>
        </w:rPr>
        <w:t xml:space="preserve"> في هذه الحالة تساوي</w:t>
      </w:r>
    </w:p>
    <w:p w:rsidR="00E41A53" w:rsidRPr="00152993" w:rsidRDefault="00E41A53" w:rsidP="00E41A53">
      <w:pPr>
        <w:pStyle w:val="ListParagraph"/>
        <w:numPr>
          <w:ilvl w:val="0"/>
          <w:numId w:val="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-1.6</w:t>
      </w:r>
    </w:p>
    <w:p w:rsidR="00E41A53" w:rsidRPr="00152993" w:rsidRDefault="00E41A53" w:rsidP="00E41A53">
      <w:pPr>
        <w:pStyle w:val="ListParagraph"/>
        <w:numPr>
          <w:ilvl w:val="0"/>
          <w:numId w:val="3"/>
        </w:numPr>
        <w:spacing w:line="360" w:lineRule="auto"/>
        <w:jc w:val="both"/>
        <w:rPr>
          <w:rFonts w:ascii="Times New Roman" w:hAnsi="Times New Roman" w:cs="Times New Roman"/>
          <w:color w:val="000000"/>
          <w:sz w:val="24"/>
          <w:szCs w:val="24"/>
          <w:rtl/>
        </w:rPr>
      </w:pPr>
      <w:r>
        <w:rPr>
          <w:rFonts w:ascii="Times New Roman" w:hAnsi="Times New Roman" w:cs="Times New Roman" w:hint="cs"/>
          <w:color w:val="000000"/>
          <w:sz w:val="24"/>
          <w:szCs w:val="24"/>
          <w:rtl/>
        </w:rPr>
        <w:t xml:space="preserve">  </w:t>
      </w:r>
      <w:r>
        <w:rPr>
          <w:rFonts w:ascii="Times New Roman" w:hAnsi="Times New Roman" w:cs="Times New Roman"/>
          <w:color w:val="000000"/>
          <w:sz w:val="24"/>
          <w:szCs w:val="24"/>
        </w:rPr>
        <w:t>0.8485</w:t>
      </w:r>
    </w:p>
    <w:p w:rsidR="00E41A53" w:rsidRPr="000E4268" w:rsidRDefault="00E41A53" w:rsidP="00E41A53">
      <w:pPr>
        <w:pStyle w:val="ListParagraph"/>
        <w:numPr>
          <w:ilvl w:val="0"/>
          <w:numId w:val="3"/>
        </w:numPr>
        <w:spacing w:line="360" w:lineRule="auto"/>
        <w:jc w:val="both"/>
        <w:rPr>
          <w:rFonts w:ascii="Times New Roman" w:hAnsi="Times New Roman" w:cs="Times New Roman"/>
          <w:sz w:val="24"/>
          <w:szCs w:val="24"/>
          <w:rtl/>
        </w:rPr>
      </w:pPr>
      <w:r w:rsidRPr="000E4268">
        <w:rPr>
          <w:rFonts w:ascii="Times New Roman" w:hAnsi="Times New Roman" w:cs="Times New Roman"/>
          <w:sz w:val="24"/>
          <w:szCs w:val="24"/>
        </w:rPr>
        <w:t>2.77</w:t>
      </w:r>
    </w:p>
    <w:p w:rsidR="00E41A53" w:rsidRPr="000E4268" w:rsidRDefault="00E41A53" w:rsidP="00E41A53">
      <w:pPr>
        <w:pStyle w:val="ListParagraph"/>
        <w:numPr>
          <w:ilvl w:val="0"/>
          <w:numId w:val="3"/>
        </w:numPr>
        <w:spacing w:line="360" w:lineRule="auto"/>
        <w:jc w:val="both"/>
        <w:rPr>
          <w:rFonts w:ascii="Times New Roman" w:hAnsi="Times New Roman" w:cs="Times New Roman"/>
          <w:b/>
          <w:bCs/>
          <w:color w:val="FF0000"/>
          <w:sz w:val="24"/>
          <w:szCs w:val="24"/>
          <w:u w:val="single"/>
        </w:rPr>
      </w:pPr>
      <w:r w:rsidRPr="000E4268">
        <w:rPr>
          <w:rFonts w:ascii="Times New Roman" w:hAnsi="Times New Roman" w:cs="Times New Roman"/>
          <w:b/>
          <w:bCs/>
          <w:color w:val="FF0000"/>
          <w:sz w:val="24"/>
          <w:szCs w:val="24"/>
          <w:u w:val="single"/>
        </w:rPr>
        <w:t>15.32</w:t>
      </w:r>
    </w:p>
    <w:p w:rsidR="00E41A53" w:rsidRPr="00EB1651" w:rsidRDefault="00E41A53" w:rsidP="00E41A5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 (</w:t>
      </w:r>
      <w:r>
        <w:rPr>
          <w:rFonts w:ascii="Times New Roman" w:hAnsi="Times New Roman" w:cs="Times New Roman" w:hint="cs"/>
          <w:b/>
          <w:bCs/>
          <w:color w:val="000000"/>
          <w:sz w:val="24"/>
          <w:szCs w:val="24"/>
          <w:rtl/>
        </w:rPr>
        <w:t>8</w:t>
      </w:r>
      <w:r w:rsidRPr="00EB1651">
        <w:rPr>
          <w:rFonts w:ascii="Times New Roman" w:hAnsi="Times New Roman" w:cs="Times New Roman"/>
          <w:b/>
          <w:bCs/>
          <w:color w:val="000000"/>
          <w:sz w:val="24"/>
          <w:szCs w:val="24"/>
          <w:rtl/>
        </w:rPr>
        <w:t xml:space="preserve">) من خلال مقارنة قيمة </w:t>
      </w:r>
      <w:r w:rsidRPr="00EB1651">
        <w:rPr>
          <w:rFonts w:ascii="Times New Roman" w:hAnsi="Times New Roman" w:cs="Times New Roman" w:hint="cs"/>
          <w:b/>
          <w:bCs/>
          <w:color w:val="000000"/>
          <w:sz w:val="24"/>
          <w:szCs w:val="24"/>
          <w:rtl/>
        </w:rPr>
        <w:t>إحصائي</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 </w:t>
      </w:r>
      <w:r w:rsidRPr="00EB1651">
        <w:rPr>
          <w:rFonts w:ascii="Times New Roman" w:hAnsi="Times New Roman" w:cs="Times New Roman" w:hint="cs"/>
          <w:b/>
          <w:bCs/>
          <w:color w:val="000000"/>
          <w:sz w:val="24"/>
          <w:szCs w:val="24"/>
          <w:rtl/>
        </w:rPr>
        <w:t>إذا</w:t>
      </w:r>
      <w:r w:rsidRPr="00EB1651">
        <w:rPr>
          <w:rFonts w:ascii="Times New Roman" w:hAnsi="Times New Roman" w:cs="Times New Roman"/>
          <w:b/>
          <w:bCs/>
          <w:color w:val="000000"/>
          <w:sz w:val="24"/>
          <w:szCs w:val="24"/>
          <w:rtl/>
        </w:rPr>
        <w:t xml:space="preserve"> علمت أن قيمة </w:t>
      </w:r>
      <w:r w:rsidRPr="00EB1651">
        <w:rPr>
          <w:rFonts w:ascii="Times New Roman" w:hAnsi="Times New Roman" w:cs="Times New Roman"/>
          <w:b/>
          <w:bCs/>
          <w:color w:val="000000"/>
          <w:sz w:val="24"/>
          <w:szCs w:val="24"/>
        </w:rPr>
        <w:t>t</w:t>
      </w:r>
      <w:r w:rsidRPr="00EB1651">
        <w:rPr>
          <w:rFonts w:ascii="Times New Roman" w:hAnsi="Times New Roman" w:cs="Times New Roman"/>
          <w:b/>
          <w:bCs/>
          <w:color w:val="000000"/>
          <w:sz w:val="24"/>
          <w:szCs w:val="24"/>
          <w:rtl/>
        </w:rPr>
        <w:t xml:space="preserve"> الجدولية تساوي 1.68) يمكن :</w:t>
      </w:r>
    </w:p>
    <w:p w:rsidR="00E41A53" w:rsidRPr="00152993" w:rsidRDefault="00E41A53" w:rsidP="00E41A53">
      <w:pPr>
        <w:pStyle w:val="ListParagraph"/>
        <w:numPr>
          <w:ilvl w:val="0"/>
          <w:numId w:val="4"/>
        </w:numPr>
        <w:spacing w:line="360" w:lineRule="auto"/>
        <w:jc w:val="both"/>
        <w:rPr>
          <w:rFonts w:ascii="Times New Roman" w:hAnsi="Times New Roman" w:cs="Times New Roman"/>
          <w:color w:val="000000"/>
          <w:sz w:val="24"/>
          <w:szCs w:val="24"/>
          <w:rtl/>
        </w:rPr>
      </w:pPr>
      <w:r w:rsidRPr="00152993">
        <w:rPr>
          <w:rFonts w:ascii="Times New Roman" w:hAnsi="Times New Roman" w:cs="Times New Roman"/>
          <w:color w:val="000000"/>
          <w:sz w:val="24"/>
          <w:szCs w:val="24"/>
          <w:rtl/>
        </w:rPr>
        <w:t>قبول الفرض العدمي</w:t>
      </w:r>
    </w:p>
    <w:p w:rsidR="00E41A53" w:rsidRPr="00152993" w:rsidRDefault="00E41A53" w:rsidP="00E41A53">
      <w:pPr>
        <w:pStyle w:val="ListParagraph"/>
        <w:numPr>
          <w:ilvl w:val="0"/>
          <w:numId w:val="4"/>
        </w:numPr>
        <w:spacing w:line="360" w:lineRule="auto"/>
        <w:jc w:val="both"/>
        <w:rPr>
          <w:rFonts w:ascii="Times New Roman" w:hAnsi="Times New Roman" w:cs="Times New Roman"/>
          <w:b/>
          <w:bCs/>
          <w:color w:val="FF0000"/>
          <w:sz w:val="24"/>
          <w:szCs w:val="24"/>
          <w:u w:val="single"/>
          <w:rtl/>
        </w:rPr>
      </w:pPr>
      <w:r w:rsidRPr="00152993">
        <w:rPr>
          <w:rFonts w:ascii="Times New Roman" w:hAnsi="Times New Roman" w:cs="Times New Roman"/>
          <w:b/>
          <w:bCs/>
          <w:color w:val="FF0000"/>
          <w:sz w:val="24"/>
          <w:szCs w:val="24"/>
          <w:u w:val="single"/>
          <w:rtl/>
        </w:rPr>
        <w:t>قبول الفرض البديل</w:t>
      </w:r>
    </w:p>
    <w:p w:rsidR="00E41A53" w:rsidRPr="00152993" w:rsidRDefault="00E41A53" w:rsidP="00E41A53">
      <w:pPr>
        <w:pStyle w:val="ListParagraph"/>
        <w:numPr>
          <w:ilvl w:val="0"/>
          <w:numId w:val="4"/>
        </w:numPr>
        <w:spacing w:line="360" w:lineRule="auto"/>
        <w:jc w:val="both"/>
        <w:rPr>
          <w:rFonts w:ascii="Times New Roman" w:hAnsi="Times New Roman" w:cs="Times New Roman"/>
          <w:color w:val="000000"/>
          <w:sz w:val="24"/>
          <w:szCs w:val="24"/>
          <w:rtl/>
        </w:rPr>
      </w:pPr>
      <w:r w:rsidRPr="00152993">
        <w:rPr>
          <w:rFonts w:ascii="Times New Roman" w:hAnsi="Times New Roman" w:cs="Times New Roman"/>
          <w:color w:val="000000"/>
          <w:sz w:val="24"/>
          <w:szCs w:val="24"/>
          <w:rtl/>
        </w:rPr>
        <w:t>عدم قبول أي من الفرضين</w:t>
      </w:r>
    </w:p>
    <w:p w:rsidR="00E41A53" w:rsidRPr="00E41A53" w:rsidRDefault="00E41A53" w:rsidP="00E41A53">
      <w:pPr>
        <w:pStyle w:val="ListParagraph"/>
        <w:numPr>
          <w:ilvl w:val="0"/>
          <w:numId w:val="4"/>
        </w:numPr>
        <w:spacing w:line="360" w:lineRule="auto"/>
        <w:jc w:val="both"/>
        <w:rPr>
          <w:rFonts w:ascii="Times New Roman" w:hAnsi="Times New Roman" w:cs="Times New Roman"/>
          <w:color w:val="000000"/>
          <w:sz w:val="24"/>
          <w:szCs w:val="24"/>
        </w:rPr>
      </w:pPr>
      <w:r w:rsidRPr="00152993">
        <w:rPr>
          <w:rFonts w:ascii="Times New Roman" w:hAnsi="Times New Roman" w:cs="Times New Roman"/>
          <w:color w:val="000000"/>
          <w:sz w:val="24"/>
          <w:szCs w:val="24"/>
          <w:rtl/>
        </w:rPr>
        <w:t>قبول كل من الفرضين</w:t>
      </w:r>
    </w:p>
    <w:p w:rsidR="00E41A53" w:rsidRPr="00EB1651" w:rsidRDefault="00E41A53" w:rsidP="00E41A53">
      <w:pPr>
        <w:pStyle w:val="ListParagraph"/>
        <w:spacing w:line="360" w:lineRule="auto"/>
        <w:jc w:val="both"/>
        <w:rPr>
          <w:rFonts w:ascii="Times New Roman" w:hAnsi="Times New Roman" w:cs="Times New Roman"/>
          <w:b/>
          <w:bCs/>
          <w:color w:val="000000"/>
          <w:sz w:val="24"/>
          <w:szCs w:val="24"/>
          <w:rtl/>
        </w:rPr>
      </w:pPr>
    </w:p>
    <w:p w:rsidR="00E41A53" w:rsidRDefault="00E41A53" w:rsidP="00E41A53">
      <w:pPr>
        <w:rPr>
          <w:b/>
          <w:bCs/>
          <w:sz w:val="24"/>
          <w:szCs w:val="24"/>
          <w:rtl/>
        </w:rPr>
      </w:pPr>
      <w:r w:rsidRPr="003A37D6">
        <w:rPr>
          <w:rFonts w:hint="cs"/>
          <w:b/>
          <w:bCs/>
          <w:sz w:val="24"/>
          <w:szCs w:val="24"/>
          <w:rtl/>
        </w:rPr>
        <w:t xml:space="preserve">إذا قدمت إليك النتائج التالية كمخرجات للبرنامج الإحصائي </w:t>
      </w:r>
      <w:r w:rsidRPr="003A37D6">
        <w:rPr>
          <w:b/>
          <w:bCs/>
          <w:sz w:val="24"/>
          <w:szCs w:val="24"/>
        </w:rPr>
        <w:t>SPSS</w:t>
      </w:r>
      <w:r w:rsidRPr="003A37D6">
        <w:rPr>
          <w:rFonts w:hint="cs"/>
          <w:b/>
          <w:bCs/>
          <w:sz w:val="24"/>
          <w:szCs w:val="24"/>
          <w:rtl/>
        </w:rPr>
        <w:t xml:space="preserve"> :-</w:t>
      </w:r>
    </w:p>
    <w:p w:rsidR="00E41A53" w:rsidRDefault="00E41A53" w:rsidP="00E41A53">
      <w:pPr>
        <w:jc w:val="right"/>
        <w:rPr>
          <w:b/>
          <w:bCs/>
          <w:sz w:val="24"/>
          <w:szCs w:val="24"/>
        </w:rPr>
      </w:pPr>
      <w:r>
        <w:rPr>
          <w:b/>
          <w:bCs/>
          <w:sz w:val="24"/>
          <w:szCs w:val="24"/>
        </w:rPr>
        <w:t>T-TEST</w:t>
      </w:r>
    </w:p>
    <w:p w:rsidR="00E41A53" w:rsidRDefault="00E41A53" w:rsidP="00E41A53">
      <w:pPr>
        <w:jc w:val="center"/>
        <w:rPr>
          <w:b/>
          <w:bCs/>
          <w:sz w:val="24"/>
          <w:szCs w:val="24"/>
        </w:rPr>
      </w:pPr>
      <w:r>
        <w:rPr>
          <w:b/>
          <w:bCs/>
          <w:sz w:val="24"/>
          <w:szCs w:val="24"/>
        </w:rPr>
        <w:t>Paired Sample test</w:t>
      </w:r>
    </w:p>
    <w:tbl>
      <w:tblPr>
        <w:tblStyle w:val="TableGrid"/>
        <w:bidiVisual/>
        <w:tblW w:w="0" w:type="auto"/>
        <w:tblInd w:w="107" w:type="dxa"/>
        <w:tblLayout w:type="fixed"/>
        <w:tblLook w:val="04A0" w:firstRow="1" w:lastRow="0" w:firstColumn="1" w:lastColumn="0" w:noHBand="0" w:noVBand="1"/>
      </w:tblPr>
      <w:tblGrid>
        <w:gridCol w:w="1134"/>
        <w:gridCol w:w="567"/>
        <w:gridCol w:w="851"/>
        <w:gridCol w:w="992"/>
        <w:gridCol w:w="992"/>
        <w:gridCol w:w="851"/>
        <w:gridCol w:w="1275"/>
        <w:gridCol w:w="1025"/>
        <w:gridCol w:w="1102"/>
        <w:gridCol w:w="675"/>
      </w:tblGrid>
      <w:tr w:rsidR="00E41A53" w:rsidRPr="003A37D6" w:rsidTr="006570AF">
        <w:tc>
          <w:tcPr>
            <w:tcW w:w="1134" w:type="dxa"/>
            <w:vMerge w:val="restart"/>
            <w:vAlign w:val="bottom"/>
          </w:tcPr>
          <w:p w:rsidR="00E41A53" w:rsidRDefault="00E41A53" w:rsidP="006570AF">
            <w:pPr>
              <w:jc w:val="center"/>
              <w:rPr>
                <w:b/>
                <w:bCs/>
                <w:sz w:val="24"/>
                <w:szCs w:val="24"/>
              </w:rPr>
            </w:pPr>
            <w:r w:rsidRPr="003A37D6">
              <w:rPr>
                <w:b/>
                <w:bCs/>
                <w:sz w:val="24"/>
                <w:szCs w:val="24"/>
              </w:rPr>
              <w:t>Sig.</w:t>
            </w:r>
          </w:p>
          <w:p w:rsidR="00E41A53" w:rsidRPr="003A37D6" w:rsidRDefault="00E41A53" w:rsidP="006570AF">
            <w:pPr>
              <w:jc w:val="center"/>
              <w:rPr>
                <w:b/>
                <w:bCs/>
                <w:sz w:val="24"/>
                <w:szCs w:val="24"/>
              </w:rPr>
            </w:pPr>
            <w:r w:rsidRPr="003A37D6">
              <w:rPr>
                <w:b/>
                <w:bCs/>
                <w:sz w:val="24"/>
                <w:szCs w:val="24"/>
              </w:rPr>
              <w:t>(2-tailed)</w:t>
            </w:r>
          </w:p>
        </w:tc>
        <w:tc>
          <w:tcPr>
            <w:tcW w:w="567" w:type="dxa"/>
            <w:vMerge w:val="restart"/>
            <w:vAlign w:val="bottom"/>
          </w:tcPr>
          <w:p w:rsidR="00E41A53" w:rsidRPr="003A37D6" w:rsidRDefault="00E41A53" w:rsidP="006570AF">
            <w:pPr>
              <w:jc w:val="center"/>
              <w:rPr>
                <w:b/>
                <w:bCs/>
                <w:sz w:val="24"/>
                <w:szCs w:val="24"/>
              </w:rPr>
            </w:pPr>
            <w:proofErr w:type="spellStart"/>
            <w:r w:rsidRPr="003A37D6">
              <w:rPr>
                <w:b/>
                <w:bCs/>
                <w:sz w:val="24"/>
                <w:szCs w:val="24"/>
              </w:rPr>
              <w:t>df</w:t>
            </w:r>
            <w:proofErr w:type="spellEnd"/>
          </w:p>
        </w:tc>
        <w:tc>
          <w:tcPr>
            <w:tcW w:w="851" w:type="dxa"/>
            <w:vMerge w:val="restart"/>
            <w:vAlign w:val="bottom"/>
          </w:tcPr>
          <w:p w:rsidR="00E41A53" w:rsidRPr="003A37D6" w:rsidRDefault="00E41A53" w:rsidP="006570AF">
            <w:pPr>
              <w:jc w:val="center"/>
              <w:rPr>
                <w:b/>
                <w:bCs/>
                <w:sz w:val="24"/>
                <w:szCs w:val="24"/>
              </w:rPr>
            </w:pPr>
            <w:r w:rsidRPr="003A37D6">
              <w:rPr>
                <w:b/>
                <w:bCs/>
                <w:sz w:val="24"/>
                <w:szCs w:val="24"/>
              </w:rPr>
              <w:t>t</w:t>
            </w:r>
          </w:p>
        </w:tc>
        <w:tc>
          <w:tcPr>
            <w:tcW w:w="5135" w:type="dxa"/>
            <w:gridSpan w:val="5"/>
            <w:vAlign w:val="center"/>
          </w:tcPr>
          <w:p w:rsidR="00E41A53" w:rsidRPr="003A37D6" w:rsidRDefault="00E41A53" w:rsidP="006570AF">
            <w:pPr>
              <w:jc w:val="center"/>
              <w:rPr>
                <w:b/>
                <w:bCs/>
                <w:sz w:val="24"/>
                <w:szCs w:val="24"/>
              </w:rPr>
            </w:pPr>
            <w:r>
              <w:rPr>
                <w:b/>
                <w:bCs/>
                <w:sz w:val="24"/>
                <w:szCs w:val="24"/>
              </w:rPr>
              <w:t>Paired Difference</w:t>
            </w:r>
          </w:p>
        </w:tc>
        <w:tc>
          <w:tcPr>
            <w:tcW w:w="1777" w:type="dxa"/>
            <w:gridSpan w:val="2"/>
            <w:vMerge w:val="restart"/>
          </w:tcPr>
          <w:p w:rsidR="00E41A53" w:rsidRPr="003A37D6" w:rsidRDefault="00E41A53" w:rsidP="006570AF">
            <w:pPr>
              <w:rPr>
                <w:b/>
                <w:bCs/>
                <w:sz w:val="24"/>
                <w:szCs w:val="24"/>
                <w:rtl/>
              </w:rPr>
            </w:pPr>
          </w:p>
        </w:tc>
      </w:tr>
      <w:tr w:rsidR="00E41A53" w:rsidRPr="003A37D6" w:rsidTr="006570AF">
        <w:tc>
          <w:tcPr>
            <w:tcW w:w="1134" w:type="dxa"/>
            <w:vMerge/>
          </w:tcPr>
          <w:p w:rsidR="00E41A53" w:rsidRPr="003A37D6" w:rsidRDefault="00E41A53" w:rsidP="006570AF">
            <w:pPr>
              <w:jc w:val="center"/>
              <w:rPr>
                <w:b/>
                <w:bCs/>
                <w:sz w:val="24"/>
                <w:szCs w:val="24"/>
              </w:rPr>
            </w:pPr>
          </w:p>
        </w:tc>
        <w:tc>
          <w:tcPr>
            <w:tcW w:w="567" w:type="dxa"/>
            <w:vMerge/>
          </w:tcPr>
          <w:p w:rsidR="00E41A53" w:rsidRPr="003A37D6" w:rsidRDefault="00E41A53" w:rsidP="006570AF">
            <w:pPr>
              <w:jc w:val="center"/>
              <w:rPr>
                <w:b/>
                <w:bCs/>
                <w:sz w:val="24"/>
                <w:szCs w:val="24"/>
              </w:rPr>
            </w:pPr>
          </w:p>
        </w:tc>
        <w:tc>
          <w:tcPr>
            <w:tcW w:w="851" w:type="dxa"/>
            <w:vMerge/>
          </w:tcPr>
          <w:p w:rsidR="00E41A53" w:rsidRPr="003A37D6" w:rsidRDefault="00E41A53" w:rsidP="006570AF">
            <w:pPr>
              <w:jc w:val="center"/>
              <w:rPr>
                <w:b/>
                <w:bCs/>
                <w:sz w:val="24"/>
                <w:szCs w:val="24"/>
              </w:rPr>
            </w:pPr>
          </w:p>
        </w:tc>
        <w:tc>
          <w:tcPr>
            <w:tcW w:w="1984" w:type="dxa"/>
            <w:gridSpan w:val="2"/>
            <w:vAlign w:val="center"/>
          </w:tcPr>
          <w:p w:rsidR="00E41A53" w:rsidRPr="003A37D6" w:rsidRDefault="00E41A53" w:rsidP="006570AF">
            <w:pPr>
              <w:jc w:val="center"/>
              <w:rPr>
                <w:b/>
                <w:bCs/>
                <w:sz w:val="24"/>
                <w:szCs w:val="24"/>
              </w:rPr>
            </w:pPr>
            <w:r w:rsidRPr="003A37D6">
              <w:rPr>
                <w:b/>
                <w:bCs/>
                <w:sz w:val="24"/>
                <w:szCs w:val="24"/>
              </w:rPr>
              <w:t>95% Confidence Interval of the Difference</w:t>
            </w:r>
          </w:p>
        </w:tc>
        <w:tc>
          <w:tcPr>
            <w:tcW w:w="851" w:type="dxa"/>
            <w:vMerge w:val="restart"/>
            <w:vAlign w:val="center"/>
          </w:tcPr>
          <w:p w:rsidR="00E41A53" w:rsidRDefault="00E41A53" w:rsidP="006570AF">
            <w:pPr>
              <w:jc w:val="center"/>
              <w:rPr>
                <w:b/>
                <w:bCs/>
                <w:sz w:val="24"/>
                <w:szCs w:val="24"/>
              </w:rPr>
            </w:pPr>
            <w:r>
              <w:rPr>
                <w:b/>
                <w:bCs/>
                <w:sz w:val="24"/>
                <w:szCs w:val="24"/>
              </w:rPr>
              <w:t>Std.</w:t>
            </w:r>
          </w:p>
          <w:p w:rsidR="00E41A53" w:rsidRDefault="00E41A53" w:rsidP="006570AF">
            <w:pPr>
              <w:jc w:val="center"/>
              <w:rPr>
                <w:b/>
                <w:bCs/>
                <w:sz w:val="24"/>
                <w:szCs w:val="24"/>
              </w:rPr>
            </w:pPr>
            <w:r>
              <w:rPr>
                <w:b/>
                <w:bCs/>
                <w:sz w:val="24"/>
                <w:szCs w:val="24"/>
              </w:rPr>
              <w:t>Error</w:t>
            </w:r>
          </w:p>
          <w:p w:rsidR="00E41A53" w:rsidRPr="003A37D6" w:rsidRDefault="00E41A53" w:rsidP="006570AF">
            <w:pPr>
              <w:jc w:val="center"/>
              <w:rPr>
                <w:b/>
                <w:bCs/>
                <w:sz w:val="24"/>
                <w:szCs w:val="24"/>
              </w:rPr>
            </w:pPr>
            <w:r>
              <w:rPr>
                <w:b/>
                <w:bCs/>
                <w:sz w:val="24"/>
                <w:szCs w:val="24"/>
              </w:rPr>
              <w:t>Mean</w:t>
            </w:r>
          </w:p>
        </w:tc>
        <w:tc>
          <w:tcPr>
            <w:tcW w:w="1275" w:type="dxa"/>
            <w:vMerge w:val="restart"/>
            <w:vAlign w:val="center"/>
          </w:tcPr>
          <w:p w:rsidR="00E41A53" w:rsidRDefault="00E41A53" w:rsidP="006570AF">
            <w:pPr>
              <w:jc w:val="center"/>
              <w:rPr>
                <w:b/>
                <w:bCs/>
                <w:sz w:val="24"/>
                <w:szCs w:val="24"/>
              </w:rPr>
            </w:pPr>
            <w:r>
              <w:rPr>
                <w:b/>
                <w:bCs/>
                <w:sz w:val="24"/>
                <w:szCs w:val="24"/>
              </w:rPr>
              <w:t>Std.</w:t>
            </w:r>
          </w:p>
          <w:p w:rsidR="00E41A53" w:rsidRPr="003A37D6" w:rsidRDefault="00E41A53" w:rsidP="006570AF">
            <w:pPr>
              <w:jc w:val="center"/>
              <w:rPr>
                <w:b/>
                <w:bCs/>
                <w:sz w:val="24"/>
                <w:szCs w:val="24"/>
              </w:rPr>
            </w:pPr>
            <w:r>
              <w:rPr>
                <w:b/>
                <w:bCs/>
                <w:sz w:val="24"/>
                <w:szCs w:val="24"/>
              </w:rPr>
              <w:t>Deviation</w:t>
            </w:r>
          </w:p>
        </w:tc>
        <w:tc>
          <w:tcPr>
            <w:tcW w:w="1025" w:type="dxa"/>
            <w:vMerge w:val="restart"/>
            <w:vAlign w:val="center"/>
          </w:tcPr>
          <w:p w:rsidR="00E41A53" w:rsidRPr="003A37D6" w:rsidRDefault="00E41A53" w:rsidP="006570AF">
            <w:pPr>
              <w:jc w:val="center"/>
              <w:rPr>
                <w:b/>
                <w:bCs/>
                <w:sz w:val="24"/>
                <w:szCs w:val="24"/>
                <w:rtl/>
              </w:rPr>
            </w:pPr>
            <w:r>
              <w:rPr>
                <w:b/>
                <w:bCs/>
                <w:sz w:val="24"/>
                <w:szCs w:val="24"/>
              </w:rPr>
              <w:t xml:space="preserve">Mean </w:t>
            </w:r>
          </w:p>
        </w:tc>
        <w:tc>
          <w:tcPr>
            <w:tcW w:w="1777" w:type="dxa"/>
            <w:gridSpan w:val="2"/>
            <w:vMerge/>
          </w:tcPr>
          <w:p w:rsidR="00E41A53" w:rsidRPr="003A37D6" w:rsidRDefault="00E41A53" w:rsidP="006570AF">
            <w:pPr>
              <w:rPr>
                <w:b/>
                <w:bCs/>
                <w:sz w:val="24"/>
                <w:szCs w:val="24"/>
                <w:rtl/>
              </w:rPr>
            </w:pPr>
          </w:p>
        </w:tc>
      </w:tr>
      <w:tr w:rsidR="00E41A53" w:rsidRPr="003A37D6" w:rsidTr="006570AF">
        <w:tc>
          <w:tcPr>
            <w:tcW w:w="1134" w:type="dxa"/>
            <w:vMerge/>
          </w:tcPr>
          <w:p w:rsidR="00E41A53" w:rsidRPr="003A37D6" w:rsidRDefault="00E41A53" w:rsidP="006570AF">
            <w:pPr>
              <w:jc w:val="center"/>
              <w:rPr>
                <w:b/>
                <w:bCs/>
                <w:sz w:val="24"/>
                <w:szCs w:val="24"/>
              </w:rPr>
            </w:pPr>
          </w:p>
        </w:tc>
        <w:tc>
          <w:tcPr>
            <w:tcW w:w="567" w:type="dxa"/>
            <w:vMerge/>
          </w:tcPr>
          <w:p w:rsidR="00E41A53" w:rsidRPr="003A37D6" w:rsidRDefault="00E41A53" w:rsidP="006570AF">
            <w:pPr>
              <w:jc w:val="center"/>
              <w:rPr>
                <w:b/>
                <w:bCs/>
                <w:sz w:val="24"/>
                <w:szCs w:val="24"/>
              </w:rPr>
            </w:pPr>
          </w:p>
        </w:tc>
        <w:tc>
          <w:tcPr>
            <w:tcW w:w="851" w:type="dxa"/>
            <w:vMerge/>
            <w:vAlign w:val="center"/>
          </w:tcPr>
          <w:p w:rsidR="00E41A53" w:rsidRPr="003A37D6" w:rsidRDefault="00E41A53" w:rsidP="006570AF">
            <w:pPr>
              <w:jc w:val="center"/>
              <w:rPr>
                <w:b/>
                <w:bCs/>
                <w:sz w:val="24"/>
                <w:szCs w:val="24"/>
                <w:rtl/>
              </w:rPr>
            </w:pPr>
          </w:p>
        </w:tc>
        <w:tc>
          <w:tcPr>
            <w:tcW w:w="992" w:type="dxa"/>
            <w:vAlign w:val="center"/>
          </w:tcPr>
          <w:p w:rsidR="00E41A53" w:rsidRPr="003A37D6" w:rsidRDefault="00E41A53" w:rsidP="006570AF">
            <w:pPr>
              <w:jc w:val="center"/>
              <w:rPr>
                <w:b/>
                <w:bCs/>
                <w:sz w:val="24"/>
                <w:szCs w:val="24"/>
              </w:rPr>
            </w:pPr>
            <w:r w:rsidRPr="003A37D6">
              <w:rPr>
                <w:b/>
                <w:bCs/>
                <w:sz w:val="24"/>
                <w:szCs w:val="24"/>
              </w:rPr>
              <w:t>Upper</w:t>
            </w:r>
          </w:p>
        </w:tc>
        <w:tc>
          <w:tcPr>
            <w:tcW w:w="992" w:type="dxa"/>
            <w:vAlign w:val="center"/>
          </w:tcPr>
          <w:p w:rsidR="00E41A53" w:rsidRPr="003A37D6" w:rsidRDefault="00E41A53" w:rsidP="006570AF">
            <w:pPr>
              <w:jc w:val="center"/>
              <w:rPr>
                <w:b/>
                <w:bCs/>
                <w:sz w:val="24"/>
                <w:szCs w:val="24"/>
              </w:rPr>
            </w:pPr>
            <w:r w:rsidRPr="003A37D6">
              <w:rPr>
                <w:b/>
                <w:bCs/>
                <w:sz w:val="24"/>
                <w:szCs w:val="24"/>
              </w:rPr>
              <w:t>Lower</w:t>
            </w:r>
          </w:p>
        </w:tc>
        <w:tc>
          <w:tcPr>
            <w:tcW w:w="851" w:type="dxa"/>
            <w:vMerge/>
          </w:tcPr>
          <w:p w:rsidR="00E41A53" w:rsidRPr="003A37D6" w:rsidRDefault="00E41A53" w:rsidP="006570AF">
            <w:pPr>
              <w:rPr>
                <w:b/>
                <w:bCs/>
                <w:sz w:val="24"/>
                <w:szCs w:val="24"/>
                <w:rtl/>
              </w:rPr>
            </w:pPr>
          </w:p>
        </w:tc>
        <w:tc>
          <w:tcPr>
            <w:tcW w:w="1275" w:type="dxa"/>
            <w:vMerge/>
          </w:tcPr>
          <w:p w:rsidR="00E41A53" w:rsidRPr="003A37D6" w:rsidRDefault="00E41A53" w:rsidP="006570AF">
            <w:pPr>
              <w:rPr>
                <w:b/>
                <w:bCs/>
                <w:sz w:val="24"/>
                <w:szCs w:val="24"/>
                <w:rtl/>
              </w:rPr>
            </w:pPr>
          </w:p>
        </w:tc>
        <w:tc>
          <w:tcPr>
            <w:tcW w:w="1025" w:type="dxa"/>
            <w:vMerge/>
          </w:tcPr>
          <w:p w:rsidR="00E41A53" w:rsidRPr="003A37D6" w:rsidRDefault="00E41A53" w:rsidP="006570AF">
            <w:pPr>
              <w:rPr>
                <w:b/>
                <w:bCs/>
                <w:sz w:val="24"/>
                <w:szCs w:val="24"/>
                <w:rtl/>
              </w:rPr>
            </w:pPr>
          </w:p>
        </w:tc>
        <w:tc>
          <w:tcPr>
            <w:tcW w:w="1777" w:type="dxa"/>
            <w:gridSpan w:val="2"/>
            <w:vMerge/>
          </w:tcPr>
          <w:p w:rsidR="00E41A53" w:rsidRPr="003A37D6" w:rsidRDefault="00E41A53" w:rsidP="006570AF">
            <w:pPr>
              <w:rPr>
                <w:b/>
                <w:bCs/>
                <w:sz w:val="24"/>
                <w:szCs w:val="24"/>
                <w:rtl/>
              </w:rPr>
            </w:pPr>
          </w:p>
        </w:tc>
      </w:tr>
      <w:tr w:rsidR="00E41A53" w:rsidRPr="003A37D6" w:rsidTr="006570AF">
        <w:tc>
          <w:tcPr>
            <w:tcW w:w="1134" w:type="dxa"/>
          </w:tcPr>
          <w:p w:rsidR="00E41A53" w:rsidRPr="003A37D6" w:rsidRDefault="00E41A53" w:rsidP="006570AF">
            <w:pPr>
              <w:jc w:val="center"/>
              <w:rPr>
                <w:b/>
                <w:bCs/>
                <w:sz w:val="24"/>
                <w:szCs w:val="24"/>
              </w:rPr>
            </w:pPr>
            <w:r>
              <w:rPr>
                <w:b/>
                <w:bCs/>
                <w:sz w:val="24"/>
                <w:szCs w:val="24"/>
              </w:rPr>
              <w:t>.015</w:t>
            </w:r>
          </w:p>
        </w:tc>
        <w:tc>
          <w:tcPr>
            <w:tcW w:w="567" w:type="dxa"/>
          </w:tcPr>
          <w:p w:rsidR="00E41A53" w:rsidRPr="003A37D6" w:rsidRDefault="00E41A53" w:rsidP="006570AF">
            <w:pPr>
              <w:jc w:val="center"/>
              <w:rPr>
                <w:b/>
                <w:bCs/>
                <w:sz w:val="24"/>
                <w:szCs w:val="24"/>
              </w:rPr>
            </w:pPr>
            <w:r>
              <w:rPr>
                <w:b/>
                <w:bCs/>
                <w:sz w:val="24"/>
                <w:szCs w:val="24"/>
              </w:rPr>
              <w:t>99</w:t>
            </w:r>
          </w:p>
        </w:tc>
        <w:tc>
          <w:tcPr>
            <w:tcW w:w="851" w:type="dxa"/>
          </w:tcPr>
          <w:p w:rsidR="00E41A53" w:rsidRPr="003A37D6" w:rsidRDefault="00E41A53" w:rsidP="006570AF">
            <w:pPr>
              <w:jc w:val="center"/>
              <w:rPr>
                <w:b/>
                <w:bCs/>
                <w:sz w:val="24"/>
                <w:szCs w:val="24"/>
              </w:rPr>
            </w:pPr>
            <w:r>
              <w:rPr>
                <w:b/>
                <w:bCs/>
                <w:sz w:val="24"/>
                <w:szCs w:val="24"/>
              </w:rPr>
              <w:t>6.763</w:t>
            </w:r>
          </w:p>
        </w:tc>
        <w:tc>
          <w:tcPr>
            <w:tcW w:w="992" w:type="dxa"/>
            <w:vAlign w:val="center"/>
          </w:tcPr>
          <w:p w:rsidR="00E41A53" w:rsidRPr="003A37D6" w:rsidRDefault="00E41A53" w:rsidP="006570AF">
            <w:pPr>
              <w:jc w:val="center"/>
              <w:rPr>
                <w:b/>
                <w:bCs/>
                <w:sz w:val="24"/>
                <w:szCs w:val="24"/>
              </w:rPr>
            </w:pPr>
            <w:r>
              <w:rPr>
                <w:b/>
                <w:bCs/>
                <w:sz w:val="24"/>
                <w:szCs w:val="24"/>
              </w:rPr>
              <w:t>25.861</w:t>
            </w:r>
          </w:p>
        </w:tc>
        <w:tc>
          <w:tcPr>
            <w:tcW w:w="992" w:type="dxa"/>
            <w:vAlign w:val="center"/>
          </w:tcPr>
          <w:p w:rsidR="00E41A53" w:rsidRPr="003A37D6" w:rsidRDefault="00E41A53" w:rsidP="006570AF">
            <w:pPr>
              <w:jc w:val="center"/>
              <w:rPr>
                <w:b/>
                <w:bCs/>
                <w:sz w:val="24"/>
                <w:szCs w:val="24"/>
              </w:rPr>
            </w:pPr>
            <w:r>
              <w:rPr>
                <w:b/>
                <w:bCs/>
                <w:sz w:val="24"/>
                <w:szCs w:val="24"/>
              </w:rPr>
              <w:t>13.765</w:t>
            </w:r>
          </w:p>
        </w:tc>
        <w:tc>
          <w:tcPr>
            <w:tcW w:w="851" w:type="dxa"/>
            <w:vAlign w:val="center"/>
          </w:tcPr>
          <w:p w:rsidR="00E41A53" w:rsidRPr="003A37D6" w:rsidRDefault="00E41A53" w:rsidP="006570AF">
            <w:pPr>
              <w:jc w:val="center"/>
              <w:rPr>
                <w:b/>
                <w:bCs/>
                <w:sz w:val="24"/>
                <w:szCs w:val="24"/>
              </w:rPr>
            </w:pPr>
            <w:r>
              <w:rPr>
                <w:b/>
                <w:bCs/>
                <w:sz w:val="24"/>
                <w:szCs w:val="24"/>
              </w:rPr>
              <w:t>.3837</w:t>
            </w:r>
          </w:p>
        </w:tc>
        <w:tc>
          <w:tcPr>
            <w:tcW w:w="1275" w:type="dxa"/>
            <w:vAlign w:val="center"/>
          </w:tcPr>
          <w:p w:rsidR="00E41A53" w:rsidRPr="003A37D6" w:rsidRDefault="00E41A53" w:rsidP="006570AF">
            <w:pPr>
              <w:jc w:val="center"/>
              <w:rPr>
                <w:b/>
                <w:bCs/>
                <w:sz w:val="24"/>
                <w:szCs w:val="24"/>
              </w:rPr>
            </w:pPr>
            <w:r>
              <w:rPr>
                <w:b/>
                <w:bCs/>
                <w:sz w:val="24"/>
                <w:szCs w:val="24"/>
              </w:rPr>
              <w:t>3.8372</w:t>
            </w:r>
          </w:p>
        </w:tc>
        <w:tc>
          <w:tcPr>
            <w:tcW w:w="1025" w:type="dxa"/>
            <w:vAlign w:val="center"/>
          </w:tcPr>
          <w:p w:rsidR="00E41A53" w:rsidRPr="003A37D6" w:rsidRDefault="00E41A53" w:rsidP="006570AF">
            <w:pPr>
              <w:jc w:val="center"/>
              <w:rPr>
                <w:b/>
                <w:bCs/>
                <w:sz w:val="24"/>
                <w:szCs w:val="24"/>
              </w:rPr>
            </w:pPr>
            <w:r>
              <w:rPr>
                <w:b/>
                <w:bCs/>
                <w:sz w:val="24"/>
                <w:szCs w:val="24"/>
              </w:rPr>
              <w:t>24.238</w:t>
            </w:r>
          </w:p>
        </w:tc>
        <w:tc>
          <w:tcPr>
            <w:tcW w:w="1102" w:type="dxa"/>
          </w:tcPr>
          <w:p w:rsidR="00E41A53" w:rsidRDefault="00E41A53" w:rsidP="006570AF">
            <w:pPr>
              <w:jc w:val="center"/>
              <w:rPr>
                <w:b/>
                <w:bCs/>
                <w:sz w:val="24"/>
                <w:szCs w:val="24"/>
              </w:rPr>
            </w:pPr>
            <w:r>
              <w:rPr>
                <w:b/>
                <w:bCs/>
                <w:sz w:val="24"/>
                <w:szCs w:val="24"/>
              </w:rPr>
              <w:t>Posttest</w:t>
            </w:r>
          </w:p>
          <w:p w:rsidR="00E41A53" w:rsidRPr="003A37D6" w:rsidRDefault="00E41A53" w:rsidP="006570AF">
            <w:pPr>
              <w:jc w:val="center"/>
              <w:rPr>
                <w:b/>
                <w:bCs/>
                <w:sz w:val="24"/>
                <w:szCs w:val="24"/>
              </w:rPr>
            </w:pPr>
            <w:r>
              <w:rPr>
                <w:b/>
                <w:bCs/>
                <w:sz w:val="24"/>
                <w:szCs w:val="24"/>
              </w:rPr>
              <w:t>Pretest</w:t>
            </w:r>
          </w:p>
        </w:tc>
        <w:tc>
          <w:tcPr>
            <w:tcW w:w="675" w:type="dxa"/>
            <w:vAlign w:val="center"/>
          </w:tcPr>
          <w:p w:rsidR="00E41A53" w:rsidRDefault="00E41A53" w:rsidP="006570AF">
            <w:pPr>
              <w:jc w:val="center"/>
              <w:rPr>
                <w:b/>
                <w:bCs/>
                <w:sz w:val="24"/>
                <w:szCs w:val="24"/>
              </w:rPr>
            </w:pPr>
            <w:r>
              <w:rPr>
                <w:b/>
                <w:bCs/>
                <w:sz w:val="24"/>
                <w:szCs w:val="24"/>
              </w:rPr>
              <w:t xml:space="preserve">Pair </w:t>
            </w:r>
          </w:p>
          <w:p w:rsidR="00E41A53" w:rsidRPr="003A37D6" w:rsidRDefault="00E41A53" w:rsidP="006570AF">
            <w:pPr>
              <w:jc w:val="center"/>
              <w:rPr>
                <w:b/>
                <w:bCs/>
                <w:sz w:val="24"/>
                <w:szCs w:val="24"/>
                <w:rtl/>
              </w:rPr>
            </w:pPr>
            <w:r>
              <w:rPr>
                <w:b/>
                <w:bCs/>
                <w:sz w:val="24"/>
                <w:szCs w:val="24"/>
              </w:rPr>
              <w:t>1</w:t>
            </w:r>
          </w:p>
        </w:tc>
      </w:tr>
    </w:tbl>
    <w:p w:rsidR="00E41A53" w:rsidRDefault="00E41A53" w:rsidP="00E41A53">
      <w:pPr>
        <w:rPr>
          <w:b/>
          <w:bCs/>
          <w:sz w:val="24"/>
          <w:szCs w:val="24"/>
          <w:rtl/>
        </w:rPr>
      </w:pPr>
    </w:p>
    <w:p w:rsidR="00E41A53" w:rsidRPr="00782243" w:rsidRDefault="004E2F45" w:rsidP="00E41A53">
      <w:pPr>
        <w:rPr>
          <w:sz w:val="24"/>
          <w:szCs w:val="24"/>
        </w:rPr>
      </w:pPr>
      <w:r>
        <w:rPr>
          <w:rFonts w:hint="cs"/>
          <w:b/>
          <w:bCs/>
          <w:sz w:val="24"/>
          <w:szCs w:val="24"/>
          <w:rtl/>
          <w:lang w:bidi="ar-EG"/>
        </w:rPr>
        <w:t xml:space="preserve">(9) </w:t>
      </w:r>
      <w:r w:rsidR="00E41A53" w:rsidRPr="00782243">
        <w:rPr>
          <w:b/>
          <w:bCs/>
          <w:sz w:val="24"/>
          <w:szCs w:val="24"/>
          <w:rtl/>
          <w:lang w:bidi="ar-EG"/>
        </w:rPr>
        <w:t>من</w:t>
      </w:r>
      <w:r w:rsidR="00E41A53">
        <w:rPr>
          <w:rFonts w:hint="cs"/>
          <w:b/>
          <w:bCs/>
          <w:sz w:val="24"/>
          <w:szCs w:val="24"/>
          <w:rtl/>
          <w:lang w:bidi="ar-EG"/>
        </w:rPr>
        <w:t xml:space="preserve"> خلال</w:t>
      </w:r>
      <w:r w:rsidR="00E41A53" w:rsidRPr="00782243">
        <w:rPr>
          <w:b/>
          <w:bCs/>
          <w:sz w:val="24"/>
          <w:szCs w:val="24"/>
          <w:rtl/>
          <w:lang w:bidi="ar-EG"/>
        </w:rPr>
        <w:t xml:space="preserve"> الجدول السابق يمكن :-</w:t>
      </w:r>
      <w:r w:rsidR="00E41A53" w:rsidRPr="00782243">
        <w:rPr>
          <w:sz w:val="24"/>
          <w:szCs w:val="24"/>
        </w:rPr>
        <w:t xml:space="preserve"> </w:t>
      </w:r>
    </w:p>
    <w:p w:rsidR="00E41A53" w:rsidRPr="00782243" w:rsidRDefault="00E41A53" w:rsidP="00E41A53">
      <w:pPr>
        <w:ind w:left="708"/>
        <w:rPr>
          <w:sz w:val="24"/>
          <w:szCs w:val="24"/>
          <w:rtl/>
        </w:rPr>
      </w:pPr>
      <w:r w:rsidRPr="00782243">
        <w:rPr>
          <w:rFonts w:hint="cs"/>
          <w:sz w:val="24"/>
          <w:szCs w:val="24"/>
          <w:rtl/>
        </w:rPr>
        <w:t xml:space="preserve"> </w:t>
      </w:r>
      <w:r w:rsidRPr="00782243">
        <w:rPr>
          <w:sz w:val="24"/>
          <w:szCs w:val="24"/>
          <w:rtl/>
        </w:rPr>
        <w:t>(أ)</w:t>
      </w:r>
      <w:r w:rsidRPr="00782243">
        <w:rPr>
          <w:sz w:val="24"/>
          <w:szCs w:val="24"/>
          <w:rtl/>
        </w:rPr>
        <w:tab/>
      </w:r>
      <w:r>
        <w:rPr>
          <w:sz w:val="24"/>
          <w:szCs w:val="24"/>
          <w:rtl/>
          <w:lang w:bidi="ar-EG"/>
        </w:rPr>
        <w:t>قبول الفرض ال</w:t>
      </w:r>
      <w:r>
        <w:rPr>
          <w:rFonts w:hint="cs"/>
          <w:sz w:val="24"/>
          <w:szCs w:val="24"/>
          <w:rtl/>
          <w:lang w:bidi="ar-EG"/>
        </w:rPr>
        <w:t>عدمي</w:t>
      </w:r>
      <w:r w:rsidRPr="00782243">
        <w:rPr>
          <w:sz w:val="24"/>
          <w:szCs w:val="24"/>
          <w:rtl/>
          <w:lang w:bidi="ar-EG"/>
        </w:rPr>
        <w:t>.</w:t>
      </w:r>
      <w:r w:rsidRPr="00782243">
        <w:rPr>
          <w:sz w:val="24"/>
          <w:szCs w:val="24"/>
        </w:rPr>
        <w:t xml:space="preserve"> </w:t>
      </w:r>
    </w:p>
    <w:p w:rsidR="00E41A53" w:rsidRPr="00514FD9" w:rsidRDefault="00E41A53" w:rsidP="00E41A53">
      <w:pPr>
        <w:ind w:left="708"/>
        <w:rPr>
          <w:b/>
          <w:bCs/>
          <w:color w:val="FF0000"/>
          <w:sz w:val="24"/>
          <w:szCs w:val="24"/>
          <w:u w:val="single"/>
          <w:rtl/>
        </w:rPr>
      </w:pPr>
      <w:r w:rsidRPr="00514FD9">
        <w:rPr>
          <w:b/>
          <w:bCs/>
          <w:color w:val="FF0000"/>
          <w:sz w:val="24"/>
          <w:szCs w:val="24"/>
          <w:u w:val="single"/>
          <w:rtl/>
        </w:rPr>
        <w:lastRenderedPageBreak/>
        <w:tab/>
        <w:t>(ب)</w:t>
      </w:r>
      <w:r w:rsidRPr="00514FD9">
        <w:rPr>
          <w:b/>
          <w:bCs/>
          <w:color w:val="FF0000"/>
          <w:sz w:val="24"/>
          <w:szCs w:val="24"/>
          <w:u w:val="single"/>
          <w:rtl/>
        </w:rPr>
        <w:tab/>
        <w:t xml:space="preserve">قبول الفرض </w:t>
      </w:r>
      <w:r w:rsidRPr="00514FD9">
        <w:rPr>
          <w:rFonts w:hint="cs"/>
          <w:b/>
          <w:bCs/>
          <w:color w:val="FF0000"/>
          <w:sz w:val="24"/>
          <w:szCs w:val="24"/>
          <w:u w:val="single"/>
          <w:rtl/>
        </w:rPr>
        <w:t>البديل</w:t>
      </w:r>
      <w:r w:rsidRPr="00514FD9">
        <w:rPr>
          <w:b/>
          <w:bCs/>
          <w:color w:val="FF0000"/>
          <w:sz w:val="24"/>
          <w:szCs w:val="24"/>
          <w:u w:val="single"/>
          <w:rtl/>
        </w:rPr>
        <w:t xml:space="preserve"> .</w:t>
      </w:r>
      <w:r w:rsidRPr="00514FD9">
        <w:rPr>
          <w:b/>
          <w:bCs/>
          <w:color w:val="FF0000"/>
          <w:sz w:val="24"/>
          <w:szCs w:val="24"/>
          <w:u w:val="single"/>
        </w:rPr>
        <w:t xml:space="preserve"> </w:t>
      </w:r>
    </w:p>
    <w:p w:rsidR="00E41A53" w:rsidRPr="00514FD9" w:rsidRDefault="00E41A53" w:rsidP="00E41A53">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E41A53" w:rsidRDefault="00E41A53" w:rsidP="00E41A53">
      <w:pPr>
        <w:ind w:left="708"/>
        <w:jc w:val="both"/>
        <w:rPr>
          <w:rFonts w:hint="cs"/>
          <w:color w:val="000000" w:themeColor="text1"/>
          <w:sz w:val="24"/>
          <w:szCs w:val="24"/>
          <w:rtl/>
          <w:lang w:bidi="ar-EG"/>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p>
    <w:p w:rsidR="00E41A53" w:rsidRPr="000F07E0" w:rsidRDefault="00E41A53" w:rsidP="00E41A53">
      <w:pPr>
        <w:jc w:val="both"/>
        <w:rPr>
          <w:b/>
          <w:bCs/>
          <w:sz w:val="24"/>
          <w:szCs w:val="24"/>
        </w:rPr>
      </w:pPr>
      <w:r w:rsidRPr="000F07E0">
        <w:rPr>
          <w:b/>
          <w:bCs/>
          <w:sz w:val="24"/>
          <w:szCs w:val="24"/>
          <w:rtl/>
          <w:lang w:bidi="ar-EG"/>
        </w:rPr>
        <w:t>قامت إحدى شركات الادوية بتوريد 100 كرتونه مصل الحمة الشوكية لأحد المستشفيات كل كرتونة تحتوى على 30 زجاجة مصل و لوحظ توزيع عدد زجاجات المصل المكسورة بالكرتونة</w:t>
      </w:r>
      <w:r w:rsidRPr="000F07E0">
        <w:rPr>
          <w:rFonts w:hint="cs"/>
          <w:b/>
          <w:bCs/>
          <w:sz w:val="24"/>
          <w:szCs w:val="24"/>
          <w:rtl/>
          <w:lang w:bidi="ar-EG"/>
        </w:rPr>
        <w:t xml:space="preserve"> ويرغب احد الباحثين في اختبار مدى اتفاق هذه الظاهره وتوزيع ثنائي الحدين على ذلك فقد توصل الى الجدول التالي والذي يستخدمه لحساب كا2, مع الاخذ بالاعتبار انه قام بدمج الخلايا الثلاث الاخيرة 3 و 4 و 5</w:t>
      </w:r>
      <w:r w:rsidRPr="000F07E0">
        <w:rPr>
          <w:b/>
          <w:bCs/>
          <w:sz w:val="24"/>
          <w:szCs w:val="24"/>
          <w:rtl/>
          <w:lang w:bidi="ar-EG"/>
        </w:rPr>
        <w:t xml:space="preserve"> كما يلي :-</w:t>
      </w:r>
    </w:p>
    <w:tbl>
      <w:tblPr>
        <w:tblStyle w:val="TableGrid"/>
        <w:bidiVisual/>
        <w:tblW w:w="0" w:type="auto"/>
        <w:tblLook w:val="04A0" w:firstRow="1" w:lastRow="0" w:firstColumn="1" w:lastColumn="0" w:noHBand="0" w:noVBand="1"/>
      </w:tblPr>
      <w:tblGrid>
        <w:gridCol w:w="1914"/>
        <w:gridCol w:w="1911"/>
        <w:gridCol w:w="1911"/>
        <w:gridCol w:w="1913"/>
        <w:gridCol w:w="1927"/>
      </w:tblGrid>
      <w:tr w:rsidR="00E41A53" w:rsidRPr="000F07E0" w:rsidTr="006570AF">
        <w:tc>
          <w:tcPr>
            <w:tcW w:w="2169" w:type="dxa"/>
            <w:vAlign w:val="center"/>
          </w:tcPr>
          <w:p w:rsidR="00E41A53" w:rsidRPr="000F07E0" w:rsidRDefault="00E41A53" w:rsidP="006570AF">
            <w:pPr>
              <w:jc w:val="center"/>
              <w:rPr>
                <w:b/>
                <w:bCs/>
                <w:sz w:val="24"/>
                <w:szCs w:val="24"/>
                <w:rtl/>
              </w:rPr>
            </w:pPr>
            <w:r w:rsidRPr="000F07E0">
              <w:rPr>
                <w:rFonts w:hint="cs"/>
                <w:b/>
                <w:bCs/>
                <w:sz w:val="24"/>
                <w:szCs w:val="24"/>
                <w:rtl/>
              </w:rPr>
              <w:t>عدد الزجاجات المكسورة</w:t>
            </w:r>
          </w:p>
        </w:tc>
        <w:tc>
          <w:tcPr>
            <w:tcW w:w="2169" w:type="dxa"/>
            <w:vAlign w:val="center"/>
          </w:tcPr>
          <w:p w:rsidR="00E41A53" w:rsidRPr="000F07E0" w:rsidRDefault="00E41A53" w:rsidP="006570AF">
            <w:pPr>
              <w:jc w:val="center"/>
              <w:rPr>
                <w:b/>
                <w:bCs/>
                <w:sz w:val="24"/>
                <w:szCs w:val="24"/>
                <w:rtl/>
              </w:rPr>
            </w:pPr>
            <w:r w:rsidRPr="000F07E0">
              <w:rPr>
                <w:rFonts w:hint="cs"/>
                <w:b/>
                <w:bCs/>
                <w:sz w:val="24"/>
                <w:szCs w:val="24"/>
                <w:rtl/>
              </w:rPr>
              <w:t>التكرارات المشاهدة ش</w:t>
            </w:r>
          </w:p>
        </w:tc>
        <w:tc>
          <w:tcPr>
            <w:tcW w:w="2169" w:type="dxa"/>
            <w:vAlign w:val="center"/>
          </w:tcPr>
          <w:p w:rsidR="00E41A53" w:rsidRPr="000F07E0" w:rsidRDefault="00E41A53" w:rsidP="006570AF">
            <w:pPr>
              <w:jc w:val="center"/>
              <w:rPr>
                <w:b/>
                <w:bCs/>
                <w:sz w:val="24"/>
                <w:szCs w:val="24"/>
                <w:rtl/>
              </w:rPr>
            </w:pPr>
            <w:r w:rsidRPr="000F07E0">
              <w:rPr>
                <w:rFonts w:hint="cs"/>
                <w:b/>
                <w:bCs/>
                <w:sz w:val="24"/>
                <w:szCs w:val="24"/>
                <w:rtl/>
              </w:rPr>
              <w:t xml:space="preserve">التكرارات المتوقعه ت </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r w:rsidR="00E41A53" w:rsidRPr="000F07E0" w:rsidTr="006570AF">
        <w:tc>
          <w:tcPr>
            <w:tcW w:w="2169" w:type="dxa"/>
            <w:vAlign w:val="center"/>
          </w:tcPr>
          <w:p w:rsidR="00E41A53" w:rsidRPr="000F07E0" w:rsidRDefault="00E41A53" w:rsidP="006570AF">
            <w:pPr>
              <w:jc w:val="center"/>
              <w:rPr>
                <w:b/>
                <w:bCs/>
                <w:sz w:val="24"/>
                <w:szCs w:val="24"/>
              </w:rPr>
            </w:pPr>
            <w:r w:rsidRPr="000F07E0">
              <w:rPr>
                <w:b/>
                <w:bCs/>
                <w:sz w:val="24"/>
                <w:szCs w:val="24"/>
              </w:rPr>
              <w:t>0</w:t>
            </w:r>
          </w:p>
        </w:tc>
        <w:tc>
          <w:tcPr>
            <w:tcW w:w="2169" w:type="dxa"/>
            <w:vAlign w:val="center"/>
          </w:tcPr>
          <w:p w:rsidR="00E41A53" w:rsidRPr="000F07E0" w:rsidRDefault="00E41A53" w:rsidP="006570AF">
            <w:pPr>
              <w:jc w:val="center"/>
              <w:rPr>
                <w:b/>
                <w:bCs/>
                <w:sz w:val="24"/>
                <w:szCs w:val="24"/>
              </w:rPr>
            </w:pPr>
            <w:r w:rsidRPr="000F07E0">
              <w:rPr>
                <w:b/>
                <w:bCs/>
                <w:sz w:val="24"/>
                <w:szCs w:val="24"/>
              </w:rPr>
              <w:t>22</w:t>
            </w:r>
          </w:p>
        </w:tc>
        <w:tc>
          <w:tcPr>
            <w:tcW w:w="2169" w:type="dxa"/>
            <w:vAlign w:val="center"/>
          </w:tcPr>
          <w:p w:rsidR="00E41A53" w:rsidRPr="000F07E0" w:rsidRDefault="00E41A53" w:rsidP="006570AF">
            <w:pPr>
              <w:jc w:val="center"/>
              <w:rPr>
                <w:b/>
                <w:bCs/>
                <w:sz w:val="24"/>
                <w:szCs w:val="24"/>
              </w:rPr>
            </w:pPr>
            <w:r w:rsidRPr="000F07E0">
              <w:rPr>
                <w:b/>
                <w:bCs/>
                <w:sz w:val="24"/>
                <w:szCs w:val="24"/>
              </w:rPr>
              <w:t>16.81</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r w:rsidR="00E41A53" w:rsidRPr="000F07E0" w:rsidTr="006570AF">
        <w:tc>
          <w:tcPr>
            <w:tcW w:w="2169" w:type="dxa"/>
            <w:vAlign w:val="center"/>
          </w:tcPr>
          <w:p w:rsidR="00E41A53" w:rsidRPr="000F07E0" w:rsidRDefault="00E41A53" w:rsidP="006570AF">
            <w:pPr>
              <w:jc w:val="center"/>
              <w:rPr>
                <w:b/>
                <w:bCs/>
                <w:sz w:val="24"/>
                <w:szCs w:val="24"/>
              </w:rPr>
            </w:pPr>
            <w:r w:rsidRPr="000F07E0">
              <w:rPr>
                <w:b/>
                <w:bCs/>
                <w:sz w:val="24"/>
                <w:szCs w:val="24"/>
              </w:rPr>
              <w:t>1</w:t>
            </w:r>
          </w:p>
        </w:tc>
        <w:tc>
          <w:tcPr>
            <w:tcW w:w="2169" w:type="dxa"/>
            <w:vAlign w:val="center"/>
          </w:tcPr>
          <w:p w:rsidR="00E41A53" w:rsidRPr="000F07E0" w:rsidRDefault="00E41A53" w:rsidP="006570AF">
            <w:pPr>
              <w:jc w:val="center"/>
              <w:rPr>
                <w:b/>
                <w:bCs/>
                <w:sz w:val="24"/>
                <w:szCs w:val="24"/>
              </w:rPr>
            </w:pPr>
            <w:r w:rsidRPr="000F07E0">
              <w:rPr>
                <w:b/>
                <w:bCs/>
                <w:sz w:val="24"/>
                <w:szCs w:val="24"/>
              </w:rPr>
              <w:t>28</w:t>
            </w:r>
          </w:p>
        </w:tc>
        <w:tc>
          <w:tcPr>
            <w:tcW w:w="2169" w:type="dxa"/>
            <w:vAlign w:val="center"/>
          </w:tcPr>
          <w:p w:rsidR="00E41A53" w:rsidRPr="000F07E0" w:rsidRDefault="00E41A53" w:rsidP="006570AF">
            <w:pPr>
              <w:jc w:val="center"/>
              <w:rPr>
                <w:b/>
                <w:bCs/>
                <w:sz w:val="24"/>
                <w:szCs w:val="24"/>
              </w:rPr>
            </w:pPr>
            <w:r w:rsidRPr="000F07E0">
              <w:rPr>
                <w:b/>
                <w:bCs/>
                <w:sz w:val="24"/>
                <w:szCs w:val="24"/>
              </w:rPr>
              <w:t>36.02</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r w:rsidR="00E41A53" w:rsidRPr="000F07E0" w:rsidTr="006570AF">
        <w:tc>
          <w:tcPr>
            <w:tcW w:w="2169" w:type="dxa"/>
            <w:vAlign w:val="center"/>
          </w:tcPr>
          <w:p w:rsidR="00E41A53" w:rsidRPr="000F07E0" w:rsidRDefault="00E41A53" w:rsidP="006570AF">
            <w:pPr>
              <w:jc w:val="center"/>
              <w:rPr>
                <w:b/>
                <w:bCs/>
                <w:sz w:val="24"/>
                <w:szCs w:val="24"/>
              </w:rPr>
            </w:pPr>
            <w:r w:rsidRPr="000F07E0">
              <w:rPr>
                <w:b/>
                <w:bCs/>
                <w:sz w:val="24"/>
                <w:szCs w:val="24"/>
              </w:rPr>
              <w:t>2</w:t>
            </w:r>
          </w:p>
        </w:tc>
        <w:tc>
          <w:tcPr>
            <w:tcW w:w="2169" w:type="dxa"/>
            <w:vAlign w:val="center"/>
          </w:tcPr>
          <w:p w:rsidR="00E41A53" w:rsidRPr="000F07E0" w:rsidRDefault="00E41A53" w:rsidP="006570AF">
            <w:pPr>
              <w:jc w:val="center"/>
              <w:rPr>
                <w:b/>
                <w:bCs/>
                <w:sz w:val="24"/>
                <w:szCs w:val="24"/>
              </w:rPr>
            </w:pPr>
            <w:r w:rsidRPr="000F07E0">
              <w:rPr>
                <w:b/>
                <w:bCs/>
                <w:sz w:val="24"/>
                <w:szCs w:val="24"/>
              </w:rPr>
              <w:t>35</w:t>
            </w:r>
          </w:p>
        </w:tc>
        <w:tc>
          <w:tcPr>
            <w:tcW w:w="2169" w:type="dxa"/>
            <w:vAlign w:val="center"/>
          </w:tcPr>
          <w:p w:rsidR="00E41A53" w:rsidRPr="000F07E0" w:rsidRDefault="00E41A53" w:rsidP="006570AF">
            <w:pPr>
              <w:jc w:val="center"/>
              <w:rPr>
                <w:b/>
                <w:bCs/>
                <w:sz w:val="24"/>
                <w:szCs w:val="24"/>
              </w:rPr>
            </w:pPr>
            <w:r w:rsidRPr="000F07E0">
              <w:rPr>
                <w:b/>
                <w:bCs/>
                <w:sz w:val="24"/>
                <w:szCs w:val="24"/>
              </w:rPr>
              <w:t>30.87</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r w:rsidR="00E41A53" w:rsidRPr="000F07E0" w:rsidTr="006570AF">
        <w:tc>
          <w:tcPr>
            <w:tcW w:w="2169" w:type="dxa"/>
            <w:vAlign w:val="center"/>
          </w:tcPr>
          <w:p w:rsidR="00E41A53" w:rsidRPr="000F07E0" w:rsidRDefault="00E41A53" w:rsidP="006570AF">
            <w:pPr>
              <w:jc w:val="center"/>
              <w:rPr>
                <w:b/>
                <w:bCs/>
                <w:sz w:val="24"/>
                <w:szCs w:val="24"/>
              </w:rPr>
            </w:pPr>
            <w:r w:rsidRPr="000F07E0">
              <w:rPr>
                <w:b/>
                <w:bCs/>
                <w:sz w:val="24"/>
                <w:szCs w:val="24"/>
              </w:rPr>
              <w:t>3-5</w:t>
            </w:r>
          </w:p>
        </w:tc>
        <w:tc>
          <w:tcPr>
            <w:tcW w:w="2169" w:type="dxa"/>
            <w:vAlign w:val="center"/>
          </w:tcPr>
          <w:p w:rsidR="00E41A53" w:rsidRPr="000F07E0" w:rsidRDefault="00E41A53" w:rsidP="006570AF">
            <w:pPr>
              <w:jc w:val="center"/>
              <w:rPr>
                <w:b/>
                <w:bCs/>
                <w:sz w:val="24"/>
                <w:szCs w:val="24"/>
              </w:rPr>
            </w:pPr>
            <w:r w:rsidRPr="000F07E0">
              <w:rPr>
                <w:b/>
                <w:bCs/>
                <w:sz w:val="24"/>
                <w:szCs w:val="24"/>
              </w:rPr>
              <w:t>15</w:t>
            </w:r>
          </w:p>
        </w:tc>
        <w:tc>
          <w:tcPr>
            <w:tcW w:w="2169" w:type="dxa"/>
            <w:vAlign w:val="center"/>
          </w:tcPr>
          <w:p w:rsidR="00E41A53" w:rsidRPr="000F07E0" w:rsidRDefault="00E41A53" w:rsidP="006570AF">
            <w:pPr>
              <w:jc w:val="center"/>
              <w:rPr>
                <w:b/>
                <w:bCs/>
                <w:sz w:val="24"/>
                <w:szCs w:val="24"/>
              </w:rPr>
            </w:pPr>
            <w:r w:rsidRPr="000F07E0">
              <w:rPr>
                <w:b/>
                <w:bCs/>
                <w:sz w:val="24"/>
                <w:szCs w:val="24"/>
              </w:rPr>
              <w:t>16.31</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r w:rsidR="00E41A53" w:rsidRPr="000F07E0" w:rsidTr="006570AF">
        <w:tc>
          <w:tcPr>
            <w:tcW w:w="2169" w:type="dxa"/>
            <w:vAlign w:val="center"/>
          </w:tcPr>
          <w:p w:rsidR="00E41A53" w:rsidRPr="000F07E0" w:rsidRDefault="00E41A53" w:rsidP="006570AF">
            <w:pPr>
              <w:jc w:val="center"/>
              <w:rPr>
                <w:b/>
                <w:bCs/>
                <w:sz w:val="24"/>
                <w:szCs w:val="24"/>
                <w:rtl/>
              </w:rPr>
            </w:pPr>
            <w:r w:rsidRPr="000F07E0">
              <w:rPr>
                <w:rFonts w:hint="cs"/>
                <w:b/>
                <w:bCs/>
                <w:sz w:val="24"/>
                <w:szCs w:val="24"/>
                <w:rtl/>
              </w:rPr>
              <w:t>المجموع</w:t>
            </w:r>
          </w:p>
        </w:tc>
        <w:tc>
          <w:tcPr>
            <w:tcW w:w="2169" w:type="dxa"/>
            <w:vAlign w:val="center"/>
          </w:tcPr>
          <w:p w:rsidR="00E41A53" w:rsidRPr="000F07E0" w:rsidRDefault="00E41A53" w:rsidP="006570AF">
            <w:pPr>
              <w:jc w:val="center"/>
              <w:rPr>
                <w:b/>
                <w:bCs/>
                <w:sz w:val="24"/>
                <w:szCs w:val="24"/>
              </w:rPr>
            </w:pPr>
            <w:r w:rsidRPr="000F07E0">
              <w:rPr>
                <w:b/>
                <w:bCs/>
                <w:sz w:val="24"/>
                <w:szCs w:val="24"/>
              </w:rPr>
              <w:t>100</w:t>
            </w:r>
          </w:p>
        </w:tc>
        <w:tc>
          <w:tcPr>
            <w:tcW w:w="2169" w:type="dxa"/>
            <w:vAlign w:val="center"/>
          </w:tcPr>
          <w:p w:rsidR="00E41A53" w:rsidRPr="000F07E0" w:rsidRDefault="00E41A53" w:rsidP="006570AF">
            <w:pPr>
              <w:jc w:val="center"/>
              <w:rPr>
                <w:b/>
                <w:bCs/>
                <w:sz w:val="24"/>
                <w:szCs w:val="24"/>
              </w:rPr>
            </w:pPr>
            <w:r w:rsidRPr="000F07E0">
              <w:rPr>
                <w:b/>
                <w:bCs/>
                <w:sz w:val="24"/>
                <w:szCs w:val="24"/>
              </w:rPr>
              <w:t>100</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c>
          <w:tcPr>
            <w:tcW w:w="2170" w:type="dxa"/>
            <w:vAlign w:val="center"/>
          </w:tcPr>
          <w:p w:rsidR="00E41A53" w:rsidRPr="000F07E0" w:rsidRDefault="00E41A53" w:rsidP="006570AF">
            <w:pPr>
              <w:jc w:val="center"/>
              <w:rPr>
                <w:b/>
                <w:bCs/>
                <w:sz w:val="24"/>
                <w:szCs w:val="24"/>
                <w:rtl/>
              </w:rPr>
            </w:pPr>
            <w:r w:rsidRPr="000F07E0">
              <w:rPr>
                <w:rFonts w:hint="cs"/>
                <w:b/>
                <w:bCs/>
                <w:sz w:val="24"/>
                <w:szCs w:val="24"/>
                <w:rtl/>
              </w:rPr>
              <w:t>...........</w:t>
            </w:r>
          </w:p>
        </w:tc>
      </w:tr>
    </w:tbl>
    <w:p w:rsidR="00E41A53" w:rsidRPr="004E7760" w:rsidRDefault="00E41A53" w:rsidP="00E41A53">
      <w:pPr>
        <w:jc w:val="both"/>
        <w:rPr>
          <w:b/>
          <w:bCs/>
          <w:color w:val="FF0000"/>
          <w:sz w:val="24"/>
          <w:szCs w:val="24"/>
          <w:rtl/>
        </w:rPr>
      </w:pPr>
    </w:p>
    <w:p w:rsidR="00E41A53" w:rsidRPr="000F07E0" w:rsidRDefault="00E41A53" w:rsidP="00E41A53">
      <w:pPr>
        <w:jc w:val="both"/>
        <w:rPr>
          <w:b/>
          <w:bCs/>
          <w:sz w:val="24"/>
          <w:szCs w:val="24"/>
          <w:rtl/>
        </w:rPr>
      </w:pPr>
      <w:r w:rsidRPr="000F07E0">
        <w:rPr>
          <w:rFonts w:hint="cs"/>
          <w:b/>
          <w:bCs/>
          <w:sz w:val="24"/>
          <w:szCs w:val="24"/>
          <w:rtl/>
        </w:rPr>
        <w:t>هل يتفق هذا التوزيع مع توزيع ثنائي الحدين حسب التكرار المتوقع الموضح في الجدول السابق , اكمل الجدول السابق واجب عما يلي:-</w:t>
      </w:r>
    </w:p>
    <w:p w:rsidR="00E41A53" w:rsidRPr="000F07E0" w:rsidRDefault="00E41A53" w:rsidP="004E2F45">
      <w:pPr>
        <w:jc w:val="both"/>
        <w:rPr>
          <w:b/>
          <w:bCs/>
          <w:sz w:val="24"/>
          <w:szCs w:val="24"/>
          <w:rtl/>
        </w:rPr>
      </w:pPr>
      <w:r w:rsidRPr="000F07E0">
        <w:rPr>
          <w:rFonts w:hint="cs"/>
          <w:b/>
          <w:bCs/>
          <w:sz w:val="24"/>
          <w:szCs w:val="24"/>
          <w:rtl/>
        </w:rPr>
        <w:t>(</w:t>
      </w:r>
      <w:r w:rsidR="004E2F45">
        <w:rPr>
          <w:rFonts w:hint="cs"/>
          <w:b/>
          <w:bCs/>
          <w:sz w:val="24"/>
          <w:szCs w:val="24"/>
          <w:rtl/>
        </w:rPr>
        <w:t>10</w:t>
      </w:r>
      <w:r w:rsidRPr="000F07E0">
        <w:rPr>
          <w:rFonts w:hint="cs"/>
          <w:b/>
          <w:bCs/>
          <w:sz w:val="24"/>
          <w:szCs w:val="24"/>
          <w:rtl/>
        </w:rPr>
        <w:t>) قيمة كا2 المحسوبة تساوي:-</w:t>
      </w:r>
    </w:p>
    <w:p w:rsidR="00E41A53" w:rsidRPr="00A32429" w:rsidRDefault="00E41A53" w:rsidP="00E41A53">
      <w:pPr>
        <w:ind w:left="708"/>
        <w:jc w:val="both"/>
        <w:rPr>
          <w:b/>
          <w:bCs/>
          <w:color w:val="FF0000"/>
          <w:sz w:val="24"/>
          <w:szCs w:val="24"/>
          <w:u w:val="single"/>
        </w:rPr>
      </w:pPr>
      <w:r w:rsidRPr="00A32429">
        <w:rPr>
          <w:b/>
          <w:bCs/>
          <w:color w:val="FF0000"/>
          <w:sz w:val="24"/>
          <w:szCs w:val="24"/>
          <w:u w:val="single"/>
          <w:rtl/>
        </w:rPr>
        <w:t>(أ)</w:t>
      </w:r>
      <w:r w:rsidRPr="00A32429">
        <w:rPr>
          <w:b/>
          <w:bCs/>
          <w:color w:val="FF0000"/>
          <w:sz w:val="24"/>
          <w:szCs w:val="24"/>
          <w:u w:val="single"/>
          <w:rtl/>
        </w:rPr>
        <w:tab/>
      </w:r>
      <w:r w:rsidRPr="00A32429">
        <w:rPr>
          <w:b/>
          <w:bCs/>
          <w:color w:val="FF0000"/>
          <w:sz w:val="24"/>
          <w:szCs w:val="24"/>
          <w:u w:val="single"/>
        </w:rPr>
        <w:t>4.12</w:t>
      </w:r>
    </w:p>
    <w:p w:rsidR="00E41A53" w:rsidRPr="00A32429" w:rsidRDefault="00E41A53" w:rsidP="00E41A53">
      <w:pPr>
        <w:ind w:left="708"/>
        <w:jc w:val="both"/>
        <w:rPr>
          <w:sz w:val="24"/>
          <w:szCs w:val="24"/>
          <w:rtl/>
        </w:rPr>
      </w:pPr>
      <w:r w:rsidRPr="00A32429">
        <w:rPr>
          <w:sz w:val="24"/>
          <w:szCs w:val="24"/>
          <w:rtl/>
        </w:rPr>
        <w:t>(ب)</w:t>
      </w:r>
      <w:r w:rsidRPr="00A32429">
        <w:rPr>
          <w:sz w:val="24"/>
          <w:szCs w:val="24"/>
          <w:rtl/>
        </w:rPr>
        <w:tab/>
      </w:r>
      <w:r w:rsidRPr="00A32429">
        <w:rPr>
          <w:sz w:val="24"/>
          <w:szCs w:val="24"/>
        </w:rPr>
        <w:t>30</w:t>
      </w:r>
    </w:p>
    <w:p w:rsidR="00E41A53" w:rsidRPr="00A32429" w:rsidRDefault="00E41A53" w:rsidP="00E41A53">
      <w:pPr>
        <w:ind w:left="708"/>
        <w:jc w:val="both"/>
        <w:rPr>
          <w:sz w:val="24"/>
          <w:szCs w:val="24"/>
          <w:rtl/>
        </w:rPr>
      </w:pPr>
      <w:r w:rsidRPr="00A32429">
        <w:rPr>
          <w:sz w:val="24"/>
          <w:szCs w:val="24"/>
          <w:rtl/>
        </w:rPr>
        <w:t>(ج)</w:t>
      </w:r>
      <w:r w:rsidRPr="00A32429">
        <w:rPr>
          <w:sz w:val="24"/>
          <w:szCs w:val="24"/>
          <w:rtl/>
        </w:rPr>
        <w:tab/>
      </w:r>
      <w:r w:rsidRPr="00A32429">
        <w:rPr>
          <w:sz w:val="24"/>
          <w:szCs w:val="24"/>
        </w:rPr>
        <w:t>100</w:t>
      </w:r>
      <w:r w:rsidRPr="00A32429">
        <w:rPr>
          <w:sz w:val="24"/>
          <w:szCs w:val="24"/>
          <w:rtl/>
        </w:rPr>
        <w:tab/>
      </w:r>
    </w:p>
    <w:p w:rsidR="00E41A53" w:rsidRPr="00A32429" w:rsidRDefault="00E41A53" w:rsidP="00E41A53">
      <w:pPr>
        <w:ind w:left="708"/>
        <w:jc w:val="both"/>
        <w:rPr>
          <w:sz w:val="24"/>
          <w:szCs w:val="24"/>
          <w:rtl/>
        </w:rPr>
      </w:pPr>
      <w:r w:rsidRPr="00A32429">
        <w:rPr>
          <w:sz w:val="24"/>
          <w:szCs w:val="24"/>
          <w:rtl/>
        </w:rPr>
        <w:t>(د)</w:t>
      </w:r>
      <w:r w:rsidRPr="00A32429">
        <w:rPr>
          <w:sz w:val="24"/>
          <w:szCs w:val="24"/>
          <w:rtl/>
        </w:rPr>
        <w:tab/>
      </w:r>
      <w:r w:rsidRPr="00A32429">
        <w:rPr>
          <w:sz w:val="24"/>
          <w:szCs w:val="24"/>
        </w:rPr>
        <w:t>11.11</w:t>
      </w:r>
    </w:p>
    <w:p w:rsidR="004E2F45" w:rsidRDefault="004E2F45" w:rsidP="004E2F45">
      <w:pPr>
        <w:rPr>
          <w:b/>
          <w:bCs/>
          <w:sz w:val="24"/>
          <w:szCs w:val="24"/>
          <w:rtl/>
        </w:rPr>
      </w:pPr>
      <w:r>
        <w:rPr>
          <w:rFonts w:hint="cs"/>
          <w:b/>
          <w:bCs/>
          <w:sz w:val="24"/>
          <w:szCs w:val="24"/>
          <w:rtl/>
        </w:rPr>
        <w:t>(11) من خلال مقارنة قيمة إحصائي الاختبار بقيمة حدود منطقتي القبول والرفض (إذا علمت أن قيمة كا2 الجدولية (</w:t>
      </w:r>
      <w:r>
        <w:rPr>
          <w:b/>
          <w:bCs/>
          <w:sz w:val="24"/>
          <w:szCs w:val="24"/>
        </w:rPr>
        <w:t>0.0506,7.38</w:t>
      </w:r>
      <w:r>
        <w:rPr>
          <w:rFonts w:hint="cs"/>
          <w:b/>
          <w:bCs/>
          <w:sz w:val="24"/>
          <w:szCs w:val="24"/>
          <w:rtl/>
        </w:rPr>
        <w:t>) يمكن :-</w:t>
      </w:r>
    </w:p>
    <w:p w:rsidR="004E2F45" w:rsidRPr="00A32429" w:rsidRDefault="004E2F45" w:rsidP="004E2F45">
      <w:pPr>
        <w:ind w:left="708"/>
        <w:rPr>
          <w:sz w:val="24"/>
          <w:szCs w:val="24"/>
          <w:rtl/>
        </w:rPr>
      </w:pPr>
      <w:r w:rsidRPr="00A32429">
        <w:rPr>
          <w:sz w:val="24"/>
          <w:szCs w:val="24"/>
          <w:rtl/>
        </w:rPr>
        <w:t>(أ)</w:t>
      </w:r>
      <w:r w:rsidRPr="00A32429">
        <w:rPr>
          <w:sz w:val="24"/>
          <w:szCs w:val="24"/>
          <w:rtl/>
        </w:rPr>
        <w:tab/>
        <w:t xml:space="preserve">قبول الفرض </w:t>
      </w:r>
      <w:r w:rsidRPr="00A32429">
        <w:rPr>
          <w:rFonts w:hint="cs"/>
          <w:sz w:val="24"/>
          <w:szCs w:val="24"/>
          <w:rtl/>
        </w:rPr>
        <w:t>البديل</w:t>
      </w:r>
      <w:r w:rsidRPr="00A32429">
        <w:rPr>
          <w:sz w:val="24"/>
          <w:szCs w:val="24"/>
          <w:rtl/>
        </w:rPr>
        <w:t xml:space="preserve"> .</w:t>
      </w:r>
    </w:p>
    <w:p w:rsidR="004E2F45" w:rsidRPr="00A32429" w:rsidRDefault="004E2F45" w:rsidP="004E2F45">
      <w:pPr>
        <w:ind w:left="708"/>
        <w:rPr>
          <w:b/>
          <w:bCs/>
          <w:color w:val="FF0000"/>
          <w:sz w:val="24"/>
          <w:szCs w:val="24"/>
          <w:u w:val="single"/>
          <w:rtl/>
        </w:rPr>
      </w:pPr>
      <w:r w:rsidRPr="00A32429">
        <w:rPr>
          <w:b/>
          <w:bCs/>
          <w:color w:val="FF0000"/>
          <w:sz w:val="24"/>
          <w:szCs w:val="24"/>
          <w:u w:val="single"/>
          <w:rtl/>
        </w:rPr>
        <w:tab/>
        <w:t>(ب)</w:t>
      </w:r>
      <w:r w:rsidRPr="00A32429">
        <w:rPr>
          <w:b/>
          <w:bCs/>
          <w:color w:val="FF0000"/>
          <w:sz w:val="24"/>
          <w:szCs w:val="24"/>
          <w:u w:val="single"/>
          <w:rtl/>
        </w:rPr>
        <w:tab/>
      </w:r>
      <w:r w:rsidRPr="00A32429">
        <w:rPr>
          <w:b/>
          <w:bCs/>
          <w:color w:val="FF0000"/>
          <w:sz w:val="24"/>
          <w:szCs w:val="24"/>
          <w:u w:val="single"/>
          <w:rtl/>
          <w:lang w:bidi="ar-EG"/>
        </w:rPr>
        <w:t>قبول الفرض ال</w:t>
      </w:r>
      <w:r w:rsidRPr="00A32429">
        <w:rPr>
          <w:rFonts w:hint="cs"/>
          <w:b/>
          <w:bCs/>
          <w:color w:val="FF0000"/>
          <w:sz w:val="24"/>
          <w:szCs w:val="24"/>
          <w:u w:val="single"/>
          <w:rtl/>
          <w:lang w:bidi="ar-EG"/>
        </w:rPr>
        <w:t>عدمي</w:t>
      </w:r>
      <w:r w:rsidRPr="00A32429">
        <w:rPr>
          <w:b/>
          <w:bCs/>
          <w:color w:val="FF0000"/>
          <w:sz w:val="24"/>
          <w:szCs w:val="24"/>
          <w:u w:val="single"/>
        </w:rPr>
        <w:t xml:space="preserve"> </w:t>
      </w:r>
    </w:p>
    <w:p w:rsidR="004E2F45" w:rsidRPr="00514FD9" w:rsidRDefault="004E2F45" w:rsidP="004E2F45">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E41A53" w:rsidRDefault="004E2F45" w:rsidP="004E2F45">
      <w:pPr>
        <w:ind w:left="708"/>
        <w:jc w:val="both"/>
        <w:rPr>
          <w:rFonts w:hint="cs"/>
          <w:color w:val="000000" w:themeColor="text1"/>
          <w:sz w:val="24"/>
          <w:szCs w:val="24"/>
          <w:rtl/>
          <w:lang w:bidi="ar-EG"/>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w:t>
      </w:r>
    </w:p>
    <w:p w:rsidR="004E2F45" w:rsidRDefault="004E2F45" w:rsidP="004E2F45">
      <w:pPr>
        <w:ind w:left="708"/>
        <w:jc w:val="both"/>
        <w:rPr>
          <w:rFonts w:asciiTheme="majorBidi" w:hAnsiTheme="majorBidi" w:cstheme="majorBidi" w:hint="cs"/>
          <w:sz w:val="32"/>
          <w:szCs w:val="32"/>
          <w:rtl/>
        </w:rPr>
      </w:pPr>
    </w:p>
    <w:p w:rsidR="004E2F45" w:rsidRPr="00EB1651" w:rsidRDefault="004E2F45" w:rsidP="004E2F45">
      <w:pPr>
        <w:jc w:val="both"/>
        <w:rPr>
          <w:rFonts w:ascii="Times New Roman" w:hAnsi="Times New Roman" w:cs="Times New Roman"/>
          <w:b/>
          <w:bCs/>
          <w:color w:val="000000"/>
          <w:sz w:val="24"/>
          <w:szCs w:val="24"/>
          <w:rtl/>
        </w:rPr>
      </w:pPr>
      <w:r w:rsidRPr="00EB1651">
        <w:rPr>
          <w:rFonts w:ascii="Times New Roman" w:hAnsi="Times New Roman" w:cs="Times New Roman" w:hint="cs"/>
          <w:b/>
          <w:bCs/>
          <w:color w:val="000000"/>
          <w:sz w:val="24"/>
          <w:szCs w:val="24"/>
          <w:rtl/>
        </w:rPr>
        <w:lastRenderedPageBreak/>
        <w:t>إذا</w:t>
      </w:r>
      <w:r w:rsidRPr="00EB1651">
        <w:rPr>
          <w:rFonts w:ascii="Times New Roman" w:hAnsi="Times New Roman" w:cs="Times New Roman"/>
          <w:b/>
          <w:bCs/>
          <w:color w:val="000000"/>
          <w:sz w:val="24"/>
          <w:szCs w:val="24"/>
          <w:rtl/>
        </w:rPr>
        <w:t xml:space="preserve"> كان متوسط درجات الطالب في كلية إدارة الأعمال هو (83)</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tl/>
        </w:rPr>
        <w:t xml:space="preserve">درجة </w:t>
      </w:r>
      <w:r w:rsidRPr="00EB1651">
        <w:rPr>
          <w:rFonts w:ascii="Times New Roman" w:hAnsi="Times New Roman" w:cs="Times New Roman" w:hint="cs"/>
          <w:b/>
          <w:bCs/>
          <w:color w:val="000000"/>
          <w:sz w:val="24"/>
          <w:szCs w:val="24"/>
          <w:rtl/>
        </w:rPr>
        <w:t>بانحراف</w:t>
      </w:r>
      <w:r w:rsidRPr="00EB1651">
        <w:rPr>
          <w:rFonts w:ascii="Times New Roman" w:hAnsi="Times New Roman" w:cs="Times New Roman"/>
          <w:b/>
          <w:bCs/>
          <w:color w:val="000000"/>
          <w:sz w:val="24"/>
          <w:szCs w:val="24"/>
          <w:rtl/>
        </w:rPr>
        <w:t xml:space="preserve"> معياري (5) درجات وذلك خلال عام 2010 أجرى أحد الباحثين دراسة عام 2014 لعينة قوامها (100) طالب ووجد أن متوسط درجات الطالب في العينة هو (88) درجة هل تشير الدراسة التي قام بها الباحث أن متوسط درجات الطالب في كلية إدارة الأعمال قد ارتفع عما عليه في 2010 وذلك بمستوى معنوية 5%</w:t>
      </w:r>
    </w:p>
    <w:p w:rsidR="004E2F45" w:rsidRPr="00EB1651" w:rsidRDefault="004E2F45" w:rsidP="004E2F45">
      <w:pPr>
        <w:spacing w:line="360" w:lineRule="auto"/>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12</w:t>
      </w:r>
      <w:r w:rsidRPr="00EB1651">
        <w:rPr>
          <w:rFonts w:ascii="Times New Roman" w:hAnsi="Times New Roman" w:cs="Times New Roman"/>
          <w:b/>
          <w:bCs/>
          <w:color w:val="000000"/>
          <w:sz w:val="24"/>
          <w:szCs w:val="24"/>
          <w:rtl/>
        </w:rPr>
        <w:t xml:space="preserve">)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في هذه الحالة</w:t>
      </w:r>
      <w:r>
        <w:rPr>
          <w:rFonts w:ascii="Times New Roman" w:hAnsi="Times New Roman" w:cs="Times New Roman" w:hint="cs"/>
          <w:b/>
          <w:bCs/>
          <w:color w:val="000000"/>
          <w:sz w:val="24"/>
          <w:szCs w:val="24"/>
          <w:rtl/>
        </w:rPr>
        <w:t xml:space="preserve"> </w:t>
      </w:r>
      <w:r>
        <w:rPr>
          <w:rFonts w:ascii="Times New Roman" w:hAnsi="Times New Roman" w:cs="Times New Roman"/>
          <w:b/>
          <w:bCs/>
          <w:color w:val="000000"/>
          <w:sz w:val="24"/>
          <w:szCs w:val="24"/>
        </w:rPr>
        <w:t>Z</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tl/>
        </w:rPr>
        <w:t xml:space="preserve"> تساوي: </w:t>
      </w:r>
    </w:p>
    <w:p w:rsidR="004E2F45" w:rsidRPr="00AA3D4B" w:rsidRDefault="004E2F45" w:rsidP="004E2F45">
      <w:pPr>
        <w:pStyle w:val="ListParagraph"/>
        <w:numPr>
          <w:ilvl w:val="0"/>
          <w:numId w:val="5"/>
        </w:numPr>
        <w:spacing w:line="360" w:lineRule="auto"/>
        <w:jc w:val="both"/>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10</w:t>
      </w:r>
    </w:p>
    <w:p w:rsidR="004E2F45" w:rsidRPr="00AA3D4B" w:rsidRDefault="004E2F45" w:rsidP="004E2F45">
      <w:pPr>
        <w:pStyle w:val="ListParagraph"/>
        <w:numPr>
          <w:ilvl w:val="0"/>
          <w:numId w:val="5"/>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2.33</w:t>
      </w:r>
    </w:p>
    <w:p w:rsidR="004E2F45" w:rsidRPr="00AA3D4B" w:rsidRDefault="004E2F45" w:rsidP="004E2F45">
      <w:pPr>
        <w:pStyle w:val="ListParagraph"/>
        <w:numPr>
          <w:ilvl w:val="0"/>
          <w:numId w:val="5"/>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83</w:t>
      </w:r>
    </w:p>
    <w:p w:rsidR="004E2F45" w:rsidRPr="004E2F45" w:rsidRDefault="004E2F45" w:rsidP="004E2F45">
      <w:pPr>
        <w:pStyle w:val="ListParagraph"/>
        <w:numPr>
          <w:ilvl w:val="0"/>
          <w:numId w:val="5"/>
        </w:numPr>
        <w:spacing w:line="360" w:lineRule="auto"/>
        <w:jc w:val="both"/>
        <w:rPr>
          <w:rFonts w:ascii="Times New Roman" w:hAnsi="Times New Roman" w:cs="Times New Roman" w:hint="cs"/>
          <w:b/>
          <w:bCs/>
          <w:color w:val="000000"/>
          <w:sz w:val="24"/>
          <w:szCs w:val="24"/>
        </w:rPr>
      </w:pPr>
      <w:r>
        <w:rPr>
          <w:rFonts w:ascii="Times New Roman" w:hAnsi="Times New Roman" w:cs="Times New Roman"/>
          <w:color w:val="000000"/>
          <w:sz w:val="24"/>
          <w:szCs w:val="24"/>
        </w:rPr>
        <w:t>1.96</w:t>
      </w:r>
    </w:p>
    <w:p w:rsidR="004E2F45" w:rsidRDefault="004E2F45" w:rsidP="004E2F45">
      <w:pPr>
        <w:pStyle w:val="ListParagraph"/>
        <w:spacing w:line="360" w:lineRule="auto"/>
        <w:ind w:left="630"/>
        <w:jc w:val="both"/>
        <w:rPr>
          <w:rFonts w:ascii="Times New Roman" w:hAnsi="Times New Roman" w:cs="Times New Roman" w:hint="cs"/>
          <w:b/>
          <w:bCs/>
          <w:color w:val="000000"/>
          <w:sz w:val="24"/>
          <w:szCs w:val="24"/>
        </w:rPr>
      </w:pPr>
    </w:p>
    <w:p w:rsidR="004E2F45" w:rsidRPr="004E2F45" w:rsidRDefault="004E2F45" w:rsidP="004E2F45">
      <w:pPr>
        <w:spacing w:line="360" w:lineRule="auto"/>
        <w:ind w:left="270"/>
        <w:jc w:val="both"/>
        <w:rPr>
          <w:rFonts w:ascii="Times New Roman" w:hAnsi="Times New Roman" w:cs="Times New Roman"/>
          <w:b/>
          <w:bCs/>
          <w:color w:val="000000"/>
          <w:sz w:val="24"/>
          <w:szCs w:val="24"/>
          <w:rtl/>
        </w:rPr>
      </w:pPr>
      <w:r w:rsidRPr="004E2F45">
        <w:rPr>
          <w:rFonts w:ascii="Times New Roman" w:hAnsi="Times New Roman" w:cs="Times New Roman"/>
          <w:b/>
          <w:bCs/>
          <w:color w:val="000000"/>
          <w:sz w:val="24"/>
          <w:szCs w:val="24"/>
          <w:rtl/>
        </w:rPr>
        <w:t>(</w:t>
      </w:r>
      <w:r w:rsidRPr="004E2F45">
        <w:rPr>
          <w:rFonts w:ascii="Times New Roman" w:hAnsi="Times New Roman" w:cs="Times New Roman" w:hint="cs"/>
          <w:b/>
          <w:bCs/>
          <w:color w:val="000000"/>
          <w:sz w:val="24"/>
          <w:szCs w:val="24"/>
          <w:rtl/>
        </w:rPr>
        <w:t>13</w:t>
      </w:r>
      <w:r w:rsidRPr="004E2F45">
        <w:rPr>
          <w:rFonts w:ascii="Times New Roman" w:hAnsi="Times New Roman" w:cs="Times New Roman"/>
          <w:b/>
          <w:bCs/>
          <w:color w:val="000000"/>
          <w:sz w:val="24"/>
          <w:szCs w:val="24"/>
          <w:rtl/>
        </w:rPr>
        <w:t xml:space="preserve">) من خلال مقارنة قيمة إحصائي </w:t>
      </w:r>
      <w:r w:rsidRPr="004E2F45">
        <w:rPr>
          <w:rFonts w:ascii="Times New Roman" w:hAnsi="Times New Roman" w:cs="Times New Roman" w:hint="cs"/>
          <w:b/>
          <w:bCs/>
          <w:color w:val="000000"/>
          <w:sz w:val="24"/>
          <w:szCs w:val="24"/>
          <w:rtl/>
        </w:rPr>
        <w:t>الاختبار</w:t>
      </w:r>
      <w:r w:rsidRPr="004E2F45">
        <w:rPr>
          <w:rFonts w:ascii="Times New Roman" w:hAnsi="Times New Roman" w:cs="Times New Roman"/>
          <w:b/>
          <w:bCs/>
          <w:color w:val="000000"/>
          <w:sz w:val="24"/>
          <w:szCs w:val="24"/>
          <w:rtl/>
        </w:rPr>
        <w:t xml:space="preserve"> بقيمة حدود منطقتي القبول والرفض يمكن ( قيمة </w:t>
      </w:r>
      <w:r w:rsidRPr="004E2F45">
        <w:rPr>
          <w:rFonts w:ascii="Times New Roman" w:hAnsi="Times New Roman" w:cs="Times New Roman"/>
          <w:b/>
          <w:bCs/>
          <w:color w:val="000000"/>
          <w:sz w:val="24"/>
          <w:szCs w:val="24"/>
        </w:rPr>
        <w:t>Z</w:t>
      </w:r>
      <w:r w:rsidRPr="004E2F45">
        <w:rPr>
          <w:rFonts w:ascii="Times New Roman" w:hAnsi="Times New Roman" w:cs="Times New Roman"/>
          <w:b/>
          <w:bCs/>
          <w:color w:val="000000"/>
          <w:sz w:val="24"/>
          <w:szCs w:val="24"/>
          <w:rtl/>
        </w:rPr>
        <w:t xml:space="preserve"> الجدولية 1.645) :</w:t>
      </w:r>
    </w:p>
    <w:p w:rsidR="004E2F45" w:rsidRPr="000E4268" w:rsidRDefault="004E2F45" w:rsidP="004E2F45">
      <w:pPr>
        <w:pStyle w:val="ListParagraph"/>
        <w:numPr>
          <w:ilvl w:val="0"/>
          <w:numId w:val="6"/>
        </w:numPr>
        <w:spacing w:line="360" w:lineRule="auto"/>
        <w:jc w:val="both"/>
        <w:rPr>
          <w:rFonts w:ascii="Times New Roman" w:hAnsi="Times New Roman" w:cs="Times New Roman"/>
          <w:color w:val="000000"/>
          <w:sz w:val="24"/>
          <w:szCs w:val="24"/>
          <w:rtl/>
        </w:rPr>
      </w:pPr>
      <w:r w:rsidRPr="000E4268">
        <w:rPr>
          <w:rFonts w:ascii="Times New Roman" w:hAnsi="Times New Roman" w:cs="Times New Roman"/>
          <w:color w:val="000000"/>
          <w:sz w:val="24"/>
          <w:szCs w:val="24"/>
          <w:rtl/>
        </w:rPr>
        <w:t>قبول الفرض العدمي</w:t>
      </w:r>
    </w:p>
    <w:p w:rsidR="004E2F45" w:rsidRPr="000E4268" w:rsidRDefault="004E2F45" w:rsidP="004E2F45">
      <w:pPr>
        <w:pStyle w:val="ListParagraph"/>
        <w:numPr>
          <w:ilvl w:val="0"/>
          <w:numId w:val="6"/>
        </w:numPr>
        <w:spacing w:line="360" w:lineRule="auto"/>
        <w:jc w:val="both"/>
        <w:rPr>
          <w:rFonts w:ascii="Times New Roman" w:hAnsi="Times New Roman" w:cs="Times New Roman"/>
          <w:b/>
          <w:bCs/>
          <w:color w:val="FF0000"/>
          <w:sz w:val="24"/>
          <w:szCs w:val="24"/>
          <w:u w:val="single"/>
          <w:rtl/>
        </w:rPr>
      </w:pPr>
      <w:r w:rsidRPr="000E4268">
        <w:rPr>
          <w:rFonts w:ascii="Times New Roman" w:hAnsi="Times New Roman" w:cs="Times New Roman"/>
          <w:b/>
          <w:bCs/>
          <w:color w:val="FF0000"/>
          <w:sz w:val="24"/>
          <w:szCs w:val="24"/>
          <w:u w:val="single"/>
          <w:rtl/>
        </w:rPr>
        <w:t>قبول الفرض البديل</w:t>
      </w:r>
    </w:p>
    <w:p w:rsidR="004E2F45" w:rsidRPr="000E4268" w:rsidRDefault="004E2F45" w:rsidP="004E2F45">
      <w:pPr>
        <w:pStyle w:val="ListParagraph"/>
        <w:numPr>
          <w:ilvl w:val="0"/>
          <w:numId w:val="6"/>
        </w:numPr>
        <w:spacing w:line="360" w:lineRule="auto"/>
        <w:jc w:val="both"/>
        <w:rPr>
          <w:rFonts w:ascii="Times New Roman" w:hAnsi="Times New Roman" w:cs="Times New Roman"/>
          <w:color w:val="000000"/>
          <w:sz w:val="24"/>
          <w:szCs w:val="24"/>
          <w:rtl/>
        </w:rPr>
      </w:pPr>
      <w:r w:rsidRPr="000E4268">
        <w:rPr>
          <w:rFonts w:ascii="Times New Roman" w:hAnsi="Times New Roman" w:cs="Times New Roman"/>
          <w:color w:val="000000"/>
          <w:sz w:val="24"/>
          <w:szCs w:val="24"/>
          <w:rtl/>
        </w:rPr>
        <w:t>عدم قبول أي من الفرضين</w:t>
      </w:r>
    </w:p>
    <w:p w:rsidR="004E2F45" w:rsidRDefault="004E2F45" w:rsidP="004E2F45">
      <w:pPr>
        <w:pStyle w:val="ListParagraph"/>
        <w:numPr>
          <w:ilvl w:val="0"/>
          <w:numId w:val="6"/>
        </w:numPr>
        <w:spacing w:line="360" w:lineRule="auto"/>
        <w:jc w:val="both"/>
        <w:rPr>
          <w:rFonts w:ascii="Times New Roman" w:hAnsi="Times New Roman" w:cs="Times New Roman" w:hint="cs"/>
          <w:color w:val="000000"/>
          <w:sz w:val="24"/>
          <w:szCs w:val="24"/>
        </w:rPr>
      </w:pPr>
      <w:r w:rsidRPr="000E4268">
        <w:rPr>
          <w:rFonts w:ascii="Times New Roman" w:hAnsi="Times New Roman" w:cs="Times New Roman"/>
          <w:color w:val="000000"/>
          <w:sz w:val="24"/>
          <w:szCs w:val="24"/>
          <w:rtl/>
        </w:rPr>
        <w:t>قبول كل من الفرضين</w:t>
      </w:r>
    </w:p>
    <w:p w:rsidR="004E2F45" w:rsidRPr="00EB1651" w:rsidRDefault="004E2F45" w:rsidP="004E2F45">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تم سحب عينة عشوائية من مجموع مجتمع الطلاب في أحد الجامعات بلغ حجمها 144 طالب، فإذا كان الوسط الحسابي والإنحراف المعياري لدرجات الطلاب بالعينة هما على الترتيب 85 درجة و 10 درجات ، فإن </w:t>
      </w:r>
      <w:r w:rsidRPr="00EB1651">
        <w:rPr>
          <w:rFonts w:ascii="Times New Roman" w:hAnsi="Times New Roman" w:cs="Times New Roman"/>
          <w:b/>
          <w:bCs/>
          <w:sz w:val="24"/>
          <w:szCs w:val="24"/>
          <w:u w:val="single"/>
          <w:rtl/>
        </w:rPr>
        <w:t>فترة الثقة للوسط الحسابي لدرجات الطلاب في هذه الجامعة بدرجة ثقة 95% هي :</w:t>
      </w:r>
    </w:p>
    <w:p w:rsidR="004E2F45" w:rsidRPr="00EB1651" w:rsidRDefault="004E2F45" w:rsidP="004E2F45">
      <w:pPr>
        <w:rPr>
          <w:rFonts w:ascii="Times New Roman" w:hAnsi="Times New Roman" w:cs="Times New Roman"/>
          <w:b/>
          <w:bCs/>
          <w:sz w:val="24"/>
          <w:szCs w:val="24"/>
          <w:rtl/>
        </w:rPr>
      </w:pPr>
      <w:r w:rsidRPr="00EB1651">
        <w:rPr>
          <w:rFonts w:ascii="Times New Roman" w:hAnsi="Times New Roman" w:cs="Times New Roman"/>
          <w:b/>
          <w:bCs/>
          <w:sz w:val="24"/>
          <w:szCs w:val="24"/>
          <w:rtl/>
        </w:rPr>
        <w:t>(</w:t>
      </w:r>
      <w:r>
        <w:rPr>
          <w:rFonts w:ascii="Times New Roman" w:hAnsi="Times New Roman" w:cs="Times New Roman" w:hint="cs"/>
          <w:b/>
          <w:bCs/>
          <w:sz w:val="24"/>
          <w:szCs w:val="24"/>
          <w:rtl/>
        </w:rPr>
        <w:t>14</w:t>
      </w:r>
      <w:r w:rsidRPr="00EB1651">
        <w:rPr>
          <w:rFonts w:ascii="Times New Roman" w:hAnsi="Times New Roman" w:cs="Times New Roman"/>
          <w:b/>
          <w:bCs/>
          <w:sz w:val="24"/>
          <w:szCs w:val="24"/>
          <w:rtl/>
        </w:rPr>
        <w:t xml:space="preserve">) الحد </w:t>
      </w:r>
      <w:r>
        <w:rPr>
          <w:rFonts w:ascii="Times New Roman" w:hAnsi="Times New Roman" w:cs="Times New Roman" w:hint="cs"/>
          <w:b/>
          <w:bCs/>
          <w:sz w:val="24"/>
          <w:szCs w:val="24"/>
          <w:rtl/>
        </w:rPr>
        <w:t>الأدنى</w:t>
      </w:r>
      <w:r w:rsidRPr="00EB1651">
        <w:rPr>
          <w:rFonts w:ascii="Times New Roman" w:hAnsi="Times New Roman" w:cs="Times New Roman"/>
          <w:b/>
          <w:bCs/>
          <w:sz w:val="24"/>
          <w:szCs w:val="24"/>
          <w:rtl/>
        </w:rPr>
        <w:t xml:space="preserve"> لفترة الثقة يساوي :   </w:t>
      </w:r>
    </w:p>
    <w:p w:rsidR="004E2F45" w:rsidRPr="002052E3" w:rsidRDefault="004E2F45" w:rsidP="004E2F45">
      <w:pPr>
        <w:pStyle w:val="ListParagraph"/>
        <w:numPr>
          <w:ilvl w:val="0"/>
          <w:numId w:val="7"/>
        </w:numPr>
        <w:rPr>
          <w:rFonts w:ascii="Times New Roman" w:hAnsi="Times New Roman" w:cs="Times New Roman"/>
          <w:sz w:val="24"/>
          <w:szCs w:val="24"/>
          <w:rtl/>
        </w:rPr>
      </w:pPr>
      <w:r w:rsidRPr="002052E3">
        <w:rPr>
          <w:rFonts w:ascii="Times New Roman" w:hAnsi="Times New Roman" w:cs="Times New Roman"/>
          <w:sz w:val="24"/>
          <w:szCs w:val="24"/>
          <w:rtl/>
        </w:rPr>
        <w:t xml:space="preserve"> 85 درجة </w:t>
      </w:r>
    </w:p>
    <w:p w:rsidR="004E2F45" w:rsidRPr="002052E3" w:rsidRDefault="004E2F45" w:rsidP="004E2F45">
      <w:pPr>
        <w:pStyle w:val="ListParagraph"/>
        <w:numPr>
          <w:ilvl w:val="0"/>
          <w:numId w:val="7"/>
        </w:numPr>
        <w:rPr>
          <w:rFonts w:ascii="Times New Roman" w:hAnsi="Times New Roman" w:cs="Times New Roman"/>
          <w:sz w:val="24"/>
          <w:szCs w:val="24"/>
          <w:rtl/>
        </w:rPr>
      </w:pPr>
      <w:r w:rsidRPr="002052E3">
        <w:rPr>
          <w:rFonts w:ascii="Times New Roman" w:hAnsi="Times New Roman" w:cs="Times New Roman"/>
          <w:sz w:val="24"/>
          <w:szCs w:val="24"/>
          <w:rtl/>
        </w:rPr>
        <w:t xml:space="preserve">90 درجة </w:t>
      </w:r>
    </w:p>
    <w:p w:rsidR="004E2F45" w:rsidRPr="002052E3" w:rsidRDefault="004E2F45" w:rsidP="004E2F45">
      <w:pPr>
        <w:pStyle w:val="ListParagraph"/>
        <w:numPr>
          <w:ilvl w:val="0"/>
          <w:numId w:val="7"/>
        </w:numPr>
        <w:rPr>
          <w:rFonts w:ascii="Times New Roman" w:hAnsi="Times New Roman" w:cs="Times New Roman"/>
          <w:b/>
          <w:bCs/>
          <w:color w:val="FF0000"/>
          <w:sz w:val="24"/>
          <w:szCs w:val="24"/>
          <w:u w:val="single"/>
          <w:rtl/>
        </w:rPr>
      </w:pPr>
      <w:r w:rsidRPr="002052E3">
        <w:rPr>
          <w:rFonts w:ascii="Times New Roman" w:hAnsi="Times New Roman" w:cs="Times New Roman"/>
          <w:b/>
          <w:bCs/>
          <w:color w:val="FF0000"/>
          <w:sz w:val="24"/>
          <w:szCs w:val="24"/>
          <w:u w:val="single"/>
          <w:rtl/>
        </w:rPr>
        <w:t xml:space="preserve">83.37 درجة </w:t>
      </w:r>
    </w:p>
    <w:p w:rsidR="004E2F45" w:rsidRPr="00EB1651" w:rsidRDefault="004E2F45" w:rsidP="004E2F45">
      <w:pPr>
        <w:pStyle w:val="ListParagraph"/>
        <w:numPr>
          <w:ilvl w:val="0"/>
          <w:numId w:val="7"/>
        </w:numPr>
        <w:rPr>
          <w:rFonts w:ascii="Times New Roman" w:hAnsi="Times New Roman" w:cs="Times New Roman"/>
          <w:b/>
          <w:bCs/>
          <w:sz w:val="24"/>
          <w:szCs w:val="24"/>
          <w:rtl/>
        </w:rPr>
      </w:pPr>
      <w:r w:rsidRPr="002052E3">
        <w:rPr>
          <w:rFonts w:ascii="Times New Roman" w:hAnsi="Times New Roman" w:cs="Times New Roman"/>
          <w:sz w:val="24"/>
          <w:szCs w:val="24"/>
          <w:rtl/>
        </w:rPr>
        <w:t>86.63درجة</w:t>
      </w:r>
    </w:p>
    <w:p w:rsidR="004E2F45" w:rsidRPr="00EB1651" w:rsidRDefault="004E2F45" w:rsidP="004E2F45">
      <w:pPr>
        <w:pStyle w:val="ListParagraph"/>
        <w:rPr>
          <w:rFonts w:ascii="Times New Roman" w:hAnsi="Times New Roman" w:cs="Times New Roman"/>
          <w:b/>
          <w:bCs/>
          <w:sz w:val="24"/>
          <w:szCs w:val="24"/>
          <w:rtl/>
        </w:rPr>
      </w:pPr>
    </w:p>
    <w:p w:rsidR="004E2F45" w:rsidRPr="00EB1651" w:rsidRDefault="004E2F45" w:rsidP="004E2F45">
      <w:pPr>
        <w:rPr>
          <w:rFonts w:ascii="Times New Roman" w:hAnsi="Times New Roman" w:cs="Times New Roman"/>
          <w:b/>
          <w:bCs/>
          <w:sz w:val="24"/>
          <w:szCs w:val="24"/>
          <w:rtl/>
        </w:rPr>
      </w:pPr>
      <w:r w:rsidRPr="00EB1651">
        <w:rPr>
          <w:rFonts w:ascii="Times New Roman" w:hAnsi="Times New Roman" w:cs="Times New Roman"/>
          <w:b/>
          <w:bCs/>
          <w:sz w:val="24"/>
          <w:szCs w:val="24"/>
          <w:rtl/>
        </w:rPr>
        <w:t>(</w:t>
      </w:r>
      <w:r>
        <w:rPr>
          <w:rFonts w:ascii="Times New Roman" w:hAnsi="Times New Roman" w:cs="Times New Roman" w:hint="cs"/>
          <w:b/>
          <w:bCs/>
          <w:sz w:val="24"/>
          <w:szCs w:val="24"/>
          <w:rtl/>
        </w:rPr>
        <w:t>15</w:t>
      </w:r>
      <w:r w:rsidRPr="00EB1651">
        <w:rPr>
          <w:rFonts w:ascii="Times New Roman" w:hAnsi="Times New Roman" w:cs="Times New Roman"/>
          <w:b/>
          <w:bCs/>
          <w:sz w:val="24"/>
          <w:szCs w:val="24"/>
          <w:rtl/>
        </w:rPr>
        <w:t>) الحد الأعلى لفترة الثقة يساوي :</w:t>
      </w:r>
    </w:p>
    <w:p w:rsidR="004E2F45" w:rsidRPr="002052E3" w:rsidRDefault="004E2F45" w:rsidP="004E2F45">
      <w:pPr>
        <w:pStyle w:val="ListParagraph"/>
        <w:numPr>
          <w:ilvl w:val="0"/>
          <w:numId w:val="8"/>
        </w:numPr>
        <w:rPr>
          <w:rFonts w:ascii="Times New Roman" w:hAnsi="Times New Roman" w:cs="Times New Roman"/>
          <w:sz w:val="24"/>
          <w:szCs w:val="24"/>
          <w:rtl/>
        </w:rPr>
      </w:pPr>
      <w:r w:rsidRPr="002052E3">
        <w:rPr>
          <w:rFonts w:ascii="Times New Roman" w:hAnsi="Times New Roman" w:cs="Times New Roman"/>
          <w:sz w:val="24"/>
          <w:szCs w:val="24"/>
          <w:rtl/>
        </w:rPr>
        <w:t xml:space="preserve">85 درجة </w:t>
      </w:r>
    </w:p>
    <w:p w:rsidR="004E2F45" w:rsidRPr="002052E3" w:rsidRDefault="004E2F45" w:rsidP="004E2F45">
      <w:pPr>
        <w:pStyle w:val="ListParagraph"/>
        <w:numPr>
          <w:ilvl w:val="0"/>
          <w:numId w:val="8"/>
        </w:numPr>
        <w:rPr>
          <w:rFonts w:ascii="Times New Roman" w:hAnsi="Times New Roman" w:cs="Times New Roman"/>
          <w:sz w:val="24"/>
          <w:szCs w:val="24"/>
          <w:rtl/>
        </w:rPr>
      </w:pPr>
      <w:r w:rsidRPr="002052E3">
        <w:rPr>
          <w:rFonts w:ascii="Times New Roman" w:hAnsi="Times New Roman" w:cs="Times New Roman"/>
          <w:sz w:val="24"/>
          <w:szCs w:val="24"/>
          <w:rtl/>
        </w:rPr>
        <w:t xml:space="preserve">90 درجة </w:t>
      </w:r>
    </w:p>
    <w:p w:rsidR="004E2F45" w:rsidRPr="002052E3" w:rsidRDefault="004E2F45" w:rsidP="004E2F45">
      <w:pPr>
        <w:pStyle w:val="ListParagraph"/>
        <w:numPr>
          <w:ilvl w:val="0"/>
          <w:numId w:val="8"/>
        </w:numPr>
        <w:rPr>
          <w:rFonts w:ascii="Times New Roman" w:hAnsi="Times New Roman" w:cs="Times New Roman"/>
          <w:sz w:val="24"/>
          <w:szCs w:val="24"/>
          <w:rtl/>
        </w:rPr>
      </w:pPr>
      <w:r w:rsidRPr="002052E3">
        <w:rPr>
          <w:rFonts w:ascii="Times New Roman" w:hAnsi="Times New Roman" w:cs="Times New Roman"/>
          <w:sz w:val="24"/>
          <w:szCs w:val="24"/>
          <w:rtl/>
        </w:rPr>
        <w:t xml:space="preserve">83.37 درجة </w:t>
      </w:r>
    </w:p>
    <w:p w:rsidR="004E2F45" w:rsidRPr="002052E3" w:rsidRDefault="004E2F45" w:rsidP="004E2F45">
      <w:pPr>
        <w:pStyle w:val="ListParagraph"/>
        <w:numPr>
          <w:ilvl w:val="0"/>
          <w:numId w:val="8"/>
        </w:numPr>
        <w:rPr>
          <w:rFonts w:ascii="Times New Roman" w:hAnsi="Times New Roman" w:cs="Times New Roman"/>
          <w:b/>
          <w:bCs/>
          <w:color w:val="FF0000"/>
          <w:sz w:val="24"/>
          <w:szCs w:val="24"/>
          <w:u w:val="single"/>
        </w:rPr>
      </w:pPr>
      <w:r w:rsidRPr="002052E3">
        <w:rPr>
          <w:rFonts w:ascii="Times New Roman" w:hAnsi="Times New Roman" w:cs="Times New Roman"/>
          <w:b/>
          <w:bCs/>
          <w:color w:val="FF0000"/>
          <w:sz w:val="24"/>
          <w:szCs w:val="24"/>
          <w:u w:val="single"/>
          <w:rtl/>
        </w:rPr>
        <w:t>86.63 درجة</w:t>
      </w:r>
    </w:p>
    <w:p w:rsidR="004E2F45" w:rsidRPr="004E2F45" w:rsidRDefault="004E2F45" w:rsidP="004E2F45">
      <w:pPr>
        <w:spacing w:line="360" w:lineRule="auto"/>
        <w:jc w:val="both"/>
        <w:rPr>
          <w:rFonts w:ascii="Times New Roman" w:hAnsi="Times New Roman" w:cs="Times New Roman"/>
          <w:color w:val="000000"/>
          <w:sz w:val="24"/>
          <w:szCs w:val="24"/>
        </w:rPr>
      </w:pPr>
    </w:p>
    <w:p w:rsidR="004E2F45" w:rsidRPr="00B62556" w:rsidRDefault="004E2F45" w:rsidP="004E2F45">
      <w:pPr>
        <w:jc w:val="both"/>
        <w:rPr>
          <w:b/>
          <w:bCs/>
          <w:i/>
          <w:sz w:val="24"/>
          <w:szCs w:val="24"/>
        </w:rPr>
      </w:pPr>
      <w:r w:rsidRPr="005E30AA">
        <w:rPr>
          <w:b/>
          <w:bCs/>
          <w:sz w:val="24"/>
          <w:szCs w:val="24"/>
          <w:rtl/>
        </w:rPr>
        <w:lastRenderedPageBreak/>
        <w:t>إذا كانت</w:t>
      </w:r>
      <w:r>
        <w:rPr>
          <w:rFonts w:hint="cs"/>
          <w:b/>
          <w:bCs/>
          <w:sz w:val="24"/>
          <w:szCs w:val="24"/>
          <w:rtl/>
        </w:rPr>
        <w:t xml:space="preserve"> متوسط مستوى السكر في الدم لمجموعة من </w:t>
      </w:r>
      <w:r w:rsidRPr="005E30AA">
        <w:rPr>
          <w:b/>
          <w:bCs/>
          <w:sz w:val="24"/>
          <w:szCs w:val="24"/>
          <w:rtl/>
        </w:rPr>
        <w:t xml:space="preserve"> الأفراد</w:t>
      </w:r>
      <w:r>
        <w:rPr>
          <w:rFonts w:hint="cs"/>
          <w:b/>
          <w:bCs/>
          <w:sz w:val="24"/>
          <w:szCs w:val="24"/>
          <w:rtl/>
        </w:rPr>
        <w:t xml:space="preserve"> بمدينة الرياض تمثل ظاهرة </w:t>
      </w:r>
      <w:r w:rsidRPr="005E30AA">
        <w:rPr>
          <w:b/>
          <w:bCs/>
          <w:sz w:val="24"/>
          <w:szCs w:val="24"/>
          <w:rtl/>
        </w:rPr>
        <w:t xml:space="preserve"> تتبع التوزيع الطبيعي بانحراف معياري</w:t>
      </w:r>
      <w:r>
        <w:rPr>
          <w:rFonts w:hint="cs"/>
          <w:b/>
          <w:bCs/>
          <w:i/>
          <w:sz w:val="24"/>
          <w:szCs w:val="24"/>
          <w:rtl/>
        </w:rPr>
        <w:t xml:space="preserve"> </w:t>
      </w:r>
      <w:r w:rsidRPr="002D036B">
        <w:rPr>
          <w:b/>
          <w:bCs/>
          <w:iCs/>
          <w:sz w:val="24"/>
          <w:szCs w:val="24"/>
        </w:rPr>
        <w:t>20</w:t>
      </w:r>
      <w:r>
        <w:rPr>
          <w:rFonts w:hint="cs"/>
          <w:b/>
          <w:bCs/>
          <w:i/>
          <w:sz w:val="24"/>
          <w:szCs w:val="24"/>
          <w:rtl/>
        </w:rPr>
        <w:t xml:space="preserve"> </w:t>
      </w:r>
      <w:r>
        <w:rPr>
          <w:rFonts w:hint="cs"/>
          <w:b/>
          <w:bCs/>
          <w:sz w:val="24"/>
          <w:szCs w:val="24"/>
          <w:rtl/>
        </w:rPr>
        <w:t>درجة</w:t>
      </w:r>
      <w:r w:rsidRPr="005E30AA">
        <w:rPr>
          <w:b/>
          <w:bCs/>
          <w:sz w:val="24"/>
          <w:szCs w:val="24"/>
          <w:rtl/>
        </w:rPr>
        <w:t xml:space="preserve">، فما هو حجم العينة المناسب لتقدير </w:t>
      </w:r>
      <w:r>
        <w:rPr>
          <w:rFonts w:hint="cs"/>
          <w:b/>
          <w:bCs/>
          <w:sz w:val="24"/>
          <w:szCs w:val="24"/>
          <w:rtl/>
        </w:rPr>
        <w:t>متوسط مستوى السكر في الدم</w:t>
      </w:r>
      <w:r w:rsidRPr="005E30AA">
        <w:rPr>
          <w:b/>
          <w:bCs/>
          <w:sz w:val="24"/>
          <w:szCs w:val="24"/>
          <w:rtl/>
        </w:rPr>
        <w:t xml:space="preserve"> في هذه </w:t>
      </w:r>
      <w:r>
        <w:rPr>
          <w:rFonts w:hint="cs"/>
          <w:b/>
          <w:bCs/>
          <w:sz w:val="24"/>
          <w:szCs w:val="24"/>
          <w:rtl/>
        </w:rPr>
        <w:t>المدينة</w:t>
      </w:r>
      <w:r w:rsidRPr="005E30AA">
        <w:rPr>
          <w:b/>
          <w:bCs/>
          <w:sz w:val="24"/>
          <w:szCs w:val="24"/>
          <w:rtl/>
        </w:rPr>
        <w:t xml:space="preserve"> بحيث لا يتعدى الخطأ في تقدير متوسط </w:t>
      </w:r>
      <w:r>
        <w:rPr>
          <w:rFonts w:hint="cs"/>
          <w:b/>
          <w:bCs/>
          <w:sz w:val="24"/>
          <w:szCs w:val="24"/>
          <w:rtl/>
        </w:rPr>
        <w:t>مستوى السكر</w:t>
      </w:r>
      <w:r w:rsidRPr="005E30AA">
        <w:rPr>
          <w:b/>
          <w:bCs/>
          <w:sz w:val="24"/>
          <w:szCs w:val="24"/>
          <w:rtl/>
        </w:rPr>
        <w:t xml:space="preserve"> </w:t>
      </w:r>
      <w:r>
        <w:rPr>
          <w:rFonts w:hint="cs"/>
          <w:b/>
          <w:bCs/>
          <w:sz w:val="24"/>
          <w:szCs w:val="24"/>
          <w:rtl/>
        </w:rPr>
        <w:t>4</w:t>
      </w:r>
      <w:r w:rsidRPr="005E30AA">
        <w:rPr>
          <w:b/>
          <w:bCs/>
          <w:sz w:val="24"/>
          <w:szCs w:val="24"/>
          <w:rtl/>
        </w:rPr>
        <w:t xml:space="preserve">  </w:t>
      </w:r>
      <w:r>
        <w:rPr>
          <w:rFonts w:hint="cs"/>
          <w:b/>
          <w:bCs/>
          <w:sz w:val="24"/>
          <w:szCs w:val="24"/>
          <w:rtl/>
        </w:rPr>
        <w:t>درجات</w:t>
      </w:r>
      <w:r w:rsidRPr="005E30AA">
        <w:rPr>
          <w:b/>
          <w:bCs/>
          <w:sz w:val="24"/>
          <w:szCs w:val="24"/>
          <w:rtl/>
        </w:rPr>
        <w:t xml:space="preserve">، وذلك بدرجة ثقة  </w:t>
      </w:r>
      <w:r w:rsidRPr="005E30AA">
        <w:rPr>
          <w:b/>
          <w:bCs/>
          <w:sz w:val="24"/>
          <w:szCs w:val="24"/>
        </w:rPr>
        <w:t xml:space="preserve">99 % </w:t>
      </w:r>
      <w:r w:rsidRPr="005E30AA">
        <w:rPr>
          <w:b/>
          <w:bCs/>
          <w:sz w:val="24"/>
          <w:szCs w:val="24"/>
          <w:rtl/>
        </w:rPr>
        <w:t>؟</w:t>
      </w:r>
      <w:r>
        <w:rPr>
          <w:rFonts w:hint="cs"/>
          <w:b/>
          <w:bCs/>
          <w:i/>
          <w:sz w:val="24"/>
          <w:szCs w:val="24"/>
          <w:rtl/>
        </w:rPr>
        <w:t xml:space="preserve"> (مع تقريب الناتج للرقم الأعلى):-</w:t>
      </w:r>
    </w:p>
    <w:p w:rsidR="004E2F45" w:rsidRPr="00782243" w:rsidRDefault="004E2F45" w:rsidP="004E2F45">
      <w:pPr>
        <w:ind w:left="708"/>
        <w:rPr>
          <w:sz w:val="24"/>
          <w:szCs w:val="24"/>
          <w:rtl/>
        </w:rPr>
      </w:pPr>
      <w:r w:rsidRPr="00782243">
        <w:rPr>
          <w:sz w:val="24"/>
          <w:szCs w:val="24"/>
          <w:rtl/>
        </w:rPr>
        <w:t>(أ)</w:t>
      </w:r>
      <w:r w:rsidRPr="00782243">
        <w:rPr>
          <w:sz w:val="24"/>
          <w:szCs w:val="24"/>
          <w:rtl/>
        </w:rPr>
        <w:tab/>
      </w:r>
      <w:r>
        <w:rPr>
          <w:sz w:val="24"/>
          <w:szCs w:val="24"/>
          <w:lang w:bidi="ar-EG"/>
        </w:rPr>
        <w:t>60</w:t>
      </w:r>
      <w:r>
        <w:rPr>
          <w:rFonts w:hint="cs"/>
          <w:sz w:val="24"/>
          <w:szCs w:val="24"/>
          <w:rtl/>
        </w:rPr>
        <w:t xml:space="preserve"> مفردة </w:t>
      </w:r>
    </w:p>
    <w:p w:rsidR="004E2F45" w:rsidRPr="00593EFA" w:rsidRDefault="004E2F45" w:rsidP="004E2F45">
      <w:pPr>
        <w:rPr>
          <w:b/>
          <w:bCs/>
          <w:color w:val="FF0000"/>
          <w:sz w:val="24"/>
          <w:szCs w:val="24"/>
          <w:u w:val="single"/>
          <w:rtl/>
        </w:rPr>
      </w:pPr>
      <w:r w:rsidRPr="00593EFA">
        <w:rPr>
          <w:rFonts w:hint="cs"/>
          <w:b/>
          <w:bCs/>
          <w:color w:val="FF0000"/>
          <w:sz w:val="24"/>
          <w:szCs w:val="24"/>
          <w:rtl/>
        </w:rPr>
        <w:t xml:space="preserve">        </w:t>
      </w:r>
      <w:r w:rsidRPr="00593EFA">
        <w:rPr>
          <w:b/>
          <w:bCs/>
          <w:color w:val="FF0000"/>
          <w:sz w:val="24"/>
          <w:szCs w:val="24"/>
          <w:rtl/>
        </w:rPr>
        <w:t xml:space="preserve"> </w:t>
      </w:r>
      <w:r w:rsidRPr="00593EFA">
        <w:rPr>
          <w:b/>
          <w:bCs/>
          <w:color w:val="FF0000"/>
          <w:sz w:val="24"/>
          <w:szCs w:val="24"/>
          <w:u w:val="single"/>
          <w:rtl/>
        </w:rPr>
        <w:t>(ب)</w:t>
      </w:r>
      <w:r w:rsidRPr="00593EFA">
        <w:rPr>
          <w:b/>
          <w:bCs/>
          <w:color w:val="FF0000"/>
          <w:sz w:val="24"/>
          <w:szCs w:val="24"/>
          <w:u w:val="single"/>
          <w:rtl/>
        </w:rPr>
        <w:tab/>
      </w:r>
      <w:r w:rsidRPr="00593EFA">
        <w:rPr>
          <w:b/>
          <w:bCs/>
          <w:color w:val="FF0000"/>
          <w:sz w:val="24"/>
          <w:szCs w:val="24"/>
          <w:u w:val="single"/>
        </w:rPr>
        <w:t xml:space="preserve">167 </w:t>
      </w:r>
      <w:r w:rsidRPr="00593EFA">
        <w:rPr>
          <w:rFonts w:hint="cs"/>
          <w:b/>
          <w:bCs/>
          <w:color w:val="FF0000"/>
          <w:sz w:val="24"/>
          <w:szCs w:val="24"/>
          <w:u w:val="single"/>
          <w:rtl/>
        </w:rPr>
        <w:t xml:space="preserve"> مفردة </w:t>
      </w:r>
    </w:p>
    <w:p w:rsidR="004E2F45" w:rsidRPr="00782243" w:rsidRDefault="004E2F45" w:rsidP="004E2F45">
      <w:pPr>
        <w:ind w:left="708"/>
        <w:rPr>
          <w:sz w:val="24"/>
          <w:szCs w:val="24"/>
          <w:rtl/>
        </w:rPr>
      </w:pPr>
      <w:r w:rsidRPr="00782243">
        <w:rPr>
          <w:sz w:val="24"/>
          <w:szCs w:val="24"/>
          <w:rtl/>
        </w:rPr>
        <w:tab/>
        <w:t>(ج)</w:t>
      </w:r>
      <w:r w:rsidRPr="00782243">
        <w:rPr>
          <w:sz w:val="24"/>
          <w:szCs w:val="24"/>
          <w:rtl/>
        </w:rPr>
        <w:tab/>
      </w:r>
      <w:r>
        <w:rPr>
          <w:sz w:val="24"/>
          <w:szCs w:val="24"/>
        </w:rPr>
        <w:t>170</w:t>
      </w:r>
      <w:r>
        <w:rPr>
          <w:rFonts w:hint="cs"/>
          <w:sz w:val="24"/>
          <w:szCs w:val="24"/>
          <w:rtl/>
        </w:rPr>
        <w:t xml:space="preserve"> مفردة </w:t>
      </w:r>
    </w:p>
    <w:p w:rsidR="004E2F45" w:rsidRDefault="004E2F45" w:rsidP="004E2F45">
      <w:pPr>
        <w:ind w:left="708"/>
        <w:rPr>
          <w:sz w:val="24"/>
          <w:szCs w:val="24"/>
          <w:rtl/>
        </w:rPr>
      </w:pPr>
      <w:r w:rsidRPr="00782243">
        <w:rPr>
          <w:sz w:val="24"/>
          <w:szCs w:val="24"/>
          <w:rtl/>
        </w:rPr>
        <w:t>(د)</w:t>
      </w:r>
      <w:r w:rsidRPr="00782243">
        <w:rPr>
          <w:sz w:val="24"/>
          <w:szCs w:val="24"/>
          <w:rtl/>
        </w:rPr>
        <w:tab/>
      </w:r>
      <w:r>
        <w:rPr>
          <w:sz w:val="24"/>
          <w:szCs w:val="24"/>
          <w:lang w:bidi="ar-EG"/>
        </w:rPr>
        <w:t>20</w:t>
      </w:r>
      <w:r>
        <w:rPr>
          <w:rFonts w:hint="cs"/>
          <w:sz w:val="24"/>
          <w:szCs w:val="24"/>
          <w:rtl/>
        </w:rPr>
        <w:t xml:space="preserve"> مفردة  </w:t>
      </w:r>
    </w:p>
    <w:p w:rsidR="004E2F45" w:rsidRPr="00C9443F" w:rsidRDefault="004E2F45" w:rsidP="004E2F45">
      <w:pPr>
        <w:ind w:left="708"/>
        <w:jc w:val="both"/>
        <w:rPr>
          <w:rFonts w:asciiTheme="majorBidi" w:hAnsiTheme="majorBidi" w:cstheme="majorBidi"/>
          <w:sz w:val="32"/>
          <w:szCs w:val="32"/>
        </w:rPr>
      </w:pPr>
    </w:p>
    <w:p w:rsidR="004E2F45" w:rsidRPr="00EB1651" w:rsidRDefault="00047023" w:rsidP="00047023">
      <w:pPr>
        <w:jc w:val="both"/>
        <w:rPr>
          <w:rFonts w:ascii="Times New Roman" w:hAnsi="Times New Roman" w:cs="Times New Roman"/>
          <w:b/>
          <w:bCs/>
          <w:color w:val="000000"/>
          <w:sz w:val="24"/>
          <w:szCs w:val="24"/>
          <w:rtl/>
        </w:rPr>
      </w:pPr>
      <w:r>
        <w:rPr>
          <w:rFonts w:ascii="Times New Roman" w:hAnsi="Times New Roman" w:cs="Times New Roman"/>
          <w:noProof/>
        </w:rPr>
        <w:drawing>
          <wp:anchor distT="0" distB="0" distL="114300" distR="114300" simplePos="0" relativeHeight="251659264" behindDoc="0" locked="0" layoutInCell="1" allowOverlap="1" wp14:anchorId="7F6F869D" wp14:editId="748C42F2">
            <wp:simplePos x="0" y="0"/>
            <wp:positionH relativeFrom="column">
              <wp:posOffset>2209165</wp:posOffset>
            </wp:positionH>
            <wp:positionV relativeFrom="paragraph">
              <wp:posOffset>930275</wp:posOffset>
            </wp:positionV>
            <wp:extent cx="2227580" cy="426720"/>
            <wp:effectExtent l="0" t="0" r="1270" b="0"/>
            <wp:wrapSquare wrapText="bothSides"/>
            <wp:docPr id="1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2227580" cy="4267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E2F45" w:rsidRPr="00EB1651">
        <w:rPr>
          <w:rFonts w:ascii="Times New Roman" w:hAnsi="Times New Roman" w:cs="Times New Roman"/>
          <w:b/>
          <w:bCs/>
          <w:color w:val="000000"/>
          <w:sz w:val="24"/>
          <w:szCs w:val="24"/>
          <w:rtl/>
        </w:rPr>
        <w:t xml:space="preserve">في دراسة لتحديد ما </w:t>
      </w:r>
      <w:r w:rsidR="004E2F45" w:rsidRPr="00EB1651">
        <w:rPr>
          <w:rFonts w:ascii="Times New Roman" w:hAnsi="Times New Roman" w:cs="Times New Roman" w:hint="cs"/>
          <w:b/>
          <w:bCs/>
          <w:color w:val="000000"/>
          <w:sz w:val="24"/>
          <w:szCs w:val="24"/>
          <w:rtl/>
        </w:rPr>
        <w:t>إذا</w:t>
      </w:r>
      <w:r w:rsidR="004E2F45" w:rsidRPr="00EB1651">
        <w:rPr>
          <w:rFonts w:ascii="Times New Roman" w:hAnsi="Times New Roman" w:cs="Times New Roman"/>
          <w:b/>
          <w:bCs/>
          <w:color w:val="000000"/>
          <w:sz w:val="24"/>
          <w:szCs w:val="24"/>
          <w:rtl/>
        </w:rPr>
        <w:t xml:space="preserve"> كان هناك فروق معنوية بين </w:t>
      </w:r>
      <w:r>
        <w:rPr>
          <w:rFonts w:ascii="Times New Roman" w:hAnsi="Times New Roman" w:cs="Times New Roman" w:hint="cs"/>
          <w:b/>
          <w:bCs/>
          <w:color w:val="000000"/>
          <w:sz w:val="24"/>
          <w:szCs w:val="24"/>
          <w:rtl/>
        </w:rPr>
        <w:t xml:space="preserve">بين المستوى الدراسي لكلا من الطلاب  والطالبات </w:t>
      </w:r>
      <w:r w:rsidR="004E2F45" w:rsidRPr="00EB1651">
        <w:rPr>
          <w:rFonts w:ascii="Times New Roman" w:hAnsi="Times New Roman" w:cs="Times New Roman"/>
          <w:b/>
          <w:bCs/>
          <w:color w:val="000000"/>
          <w:sz w:val="24"/>
          <w:szCs w:val="24"/>
          <w:rtl/>
        </w:rPr>
        <w:t xml:space="preserve">الباحثين بسحب عينتين من المحاصيل </w:t>
      </w:r>
      <w:r>
        <w:rPr>
          <w:rFonts w:ascii="Times New Roman" w:hAnsi="Times New Roman" w:cs="Times New Roman" w:hint="cs"/>
          <w:b/>
          <w:bCs/>
          <w:color w:val="000000"/>
          <w:sz w:val="24"/>
          <w:szCs w:val="24"/>
          <w:rtl/>
        </w:rPr>
        <w:t xml:space="preserve">احداهما  من الطلاب والاخرى من الطالبات الدارسين لمقرر التحليل الاحصائي </w:t>
      </w:r>
      <w:r w:rsidR="004E2F45" w:rsidRPr="00EB1651">
        <w:rPr>
          <w:rFonts w:ascii="Times New Roman" w:hAnsi="Times New Roman" w:cs="Times New Roman"/>
          <w:b/>
          <w:bCs/>
          <w:color w:val="000000"/>
          <w:sz w:val="24"/>
          <w:szCs w:val="24"/>
          <w:rtl/>
        </w:rPr>
        <w:t>، وبتحليل نتائج العينتين قام الباحث بتلخيص النتائج كما يلي :</w:t>
      </w:r>
    </w:p>
    <w:p w:rsidR="004E2F45" w:rsidRPr="00EB1651" w:rsidRDefault="004E2F45" w:rsidP="0004702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أولا : النوع الأول </w:t>
      </w:r>
      <w:r w:rsidR="00047023">
        <w:rPr>
          <w:rFonts w:ascii="Times New Roman" w:hAnsi="Times New Roman" w:cs="Times New Roman" w:hint="cs"/>
          <w:b/>
          <w:bCs/>
          <w:color w:val="000000"/>
          <w:sz w:val="24"/>
          <w:szCs w:val="24"/>
          <w:rtl/>
        </w:rPr>
        <w:t>الطلاب</w:t>
      </w:r>
    </w:p>
    <w:p w:rsidR="004E2F45" w:rsidRPr="00EB1651" w:rsidRDefault="004E2F45" w:rsidP="0004702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ثانياً: النوع الثاني </w:t>
      </w:r>
      <w:r w:rsidR="00047023">
        <w:rPr>
          <w:rFonts w:ascii="Times New Roman" w:hAnsi="Times New Roman" w:cs="Times New Roman" w:hint="cs"/>
          <w:b/>
          <w:bCs/>
          <w:color w:val="000000"/>
          <w:sz w:val="24"/>
          <w:szCs w:val="24"/>
          <w:rtl/>
        </w:rPr>
        <w:t xml:space="preserve">الطالبات </w:t>
      </w:r>
      <w:r w:rsidRPr="00EB1651">
        <w:rPr>
          <w:rFonts w:ascii="Times New Roman" w:hAnsi="Times New Roman" w:cs="Times New Roman"/>
          <w:b/>
          <w:bCs/>
          <w:color w:val="000000"/>
          <w:sz w:val="24"/>
          <w:szCs w:val="24"/>
          <w:rtl/>
        </w:rPr>
        <w:t xml:space="preserve"> </w:t>
      </w:r>
    </w:p>
    <w:p w:rsidR="004E2F45" w:rsidRPr="00EB1651" w:rsidRDefault="004E2F45" w:rsidP="0004702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ويرغب الباحث في </w:t>
      </w:r>
      <w:r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الفرض العدمي القائل بأن متوسط </w:t>
      </w:r>
      <w:r w:rsidR="00047023">
        <w:rPr>
          <w:rFonts w:ascii="Times New Roman" w:hAnsi="Times New Roman" w:cs="Times New Roman" w:hint="cs"/>
          <w:b/>
          <w:bCs/>
          <w:color w:val="000000"/>
          <w:sz w:val="24"/>
          <w:szCs w:val="24"/>
          <w:rtl/>
        </w:rPr>
        <w:t xml:space="preserve">درجات الطلاب تساوي متوسط درجات الطالبات في مقرر التحليل الاحصائي بمستوى معنويه </w:t>
      </w:r>
      <w:r w:rsidRPr="00EB1651">
        <w:rPr>
          <w:rFonts w:ascii="Times New Roman" w:hAnsi="Times New Roman" w:cs="Times New Roman"/>
          <w:b/>
          <w:bCs/>
          <w:color w:val="000000"/>
          <w:sz w:val="24"/>
          <w:szCs w:val="24"/>
          <w:rtl/>
        </w:rPr>
        <w:t>5% مقابل ا</w:t>
      </w:r>
      <w:r>
        <w:rPr>
          <w:rFonts w:ascii="Times New Roman" w:hAnsi="Times New Roman" w:cs="Times New Roman"/>
          <w:b/>
          <w:bCs/>
          <w:color w:val="000000"/>
          <w:sz w:val="24"/>
          <w:szCs w:val="24"/>
          <w:rtl/>
        </w:rPr>
        <w:t>لفرض البديل أنهما غير متساويين</w:t>
      </w:r>
      <w:r>
        <w:rPr>
          <w:rFonts w:ascii="Times New Roman" w:hAnsi="Times New Roman" w:cs="Times New Roman" w:hint="cs"/>
          <w:b/>
          <w:bCs/>
          <w:color w:val="000000"/>
          <w:sz w:val="24"/>
          <w:szCs w:val="24"/>
          <w:rtl/>
        </w:rPr>
        <w:t>.</w:t>
      </w:r>
    </w:p>
    <w:p w:rsidR="004E2F45" w:rsidRPr="00EB1651" w:rsidRDefault="004E2F45" w:rsidP="004E2F45">
      <w:pP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17</w:t>
      </w:r>
      <w:r w:rsidRPr="00EB1651">
        <w:rPr>
          <w:rFonts w:ascii="Times New Roman" w:hAnsi="Times New Roman" w:cs="Times New Roman"/>
          <w:b/>
          <w:bCs/>
          <w:color w:val="000000"/>
          <w:sz w:val="24"/>
          <w:szCs w:val="24"/>
          <w:rtl/>
        </w:rPr>
        <w:t>) يمكن صياغة الفرض العدمي والفرض البديل على الشكل :</w:t>
      </w:r>
      <w:r w:rsidRPr="00EB1651">
        <w:rPr>
          <w:rFonts w:ascii="Times New Roman" w:hAnsi="Times New Roman" w:cs="Times New Roman"/>
          <w:b/>
          <w:bCs/>
          <w:noProof/>
          <w:sz w:val="24"/>
          <w:szCs w:val="24"/>
          <w:rtl/>
        </w:rPr>
        <w:t xml:space="preserve"> </w:t>
      </w:r>
    </w:p>
    <w:p w:rsidR="004E2F45" w:rsidRPr="00EB1651" w:rsidRDefault="004E2F45" w:rsidP="004E2F45">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العدمي والفرض البديل على الشكل:-</w:t>
      </w:r>
    </w:p>
    <w:p w:rsidR="004E2F45" w:rsidRPr="008C7B6F" w:rsidRDefault="004E2F45" w:rsidP="004E2F45">
      <w:pPr>
        <w:pStyle w:val="ListParagraph"/>
        <w:numPr>
          <w:ilvl w:val="0"/>
          <w:numId w:val="1"/>
        </w:numPr>
        <w:rPr>
          <w:rFonts w:ascii="Times New Roman" w:hAnsi="Times New Roman" w:cs="Times New Roman"/>
          <w:sz w:val="24"/>
          <w:szCs w:val="24"/>
          <w:rtl/>
        </w:rPr>
      </w:pPr>
      <w:r w:rsidRPr="008C7B6F">
        <w:rPr>
          <w:rFonts w:ascii="Times New Roman" w:hAnsi="Times New Roman" w:cs="Times New Roman"/>
          <w:sz w:val="24"/>
          <w:szCs w:val="24"/>
        </w:rPr>
        <w:t>H1 :</w:t>
      </w:r>
      <w:r>
        <w:rPr>
          <w:rFonts w:ascii="Times New Roman" w:hAnsi="Times New Roman" w:cs="Times New Roman"/>
          <w:position w:val="-14"/>
        </w:rPr>
        <w:pict>
          <v:shape id="_x0000_i1030" type="#_x0000_t75" style="width:3.75pt;height:21.75pt" equationxml="&lt;">
            <v:imagedata r:id="rId7"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₁</w:t>
      </w:r>
      <w:r w:rsidRPr="008C7B6F">
        <w:rPr>
          <w:rFonts w:ascii="Times New Roman" w:hAnsi="Times New Roman" w:cs="Times New Roman"/>
          <w:sz w:val="24"/>
          <w:szCs w:val="24"/>
        </w:rPr>
        <w:t>&lt;µ</w:t>
      </w:r>
      <w:r w:rsidRPr="008C7B6F">
        <w:rPr>
          <w:rFonts w:ascii="Cambria Math" w:hAnsi="Cambria Math" w:cs="Cambria Math"/>
          <w:sz w:val="24"/>
          <w:szCs w:val="24"/>
        </w:rPr>
        <w:t>₂</w:t>
      </w:r>
      <w:r w:rsidRPr="008C7B6F">
        <w:rPr>
          <w:rFonts w:ascii="Times New Roman" w:hAnsi="Times New Roman" w:cs="Times New Roman"/>
          <w:sz w:val="24"/>
          <w:szCs w:val="24"/>
          <w:rtl/>
        </w:rPr>
        <w:t xml:space="preserve"> , </w:t>
      </w:r>
      <w:r w:rsidRPr="008C7B6F">
        <w:rPr>
          <w:rFonts w:ascii="Times New Roman" w:hAnsi="Times New Roman" w:cs="Times New Roman"/>
          <w:sz w:val="24"/>
          <w:szCs w:val="24"/>
        </w:rPr>
        <w:t>Hₒ : µ</w:t>
      </w:r>
      <w:r w:rsidRPr="008C7B6F">
        <w:rPr>
          <w:rFonts w:ascii="Cambria Math" w:hAnsi="Cambria Math" w:cs="Cambria Math"/>
          <w:sz w:val="24"/>
          <w:szCs w:val="24"/>
        </w:rPr>
        <w:t>₁</w:t>
      </w:r>
      <w:r w:rsidRPr="008C7B6F">
        <w:rPr>
          <w:rFonts w:ascii="Times New Roman" w:hAnsi="Times New Roman" w:cs="Times New Roman"/>
          <w:sz w:val="24"/>
          <w:szCs w:val="24"/>
        </w:rPr>
        <w:t>=µ</w:t>
      </w:r>
      <w:r w:rsidRPr="008C7B6F">
        <w:rPr>
          <w:rFonts w:ascii="Cambria Math" w:hAnsi="Cambria Math" w:cs="Cambria Math"/>
          <w:sz w:val="24"/>
          <w:szCs w:val="24"/>
        </w:rPr>
        <w:t>₂</w:t>
      </w:r>
    </w:p>
    <w:p w:rsidR="004E2F45" w:rsidRPr="008C7B6F" w:rsidRDefault="004E2F45" w:rsidP="004E2F45">
      <w:pPr>
        <w:pStyle w:val="ListParagraph"/>
        <w:numPr>
          <w:ilvl w:val="0"/>
          <w:numId w:val="1"/>
        </w:numPr>
        <w:rPr>
          <w:rFonts w:ascii="Times New Roman" w:hAnsi="Times New Roman" w:cs="Times New Roman"/>
          <w:b/>
          <w:bCs/>
          <w:color w:val="FF0000"/>
          <w:sz w:val="24"/>
          <w:szCs w:val="24"/>
          <w:u w:val="single"/>
          <w:rtl/>
        </w:rPr>
      </w:pPr>
      <w:r w:rsidRPr="008C7B6F">
        <w:rPr>
          <w:rFonts w:ascii="Times New Roman" w:hAnsi="Times New Roman" w:cs="Times New Roman"/>
          <w:b/>
          <w:bCs/>
          <w:color w:val="FF0000"/>
          <w:sz w:val="24"/>
          <w:szCs w:val="24"/>
          <w:u w:val="single"/>
        </w:rPr>
        <w:t>H1 :</w:t>
      </w:r>
      <w:r>
        <w:rPr>
          <w:rFonts w:ascii="Times New Roman" w:hAnsi="Times New Roman" w:cs="Times New Roman"/>
          <w:b/>
          <w:bCs/>
          <w:color w:val="FF0000"/>
          <w:position w:val="-14"/>
        </w:rPr>
        <w:pict>
          <v:shape id="_x0000_i1031" type="#_x0000_t75" style="width:3.75pt;height:21.75pt" equationxml="&lt;">
            <v:imagedata r:id="rId9" o:title="" chromakey="white"/>
          </v:shape>
        </w:pict>
      </w:r>
      <w:r w:rsidRPr="008C7B6F">
        <w:rPr>
          <w:rFonts w:ascii="Times New Roman" w:hAnsi="Times New Roman" w:cs="Times New Roman"/>
          <w:b/>
          <w:bCs/>
          <w:color w:val="FF0000"/>
          <w:sz w:val="24"/>
          <w:szCs w:val="24"/>
          <w:u w:val="single"/>
        </w:rPr>
        <w:t>µ</w:t>
      </w:r>
      <w:r w:rsidRPr="008C7B6F">
        <w:rPr>
          <w:rFonts w:ascii="Cambria Math" w:hAnsi="Cambria Math" w:cs="Cambria Math"/>
          <w:b/>
          <w:bCs/>
          <w:color w:val="FF0000"/>
          <w:sz w:val="24"/>
          <w:szCs w:val="24"/>
          <w:u w:val="single"/>
        </w:rPr>
        <w:t>₁</w:t>
      </w:r>
      <w:r>
        <w:rPr>
          <w:rFonts w:ascii="Times New Roman" w:hAnsi="Times New Roman" w:cs="Times New Roman"/>
          <w:b/>
          <w:bCs/>
          <w:color w:val="FF0000"/>
          <w:position w:val="-11"/>
        </w:rPr>
        <w:pict>
          <v:shape id="_x0000_i1032" type="#_x0000_t75" style="width:9pt;height:16.5pt" equationxml="&lt;">
            <v:imagedata r:id="rId11" o:title="" chromakey="white"/>
          </v:shape>
        </w:pict>
      </w:r>
      <w:r w:rsidRPr="008C7B6F">
        <w:rPr>
          <w:rFonts w:ascii="Times New Roman" w:hAnsi="Times New Roman" w:cs="Times New Roman"/>
          <w:b/>
          <w:bCs/>
          <w:color w:val="FF0000"/>
          <w:sz w:val="24"/>
          <w:szCs w:val="24"/>
          <w:u w:val="single"/>
        </w:rPr>
        <w:t>µ</w:t>
      </w:r>
      <w:r w:rsidRPr="008C7B6F">
        <w:rPr>
          <w:rFonts w:ascii="Cambria Math" w:hAnsi="Cambria Math" w:cs="Cambria Math"/>
          <w:b/>
          <w:bCs/>
          <w:color w:val="FF0000"/>
          <w:sz w:val="24"/>
          <w:szCs w:val="24"/>
          <w:u w:val="single"/>
        </w:rPr>
        <w:t>₂</w:t>
      </w:r>
      <w:r w:rsidRPr="008C7B6F">
        <w:rPr>
          <w:rFonts w:ascii="Times New Roman" w:hAnsi="Times New Roman" w:cs="Times New Roman"/>
          <w:b/>
          <w:bCs/>
          <w:color w:val="FF0000"/>
          <w:sz w:val="24"/>
          <w:szCs w:val="24"/>
          <w:u w:val="single"/>
          <w:rtl/>
        </w:rPr>
        <w:t xml:space="preserve"> , </w:t>
      </w:r>
      <w:r w:rsidRPr="008C7B6F">
        <w:rPr>
          <w:rFonts w:ascii="Times New Roman" w:hAnsi="Times New Roman" w:cs="Times New Roman"/>
          <w:b/>
          <w:bCs/>
          <w:color w:val="FF0000"/>
          <w:sz w:val="24"/>
          <w:szCs w:val="24"/>
          <w:u w:val="single"/>
        </w:rPr>
        <w:t>Hₒ : µ</w:t>
      </w:r>
      <w:r w:rsidRPr="008C7B6F">
        <w:rPr>
          <w:rFonts w:ascii="Cambria Math" w:hAnsi="Cambria Math" w:cs="Cambria Math"/>
          <w:b/>
          <w:bCs/>
          <w:color w:val="FF0000"/>
          <w:sz w:val="24"/>
          <w:szCs w:val="24"/>
          <w:u w:val="single"/>
        </w:rPr>
        <w:t>₁</w:t>
      </w:r>
      <w:r w:rsidRPr="008C7B6F">
        <w:rPr>
          <w:rFonts w:ascii="Times New Roman" w:hAnsi="Times New Roman" w:cs="Times New Roman"/>
          <w:b/>
          <w:bCs/>
          <w:color w:val="FF0000"/>
          <w:sz w:val="24"/>
          <w:szCs w:val="24"/>
          <w:u w:val="single"/>
        </w:rPr>
        <w:t>=µ</w:t>
      </w:r>
      <w:r w:rsidRPr="008C7B6F">
        <w:rPr>
          <w:rFonts w:ascii="Cambria Math" w:hAnsi="Cambria Math" w:cs="Cambria Math"/>
          <w:b/>
          <w:bCs/>
          <w:color w:val="FF0000"/>
          <w:sz w:val="24"/>
          <w:szCs w:val="24"/>
          <w:u w:val="single"/>
        </w:rPr>
        <w:t>₂</w:t>
      </w:r>
    </w:p>
    <w:p w:rsidR="004E2F45" w:rsidRPr="008C7B6F" w:rsidRDefault="004E2F45" w:rsidP="004E2F45">
      <w:pPr>
        <w:pStyle w:val="ListParagraph"/>
        <w:numPr>
          <w:ilvl w:val="0"/>
          <w:numId w:val="1"/>
        </w:numPr>
        <w:rPr>
          <w:rFonts w:ascii="Times New Roman" w:hAnsi="Times New Roman" w:cs="Times New Roman"/>
          <w:sz w:val="24"/>
          <w:szCs w:val="24"/>
          <w:rtl/>
        </w:rPr>
      </w:pPr>
      <w:r w:rsidRPr="008C7B6F">
        <w:rPr>
          <w:rFonts w:ascii="Times New Roman" w:hAnsi="Times New Roman" w:cs="Times New Roman"/>
          <w:sz w:val="24"/>
          <w:szCs w:val="24"/>
        </w:rPr>
        <w:t>H1 :</w:t>
      </w:r>
      <w:r>
        <w:rPr>
          <w:rFonts w:ascii="Times New Roman" w:hAnsi="Times New Roman" w:cs="Times New Roman"/>
          <w:position w:val="-14"/>
        </w:rPr>
        <w:pict>
          <v:shape id="_x0000_i1033" type="#_x0000_t75" style="width:3.75pt;height:21.75pt" equationxml="&lt;">
            <v:imagedata r:id="rId7"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₁</w:t>
      </w:r>
      <w:r w:rsidRPr="008C7B6F">
        <w:rPr>
          <w:rFonts w:ascii="Times New Roman" w:hAnsi="Times New Roman" w:cs="Times New Roman"/>
          <w:sz w:val="24"/>
          <w:szCs w:val="24"/>
        </w:rPr>
        <w:t>&gt;µ</w:t>
      </w:r>
      <w:r w:rsidRPr="008C7B6F">
        <w:rPr>
          <w:rFonts w:ascii="Cambria Math" w:hAnsi="Cambria Math" w:cs="Cambria Math"/>
          <w:sz w:val="24"/>
          <w:szCs w:val="24"/>
        </w:rPr>
        <w:t>₂</w:t>
      </w:r>
      <w:r w:rsidRPr="008C7B6F">
        <w:rPr>
          <w:rFonts w:ascii="Times New Roman" w:hAnsi="Times New Roman" w:cs="Times New Roman"/>
          <w:sz w:val="24"/>
          <w:szCs w:val="24"/>
          <w:rtl/>
        </w:rPr>
        <w:t xml:space="preserve"> , </w:t>
      </w:r>
      <w:r w:rsidRPr="008C7B6F">
        <w:rPr>
          <w:rFonts w:ascii="Times New Roman" w:hAnsi="Times New Roman" w:cs="Times New Roman"/>
          <w:sz w:val="24"/>
          <w:szCs w:val="24"/>
        </w:rPr>
        <w:t>Hₒ : µ</w:t>
      </w:r>
      <w:r w:rsidRPr="008C7B6F">
        <w:rPr>
          <w:rFonts w:ascii="Cambria Math" w:hAnsi="Cambria Math" w:cs="Cambria Math"/>
          <w:sz w:val="24"/>
          <w:szCs w:val="24"/>
        </w:rPr>
        <w:t>₁</w:t>
      </w:r>
      <w:r w:rsidRPr="008C7B6F">
        <w:rPr>
          <w:rFonts w:ascii="Times New Roman" w:hAnsi="Times New Roman" w:cs="Times New Roman"/>
          <w:sz w:val="24"/>
          <w:szCs w:val="24"/>
        </w:rPr>
        <w:t>=µ</w:t>
      </w:r>
      <w:r w:rsidRPr="008C7B6F">
        <w:rPr>
          <w:rFonts w:ascii="Cambria Math" w:hAnsi="Cambria Math" w:cs="Cambria Math"/>
          <w:sz w:val="24"/>
          <w:szCs w:val="24"/>
        </w:rPr>
        <w:t>₂</w:t>
      </w:r>
    </w:p>
    <w:p w:rsidR="004E2F45" w:rsidRPr="008C7B6F" w:rsidRDefault="004E2F45" w:rsidP="004E2F45">
      <w:pPr>
        <w:pStyle w:val="ListParagraph"/>
        <w:numPr>
          <w:ilvl w:val="0"/>
          <w:numId w:val="1"/>
        </w:numPr>
        <w:rPr>
          <w:rFonts w:ascii="Times New Roman" w:hAnsi="Times New Roman" w:cs="Times New Roman"/>
          <w:sz w:val="24"/>
          <w:szCs w:val="24"/>
          <w:rtl/>
        </w:rPr>
      </w:pPr>
      <w:r w:rsidRPr="008C7B6F">
        <w:rPr>
          <w:rFonts w:ascii="Times New Roman" w:hAnsi="Times New Roman" w:cs="Times New Roman"/>
          <w:sz w:val="24"/>
          <w:szCs w:val="24"/>
        </w:rPr>
        <w:t>H1 :</w:t>
      </w:r>
      <w:r>
        <w:rPr>
          <w:rFonts w:ascii="Times New Roman" w:hAnsi="Times New Roman" w:cs="Times New Roman"/>
          <w:position w:val="-14"/>
        </w:rPr>
        <w:pict>
          <v:shape id="_x0000_i1034" type="#_x0000_t75" style="width:3.75pt;height:21.75pt" equationxml="&lt;">
            <v:imagedata r:id="rId7"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₁</w:t>
      </w:r>
      <w:r>
        <w:rPr>
          <w:rFonts w:ascii="Times New Roman" w:hAnsi="Times New Roman" w:cs="Times New Roman"/>
          <w:position w:val="-11"/>
        </w:rPr>
        <w:pict>
          <v:shape id="_x0000_i1035" type="#_x0000_t75" style="width:9pt;height:16.5pt" equationxml="&lt;">
            <v:imagedata r:id="rId12"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₂</w:t>
      </w:r>
      <w:r w:rsidRPr="008C7B6F">
        <w:rPr>
          <w:rFonts w:ascii="Times New Roman" w:hAnsi="Times New Roman" w:cs="Times New Roman"/>
          <w:sz w:val="24"/>
          <w:szCs w:val="24"/>
          <w:rtl/>
        </w:rPr>
        <w:t xml:space="preserve"> , </w:t>
      </w:r>
      <w:r w:rsidRPr="008C7B6F">
        <w:rPr>
          <w:rFonts w:ascii="Times New Roman" w:hAnsi="Times New Roman" w:cs="Times New Roman"/>
          <w:sz w:val="24"/>
          <w:szCs w:val="24"/>
        </w:rPr>
        <w:t>Hₒ : µ</w:t>
      </w:r>
      <w:r w:rsidRPr="008C7B6F">
        <w:rPr>
          <w:rFonts w:ascii="Cambria Math" w:hAnsi="Cambria Math" w:cs="Cambria Math"/>
          <w:sz w:val="24"/>
          <w:szCs w:val="24"/>
        </w:rPr>
        <w:t>₁</w:t>
      </w:r>
      <w:r>
        <w:rPr>
          <w:rFonts w:ascii="Times New Roman" w:hAnsi="Times New Roman" w:cs="Times New Roman"/>
          <w:position w:val="-11"/>
        </w:rPr>
        <w:pict>
          <v:shape id="_x0000_i1036" type="#_x0000_t75" style="width:9pt;height:16.5pt" equationxml="&lt;">
            <v:imagedata r:id="rId8"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₂</w:t>
      </w:r>
    </w:p>
    <w:p w:rsidR="004E2F45" w:rsidRPr="00EB1651" w:rsidRDefault="004E2F45" w:rsidP="004E2F45">
      <w:pP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18</w:t>
      </w:r>
      <w:r w:rsidRPr="00EB1651">
        <w:rPr>
          <w:rFonts w:ascii="Times New Roman" w:hAnsi="Times New Roman" w:cs="Times New Roman"/>
          <w:b/>
          <w:bCs/>
          <w:color w:val="000000"/>
          <w:sz w:val="24"/>
          <w:szCs w:val="24"/>
          <w:rtl/>
        </w:rPr>
        <w:t xml:space="preserve">)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في هذه الحالة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تساوي:</w:t>
      </w:r>
    </w:p>
    <w:p w:rsidR="00047023" w:rsidRDefault="00047023" w:rsidP="00047023">
      <w:pPr>
        <w:pStyle w:val="ListParagraph"/>
        <w:numPr>
          <w:ilvl w:val="0"/>
          <w:numId w:val="9"/>
        </w:numPr>
        <w:rPr>
          <w:rFonts w:ascii="Times New Roman" w:hAnsi="Times New Roman" w:cs="Times New Roman" w:hint="cs"/>
          <w:color w:val="000000"/>
          <w:sz w:val="24"/>
          <w:szCs w:val="24"/>
        </w:rPr>
      </w:pPr>
      <w:r>
        <w:rPr>
          <w:rFonts w:ascii="Times New Roman" w:hAnsi="Times New Roman" w:cs="Times New Roman" w:hint="cs"/>
          <w:color w:val="000000"/>
          <w:sz w:val="24"/>
          <w:szCs w:val="24"/>
          <w:rtl/>
        </w:rPr>
        <w:t>75</w:t>
      </w:r>
    </w:p>
    <w:p w:rsidR="004E2F45" w:rsidRPr="00B8001E" w:rsidRDefault="00047023" w:rsidP="00047023">
      <w:pPr>
        <w:pStyle w:val="ListParagraph"/>
        <w:numPr>
          <w:ilvl w:val="0"/>
          <w:numId w:val="9"/>
        </w:numPr>
        <w:rPr>
          <w:rFonts w:ascii="Times New Roman" w:hAnsi="Times New Roman" w:cs="Times New Roman"/>
          <w:color w:val="000000"/>
          <w:sz w:val="24"/>
          <w:szCs w:val="24"/>
          <w:rtl/>
        </w:rPr>
      </w:pPr>
      <w:r>
        <w:rPr>
          <w:rFonts w:ascii="Times New Roman" w:hAnsi="Times New Roman" w:cs="Times New Roman" w:hint="cs"/>
          <w:color w:val="000000"/>
          <w:sz w:val="24"/>
          <w:szCs w:val="24"/>
          <w:rtl/>
        </w:rPr>
        <w:t>6.7082</w:t>
      </w:r>
    </w:p>
    <w:p w:rsidR="004E2F45" w:rsidRPr="00B8001E" w:rsidRDefault="00047023" w:rsidP="004E2F45">
      <w:pPr>
        <w:pStyle w:val="ListParagraph"/>
        <w:numPr>
          <w:ilvl w:val="0"/>
          <w:numId w:val="9"/>
        </w:numPr>
        <w:rPr>
          <w:rFonts w:ascii="Times New Roman" w:hAnsi="Times New Roman" w:cs="Times New Roman"/>
          <w:color w:val="000000"/>
          <w:sz w:val="24"/>
          <w:szCs w:val="24"/>
          <w:rtl/>
        </w:rPr>
      </w:pPr>
      <w:r>
        <w:rPr>
          <w:rFonts w:ascii="Times New Roman" w:hAnsi="Times New Roman" w:cs="Times New Roman" w:hint="cs"/>
          <w:color w:val="000000"/>
          <w:sz w:val="24"/>
          <w:szCs w:val="24"/>
          <w:rtl/>
        </w:rPr>
        <w:t>5</w:t>
      </w:r>
    </w:p>
    <w:p w:rsidR="00047023" w:rsidRPr="00B8001E" w:rsidRDefault="00047023" w:rsidP="00047023">
      <w:pPr>
        <w:pStyle w:val="ListParagraph"/>
        <w:numPr>
          <w:ilvl w:val="0"/>
          <w:numId w:val="9"/>
        </w:numPr>
        <w:rPr>
          <w:rFonts w:ascii="Times New Roman" w:hAnsi="Times New Roman" w:cs="Times New Roman"/>
          <w:color w:val="000000"/>
          <w:sz w:val="24"/>
          <w:szCs w:val="24"/>
          <w:rtl/>
        </w:rPr>
      </w:pPr>
      <w:r>
        <w:rPr>
          <w:rFonts w:ascii="Times New Roman" w:hAnsi="Times New Roman" w:cs="Times New Roman" w:hint="cs"/>
          <w:color w:val="000000"/>
          <w:sz w:val="24"/>
          <w:szCs w:val="24"/>
          <w:rtl/>
        </w:rPr>
        <w:t>6.7082</w:t>
      </w:r>
    </w:p>
    <w:p w:rsidR="004E2F45" w:rsidRPr="00047023" w:rsidRDefault="004E2F45" w:rsidP="00047023">
      <w:pPr>
        <w:jc w:val="both"/>
        <w:rPr>
          <w:rFonts w:ascii="Times New Roman" w:hAnsi="Times New Roman" w:cs="Times New Roman" w:hint="cs"/>
          <w:color w:val="000000"/>
          <w:sz w:val="24"/>
          <w:szCs w:val="24"/>
        </w:rPr>
      </w:pPr>
      <w:bookmarkStart w:id="0" w:name="_GoBack"/>
      <w:bookmarkEnd w:id="0"/>
    </w:p>
    <w:p w:rsidR="004E2F45" w:rsidRDefault="004E2F45" w:rsidP="004E2F45">
      <w:pPr>
        <w:ind w:left="360"/>
        <w:jc w:val="both"/>
        <w:rPr>
          <w:rFonts w:ascii="Times New Roman" w:hAnsi="Times New Roman" w:cs="Times New Roman" w:hint="cs"/>
          <w:color w:val="000000"/>
          <w:sz w:val="24"/>
          <w:szCs w:val="24"/>
          <w:rtl/>
        </w:rPr>
      </w:pPr>
    </w:p>
    <w:p w:rsidR="004E2F45" w:rsidRDefault="004E2F45" w:rsidP="004E2F45">
      <w:pPr>
        <w:jc w:val="both"/>
        <w:rPr>
          <w:rFonts w:ascii="Times New Roman" w:hAnsi="Times New Roman" w:cs="Times New Roman"/>
          <w:b/>
          <w:bCs/>
          <w:color w:val="000000"/>
          <w:sz w:val="24"/>
          <w:szCs w:val="24"/>
        </w:rPr>
      </w:pPr>
      <w:r w:rsidRPr="00EB1651">
        <w:rPr>
          <w:rFonts w:ascii="Times New Roman" w:hAnsi="Times New Roman" w:cs="Times New Roman" w:hint="cs"/>
          <w:b/>
          <w:bCs/>
          <w:color w:val="000000"/>
          <w:sz w:val="24"/>
          <w:szCs w:val="24"/>
          <w:rtl/>
        </w:rPr>
        <w:lastRenderedPageBreak/>
        <w:t>إذا</w:t>
      </w:r>
      <w:r w:rsidRPr="00EB1651">
        <w:rPr>
          <w:rFonts w:ascii="Times New Roman" w:hAnsi="Times New Roman" w:cs="Times New Roman"/>
          <w:b/>
          <w:bCs/>
          <w:color w:val="000000"/>
          <w:sz w:val="24"/>
          <w:szCs w:val="24"/>
          <w:rtl/>
        </w:rPr>
        <w:t xml:space="preserve"> علمت أن تباين عدد ساعات عمل المصابيح الكهربائية التي تنتجها إحدى الشركات لا تزيد عن 10000 ساعة ، وتستخدم الشركة الآن طريقة إنتاج جديدة يعتقد أنها ستزيد من تباين عدد ساعات عمل المصابيح ، سحبت عينة </w:t>
      </w:r>
      <w:r w:rsidRPr="00EB1651">
        <w:rPr>
          <w:rFonts w:ascii="Times New Roman" w:hAnsi="Times New Roman" w:cs="Times New Roman" w:hint="cs"/>
          <w:b/>
          <w:bCs/>
          <w:color w:val="000000"/>
          <w:sz w:val="24"/>
          <w:szCs w:val="24"/>
          <w:rtl/>
        </w:rPr>
        <w:t>عشوائية</w:t>
      </w:r>
      <w:r w:rsidRPr="00EB1651">
        <w:rPr>
          <w:rFonts w:ascii="Times New Roman" w:hAnsi="Times New Roman" w:cs="Times New Roman"/>
          <w:b/>
          <w:bCs/>
          <w:color w:val="000000"/>
          <w:sz w:val="24"/>
          <w:szCs w:val="24"/>
          <w:rtl/>
        </w:rPr>
        <w:t xml:space="preserve"> من 100 مصباح فوجد تباينها يساوي 1800 ، </w:t>
      </w:r>
      <w:r w:rsidRPr="00EB1651">
        <w:rPr>
          <w:rFonts w:ascii="Times New Roman" w:hAnsi="Times New Roman" w:cs="Times New Roman" w:hint="cs"/>
          <w:b/>
          <w:bCs/>
          <w:color w:val="000000"/>
          <w:sz w:val="24"/>
          <w:szCs w:val="24"/>
          <w:rtl/>
        </w:rPr>
        <w:t>بافتراض</w:t>
      </w:r>
      <w:r w:rsidRPr="00EB1651">
        <w:rPr>
          <w:rFonts w:ascii="Times New Roman" w:hAnsi="Times New Roman" w:cs="Times New Roman"/>
          <w:b/>
          <w:bCs/>
          <w:color w:val="000000"/>
          <w:sz w:val="24"/>
          <w:szCs w:val="24"/>
          <w:rtl/>
        </w:rPr>
        <w:t xml:space="preserve"> أن عدد ساعات عمل المصابيح تتبع التوزيع المعتدل ، اختبر الفرض القائل بوجود زيادة معنوية في التباين عند مستوى معنوية 5%" من خلال </w:t>
      </w:r>
      <w:r w:rsidRPr="00EB1651">
        <w:rPr>
          <w:rFonts w:ascii="Times New Roman" w:hAnsi="Times New Roman" w:cs="Times New Roman" w:hint="cs"/>
          <w:b/>
          <w:bCs/>
          <w:color w:val="000000"/>
          <w:sz w:val="24"/>
          <w:szCs w:val="24"/>
          <w:rtl/>
        </w:rPr>
        <w:t>الإجابة</w:t>
      </w:r>
      <w:r w:rsidRPr="00EB1651">
        <w:rPr>
          <w:rFonts w:ascii="Times New Roman" w:hAnsi="Times New Roman" w:cs="Times New Roman"/>
          <w:b/>
          <w:bCs/>
          <w:color w:val="000000"/>
          <w:sz w:val="24"/>
          <w:szCs w:val="24"/>
          <w:rtl/>
        </w:rPr>
        <w:t xml:space="preserve"> عن الأسئلة التالية :</w:t>
      </w:r>
    </w:p>
    <w:p w:rsidR="004E2F45" w:rsidRPr="00EB1651" w:rsidRDefault="004E2F45" w:rsidP="004E2F45">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يمكن صياغة الفرض العدمي والفرض البديل على الشكل :   </w:t>
      </w:r>
    </w:p>
    <w:p w:rsidR="004E2F45" w:rsidRPr="00EB1651" w:rsidRDefault="004E2F45" w:rsidP="004E2F45">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w:t>
      </w:r>
      <w:r>
        <w:rPr>
          <w:rFonts w:ascii="Times New Roman" w:hAnsi="Times New Roman" w:cs="Times New Roman" w:hint="cs"/>
          <w:b/>
          <w:bCs/>
          <w:sz w:val="24"/>
          <w:szCs w:val="24"/>
          <w:rtl/>
        </w:rPr>
        <w:t>19</w:t>
      </w:r>
      <w:r w:rsidRPr="00EB1651">
        <w:rPr>
          <w:rFonts w:ascii="Times New Roman" w:hAnsi="Times New Roman" w:cs="Times New Roman"/>
          <w:b/>
          <w:bCs/>
          <w:sz w:val="24"/>
          <w:szCs w:val="24"/>
          <w:rtl/>
        </w:rPr>
        <w:t>) العدمي والفرض البديل على الشكل:-</w:t>
      </w:r>
    </w:p>
    <w:p w:rsidR="004E2F45" w:rsidRPr="0042777A" w:rsidRDefault="004E2F45" w:rsidP="004E2F45">
      <w:pPr>
        <w:pStyle w:val="ListParagraph"/>
        <w:numPr>
          <w:ilvl w:val="0"/>
          <w:numId w:val="10"/>
        </w:numPr>
        <w:rPr>
          <w:rFonts w:ascii="Times New Roman" w:hAnsi="Times New Roman" w:cs="Times New Roman"/>
          <w:color w:val="000000"/>
          <w:sz w:val="24"/>
          <w:szCs w:val="24"/>
          <w:rtl/>
        </w:rPr>
      </w:pPr>
      <w:r w:rsidRPr="0042777A">
        <w:rPr>
          <w:rFonts w:ascii="Times New Roman" w:hAnsi="Times New Roman" w:cs="Times New Roman"/>
          <w:color w:val="000000"/>
          <w:sz w:val="24"/>
          <w:szCs w:val="24"/>
        </w:rPr>
        <w:t>H1 :</w:t>
      </w:r>
      <w:r>
        <w:rPr>
          <w:rFonts w:ascii="Times New Roman" w:hAnsi="Times New Roman" w:cs="Times New Roman"/>
          <w:position w:val="-11"/>
        </w:rPr>
        <w:pict>
          <v:shape id="_x0000_i1037" type="#_x0000_t75" style="width:3pt;height:16.5pt" equationxml="&lt;">
            <v:imagedata r:id="rId13" o:title="" chromakey="white"/>
          </v:shape>
        </w:pic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₁</w: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₂</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Hₒ : µ</w:t>
      </w:r>
      <w:r w:rsidRPr="0042777A">
        <w:rPr>
          <w:rFonts w:ascii="Cambria Math" w:hAnsi="Cambria Math" w:cs="Cambria Math"/>
          <w:color w:val="000000"/>
          <w:sz w:val="24"/>
          <w:szCs w:val="24"/>
        </w:rPr>
        <w:t>₁</w: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₂</w:t>
      </w:r>
    </w:p>
    <w:p w:rsidR="004E2F45" w:rsidRPr="0042777A" w:rsidRDefault="004E2F45" w:rsidP="004E2F45">
      <w:pPr>
        <w:pStyle w:val="ListParagraph"/>
        <w:numPr>
          <w:ilvl w:val="0"/>
          <w:numId w:val="10"/>
        </w:numPr>
        <w:rPr>
          <w:rFonts w:ascii="Times New Roman" w:hAnsi="Times New Roman" w:cs="Times New Roman"/>
          <w:color w:val="000000"/>
          <w:sz w:val="24"/>
          <w:szCs w:val="24"/>
          <w:rtl/>
        </w:rPr>
      </w:pPr>
      <w:r w:rsidRPr="0042777A">
        <w:rPr>
          <w:rFonts w:ascii="Times New Roman" w:hAnsi="Times New Roman" w:cs="Times New Roman"/>
          <w:color w:val="000000"/>
          <w:sz w:val="24"/>
          <w:szCs w:val="24"/>
        </w:rPr>
        <w:t>H1 :</w:t>
      </w:r>
      <m:oMath>
        <m:r>
          <m:rPr>
            <m:sty m:val="p"/>
          </m:rPr>
          <w:rPr>
            <w:rFonts w:ascii="Cambria Math" w:hAnsi="Cambria Math" w:cs="Times New Roman"/>
            <w:color w:val="000000"/>
            <w:sz w:val="24"/>
            <w:szCs w:val="24"/>
          </w:rPr>
          <m:t xml:space="preserve"> </m:t>
        </m:r>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 10000</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 xml:space="preserve">Hₒ : </w:t>
      </w:r>
      <m:oMath>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=10000</w:t>
      </w:r>
    </w:p>
    <w:p w:rsidR="004E2F45" w:rsidRPr="009D03C3" w:rsidRDefault="004E2F45" w:rsidP="004E2F45">
      <w:pPr>
        <w:pStyle w:val="ListParagraph"/>
        <w:numPr>
          <w:ilvl w:val="0"/>
          <w:numId w:val="10"/>
        </w:numPr>
        <w:rPr>
          <w:rFonts w:ascii="Times New Roman" w:hAnsi="Times New Roman" w:cs="Times New Roman"/>
          <w:b/>
          <w:bCs/>
          <w:color w:val="FF0000"/>
          <w:sz w:val="24"/>
          <w:szCs w:val="24"/>
          <w:rtl/>
        </w:rPr>
      </w:pPr>
      <w:r w:rsidRPr="009D03C3">
        <w:rPr>
          <w:rFonts w:ascii="Times New Roman" w:hAnsi="Times New Roman" w:cs="Times New Roman"/>
          <w:b/>
          <w:bCs/>
          <w:color w:val="FF0000"/>
          <w:sz w:val="24"/>
          <w:szCs w:val="24"/>
        </w:rPr>
        <w:t>H1 :</w:t>
      </w:r>
      <m:oMath>
        <m:r>
          <m:rPr>
            <m:sty m:val="b"/>
          </m:rPr>
          <w:rPr>
            <w:rFonts w:ascii="Cambria Math" w:hAnsi="Cambria Math" w:cs="Times New Roman"/>
            <w:color w:val="FF0000"/>
            <w:sz w:val="24"/>
            <w:szCs w:val="24"/>
          </w:rPr>
          <m:t xml:space="preserve"> </m:t>
        </m:r>
        <m:sSup>
          <m:sSupPr>
            <m:ctrlPr>
              <w:rPr>
                <w:rFonts w:ascii="Cambria Math" w:hAnsi="Cambria Math" w:cs="Times New Roman"/>
                <w:b/>
                <w:bCs/>
                <w:iCs/>
                <w:color w:val="FF0000"/>
                <w:sz w:val="24"/>
                <w:szCs w:val="24"/>
              </w:rPr>
            </m:ctrlPr>
          </m:sSupPr>
          <m:e>
            <m:r>
              <m:rPr>
                <m:sty m:val="b"/>
              </m:rPr>
              <w:rPr>
                <w:rFonts w:ascii="Cambria Math" w:hAnsi="Cambria Math" w:cs="Times New Roman"/>
                <w:color w:val="FF0000"/>
                <w:sz w:val="24"/>
                <w:szCs w:val="24"/>
              </w:rPr>
              <m:t>σ</m:t>
            </m:r>
          </m:e>
          <m:sup>
            <m:r>
              <m:rPr>
                <m:sty m:val="b"/>
              </m:rPr>
              <w:rPr>
                <w:rFonts w:ascii="Cambria Math" w:hAnsi="Cambria Math" w:cs="Times New Roman"/>
                <w:color w:val="FF0000"/>
                <w:sz w:val="24"/>
                <w:szCs w:val="24"/>
              </w:rPr>
              <m:t>2</m:t>
            </m:r>
          </m:sup>
        </m:sSup>
      </m:oMath>
      <w:r w:rsidRPr="009D03C3">
        <w:rPr>
          <w:rFonts w:ascii="Times New Roman" w:hAnsi="Times New Roman" w:cs="Times New Roman"/>
          <w:b/>
          <w:bCs/>
          <w:color w:val="FF0000"/>
          <w:sz w:val="24"/>
          <w:szCs w:val="24"/>
        </w:rPr>
        <w:t>≥ 10000</w:t>
      </w:r>
      <w:r w:rsidRPr="009D03C3">
        <w:rPr>
          <w:rFonts w:ascii="Times New Roman" w:hAnsi="Times New Roman" w:cs="Times New Roman"/>
          <w:b/>
          <w:bCs/>
          <w:color w:val="FF0000"/>
          <w:sz w:val="24"/>
          <w:szCs w:val="24"/>
          <w:rtl/>
        </w:rPr>
        <w:t xml:space="preserve"> , </w:t>
      </w:r>
      <w:r w:rsidRPr="009D03C3">
        <w:rPr>
          <w:rFonts w:ascii="Times New Roman" w:hAnsi="Times New Roman" w:cs="Times New Roman"/>
          <w:b/>
          <w:bCs/>
          <w:color w:val="FF0000"/>
          <w:sz w:val="24"/>
          <w:szCs w:val="24"/>
        </w:rPr>
        <w:t xml:space="preserve">Hₒ : </w:t>
      </w:r>
      <m:oMath>
        <m:sSup>
          <m:sSupPr>
            <m:ctrlPr>
              <w:rPr>
                <w:rFonts w:ascii="Cambria Math" w:hAnsi="Cambria Math" w:cs="Times New Roman"/>
                <w:b/>
                <w:bCs/>
                <w:iCs/>
                <w:color w:val="FF0000"/>
                <w:sz w:val="24"/>
                <w:szCs w:val="24"/>
              </w:rPr>
            </m:ctrlPr>
          </m:sSupPr>
          <m:e>
            <m:r>
              <m:rPr>
                <m:sty m:val="b"/>
              </m:rPr>
              <w:rPr>
                <w:rFonts w:ascii="Cambria Math" w:hAnsi="Cambria Math" w:cs="Times New Roman"/>
                <w:color w:val="FF0000"/>
                <w:sz w:val="24"/>
                <w:szCs w:val="24"/>
              </w:rPr>
              <m:t>σ</m:t>
            </m:r>
          </m:e>
          <m:sup>
            <m:r>
              <m:rPr>
                <m:sty m:val="b"/>
              </m:rPr>
              <w:rPr>
                <w:rFonts w:ascii="Cambria Math" w:hAnsi="Cambria Math" w:cs="Times New Roman"/>
                <w:color w:val="FF0000"/>
                <w:sz w:val="24"/>
                <w:szCs w:val="24"/>
              </w:rPr>
              <m:t>2</m:t>
            </m:r>
          </m:sup>
        </m:sSup>
      </m:oMath>
      <w:r w:rsidRPr="009D03C3">
        <w:rPr>
          <w:rFonts w:ascii="Times New Roman" w:hAnsi="Times New Roman" w:cs="Times New Roman"/>
          <w:b/>
          <w:bCs/>
          <w:color w:val="FF0000"/>
          <w:sz w:val="24"/>
          <w:szCs w:val="24"/>
        </w:rPr>
        <w:t xml:space="preserve"> ≤10000</w:t>
      </w:r>
    </w:p>
    <w:p w:rsidR="004E2F45" w:rsidRPr="0042777A" w:rsidRDefault="004E2F45" w:rsidP="004E2F45">
      <w:pPr>
        <w:pStyle w:val="ListParagraph"/>
        <w:numPr>
          <w:ilvl w:val="0"/>
          <w:numId w:val="10"/>
        </w:numPr>
        <w:rPr>
          <w:rFonts w:ascii="Times New Roman" w:hAnsi="Times New Roman" w:cs="Times New Roman"/>
          <w:sz w:val="24"/>
          <w:szCs w:val="24"/>
        </w:rPr>
      </w:pPr>
      <w:r w:rsidRPr="0042777A">
        <w:rPr>
          <w:rFonts w:ascii="Times New Roman" w:hAnsi="Times New Roman" w:cs="Times New Roman"/>
          <w:color w:val="000000"/>
          <w:sz w:val="24"/>
          <w:szCs w:val="24"/>
        </w:rPr>
        <w:t>H1 :</w:t>
      </w:r>
      <m:oMath>
        <m:r>
          <m:rPr>
            <m:sty m:val="p"/>
          </m:rPr>
          <w:rPr>
            <w:rFonts w:ascii="Cambria Math" w:hAnsi="Cambria Math" w:cs="Times New Roman"/>
            <w:color w:val="000000"/>
            <w:sz w:val="24"/>
            <w:szCs w:val="24"/>
          </w:rPr>
          <m:t xml:space="preserve"> </m:t>
        </m:r>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10000</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 xml:space="preserve">Hₒ : </w:t>
      </w:r>
      <m:oMath>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˃10000</w:t>
      </w:r>
    </w:p>
    <w:p w:rsidR="004E2F45" w:rsidRDefault="004E2F45" w:rsidP="004E2F45">
      <w:pPr>
        <w:pStyle w:val="ListParagraph"/>
        <w:rPr>
          <w:rFonts w:ascii="Times New Roman" w:hAnsi="Times New Roman" w:cs="Times New Roman"/>
          <w:b/>
          <w:bCs/>
          <w:sz w:val="24"/>
          <w:szCs w:val="24"/>
          <w:rtl/>
        </w:rPr>
      </w:pPr>
    </w:p>
    <w:p w:rsidR="004E2F45" w:rsidRPr="00EB1651" w:rsidRDefault="004E2F45" w:rsidP="004E2F45">
      <w:pPr>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 (</w:t>
      </w:r>
      <w:r>
        <w:rPr>
          <w:rFonts w:ascii="Times New Roman" w:hAnsi="Times New Roman" w:cs="Times New Roman" w:hint="cs"/>
          <w:b/>
          <w:bCs/>
          <w:sz w:val="24"/>
          <w:szCs w:val="24"/>
          <w:rtl/>
        </w:rPr>
        <w:t>20</w:t>
      </w:r>
      <w:r w:rsidRPr="00EB1651">
        <w:rPr>
          <w:rFonts w:ascii="Times New Roman" w:hAnsi="Times New Roman" w:cs="Times New Roman"/>
          <w:b/>
          <w:bCs/>
          <w:sz w:val="24"/>
          <w:szCs w:val="24"/>
          <w:rtl/>
        </w:rPr>
        <w:t xml:space="preserve">) قيمة إحصائي </w:t>
      </w:r>
      <w:r w:rsidRPr="00EB1651">
        <w:rPr>
          <w:rFonts w:ascii="Times New Roman" w:hAnsi="Times New Roman" w:cs="Times New Roman" w:hint="cs"/>
          <w:b/>
          <w:bCs/>
          <w:sz w:val="24"/>
          <w:szCs w:val="24"/>
          <w:rtl/>
        </w:rPr>
        <w:t>الاختبار</w:t>
      </w:r>
      <w:r w:rsidRPr="00EB1651">
        <w:rPr>
          <w:rFonts w:ascii="Times New Roman" w:hAnsi="Times New Roman" w:cs="Times New Roman"/>
          <w:b/>
          <w:bCs/>
          <w:sz w:val="24"/>
          <w:szCs w:val="24"/>
          <w:rtl/>
        </w:rPr>
        <w:t xml:space="preserve"> كا2 في هذه الحالة تساوي:</w:t>
      </w:r>
    </w:p>
    <w:p w:rsidR="004E2F45" w:rsidRPr="00BA7109" w:rsidRDefault="004E2F45" w:rsidP="004E2F45">
      <w:pPr>
        <w:pStyle w:val="ListParagraph"/>
        <w:numPr>
          <w:ilvl w:val="0"/>
          <w:numId w:val="11"/>
        </w:numPr>
        <w:rPr>
          <w:rFonts w:ascii="Times New Roman" w:hAnsi="Times New Roman" w:cs="Times New Roman"/>
          <w:sz w:val="24"/>
          <w:szCs w:val="24"/>
          <w:rtl/>
        </w:rPr>
      </w:pPr>
      <w:r>
        <w:rPr>
          <w:rFonts w:ascii="Times New Roman" w:hAnsi="Times New Roman" w:cs="Times New Roman"/>
          <w:sz w:val="24"/>
          <w:szCs w:val="24"/>
        </w:rPr>
        <w:t>100</w:t>
      </w:r>
    </w:p>
    <w:p w:rsidR="004E2F45" w:rsidRPr="00BA7109" w:rsidRDefault="004E2F45" w:rsidP="004E2F45">
      <w:pPr>
        <w:pStyle w:val="ListParagraph"/>
        <w:numPr>
          <w:ilvl w:val="0"/>
          <w:numId w:val="11"/>
        </w:numPr>
        <w:rPr>
          <w:rFonts w:ascii="Times New Roman" w:hAnsi="Times New Roman" w:cs="Times New Roman"/>
          <w:sz w:val="24"/>
          <w:szCs w:val="24"/>
          <w:rtl/>
        </w:rPr>
      </w:pPr>
      <w:r>
        <w:rPr>
          <w:rFonts w:ascii="Times New Roman" w:hAnsi="Times New Roman" w:cs="Times New Roman"/>
          <w:sz w:val="24"/>
          <w:szCs w:val="24"/>
        </w:rPr>
        <w:t>1800</w:t>
      </w:r>
    </w:p>
    <w:p w:rsidR="004E2F45" w:rsidRPr="00BA7109" w:rsidRDefault="004E2F45" w:rsidP="004E2F45">
      <w:pPr>
        <w:pStyle w:val="ListParagraph"/>
        <w:numPr>
          <w:ilvl w:val="0"/>
          <w:numId w:val="11"/>
        </w:numPr>
        <w:rPr>
          <w:rFonts w:ascii="Times New Roman" w:hAnsi="Times New Roman" w:cs="Times New Roman"/>
          <w:sz w:val="24"/>
          <w:szCs w:val="24"/>
          <w:rtl/>
        </w:rPr>
      </w:pPr>
      <w:r>
        <w:rPr>
          <w:rFonts w:ascii="Times New Roman" w:hAnsi="Times New Roman" w:cs="Times New Roman"/>
          <w:sz w:val="24"/>
          <w:szCs w:val="24"/>
        </w:rPr>
        <w:t>550</w:t>
      </w:r>
    </w:p>
    <w:p w:rsidR="004E2F45" w:rsidRPr="00BA7109" w:rsidRDefault="004E2F45" w:rsidP="004E2F45">
      <w:pPr>
        <w:pStyle w:val="ListParagraph"/>
        <w:numPr>
          <w:ilvl w:val="0"/>
          <w:numId w:val="11"/>
        </w:numPr>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17.82</w:t>
      </w:r>
    </w:p>
    <w:p w:rsidR="004E2F45" w:rsidRPr="004E2F45" w:rsidRDefault="004E2F45" w:rsidP="004E2F45">
      <w:pPr>
        <w:ind w:left="360"/>
        <w:jc w:val="both"/>
        <w:rPr>
          <w:rFonts w:ascii="Times New Roman" w:hAnsi="Times New Roman" w:cs="Times New Roman"/>
          <w:color w:val="000000"/>
          <w:sz w:val="24"/>
          <w:szCs w:val="24"/>
        </w:rPr>
      </w:pPr>
    </w:p>
    <w:p w:rsidR="00090FF9" w:rsidRPr="00EB1651" w:rsidRDefault="00090FF9" w:rsidP="00090FF9">
      <w:pPr>
        <w:rPr>
          <w:rFonts w:ascii="Times New Roman" w:hAnsi="Times New Roman" w:cs="Times New Roman"/>
          <w:b/>
          <w:bCs/>
          <w:sz w:val="24"/>
          <w:szCs w:val="24"/>
          <w:rtl/>
        </w:rPr>
      </w:pPr>
      <w:r w:rsidRPr="00EB1651">
        <w:rPr>
          <w:rFonts w:ascii="Times New Roman" w:hAnsi="Times New Roman" w:cs="Times New Roman"/>
          <w:b/>
          <w:bCs/>
          <w:sz w:val="24"/>
          <w:szCs w:val="24"/>
          <w:rtl/>
        </w:rPr>
        <w:t>(</w:t>
      </w:r>
      <w:r>
        <w:rPr>
          <w:rFonts w:ascii="Times New Roman" w:hAnsi="Times New Roman" w:cs="Times New Roman" w:hint="cs"/>
          <w:b/>
          <w:bCs/>
          <w:sz w:val="24"/>
          <w:szCs w:val="24"/>
          <w:rtl/>
        </w:rPr>
        <w:t>21</w:t>
      </w:r>
      <w:r w:rsidRPr="00EB1651">
        <w:rPr>
          <w:rFonts w:ascii="Times New Roman" w:hAnsi="Times New Roman" w:cs="Times New Roman"/>
          <w:b/>
          <w:bCs/>
          <w:sz w:val="24"/>
          <w:szCs w:val="24"/>
          <w:rtl/>
        </w:rPr>
        <w:t>) من خلال مقارنة قيمة إحصائي الإختبار بقيمة حدود منطقتي القبول والرفض ( إذا علمت أن قيمة كا2 الجدولية تساوي 25) يمكن :</w:t>
      </w:r>
    </w:p>
    <w:p w:rsidR="00090FF9" w:rsidRPr="00BA7109" w:rsidRDefault="00090FF9" w:rsidP="00090FF9">
      <w:pPr>
        <w:pStyle w:val="ListParagraph"/>
        <w:numPr>
          <w:ilvl w:val="0"/>
          <w:numId w:val="12"/>
        </w:numPr>
        <w:rPr>
          <w:rFonts w:ascii="Times New Roman" w:hAnsi="Times New Roman" w:cs="Times New Roman"/>
          <w:sz w:val="24"/>
          <w:szCs w:val="24"/>
          <w:rtl/>
        </w:rPr>
      </w:pPr>
      <w:r w:rsidRPr="00BA7109">
        <w:rPr>
          <w:rFonts w:ascii="Times New Roman" w:hAnsi="Times New Roman" w:cs="Times New Roman"/>
          <w:sz w:val="24"/>
          <w:szCs w:val="24"/>
          <w:rtl/>
        </w:rPr>
        <w:t>قبول الفرض البديل</w:t>
      </w:r>
    </w:p>
    <w:p w:rsidR="00090FF9" w:rsidRPr="00BA7109" w:rsidRDefault="00090FF9" w:rsidP="00090FF9">
      <w:pPr>
        <w:pStyle w:val="ListParagraph"/>
        <w:numPr>
          <w:ilvl w:val="0"/>
          <w:numId w:val="12"/>
        </w:numPr>
        <w:rPr>
          <w:rFonts w:ascii="Times New Roman" w:hAnsi="Times New Roman" w:cs="Times New Roman"/>
          <w:b/>
          <w:bCs/>
          <w:color w:val="FF0000"/>
          <w:sz w:val="24"/>
          <w:szCs w:val="24"/>
          <w:u w:val="single"/>
          <w:rtl/>
        </w:rPr>
      </w:pPr>
      <w:r w:rsidRPr="00BA7109">
        <w:rPr>
          <w:rFonts w:ascii="Times New Roman" w:hAnsi="Times New Roman" w:cs="Times New Roman"/>
          <w:b/>
          <w:bCs/>
          <w:color w:val="FF0000"/>
          <w:sz w:val="24"/>
          <w:szCs w:val="24"/>
          <w:u w:val="single"/>
          <w:rtl/>
        </w:rPr>
        <w:t>قبول الفرض العدمي</w:t>
      </w:r>
    </w:p>
    <w:p w:rsidR="00090FF9" w:rsidRPr="00BA7109" w:rsidRDefault="00090FF9" w:rsidP="00090FF9">
      <w:pPr>
        <w:pStyle w:val="ListParagraph"/>
        <w:numPr>
          <w:ilvl w:val="0"/>
          <w:numId w:val="12"/>
        </w:numPr>
        <w:rPr>
          <w:rFonts w:ascii="Times New Roman" w:hAnsi="Times New Roman" w:cs="Times New Roman"/>
          <w:sz w:val="24"/>
          <w:szCs w:val="24"/>
          <w:rtl/>
        </w:rPr>
      </w:pPr>
      <w:r w:rsidRPr="00BA7109">
        <w:rPr>
          <w:rFonts w:ascii="Times New Roman" w:hAnsi="Times New Roman" w:cs="Times New Roman"/>
          <w:sz w:val="24"/>
          <w:szCs w:val="24"/>
          <w:rtl/>
        </w:rPr>
        <w:t xml:space="preserve">عدم قبول أي من الفرضين </w:t>
      </w:r>
    </w:p>
    <w:p w:rsidR="00090FF9" w:rsidRPr="00BA7109" w:rsidRDefault="00090FF9" w:rsidP="00090FF9">
      <w:pPr>
        <w:pStyle w:val="ListParagraph"/>
        <w:numPr>
          <w:ilvl w:val="0"/>
          <w:numId w:val="12"/>
        </w:numPr>
        <w:rPr>
          <w:rFonts w:ascii="Times New Roman" w:hAnsi="Times New Roman" w:cs="Times New Roman"/>
          <w:sz w:val="24"/>
          <w:szCs w:val="24"/>
          <w:rtl/>
        </w:rPr>
      </w:pPr>
      <w:r w:rsidRPr="00BA7109">
        <w:rPr>
          <w:rFonts w:ascii="Times New Roman" w:hAnsi="Times New Roman" w:cs="Times New Roman"/>
          <w:sz w:val="24"/>
          <w:szCs w:val="24"/>
          <w:rtl/>
        </w:rPr>
        <w:t>قبول كل من الفرضين</w:t>
      </w:r>
    </w:p>
    <w:p w:rsidR="00691305" w:rsidRDefault="00691305" w:rsidP="009067DA">
      <w:pPr>
        <w:jc w:val="both"/>
        <w:rPr>
          <w:rFonts w:asciiTheme="majorBidi" w:hAnsiTheme="majorBidi" w:cstheme="majorBidi" w:hint="cs"/>
          <w:sz w:val="32"/>
          <w:szCs w:val="32"/>
          <w:rtl/>
        </w:rPr>
      </w:pPr>
    </w:p>
    <w:p w:rsidR="00090FF9" w:rsidRDefault="00090FF9" w:rsidP="00090FF9">
      <w:pPr>
        <w:rPr>
          <w:b/>
          <w:bCs/>
          <w:sz w:val="24"/>
          <w:szCs w:val="24"/>
          <w:rtl/>
        </w:rPr>
      </w:pPr>
      <w:r w:rsidRPr="009F6970">
        <w:rPr>
          <w:rFonts w:hint="cs"/>
          <w:b/>
          <w:bCs/>
          <w:sz w:val="24"/>
          <w:szCs w:val="24"/>
          <w:rtl/>
        </w:rPr>
        <w:t xml:space="preserve">الجدول التالي يوضح نتيجة اختبار مربع كاي (كا2) عند مستوى معنوية </w:t>
      </w:r>
      <w:r w:rsidRPr="009F6970">
        <w:rPr>
          <w:b/>
          <w:bCs/>
          <w:sz w:val="24"/>
          <w:szCs w:val="24"/>
        </w:rPr>
        <w:t xml:space="preserve">5% </w:t>
      </w:r>
      <w:r w:rsidRPr="009F6970">
        <w:rPr>
          <w:rFonts w:hint="cs"/>
          <w:b/>
          <w:bCs/>
          <w:sz w:val="24"/>
          <w:szCs w:val="24"/>
          <w:rtl/>
        </w:rPr>
        <w:t xml:space="preserve"> :-</w:t>
      </w:r>
    </w:p>
    <w:tbl>
      <w:tblPr>
        <w:tblStyle w:val="TableGrid"/>
        <w:bidiVisual/>
        <w:tblW w:w="0" w:type="auto"/>
        <w:tblLook w:val="04A0" w:firstRow="1" w:lastRow="0" w:firstColumn="1" w:lastColumn="0" w:noHBand="0" w:noVBand="1"/>
      </w:tblPr>
      <w:tblGrid>
        <w:gridCol w:w="2392"/>
        <w:gridCol w:w="2393"/>
        <w:gridCol w:w="2393"/>
        <w:gridCol w:w="2393"/>
      </w:tblGrid>
      <w:tr w:rsidR="00090FF9" w:rsidTr="006570AF">
        <w:tc>
          <w:tcPr>
            <w:tcW w:w="2392" w:type="dxa"/>
            <w:vAlign w:val="center"/>
          </w:tcPr>
          <w:p w:rsidR="00090FF9" w:rsidRDefault="00090FF9" w:rsidP="006570AF">
            <w:pPr>
              <w:bidi w:val="0"/>
              <w:jc w:val="center"/>
              <w:rPr>
                <w:b/>
                <w:bCs/>
                <w:sz w:val="24"/>
                <w:szCs w:val="24"/>
              </w:rPr>
            </w:pPr>
            <w:proofErr w:type="spellStart"/>
            <w:r>
              <w:rPr>
                <w:b/>
                <w:bCs/>
                <w:sz w:val="24"/>
                <w:szCs w:val="24"/>
              </w:rPr>
              <w:t>Asymp.Sig</w:t>
            </w:r>
            <w:proofErr w:type="spellEnd"/>
          </w:p>
          <w:p w:rsidR="00090FF9" w:rsidRDefault="00090FF9" w:rsidP="006570AF">
            <w:pPr>
              <w:bidi w:val="0"/>
              <w:jc w:val="center"/>
              <w:rPr>
                <w:b/>
                <w:bCs/>
                <w:sz w:val="24"/>
                <w:szCs w:val="24"/>
                <w:rtl/>
              </w:rPr>
            </w:pPr>
            <w:r>
              <w:rPr>
                <w:b/>
                <w:bCs/>
                <w:sz w:val="24"/>
                <w:szCs w:val="24"/>
              </w:rPr>
              <w:t>(2-sided)</w:t>
            </w:r>
          </w:p>
        </w:tc>
        <w:tc>
          <w:tcPr>
            <w:tcW w:w="2393" w:type="dxa"/>
            <w:vAlign w:val="center"/>
          </w:tcPr>
          <w:p w:rsidR="00090FF9" w:rsidRDefault="00090FF9" w:rsidP="006570AF">
            <w:pPr>
              <w:bidi w:val="0"/>
              <w:jc w:val="center"/>
              <w:rPr>
                <w:b/>
                <w:bCs/>
                <w:sz w:val="24"/>
                <w:szCs w:val="24"/>
                <w:rtl/>
              </w:rPr>
            </w:pPr>
            <w:proofErr w:type="spellStart"/>
            <w:r>
              <w:rPr>
                <w:b/>
                <w:bCs/>
                <w:sz w:val="24"/>
                <w:szCs w:val="24"/>
              </w:rPr>
              <w:t>df</w:t>
            </w:r>
            <w:proofErr w:type="spellEnd"/>
          </w:p>
        </w:tc>
        <w:tc>
          <w:tcPr>
            <w:tcW w:w="2393" w:type="dxa"/>
            <w:vAlign w:val="center"/>
          </w:tcPr>
          <w:p w:rsidR="00090FF9" w:rsidRDefault="00090FF9" w:rsidP="006570AF">
            <w:pPr>
              <w:bidi w:val="0"/>
              <w:jc w:val="center"/>
              <w:rPr>
                <w:b/>
                <w:bCs/>
                <w:sz w:val="24"/>
                <w:szCs w:val="24"/>
                <w:rtl/>
              </w:rPr>
            </w:pPr>
            <w:r>
              <w:rPr>
                <w:b/>
                <w:bCs/>
                <w:sz w:val="24"/>
                <w:szCs w:val="24"/>
              </w:rPr>
              <w:t xml:space="preserve">Value </w:t>
            </w:r>
          </w:p>
        </w:tc>
        <w:tc>
          <w:tcPr>
            <w:tcW w:w="2393" w:type="dxa"/>
            <w:vAlign w:val="center"/>
          </w:tcPr>
          <w:p w:rsidR="00090FF9" w:rsidRDefault="00090FF9" w:rsidP="006570AF">
            <w:pPr>
              <w:bidi w:val="0"/>
              <w:rPr>
                <w:b/>
                <w:bCs/>
                <w:sz w:val="24"/>
                <w:szCs w:val="24"/>
                <w:rtl/>
              </w:rPr>
            </w:pPr>
          </w:p>
        </w:tc>
      </w:tr>
      <w:tr w:rsidR="00090FF9" w:rsidTr="006570AF">
        <w:tc>
          <w:tcPr>
            <w:tcW w:w="2392" w:type="dxa"/>
            <w:vAlign w:val="center"/>
          </w:tcPr>
          <w:p w:rsidR="00090FF9" w:rsidRDefault="00090FF9" w:rsidP="006570AF">
            <w:pPr>
              <w:bidi w:val="0"/>
              <w:jc w:val="center"/>
              <w:rPr>
                <w:b/>
                <w:bCs/>
                <w:sz w:val="24"/>
                <w:szCs w:val="24"/>
                <w:rtl/>
              </w:rPr>
            </w:pPr>
            <w:r>
              <w:rPr>
                <w:b/>
                <w:bCs/>
                <w:sz w:val="24"/>
                <w:szCs w:val="24"/>
              </w:rPr>
              <w:t>.0967</w:t>
            </w:r>
          </w:p>
        </w:tc>
        <w:tc>
          <w:tcPr>
            <w:tcW w:w="2393" w:type="dxa"/>
            <w:vAlign w:val="center"/>
          </w:tcPr>
          <w:p w:rsidR="00090FF9" w:rsidRDefault="00090FF9" w:rsidP="006570AF">
            <w:pPr>
              <w:bidi w:val="0"/>
              <w:jc w:val="center"/>
              <w:rPr>
                <w:b/>
                <w:bCs/>
                <w:sz w:val="24"/>
                <w:szCs w:val="24"/>
                <w:rtl/>
              </w:rPr>
            </w:pPr>
            <w:r>
              <w:rPr>
                <w:b/>
                <w:bCs/>
                <w:sz w:val="24"/>
                <w:szCs w:val="24"/>
              </w:rPr>
              <w:t>4</w:t>
            </w:r>
          </w:p>
        </w:tc>
        <w:tc>
          <w:tcPr>
            <w:tcW w:w="2393" w:type="dxa"/>
            <w:vAlign w:val="center"/>
          </w:tcPr>
          <w:p w:rsidR="00090FF9" w:rsidRDefault="00090FF9" w:rsidP="006570AF">
            <w:pPr>
              <w:bidi w:val="0"/>
              <w:jc w:val="center"/>
              <w:rPr>
                <w:b/>
                <w:bCs/>
                <w:sz w:val="24"/>
                <w:szCs w:val="24"/>
                <w:rtl/>
              </w:rPr>
            </w:pPr>
            <w:r>
              <w:rPr>
                <w:b/>
                <w:bCs/>
                <w:sz w:val="24"/>
                <w:szCs w:val="24"/>
              </w:rPr>
              <w:t>0.06793</w:t>
            </w:r>
          </w:p>
        </w:tc>
        <w:tc>
          <w:tcPr>
            <w:tcW w:w="2393" w:type="dxa"/>
            <w:vAlign w:val="center"/>
          </w:tcPr>
          <w:p w:rsidR="00090FF9" w:rsidRDefault="00090FF9" w:rsidP="006570AF">
            <w:pPr>
              <w:bidi w:val="0"/>
              <w:rPr>
                <w:b/>
                <w:bCs/>
                <w:sz w:val="24"/>
                <w:szCs w:val="24"/>
                <w:rtl/>
              </w:rPr>
            </w:pPr>
            <w:r>
              <w:rPr>
                <w:b/>
                <w:bCs/>
                <w:sz w:val="24"/>
                <w:szCs w:val="24"/>
              </w:rPr>
              <w:t>Person Chi-Square</w:t>
            </w:r>
          </w:p>
        </w:tc>
      </w:tr>
      <w:tr w:rsidR="00090FF9" w:rsidTr="006570AF">
        <w:tc>
          <w:tcPr>
            <w:tcW w:w="2392" w:type="dxa"/>
            <w:vAlign w:val="center"/>
          </w:tcPr>
          <w:p w:rsidR="00090FF9" w:rsidRDefault="00090FF9" w:rsidP="006570AF">
            <w:pPr>
              <w:bidi w:val="0"/>
              <w:jc w:val="center"/>
              <w:rPr>
                <w:b/>
                <w:bCs/>
                <w:sz w:val="24"/>
                <w:szCs w:val="24"/>
                <w:rtl/>
              </w:rPr>
            </w:pPr>
            <w:r>
              <w:rPr>
                <w:b/>
                <w:bCs/>
                <w:sz w:val="24"/>
                <w:szCs w:val="24"/>
              </w:rPr>
              <w:t>.0987</w:t>
            </w:r>
          </w:p>
        </w:tc>
        <w:tc>
          <w:tcPr>
            <w:tcW w:w="2393" w:type="dxa"/>
            <w:vAlign w:val="center"/>
          </w:tcPr>
          <w:p w:rsidR="00090FF9" w:rsidRDefault="00090FF9" w:rsidP="006570AF">
            <w:pPr>
              <w:bidi w:val="0"/>
              <w:jc w:val="center"/>
              <w:rPr>
                <w:b/>
                <w:bCs/>
                <w:sz w:val="24"/>
                <w:szCs w:val="24"/>
                <w:rtl/>
              </w:rPr>
            </w:pPr>
            <w:r>
              <w:rPr>
                <w:b/>
                <w:bCs/>
                <w:sz w:val="24"/>
                <w:szCs w:val="24"/>
              </w:rPr>
              <w:t>4</w:t>
            </w:r>
          </w:p>
        </w:tc>
        <w:tc>
          <w:tcPr>
            <w:tcW w:w="2393" w:type="dxa"/>
            <w:vAlign w:val="center"/>
          </w:tcPr>
          <w:p w:rsidR="00090FF9" w:rsidRDefault="00090FF9" w:rsidP="006570AF">
            <w:pPr>
              <w:bidi w:val="0"/>
              <w:jc w:val="center"/>
              <w:rPr>
                <w:b/>
                <w:bCs/>
                <w:sz w:val="24"/>
                <w:szCs w:val="24"/>
                <w:rtl/>
              </w:rPr>
            </w:pPr>
            <w:r>
              <w:rPr>
                <w:b/>
                <w:bCs/>
                <w:sz w:val="24"/>
                <w:szCs w:val="24"/>
              </w:rPr>
              <w:t>0.05872</w:t>
            </w:r>
          </w:p>
        </w:tc>
        <w:tc>
          <w:tcPr>
            <w:tcW w:w="2393" w:type="dxa"/>
            <w:vAlign w:val="center"/>
          </w:tcPr>
          <w:p w:rsidR="00090FF9" w:rsidRDefault="00090FF9" w:rsidP="006570AF">
            <w:pPr>
              <w:bidi w:val="0"/>
              <w:rPr>
                <w:b/>
                <w:bCs/>
                <w:sz w:val="24"/>
                <w:szCs w:val="24"/>
                <w:rtl/>
              </w:rPr>
            </w:pPr>
            <w:r>
              <w:rPr>
                <w:b/>
                <w:bCs/>
                <w:sz w:val="24"/>
                <w:szCs w:val="24"/>
              </w:rPr>
              <w:t>Likelihood Ratio</w:t>
            </w:r>
          </w:p>
        </w:tc>
      </w:tr>
      <w:tr w:rsidR="00090FF9" w:rsidTr="006570AF">
        <w:tc>
          <w:tcPr>
            <w:tcW w:w="2392" w:type="dxa"/>
            <w:vAlign w:val="center"/>
          </w:tcPr>
          <w:p w:rsidR="00090FF9" w:rsidRDefault="00090FF9" w:rsidP="006570AF">
            <w:pPr>
              <w:bidi w:val="0"/>
              <w:jc w:val="center"/>
              <w:rPr>
                <w:b/>
                <w:bCs/>
                <w:sz w:val="24"/>
                <w:szCs w:val="24"/>
                <w:rtl/>
              </w:rPr>
            </w:pPr>
            <w:r>
              <w:rPr>
                <w:b/>
                <w:bCs/>
                <w:sz w:val="24"/>
                <w:szCs w:val="24"/>
              </w:rPr>
              <w:t>.0649</w:t>
            </w:r>
          </w:p>
        </w:tc>
        <w:tc>
          <w:tcPr>
            <w:tcW w:w="2393" w:type="dxa"/>
            <w:vAlign w:val="center"/>
          </w:tcPr>
          <w:p w:rsidR="00090FF9" w:rsidRDefault="00090FF9" w:rsidP="006570AF">
            <w:pPr>
              <w:bidi w:val="0"/>
              <w:jc w:val="center"/>
              <w:rPr>
                <w:b/>
                <w:bCs/>
                <w:sz w:val="24"/>
                <w:szCs w:val="24"/>
                <w:rtl/>
              </w:rPr>
            </w:pPr>
            <w:r>
              <w:rPr>
                <w:b/>
                <w:bCs/>
                <w:sz w:val="24"/>
                <w:szCs w:val="24"/>
              </w:rPr>
              <w:t>1</w:t>
            </w:r>
          </w:p>
        </w:tc>
        <w:tc>
          <w:tcPr>
            <w:tcW w:w="2393" w:type="dxa"/>
            <w:vAlign w:val="center"/>
          </w:tcPr>
          <w:p w:rsidR="00090FF9" w:rsidRDefault="00090FF9" w:rsidP="006570AF">
            <w:pPr>
              <w:bidi w:val="0"/>
              <w:jc w:val="center"/>
              <w:rPr>
                <w:b/>
                <w:bCs/>
                <w:sz w:val="24"/>
                <w:szCs w:val="24"/>
                <w:rtl/>
              </w:rPr>
            </w:pPr>
            <w:r>
              <w:rPr>
                <w:b/>
                <w:bCs/>
                <w:sz w:val="24"/>
                <w:szCs w:val="24"/>
              </w:rPr>
              <w:t>.02873</w:t>
            </w:r>
          </w:p>
        </w:tc>
        <w:tc>
          <w:tcPr>
            <w:tcW w:w="2393" w:type="dxa"/>
            <w:vAlign w:val="center"/>
          </w:tcPr>
          <w:p w:rsidR="00090FF9" w:rsidRDefault="00090FF9" w:rsidP="006570AF">
            <w:pPr>
              <w:bidi w:val="0"/>
              <w:rPr>
                <w:b/>
                <w:bCs/>
                <w:sz w:val="24"/>
                <w:szCs w:val="24"/>
                <w:rtl/>
              </w:rPr>
            </w:pPr>
            <w:r>
              <w:rPr>
                <w:b/>
                <w:bCs/>
                <w:sz w:val="24"/>
                <w:szCs w:val="24"/>
              </w:rPr>
              <w:t>Linear-by-Linear Association</w:t>
            </w:r>
          </w:p>
        </w:tc>
      </w:tr>
      <w:tr w:rsidR="00090FF9" w:rsidTr="006570AF">
        <w:tc>
          <w:tcPr>
            <w:tcW w:w="4785" w:type="dxa"/>
            <w:gridSpan w:val="2"/>
            <w:vAlign w:val="center"/>
          </w:tcPr>
          <w:p w:rsidR="00090FF9" w:rsidRDefault="00090FF9" w:rsidP="006570AF">
            <w:pPr>
              <w:bidi w:val="0"/>
              <w:jc w:val="center"/>
              <w:rPr>
                <w:b/>
                <w:bCs/>
                <w:sz w:val="24"/>
                <w:szCs w:val="24"/>
                <w:rtl/>
              </w:rPr>
            </w:pPr>
          </w:p>
        </w:tc>
        <w:tc>
          <w:tcPr>
            <w:tcW w:w="2393" w:type="dxa"/>
            <w:vAlign w:val="center"/>
          </w:tcPr>
          <w:p w:rsidR="00090FF9" w:rsidRDefault="00090FF9" w:rsidP="006570AF">
            <w:pPr>
              <w:bidi w:val="0"/>
              <w:jc w:val="center"/>
              <w:rPr>
                <w:b/>
                <w:bCs/>
                <w:sz w:val="24"/>
                <w:szCs w:val="24"/>
                <w:rtl/>
              </w:rPr>
            </w:pPr>
            <w:r>
              <w:rPr>
                <w:b/>
                <w:bCs/>
                <w:sz w:val="24"/>
                <w:szCs w:val="24"/>
              </w:rPr>
              <w:t>99</w:t>
            </w:r>
          </w:p>
        </w:tc>
        <w:tc>
          <w:tcPr>
            <w:tcW w:w="2393" w:type="dxa"/>
            <w:vAlign w:val="center"/>
          </w:tcPr>
          <w:p w:rsidR="00090FF9" w:rsidRDefault="00090FF9" w:rsidP="006570AF">
            <w:pPr>
              <w:bidi w:val="0"/>
              <w:rPr>
                <w:b/>
                <w:bCs/>
                <w:sz w:val="24"/>
                <w:szCs w:val="24"/>
                <w:rtl/>
              </w:rPr>
            </w:pPr>
            <w:r>
              <w:rPr>
                <w:b/>
                <w:bCs/>
                <w:sz w:val="24"/>
                <w:szCs w:val="24"/>
              </w:rPr>
              <w:t>N of Valid Cases</w:t>
            </w:r>
          </w:p>
        </w:tc>
      </w:tr>
    </w:tbl>
    <w:p w:rsidR="00090FF9" w:rsidRDefault="00090FF9" w:rsidP="00090FF9">
      <w:pPr>
        <w:ind w:left="-1"/>
        <w:rPr>
          <w:sz w:val="24"/>
          <w:szCs w:val="24"/>
          <w:rtl/>
        </w:rPr>
      </w:pPr>
    </w:p>
    <w:p w:rsidR="00090FF9" w:rsidRDefault="00090FF9" w:rsidP="00090FF9">
      <w:pPr>
        <w:ind w:left="-1"/>
        <w:rPr>
          <w:b/>
          <w:bCs/>
          <w:sz w:val="24"/>
          <w:szCs w:val="24"/>
          <w:rtl/>
        </w:rPr>
      </w:pPr>
      <w:r w:rsidRPr="00FC5200">
        <w:rPr>
          <w:rFonts w:hint="cs"/>
          <w:b/>
          <w:bCs/>
          <w:sz w:val="24"/>
          <w:szCs w:val="24"/>
          <w:rtl/>
        </w:rPr>
        <w:lastRenderedPageBreak/>
        <w:t xml:space="preserve">اجب عن الأسئلة التالية من خلال النتائج الواردة في الجدول السابق </w:t>
      </w:r>
      <w:r>
        <w:rPr>
          <w:rFonts w:hint="cs"/>
          <w:b/>
          <w:bCs/>
          <w:sz w:val="24"/>
          <w:szCs w:val="24"/>
          <w:rtl/>
        </w:rPr>
        <w:t>:</w:t>
      </w:r>
      <w:r w:rsidRPr="00FC5200">
        <w:rPr>
          <w:rFonts w:hint="cs"/>
          <w:b/>
          <w:bCs/>
          <w:sz w:val="24"/>
          <w:szCs w:val="24"/>
          <w:rtl/>
        </w:rPr>
        <w:t>-</w:t>
      </w:r>
    </w:p>
    <w:p w:rsidR="00090FF9" w:rsidRPr="00FC5200" w:rsidRDefault="00090FF9" w:rsidP="00090FF9">
      <w:pPr>
        <w:ind w:left="-1"/>
        <w:rPr>
          <w:b/>
          <w:bCs/>
          <w:sz w:val="24"/>
          <w:szCs w:val="24"/>
          <w:rtl/>
        </w:rPr>
      </w:pPr>
      <w:r>
        <w:rPr>
          <w:rFonts w:hint="cs"/>
          <w:b/>
          <w:bCs/>
          <w:sz w:val="24"/>
          <w:szCs w:val="24"/>
          <w:rtl/>
        </w:rPr>
        <w:t>(22) قيمة إحصائي الاختبار كا2 تساوي:-</w:t>
      </w:r>
    </w:p>
    <w:p w:rsidR="00090FF9" w:rsidRPr="00782243" w:rsidRDefault="00090FF9" w:rsidP="00090FF9">
      <w:pPr>
        <w:ind w:left="708"/>
        <w:rPr>
          <w:sz w:val="24"/>
          <w:szCs w:val="24"/>
          <w:rtl/>
        </w:rPr>
      </w:pPr>
      <w:r w:rsidRPr="00782243">
        <w:rPr>
          <w:sz w:val="24"/>
          <w:szCs w:val="24"/>
          <w:rtl/>
        </w:rPr>
        <w:t>(أ)</w:t>
      </w:r>
      <w:r w:rsidRPr="00782243">
        <w:rPr>
          <w:sz w:val="24"/>
          <w:szCs w:val="24"/>
          <w:rtl/>
        </w:rPr>
        <w:tab/>
      </w:r>
      <w:r>
        <w:rPr>
          <w:sz w:val="24"/>
          <w:szCs w:val="24"/>
          <w:lang w:bidi="ar-EG"/>
        </w:rPr>
        <w:t>0.0649</w:t>
      </w:r>
      <w:r>
        <w:rPr>
          <w:rFonts w:hint="cs"/>
          <w:sz w:val="24"/>
          <w:szCs w:val="24"/>
          <w:rtl/>
        </w:rPr>
        <w:t xml:space="preserve"> </w:t>
      </w:r>
    </w:p>
    <w:p w:rsidR="00090FF9" w:rsidRPr="00C775AF" w:rsidRDefault="00090FF9" w:rsidP="00090FF9">
      <w:pPr>
        <w:rPr>
          <w:sz w:val="24"/>
          <w:szCs w:val="24"/>
          <w:rtl/>
        </w:rPr>
      </w:pPr>
      <w:r w:rsidRPr="00C775AF">
        <w:rPr>
          <w:rFonts w:hint="cs"/>
          <w:sz w:val="24"/>
          <w:szCs w:val="24"/>
          <w:rtl/>
        </w:rPr>
        <w:t xml:space="preserve">        </w:t>
      </w:r>
      <w:r w:rsidRPr="00C775AF">
        <w:rPr>
          <w:sz w:val="24"/>
          <w:szCs w:val="24"/>
          <w:rtl/>
        </w:rPr>
        <w:t xml:space="preserve"> (ب)</w:t>
      </w:r>
      <w:r w:rsidRPr="00C775AF">
        <w:rPr>
          <w:sz w:val="24"/>
          <w:szCs w:val="24"/>
          <w:rtl/>
        </w:rPr>
        <w:tab/>
      </w:r>
      <w:r>
        <w:rPr>
          <w:sz w:val="24"/>
          <w:szCs w:val="24"/>
        </w:rPr>
        <w:t xml:space="preserve">0.02873 </w:t>
      </w:r>
      <w:r>
        <w:rPr>
          <w:rFonts w:hint="cs"/>
          <w:sz w:val="24"/>
          <w:szCs w:val="24"/>
          <w:rtl/>
        </w:rPr>
        <w:t xml:space="preserve"> </w:t>
      </w:r>
    </w:p>
    <w:p w:rsidR="00090FF9" w:rsidRPr="00782243" w:rsidRDefault="00090FF9" w:rsidP="00090FF9">
      <w:pPr>
        <w:ind w:left="708"/>
        <w:rPr>
          <w:sz w:val="24"/>
          <w:szCs w:val="24"/>
          <w:rtl/>
        </w:rPr>
      </w:pPr>
      <w:r w:rsidRPr="00782243">
        <w:rPr>
          <w:sz w:val="24"/>
          <w:szCs w:val="24"/>
          <w:rtl/>
        </w:rPr>
        <w:tab/>
        <w:t>(ج)</w:t>
      </w:r>
      <w:r w:rsidRPr="00782243">
        <w:rPr>
          <w:sz w:val="24"/>
          <w:szCs w:val="24"/>
          <w:rtl/>
        </w:rPr>
        <w:tab/>
      </w:r>
      <w:r>
        <w:rPr>
          <w:sz w:val="24"/>
          <w:szCs w:val="24"/>
        </w:rPr>
        <w:t>0.0967</w:t>
      </w:r>
      <w:r>
        <w:rPr>
          <w:rFonts w:hint="cs"/>
          <w:sz w:val="24"/>
          <w:szCs w:val="24"/>
          <w:rtl/>
        </w:rPr>
        <w:t xml:space="preserve"> </w:t>
      </w:r>
    </w:p>
    <w:p w:rsidR="00090FF9" w:rsidRDefault="00090FF9" w:rsidP="00090FF9">
      <w:pPr>
        <w:ind w:left="708"/>
        <w:rPr>
          <w:b/>
          <w:bCs/>
          <w:color w:val="FF0000"/>
          <w:sz w:val="24"/>
          <w:szCs w:val="24"/>
          <w:u w:val="single"/>
          <w:rtl/>
        </w:rPr>
      </w:pPr>
      <w:r w:rsidRPr="00593EFA">
        <w:rPr>
          <w:b/>
          <w:bCs/>
          <w:color w:val="FF0000"/>
          <w:sz w:val="24"/>
          <w:szCs w:val="24"/>
          <w:u w:val="single"/>
          <w:rtl/>
        </w:rPr>
        <w:t>(د)</w:t>
      </w:r>
      <w:r w:rsidRPr="00593EFA">
        <w:rPr>
          <w:b/>
          <w:bCs/>
          <w:color w:val="FF0000"/>
          <w:sz w:val="24"/>
          <w:szCs w:val="24"/>
          <w:u w:val="single"/>
          <w:rtl/>
        </w:rPr>
        <w:tab/>
      </w:r>
      <w:r w:rsidRPr="00593EFA">
        <w:rPr>
          <w:b/>
          <w:bCs/>
          <w:color w:val="FF0000"/>
          <w:sz w:val="24"/>
          <w:szCs w:val="24"/>
          <w:u w:val="single"/>
          <w:lang w:bidi="ar-EG"/>
        </w:rPr>
        <w:t>0.06793</w:t>
      </w:r>
      <w:r w:rsidRPr="00593EFA">
        <w:rPr>
          <w:rFonts w:hint="cs"/>
          <w:b/>
          <w:bCs/>
          <w:color w:val="FF0000"/>
          <w:sz w:val="24"/>
          <w:szCs w:val="24"/>
          <w:u w:val="single"/>
          <w:rtl/>
        </w:rPr>
        <w:t xml:space="preserve"> </w:t>
      </w:r>
    </w:p>
    <w:p w:rsidR="00090FF9" w:rsidRPr="00FC5200" w:rsidRDefault="00090FF9" w:rsidP="00090FF9">
      <w:pPr>
        <w:ind w:left="-1"/>
        <w:rPr>
          <w:b/>
          <w:bCs/>
          <w:sz w:val="24"/>
          <w:szCs w:val="24"/>
          <w:rtl/>
        </w:rPr>
      </w:pPr>
      <w:r>
        <w:rPr>
          <w:rFonts w:hint="cs"/>
          <w:b/>
          <w:bCs/>
          <w:sz w:val="24"/>
          <w:szCs w:val="24"/>
          <w:rtl/>
        </w:rPr>
        <w:t>(23) من خلال مقارنة قيمة إحصائي الاختبار بقيمة حدود منطقتي القبول والرفض يمكن :-</w:t>
      </w:r>
    </w:p>
    <w:p w:rsidR="00090FF9" w:rsidRPr="00FC5200" w:rsidRDefault="00090FF9" w:rsidP="00090FF9">
      <w:pPr>
        <w:ind w:left="708"/>
        <w:rPr>
          <w:sz w:val="24"/>
          <w:szCs w:val="24"/>
          <w:rtl/>
        </w:rPr>
      </w:pPr>
      <w:r w:rsidRPr="00FC5200">
        <w:rPr>
          <w:sz w:val="24"/>
          <w:szCs w:val="24"/>
          <w:rtl/>
        </w:rPr>
        <w:t>(أ)</w:t>
      </w:r>
      <w:r w:rsidRPr="00FC5200">
        <w:rPr>
          <w:sz w:val="24"/>
          <w:szCs w:val="24"/>
          <w:rtl/>
        </w:rPr>
        <w:tab/>
        <w:t xml:space="preserve">قبول الفرض </w:t>
      </w:r>
      <w:r w:rsidRPr="00FC5200">
        <w:rPr>
          <w:rFonts w:hint="cs"/>
          <w:sz w:val="24"/>
          <w:szCs w:val="24"/>
          <w:rtl/>
        </w:rPr>
        <w:t>البديل</w:t>
      </w:r>
      <w:r w:rsidRPr="00FC5200">
        <w:rPr>
          <w:sz w:val="24"/>
          <w:szCs w:val="24"/>
          <w:rtl/>
        </w:rPr>
        <w:t xml:space="preserve"> .</w:t>
      </w:r>
    </w:p>
    <w:p w:rsidR="00090FF9" w:rsidRPr="00FC5200" w:rsidRDefault="00090FF9" w:rsidP="00090FF9">
      <w:pPr>
        <w:ind w:left="708"/>
        <w:rPr>
          <w:b/>
          <w:bCs/>
          <w:color w:val="FF0000"/>
          <w:sz w:val="24"/>
          <w:szCs w:val="24"/>
          <w:u w:val="single"/>
          <w:rtl/>
        </w:rPr>
      </w:pPr>
      <w:r w:rsidRPr="00FC5200">
        <w:rPr>
          <w:b/>
          <w:bCs/>
          <w:color w:val="FF0000"/>
          <w:sz w:val="24"/>
          <w:szCs w:val="24"/>
          <w:u w:val="single"/>
          <w:rtl/>
        </w:rPr>
        <w:tab/>
        <w:t>(ب)</w:t>
      </w:r>
      <w:r w:rsidRPr="00FC5200">
        <w:rPr>
          <w:b/>
          <w:bCs/>
          <w:color w:val="FF0000"/>
          <w:sz w:val="24"/>
          <w:szCs w:val="24"/>
          <w:u w:val="single"/>
          <w:rtl/>
        </w:rPr>
        <w:tab/>
      </w:r>
      <w:r w:rsidRPr="00FC5200">
        <w:rPr>
          <w:b/>
          <w:bCs/>
          <w:color w:val="FF0000"/>
          <w:sz w:val="24"/>
          <w:szCs w:val="24"/>
          <w:u w:val="single"/>
          <w:rtl/>
          <w:lang w:bidi="ar-EG"/>
        </w:rPr>
        <w:t>قبول الفرض ال</w:t>
      </w:r>
      <w:r w:rsidRPr="00FC5200">
        <w:rPr>
          <w:rFonts w:hint="cs"/>
          <w:b/>
          <w:bCs/>
          <w:color w:val="FF0000"/>
          <w:sz w:val="24"/>
          <w:szCs w:val="24"/>
          <w:u w:val="single"/>
          <w:rtl/>
          <w:lang w:bidi="ar-EG"/>
        </w:rPr>
        <w:t>عدمي</w:t>
      </w:r>
      <w:r w:rsidRPr="00FC5200">
        <w:rPr>
          <w:b/>
          <w:bCs/>
          <w:color w:val="FF0000"/>
          <w:sz w:val="24"/>
          <w:szCs w:val="24"/>
          <w:u w:val="single"/>
        </w:rPr>
        <w:t xml:space="preserve"> </w:t>
      </w:r>
    </w:p>
    <w:p w:rsidR="00090FF9" w:rsidRPr="00514FD9" w:rsidRDefault="00090FF9" w:rsidP="00090FF9">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090FF9" w:rsidRDefault="00090FF9" w:rsidP="00090FF9">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090FF9" w:rsidRDefault="00090FF9" w:rsidP="00090FF9">
      <w:pPr>
        <w:rPr>
          <w:b/>
          <w:bCs/>
          <w:sz w:val="24"/>
          <w:szCs w:val="24"/>
          <w:rtl/>
        </w:rPr>
      </w:pPr>
    </w:p>
    <w:p w:rsidR="00090FF9" w:rsidRDefault="00090FF9" w:rsidP="00090FF9">
      <w:pPr>
        <w:jc w:val="both"/>
        <w:rPr>
          <w:b/>
          <w:bCs/>
          <w:sz w:val="24"/>
          <w:szCs w:val="24"/>
          <w:rtl/>
        </w:rPr>
      </w:pPr>
      <w:r>
        <w:rPr>
          <w:rFonts w:hint="cs"/>
          <w:b/>
          <w:bCs/>
          <w:sz w:val="24"/>
          <w:szCs w:val="24"/>
          <w:rtl/>
        </w:rPr>
        <w:t xml:space="preserve">قام احد المراكز البحثية باختبار متوسط الإنفاق في كلا من مدينة الرياض والإحساء وذلك بصدد الوقوف على ما إذا كان هناك اختلاف في متوسط الإنفاق في مدن المملكة العربية السعودية , ومن ثم قامت بسحب عينة من المدينتين ومن خلال إدخال البيانات وباستخدام البرنامج الإحصائي </w:t>
      </w:r>
      <w:r>
        <w:rPr>
          <w:b/>
          <w:bCs/>
          <w:sz w:val="24"/>
          <w:szCs w:val="24"/>
        </w:rPr>
        <w:t>SPSS</w:t>
      </w:r>
      <w:r>
        <w:rPr>
          <w:rFonts w:hint="cs"/>
          <w:b/>
          <w:bCs/>
          <w:sz w:val="24"/>
          <w:szCs w:val="24"/>
          <w:rtl/>
        </w:rPr>
        <w:t xml:space="preserve"> وعند مستوى معنوية </w:t>
      </w:r>
      <w:r>
        <w:rPr>
          <w:b/>
          <w:bCs/>
          <w:sz w:val="24"/>
          <w:szCs w:val="24"/>
        </w:rPr>
        <w:t xml:space="preserve">5% </w:t>
      </w:r>
      <w:r>
        <w:rPr>
          <w:rFonts w:hint="cs"/>
          <w:b/>
          <w:bCs/>
          <w:sz w:val="24"/>
          <w:szCs w:val="24"/>
          <w:rtl/>
        </w:rPr>
        <w:t xml:space="preserve"> , تم الحصول على النتائج التالية :-</w:t>
      </w:r>
    </w:p>
    <w:p w:rsidR="00090FF9" w:rsidRDefault="00090FF9" w:rsidP="00090FF9">
      <w:pPr>
        <w:tabs>
          <w:tab w:val="left" w:pos="962"/>
          <w:tab w:val="center" w:pos="5315"/>
        </w:tabs>
        <w:rPr>
          <w:b/>
          <w:bCs/>
          <w:sz w:val="24"/>
          <w:szCs w:val="24"/>
        </w:rPr>
      </w:pPr>
      <w:r>
        <w:rPr>
          <w:b/>
          <w:bCs/>
          <w:sz w:val="24"/>
          <w:szCs w:val="24"/>
        </w:rPr>
        <w:tab/>
      </w:r>
      <w:r>
        <w:rPr>
          <w:b/>
          <w:bCs/>
          <w:sz w:val="24"/>
          <w:szCs w:val="24"/>
        </w:rPr>
        <w:tab/>
        <w:t>Test Statistics</w:t>
      </w:r>
    </w:p>
    <w:tbl>
      <w:tblPr>
        <w:tblW w:w="7220" w:type="dxa"/>
        <w:jc w:val="center"/>
        <w:tblCellMar>
          <w:left w:w="0" w:type="dxa"/>
          <w:right w:w="0" w:type="dxa"/>
        </w:tblCellMar>
        <w:tblLook w:val="04A0" w:firstRow="1" w:lastRow="0" w:firstColumn="1" w:lastColumn="0" w:noHBand="0" w:noVBand="1"/>
      </w:tblPr>
      <w:tblGrid>
        <w:gridCol w:w="4745"/>
        <w:gridCol w:w="2475"/>
      </w:tblGrid>
      <w:tr w:rsidR="00090FF9" w:rsidRPr="001D1F36" w:rsidTr="006570AF">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090FF9" w:rsidRPr="001D1F36" w:rsidRDefault="00090FF9" w:rsidP="006570AF">
            <w:pPr>
              <w:jc w:val="right"/>
              <w:rPr>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090FF9" w:rsidRPr="001D1F36" w:rsidRDefault="00090FF9" w:rsidP="006570AF">
            <w:pPr>
              <w:jc w:val="center"/>
              <w:rPr>
                <w:b/>
                <w:bCs/>
                <w:sz w:val="24"/>
                <w:szCs w:val="24"/>
              </w:rPr>
            </w:pPr>
            <w:r w:rsidRPr="001D1F36">
              <w:rPr>
                <w:b/>
                <w:bCs/>
                <w:sz w:val="24"/>
                <w:szCs w:val="24"/>
              </w:rPr>
              <w:t xml:space="preserve">SAMPLES </w:t>
            </w:r>
          </w:p>
        </w:tc>
      </w:tr>
      <w:tr w:rsidR="00090FF9" w:rsidRPr="001D1F36" w:rsidTr="006570AF">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090FF9" w:rsidRPr="001D1F36" w:rsidRDefault="00090FF9" w:rsidP="006570AF">
            <w:pPr>
              <w:jc w:val="right"/>
              <w:rPr>
                <w:b/>
                <w:bCs/>
                <w:sz w:val="24"/>
                <w:szCs w:val="24"/>
              </w:rPr>
            </w:pPr>
            <w:r w:rsidRPr="001D1F36">
              <w:rPr>
                <w:b/>
                <w:bCs/>
                <w:sz w:val="24"/>
                <w:szCs w:val="24"/>
              </w:rPr>
              <w:t xml:space="preserve">Mann-Whitney U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090FF9" w:rsidRPr="001D1F36" w:rsidRDefault="00090FF9" w:rsidP="006570AF">
            <w:pPr>
              <w:jc w:val="center"/>
              <w:rPr>
                <w:b/>
                <w:bCs/>
                <w:sz w:val="24"/>
                <w:szCs w:val="24"/>
              </w:rPr>
            </w:pPr>
            <w:r>
              <w:rPr>
                <w:b/>
                <w:bCs/>
                <w:sz w:val="24"/>
                <w:szCs w:val="24"/>
              </w:rPr>
              <w:t>38</w:t>
            </w:r>
            <w:r w:rsidRPr="001D1F36">
              <w:rPr>
                <w:b/>
                <w:bCs/>
                <w:sz w:val="24"/>
                <w:szCs w:val="24"/>
              </w:rPr>
              <w:t xml:space="preserve">.000 </w:t>
            </w:r>
          </w:p>
        </w:tc>
      </w:tr>
      <w:tr w:rsidR="00090FF9" w:rsidRPr="001D1F36" w:rsidTr="006570AF">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090FF9" w:rsidRPr="001D1F36" w:rsidRDefault="00090FF9" w:rsidP="006570AF">
            <w:pPr>
              <w:jc w:val="right"/>
              <w:rPr>
                <w:b/>
                <w:bCs/>
                <w:sz w:val="24"/>
                <w:szCs w:val="24"/>
              </w:rPr>
            </w:pPr>
            <w:r w:rsidRPr="001D1F36">
              <w:rPr>
                <w:b/>
                <w:bCs/>
                <w:sz w:val="24"/>
                <w:szCs w:val="24"/>
              </w:rPr>
              <w:t xml:space="preserve">Z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090FF9" w:rsidRPr="001D1F36" w:rsidRDefault="00090FF9" w:rsidP="006570AF">
            <w:pPr>
              <w:jc w:val="center"/>
              <w:rPr>
                <w:b/>
                <w:bCs/>
                <w:sz w:val="24"/>
                <w:szCs w:val="24"/>
              </w:rPr>
            </w:pPr>
            <w:r w:rsidRPr="001D1F36">
              <w:rPr>
                <w:b/>
                <w:bCs/>
                <w:sz w:val="24"/>
                <w:szCs w:val="24"/>
              </w:rPr>
              <w:t>-.</w:t>
            </w:r>
            <w:r>
              <w:rPr>
                <w:b/>
                <w:bCs/>
                <w:sz w:val="24"/>
                <w:szCs w:val="24"/>
              </w:rPr>
              <w:t>863</w:t>
            </w:r>
            <w:r w:rsidRPr="001D1F36">
              <w:rPr>
                <w:b/>
                <w:bCs/>
                <w:sz w:val="24"/>
                <w:szCs w:val="24"/>
              </w:rPr>
              <w:t xml:space="preserve"> </w:t>
            </w:r>
          </w:p>
        </w:tc>
      </w:tr>
      <w:tr w:rsidR="00090FF9" w:rsidRPr="001D1F36" w:rsidTr="006570AF">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090FF9" w:rsidRPr="001D1F36" w:rsidRDefault="00090FF9" w:rsidP="006570AF">
            <w:pPr>
              <w:jc w:val="right"/>
              <w:rPr>
                <w:b/>
                <w:bCs/>
                <w:sz w:val="24"/>
                <w:szCs w:val="24"/>
              </w:rPr>
            </w:pPr>
            <w:proofErr w:type="spellStart"/>
            <w:proofErr w:type="gramStart"/>
            <w:r w:rsidRPr="001D1F36">
              <w:rPr>
                <w:b/>
                <w:bCs/>
                <w:sz w:val="24"/>
                <w:szCs w:val="24"/>
              </w:rPr>
              <w:t>Asymp</w:t>
            </w:r>
            <w:proofErr w:type="spellEnd"/>
            <w:r w:rsidRPr="001D1F36">
              <w:rPr>
                <w:b/>
                <w:bCs/>
                <w:sz w:val="24"/>
                <w:szCs w:val="24"/>
              </w:rPr>
              <w:t xml:space="preserve"> .</w:t>
            </w:r>
            <w:proofErr w:type="gramEnd"/>
            <w:r w:rsidRPr="001D1F36">
              <w:rPr>
                <w:b/>
                <w:bCs/>
                <w:sz w:val="24"/>
                <w:szCs w:val="24"/>
              </w:rPr>
              <w:t xml:space="preserve"> </w:t>
            </w:r>
            <w:proofErr w:type="gramStart"/>
            <w:r w:rsidRPr="001D1F36">
              <w:rPr>
                <w:b/>
                <w:bCs/>
                <w:sz w:val="24"/>
                <w:szCs w:val="24"/>
              </w:rPr>
              <w:t>Sig .</w:t>
            </w:r>
            <w:proofErr w:type="gramEnd"/>
            <w:r w:rsidRPr="001D1F36">
              <w:rPr>
                <w:b/>
                <w:bCs/>
                <w:sz w:val="24"/>
                <w:szCs w:val="24"/>
              </w:rPr>
              <w:t xml:space="preserve"> (2-tailed)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090FF9" w:rsidRPr="001D1F36" w:rsidRDefault="00090FF9" w:rsidP="006570AF">
            <w:pPr>
              <w:jc w:val="center"/>
              <w:rPr>
                <w:b/>
                <w:bCs/>
                <w:sz w:val="24"/>
                <w:szCs w:val="24"/>
              </w:rPr>
            </w:pPr>
            <w:r w:rsidRPr="001D1F36">
              <w:rPr>
                <w:b/>
                <w:bCs/>
                <w:sz w:val="24"/>
                <w:szCs w:val="24"/>
              </w:rPr>
              <w:t>.</w:t>
            </w:r>
            <w:r>
              <w:rPr>
                <w:b/>
                <w:bCs/>
                <w:sz w:val="24"/>
                <w:szCs w:val="24"/>
              </w:rPr>
              <w:t>042</w:t>
            </w:r>
            <w:r w:rsidRPr="001D1F36">
              <w:rPr>
                <w:b/>
                <w:bCs/>
                <w:sz w:val="24"/>
                <w:szCs w:val="24"/>
              </w:rPr>
              <w:t xml:space="preserve"> </w:t>
            </w:r>
          </w:p>
        </w:tc>
      </w:tr>
      <w:tr w:rsidR="00090FF9" w:rsidRPr="001D1F36" w:rsidTr="006570AF">
        <w:trPr>
          <w:trHeight w:val="482"/>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090FF9" w:rsidRPr="001D1F36" w:rsidRDefault="00090FF9" w:rsidP="006570AF">
            <w:pPr>
              <w:jc w:val="right"/>
              <w:rPr>
                <w:b/>
                <w:bCs/>
                <w:sz w:val="24"/>
                <w:szCs w:val="24"/>
              </w:rPr>
            </w:pPr>
            <w:r w:rsidRPr="001D1F36">
              <w:rPr>
                <w:b/>
                <w:bCs/>
                <w:sz w:val="24"/>
                <w:szCs w:val="24"/>
              </w:rPr>
              <w:t xml:space="preserve">Exact </w:t>
            </w:r>
            <w:proofErr w:type="gramStart"/>
            <w:r w:rsidRPr="001D1F36">
              <w:rPr>
                <w:b/>
                <w:bCs/>
                <w:sz w:val="24"/>
                <w:szCs w:val="24"/>
              </w:rPr>
              <w:t>Sig .[</w:t>
            </w:r>
            <w:proofErr w:type="gramEnd"/>
            <w:r w:rsidRPr="001D1F36">
              <w:rPr>
                <w:b/>
                <w:bCs/>
                <w:sz w:val="24"/>
                <w:szCs w:val="24"/>
              </w:rPr>
              <w:t xml:space="preserve">2*(1-tailed Sig.)]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090FF9" w:rsidRPr="001D1F36" w:rsidRDefault="00090FF9" w:rsidP="006570AF">
            <w:pPr>
              <w:jc w:val="center"/>
              <w:rPr>
                <w:b/>
                <w:bCs/>
                <w:sz w:val="24"/>
                <w:szCs w:val="24"/>
              </w:rPr>
            </w:pPr>
            <w:r w:rsidRPr="001D1F36">
              <w:rPr>
                <w:b/>
                <w:bCs/>
                <w:sz w:val="24"/>
                <w:szCs w:val="24"/>
              </w:rPr>
              <w:t>.</w:t>
            </w:r>
            <w:r>
              <w:rPr>
                <w:b/>
                <w:bCs/>
                <w:sz w:val="24"/>
                <w:szCs w:val="24"/>
              </w:rPr>
              <w:t>046</w:t>
            </w:r>
            <w:r w:rsidRPr="001D1F36">
              <w:rPr>
                <w:b/>
                <w:bCs/>
                <w:sz w:val="24"/>
                <w:szCs w:val="24"/>
              </w:rPr>
              <w:t xml:space="preserve"> </w:t>
            </w:r>
          </w:p>
        </w:tc>
      </w:tr>
    </w:tbl>
    <w:p w:rsidR="00090FF9" w:rsidRDefault="00090FF9" w:rsidP="00090FF9">
      <w:pPr>
        <w:jc w:val="center"/>
        <w:rPr>
          <w:b/>
          <w:bCs/>
          <w:sz w:val="24"/>
          <w:szCs w:val="24"/>
          <w:rtl/>
        </w:rPr>
      </w:pPr>
    </w:p>
    <w:p w:rsidR="00090FF9" w:rsidRDefault="00090FF9" w:rsidP="00090FF9">
      <w:pPr>
        <w:ind w:left="-1"/>
        <w:rPr>
          <w:b/>
          <w:bCs/>
          <w:sz w:val="24"/>
          <w:szCs w:val="24"/>
          <w:rtl/>
        </w:rPr>
      </w:pPr>
      <w:r w:rsidRPr="00FC5200">
        <w:rPr>
          <w:rFonts w:hint="cs"/>
          <w:b/>
          <w:bCs/>
          <w:sz w:val="24"/>
          <w:szCs w:val="24"/>
          <w:rtl/>
        </w:rPr>
        <w:t xml:space="preserve">اجب عن الأسئلة التالية من خلال النتائج الواردة في الجدول السابق </w:t>
      </w:r>
      <w:r>
        <w:rPr>
          <w:rFonts w:hint="cs"/>
          <w:b/>
          <w:bCs/>
          <w:sz w:val="24"/>
          <w:szCs w:val="24"/>
          <w:rtl/>
        </w:rPr>
        <w:t>:</w:t>
      </w:r>
      <w:r w:rsidRPr="00FC5200">
        <w:rPr>
          <w:rFonts w:hint="cs"/>
          <w:b/>
          <w:bCs/>
          <w:sz w:val="24"/>
          <w:szCs w:val="24"/>
          <w:rtl/>
        </w:rPr>
        <w:t>-</w:t>
      </w:r>
    </w:p>
    <w:p w:rsidR="00090FF9" w:rsidRDefault="00090FF9" w:rsidP="00090FF9">
      <w:pPr>
        <w:rPr>
          <w:b/>
          <w:bCs/>
          <w:sz w:val="24"/>
          <w:szCs w:val="24"/>
          <w:rtl/>
        </w:rPr>
      </w:pPr>
      <w:r>
        <w:rPr>
          <w:rFonts w:hint="cs"/>
          <w:b/>
          <w:bCs/>
          <w:sz w:val="24"/>
          <w:szCs w:val="24"/>
          <w:rtl/>
        </w:rPr>
        <w:t>(24) الاختبار المستخدم لدراسة الفرق بين متوسطي مجتمعين في هذه الحالة :-</w:t>
      </w:r>
    </w:p>
    <w:p w:rsidR="00090FF9" w:rsidRPr="00FC5200" w:rsidRDefault="00090FF9" w:rsidP="00090FF9">
      <w:pPr>
        <w:ind w:left="708"/>
        <w:rPr>
          <w:sz w:val="24"/>
          <w:szCs w:val="24"/>
          <w:rtl/>
        </w:rPr>
      </w:pPr>
      <w:r w:rsidRPr="00FC5200">
        <w:rPr>
          <w:sz w:val="24"/>
          <w:szCs w:val="24"/>
          <w:rtl/>
        </w:rPr>
        <w:t>(أ)</w:t>
      </w:r>
      <w:r w:rsidRPr="00FC5200">
        <w:rPr>
          <w:sz w:val="24"/>
          <w:szCs w:val="24"/>
          <w:rtl/>
        </w:rPr>
        <w:tab/>
      </w:r>
      <w:r>
        <w:rPr>
          <w:rFonts w:hint="cs"/>
          <w:sz w:val="24"/>
          <w:szCs w:val="24"/>
          <w:rtl/>
        </w:rPr>
        <w:t xml:space="preserve">كا2 </w:t>
      </w:r>
      <w:r w:rsidRPr="00FC5200">
        <w:rPr>
          <w:sz w:val="24"/>
          <w:szCs w:val="24"/>
          <w:rtl/>
        </w:rPr>
        <w:t xml:space="preserve"> .</w:t>
      </w:r>
    </w:p>
    <w:p w:rsidR="00090FF9" w:rsidRPr="00FC5200" w:rsidRDefault="00090FF9" w:rsidP="00090FF9">
      <w:pPr>
        <w:ind w:left="708"/>
        <w:rPr>
          <w:b/>
          <w:bCs/>
          <w:color w:val="FF0000"/>
          <w:sz w:val="24"/>
          <w:szCs w:val="24"/>
          <w:u w:val="single"/>
          <w:rtl/>
        </w:rPr>
      </w:pPr>
      <w:r w:rsidRPr="00FC5200">
        <w:rPr>
          <w:b/>
          <w:bCs/>
          <w:color w:val="FF0000"/>
          <w:sz w:val="24"/>
          <w:szCs w:val="24"/>
          <w:u w:val="single"/>
          <w:rtl/>
        </w:rPr>
        <w:lastRenderedPageBreak/>
        <w:tab/>
        <w:t>(ب)</w:t>
      </w:r>
      <w:r w:rsidRPr="00FC5200">
        <w:rPr>
          <w:b/>
          <w:bCs/>
          <w:color w:val="FF0000"/>
          <w:sz w:val="24"/>
          <w:szCs w:val="24"/>
          <w:u w:val="single"/>
          <w:rtl/>
        </w:rPr>
        <w:tab/>
      </w:r>
      <w:r>
        <w:rPr>
          <w:rFonts w:hint="cs"/>
          <w:b/>
          <w:bCs/>
          <w:color w:val="FF0000"/>
          <w:sz w:val="24"/>
          <w:szCs w:val="24"/>
          <w:u w:val="single"/>
          <w:rtl/>
          <w:lang w:bidi="ar-EG"/>
        </w:rPr>
        <w:t>مان ويتني.</w:t>
      </w:r>
      <w:r w:rsidRPr="00FC5200">
        <w:rPr>
          <w:b/>
          <w:bCs/>
          <w:color w:val="FF0000"/>
          <w:sz w:val="24"/>
          <w:szCs w:val="24"/>
          <w:u w:val="single"/>
        </w:rPr>
        <w:t xml:space="preserve"> </w:t>
      </w:r>
    </w:p>
    <w:p w:rsidR="00090FF9" w:rsidRPr="00514FD9" w:rsidRDefault="00090FF9" w:rsidP="00090FF9">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Pr>
          <w:rFonts w:hint="cs"/>
          <w:sz w:val="24"/>
          <w:szCs w:val="24"/>
          <w:rtl/>
        </w:rPr>
        <w:t>ويلكوكسون</w:t>
      </w:r>
      <w:r w:rsidRPr="003A37D6">
        <w:rPr>
          <w:rFonts w:hint="cs"/>
          <w:sz w:val="24"/>
          <w:szCs w:val="24"/>
          <w:rtl/>
        </w:rPr>
        <w:t>.</w:t>
      </w:r>
    </w:p>
    <w:p w:rsidR="00090FF9" w:rsidRDefault="00090FF9" w:rsidP="00090FF9">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Pr>
          <w:rFonts w:hint="cs"/>
          <w:color w:val="000000" w:themeColor="text1"/>
          <w:sz w:val="24"/>
          <w:szCs w:val="24"/>
          <w:rtl/>
          <w:lang w:bidi="ar-EG"/>
        </w:rPr>
        <w:t>الإشارة</w:t>
      </w:r>
      <w:r w:rsidRPr="00351B0A">
        <w:rPr>
          <w:color w:val="000000" w:themeColor="text1"/>
          <w:sz w:val="24"/>
          <w:szCs w:val="24"/>
          <w:rtl/>
          <w:lang w:bidi="ar-EG"/>
        </w:rPr>
        <w:t>.</w:t>
      </w:r>
      <w:r w:rsidRPr="00351B0A">
        <w:rPr>
          <w:color w:val="000000" w:themeColor="text1"/>
          <w:sz w:val="24"/>
          <w:szCs w:val="24"/>
        </w:rPr>
        <w:t xml:space="preserve"> </w:t>
      </w:r>
    </w:p>
    <w:p w:rsidR="00090FF9" w:rsidRDefault="00090FF9" w:rsidP="00090FF9">
      <w:pPr>
        <w:ind w:left="-1"/>
        <w:rPr>
          <w:b/>
          <w:bCs/>
          <w:sz w:val="24"/>
          <w:szCs w:val="24"/>
          <w:rtl/>
        </w:rPr>
      </w:pPr>
    </w:p>
    <w:p w:rsidR="00090FF9" w:rsidRPr="00FC5200" w:rsidRDefault="00090FF9" w:rsidP="00090FF9">
      <w:pPr>
        <w:ind w:left="-1"/>
        <w:rPr>
          <w:b/>
          <w:bCs/>
          <w:sz w:val="24"/>
          <w:szCs w:val="24"/>
          <w:rtl/>
        </w:rPr>
      </w:pPr>
      <w:r>
        <w:rPr>
          <w:rFonts w:hint="cs"/>
          <w:b/>
          <w:bCs/>
          <w:sz w:val="24"/>
          <w:szCs w:val="24"/>
          <w:rtl/>
        </w:rPr>
        <w:t>(25) من خلال مقارنة قيمة إحصائي الاختبار بقيمة حدود منطقتي القبول والرفض يمكن :-</w:t>
      </w:r>
    </w:p>
    <w:p w:rsidR="00090FF9" w:rsidRPr="002753A2" w:rsidRDefault="00090FF9" w:rsidP="00090FF9">
      <w:pPr>
        <w:ind w:left="708"/>
        <w:rPr>
          <w:b/>
          <w:bCs/>
          <w:color w:val="FF0000"/>
          <w:sz w:val="24"/>
          <w:szCs w:val="24"/>
          <w:u w:val="single"/>
          <w:rtl/>
        </w:rPr>
      </w:pPr>
      <w:r w:rsidRPr="002753A2">
        <w:rPr>
          <w:b/>
          <w:bCs/>
          <w:color w:val="FF0000"/>
          <w:sz w:val="24"/>
          <w:szCs w:val="24"/>
          <w:u w:val="single"/>
          <w:rtl/>
        </w:rPr>
        <w:t>(أ)</w:t>
      </w:r>
      <w:r w:rsidRPr="002753A2">
        <w:rPr>
          <w:b/>
          <w:bCs/>
          <w:color w:val="FF0000"/>
          <w:sz w:val="24"/>
          <w:szCs w:val="24"/>
          <w:u w:val="single"/>
          <w:rtl/>
        </w:rPr>
        <w:tab/>
        <w:t xml:space="preserve">قبول الفرض </w:t>
      </w:r>
      <w:r w:rsidRPr="002753A2">
        <w:rPr>
          <w:rFonts w:hint="cs"/>
          <w:b/>
          <w:bCs/>
          <w:color w:val="FF0000"/>
          <w:sz w:val="24"/>
          <w:szCs w:val="24"/>
          <w:u w:val="single"/>
          <w:rtl/>
        </w:rPr>
        <w:t>البديل</w:t>
      </w:r>
      <w:r w:rsidRPr="002753A2">
        <w:rPr>
          <w:b/>
          <w:bCs/>
          <w:color w:val="FF0000"/>
          <w:sz w:val="24"/>
          <w:szCs w:val="24"/>
          <w:u w:val="single"/>
          <w:rtl/>
        </w:rPr>
        <w:t xml:space="preserve"> .</w:t>
      </w:r>
    </w:p>
    <w:p w:rsidR="00090FF9" w:rsidRPr="002753A2" w:rsidRDefault="00090FF9" w:rsidP="00090FF9">
      <w:pPr>
        <w:ind w:left="708"/>
        <w:rPr>
          <w:b/>
          <w:bCs/>
          <w:sz w:val="24"/>
          <w:szCs w:val="24"/>
          <w:rtl/>
        </w:rPr>
      </w:pPr>
      <w:r w:rsidRPr="002753A2">
        <w:rPr>
          <w:b/>
          <w:bCs/>
          <w:sz w:val="24"/>
          <w:szCs w:val="24"/>
          <w:rtl/>
        </w:rPr>
        <w:tab/>
        <w:t>(ب)</w:t>
      </w:r>
      <w:r w:rsidRPr="002753A2">
        <w:rPr>
          <w:b/>
          <w:bCs/>
          <w:sz w:val="24"/>
          <w:szCs w:val="24"/>
          <w:rtl/>
        </w:rPr>
        <w:tab/>
      </w:r>
      <w:r w:rsidRPr="002753A2">
        <w:rPr>
          <w:b/>
          <w:bCs/>
          <w:sz w:val="24"/>
          <w:szCs w:val="24"/>
          <w:rtl/>
          <w:lang w:bidi="ar-EG"/>
        </w:rPr>
        <w:t>قبول الفرض ال</w:t>
      </w:r>
      <w:r w:rsidRPr="002753A2">
        <w:rPr>
          <w:rFonts w:hint="cs"/>
          <w:b/>
          <w:bCs/>
          <w:sz w:val="24"/>
          <w:szCs w:val="24"/>
          <w:rtl/>
          <w:lang w:bidi="ar-EG"/>
        </w:rPr>
        <w:t>عدمي</w:t>
      </w:r>
      <w:r w:rsidRPr="002753A2">
        <w:rPr>
          <w:b/>
          <w:bCs/>
          <w:sz w:val="24"/>
          <w:szCs w:val="24"/>
        </w:rPr>
        <w:t xml:space="preserve"> </w:t>
      </w:r>
    </w:p>
    <w:p w:rsidR="00090FF9" w:rsidRPr="00514FD9" w:rsidRDefault="00090FF9" w:rsidP="00090FF9">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090FF9" w:rsidRDefault="00090FF9" w:rsidP="00090FF9">
      <w:pPr>
        <w:ind w:left="708"/>
        <w:rPr>
          <w:rFonts w:hint="cs"/>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090FF9" w:rsidRPr="00C15297" w:rsidRDefault="00090FF9" w:rsidP="00090FF9">
      <w:pPr>
        <w:ind w:left="708"/>
        <w:rPr>
          <w:color w:val="000000" w:themeColor="text1"/>
          <w:sz w:val="24"/>
          <w:szCs w:val="24"/>
          <w:rtl/>
        </w:rPr>
      </w:pPr>
    </w:p>
    <w:p w:rsidR="00090FF9" w:rsidRPr="00EB1651" w:rsidRDefault="00090FF9" w:rsidP="00090FF9">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في دراسة لقياس تأثير أحد الأمصال على عدد دقات القلب قامت أحد شركات </w:t>
      </w:r>
      <w:r w:rsidRPr="00EB1651">
        <w:rPr>
          <w:rFonts w:ascii="Times New Roman" w:hAnsi="Times New Roman" w:cs="Times New Roman" w:hint="cs"/>
          <w:b/>
          <w:bCs/>
          <w:color w:val="000000"/>
          <w:sz w:val="24"/>
          <w:szCs w:val="24"/>
          <w:rtl/>
        </w:rPr>
        <w:t>الأدوية</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باختيار</w:t>
      </w:r>
      <w:r w:rsidRPr="00EB1651">
        <w:rPr>
          <w:rFonts w:ascii="Times New Roman" w:hAnsi="Times New Roman" w:cs="Times New Roman"/>
          <w:b/>
          <w:bCs/>
          <w:color w:val="000000"/>
          <w:sz w:val="24"/>
          <w:szCs w:val="24"/>
          <w:rtl/>
        </w:rPr>
        <w:t xml:space="preserve"> عينة عشوائية من المرضى تتكون من 50 مريض، وقامت بقياس عدد دقات القلب قبل الحصول على جرعة الدواء ، ثم حصل مفردات العينة على جرعة الدواء المقترح ، وتم </w:t>
      </w:r>
      <w:r w:rsidRPr="00EB1651">
        <w:rPr>
          <w:rFonts w:ascii="Times New Roman" w:hAnsi="Times New Roman" w:cs="Times New Roman" w:hint="cs"/>
          <w:b/>
          <w:bCs/>
          <w:color w:val="000000"/>
          <w:sz w:val="24"/>
          <w:szCs w:val="24"/>
          <w:rtl/>
        </w:rPr>
        <w:t>إخبار</w:t>
      </w:r>
      <w:r w:rsidRPr="00EB1651">
        <w:rPr>
          <w:rFonts w:ascii="Times New Roman" w:hAnsi="Times New Roman" w:cs="Times New Roman"/>
          <w:b/>
          <w:bCs/>
          <w:color w:val="000000"/>
          <w:sz w:val="24"/>
          <w:szCs w:val="24"/>
          <w:rtl/>
        </w:rPr>
        <w:t xml:space="preserve"> عدد دقات القلب بعد الحصول على الجرعة العلاجية </w:t>
      </w:r>
      <w:r w:rsidRPr="00EB1651">
        <w:rPr>
          <w:rFonts w:ascii="Times New Roman" w:hAnsi="Times New Roman" w:cs="Times New Roman" w:hint="cs"/>
          <w:b/>
          <w:bCs/>
          <w:color w:val="000000"/>
          <w:sz w:val="24"/>
          <w:szCs w:val="24"/>
          <w:rtl/>
        </w:rPr>
        <w:t>والاختبار</w:t>
      </w:r>
      <w:r w:rsidRPr="00EB1651">
        <w:rPr>
          <w:rFonts w:ascii="Times New Roman" w:hAnsi="Times New Roman" w:cs="Times New Roman"/>
          <w:b/>
          <w:bCs/>
          <w:color w:val="000000"/>
          <w:sz w:val="24"/>
          <w:szCs w:val="24"/>
          <w:rtl/>
        </w:rPr>
        <w:t xml:space="preserve"> هل هناك ، اختلاف معنوي في </w:t>
      </w:r>
      <w:r w:rsidRPr="00EB1651">
        <w:rPr>
          <w:rFonts w:ascii="Times New Roman" w:hAnsi="Times New Roman" w:cs="Times New Roman" w:hint="cs"/>
          <w:b/>
          <w:bCs/>
          <w:color w:val="000000"/>
          <w:sz w:val="24"/>
          <w:szCs w:val="24"/>
          <w:rtl/>
        </w:rPr>
        <w:t>مستوى</w:t>
      </w:r>
      <w:r w:rsidRPr="00EB1651">
        <w:rPr>
          <w:rFonts w:ascii="Times New Roman" w:hAnsi="Times New Roman" w:cs="Times New Roman"/>
          <w:b/>
          <w:bCs/>
          <w:color w:val="000000"/>
          <w:sz w:val="24"/>
          <w:szCs w:val="24"/>
          <w:rtl/>
        </w:rPr>
        <w:t xml:space="preserve"> دقات القلب قبل تلقي العلاج وبعده ، عند مستوى معنوية 5%، استخدمت الشركة البرنامج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اعتماد</w:t>
      </w:r>
      <w:r w:rsidRPr="00EB1651">
        <w:rPr>
          <w:rFonts w:ascii="Times New Roman" w:hAnsi="Times New Roman" w:cs="Times New Roman"/>
          <w:b/>
          <w:bCs/>
          <w:color w:val="000000"/>
          <w:sz w:val="24"/>
          <w:szCs w:val="24"/>
          <w:rtl/>
        </w:rPr>
        <w:t xml:space="preserve"> على </w:t>
      </w:r>
      <w:r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ويلكوكسون </w:t>
      </w:r>
      <w:r w:rsidRPr="00EB1651">
        <w:rPr>
          <w:rFonts w:ascii="Times New Roman" w:hAnsi="Times New Roman" w:cs="Times New Roman"/>
          <w:b/>
          <w:bCs/>
          <w:color w:val="000000"/>
          <w:sz w:val="24"/>
          <w:szCs w:val="24"/>
        </w:rPr>
        <w:t xml:space="preserve">"Wilcoxon </w:t>
      </w:r>
      <w:r w:rsidRPr="00EB1651">
        <w:rPr>
          <w:rFonts w:ascii="Times New Roman" w:hAnsi="Times New Roman" w:cs="Times New Roman"/>
          <w:b/>
          <w:bCs/>
          <w:color w:val="000000"/>
          <w:sz w:val="24"/>
          <w:szCs w:val="24"/>
          <w:rtl/>
        </w:rPr>
        <w:t>وحصلنا على النتائج التالية :.</w:t>
      </w:r>
    </w:p>
    <w:tbl>
      <w:tblPr>
        <w:bidiVisual/>
        <w:tblW w:w="10349"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560"/>
        <w:gridCol w:w="985"/>
        <w:gridCol w:w="2558"/>
        <w:gridCol w:w="1844"/>
      </w:tblGrid>
      <w:tr w:rsidR="00090FF9" w:rsidRPr="00EB1651" w:rsidTr="006570AF">
        <w:trPr>
          <w:trHeight w:val="687"/>
        </w:trPr>
        <w:tc>
          <w:tcPr>
            <w:tcW w:w="10349" w:type="dxa"/>
            <w:gridSpan w:val="5"/>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32"/>
                <w:szCs w:val="32"/>
              </w:rPr>
              <w:t>Ranks</w:t>
            </w:r>
          </w:p>
        </w:tc>
      </w:tr>
      <w:tr w:rsidR="00090FF9" w:rsidRPr="00EB1651" w:rsidTr="006570AF">
        <w:tc>
          <w:tcPr>
            <w:tcW w:w="3402"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 Rank Sum of Ranks</w:t>
            </w:r>
          </w:p>
        </w:tc>
        <w:tc>
          <w:tcPr>
            <w:tcW w:w="1560"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 Rank</w:t>
            </w:r>
          </w:p>
        </w:tc>
        <w:tc>
          <w:tcPr>
            <w:tcW w:w="985"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w:t>
            </w:r>
          </w:p>
        </w:tc>
        <w:tc>
          <w:tcPr>
            <w:tcW w:w="2558"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1844"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p>
        </w:tc>
      </w:tr>
      <w:tr w:rsidR="00090FF9" w:rsidRPr="00EB1651" w:rsidTr="006570AF">
        <w:tc>
          <w:tcPr>
            <w:tcW w:w="3402"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4540.50</w:t>
            </w:r>
          </w:p>
        </w:tc>
        <w:tc>
          <w:tcPr>
            <w:tcW w:w="1560"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89</w:t>
            </w:r>
          </w:p>
        </w:tc>
        <w:tc>
          <w:tcPr>
            <w:tcW w:w="985"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49</w:t>
            </w:r>
          </w:p>
        </w:tc>
        <w:tc>
          <w:tcPr>
            <w:tcW w:w="2558"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Negative Ranks</w:t>
            </w:r>
          </w:p>
        </w:tc>
        <w:tc>
          <w:tcPr>
            <w:tcW w:w="1844"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AFTER-BEFORE</w:t>
            </w:r>
          </w:p>
        </w:tc>
      </w:tr>
      <w:tr w:rsidR="00090FF9" w:rsidRPr="00EB1651" w:rsidTr="006570AF">
        <w:tc>
          <w:tcPr>
            <w:tcW w:w="3402"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75</w:t>
            </w:r>
          </w:p>
        </w:tc>
        <w:tc>
          <w:tcPr>
            <w:tcW w:w="1560"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75</w:t>
            </w:r>
          </w:p>
        </w:tc>
        <w:tc>
          <w:tcPr>
            <w:tcW w:w="985"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w:t>
            </w:r>
          </w:p>
        </w:tc>
        <w:tc>
          <w:tcPr>
            <w:tcW w:w="2558"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Positive Ranks</w:t>
            </w:r>
          </w:p>
        </w:tc>
        <w:tc>
          <w:tcPr>
            <w:tcW w:w="1844"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r>
      <w:tr w:rsidR="00090FF9" w:rsidRPr="00EB1651" w:rsidTr="006570AF">
        <w:tc>
          <w:tcPr>
            <w:tcW w:w="3402"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0</w:t>
            </w:r>
          </w:p>
        </w:tc>
        <w:tc>
          <w:tcPr>
            <w:tcW w:w="2558"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Ties</w:t>
            </w:r>
          </w:p>
        </w:tc>
        <w:tc>
          <w:tcPr>
            <w:tcW w:w="1844"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r>
      <w:tr w:rsidR="00090FF9" w:rsidRPr="00EB1651" w:rsidTr="006570AF">
        <w:tc>
          <w:tcPr>
            <w:tcW w:w="3402"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8</w:t>
            </w:r>
          </w:p>
        </w:tc>
        <w:tc>
          <w:tcPr>
            <w:tcW w:w="2558" w:type="dxa"/>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Total</w:t>
            </w:r>
          </w:p>
        </w:tc>
        <w:tc>
          <w:tcPr>
            <w:tcW w:w="1844"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r>
    </w:tbl>
    <w:p w:rsidR="00090FF9" w:rsidRPr="00EB1651" w:rsidRDefault="00090FF9" w:rsidP="00090FF9">
      <w:pPr>
        <w:jc w:val="both"/>
        <w:rPr>
          <w:rFonts w:ascii="Times New Roman" w:hAnsi="Times New Roman" w:cs="Times New Roman"/>
          <w:b/>
          <w:bCs/>
          <w:color w:val="000000"/>
          <w:sz w:val="24"/>
          <w:szCs w:val="24"/>
          <w:rtl/>
        </w:rPr>
      </w:pPr>
    </w:p>
    <w:p w:rsidR="00090FF9" w:rsidRPr="00EB1651" w:rsidRDefault="00090FF9" w:rsidP="00090FF9">
      <w:pPr>
        <w:jc w:val="both"/>
        <w:rPr>
          <w:rFonts w:ascii="Times New Roman" w:hAnsi="Times New Roman" w:cs="Times New Roman"/>
          <w:b/>
          <w:bCs/>
          <w:color w:val="000000"/>
          <w:sz w:val="24"/>
          <w:szCs w:val="24"/>
          <w:rtl/>
        </w:rPr>
      </w:pPr>
      <w:r>
        <w:rPr>
          <w:rFonts w:ascii="Times New Roman" w:hAnsi="Times New Roman" w:cs="Times New Roman" w:hint="cs"/>
          <w:b/>
          <w:bCs/>
          <w:color w:val="000000"/>
          <w:sz w:val="24"/>
          <w:szCs w:val="24"/>
          <w:rtl/>
        </w:rPr>
        <w:t xml:space="preserve">(26) </w:t>
      </w:r>
      <w:r w:rsidRPr="00EB1651">
        <w:rPr>
          <w:rFonts w:ascii="Times New Roman" w:hAnsi="Times New Roman" w:cs="Times New Roman"/>
          <w:b/>
          <w:bCs/>
          <w:color w:val="000000"/>
          <w:sz w:val="24"/>
          <w:szCs w:val="24"/>
          <w:rtl/>
        </w:rPr>
        <w:t>من الجداول السابقة يمكن توضيح أن :</w:t>
      </w:r>
      <w:r w:rsidRPr="00EB1651">
        <w:rPr>
          <w:rFonts w:ascii="Times New Roman" w:hAnsi="Times New Roman" w:cs="Times New Roman"/>
          <w:b/>
          <w:bCs/>
          <w:sz w:val="24"/>
          <w:szCs w:val="24"/>
          <w:rtl/>
        </w:rPr>
        <w:t xml:space="preserve"> </w:t>
      </w:r>
    </w:p>
    <w:p w:rsidR="00090FF9" w:rsidRPr="002052E3" w:rsidRDefault="00090FF9" w:rsidP="00090FF9">
      <w:pPr>
        <w:pStyle w:val="ListParagraph"/>
        <w:numPr>
          <w:ilvl w:val="0"/>
          <w:numId w:val="13"/>
        </w:numPr>
        <w:spacing w:line="360" w:lineRule="auto"/>
        <w:jc w:val="both"/>
        <w:rPr>
          <w:rFonts w:ascii="Times New Roman" w:hAnsi="Times New Roman" w:cs="Times New Roman"/>
          <w:b/>
          <w:bCs/>
          <w:color w:val="FF0000"/>
          <w:sz w:val="24"/>
          <w:szCs w:val="24"/>
          <w:u w:val="single"/>
          <w:rtl/>
        </w:rPr>
      </w:pPr>
      <w:r w:rsidRPr="002052E3">
        <w:rPr>
          <w:rFonts w:ascii="Times New Roman" w:hAnsi="Times New Roman" w:cs="Times New Roman"/>
          <w:b/>
          <w:bCs/>
          <w:color w:val="FF0000"/>
          <w:sz w:val="24"/>
          <w:szCs w:val="24"/>
          <w:u w:val="single"/>
          <w:rtl/>
        </w:rPr>
        <w:t xml:space="preserve">متوسط دقات القلب قبل الحصول على الجرعة </w:t>
      </w:r>
      <w:r w:rsidRPr="002052E3">
        <w:rPr>
          <w:rFonts w:ascii="Times New Roman" w:hAnsi="Times New Roman" w:cs="Times New Roman" w:hint="cs"/>
          <w:b/>
          <w:bCs/>
          <w:color w:val="FF0000"/>
          <w:sz w:val="24"/>
          <w:szCs w:val="24"/>
          <w:u w:val="single"/>
          <w:rtl/>
        </w:rPr>
        <w:t>الدوائية</w:t>
      </w:r>
      <w:r w:rsidRPr="002052E3">
        <w:rPr>
          <w:rFonts w:ascii="Times New Roman" w:hAnsi="Times New Roman" w:cs="Times New Roman"/>
          <w:b/>
          <w:bCs/>
          <w:color w:val="FF0000"/>
          <w:sz w:val="24"/>
          <w:szCs w:val="24"/>
          <w:u w:val="single"/>
          <w:rtl/>
        </w:rPr>
        <w:t xml:space="preserve"> أكبر من المتوسط بعد الحصول على الجرعة الدوائية .</w:t>
      </w:r>
    </w:p>
    <w:p w:rsidR="00090FF9" w:rsidRPr="002052E3" w:rsidRDefault="00090FF9" w:rsidP="00090FF9">
      <w:pPr>
        <w:pStyle w:val="ListParagraph"/>
        <w:numPr>
          <w:ilvl w:val="0"/>
          <w:numId w:val="13"/>
        </w:numPr>
        <w:spacing w:line="360" w:lineRule="auto"/>
        <w:jc w:val="both"/>
        <w:rPr>
          <w:rFonts w:ascii="Times New Roman" w:hAnsi="Times New Roman" w:cs="Times New Roman"/>
          <w:color w:val="000000"/>
          <w:sz w:val="24"/>
          <w:szCs w:val="24"/>
          <w:rtl/>
        </w:rPr>
      </w:pPr>
      <w:r w:rsidRPr="002052E3">
        <w:rPr>
          <w:rFonts w:ascii="Times New Roman" w:hAnsi="Times New Roman" w:cs="Times New Roman"/>
          <w:color w:val="000000"/>
          <w:sz w:val="24"/>
          <w:szCs w:val="24"/>
          <w:rtl/>
        </w:rPr>
        <w:t>متوسط دقات القلب قبل الحصول على الجرعة الدوائية أقل من المتوسط بعد الحصول على الجرعة الدوائية .</w:t>
      </w:r>
    </w:p>
    <w:p w:rsidR="00090FF9" w:rsidRPr="002052E3" w:rsidRDefault="00090FF9" w:rsidP="00090FF9">
      <w:pPr>
        <w:pStyle w:val="ListParagraph"/>
        <w:numPr>
          <w:ilvl w:val="0"/>
          <w:numId w:val="13"/>
        </w:numPr>
        <w:spacing w:line="360" w:lineRule="auto"/>
        <w:jc w:val="both"/>
        <w:rPr>
          <w:rFonts w:ascii="Times New Roman" w:hAnsi="Times New Roman" w:cs="Times New Roman"/>
          <w:color w:val="000000"/>
          <w:sz w:val="24"/>
          <w:szCs w:val="24"/>
          <w:rtl/>
        </w:rPr>
      </w:pPr>
      <w:r w:rsidRPr="002052E3">
        <w:rPr>
          <w:rFonts w:ascii="Times New Roman" w:hAnsi="Times New Roman" w:cs="Times New Roman"/>
          <w:color w:val="000000"/>
          <w:sz w:val="24"/>
          <w:szCs w:val="24"/>
          <w:rtl/>
        </w:rPr>
        <w:t>متوسط دقات القلب قبل الحصول على الجرعة الدوائية مساوي للمتوسط بعد الحصول على الجرعة الدوائية .</w:t>
      </w:r>
    </w:p>
    <w:p w:rsidR="00090FF9" w:rsidRDefault="00090FF9" w:rsidP="00090FF9">
      <w:pPr>
        <w:pStyle w:val="ListParagraph"/>
        <w:numPr>
          <w:ilvl w:val="0"/>
          <w:numId w:val="13"/>
        </w:numPr>
        <w:spacing w:line="360" w:lineRule="auto"/>
        <w:jc w:val="both"/>
        <w:rPr>
          <w:rFonts w:ascii="Times New Roman" w:hAnsi="Times New Roman" w:cs="Times New Roman" w:hint="cs"/>
          <w:color w:val="000000"/>
          <w:sz w:val="24"/>
          <w:szCs w:val="24"/>
        </w:rPr>
      </w:pPr>
      <w:r w:rsidRPr="002052E3">
        <w:rPr>
          <w:rFonts w:ascii="Times New Roman" w:hAnsi="Times New Roman" w:cs="Times New Roman"/>
          <w:color w:val="000000"/>
          <w:sz w:val="24"/>
          <w:szCs w:val="24"/>
          <w:rtl/>
        </w:rPr>
        <w:t>لا شيء مما سبق.</w:t>
      </w:r>
    </w:p>
    <w:p w:rsidR="00090FF9" w:rsidRPr="002052E3" w:rsidRDefault="00090FF9" w:rsidP="00090FF9">
      <w:pPr>
        <w:pStyle w:val="ListParagraph"/>
        <w:spacing w:line="360" w:lineRule="auto"/>
        <w:jc w:val="both"/>
        <w:rPr>
          <w:rFonts w:ascii="Times New Roman" w:hAnsi="Times New Roman" w:cs="Times New Roman"/>
          <w:color w:val="000000"/>
          <w:sz w:val="24"/>
          <w:szCs w:val="24"/>
        </w:rPr>
      </w:pPr>
    </w:p>
    <w:p w:rsidR="00090FF9" w:rsidRPr="00EB1651" w:rsidRDefault="00090FF9" w:rsidP="00090FF9">
      <w:pPr>
        <w:jc w:val="both"/>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lastRenderedPageBreak/>
        <w:t xml:space="preserve">قام أحد الباحثين بتفريغ ما تم الحصول عليه من معلومات في جدول تحليل التباين كالتالي ( عند </w:t>
      </w:r>
      <w:r w:rsidRPr="00EB1651">
        <w:rPr>
          <w:rFonts w:ascii="Times New Roman" w:hAnsi="Times New Roman" w:cs="Times New Roman" w:hint="cs"/>
          <w:b/>
          <w:bCs/>
          <w:color w:val="000000"/>
          <w:sz w:val="24"/>
          <w:szCs w:val="24"/>
          <w:rtl/>
        </w:rPr>
        <w:t>مستوى</w:t>
      </w:r>
      <w:r w:rsidRPr="00EB1651">
        <w:rPr>
          <w:rFonts w:ascii="Times New Roman" w:hAnsi="Times New Roman" w:cs="Times New Roman"/>
          <w:b/>
          <w:bCs/>
          <w:color w:val="000000"/>
          <w:sz w:val="24"/>
          <w:szCs w:val="24"/>
          <w:rtl/>
        </w:rPr>
        <w:t xml:space="preserve"> معنوية 5% ):.</w:t>
      </w:r>
    </w:p>
    <w:tbl>
      <w:tblPr>
        <w:bidiVisual/>
        <w:tblW w:w="0" w:type="auto"/>
        <w:jc w:val="center"/>
        <w:tblInd w:w="-1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4"/>
        <w:gridCol w:w="1753"/>
        <w:gridCol w:w="1753"/>
        <w:gridCol w:w="1753"/>
        <w:gridCol w:w="1753"/>
      </w:tblGrid>
      <w:tr w:rsidR="00090FF9" w:rsidRPr="00EB1651" w:rsidTr="006570AF">
        <w:trPr>
          <w:jc w:val="center"/>
        </w:trPr>
        <w:tc>
          <w:tcPr>
            <w:tcW w:w="3344" w:type="dxa"/>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مصدر التباين</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مجموعات المربعات</w:t>
            </w:r>
          </w:p>
          <w:p w:rsidR="00090FF9" w:rsidRPr="00EB1651" w:rsidRDefault="00090FF9" w:rsidP="006570AF">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SS</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درجات الحرية</w:t>
            </w:r>
          </w:p>
          <w:p w:rsidR="00090FF9" w:rsidRPr="00EB1651" w:rsidRDefault="00090FF9" w:rsidP="006570AF">
            <w:pPr>
              <w:spacing w:after="0" w:line="240" w:lineRule="auto"/>
              <w:jc w:val="center"/>
              <w:rPr>
                <w:rFonts w:ascii="Times New Roman" w:hAnsi="Times New Roman" w:cs="Times New Roman"/>
                <w:b/>
                <w:bCs/>
                <w:color w:val="000000"/>
                <w:sz w:val="24"/>
                <w:szCs w:val="24"/>
              </w:rPr>
            </w:pPr>
            <w:proofErr w:type="spellStart"/>
            <w:r w:rsidRPr="00EB1651">
              <w:rPr>
                <w:rFonts w:ascii="Times New Roman" w:hAnsi="Times New Roman" w:cs="Times New Roman"/>
                <w:b/>
                <w:bCs/>
                <w:color w:val="000000"/>
                <w:sz w:val="24"/>
                <w:szCs w:val="24"/>
              </w:rPr>
              <w:t>Df</w:t>
            </w:r>
            <w:proofErr w:type="spellEnd"/>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متوسط المربعات</w:t>
            </w:r>
          </w:p>
          <w:p w:rsidR="00090FF9" w:rsidRPr="00EB1651" w:rsidRDefault="00090FF9" w:rsidP="006570AF">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Means</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 xml:space="preserve">فيمة </w:t>
            </w:r>
            <w:r w:rsidRPr="00EB1651">
              <w:rPr>
                <w:rFonts w:ascii="Times New Roman" w:hAnsi="Times New Roman" w:cs="Times New Roman"/>
                <w:b/>
                <w:bCs/>
                <w:color w:val="000000"/>
                <w:sz w:val="24"/>
                <w:szCs w:val="24"/>
              </w:rPr>
              <w:t>F</w:t>
            </w:r>
          </w:p>
        </w:tc>
      </w:tr>
      <w:tr w:rsidR="00090FF9" w:rsidRPr="00EB1651" w:rsidTr="006570AF">
        <w:trPr>
          <w:jc w:val="center"/>
        </w:trPr>
        <w:tc>
          <w:tcPr>
            <w:tcW w:w="3344" w:type="dxa"/>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بين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Between Groups</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1500</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10</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vMerge w:val="restart"/>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r>
      <w:tr w:rsidR="00090FF9" w:rsidRPr="00EB1651" w:rsidTr="006570AF">
        <w:trPr>
          <w:jc w:val="center"/>
        </w:trPr>
        <w:tc>
          <w:tcPr>
            <w:tcW w:w="3344" w:type="dxa"/>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داخل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Within Groups</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vMerge/>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tl/>
              </w:rPr>
            </w:pPr>
          </w:p>
        </w:tc>
      </w:tr>
      <w:tr w:rsidR="00090FF9" w:rsidRPr="00EB1651" w:rsidTr="006570AF">
        <w:trPr>
          <w:jc w:val="center"/>
        </w:trPr>
        <w:tc>
          <w:tcPr>
            <w:tcW w:w="3344" w:type="dxa"/>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الكلي ( المجموع )</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Total</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2000</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w:t>
            </w:r>
          </w:p>
        </w:tc>
        <w:tc>
          <w:tcPr>
            <w:tcW w:w="1753" w:type="dxa"/>
            <w:shd w:val="clear" w:color="auto" w:fill="auto"/>
            <w:vAlign w:val="center"/>
          </w:tcPr>
          <w:p w:rsidR="00090FF9" w:rsidRPr="00EB1651" w:rsidRDefault="00090FF9" w:rsidP="006570AF">
            <w:pPr>
              <w:spacing w:after="0" w:line="240" w:lineRule="auto"/>
              <w:jc w:val="center"/>
              <w:rPr>
                <w:rFonts w:ascii="Times New Roman" w:hAnsi="Times New Roman" w:cs="Times New Roman"/>
                <w:b/>
                <w:bCs/>
                <w:color w:val="000000"/>
                <w:sz w:val="24"/>
                <w:szCs w:val="24"/>
                <w:rtl/>
              </w:rPr>
            </w:pPr>
          </w:p>
        </w:tc>
        <w:tc>
          <w:tcPr>
            <w:tcW w:w="1753" w:type="dxa"/>
            <w:vMerge/>
            <w:shd w:val="clear" w:color="auto" w:fill="auto"/>
            <w:vAlign w:val="center"/>
          </w:tcPr>
          <w:p w:rsidR="00090FF9" w:rsidRPr="00EB1651" w:rsidRDefault="00090FF9" w:rsidP="006570AF">
            <w:pPr>
              <w:spacing w:after="0" w:line="240" w:lineRule="auto"/>
              <w:rPr>
                <w:rFonts w:ascii="Times New Roman" w:hAnsi="Times New Roman" w:cs="Times New Roman"/>
                <w:b/>
                <w:bCs/>
                <w:color w:val="000000"/>
                <w:sz w:val="24"/>
                <w:szCs w:val="24"/>
                <w:rtl/>
              </w:rPr>
            </w:pPr>
          </w:p>
        </w:tc>
      </w:tr>
    </w:tbl>
    <w:p w:rsidR="00090FF9" w:rsidRPr="00EB1651" w:rsidRDefault="00090FF9" w:rsidP="00090FF9">
      <w:pPr>
        <w:jc w:val="both"/>
        <w:rPr>
          <w:rFonts w:ascii="Times New Roman" w:hAnsi="Times New Roman" w:cs="Times New Roman"/>
          <w:b/>
          <w:bCs/>
          <w:color w:val="000000"/>
          <w:sz w:val="24"/>
          <w:szCs w:val="24"/>
          <w:rtl/>
        </w:rPr>
      </w:pPr>
    </w:p>
    <w:p w:rsidR="00090FF9" w:rsidRPr="00EB1651" w:rsidRDefault="00090FF9" w:rsidP="00090FF9">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27</w:t>
      </w:r>
      <w:r w:rsidRPr="00EB1651">
        <w:rPr>
          <w:rFonts w:ascii="Times New Roman" w:hAnsi="Times New Roman" w:cs="Times New Roman"/>
          <w:b/>
          <w:bCs/>
          <w:color w:val="000000"/>
          <w:sz w:val="24"/>
          <w:szCs w:val="24"/>
          <w:rtl/>
        </w:rPr>
        <w:t xml:space="preserve">)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b/>
          <w:bCs/>
          <w:color w:val="000000"/>
          <w:sz w:val="24"/>
          <w:szCs w:val="24"/>
        </w:rPr>
        <w:t>F</w:t>
      </w:r>
      <w:r w:rsidRPr="00EB1651">
        <w:rPr>
          <w:rFonts w:ascii="Times New Roman" w:hAnsi="Times New Roman" w:cs="Times New Roman"/>
          <w:b/>
          <w:bCs/>
          <w:color w:val="000000"/>
          <w:sz w:val="24"/>
          <w:szCs w:val="24"/>
          <w:rtl/>
        </w:rPr>
        <w:t xml:space="preserve"> تساوي :        </w:t>
      </w:r>
    </w:p>
    <w:p w:rsidR="00090FF9" w:rsidRPr="00EB1651" w:rsidRDefault="00090FF9" w:rsidP="00090FF9">
      <w:pPr>
        <w:pStyle w:val="ListParagraph"/>
        <w:numPr>
          <w:ilvl w:val="0"/>
          <w:numId w:val="14"/>
        </w:num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10</w:t>
      </w:r>
    </w:p>
    <w:p w:rsidR="00090FF9" w:rsidRPr="00EB1651" w:rsidRDefault="00090FF9" w:rsidP="00090FF9">
      <w:pPr>
        <w:pStyle w:val="ListParagraph"/>
        <w:numPr>
          <w:ilvl w:val="0"/>
          <w:numId w:val="14"/>
        </w:num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150</w:t>
      </w:r>
    </w:p>
    <w:p w:rsidR="00090FF9" w:rsidRPr="004151AC" w:rsidRDefault="00090FF9" w:rsidP="00090FF9">
      <w:pPr>
        <w:pStyle w:val="ListParagraph"/>
        <w:numPr>
          <w:ilvl w:val="0"/>
          <w:numId w:val="14"/>
        </w:numPr>
        <w:jc w:val="both"/>
        <w:rPr>
          <w:rFonts w:ascii="Times New Roman" w:hAnsi="Times New Roman" w:cs="Times New Roman"/>
          <w:b/>
          <w:bCs/>
          <w:color w:val="FF0000"/>
          <w:sz w:val="24"/>
          <w:szCs w:val="24"/>
          <w:u w:val="single"/>
          <w:rtl/>
        </w:rPr>
      </w:pPr>
      <w:r w:rsidRPr="004151AC">
        <w:rPr>
          <w:rFonts w:ascii="Times New Roman" w:hAnsi="Times New Roman" w:cs="Times New Roman"/>
          <w:b/>
          <w:bCs/>
          <w:color w:val="FF0000"/>
          <w:sz w:val="24"/>
          <w:szCs w:val="24"/>
          <w:u w:val="single"/>
          <w:rtl/>
        </w:rPr>
        <w:t>1.5</w:t>
      </w:r>
    </w:p>
    <w:p w:rsidR="00090FF9" w:rsidRDefault="00090FF9" w:rsidP="00090FF9">
      <w:pPr>
        <w:pStyle w:val="ListParagraph"/>
        <w:numPr>
          <w:ilvl w:val="0"/>
          <w:numId w:val="14"/>
        </w:numPr>
        <w:jc w:val="both"/>
        <w:rPr>
          <w:rFonts w:ascii="Times New Roman" w:hAnsi="Times New Roman" w:cs="Times New Roman"/>
          <w:b/>
          <w:bCs/>
          <w:noProof/>
        </w:rPr>
      </w:pPr>
      <w:r w:rsidRPr="00EB1651">
        <w:rPr>
          <w:rFonts w:ascii="Times New Roman" w:hAnsi="Times New Roman" w:cs="Times New Roman"/>
          <w:b/>
          <w:bCs/>
          <w:color w:val="000000"/>
          <w:sz w:val="24"/>
          <w:szCs w:val="24"/>
          <w:rtl/>
        </w:rPr>
        <w:t>500</w:t>
      </w:r>
    </w:p>
    <w:p w:rsidR="00090FF9" w:rsidRPr="00EB1651" w:rsidRDefault="00090FF9" w:rsidP="00090FF9">
      <w:pPr>
        <w:rPr>
          <w:rFonts w:ascii="Times New Roman" w:hAnsi="Times New Roman" w:cs="Times New Roman"/>
          <w:b/>
          <w:bCs/>
          <w:noProof/>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28</w:t>
      </w:r>
      <w:r w:rsidRPr="00EB1651">
        <w:rPr>
          <w:rFonts w:ascii="Times New Roman" w:hAnsi="Times New Roman" w:cs="Times New Roman"/>
          <w:b/>
          <w:bCs/>
          <w:color w:val="000000"/>
          <w:sz w:val="24"/>
          <w:szCs w:val="24"/>
          <w:rtl/>
        </w:rPr>
        <w:t>)</w:t>
      </w:r>
      <w:r w:rsidRPr="00EB1651">
        <w:rPr>
          <w:rFonts w:ascii="Times New Roman" w:hAnsi="Times New Roman" w:cs="Times New Roman"/>
          <w:b/>
          <w:bCs/>
          <w:noProof/>
          <w:sz w:val="24"/>
          <w:szCs w:val="24"/>
          <w:rtl/>
        </w:rPr>
        <w:t xml:space="preserve"> من خلال مقارنة قمية إحصائي الإختبار بقيمة حدود منطقتي القبول والرفض( إذا علمت أن قيمة </w:t>
      </w:r>
      <w:r w:rsidRPr="00EB1651">
        <w:rPr>
          <w:rFonts w:ascii="Times New Roman" w:hAnsi="Times New Roman" w:cs="Times New Roman"/>
          <w:b/>
          <w:bCs/>
          <w:noProof/>
          <w:sz w:val="24"/>
          <w:szCs w:val="24"/>
        </w:rPr>
        <w:t>F</w:t>
      </w:r>
      <w:r w:rsidRPr="00EB1651">
        <w:rPr>
          <w:rFonts w:ascii="Times New Roman" w:hAnsi="Times New Roman" w:cs="Times New Roman"/>
          <w:b/>
          <w:bCs/>
          <w:noProof/>
          <w:sz w:val="24"/>
          <w:szCs w:val="24"/>
          <w:rtl/>
        </w:rPr>
        <w:t xml:space="preserve"> الجدولية تساوي 9.35) يمكن :</w:t>
      </w:r>
    </w:p>
    <w:p w:rsidR="00090FF9" w:rsidRPr="004043DD" w:rsidRDefault="00090FF9" w:rsidP="00090FF9">
      <w:pPr>
        <w:pStyle w:val="ListParagraph"/>
        <w:numPr>
          <w:ilvl w:val="0"/>
          <w:numId w:val="15"/>
        </w:numPr>
        <w:rPr>
          <w:rFonts w:ascii="Times New Roman" w:hAnsi="Times New Roman" w:cs="Times New Roman"/>
          <w:noProof/>
          <w:sz w:val="24"/>
          <w:szCs w:val="24"/>
          <w:rtl/>
        </w:rPr>
      </w:pPr>
      <w:r w:rsidRPr="004043DD">
        <w:rPr>
          <w:rFonts w:ascii="Times New Roman" w:hAnsi="Times New Roman" w:cs="Times New Roman"/>
          <w:noProof/>
          <w:sz w:val="24"/>
          <w:szCs w:val="24"/>
          <w:rtl/>
        </w:rPr>
        <w:t>قبول الفرض البديل.</w:t>
      </w:r>
    </w:p>
    <w:p w:rsidR="00090FF9" w:rsidRPr="004043DD" w:rsidRDefault="00090FF9" w:rsidP="00090FF9">
      <w:pPr>
        <w:pStyle w:val="ListParagraph"/>
        <w:numPr>
          <w:ilvl w:val="0"/>
          <w:numId w:val="15"/>
        </w:numPr>
        <w:rPr>
          <w:rFonts w:ascii="Times New Roman" w:hAnsi="Times New Roman" w:cs="Times New Roman"/>
          <w:b/>
          <w:bCs/>
          <w:noProof/>
          <w:color w:val="FF0000"/>
          <w:sz w:val="24"/>
          <w:szCs w:val="24"/>
          <w:u w:val="single"/>
          <w:rtl/>
        </w:rPr>
      </w:pPr>
      <w:r w:rsidRPr="004043DD">
        <w:rPr>
          <w:rFonts w:ascii="Times New Roman" w:hAnsi="Times New Roman" w:cs="Times New Roman"/>
          <w:b/>
          <w:bCs/>
          <w:noProof/>
          <w:color w:val="FF0000"/>
          <w:sz w:val="24"/>
          <w:szCs w:val="24"/>
          <w:u w:val="single"/>
          <w:rtl/>
        </w:rPr>
        <w:t>قبول الفرض العدمي</w:t>
      </w:r>
    </w:p>
    <w:p w:rsidR="00090FF9" w:rsidRPr="004043DD" w:rsidRDefault="00090FF9" w:rsidP="00090FF9">
      <w:pPr>
        <w:pStyle w:val="ListParagraph"/>
        <w:numPr>
          <w:ilvl w:val="0"/>
          <w:numId w:val="15"/>
        </w:numPr>
        <w:rPr>
          <w:rFonts w:ascii="Times New Roman" w:hAnsi="Times New Roman" w:cs="Times New Roman"/>
          <w:noProof/>
          <w:sz w:val="24"/>
          <w:szCs w:val="24"/>
          <w:rtl/>
        </w:rPr>
      </w:pPr>
      <w:r w:rsidRPr="004043DD">
        <w:rPr>
          <w:rFonts w:ascii="Times New Roman" w:hAnsi="Times New Roman" w:cs="Times New Roman"/>
          <w:noProof/>
          <w:sz w:val="24"/>
          <w:szCs w:val="24"/>
          <w:rtl/>
        </w:rPr>
        <w:t xml:space="preserve">عدم قبول أي من الفرضين </w:t>
      </w:r>
    </w:p>
    <w:p w:rsidR="00090FF9" w:rsidRPr="004043DD" w:rsidRDefault="00090FF9" w:rsidP="00090FF9">
      <w:pPr>
        <w:pStyle w:val="ListParagraph"/>
        <w:numPr>
          <w:ilvl w:val="0"/>
          <w:numId w:val="15"/>
        </w:numPr>
        <w:rPr>
          <w:rFonts w:ascii="Times New Roman" w:hAnsi="Times New Roman" w:cs="Times New Roman"/>
          <w:noProof/>
          <w:sz w:val="24"/>
          <w:szCs w:val="24"/>
        </w:rPr>
      </w:pPr>
      <w:r w:rsidRPr="004043DD">
        <w:rPr>
          <w:rFonts w:ascii="Times New Roman" w:hAnsi="Times New Roman" w:cs="Times New Roman"/>
          <w:noProof/>
          <w:sz w:val="24"/>
          <w:szCs w:val="24"/>
          <w:rtl/>
        </w:rPr>
        <w:t>قبول كل الفرضين</w:t>
      </w: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Default="00090FF9" w:rsidP="00090FF9">
      <w:pPr>
        <w:jc w:val="both"/>
        <w:rPr>
          <w:rFonts w:ascii="Times New Roman" w:hAnsi="Times New Roman" w:cs="Times New Roman" w:hint="cs"/>
          <w:b/>
          <w:bCs/>
          <w:noProof/>
          <w:sz w:val="24"/>
          <w:szCs w:val="24"/>
          <w:rtl/>
        </w:rPr>
      </w:pPr>
    </w:p>
    <w:p w:rsidR="00090FF9" w:rsidRPr="00EB1651" w:rsidRDefault="00090FF9" w:rsidP="00090FF9">
      <w:pPr>
        <w:jc w:val="both"/>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قام أحد الأساتذه بدراسة متوسط درجات مجموعة من الطلاب في مقرر التحليل الإحصائي، واستخدم اختبار كولومجروف سيمرنوف لجودة التوفيق وحصل على النتائج التالية :</w:t>
      </w:r>
    </w:p>
    <w:p w:rsidR="00090FF9" w:rsidRPr="00EB1651" w:rsidRDefault="00090FF9" w:rsidP="00090FF9">
      <w:pPr>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NPar Tests</w:t>
      </w:r>
    </w:p>
    <w:p w:rsidR="00090FF9" w:rsidRPr="00EB1651" w:rsidRDefault="00090FF9" w:rsidP="00090FF9">
      <w:pPr>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lastRenderedPageBreak/>
        <w:t>One- Sample Kolmogorov-Smirnov Test</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4"/>
        <w:gridCol w:w="3048"/>
        <w:gridCol w:w="2802"/>
      </w:tblGrid>
      <w:tr w:rsidR="00090FF9" w:rsidRPr="00EB1651" w:rsidTr="006570AF">
        <w:trPr>
          <w:jc w:val="center"/>
        </w:trPr>
        <w:tc>
          <w:tcPr>
            <w:tcW w:w="2914" w:type="dxa"/>
            <w:tcBorders>
              <w:bottom w:val="single" w:sz="4" w:space="0" w:color="auto"/>
            </w:tcBorders>
            <w:shd w:val="clear" w:color="auto" w:fill="auto"/>
          </w:tcPr>
          <w:p w:rsidR="00090FF9" w:rsidRPr="00EB1651" w:rsidRDefault="00090FF9" w:rsidP="006570AF">
            <w:pPr>
              <w:spacing w:after="0" w:line="24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درجات الطلاب</w:t>
            </w:r>
          </w:p>
        </w:tc>
        <w:tc>
          <w:tcPr>
            <w:tcW w:w="3048" w:type="dxa"/>
            <w:tcBorders>
              <w:bottom w:val="nil"/>
              <w:right w:val="nil"/>
            </w:tcBorders>
            <w:shd w:val="clear" w:color="auto" w:fill="auto"/>
          </w:tcPr>
          <w:p w:rsidR="00090FF9" w:rsidRPr="00EB1651" w:rsidRDefault="00090FF9" w:rsidP="006570AF">
            <w:pPr>
              <w:spacing w:after="0" w:line="240" w:lineRule="auto"/>
              <w:rPr>
                <w:rFonts w:ascii="Times New Roman" w:hAnsi="Times New Roman" w:cs="Times New Roman"/>
                <w:b/>
                <w:bCs/>
                <w:noProof/>
                <w:sz w:val="24"/>
                <w:szCs w:val="24"/>
                <w:rtl/>
              </w:rPr>
            </w:pPr>
          </w:p>
        </w:tc>
        <w:tc>
          <w:tcPr>
            <w:tcW w:w="2802" w:type="dxa"/>
            <w:tcBorders>
              <w:left w:val="nil"/>
              <w:bottom w:val="nil"/>
            </w:tcBorders>
            <w:shd w:val="clear" w:color="auto" w:fill="auto"/>
          </w:tcPr>
          <w:p w:rsidR="00090FF9" w:rsidRPr="00EB1651" w:rsidRDefault="00090FF9" w:rsidP="006570AF">
            <w:pPr>
              <w:spacing w:after="0" w:line="240" w:lineRule="auto"/>
              <w:rPr>
                <w:rFonts w:ascii="Times New Roman" w:hAnsi="Times New Roman" w:cs="Times New Roman"/>
                <w:b/>
                <w:bCs/>
                <w:noProof/>
                <w:sz w:val="24"/>
                <w:szCs w:val="24"/>
                <w:rtl/>
              </w:rPr>
            </w:pPr>
          </w:p>
        </w:tc>
      </w:tr>
      <w:tr w:rsidR="00090FF9" w:rsidRPr="00EB1651" w:rsidTr="006570AF">
        <w:trPr>
          <w:trHeight w:val="602"/>
          <w:jc w:val="center"/>
        </w:trPr>
        <w:tc>
          <w:tcPr>
            <w:tcW w:w="2914" w:type="dxa"/>
            <w:tcBorders>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Pr>
            </w:pPr>
            <w:r>
              <w:rPr>
                <w:rFonts w:ascii="Times New Roman" w:hAnsi="Times New Roman" w:cs="Times New Roman"/>
                <w:b/>
                <w:bCs/>
                <w:noProof/>
                <w:sz w:val="24"/>
                <w:szCs w:val="24"/>
              </w:rPr>
              <w:t>100</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vertAlign w:val="superscript"/>
              </w:rPr>
            </w:pP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rPr>
                <w:rFonts w:ascii="Times New Roman" w:hAnsi="Times New Roman" w:cs="Times New Roman"/>
                <w:b/>
                <w:bCs/>
                <w:noProof/>
                <w:sz w:val="24"/>
                <w:szCs w:val="24"/>
              </w:rPr>
            </w:pPr>
            <w:r w:rsidRPr="00EB1651">
              <w:rPr>
                <w:rFonts w:ascii="Times New Roman" w:hAnsi="Times New Roman" w:cs="Times New Roman"/>
                <w:b/>
                <w:bCs/>
                <w:noProof/>
                <w:sz w:val="24"/>
                <w:szCs w:val="24"/>
              </w:rPr>
              <w:t>N</w:t>
            </w:r>
          </w:p>
          <w:p w:rsidR="00090FF9" w:rsidRPr="00EB1651" w:rsidRDefault="00090FF9" w:rsidP="006570AF">
            <w:pPr>
              <w:bidi w:val="0"/>
              <w:spacing w:after="0" w:line="240" w:lineRule="auto"/>
              <w:jc w:val="center"/>
              <w:rPr>
                <w:rFonts w:ascii="Times New Roman" w:hAnsi="Times New Roman" w:cs="Times New Roman"/>
                <w:b/>
                <w:bCs/>
                <w:noProof/>
                <w:sz w:val="24"/>
                <w:szCs w:val="24"/>
                <w:vertAlign w:val="superscript"/>
              </w:rPr>
            </w:pP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Pr>
            </w:pPr>
            <w:r>
              <w:rPr>
                <w:rFonts w:ascii="Times New Roman" w:hAnsi="Times New Roman" w:cs="Times New Roman"/>
                <w:b/>
                <w:bCs/>
                <w:noProof/>
                <w:sz w:val="24"/>
                <w:szCs w:val="24"/>
              </w:rPr>
              <w:t>82</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Pr>
                <w:rFonts w:ascii="Times New Roman" w:hAnsi="Times New Roman" w:cs="Times New Roman"/>
                <w:noProof/>
              </w:rPr>
              <mc:AlternateContent>
                <mc:Choice Requires="wps">
                  <w:drawing>
                    <wp:anchor distT="0" distB="0" distL="114300" distR="114300" simplePos="0" relativeHeight="251663360" behindDoc="0" locked="0" layoutInCell="1" allowOverlap="1">
                      <wp:simplePos x="0" y="0"/>
                      <wp:positionH relativeFrom="column">
                        <wp:posOffset>1372870</wp:posOffset>
                      </wp:positionH>
                      <wp:positionV relativeFrom="paragraph">
                        <wp:posOffset>194310</wp:posOffset>
                      </wp:positionV>
                      <wp:extent cx="635" cy="2644775"/>
                      <wp:effectExtent l="82550" t="28575" r="78740" b="12700"/>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644775"/>
                              </a:xfrm>
                              <a:prstGeom prst="straightConnector1">
                                <a:avLst/>
                              </a:prstGeom>
                              <a:noFill/>
                              <a:ln w="19050">
                                <a:solidFill>
                                  <a:srgbClr val="FF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7" o:spid="_x0000_s1026" type="#_x0000_t32" style="position:absolute;margin-left:108.1pt;margin-top:15.3pt;width:.05pt;height:208.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" strokecolor="red" strokeweight="1.5pt">
                      <v:stroke endarrow="open"/>
                    </v:shape>
                  </w:pict>
                </mc:Fallback>
              </mc:AlternateContent>
            </w:r>
            <w:r w:rsidRPr="00EB1651">
              <w:rPr>
                <w:rFonts w:ascii="Times New Roman" w:hAnsi="Times New Roman" w:cs="Times New Roman"/>
                <w:b/>
                <w:bCs/>
                <w:noProof/>
                <w:sz w:val="24"/>
                <w:szCs w:val="24"/>
              </w:rPr>
              <w:t>Mean</w:t>
            </w: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vertAlign w:val="superscript"/>
              </w:rPr>
            </w:pPr>
            <w:r w:rsidRPr="00EB1651">
              <w:rPr>
                <w:rFonts w:ascii="Times New Roman" w:hAnsi="Times New Roman" w:cs="Times New Roman"/>
                <w:b/>
                <w:bCs/>
                <w:noProof/>
                <w:sz w:val="24"/>
                <w:szCs w:val="24"/>
              </w:rPr>
              <w:t xml:space="preserve">Normal Parameters </w:t>
            </w:r>
            <w:r w:rsidRPr="00EB1651">
              <w:rPr>
                <w:rFonts w:ascii="Times New Roman" w:hAnsi="Times New Roman" w:cs="Times New Roman"/>
                <w:b/>
                <w:bCs/>
                <w:noProof/>
                <w:sz w:val="24"/>
                <w:szCs w:val="24"/>
                <w:vertAlign w:val="superscript"/>
              </w:rPr>
              <w:t>a.b</w:t>
            </w: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5.987</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Std.Deviation</w:t>
            </w: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2</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Absolute</w:t>
            </w: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Most Extreme</w:t>
            </w: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2</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Positive</w:t>
            </w: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Differences</w:t>
            </w: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bidi w:val="0"/>
              <w:spacing w:after="0" w:line="36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.164</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Negative</w:t>
            </w: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p>
        </w:tc>
      </w:tr>
      <w:tr w:rsidR="00090FF9" w:rsidRPr="00EB1651" w:rsidTr="006570AF">
        <w:trPr>
          <w:trHeight w:val="599"/>
          <w:jc w:val="center"/>
        </w:trPr>
        <w:tc>
          <w:tcPr>
            <w:tcW w:w="2914" w:type="dxa"/>
            <w:tcBorders>
              <w:top w:val="nil"/>
              <w:bottom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2</w:t>
            </w:r>
            <w:r w:rsidRPr="00EB1651">
              <w:rPr>
                <w:rFonts w:ascii="Times New Roman" w:hAnsi="Times New Roman" w:cs="Times New Roman"/>
                <w:b/>
                <w:bCs/>
                <w:noProof/>
                <w:sz w:val="24"/>
                <w:szCs w:val="24"/>
              </w:rPr>
              <w:t>.014</w:t>
            </w:r>
          </w:p>
        </w:tc>
        <w:tc>
          <w:tcPr>
            <w:tcW w:w="3048" w:type="dxa"/>
            <w:tcBorders>
              <w:top w:val="nil"/>
              <w:bottom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p>
        </w:tc>
        <w:tc>
          <w:tcPr>
            <w:tcW w:w="2802" w:type="dxa"/>
            <w:tcBorders>
              <w:top w:val="nil"/>
              <w:left w:val="nil"/>
              <w:bottom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Kolmogorov-SmirnovZ</w:t>
            </w:r>
          </w:p>
        </w:tc>
      </w:tr>
      <w:tr w:rsidR="00090FF9" w:rsidRPr="00EB1651" w:rsidTr="006570AF">
        <w:trPr>
          <w:trHeight w:val="244"/>
          <w:jc w:val="center"/>
        </w:trPr>
        <w:tc>
          <w:tcPr>
            <w:tcW w:w="2914" w:type="dxa"/>
            <w:tcBorders>
              <w:top w:val="nil"/>
            </w:tcBorders>
            <w:shd w:val="clear" w:color="auto" w:fill="auto"/>
            <w:vAlign w:val="center"/>
          </w:tcPr>
          <w:p w:rsidR="00090FF9" w:rsidRPr="00EB1651" w:rsidRDefault="00090FF9" w:rsidP="006570AF">
            <w:pPr>
              <w:spacing w:after="0" w:line="36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Pr>
              <w:t>.027</w:t>
            </w:r>
          </w:p>
        </w:tc>
        <w:tc>
          <w:tcPr>
            <w:tcW w:w="3048" w:type="dxa"/>
            <w:tcBorders>
              <w:top w:val="nil"/>
              <w:righ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p>
        </w:tc>
        <w:tc>
          <w:tcPr>
            <w:tcW w:w="2802" w:type="dxa"/>
            <w:tcBorders>
              <w:top w:val="nil"/>
              <w:left w:val="nil"/>
            </w:tcBorders>
            <w:shd w:val="clear" w:color="auto" w:fill="auto"/>
            <w:vAlign w:val="center"/>
          </w:tcPr>
          <w:p w:rsidR="00090FF9" w:rsidRPr="00EB1651" w:rsidRDefault="00090FF9" w:rsidP="006570AF">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Asymp.Sig.(2.tailed)</w:t>
            </w:r>
          </w:p>
        </w:tc>
      </w:tr>
    </w:tbl>
    <w:p w:rsidR="00090FF9" w:rsidRPr="00EB1651" w:rsidRDefault="00090FF9" w:rsidP="00090FF9">
      <w:pPr>
        <w:rPr>
          <w:rFonts w:ascii="Times New Roman" w:hAnsi="Times New Roman" w:cs="Times New Roman"/>
          <w:b/>
          <w:bCs/>
          <w:noProof/>
          <w:sz w:val="24"/>
          <w:szCs w:val="24"/>
          <w:rtl/>
        </w:rPr>
      </w:pPr>
    </w:p>
    <w:p w:rsidR="00090FF9" w:rsidRPr="00EB1651" w:rsidRDefault="00090FF9" w:rsidP="00090FF9">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29</w:t>
      </w:r>
      <w:r w:rsidRPr="00EB1651">
        <w:rPr>
          <w:rFonts w:ascii="Times New Roman" w:hAnsi="Times New Roman" w:cs="Times New Roman"/>
          <w:b/>
          <w:bCs/>
          <w:color w:val="000000"/>
          <w:sz w:val="24"/>
          <w:szCs w:val="24"/>
          <w:rtl/>
        </w:rPr>
        <w:t>) متوسط درجات الطلاب يساوي:</w:t>
      </w:r>
    </w:p>
    <w:p w:rsidR="00090FF9" w:rsidRPr="008E3635" w:rsidRDefault="00090FF9" w:rsidP="00090FF9">
      <w:pPr>
        <w:pStyle w:val="ListParagraph"/>
        <w:numPr>
          <w:ilvl w:val="0"/>
          <w:numId w:val="16"/>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50</w:t>
      </w:r>
    </w:p>
    <w:p w:rsidR="00090FF9" w:rsidRPr="008E3635" w:rsidRDefault="00090FF9" w:rsidP="00090FF9">
      <w:pPr>
        <w:pStyle w:val="ListParagraph"/>
        <w:numPr>
          <w:ilvl w:val="0"/>
          <w:numId w:val="16"/>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5.987</w:t>
      </w:r>
    </w:p>
    <w:p w:rsidR="00090FF9" w:rsidRPr="008E3635" w:rsidRDefault="00090FF9" w:rsidP="00090FF9">
      <w:pPr>
        <w:pStyle w:val="ListParagraph"/>
        <w:numPr>
          <w:ilvl w:val="0"/>
          <w:numId w:val="16"/>
        </w:numPr>
        <w:spacing w:line="360" w:lineRule="auto"/>
        <w:jc w:val="both"/>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82</w:t>
      </w:r>
    </w:p>
    <w:p w:rsidR="00090FF9" w:rsidRPr="008E3635" w:rsidRDefault="00090FF9" w:rsidP="00090FF9">
      <w:pPr>
        <w:pStyle w:val="ListParagraph"/>
        <w:numPr>
          <w:ilvl w:val="0"/>
          <w:numId w:val="16"/>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100</w:t>
      </w:r>
    </w:p>
    <w:p w:rsidR="00090FF9" w:rsidRDefault="00090FF9" w:rsidP="00090FF9">
      <w:pPr>
        <w:jc w:val="both"/>
        <w:rPr>
          <w:rFonts w:ascii="Times New Roman" w:hAnsi="Times New Roman" w:cs="Times New Roman"/>
          <w:b/>
          <w:bCs/>
          <w:color w:val="000000"/>
          <w:sz w:val="24"/>
          <w:szCs w:val="24"/>
          <w:rtl/>
        </w:rPr>
      </w:pPr>
    </w:p>
    <w:p w:rsidR="00090FF9" w:rsidRPr="00EB1651" w:rsidRDefault="00090FF9" w:rsidP="00090FF9">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30</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الانحراف</w:t>
      </w:r>
      <w:r w:rsidRPr="00EB1651">
        <w:rPr>
          <w:rFonts w:ascii="Times New Roman" w:hAnsi="Times New Roman" w:cs="Times New Roman"/>
          <w:b/>
          <w:bCs/>
          <w:color w:val="000000"/>
          <w:sz w:val="24"/>
          <w:szCs w:val="24"/>
          <w:rtl/>
        </w:rPr>
        <w:t xml:space="preserve"> المعياري لدرجات الطلاب:.</w:t>
      </w:r>
    </w:p>
    <w:p w:rsidR="00090FF9" w:rsidRPr="008E3635" w:rsidRDefault="00090FF9" w:rsidP="00090FF9">
      <w:pPr>
        <w:pStyle w:val="ListParagraph"/>
        <w:numPr>
          <w:ilvl w:val="0"/>
          <w:numId w:val="17"/>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noProof/>
          <w:color w:val="000000"/>
          <w:sz w:val="24"/>
          <w:szCs w:val="24"/>
        </w:rPr>
        <w:t>100</w:t>
      </w:r>
    </w:p>
    <w:p w:rsidR="00090FF9" w:rsidRPr="008E3635" w:rsidRDefault="00090FF9" w:rsidP="00090FF9">
      <w:pPr>
        <w:pStyle w:val="ListParagraph"/>
        <w:numPr>
          <w:ilvl w:val="0"/>
          <w:numId w:val="17"/>
        </w:numPr>
        <w:spacing w:line="360" w:lineRule="auto"/>
        <w:jc w:val="both"/>
        <w:rPr>
          <w:rFonts w:ascii="Times New Roman" w:hAnsi="Times New Roman" w:cs="Times New Roman"/>
          <w:b/>
          <w:bCs/>
          <w:color w:val="FF0000"/>
          <w:sz w:val="24"/>
          <w:szCs w:val="24"/>
          <w:u w:val="single"/>
          <w:rtl/>
        </w:rPr>
      </w:pPr>
      <w:r w:rsidRPr="008E3635">
        <w:rPr>
          <w:rFonts w:ascii="Times New Roman" w:hAnsi="Times New Roman" w:cs="Times New Roman"/>
          <w:b/>
          <w:bCs/>
          <w:color w:val="FF0000"/>
          <w:sz w:val="24"/>
          <w:szCs w:val="24"/>
          <w:u w:val="single"/>
        </w:rPr>
        <w:t>5.987</w:t>
      </w:r>
    </w:p>
    <w:p w:rsidR="00090FF9" w:rsidRPr="008E3635" w:rsidRDefault="00090FF9" w:rsidP="00090FF9">
      <w:pPr>
        <w:pStyle w:val="ListParagraph"/>
        <w:numPr>
          <w:ilvl w:val="0"/>
          <w:numId w:val="17"/>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color w:val="000000"/>
          <w:sz w:val="24"/>
          <w:szCs w:val="24"/>
        </w:rPr>
        <w:t>82</w:t>
      </w:r>
    </w:p>
    <w:p w:rsidR="00090FF9" w:rsidRPr="008E3635" w:rsidRDefault="00090FF9" w:rsidP="00090FF9">
      <w:pPr>
        <w:pStyle w:val="ListParagraph"/>
        <w:numPr>
          <w:ilvl w:val="0"/>
          <w:numId w:val="17"/>
        </w:numPr>
        <w:spacing w:line="360" w:lineRule="auto"/>
        <w:jc w:val="both"/>
        <w:rPr>
          <w:rFonts w:ascii="Times New Roman" w:hAnsi="Times New Roman" w:cs="Times New Roman"/>
          <w:color w:val="000000"/>
          <w:sz w:val="24"/>
          <w:szCs w:val="24"/>
        </w:rPr>
      </w:pPr>
      <w:r w:rsidRPr="008E3635">
        <w:rPr>
          <w:rFonts w:ascii="Times New Roman" w:hAnsi="Times New Roman" w:cs="Times New Roman"/>
          <w:color w:val="000000"/>
          <w:sz w:val="24"/>
          <w:szCs w:val="24"/>
        </w:rPr>
        <w:t>0.027</w:t>
      </w:r>
    </w:p>
    <w:p w:rsidR="00090FF9" w:rsidRPr="00EB1651" w:rsidRDefault="00090FF9" w:rsidP="00090FF9">
      <w:pPr>
        <w:spacing w:before="240"/>
        <w:jc w:val="both"/>
        <w:rPr>
          <w:rFonts w:ascii="Times New Roman" w:hAnsi="Times New Roman" w:cs="Times New Roman"/>
          <w:b/>
          <w:bCs/>
          <w:color w:val="000000"/>
          <w:sz w:val="24"/>
          <w:szCs w:val="24"/>
          <w:rtl/>
        </w:rPr>
      </w:pPr>
      <w:r>
        <w:rPr>
          <w:rFonts w:ascii="Times New Roman" w:hAnsi="Times New Roman" w:cs="Times New Roman" w:hint="cs"/>
          <w:b/>
          <w:bCs/>
          <w:color w:val="000000"/>
          <w:sz w:val="24"/>
          <w:szCs w:val="24"/>
          <w:rtl/>
        </w:rPr>
        <w:t xml:space="preserve">(31) </w:t>
      </w:r>
      <w:r w:rsidRPr="00EB1651">
        <w:rPr>
          <w:rFonts w:ascii="Times New Roman" w:hAnsi="Times New Roman" w:cs="Times New Roman"/>
          <w:b/>
          <w:bCs/>
          <w:color w:val="000000"/>
          <w:sz w:val="24"/>
          <w:szCs w:val="24"/>
          <w:rtl/>
        </w:rPr>
        <w:t xml:space="preserve">من خلال مقارنة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w:t>
      </w:r>
    </w:p>
    <w:p w:rsidR="00090FF9" w:rsidRPr="008E3635" w:rsidRDefault="00090FF9" w:rsidP="00090FF9">
      <w:pPr>
        <w:pStyle w:val="ListParagraph"/>
        <w:numPr>
          <w:ilvl w:val="0"/>
          <w:numId w:val="18"/>
        </w:numPr>
        <w:spacing w:line="360" w:lineRule="auto"/>
        <w:jc w:val="both"/>
        <w:rPr>
          <w:rFonts w:ascii="Times New Roman" w:hAnsi="Times New Roman" w:cs="Times New Roman"/>
          <w:b/>
          <w:bCs/>
          <w:color w:val="FF0000"/>
          <w:sz w:val="24"/>
          <w:szCs w:val="24"/>
          <w:u w:val="single"/>
          <w:rtl/>
        </w:rPr>
      </w:pPr>
      <w:r w:rsidRPr="008E3635">
        <w:rPr>
          <w:rFonts w:ascii="Times New Roman" w:hAnsi="Times New Roman" w:cs="Times New Roman"/>
          <w:b/>
          <w:bCs/>
          <w:color w:val="FF0000"/>
          <w:sz w:val="24"/>
          <w:szCs w:val="24"/>
          <w:u w:val="single"/>
          <w:rtl/>
        </w:rPr>
        <w:t>قبول الفرض البديل القائل بأن البيانات لا تتبع التوزيع الطبيعي .</w:t>
      </w:r>
    </w:p>
    <w:p w:rsidR="00090FF9" w:rsidRPr="008E3635" w:rsidRDefault="00090FF9" w:rsidP="00090FF9">
      <w:pPr>
        <w:pStyle w:val="ListParagraph"/>
        <w:numPr>
          <w:ilvl w:val="0"/>
          <w:numId w:val="18"/>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color w:val="000000"/>
          <w:sz w:val="24"/>
          <w:szCs w:val="24"/>
          <w:rtl/>
        </w:rPr>
        <w:t>قبول الفرض العدمي القاتل بأن البيانات تتبع التوزيع الطبيعي</w:t>
      </w:r>
    </w:p>
    <w:p w:rsidR="00090FF9" w:rsidRDefault="00090FF9" w:rsidP="00090FF9">
      <w:pPr>
        <w:pStyle w:val="ListParagraph"/>
        <w:numPr>
          <w:ilvl w:val="0"/>
          <w:numId w:val="18"/>
        </w:numPr>
        <w:spacing w:line="360" w:lineRule="auto"/>
        <w:jc w:val="both"/>
        <w:rPr>
          <w:rFonts w:ascii="Times New Roman" w:hAnsi="Times New Roman" w:cs="Times New Roman" w:hint="cs"/>
          <w:color w:val="000000"/>
          <w:sz w:val="24"/>
          <w:szCs w:val="24"/>
        </w:rPr>
      </w:pPr>
      <w:r w:rsidRPr="008E3635">
        <w:rPr>
          <w:rFonts w:ascii="Times New Roman" w:hAnsi="Times New Roman" w:cs="Times New Roman"/>
          <w:color w:val="000000"/>
          <w:sz w:val="24"/>
          <w:szCs w:val="24"/>
          <w:rtl/>
        </w:rPr>
        <w:t>عدم قبول أي من الفرضين .</w:t>
      </w:r>
    </w:p>
    <w:p w:rsidR="00090FF9" w:rsidRDefault="00090FF9" w:rsidP="00090FF9">
      <w:pPr>
        <w:pStyle w:val="ListParagraph"/>
        <w:numPr>
          <w:ilvl w:val="0"/>
          <w:numId w:val="18"/>
        </w:numPr>
        <w:spacing w:line="360" w:lineRule="auto"/>
        <w:jc w:val="both"/>
        <w:rPr>
          <w:rFonts w:ascii="Times New Roman" w:hAnsi="Times New Roman" w:cs="Times New Roman" w:hint="cs"/>
          <w:color w:val="000000"/>
          <w:sz w:val="24"/>
          <w:szCs w:val="24"/>
        </w:rPr>
      </w:pPr>
      <w:r w:rsidRPr="008E3635">
        <w:rPr>
          <w:rFonts w:ascii="Times New Roman" w:hAnsi="Times New Roman" w:cs="Times New Roman"/>
          <w:color w:val="000000"/>
          <w:sz w:val="24"/>
          <w:szCs w:val="24"/>
          <w:rtl/>
        </w:rPr>
        <w:lastRenderedPageBreak/>
        <w:t>قبول الفرض البديل القائل بأن البيانات تتبع التوزيع الطبيعي</w:t>
      </w:r>
    </w:p>
    <w:p w:rsidR="006570AF" w:rsidRDefault="006570AF" w:rsidP="006570AF">
      <w:pPr>
        <w:pStyle w:val="ListParagraph"/>
        <w:ind w:left="786"/>
        <w:jc w:val="both"/>
        <w:rPr>
          <w:b/>
          <w:bCs/>
          <w:sz w:val="24"/>
          <w:szCs w:val="24"/>
          <w:rtl/>
        </w:rPr>
      </w:pPr>
      <w:r>
        <w:rPr>
          <w:rFonts w:hint="cs"/>
          <w:b/>
          <w:bCs/>
          <w:sz w:val="24"/>
          <w:szCs w:val="24"/>
          <w:rtl/>
        </w:rPr>
        <w:t xml:space="preserve">إذا علمت أن احد الشركات تمتلك ثلاث سيارات لتوصيل المنتجات </w:t>
      </w:r>
      <w:r>
        <w:rPr>
          <w:b/>
          <w:bCs/>
          <w:sz w:val="24"/>
          <w:szCs w:val="24"/>
        </w:rPr>
        <w:t xml:space="preserve">A,B,C </w:t>
      </w:r>
      <w:r>
        <w:rPr>
          <w:rFonts w:hint="cs"/>
          <w:b/>
          <w:bCs/>
          <w:sz w:val="24"/>
          <w:szCs w:val="24"/>
          <w:rtl/>
        </w:rPr>
        <w:t xml:space="preserve"> تقوم السيارة الاولى بتوصيل </w:t>
      </w:r>
      <w:r>
        <w:rPr>
          <w:b/>
          <w:bCs/>
          <w:sz w:val="24"/>
          <w:szCs w:val="24"/>
        </w:rPr>
        <w:t>30 %</w:t>
      </w:r>
      <w:r>
        <w:rPr>
          <w:rFonts w:hint="cs"/>
          <w:b/>
          <w:bCs/>
          <w:sz w:val="24"/>
          <w:szCs w:val="24"/>
          <w:rtl/>
        </w:rPr>
        <w:t xml:space="preserve"> من الانتاج واما السيارة الثانية فتقوم بتوصيل </w:t>
      </w:r>
      <w:r>
        <w:rPr>
          <w:b/>
          <w:bCs/>
          <w:sz w:val="24"/>
          <w:szCs w:val="24"/>
        </w:rPr>
        <w:t>35%</w:t>
      </w:r>
      <w:r>
        <w:rPr>
          <w:rFonts w:hint="cs"/>
          <w:b/>
          <w:bCs/>
          <w:sz w:val="24"/>
          <w:szCs w:val="24"/>
          <w:rtl/>
        </w:rPr>
        <w:t xml:space="preserve"> من الانتاج والباقي من نصيب السيارة الثالثة ف اذا كانت نسبة الانتاج الذي يفسد اثناء التوصيل على الترتيب </w:t>
      </w:r>
      <w:r>
        <w:rPr>
          <w:b/>
          <w:bCs/>
          <w:sz w:val="24"/>
          <w:szCs w:val="24"/>
        </w:rPr>
        <w:t xml:space="preserve">5% </w:t>
      </w:r>
      <w:r>
        <w:rPr>
          <w:rFonts w:hint="cs"/>
          <w:b/>
          <w:bCs/>
          <w:sz w:val="24"/>
          <w:szCs w:val="24"/>
          <w:rtl/>
        </w:rPr>
        <w:t xml:space="preserve"> و </w:t>
      </w:r>
      <w:r>
        <w:rPr>
          <w:b/>
          <w:bCs/>
          <w:sz w:val="24"/>
          <w:szCs w:val="24"/>
        </w:rPr>
        <w:t>7%</w:t>
      </w:r>
      <w:r>
        <w:rPr>
          <w:rFonts w:hint="cs"/>
          <w:b/>
          <w:bCs/>
          <w:sz w:val="24"/>
          <w:szCs w:val="24"/>
          <w:rtl/>
        </w:rPr>
        <w:t xml:space="preserve"> و </w:t>
      </w:r>
      <w:r>
        <w:rPr>
          <w:b/>
          <w:bCs/>
          <w:sz w:val="24"/>
          <w:szCs w:val="24"/>
        </w:rPr>
        <w:t>9%</w:t>
      </w:r>
      <w:r>
        <w:rPr>
          <w:rFonts w:hint="cs"/>
          <w:b/>
          <w:bCs/>
          <w:sz w:val="24"/>
          <w:szCs w:val="24"/>
          <w:rtl/>
        </w:rPr>
        <w:t xml:space="preserve"> سحبت وحده واحده عشوائيا من الوحدات الموزعة على السيارات احسب الاحتمالات التالية : </w:t>
      </w:r>
    </w:p>
    <w:p w:rsidR="006570AF" w:rsidRPr="00B5678B" w:rsidRDefault="006570AF" w:rsidP="006570AF">
      <w:pPr>
        <w:pStyle w:val="ListParagraph"/>
        <w:ind w:left="283"/>
        <w:rPr>
          <w:b/>
          <w:bCs/>
          <w:sz w:val="24"/>
          <w:szCs w:val="24"/>
          <w:rtl/>
        </w:rPr>
      </w:pPr>
      <w:r>
        <w:rPr>
          <w:rFonts w:hint="cs"/>
          <w:b/>
          <w:bCs/>
          <w:sz w:val="24"/>
          <w:szCs w:val="24"/>
          <w:rtl/>
        </w:rPr>
        <w:t>(32) احتمال أن تكون الوحدة المسحوبة فاسدة :</w:t>
      </w:r>
    </w:p>
    <w:p w:rsidR="006570AF" w:rsidRPr="00461E72" w:rsidRDefault="006570AF" w:rsidP="006570AF">
      <w:pPr>
        <w:pStyle w:val="ListParagraph"/>
        <w:numPr>
          <w:ilvl w:val="0"/>
          <w:numId w:val="19"/>
        </w:numPr>
        <w:rPr>
          <w:rFonts w:eastAsiaTheme="minorEastAsia"/>
          <w:b/>
          <w:bCs/>
          <w:sz w:val="24"/>
          <w:szCs w:val="24"/>
        </w:rPr>
      </w:pPr>
      <m:oMath>
        <m:r>
          <m:rPr>
            <m:sty m:val="bi"/>
          </m:rPr>
          <w:rPr>
            <w:rFonts w:ascii="Cambria Math" w:hAnsi="Cambria Math"/>
            <w:sz w:val="24"/>
            <w:szCs w:val="24"/>
          </w:rPr>
          <m:t>0.25×0.96+0.40×0.96+0.35×0.94</m:t>
        </m:r>
      </m:oMath>
    </w:p>
    <w:p w:rsidR="006570AF" w:rsidRPr="006B1233" w:rsidRDefault="006570AF" w:rsidP="006570AF">
      <w:pPr>
        <w:pStyle w:val="ListParagraph"/>
        <w:numPr>
          <w:ilvl w:val="0"/>
          <w:numId w:val="19"/>
        </w:numPr>
        <w:rPr>
          <w:rFonts w:eastAsiaTheme="minorEastAsia"/>
          <w:b/>
          <w:bCs/>
          <w:sz w:val="24"/>
          <w:szCs w:val="24"/>
        </w:rPr>
      </w:pPr>
      <m:oMath>
        <m:r>
          <m:rPr>
            <m:sty m:val="bi"/>
          </m:rPr>
          <w:rPr>
            <w:rFonts w:ascii="Cambria Math" w:hAnsi="Cambria Math"/>
            <w:sz w:val="24"/>
            <w:szCs w:val="24"/>
          </w:rPr>
          <m:t>0.25×0.03+0.40×0.04+0.35×0.06</m:t>
        </m:r>
      </m:oMath>
    </w:p>
    <w:p w:rsidR="006570AF" w:rsidRPr="006B1233" w:rsidRDefault="006570AF" w:rsidP="006570AF">
      <w:pPr>
        <w:pStyle w:val="ListParagraph"/>
        <w:numPr>
          <w:ilvl w:val="0"/>
          <w:numId w:val="19"/>
        </w:numPr>
        <w:rPr>
          <w:rFonts w:eastAsiaTheme="minorEastAsia"/>
          <w:b/>
          <w:bCs/>
          <w:color w:val="FF0000"/>
          <w:sz w:val="24"/>
          <w:szCs w:val="24"/>
          <w:u w:val="single"/>
        </w:rPr>
      </w:pPr>
      <m:oMath>
        <m:r>
          <m:rPr>
            <m:sty m:val="bi"/>
          </m:rPr>
          <w:rPr>
            <w:rFonts w:ascii="Cambria Math" w:hAnsi="Cambria Math"/>
            <w:color w:val="FF0000"/>
            <w:sz w:val="24"/>
            <w:szCs w:val="24"/>
            <w:u w:val="single"/>
          </w:rPr>
          <m:t>0.30×0.05+0.35×0.07+0.35×0.09</m:t>
        </m:r>
      </m:oMath>
    </w:p>
    <w:p w:rsidR="006570AF" w:rsidRDefault="006570AF" w:rsidP="006570AF">
      <w:pPr>
        <w:pStyle w:val="ListParagraph"/>
        <w:numPr>
          <w:ilvl w:val="0"/>
          <w:numId w:val="19"/>
        </w:numPr>
        <w:rPr>
          <w:rFonts w:eastAsiaTheme="minorEastAsia"/>
          <w:b/>
          <w:bCs/>
          <w:sz w:val="24"/>
          <w:szCs w:val="24"/>
        </w:rPr>
      </w:pPr>
      <m:oMath>
        <m:r>
          <m:rPr>
            <m:sty m:val="bi"/>
          </m:rPr>
          <w:rPr>
            <w:rFonts w:ascii="Cambria Math" w:hAnsi="Cambria Math"/>
            <w:sz w:val="24"/>
            <w:szCs w:val="24"/>
          </w:rPr>
          <m:t>0.70×0.05+0.65×0.07+0.65×0.09</m:t>
        </m:r>
      </m:oMath>
    </w:p>
    <w:p w:rsidR="006570AF" w:rsidRDefault="006570AF" w:rsidP="006570AF">
      <w:pPr>
        <w:pStyle w:val="ListParagraph"/>
        <w:ind w:left="1004"/>
        <w:rPr>
          <w:rFonts w:eastAsiaTheme="minorEastAsia"/>
          <w:b/>
          <w:bCs/>
          <w:sz w:val="24"/>
          <w:szCs w:val="24"/>
          <w:rtl/>
        </w:rPr>
      </w:pPr>
    </w:p>
    <w:p w:rsidR="006570AF" w:rsidRDefault="006570AF" w:rsidP="006570AF">
      <w:pPr>
        <w:ind w:left="283"/>
        <w:rPr>
          <w:rFonts w:eastAsiaTheme="minorEastAsia"/>
          <w:b/>
          <w:bCs/>
          <w:sz w:val="24"/>
          <w:szCs w:val="24"/>
          <w:rtl/>
        </w:rPr>
      </w:pPr>
      <w:r>
        <w:rPr>
          <w:rFonts w:eastAsiaTheme="minorEastAsia" w:hint="cs"/>
          <w:b/>
          <w:bCs/>
          <w:sz w:val="24"/>
          <w:szCs w:val="24"/>
          <w:rtl/>
        </w:rPr>
        <w:t>(33) احتمال أن تكون الوحدة فاسدة ومن نصيب السيارة الثانية :</w:t>
      </w:r>
    </w:p>
    <w:p w:rsidR="006570AF" w:rsidRPr="004958F7" w:rsidRDefault="006570AF" w:rsidP="006570AF">
      <w:pPr>
        <w:pStyle w:val="ListParagraph"/>
        <w:numPr>
          <w:ilvl w:val="0"/>
          <w:numId w:val="20"/>
        </w:numPr>
        <w:rPr>
          <w:rFonts w:eastAsiaTheme="minorEastAsia"/>
          <w:b/>
          <w:bCs/>
          <w:color w:val="FF0000"/>
          <w:sz w:val="24"/>
          <w:szCs w:val="24"/>
        </w:rPr>
      </w:pPr>
      <m:oMath>
        <m:f>
          <m:fPr>
            <m:ctrlPr>
              <w:rPr>
                <w:rFonts w:ascii="Cambria Math" w:eastAsiaTheme="minorEastAsia" w:hAnsi="Cambria Math"/>
                <w:b/>
                <w:bCs/>
                <w:color w:val="FF0000"/>
                <w:sz w:val="24"/>
                <w:szCs w:val="24"/>
              </w:rPr>
            </m:ctrlPr>
          </m:fPr>
          <m:num>
            <m:r>
              <m:rPr>
                <m:sty m:val="bi"/>
              </m:rPr>
              <w:rPr>
                <w:rFonts w:ascii="Cambria Math" w:eastAsiaTheme="minorEastAsia" w:hAnsi="Cambria Math"/>
                <w:color w:val="FF0000"/>
                <w:sz w:val="24"/>
                <w:szCs w:val="24"/>
              </w:rPr>
              <m:t>0.35×0.07</m:t>
            </m:r>
          </m:num>
          <m:den>
            <m:r>
              <m:rPr>
                <m:sty m:val="bi"/>
              </m:rPr>
              <w:rPr>
                <w:rFonts w:ascii="Cambria Math" w:eastAsiaTheme="minorEastAsia" w:hAnsi="Cambria Math"/>
                <w:color w:val="FF0000"/>
                <w:sz w:val="24"/>
                <w:szCs w:val="24"/>
              </w:rPr>
              <m:t>0.30×0.05+0.35×0.07+0.35×0.09</m:t>
            </m:r>
          </m:den>
        </m:f>
      </m:oMath>
    </w:p>
    <w:p w:rsidR="006570AF" w:rsidRPr="00F94EF6" w:rsidRDefault="006570AF" w:rsidP="006570AF">
      <w:pPr>
        <w:pStyle w:val="ListParagraph"/>
        <w:numPr>
          <w:ilvl w:val="0"/>
          <w:numId w:val="20"/>
        </w:numPr>
        <w:rPr>
          <w:rFonts w:eastAsiaTheme="minorEastAsia"/>
          <w:b/>
          <w:bCs/>
          <w:sz w:val="24"/>
          <w:szCs w:val="24"/>
          <w:rtl/>
        </w:rPr>
      </w:pP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0.45×0.04</m:t>
            </m:r>
          </m:num>
          <m:den>
            <m:r>
              <m:rPr>
                <m:sty m:val="bi"/>
              </m:rPr>
              <w:rPr>
                <w:rFonts w:ascii="Cambria Math" w:eastAsiaTheme="minorEastAsia" w:hAnsi="Cambria Math"/>
                <w:sz w:val="24"/>
                <w:szCs w:val="24"/>
              </w:rPr>
              <m:t>0.25×0.03+0.40×0.074+0.35×0.06</m:t>
            </m:r>
          </m:den>
        </m:f>
      </m:oMath>
    </w:p>
    <w:p w:rsidR="006570AF" w:rsidRPr="00F94EF6" w:rsidRDefault="006570AF" w:rsidP="006570AF">
      <w:pPr>
        <w:pStyle w:val="ListParagraph"/>
        <w:numPr>
          <w:ilvl w:val="0"/>
          <w:numId w:val="20"/>
        </w:numPr>
        <w:rPr>
          <w:rFonts w:eastAsiaTheme="minorEastAsia"/>
          <w:b/>
          <w:bCs/>
          <w:sz w:val="24"/>
          <w:szCs w:val="24"/>
          <w:rtl/>
        </w:rPr>
      </w:pP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0.06×0.35</m:t>
            </m:r>
          </m:num>
          <m:den>
            <m:r>
              <m:rPr>
                <m:sty m:val="bi"/>
              </m:rPr>
              <w:rPr>
                <w:rFonts w:ascii="Cambria Math" w:eastAsiaTheme="minorEastAsia" w:hAnsi="Cambria Math"/>
                <w:sz w:val="24"/>
                <w:szCs w:val="24"/>
              </w:rPr>
              <m:t>0.25×0.03+0.40×0.04+0.35×0.06</m:t>
            </m:r>
          </m:den>
        </m:f>
      </m:oMath>
    </w:p>
    <w:p w:rsidR="006570AF" w:rsidRPr="00FD594A" w:rsidRDefault="006570AF" w:rsidP="006570AF">
      <w:pPr>
        <w:pStyle w:val="ListParagraph"/>
        <w:numPr>
          <w:ilvl w:val="0"/>
          <w:numId w:val="20"/>
        </w:numPr>
        <w:rPr>
          <w:rFonts w:eastAsiaTheme="minorEastAsia"/>
          <w:b/>
          <w:bCs/>
          <w:sz w:val="24"/>
          <w:szCs w:val="24"/>
          <w:rtl/>
        </w:rPr>
      </w:pP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0.30×0.09</m:t>
            </m:r>
          </m:num>
          <m:den>
            <m:r>
              <m:rPr>
                <m:sty m:val="bi"/>
              </m:rPr>
              <w:rPr>
                <w:rFonts w:ascii="Cambria Math" w:eastAsiaTheme="minorEastAsia" w:hAnsi="Cambria Math"/>
                <w:sz w:val="24"/>
                <w:szCs w:val="24"/>
              </w:rPr>
              <m:t>0.30×0.05+0.35×0.07+0.35×0.09</m:t>
            </m:r>
          </m:den>
        </m:f>
      </m:oMath>
    </w:p>
    <w:p w:rsidR="006570AF" w:rsidRDefault="006570AF" w:rsidP="006570AF">
      <w:pPr>
        <w:pStyle w:val="ListParagraph"/>
        <w:ind w:left="1004"/>
        <w:rPr>
          <w:rFonts w:eastAsiaTheme="minorEastAsia"/>
          <w:b/>
          <w:bCs/>
          <w:sz w:val="24"/>
          <w:szCs w:val="24"/>
          <w:rtl/>
        </w:rPr>
      </w:pPr>
    </w:p>
    <w:p w:rsidR="006570AF" w:rsidRPr="00EB1651" w:rsidRDefault="006570AF" w:rsidP="006570AF">
      <w:pPr>
        <w:jc w:val="lowKashida"/>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يدعي أحد الباحثين أن نسبة النجاح لأحد التجارب التي يقوم بها في المعمل 60% ، </w:t>
      </w:r>
      <w:r w:rsidRPr="00EB1651">
        <w:rPr>
          <w:rFonts w:ascii="Times New Roman" w:hAnsi="Times New Roman" w:cs="Times New Roman" w:hint="cs"/>
          <w:b/>
          <w:bCs/>
          <w:color w:val="000000"/>
          <w:sz w:val="24"/>
          <w:szCs w:val="24"/>
          <w:rtl/>
        </w:rPr>
        <w:t>ولاختبار</w:t>
      </w:r>
      <w:r w:rsidRPr="00EB1651">
        <w:rPr>
          <w:rFonts w:ascii="Times New Roman" w:hAnsi="Times New Roman" w:cs="Times New Roman"/>
          <w:b/>
          <w:bCs/>
          <w:color w:val="000000"/>
          <w:sz w:val="24"/>
          <w:szCs w:val="24"/>
          <w:rtl/>
        </w:rPr>
        <w:t xml:space="preserve"> هذا الإدعاء تم اختيار عينة عشوائية من الحيوانات الخاضعة للتجارب في معمله حجمها 225 مفرده ، ووجد أن نسبة النجاح في </w:t>
      </w:r>
      <w:r>
        <w:rPr>
          <w:rFonts w:ascii="Times New Roman" w:hAnsi="Times New Roman" w:cs="Times New Roman" w:hint="cs"/>
          <w:b/>
          <w:bCs/>
          <w:color w:val="000000"/>
          <w:sz w:val="24"/>
          <w:szCs w:val="24"/>
          <w:rtl/>
        </w:rPr>
        <w:t>العينة</w:t>
      </w:r>
      <w:r w:rsidRPr="00EB1651">
        <w:rPr>
          <w:rFonts w:ascii="Times New Roman" w:hAnsi="Times New Roman" w:cs="Times New Roman"/>
          <w:b/>
          <w:bCs/>
          <w:color w:val="000000"/>
          <w:sz w:val="24"/>
          <w:szCs w:val="24"/>
          <w:rtl/>
        </w:rPr>
        <w:t xml:space="preserve"> قد بلغت هي 72% ، اختبر مدى صحة ادعاء الباحث بأن النسبة في المجتمع هي 60% مقابل الفرض البديل أن النسبة أقل من 60% وذلك بمستوى معنوية 5</w:t>
      </w:r>
      <w:r w:rsidRPr="00EB1651">
        <w:rPr>
          <w:rFonts w:ascii="Times New Roman" w:hAnsi="Times New Roman" w:cs="Times New Roman"/>
          <w:b/>
          <w:bCs/>
          <w:color w:val="000000"/>
          <w:sz w:val="24"/>
          <w:szCs w:val="24"/>
        </w:rPr>
        <w:t>%"</w:t>
      </w:r>
    </w:p>
    <w:p w:rsidR="006570AF" w:rsidRPr="00EB1651" w:rsidRDefault="006570AF" w:rsidP="006570AF">
      <w:pPr>
        <w:jc w:val="lowKashida"/>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Pr>
          <w:rFonts w:ascii="Times New Roman" w:hAnsi="Times New Roman" w:cs="Times New Roman" w:hint="cs"/>
          <w:b/>
          <w:bCs/>
          <w:color w:val="000000"/>
          <w:sz w:val="24"/>
          <w:szCs w:val="24"/>
          <w:rtl/>
        </w:rPr>
        <w:t>34</w:t>
      </w:r>
      <w:r w:rsidRPr="00EB1651">
        <w:rPr>
          <w:rFonts w:ascii="Times New Roman" w:hAnsi="Times New Roman" w:cs="Times New Roman"/>
          <w:b/>
          <w:bCs/>
          <w:color w:val="000000"/>
          <w:sz w:val="24"/>
          <w:szCs w:val="24"/>
          <w:rtl/>
        </w:rPr>
        <w:t xml:space="preserve">) يمكن صياغة الفرض العدمي والفرض البديل على الشكل :   </w:t>
      </w:r>
    </w:p>
    <w:p w:rsidR="006570AF" w:rsidRPr="000E4268" w:rsidRDefault="006570AF" w:rsidP="006570AF">
      <w:pPr>
        <w:pStyle w:val="ListParagraph"/>
        <w:numPr>
          <w:ilvl w:val="0"/>
          <w:numId w:val="22"/>
        </w:numPr>
        <w:rPr>
          <w:rFonts w:ascii="Times New Roman" w:hAnsi="Times New Roman" w:cs="Times New Roman"/>
          <w:color w:val="000000"/>
          <w:sz w:val="24"/>
          <w:szCs w:val="24"/>
          <w:rtl/>
        </w:rPr>
      </w:pPr>
      <w:r w:rsidRPr="000E4268">
        <w:rPr>
          <w:rFonts w:ascii="Times New Roman" w:hAnsi="Times New Roman" w:cs="Times New Roman"/>
          <w:color w:val="000000"/>
          <w:sz w:val="24"/>
          <w:szCs w:val="24"/>
        </w:rPr>
        <w:t>H1 : P ˂ 0.72</w:t>
      </w:r>
      <w:r w:rsidRPr="000E4268">
        <w:rPr>
          <w:rFonts w:ascii="Times New Roman" w:hAnsi="Times New Roman" w:cs="Times New Roman"/>
          <w:color w:val="000000"/>
          <w:sz w:val="24"/>
          <w:szCs w:val="24"/>
          <w:rtl/>
        </w:rPr>
        <w:t xml:space="preserve"> , </w:t>
      </w:r>
      <w:r w:rsidRPr="000E4268">
        <w:rPr>
          <w:rFonts w:ascii="Times New Roman" w:hAnsi="Times New Roman" w:cs="Times New Roman"/>
          <w:color w:val="000000"/>
          <w:sz w:val="24"/>
          <w:szCs w:val="24"/>
        </w:rPr>
        <w:t>Hₒ : P = 0.72</w:t>
      </w:r>
    </w:p>
    <w:p w:rsidR="006570AF" w:rsidRPr="000E4268" w:rsidRDefault="006570AF" w:rsidP="006570AF">
      <w:pPr>
        <w:pStyle w:val="ListParagraph"/>
        <w:numPr>
          <w:ilvl w:val="0"/>
          <w:numId w:val="22"/>
        </w:numPr>
        <w:rPr>
          <w:rFonts w:ascii="Times New Roman" w:hAnsi="Times New Roman" w:cs="Times New Roman"/>
          <w:color w:val="000000"/>
          <w:sz w:val="24"/>
          <w:szCs w:val="24"/>
          <w:rtl/>
        </w:rPr>
      </w:pPr>
      <w:r w:rsidRPr="000E4268">
        <w:rPr>
          <w:rFonts w:ascii="Times New Roman" w:hAnsi="Times New Roman" w:cs="Times New Roman"/>
          <w:color w:val="000000"/>
          <w:sz w:val="24"/>
          <w:szCs w:val="24"/>
        </w:rPr>
        <w:t>H1 : P ˃ 0.60</w:t>
      </w:r>
      <w:r w:rsidRPr="000E4268">
        <w:rPr>
          <w:rFonts w:ascii="Times New Roman" w:hAnsi="Times New Roman" w:cs="Times New Roman"/>
          <w:color w:val="000000"/>
          <w:sz w:val="24"/>
          <w:szCs w:val="24"/>
          <w:rtl/>
        </w:rPr>
        <w:t xml:space="preserve"> , </w:t>
      </w:r>
      <w:r w:rsidRPr="000E4268">
        <w:rPr>
          <w:rFonts w:ascii="Times New Roman" w:hAnsi="Times New Roman" w:cs="Times New Roman"/>
          <w:color w:val="000000"/>
          <w:sz w:val="24"/>
          <w:szCs w:val="24"/>
        </w:rPr>
        <w:t>Hₒ : P = 0.60</w:t>
      </w:r>
    </w:p>
    <w:p w:rsidR="006570AF" w:rsidRPr="000E4268" w:rsidRDefault="006570AF" w:rsidP="006570AF">
      <w:pPr>
        <w:pStyle w:val="ListParagraph"/>
        <w:numPr>
          <w:ilvl w:val="0"/>
          <w:numId w:val="22"/>
        </w:numPr>
        <w:rPr>
          <w:rFonts w:ascii="Times New Roman" w:hAnsi="Times New Roman" w:cs="Times New Roman"/>
          <w:color w:val="000000"/>
          <w:sz w:val="24"/>
          <w:szCs w:val="24"/>
          <w:rtl/>
        </w:rPr>
      </w:pPr>
      <w:r w:rsidRPr="000E4268">
        <w:rPr>
          <w:rFonts w:ascii="Times New Roman" w:hAnsi="Times New Roman" w:cs="Times New Roman"/>
          <w:color w:val="000000"/>
          <w:sz w:val="24"/>
          <w:szCs w:val="24"/>
        </w:rPr>
        <w:t>H1 : P ≠ 0.72</w:t>
      </w:r>
      <w:r w:rsidRPr="000E4268">
        <w:rPr>
          <w:rFonts w:ascii="Times New Roman" w:hAnsi="Times New Roman" w:cs="Times New Roman"/>
          <w:color w:val="000000"/>
          <w:sz w:val="24"/>
          <w:szCs w:val="24"/>
          <w:rtl/>
        </w:rPr>
        <w:t xml:space="preserve"> , </w:t>
      </w:r>
      <w:r w:rsidRPr="000E4268">
        <w:rPr>
          <w:rFonts w:ascii="Times New Roman" w:hAnsi="Times New Roman" w:cs="Times New Roman"/>
          <w:color w:val="000000"/>
          <w:sz w:val="24"/>
          <w:szCs w:val="24"/>
        </w:rPr>
        <w:t>Hₒ : P = 0.72</w:t>
      </w:r>
      <w:r w:rsidRPr="000E4268">
        <w:rPr>
          <w:rFonts w:ascii="Times New Roman" w:hAnsi="Times New Roman" w:cs="Times New Roman"/>
          <w:color w:val="000000"/>
          <w:sz w:val="24"/>
          <w:szCs w:val="24"/>
          <w:rtl/>
        </w:rPr>
        <w:t xml:space="preserve"> </w:t>
      </w:r>
    </w:p>
    <w:p w:rsidR="006570AF" w:rsidRPr="000E4268" w:rsidRDefault="006570AF" w:rsidP="006570AF">
      <w:pPr>
        <w:pStyle w:val="ListParagraph"/>
        <w:numPr>
          <w:ilvl w:val="0"/>
          <w:numId w:val="22"/>
        </w:numPr>
        <w:jc w:val="lowKashida"/>
        <w:rPr>
          <w:rFonts w:ascii="Times New Roman" w:hAnsi="Times New Roman" w:cs="Times New Roman"/>
          <w:b/>
          <w:bCs/>
          <w:color w:val="FF0000"/>
          <w:sz w:val="24"/>
          <w:szCs w:val="24"/>
          <w:u w:val="single"/>
          <w:rtl/>
        </w:rPr>
      </w:pPr>
      <w:r w:rsidRPr="000E4268">
        <w:rPr>
          <w:rFonts w:ascii="Times New Roman" w:hAnsi="Times New Roman" w:cs="Times New Roman"/>
          <w:b/>
          <w:bCs/>
          <w:color w:val="FF0000"/>
          <w:sz w:val="24"/>
          <w:szCs w:val="24"/>
          <w:u w:val="single"/>
        </w:rPr>
        <w:t>H1 : P &lt; 0.60</w:t>
      </w:r>
      <w:r w:rsidRPr="000E4268">
        <w:rPr>
          <w:rFonts w:ascii="Times New Roman" w:hAnsi="Times New Roman" w:cs="Times New Roman"/>
          <w:b/>
          <w:bCs/>
          <w:color w:val="FF0000"/>
          <w:sz w:val="24"/>
          <w:szCs w:val="24"/>
          <w:u w:val="single"/>
          <w:rtl/>
        </w:rPr>
        <w:t xml:space="preserve"> , </w:t>
      </w:r>
      <w:r w:rsidRPr="000E4268">
        <w:rPr>
          <w:rFonts w:ascii="Times New Roman" w:hAnsi="Times New Roman" w:cs="Times New Roman"/>
          <w:b/>
          <w:bCs/>
          <w:color w:val="FF0000"/>
          <w:sz w:val="24"/>
          <w:szCs w:val="24"/>
          <w:u w:val="single"/>
        </w:rPr>
        <w:t>Hₒ : P = 0.60</w:t>
      </w:r>
    </w:p>
    <w:p w:rsidR="006570AF" w:rsidRPr="00EB1651" w:rsidRDefault="006570AF" w:rsidP="006570AF">
      <w:pPr>
        <w:jc w:val="lowKashida"/>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 (</w:t>
      </w:r>
      <w:r>
        <w:rPr>
          <w:rFonts w:ascii="Times New Roman" w:hAnsi="Times New Roman" w:cs="Times New Roman" w:hint="cs"/>
          <w:b/>
          <w:bCs/>
          <w:color w:val="000000"/>
          <w:sz w:val="24"/>
          <w:szCs w:val="24"/>
          <w:rtl/>
        </w:rPr>
        <w:t>35)</w:t>
      </w:r>
      <w:r w:rsidRPr="00EB1651">
        <w:rPr>
          <w:rFonts w:ascii="Times New Roman" w:hAnsi="Times New Roman" w:cs="Times New Roman"/>
          <w:b/>
          <w:bCs/>
          <w:color w:val="000000"/>
          <w:sz w:val="24"/>
          <w:szCs w:val="24"/>
          <w:rtl/>
        </w:rPr>
        <w:t xml:space="preserve"> من خلال مقارنة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 قيمة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الجدولية 1.645-) :</w:t>
      </w:r>
    </w:p>
    <w:p w:rsidR="006570AF" w:rsidRPr="00AF03B3" w:rsidRDefault="006570AF" w:rsidP="006570AF">
      <w:pPr>
        <w:pStyle w:val="ListParagraph"/>
        <w:numPr>
          <w:ilvl w:val="0"/>
          <w:numId w:val="21"/>
        </w:numPr>
        <w:jc w:val="lowKashida"/>
        <w:rPr>
          <w:rFonts w:ascii="Times New Roman" w:hAnsi="Times New Roman" w:cs="Times New Roman"/>
          <w:b/>
          <w:bCs/>
          <w:color w:val="FF0000"/>
          <w:sz w:val="24"/>
          <w:szCs w:val="24"/>
          <w:u w:val="single"/>
          <w:rtl/>
        </w:rPr>
      </w:pPr>
      <w:r w:rsidRPr="00AF03B3">
        <w:rPr>
          <w:rFonts w:ascii="Times New Roman" w:hAnsi="Times New Roman" w:cs="Times New Roman"/>
          <w:b/>
          <w:bCs/>
          <w:color w:val="FF0000"/>
          <w:sz w:val="24"/>
          <w:szCs w:val="24"/>
          <w:u w:val="single"/>
          <w:rtl/>
        </w:rPr>
        <w:t>قبول الفرض العدمي</w:t>
      </w:r>
    </w:p>
    <w:p w:rsidR="006570AF" w:rsidRPr="00AF03B3" w:rsidRDefault="006570AF" w:rsidP="006570AF">
      <w:pPr>
        <w:pStyle w:val="ListParagraph"/>
        <w:numPr>
          <w:ilvl w:val="0"/>
          <w:numId w:val="21"/>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قبول الفرض البديل</w:t>
      </w:r>
    </w:p>
    <w:p w:rsidR="006570AF" w:rsidRPr="00AF03B3" w:rsidRDefault="006570AF" w:rsidP="006570AF">
      <w:pPr>
        <w:pStyle w:val="ListParagraph"/>
        <w:numPr>
          <w:ilvl w:val="0"/>
          <w:numId w:val="21"/>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 xml:space="preserve">عدم قبول أي من الفرضين </w:t>
      </w:r>
    </w:p>
    <w:p w:rsidR="006570AF" w:rsidRPr="00AF03B3" w:rsidRDefault="006570AF" w:rsidP="006570AF">
      <w:pPr>
        <w:pStyle w:val="ListParagraph"/>
        <w:numPr>
          <w:ilvl w:val="0"/>
          <w:numId w:val="21"/>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قبول كل من الفرضين</w:t>
      </w:r>
    </w:p>
    <w:p w:rsidR="006570AF" w:rsidRPr="000845B6" w:rsidRDefault="006570AF" w:rsidP="006570AF">
      <w:pPr>
        <w:pStyle w:val="ListParagraph"/>
        <w:ind w:left="927"/>
        <w:rPr>
          <w:b/>
          <w:bCs/>
          <w:sz w:val="24"/>
          <w:szCs w:val="24"/>
          <w:u w:val="single"/>
          <w:rtl/>
        </w:rPr>
      </w:pPr>
    </w:p>
    <w:p w:rsidR="00A004A6" w:rsidRDefault="00A004A6" w:rsidP="006570AF">
      <w:pPr>
        <w:ind w:left="284"/>
        <w:rPr>
          <w:rFonts w:hint="cs"/>
          <w:b/>
          <w:bCs/>
          <w:sz w:val="24"/>
          <w:szCs w:val="24"/>
          <w:rtl/>
        </w:rPr>
      </w:pPr>
    </w:p>
    <w:p w:rsidR="00A004A6" w:rsidRDefault="00A004A6" w:rsidP="006570AF">
      <w:pPr>
        <w:ind w:left="284"/>
        <w:rPr>
          <w:rFonts w:hint="cs"/>
          <w:b/>
          <w:bCs/>
          <w:sz w:val="24"/>
          <w:szCs w:val="24"/>
          <w:rtl/>
        </w:rPr>
      </w:pPr>
      <w:r>
        <w:rPr>
          <w:rFonts w:hint="cs"/>
          <w:b/>
          <w:bCs/>
          <w:noProof/>
          <w:sz w:val="24"/>
          <w:szCs w:val="24"/>
          <w:rtl/>
        </w:rPr>
        <w:lastRenderedPageBreak/>
        <w:drawing>
          <wp:inline distT="0" distB="0" distL="0" distR="0">
            <wp:extent cx="5943600" cy="79248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ه.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rsidR="00A004A6" w:rsidRDefault="00A004A6" w:rsidP="006570AF">
      <w:pPr>
        <w:ind w:left="284"/>
        <w:rPr>
          <w:rFonts w:hint="cs"/>
          <w:b/>
          <w:bCs/>
          <w:sz w:val="24"/>
          <w:szCs w:val="24"/>
          <w:rtl/>
        </w:rPr>
      </w:pPr>
    </w:p>
    <w:p w:rsidR="006570AF" w:rsidRPr="00F14D61" w:rsidRDefault="006570AF" w:rsidP="006570AF">
      <w:pPr>
        <w:ind w:left="284"/>
        <w:rPr>
          <w:b/>
          <w:bCs/>
          <w:sz w:val="24"/>
          <w:szCs w:val="24"/>
        </w:rPr>
      </w:pPr>
      <w:r>
        <w:rPr>
          <w:rFonts w:hint="cs"/>
          <w:b/>
          <w:bCs/>
          <w:sz w:val="24"/>
          <w:szCs w:val="24"/>
          <w:rtl/>
        </w:rPr>
        <w:t xml:space="preserve">(41) </w:t>
      </w:r>
      <w:r w:rsidRPr="00F14D61">
        <w:rPr>
          <w:rFonts w:hint="cs"/>
          <w:b/>
          <w:bCs/>
          <w:sz w:val="24"/>
          <w:szCs w:val="24"/>
          <w:rtl/>
        </w:rPr>
        <w:t xml:space="preserve">إذا علمت أن أحد المطاعم الشهيرة يقوم بتقديم ثلاثة انواع من الوجبات </w:t>
      </w:r>
      <w:r w:rsidRPr="00F14D61">
        <w:rPr>
          <w:b/>
          <w:bCs/>
          <w:sz w:val="24"/>
          <w:szCs w:val="24"/>
        </w:rPr>
        <w:t xml:space="preserve"> A , B, C </w:t>
      </w:r>
      <w:r w:rsidRPr="00F14D61">
        <w:rPr>
          <w:rFonts w:hint="cs"/>
          <w:b/>
          <w:bCs/>
          <w:sz w:val="24"/>
          <w:szCs w:val="24"/>
          <w:rtl/>
        </w:rPr>
        <w:t xml:space="preserve">فأن توافر الوجبة </w:t>
      </w:r>
      <w:r w:rsidRPr="00F14D61">
        <w:rPr>
          <w:b/>
          <w:bCs/>
          <w:sz w:val="24"/>
          <w:szCs w:val="24"/>
        </w:rPr>
        <w:t xml:space="preserve">C </w:t>
      </w:r>
      <w:r w:rsidRPr="00F14D61">
        <w:rPr>
          <w:rFonts w:hint="cs"/>
          <w:b/>
          <w:bCs/>
          <w:sz w:val="24"/>
          <w:szCs w:val="24"/>
          <w:rtl/>
        </w:rPr>
        <w:t>يمكن الرمز له بالرمز :-</w:t>
      </w:r>
    </w:p>
    <w:p w:rsidR="006570AF" w:rsidRPr="00F40884" w:rsidRDefault="006570AF" w:rsidP="006570AF">
      <w:pPr>
        <w:pStyle w:val="ListParagraph"/>
        <w:numPr>
          <w:ilvl w:val="0"/>
          <w:numId w:val="23"/>
        </w:numPr>
        <w:rPr>
          <w:b/>
          <w:bCs/>
          <w:sz w:val="24"/>
          <w:szCs w:val="24"/>
        </w:rPr>
      </w:pPr>
      <w:r w:rsidRPr="00F40884">
        <w:rPr>
          <w:b/>
          <w:bCs/>
          <w:sz w:val="24"/>
          <w:szCs w:val="24"/>
        </w:rPr>
        <w:t xml:space="preserve">A U B U C </w:t>
      </w:r>
    </w:p>
    <w:p w:rsidR="006570AF" w:rsidRPr="00F40884" w:rsidRDefault="006570AF" w:rsidP="006570AF">
      <w:pPr>
        <w:pStyle w:val="ListParagraph"/>
        <w:numPr>
          <w:ilvl w:val="0"/>
          <w:numId w:val="23"/>
        </w:numPr>
        <w:rPr>
          <w:b/>
          <w:bCs/>
          <w:sz w:val="24"/>
          <w:szCs w:val="24"/>
        </w:rPr>
      </w:pPr>
      <w:r w:rsidRPr="00F40884">
        <w:rPr>
          <w:b/>
          <w:bCs/>
          <w:sz w:val="24"/>
          <w:szCs w:val="24"/>
        </w:rPr>
        <w:t xml:space="preserve"> A </w:t>
      </w:r>
      <w:r w:rsidRPr="00F40884">
        <w:rPr>
          <w:rFonts w:ascii="Arial" w:hAnsi="Arial" w:cs="Arial"/>
          <w:b/>
          <w:bCs/>
          <w:sz w:val="24"/>
          <w:szCs w:val="24"/>
        </w:rPr>
        <w:t>∩</w:t>
      </w:r>
      <w:r w:rsidRPr="00F40884">
        <w:rPr>
          <w:b/>
          <w:bCs/>
          <w:sz w:val="24"/>
          <w:szCs w:val="24"/>
        </w:rPr>
        <w:t xml:space="preserve"> B</w:t>
      </w:r>
      <w:r w:rsidRPr="00F40884">
        <w:rPr>
          <w:rFonts w:ascii="Arial" w:hAnsi="Arial" w:cs="Arial"/>
          <w:b/>
          <w:bCs/>
          <w:sz w:val="24"/>
          <w:szCs w:val="24"/>
        </w:rPr>
        <w:t>͞∩</w:t>
      </w:r>
      <w:r w:rsidRPr="00F40884">
        <w:rPr>
          <w:b/>
          <w:bCs/>
          <w:sz w:val="24"/>
          <w:szCs w:val="24"/>
        </w:rPr>
        <w:t xml:space="preserve"> C</w:t>
      </w:r>
      <w:r w:rsidRPr="00F40884">
        <w:rPr>
          <w:rFonts w:ascii="Arial" w:hAnsi="Arial" w:cs="Arial"/>
          <w:b/>
          <w:bCs/>
          <w:sz w:val="24"/>
          <w:szCs w:val="24"/>
        </w:rPr>
        <w:t xml:space="preserve">͞ </w:t>
      </w:r>
    </w:p>
    <w:p w:rsidR="006570AF" w:rsidRPr="00F40884" w:rsidRDefault="006570AF" w:rsidP="006570AF">
      <w:pPr>
        <w:pStyle w:val="ListParagraph"/>
        <w:numPr>
          <w:ilvl w:val="0"/>
          <w:numId w:val="23"/>
        </w:numPr>
        <w:rPr>
          <w:b/>
          <w:bCs/>
          <w:color w:val="FF0000"/>
          <w:sz w:val="24"/>
          <w:szCs w:val="24"/>
        </w:rPr>
      </w:pPr>
      <w:r w:rsidRPr="00F40884">
        <w:rPr>
          <w:b/>
          <w:bCs/>
          <w:color w:val="FF0000"/>
          <w:sz w:val="24"/>
          <w:szCs w:val="24"/>
          <w:u w:val="single"/>
        </w:rPr>
        <w:t>A</w:t>
      </w:r>
      <w:r w:rsidRPr="00F40884">
        <w:rPr>
          <w:rFonts w:ascii="Arial" w:hAnsi="Arial" w:cs="Arial"/>
          <w:b/>
          <w:bCs/>
          <w:color w:val="FF0000"/>
          <w:sz w:val="24"/>
          <w:szCs w:val="24"/>
          <w:u w:val="single"/>
        </w:rPr>
        <w:t>͞∩</w:t>
      </w:r>
      <w:r w:rsidRPr="00F40884">
        <w:rPr>
          <w:b/>
          <w:bCs/>
          <w:color w:val="FF0000"/>
          <w:sz w:val="24"/>
          <w:szCs w:val="24"/>
          <w:u w:val="single"/>
        </w:rPr>
        <w:t xml:space="preserve"> B</w:t>
      </w:r>
      <w:r w:rsidRPr="00F40884">
        <w:rPr>
          <w:rFonts w:ascii="Arial" w:hAnsi="Arial" w:cs="Arial"/>
          <w:b/>
          <w:bCs/>
          <w:color w:val="FF0000"/>
          <w:sz w:val="24"/>
          <w:szCs w:val="24"/>
          <w:u w:val="single"/>
        </w:rPr>
        <w:t>͞ ∩ C</w:t>
      </w:r>
    </w:p>
    <w:p w:rsidR="006570AF" w:rsidRPr="00F40884" w:rsidRDefault="006570AF" w:rsidP="006570AF">
      <w:pPr>
        <w:pStyle w:val="ListParagraph"/>
        <w:numPr>
          <w:ilvl w:val="0"/>
          <w:numId w:val="23"/>
        </w:numPr>
        <w:rPr>
          <w:b/>
          <w:bCs/>
          <w:color w:val="000000" w:themeColor="text1"/>
          <w:sz w:val="24"/>
          <w:szCs w:val="24"/>
        </w:rPr>
      </w:pPr>
      <w:r w:rsidRPr="00F40884">
        <w:rPr>
          <w:b/>
          <w:bCs/>
          <w:color w:val="000000" w:themeColor="text1"/>
          <w:sz w:val="24"/>
          <w:szCs w:val="24"/>
        </w:rPr>
        <w:t>A</w:t>
      </w:r>
      <w:r w:rsidRPr="00F40884">
        <w:rPr>
          <w:rFonts w:ascii="Arial" w:hAnsi="Arial" w:cs="Arial"/>
          <w:b/>
          <w:bCs/>
          <w:color w:val="000000" w:themeColor="text1"/>
          <w:sz w:val="24"/>
          <w:szCs w:val="24"/>
        </w:rPr>
        <w:t>͞  U B͞  U C͞</w:t>
      </w:r>
    </w:p>
    <w:p w:rsidR="006570AF" w:rsidRDefault="006570AF" w:rsidP="006570AF">
      <w:pPr>
        <w:pStyle w:val="ListParagraph"/>
        <w:ind w:left="1080"/>
        <w:rPr>
          <w:b/>
          <w:bCs/>
          <w:color w:val="000000" w:themeColor="text1"/>
          <w:sz w:val="24"/>
          <w:szCs w:val="24"/>
          <w:rtl/>
        </w:rPr>
      </w:pPr>
    </w:p>
    <w:p w:rsidR="006570AF" w:rsidRPr="00F14D61" w:rsidRDefault="006570AF" w:rsidP="006570AF">
      <w:pPr>
        <w:ind w:left="284"/>
        <w:rPr>
          <w:b/>
          <w:bCs/>
          <w:sz w:val="24"/>
          <w:szCs w:val="24"/>
        </w:rPr>
      </w:pPr>
      <w:r>
        <w:rPr>
          <w:rFonts w:hint="cs"/>
          <w:b/>
          <w:bCs/>
          <w:sz w:val="24"/>
          <w:szCs w:val="24"/>
          <w:rtl/>
        </w:rPr>
        <w:t xml:space="preserve">(42) </w:t>
      </w:r>
      <w:r w:rsidRPr="00F14D61">
        <w:rPr>
          <w:rFonts w:hint="cs"/>
          <w:b/>
          <w:bCs/>
          <w:sz w:val="24"/>
          <w:szCs w:val="24"/>
          <w:rtl/>
        </w:rPr>
        <w:t xml:space="preserve">في تجربه على نوع معين من الامراض الوراثية وجد ان احتمال اصابة احد الاشخاص بمرض </w:t>
      </w:r>
      <w:r w:rsidRPr="00F14D61">
        <w:rPr>
          <w:b/>
          <w:bCs/>
          <w:sz w:val="24"/>
          <w:szCs w:val="24"/>
        </w:rPr>
        <w:t xml:space="preserve">A </w:t>
      </w:r>
      <w:r w:rsidRPr="00F14D61">
        <w:rPr>
          <w:rFonts w:hint="cs"/>
          <w:b/>
          <w:bCs/>
          <w:sz w:val="24"/>
          <w:szCs w:val="24"/>
          <w:rtl/>
        </w:rPr>
        <w:t xml:space="preserve"> هو </w:t>
      </w:r>
      <w:r w:rsidRPr="00F14D61">
        <w:rPr>
          <w:b/>
          <w:bCs/>
          <w:sz w:val="24"/>
          <w:szCs w:val="24"/>
        </w:rPr>
        <w:t>0.45</w:t>
      </w:r>
      <w:r w:rsidRPr="00F14D61">
        <w:rPr>
          <w:rFonts w:hint="cs"/>
          <w:b/>
          <w:bCs/>
          <w:sz w:val="24"/>
          <w:szCs w:val="24"/>
          <w:rtl/>
        </w:rPr>
        <w:t xml:space="preserve"> واحتمال الاصابة بالمرض </w:t>
      </w:r>
      <w:r w:rsidRPr="00F14D61">
        <w:rPr>
          <w:b/>
          <w:bCs/>
          <w:sz w:val="24"/>
          <w:szCs w:val="24"/>
        </w:rPr>
        <w:t xml:space="preserve">A </w:t>
      </w:r>
      <w:r w:rsidRPr="00F14D61">
        <w:rPr>
          <w:rFonts w:hint="cs"/>
          <w:b/>
          <w:bCs/>
          <w:sz w:val="24"/>
          <w:szCs w:val="24"/>
          <w:rtl/>
        </w:rPr>
        <w:t xml:space="preserve"> و </w:t>
      </w:r>
      <w:r w:rsidRPr="00F14D61">
        <w:rPr>
          <w:b/>
          <w:bCs/>
          <w:sz w:val="24"/>
          <w:szCs w:val="24"/>
        </w:rPr>
        <w:t>B</w:t>
      </w:r>
      <w:r w:rsidRPr="00F14D61">
        <w:rPr>
          <w:rFonts w:hint="cs"/>
          <w:b/>
          <w:bCs/>
          <w:sz w:val="24"/>
          <w:szCs w:val="24"/>
          <w:rtl/>
        </w:rPr>
        <w:t xml:space="preserve"> معا هو</w:t>
      </w:r>
      <w:r w:rsidRPr="00F14D61">
        <w:rPr>
          <w:b/>
          <w:bCs/>
          <w:sz w:val="24"/>
          <w:szCs w:val="24"/>
        </w:rPr>
        <w:t xml:space="preserve">0.045 </w:t>
      </w:r>
      <w:r w:rsidRPr="00F14D61">
        <w:rPr>
          <w:rFonts w:hint="cs"/>
          <w:b/>
          <w:bCs/>
          <w:sz w:val="24"/>
          <w:szCs w:val="24"/>
          <w:rtl/>
        </w:rPr>
        <w:t xml:space="preserve"> فما هو احتمال اصابته بالمرض </w:t>
      </w:r>
      <w:r w:rsidRPr="00F14D61">
        <w:rPr>
          <w:b/>
          <w:bCs/>
          <w:sz w:val="24"/>
          <w:szCs w:val="24"/>
        </w:rPr>
        <w:t xml:space="preserve">B </w:t>
      </w:r>
      <w:r w:rsidRPr="00F14D61">
        <w:rPr>
          <w:rFonts w:hint="cs"/>
          <w:b/>
          <w:bCs/>
          <w:sz w:val="24"/>
          <w:szCs w:val="24"/>
          <w:rtl/>
        </w:rPr>
        <w:t xml:space="preserve"> علما بأنه قد اصيب بالمرض </w:t>
      </w:r>
      <w:r w:rsidRPr="00F14D61">
        <w:rPr>
          <w:b/>
          <w:bCs/>
          <w:sz w:val="24"/>
          <w:szCs w:val="24"/>
        </w:rPr>
        <w:t xml:space="preserve">A </w:t>
      </w:r>
      <w:r w:rsidRPr="00F14D61">
        <w:rPr>
          <w:rFonts w:hint="cs"/>
          <w:b/>
          <w:bCs/>
          <w:sz w:val="24"/>
          <w:szCs w:val="24"/>
          <w:rtl/>
        </w:rPr>
        <w:t xml:space="preserve"> من قبل : </w:t>
      </w:r>
    </w:p>
    <w:p w:rsidR="006570AF" w:rsidRPr="003E1576" w:rsidRDefault="006570AF" w:rsidP="006570AF">
      <w:pPr>
        <w:pStyle w:val="ListParagraph"/>
        <w:numPr>
          <w:ilvl w:val="0"/>
          <w:numId w:val="24"/>
        </w:numPr>
        <w:rPr>
          <w:b/>
          <w:bCs/>
          <w:sz w:val="24"/>
          <w:szCs w:val="24"/>
        </w:rPr>
      </w:pPr>
      <w:r w:rsidRPr="003E1576">
        <w:rPr>
          <w:b/>
          <w:bCs/>
          <w:sz w:val="24"/>
          <w:szCs w:val="24"/>
        </w:rPr>
        <w:t xml:space="preserve"> 0.45 </w:t>
      </w:r>
    </w:p>
    <w:p w:rsidR="006570AF" w:rsidRPr="003E1576" w:rsidRDefault="006570AF" w:rsidP="006570AF">
      <w:pPr>
        <w:pStyle w:val="ListParagraph"/>
        <w:numPr>
          <w:ilvl w:val="0"/>
          <w:numId w:val="24"/>
        </w:numPr>
        <w:rPr>
          <w:b/>
          <w:bCs/>
          <w:sz w:val="24"/>
          <w:szCs w:val="24"/>
        </w:rPr>
      </w:pPr>
      <w:r w:rsidRPr="003E1576">
        <w:rPr>
          <w:b/>
          <w:bCs/>
          <w:sz w:val="24"/>
          <w:szCs w:val="24"/>
        </w:rPr>
        <w:t xml:space="preserve"> 10 </w:t>
      </w:r>
    </w:p>
    <w:p w:rsidR="006570AF" w:rsidRPr="003E1576" w:rsidRDefault="006570AF" w:rsidP="006570AF">
      <w:pPr>
        <w:pStyle w:val="ListParagraph"/>
        <w:numPr>
          <w:ilvl w:val="0"/>
          <w:numId w:val="24"/>
        </w:numPr>
        <w:rPr>
          <w:b/>
          <w:bCs/>
          <w:sz w:val="24"/>
          <w:szCs w:val="24"/>
        </w:rPr>
      </w:pPr>
      <w:r w:rsidRPr="003E1576">
        <w:rPr>
          <w:b/>
          <w:bCs/>
          <w:sz w:val="24"/>
          <w:szCs w:val="24"/>
        </w:rPr>
        <w:t xml:space="preserve"> 0.25 </w:t>
      </w:r>
    </w:p>
    <w:p w:rsidR="006570AF" w:rsidRPr="00570645" w:rsidRDefault="006570AF" w:rsidP="006570AF">
      <w:pPr>
        <w:pStyle w:val="ListParagraph"/>
        <w:numPr>
          <w:ilvl w:val="0"/>
          <w:numId w:val="24"/>
        </w:numPr>
        <w:rPr>
          <w:color w:val="FF0000"/>
          <w:sz w:val="24"/>
          <w:szCs w:val="24"/>
          <w:rtl/>
        </w:rPr>
      </w:pPr>
      <w:r w:rsidRPr="003E1576">
        <w:rPr>
          <w:b/>
          <w:bCs/>
          <w:color w:val="FF0000"/>
          <w:sz w:val="24"/>
          <w:szCs w:val="24"/>
          <w:u w:val="single"/>
        </w:rPr>
        <w:t>0.1</w:t>
      </w:r>
    </w:p>
    <w:p w:rsidR="006570AF" w:rsidRDefault="006570AF" w:rsidP="006570AF">
      <w:pPr>
        <w:pStyle w:val="ListParagraph"/>
        <w:rPr>
          <w:rFonts w:hint="cs"/>
          <w:b/>
          <w:bCs/>
          <w:sz w:val="24"/>
          <w:szCs w:val="24"/>
          <w:rtl/>
        </w:rPr>
      </w:pPr>
    </w:p>
    <w:p w:rsidR="006570AF" w:rsidRDefault="006570AF" w:rsidP="006570AF">
      <w:pPr>
        <w:pStyle w:val="ListParagraph"/>
        <w:rPr>
          <w:b/>
          <w:bCs/>
          <w:sz w:val="24"/>
          <w:szCs w:val="24"/>
          <w:rtl/>
        </w:rPr>
      </w:pPr>
      <w:r w:rsidRPr="005E4150">
        <w:rPr>
          <w:rFonts w:hint="cs"/>
          <w:b/>
          <w:bCs/>
          <w:sz w:val="24"/>
          <w:szCs w:val="24"/>
          <w:rtl/>
        </w:rPr>
        <w:t xml:space="preserve">احد الكليات الجامعية وجدت انه من بين كل </w:t>
      </w:r>
      <w:r w:rsidRPr="005E4150">
        <w:rPr>
          <w:b/>
          <w:bCs/>
          <w:sz w:val="24"/>
          <w:szCs w:val="24"/>
        </w:rPr>
        <w:t xml:space="preserve">200 </w:t>
      </w:r>
      <w:r w:rsidRPr="005E4150">
        <w:rPr>
          <w:rFonts w:hint="cs"/>
          <w:b/>
          <w:bCs/>
          <w:sz w:val="24"/>
          <w:szCs w:val="24"/>
          <w:rtl/>
        </w:rPr>
        <w:t xml:space="preserve"> طالب هناك </w:t>
      </w:r>
      <w:r w:rsidRPr="005E4150">
        <w:rPr>
          <w:b/>
          <w:bCs/>
          <w:sz w:val="24"/>
          <w:szCs w:val="24"/>
        </w:rPr>
        <w:t xml:space="preserve">40 </w:t>
      </w:r>
      <w:r w:rsidRPr="005E4150">
        <w:rPr>
          <w:rFonts w:hint="cs"/>
          <w:b/>
          <w:bCs/>
          <w:sz w:val="24"/>
          <w:szCs w:val="24"/>
          <w:rtl/>
        </w:rPr>
        <w:t xml:space="preserve"> طالب لا يتحدثون اللغة العربية كلغة أولى أخذت عينه مكونه من ستة طلاب (</w:t>
      </w:r>
      <w:r w:rsidRPr="005E4150">
        <w:rPr>
          <w:b/>
          <w:bCs/>
          <w:sz w:val="24"/>
          <w:szCs w:val="24"/>
        </w:rPr>
        <w:t xml:space="preserve">6 </w:t>
      </w:r>
      <w:r w:rsidRPr="005E4150">
        <w:rPr>
          <w:rFonts w:hint="cs"/>
          <w:b/>
          <w:bCs/>
          <w:sz w:val="24"/>
          <w:szCs w:val="24"/>
          <w:rtl/>
        </w:rPr>
        <w:t xml:space="preserve"> طلاب )فإذا علمت أن هذه الظاهرة تتبع التوزيع ثنائي الحدين اوجد الاحتمالات التالية :</w:t>
      </w:r>
    </w:p>
    <w:p w:rsidR="006570AF" w:rsidRPr="00F14D61" w:rsidRDefault="006570AF" w:rsidP="006570AF">
      <w:pPr>
        <w:ind w:left="284"/>
        <w:rPr>
          <w:b/>
          <w:bCs/>
          <w:sz w:val="24"/>
          <w:szCs w:val="24"/>
          <w:rtl/>
        </w:rPr>
      </w:pPr>
      <w:r>
        <w:rPr>
          <w:rFonts w:hint="cs"/>
          <w:b/>
          <w:bCs/>
          <w:sz w:val="24"/>
          <w:szCs w:val="24"/>
          <w:rtl/>
        </w:rPr>
        <w:t xml:space="preserve">(43) </w:t>
      </w:r>
      <w:r w:rsidRPr="00F14D61">
        <w:rPr>
          <w:rFonts w:hint="cs"/>
          <w:b/>
          <w:bCs/>
          <w:sz w:val="24"/>
          <w:szCs w:val="24"/>
          <w:rtl/>
        </w:rPr>
        <w:t>احتمال أن يكون من بينهم طالب واحد لا يتحدث اللغة العربية كلغة أولى :</w:t>
      </w:r>
    </w:p>
    <w:p w:rsidR="006570AF" w:rsidRPr="00FD155C" w:rsidRDefault="006570AF" w:rsidP="006570AF">
      <w:pPr>
        <w:pStyle w:val="ListParagraph"/>
        <w:numPr>
          <w:ilvl w:val="0"/>
          <w:numId w:val="25"/>
        </w:numPr>
        <w:rPr>
          <w:b/>
          <w:bCs/>
          <w:color w:val="FF0000"/>
          <w:sz w:val="24"/>
          <w:szCs w:val="24"/>
        </w:rPr>
      </w:pPr>
      <w:r w:rsidRPr="00FD155C">
        <w:rPr>
          <w:b/>
          <w:bCs/>
          <w:color w:val="FF0000"/>
          <w:sz w:val="24"/>
          <w:szCs w:val="24"/>
          <w:u w:val="single"/>
        </w:rPr>
        <w:t>0.393216</w:t>
      </w:r>
    </w:p>
    <w:p w:rsidR="006570AF" w:rsidRPr="00FD155C" w:rsidRDefault="006570AF" w:rsidP="006570AF">
      <w:pPr>
        <w:pStyle w:val="ListParagraph"/>
        <w:numPr>
          <w:ilvl w:val="0"/>
          <w:numId w:val="25"/>
        </w:numPr>
        <w:rPr>
          <w:b/>
          <w:bCs/>
          <w:sz w:val="24"/>
          <w:szCs w:val="24"/>
        </w:rPr>
      </w:pPr>
      <w:r w:rsidRPr="00FD155C">
        <w:rPr>
          <w:b/>
          <w:bCs/>
          <w:sz w:val="24"/>
          <w:szCs w:val="24"/>
        </w:rPr>
        <w:t>0.453437</w:t>
      </w:r>
    </w:p>
    <w:p w:rsidR="006570AF" w:rsidRPr="00FD155C" w:rsidRDefault="006570AF" w:rsidP="006570AF">
      <w:pPr>
        <w:pStyle w:val="ListParagraph"/>
        <w:numPr>
          <w:ilvl w:val="0"/>
          <w:numId w:val="25"/>
        </w:numPr>
        <w:rPr>
          <w:b/>
          <w:bCs/>
          <w:sz w:val="24"/>
          <w:szCs w:val="24"/>
        </w:rPr>
      </w:pPr>
      <w:r w:rsidRPr="00FD155C">
        <w:rPr>
          <w:b/>
          <w:bCs/>
          <w:sz w:val="24"/>
          <w:szCs w:val="24"/>
        </w:rPr>
        <w:t>0.878352</w:t>
      </w:r>
    </w:p>
    <w:p w:rsidR="006570AF" w:rsidRPr="00FD155C" w:rsidRDefault="006570AF" w:rsidP="006570AF">
      <w:pPr>
        <w:pStyle w:val="ListParagraph"/>
        <w:numPr>
          <w:ilvl w:val="0"/>
          <w:numId w:val="25"/>
        </w:numPr>
        <w:rPr>
          <w:b/>
          <w:bCs/>
          <w:sz w:val="24"/>
          <w:szCs w:val="24"/>
        </w:rPr>
      </w:pPr>
      <w:r w:rsidRPr="00FD155C">
        <w:rPr>
          <w:b/>
          <w:bCs/>
          <w:sz w:val="24"/>
          <w:szCs w:val="24"/>
        </w:rPr>
        <w:t>0.492453</w:t>
      </w:r>
    </w:p>
    <w:p w:rsidR="006570AF" w:rsidRPr="00570645" w:rsidRDefault="006570AF" w:rsidP="006570AF">
      <w:pPr>
        <w:tabs>
          <w:tab w:val="left" w:pos="1518"/>
        </w:tabs>
        <w:rPr>
          <w:sz w:val="24"/>
          <w:szCs w:val="24"/>
          <w:rtl/>
        </w:rPr>
      </w:pPr>
      <w:r>
        <w:rPr>
          <w:sz w:val="24"/>
          <w:szCs w:val="24"/>
          <w:rtl/>
        </w:rPr>
        <w:tab/>
      </w:r>
    </w:p>
    <w:p w:rsidR="006570AF" w:rsidRPr="00570645" w:rsidRDefault="006570AF" w:rsidP="006570AF">
      <w:pPr>
        <w:rPr>
          <w:sz w:val="24"/>
          <w:szCs w:val="24"/>
          <w:rtl/>
        </w:rPr>
      </w:pPr>
    </w:p>
    <w:p w:rsidR="006570AF" w:rsidRPr="00570645" w:rsidRDefault="006570AF" w:rsidP="006570AF">
      <w:pPr>
        <w:rPr>
          <w:sz w:val="24"/>
          <w:szCs w:val="24"/>
          <w:rtl/>
        </w:rPr>
      </w:pPr>
    </w:p>
    <w:p w:rsidR="006570AF" w:rsidRDefault="006570AF" w:rsidP="006570AF">
      <w:pPr>
        <w:ind w:left="284"/>
        <w:rPr>
          <w:b/>
          <w:bCs/>
          <w:sz w:val="24"/>
          <w:szCs w:val="24"/>
          <w:rtl/>
        </w:rPr>
      </w:pPr>
    </w:p>
    <w:p w:rsidR="006570AF" w:rsidRPr="00F14D61" w:rsidRDefault="006570AF" w:rsidP="006570AF">
      <w:pPr>
        <w:ind w:left="284"/>
        <w:rPr>
          <w:b/>
          <w:bCs/>
          <w:sz w:val="24"/>
          <w:szCs w:val="24"/>
        </w:rPr>
      </w:pPr>
      <w:r>
        <w:rPr>
          <w:rFonts w:hint="cs"/>
          <w:b/>
          <w:bCs/>
          <w:sz w:val="24"/>
          <w:szCs w:val="24"/>
          <w:rtl/>
        </w:rPr>
        <w:t xml:space="preserve">(44) </w:t>
      </w:r>
      <w:r w:rsidRPr="00F14D61">
        <w:rPr>
          <w:rFonts w:hint="cs"/>
          <w:b/>
          <w:bCs/>
          <w:sz w:val="24"/>
          <w:szCs w:val="24"/>
          <w:rtl/>
        </w:rPr>
        <w:t>القيمة المتوقعة للتوزيع المعبر عن عدد الطلاب الذين لا يتحدثون اللغة العربية كلغة اولى :</w:t>
      </w:r>
    </w:p>
    <w:p w:rsidR="006570AF" w:rsidRPr="00285576" w:rsidRDefault="006570AF" w:rsidP="006570AF">
      <w:pPr>
        <w:pStyle w:val="ListParagraph"/>
        <w:numPr>
          <w:ilvl w:val="0"/>
          <w:numId w:val="26"/>
        </w:numPr>
        <w:rPr>
          <w:b/>
          <w:bCs/>
          <w:sz w:val="24"/>
          <w:szCs w:val="24"/>
        </w:rPr>
      </w:pPr>
      <w:r w:rsidRPr="00285576">
        <w:rPr>
          <w:b/>
          <w:bCs/>
          <w:sz w:val="24"/>
          <w:szCs w:val="24"/>
        </w:rPr>
        <w:t>0.6</w:t>
      </w:r>
    </w:p>
    <w:p w:rsidR="006570AF" w:rsidRPr="00285576" w:rsidRDefault="006570AF" w:rsidP="006570AF">
      <w:pPr>
        <w:pStyle w:val="ListParagraph"/>
        <w:numPr>
          <w:ilvl w:val="0"/>
          <w:numId w:val="26"/>
        </w:numPr>
        <w:rPr>
          <w:b/>
          <w:bCs/>
          <w:color w:val="FF0000"/>
          <w:sz w:val="24"/>
          <w:szCs w:val="24"/>
          <w:u w:val="single"/>
        </w:rPr>
      </w:pPr>
      <w:r w:rsidRPr="00285576">
        <w:rPr>
          <w:b/>
          <w:bCs/>
          <w:color w:val="FF0000"/>
          <w:sz w:val="24"/>
          <w:szCs w:val="24"/>
          <w:u w:val="single"/>
        </w:rPr>
        <w:t>1.2</w:t>
      </w:r>
    </w:p>
    <w:p w:rsidR="006570AF" w:rsidRPr="00285576" w:rsidRDefault="006570AF" w:rsidP="006570AF">
      <w:pPr>
        <w:pStyle w:val="ListParagraph"/>
        <w:numPr>
          <w:ilvl w:val="0"/>
          <w:numId w:val="26"/>
        </w:numPr>
        <w:rPr>
          <w:b/>
          <w:bCs/>
          <w:sz w:val="24"/>
          <w:szCs w:val="24"/>
        </w:rPr>
      </w:pPr>
      <w:r w:rsidRPr="00285576">
        <w:rPr>
          <w:b/>
          <w:bCs/>
          <w:sz w:val="24"/>
          <w:szCs w:val="24"/>
        </w:rPr>
        <w:t>0.1</w:t>
      </w:r>
    </w:p>
    <w:p w:rsidR="006570AF" w:rsidRPr="00285576" w:rsidRDefault="006570AF" w:rsidP="006570AF">
      <w:pPr>
        <w:pStyle w:val="ListParagraph"/>
        <w:numPr>
          <w:ilvl w:val="0"/>
          <w:numId w:val="26"/>
        </w:numPr>
        <w:rPr>
          <w:b/>
          <w:bCs/>
          <w:sz w:val="24"/>
          <w:szCs w:val="24"/>
        </w:rPr>
      </w:pPr>
      <w:r w:rsidRPr="00285576">
        <w:rPr>
          <w:b/>
          <w:bCs/>
          <w:sz w:val="24"/>
          <w:szCs w:val="24"/>
        </w:rPr>
        <w:lastRenderedPageBreak/>
        <w:t>0.06</w:t>
      </w:r>
    </w:p>
    <w:p w:rsidR="006570AF" w:rsidRDefault="006570AF" w:rsidP="006570AF">
      <w:pPr>
        <w:pStyle w:val="ListParagraph"/>
        <w:ind w:left="644"/>
        <w:rPr>
          <w:b/>
          <w:bCs/>
          <w:sz w:val="24"/>
          <w:szCs w:val="24"/>
        </w:rPr>
      </w:pPr>
    </w:p>
    <w:p w:rsidR="006570AF" w:rsidRPr="00F14D61" w:rsidRDefault="006570AF" w:rsidP="006570AF">
      <w:pPr>
        <w:ind w:left="284"/>
        <w:rPr>
          <w:b/>
          <w:bCs/>
          <w:sz w:val="24"/>
          <w:szCs w:val="24"/>
          <w:rtl/>
        </w:rPr>
      </w:pPr>
      <w:r>
        <w:rPr>
          <w:rFonts w:hint="cs"/>
          <w:b/>
          <w:bCs/>
          <w:sz w:val="24"/>
          <w:szCs w:val="24"/>
          <w:rtl/>
        </w:rPr>
        <w:t>(45)</w:t>
      </w:r>
      <w:r w:rsidRPr="00F14D61">
        <w:rPr>
          <w:rFonts w:hint="cs"/>
          <w:b/>
          <w:bCs/>
          <w:sz w:val="24"/>
          <w:szCs w:val="24"/>
          <w:rtl/>
        </w:rPr>
        <w:t xml:space="preserve"> قيمة التباين للتوزيع المعبر عن عدد الوحدات المعيبة :</w:t>
      </w:r>
    </w:p>
    <w:p w:rsidR="006570AF" w:rsidRDefault="006570AF" w:rsidP="006570AF">
      <w:pPr>
        <w:pStyle w:val="ListParagraph"/>
        <w:numPr>
          <w:ilvl w:val="0"/>
          <w:numId w:val="27"/>
        </w:numPr>
        <w:rPr>
          <w:b/>
          <w:bCs/>
          <w:sz w:val="24"/>
          <w:szCs w:val="24"/>
        </w:rPr>
      </w:pPr>
      <w:r>
        <w:rPr>
          <w:b/>
          <w:bCs/>
          <w:sz w:val="24"/>
          <w:szCs w:val="24"/>
        </w:rPr>
        <w:t>0.6</w:t>
      </w:r>
    </w:p>
    <w:p w:rsidR="006570AF" w:rsidRPr="00890696" w:rsidRDefault="006570AF" w:rsidP="006570AF">
      <w:pPr>
        <w:pStyle w:val="ListParagraph"/>
        <w:numPr>
          <w:ilvl w:val="0"/>
          <w:numId w:val="27"/>
        </w:numPr>
        <w:rPr>
          <w:b/>
          <w:bCs/>
          <w:color w:val="FF0000"/>
          <w:sz w:val="24"/>
          <w:szCs w:val="24"/>
          <w:u w:val="single"/>
        </w:rPr>
      </w:pPr>
      <w:r w:rsidRPr="00890696">
        <w:rPr>
          <w:b/>
          <w:bCs/>
          <w:color w:val="FF0000"/>
          <w:sz w:val="24"/>
          <w:szCs w:val="24"/>
          <w:u w:val="single"/>
        </w:rPr>
        <w:t>0.96</w:t>
      </w:r>
    </w:p>
    <w:p w:rsidR="006570AF" w:rsidRDefault="006570AF" w:rsidP="006570AF">
      <w:pPr>
        <w:pStyle w:val="ListParagraph"/>
        <w:numPr>
          <w:ilvl w:val="0"/>
          <w:numId w:val="27"/>
        </w:numPr>
        <w:rPr>
          <w:b/>
          <w:bCs/>
          <w:sz w:val="24"/>
          <w:szCs w:val="24"/>
        </w:rPr>
      </w:pPr>
      <w:r>
        <w:rPr>
          <w:b/>
          <w:bCs/>
          <w:sz w:val="24"/>
          <w:szCs w:val="24"/>
        </w:rPr>
        <w:t>0.79</w:t>
      </w:r>
    </w:p>
    <w:p w:rsidR="006570AF" w:rsidRPr="00890696" w:rsidRDefault="006570AF" w:rsidP="006570AF">
      <w:pPr>
        <w:pStyle w:val="ListParagraph"/>
        <w:numPr>
          <w:ilvl w:val="0"/>
          <w:numId w:val="27"/>
        </w:numPr>
        <w:rPr>
          <w:b/>
          <w:bCs/>
          <w:sz w:val="24"/>
          <w:szCs w:val="24"/>
        </w:rPr>
      </w:pPr>
      <w:r>
        <w:rPr>
          <w:b/>
          <w:bCs/>
          <w:sz w:val="24"/>
          <w:szCs w:val="24"/>
        </w:rPr>
        <w:t>0.73</w:t>
      </w:r>
    </w:p>
    <w:p w:rsidR="006570AF" w:rsidRDefault="006570AF" w:rsidP="006570AF">
      <w:pPr>
        <w:pStyle w:val="ListParagraph"/>
        <w:ind w:left="283"/>
        <w:rPr>
          <w:b/>
          <w:bCs/>
          <w:sz w:val="24"/>
          <w:szCs w:val="24"/>
        </w:rPr>
      </w:pPr>
    </w:p>
    <w:p w:rsidR="006570AF" w:rsidRPr="00F14D61" w:rsidRDefault="006570AF" w:rsidP="006570AF">
      <w:pPr>
        <w:ind w:left="284"/>
        <w:rPr>
          <w:b/>
          <w:bCs/>
          <w:sz w:val="24"/>
          <w:szCs w:val="24"/>
          <w:rtl/>
        </w:rPr>
      </w:pPr>
      <w:r>
        <w:rPr>
          <w:rFonts w:hint="cs"/>
          <w:b/>
          <w:bCs/>
          <w:sz w:val="24"/>
          <w:szCs w:val="24"/>
          <w:rtl/>
        </w:rPr>
        <w:t>(46)</w:t>
      </w:r>
      <w:r w:rsidRPr="00F14D61">
        <w:rPr>
          <w:rFonts w:hint="cs"/>
          <w:b/>
          <w:bCs/>
          <w:sz w:val="24"/>
          <w:szCs w:val="24"/>
          <w:rtl/>
        </w:rPr>
        <w:t xml:space="preserve"> إذا علمت أن متوسط عدد الاهداف التي تقوم إحدى الطائرات المقاتلة بإصابتها  هو </w:t>
      </w:r>
      <w:r w:rsidRPr="00F14D61">
        <w:rPr>
          <w:b/>
          <w:bCs/>
          <w:sz w:val="24"/>
          <w:szCs w:val="24"/>
        </w:rPr>
        <w:t>4</w:t>
      </w:r>
      <w:r w:rsidRPr="00F14D61">
        <w:rPr>
          <w:rFonts w:hint="cs"/>
          <w:b/>
          <w:bCs/>
          <w:sz w:val="24"/>
          <w:szCs w:val="24"/>
          <w:rtl/>
        </w:rPr>
        <w:t xml:space="preserve"> اهداف يوميا احسب احتمال اصابة ثلاث اهداف اذا علمت ان هذه الظاهرة تتبع توزيع بواسون :</w:t>
      </w:r>
    </w:p>
    <w:p w:rsidR="006570AF" w:rsidRPr="002E1B57" w:rsidRDefault="006570AF" w:rsidP="006570AF">
      <w:pPr>
        <w:pStyle w:val="ListParagraph"/>
        <w:numPr>
          <w:ilvl w:val="0"/>
          <w:numId w:val="29"/>
        </w:numPr>
        <w:rPr>
          <w:b/>
          <w:bCs/>
          <w:sz w:val="24"/>
          <w:szCs w:val="24"/>
        </w:rPr>
      </w:pPr>
      <w:r w:rsidRPr="002E1B57">
        <w:rPr>
          <w:b/>
          <w:bCs/>
          <w:sz w:val="24"/>
          <w:szCs w:val="24"/>
        </w:rPr>
        <w:t>4</w:t>
      </w:r>
    </w:p>
    <w:p w:rsidR="006570AF" w:rsidRPr="002E1B57" w:rsidRDefault="006570AF" w:rsidP="006570AF">
      <w:pPr>
        <w:pStyle w:val="ListParagraph"/>
        <w:numPr>
          <w:ilvl w:val="0"/>
          <w:numId w:val="29"/>
        </w:numPr>
        <w:rPr>
          <w:b/>
          <w:bCs/>
          <w:sz w:val="24"/>
          <w:szCs w:val="24"/>
        </w:rPr>
      </w:pPr>
      <w:r w:rsidRPr="002E1B57">
        <w:rPr>
          <w:b/>
          <w:bCs/>
          <w:sz w:val="24"/>
          <w:szCs w:val="24"/>
        </w:rPr>
        <w:t>0.25</w:t>
      </w:r>
    </w:p>
    <w:p w:rsidR="006570AF" w:rsidRPr="002E1B57" w:rsidRDefault="006570AF" w:rsidP="006570AF">
      <w:pPr>
        <w:pStyle w:val="ListParagraph"/>
        <w:numPr>
          <w:ilvl w:val="0"/>
          <w:numId w:val="29"/>
        </w:numPr>
        <w:rPr>
          <w:b/>
          <w:bCs/>
          <w:color w:val="FF0000"/>
          <w:sz w:val="24"/>
          <w:szCs w:val="24"/>
          <w:u w:val="single"/>
        </w:rPr>
      </w:pPr>
      <w:r w:rsidRPr="002E1B57">
        <w:rPr>
          <w:b/>
          <w:bCs/>
          <w:color w:val="FF0000"/>
          <w:sz w:val="24"/>
          <w:szCs w:val="24"/>
          <w:u w:val="single"/>
        </w:rPr>
        <w:t>0.1954</w:t>
      </w:r>
    </w:p>
    <w:p w:rsidR="006570AF" w:rsidRDefault="006570AF" w:rsidP="006570AF">
      <w:pPr>
        <w:pStyle w:val="ListParagraph"/>
        <w:rPr>
          <w:b/>
          <w:bCs/>
          <w:sz w:val="24"/>
          <w:szCs w:val="24"/>
          <w:rtl/>
        </w:rPr>
      </w:pPr>
      <w:r w:rsidRPr="002E1B57">
        <w:rPr>
          <w:b/>
          <w:bCs/>
          <w:sz w:val="24"/>
          <w:szCs w:val="24"/>
        </w:rPr>
        <w:t>1.1722</w:t>
      </w:r>
    </w:p>
    <w:p w:rsidR="006570AF" w:rsidRPr="00FD594A" w:rsidRDefault="006570AF" w:rsidP="00A004A6">
      <w:pPr>
        <w:jc w:val="both"/>
        <w:rPr>
          <w:rFonts w:eastAsiaTheme="minorEastAsia"/>
          <w:b/>
          <w:bCs/>
          <w:sz w:val="24"/>
          <w:szCs w:val="24"/>
          <w:rtl/>
        </w:rPr>
      </w:pPr>
      <w:r>
        <w:rPr>
          <w:rFonts w:eastAsiaTheme="minorEastAsia" w:hint="cs"/>
          <w:b/>
          <w:bCs/>
          <w:sz w:val="24"/>
          <w:szCs w:val="24"/>
          <w:rtl/>
        </w:rPr>
        <w:t xml:space="preserve">في دراسة الظاهرة متوسط طول الطالب في المرحلة الجامعية وجد ان متوسط طول الطالب يبلغ </w:t>
      </w:r>
      <w:r>
        <w:rPr>
          <w:rFonts w:eastAsiaTheme="minorEastAsia"/>
          <w:b/>
          <w:bCs/>
          <w:sz w:val="24"/>
          <w:szCs w:val="24"/>
        </w:rPr>
        <w:t>170</w:t>
      </w:r>
      <w:r>
        <w:rPr>
          <w:rFonts w:eastAsiaTheme="minorEastAsia" w:hint="cs"/>
          <w:b/>
          <w:bCs/>
          <w:sz w:val="24"/>
          <w:szCs w:val="24"/>
          <w:rtl/>
        </w:rPr>
        <w:t xml:space="preserve"> سم وذلك ب انحراف معياري   قدرة </w:t>
      </w:r>
      <w:r>
        <w:rPr>
          <w:rFonts w:eastAsiaTheme="minorEastAsia"/>
          <w:b/>
          <w:bCs/>
          <w:sz w:val="24"/>
          <w:szCs w:val="24"/>
        </w:rPr>
        <w:t xml:space="preserve">10 </w:t>
      </w:r>
      <w:r>
        <w:rPr>
          <w:rFonts w:eastAsiaTheme="minorEastAsia" w:hint="cs"/>
          <w:b/>
          <w:bCs/>
          <w:sz w:val="24"/>
          <w:szCs w:val="24"/>
          <w:rtl/>
        </w:rPr>
        <w:t xml:space="preserve"> سم تم اختيار احد الطلاب عشوائيا ف أذا علمت ان هذه الظاهرة تتبع التوزيع الطبيعي ف اوجد :</w:t>
      </w:r>
    </w:p>
    <w:p w:rsidR="006570AF" w:rsidRDefault="006570AF" w:rsidP="00A004A6">
      <w:pPr>
        <w:jc w:val="lowKashida"/>
        <w:rPr>
          <w:rFonts w:eastAsiaTheme="minorEastAsia"/>
          <w:b/>
          <w:bCs/>
          <w:sz w:val="24"/>
          <w:szCs w:val="24"/>
          <w:rtl/>
        </w:rPr>
      </w:pPr>
      <w:r>
        <w:rPr>
          <w:rFonts w:eastAsiaTheme="minorEastAsia" w:hint="cs"/>
          <w:b/>
          <w:bCs/>
          <w:sz w:val="24"/>
          <w:szCs w:val="24"/>
          <w:rtl/>
        </w:rPr>
        <w:t xml:space="preserve">    (</w:t>
      </w:r>
      <w:r w:rsidR="00A004A6">
        <w:rPr>
          <w:rFonts w:eastAsiaTheme="minorEastAsia" w:hint="cs"/>
          <w:b/>
          <w:bCs/>
          <w:sz w:val="24"/>
          <w:szCs w:val="24"/>
          <w:rtl/>
        </w:rPr>
        <w:t>47</w:t>
      </w:r>
      <w:r>
        <w:rPr>
          <w:rFonts w:eastAsiaTheme="minorEastAsia" w:hint="cs"/>
          <w:b/>
          <w:bCs/>
          <w:sz w:val="24"/>
          <w:szCs w:val="24"/>
          <w:rtl/>
        </w:rPr>
        <w:t xml:space="preserve">) احتمال أن ينحصر طول الطالب بين </w:t>
      </w:r>
      <w:r>
        <w:rPr>
          <w:rFonts w:eastAsiaTheme="minorEastAsia"/>
          <w:b/>
          <w:bCs/>
          <w:sz w:val="24"/>
          <w:szCs w:val="24"/>
        </w:rPr>
        <w:t>150</w:t>
      </w:r>
      <w:r>
        <w:rPr>
          <w:rFonts w:eastAsiaTheme="minorEastAsia" w:hint="cs"/>
          <w:b/>
          <w:bCs/>
          <w:sz w:val="24"/>
          <w:szCs w:val="24"/>
          <w:rtl/>
        </w:rPr>
        <w:t xml:space="preserve"> سم و </w:t>
      </w:r>
      <w:r>
        <w:rPr>
          <w:rFonts w:eastAsiaTheme="minorEastAsia"/>
          <w:b/>
          <w:bCs/>
          <w:sz w:val="24"/>
          <w:szCs w:val="24"/>
        </w:rPr>
        <w:t xml:space="preserve">190 </w:t>
      </w:r>
      <w:r>
        <w:rPr>
          <w:rFonts w:eastAsiaTheme="minorEastAsia" w:hint="cs"/>
          <w:b/>
          <w:bCs/>
          <w:sz w:val="24"/>
          <w:szCs w:val="24"/>
          <w:rtl/>
        </w:rPr>
        <w:t xml:space="preserve"> سم </w:t>
      </w:r>
      <m:oMath>
        <m:r>
          <m:rPr>
            <m:sty m:val="bi"/>
          </m:rPr>
          <w:rPr>
            <w:rFonts w:ascii="Cambria Math" w:eastAsiaTheme="minorEastAsia" w:hAnsi="Cambria Math"/>
            <w:sz w:val="24"/>
            <w:szCs w:val="24"/>
          </w:rPr>
          <m:t>P(150</m:t>
        </m:r>
        <m:r>
          <w:rPr>
            <w:rFonts w:ascii="Cambria Math" w:eastAsiaTheme="minorEastAsia" w:hAnsi="Cambria Math"/>
            <w:sz w:val="24"/>
            <w:szCs w:val="24"/>
          </w:rPr>
          <m:t>&lt;x&lt;190)</m:t>
        </m:r>
      </m:oMath>
    </w:p>
    <w:p w:rsidR="006570AF" w:rsidRDefault="006570AF" w:rsidP="006570AF">
      <w:pPr>
        <w:pStyle w:val="ListParagraph"/>
        <w:numPr>
          <w:ilvl w:val="0"/>
          <w:numId w:val="30"/>
        </w:numPr>
        <w:jc w:val="lowKashida"/>
        <w:rPr>
          <w:rFonts w:eastAsiaTheme="minorEastAsia"/>
          <w:b/>
          <w:bCs/>
          <w:sz w:val="24"/>
          <w:szCs w:val="24"/>
        </w:rPr>
      </w:pPr>
      <w:r>
        <w:rPr>
          <w:rFonts w:eastAsiaTheme="minorEastAsia"/>
          <w:b/>
          <w:bCs/>
          <w:sz w:val="24"/>
          <w:szCs w:val="24"/>
        </w:rPr>
        <w:t>68.26%</w:t>
      </w:r>
    </w:p>
    <w:p w:rsidR="006570AF" w:rsidRPr="004D64B0" w:rsidRDefault="006570AF" w:rsidP="006570AF">
      <w:pPr>
        <w:pStyle w:val="ListParagraph"/>
        <w:numPr>
          <w:ilvl w:val="0"/>
          <w:numId w:val="30"/>
        </w:numPr>
        <w:jc w:val="lowKashida"/>
        <w:rPr>
          <w:rFonts w:eastAsiaTheme="minorEastAsia"/>
          <w:b/>
          <w:bCs/>
          <w:color w:val="FF0000"/>
          <w:sz w:val="24"/>
          <w:szCs w:val="24"/>
          <w:u w:val="single"/>
        </w:rPr>
      </w:pPr>
      <w:r w:rsidRPr="004D64B0">
        <w:rPr>
          <w:rFonts w:eastAsiaTheme="minorEastAsia"/>
          <w:b/>
          <w:bCs/>
          <w:color w:val="FF0000"/>
          <w:sz w:val="24"/>
          <w:szCs w:val="24"/>
          <w:u w:val="single"/>
        </w:rPr>
        <w:t>95.45%</w:t>
      </w:r>
    </w:p>
    <w:p w:rsidR="006570AF" w:rsidRDefault="006570AF" w:rsidP="006570AF">
      <w:pPr>
        <w:pStyle w:val="ListParagraph"/>
        <w:numPr>
          <w:ilvl w:val="0"/>
          <w:numId w:val="30"/>
        </w:numPr>
        <w:jc w:val="lowKashida"/>
        <w:rPr>
          <w:rFonts w:eastAsiaTheme="minorEastAsia"/>
          <w:b/>
          <w:bCs/>
          <w:sz w:val="24"/>
          <w:szCs w:val="24"/>
        </w:rPr>
      </w:pPr>
      <w:r>
        <w:rPr>
          <w:rFonts w:eastAsiaTheme="minorEastAsia"/>
          <w:b/>
          <w:bCs/>
          <w:sz w:val="24"/>
          <w:szCs w:val="24"/>
        </w:rPr>
        <w:t>99.74%</w:t>
      </w:r>
    </w:p>
    <w:p w:rsidR="006570AF" w:rsidRPr="00DF0DDF" w:rsidRDefault="006570AF" w:rsidP="006570AF">
      <w:pPr>
        <w:pStyle w:val="ListParagraph"/>
        <w:numPr>
          <w:ilvl w:val="0"/>
          <w:numId w:val="30"/>
        </w:numPr>
        <w:jc w:val="lowKashida"/>
        <w:rPr>
          <w:rFonts w:eastAsiaTheme="minorEastAsia"/>
          <w:b/>
          <w:bCs/>
          <w:sz w:val="24"/>
          <w:szCs w:val="24"/>
        </w:rPr>
      </w:pPr>
      <w:r>
        <w:rPr>
          <w:rFonts w:eastAsiaTheme="minorEastAsia"/>
          <w:b/>
          <w:bCs/>
          <w:sz w:val="24"/>
          <w:szCs w:val="24"/>
        </w:rPr>
        <w:t>89.74%</w:t>
      </w:r>
    </w:p>
    <w:p w:rsidR="006570AF" w:rsidRDefault="006570AF" w:rsidP="006570AF">
      <w:pPr>
        <w:jc w:val="both"/>
        <w:rPr>
          <w:rFonts w:eastAsiaTheme="minorEastAsia"/>
          <w:b/>
          <w:bCs/>
          <w:sz w:val="24"/>
          <w:szCs w:val="24"/>
          <w:rtl/>
        </w:rPr>
      </w:pPr>
    </w:p>
    <w:p w:rsidR="006570AF" w:rsidRDefault="006570AF" w:rsidP="00A004A6">
      <w:pPr>
        <w:jc w:val="both"/>
        <w:rPr>
          <w:rFonts w:eastAsiaTheme="minorEastAsia"/>
          <w:b/>
          <w:bCs/>
          <w:sz w:val="24"/>
          <w:szCs w:val="24"/>
          <w:rtl/>
        </w:rPr>
      </w:pPr>
      <w:r>
        <w:rPr>
          <w:rFonts w:eastAsiaTheme="minorEastAsia" w:hint="cs"/>
          <w:b/>
          <w:bCs/>
          <w:sz w:val="24"/>
          <w:szCs w:val="24"/>
          <w:rtl/>
        </w:rPr>
        <w:t xml:space="preserve">     (</w:t>
      </w:r>
      <w:r w:rsidR="00A004A6">
        <w:rPr>
          <w:rFonts w:eastAsiaTheme="minorEastAsia" w:hint="cs"/>
          <w:b/>
          <w:bCs/>
          <w:sz w:val="24"/>
          <w:szCs w:val="24"/>
          <w:rtl/>
        </w:rPr>
        <w:t>48</w:t>
      </w:r>
      <w:r>
        <w:rPr>
          <w:rFonts w:eastAsiaTheme="minorEastAsia" w:hint="cs"/>
          <w:b/>
          <w:bCs/>
          <w:sz w:val="24"/>
          <w:szCs w:val="24"/>
          <w:rtl/>
        </w:rPr>
        <w:t xml:space="preserve">) احتمال أن يكون الطالب اقل من </w:t>
      </w:r>
      <w:r>
        <w:rPr>
          <w:rFonts w:eastAsiaTheme="minorEastAsia"/>
          <w:b/>
          <w:bCs/>
          <w:sz w:val="24"/>
          <w:szCs w:val="24"/>
        </w:rPr>
        <w:t xml:space="preserve">180 </w:t>
      </w:r>
      <w:r>
        <w:rPr>
          <w:rFonts w:eastAsiaTheme="minorEastAsia" w:hint="cs"/>
          <w:b/>
          <w:bCs/>
          <w:sz w:val="24"/>
          <w:szCs w:val="24"/>
          <w:rtl/>
        </w:rPr>
        <w:t xml:space="preserve"> سم </w:t>
      </w:r>
      <m:oMath>
        <m:r>
          <m:rPr>
            <m:sty m:val="bi"/>
          </m:rPr>
          <w:rPr>
            <w:rFonts w:ascii="Cambria Math" w:eastAsiaTheme="minorEastAsia" w:hAnsi="Cambria Math"/>
            <w:sz w:val="24"/>
            <w:szCs w:val="24"/>
          </w:rPr>
          <m:t>P(x</m:t>
        </m:r>
        <m:r>
          <w:rPr>
            <w:rFonts w:ascii="Cambria Math" w:eastAsiaTheme="minorEastAsia" w:hAnsi="Cambria Math"/>
            <w:sz w:val="24"/>
            <w:szCs w:val="24"/>
          </w:rPr>
          <m:t>&lt;180)</m:t>
        </m:r>
      </m:oMath>
      <w:r>
        <w:rPr>
          <w:rFonts w:eastAsiaTheme="minorEastAsia" w:hint="cs"/>
          <w:b/>
          <w:bCs/>
          <w:sz w:val="24"/>
          <w:szCs w:val="24"/>
          <w:rtl/>
        </w:rPr>
        <w:t xml:space="preserve"> :</w:t>
      </w:r>
    </w:p>
    <w:p w:rsidR="006570AF" w:rsidRDefault="006570AF" w:rsidP="006570AF">
      <w:pPr>
        <w:pStyle w:val="ListParagraph"/>
        <w:numPr>
          <w:ilvl w:val="0"/>
          <w:numId w:val="31"/>
        </w:numPr>
        <w:jc w:val="both"/>
        <w:rPr>
          <w:rFonts w:eastAsiaTheme="minorEastAsia"/>
          <w:b/>
          <w:bCs/>
          <w:sz w:val="24"/>
          <w:szCs w:val="24"/>
        </w:rPr>
      </w:pPr>
      <w:r>
        <w:rPr>
          <w:rFonts w:eastAsiaTheme="minorEastAsia"/>
          <w:b/>
          <w:bCs/>
          <w:sz w:val="24"/>
          <w:szCs w:val="24"/>
        </w:rPr>
        <w:t>68.26%</w:t>
      </w:r>
    </w:p>
    <w:p w:rsidR="006570AF" w:rsidRDefault="006570AF" w:rsidP="006570AF">
      <w:pPr>
        <w:pStyle w:val="ListParagraph"/>
        <w:numPr>
          <w:ilvl w:val="0"/>
          <w:numId w:val="31"/>
        </w:numPr>
        <w:jc w:val="both"/>
        <w:rPr>
          <w:rFonts w:eastAsiaTheme="minorEastAsia"/>
          <w:b/>
          <w:bCs/>
          <w:sz w:val="24"/>
          <w:szCs w:val="24"/>
        </w:rPr>
      </w:pPr>
      <w:r>
        <w:rPr>
          <w:rFonts w:eastAsiaTheme="minorEastAsia"/>
          <w:b/>
          <w:bCs/>
          <w:sz w:val="24"/>
          <w:szCs w:val="24"/>
        </w:rPr>
        <w:t>95.45%</w:t>
      </w:r>
    </w:p>
    <w:p w:rsidR="006570AF" w:rsidRDefault="006570AF" w:rsidP="006570AF">
      <w:pPr>
        <w:pStyle w:val="ListParagraph"/>
        <w:numPr>
          <w:ilvl w:val="0"/>
          <w:numId w:val="31"/>
        </w:numPr>
        <w:jc w:val="both"/>
        <w:rPr>
          <w:rFonts w:eastAsiaTheme="minorEastAsia"/>
          <w:b/>
          <w:bCs/>
          <w:sz w:val="24"/>
          <w:szCs w:val="24"/>
        </w:rPr>
      </w:pPr>
      <w:r>
        <w:rPr>
          <w:rFonts w:eastAsiaTheme="minorEastAsia"/>
          <w:b/>
          <w:bCs/>
          <w:sz w:val="24"/>
          <w:szCs w:val="24"/>
        </w:rPr>
        <w:t>99.74%</w:t>
      </w:r>
    </w:p>
    <w:p w:rsidR="006570AF" w:rsidRPr="00DB460E" w:rsidRDefault="006570AF" w:rsidP="006570AF">
      <w:pPr>
        <w:pStyle w:val="ListParagraph"/>
        <w:numPr>
          <w:ilvl w:val="0"/>
          <w:numId w:val="31"/>
        </w:numPr>
        <w:jc w:val="both"/>
        <w:rPr>
          <w:rFonts w:eastAsiaTheme="minorEastAsia"/>
          <w:b/>
          <w:bCs/>
          <w:color w:val="FF0000"/>
          <w:sz w:val="24"/>
          <w:szCs w:val="24"/>
          <w:u w:val="single"/>
          <w:rtl/>
        </w:rPr>
      </w:pPr>
      <w:r w:rsidRPr="0013290E">
        <w:rPr>
          <w:rFonts w:eastAsiaTheme="minorEastAsia"/>
          <w:b/>
          <w:bCs/>
          <w:color w:val="FF0000"/>
          <w:sz w:val="24"/>
          <w:szCs w:val="24"/>
          <w:u w:val="single"/>
        </w:rPr>
        <w:t>84.13%</w:t>
      </w:r>
    </w:p>
    <w:p w:rsidR="006570AF" w:rsidRDefault="006570AF" w:rsidP="006570AF">
      <w:pPr>
        <w:jc w:val="both"/>
        <w:rPr>
          <w:rFonts w:eastAsiaTheme="minorEastAsia"/>
          <w:b/>
          <w:bCs/>
          <w:sz w:val="24"/>
          <w:szCs w:val="24"/>
          <w:rtl/>
        </w:rPr>
      </w:pPr>
    </w:p>
    <w:p w:rsidR="006570AF" w:rsidRDefault="006570AF" w:rsidP="006570AF">
      <w:pPr>
        <w:jc w:val="both"/>
        <w:rPr>
          <w:rFonts w:eastAsiaTheme="minorEastAsia"/>
          <w:b/>
          <w:bCs/>
          <w:sz w:val="24"/>
          <w:szCs w:val="24"/>
          <w:rtl/>
        </w:rPr>
      </w:pPr>
    </w:p>
    <w:p w:rsidR="006570AF" w:rsidRDefault="006570AF" w:rsidP="00A004A6">
      <w:pPr>
        <w:jc w:val="both"/>
        <w:rPr>
          <w:rFonts w:eastAsiaTheme="minorEastAsia"/>
          <w:b/>
          <w:bCs/>
          <w:sz w:val="24"/>
          <w:szCs w:val="24"/>
          <w:rtl/>
        </w:rPr>
      </w:pPr>
      <w:r>
        <w:rPr>
          <w:rFonts w:eastAsiaTheme="minorEastAsia" w:hint="cs"/>
          <w:b/>
          <w:bCs/>
          <w:sz w:val="24"/>
          <w:szCs w:val="24"/>
          <w:rtl/>
        </w:rPr>
        <w:t xml:space="preserve">     (</w:t>
      </w:r>
      <w:r w:rsidR="00A004A6">
        <w:rPr>
          <w:rFonts w:eastAsiaTheme="minorEastAsia" w:hint="cs"/>
          <w:b/>
          <w:bCs/>
          <w:sz w:val="24"/>
          <w:szCs w:val="24"/>
          <w:rtl/>
        </w:rPr>
        <w:t>49</w:t>
      </w:r>
      <w:r>
        <w:rPr>
          <w:rFonts w:eastAsiaTheme="minorEastAsia" w:hint="cs"/>
          <w:b/>
          <w:bCs/>
          <w:sz w:val="24"/>
          <w:szCs w:val="24"/>
          <w:rtl/>
        </w:rPr>
        <w:t xml:space="preserve">) احتمال أن يكون طول الطالب اكبر من </w:t>
      </w:r>
      <w:r>
        <w:rPr>
          <w:rFonts w:eastAsiaTheme="minorEastAsia"/>
          <w:b/>
          <w:bCs/>
          <w:sz w:val="24"/>
          <w:szCs w:val="24"/>
        </w:rPr>
        <w:t>160</w:t>
      </w:r>
      <w:r>
        <w:rPr>
          <w:rFonts w:eastAsiaTheme="minorEastAsia" w:hint="cs"/>
          <w:b/>
          <w:bCs/>
          <w:sz w:val="24"/>
          <w:szCs w:val="24"/>
          <w:rtl/>
        </w:rPr>
        <w:t xml:space="preserve"> سم</w:t>
      </w:r>
      <m:oMath>
        <m:r>
          <m:rPr>
            <m:sty m:val="bi"/>
          </m:rPr>
          <w:rPr>
            <w:rFonts w:ascii="Cambria Math" w:eastAsiaTheme="minorEastAsia" w:hAnsi="Cambria Math"/>
            <w:sz w:val="24"/>
            <w:szCs w:val="24"/>
          </w:rPr>
          <m:t>P(x</m:t>
        </m:r>
        <m:r>
          <w:rPr>
            <w:rFonts w:ascii="Cambria Math" w:eastAsiaTheme="minorEastAsia" w:hAnsi="Cambria Math"/>
            <w:sz w:val="24"/>
            <w:szCs w:val="24"/>
          </w:rPr>
          <m:t>&gt;160)</m:t>
        </m:r>
      </m:oMath>
      <w:r>
        <w:rPr>
          <w:rFonts w:eastAsiaTheme="minorEastAsia" w:hint="cs"/>
          <w:b/>
          <w:bCs/>
          <w:sz w:val="24"/>
          <w:szCs w:val="24"/>
          <w:rtl/>
        </w:rPr>
        <w:t>:</w:t>
      </w:r>
    </w:p>
    <w:p w:rsidR="006570AF" w:rsidRDefault="006570AF" w:rsidP="006570AF">
      <w:pPr>
        <w:pStyle w:val="ListParagraph"/>
        <w:numPr>
          <w:ilvl w:val="0"/>
          <w:numId w:val="32"/>
        </w:numPr>
        <w:jc w:val="both"/>
        <w:rPr>
          <w:rFonts w:eastAsiaTheme="minorEastAsia"/>
          <w:b/>
          <w:bCs/>
          <w:sz w:val="24"/>
          <w:szCs w:val="24"/>
        </w:rPr>
      </w:pPr>
      <w:r>
        <w:rPr>
          <w:rFonts w:eastAsiaTheme="minorEastAsia"/>
          <w:b/>
          <w:bCs/>
          <w:sz w:val="24"/>
          <w:szCs w:val="24"/>
        </w:rPr>
        <w:lastRenderedPageBreak/>
        <w:t>84.13%</w:t>
      </w:r>
    </w:p>
    <w:p w:rsidR="006570AF" w:rsidRDefault="006570AF" w:rsidP="006570AF">
      <w:pPr>
        <w:pStyle w:val="ListParagraph"/>
        <w:numPr>
          <w:ilvl w:val="0"/>
          <w:numId w:val="32"/>
        </w:numPr>
        <w:jc w:val="both"/>
        <w:rPr>
          <w:rFonts w:eastAsiaTheme="minorEastAsia"/>
          <w:b/>
          <w:bCs/>
          <w:sz w:val="24"/>
          <w:szCs w:val="24"/>
        </w:rPr>
      </w:pPr>
      <w:r>
        <w:rPr>
          <w:rFonts w:eastAsiaTheme="minorEastAsia"/>
          <w:b/>
          <w:bCs/>
          <w:sz w:val="24"/>
          <w:szCs w:val="24"/>
        </w:rPr>
        <w:t>15.86%</w:t>
      </w:r>
    </w:p>
    <w:p w:rsidR="006570AF" w:rsidRDefault="006570AF" w:rsidP="006570AF">
      <w:pPr>
        <w:pStyle w:val="ListParagraph"/>
        <w:numPr>
          <w:ilvl w:val="0"/>
          <w:numId w:val="32"/>
        </w:numPr>
        <w:jc w:val="both"/>
        <w:rPr>
          <w:rFonts w:eastAsiaTheme="minorEastAsia"/>
          <w:b/>
          <w:bCs/>
          <w:sz w:val="24"/>
          <w:szCs w:val="24"/>
        </w:rPr>
      </w:pPr>
      <w:r>
        <w:rPr>
          <w:rFonts w:eastAsiaTheme="minorEastAsia"/>
          <w:b/>
          <w:bCs/>
          <w:sz w:val="24"/>
          <w:szCs w:val="24"/>
        </w:rPr>
        <w:t>99.87%</w:t>
      </w:r>
    </w:p>
    <w:p w:rsidR="006570AF" w:rsidRDefault="006570AF" w:rsidP="006570AF">
      <w:pPr>
        <w:pStyle w:val="ListParagraph"/>
        <w:numPr>
          <w:ilvl w:val="0"/>
          <w:numId w:val="32"/>
        </w:numPr>
        <w:jc w:val="both"/>
        <w:rPr>
          <w:rFonts w:eastAsiaTheme="minorEastAsia"/>
          <w:b/>
          <w:bCs/>
          <w:color w:val="FF0000"/>
          <w:sz w:val="24"/>
          <w:szCs w:val="24"/>
          <w:u w:val="single"/>
        </w:rPr>
      </w:pPr>
      <w:r w:rsidRPr="001802CC">
        <w:rPr>
          <w:rFonts w:eastAsiaTheme="minorEastAsia"/>
          <w:b/>
          <w:bCs/>
          <w:color w:val="FF0000"/>
          <w:sz w:val="24"/>
          <w:szCs w:val="24"/>
          <w:u w:val="single"/>
        </w:rPr>
        <w:t>84.13%</w:t>
      </w:r>
    </w:p>
    <w:p w:rsidR="006570AF" w:rsidRDefault="006570AF" w:rsidP="006570AF">
      <w:pPr>
        <w:pStyle w:val="ListParagraph"/>
        <w:jc w:val="both"/>
        <w:rPr>
          <w:rFonts w:eastAsiaTheme="minorEastAsia"/>
          <w:b/>
          <w:bCs/>
          <w:color w:val="FF0000"/>
          <w:sz w:val="24"/>
          <w:szCs w:val="24"/>
          <w:u w:val="single"/>
          <w:rtl/>
        </w:rPr>
      </w:pPr>
    </w:p>
    <w:p w:rsidR="00A004A6" w:rsidRPr="00EB1651" w:rsidRDefault="006570AF" w:rsidP="00A004A6">
      <w:pPr>
        <w:jc w:val="both"/>
        <w:rPr>
          <w:rFonts w:ascii="Times New Roman" w:hAnsi="Times New Roman" w:cs="Times New Roman"/>
          <w:b/>
          <w:bCs/>
          <w:color w:val="000000"/>
          <w:sz w:val="24"/>
          <w:szCs w:val="24"/>
          <w:rtl/>
        </w:rPr>
      </w:pPr>
      <w:r>
        <w:rPr>
          <w:rFonts w:eastAsiaTheme="minorEastAsia" w:hint="cs"/>
          <w:b/>
          <w:bCs/>
          <w:sz w:val="24"/>
          <w:szCs w:val="24"/>
          <w:rtl/>
        </w:rPr>
        <w:t xml:space="preserve">   </w:t>
      </w:r>
      <w:r w:rsidR="00A004A6" w:rsidRPr="00EB1651">
        <w:rPr>
          <w:rFonts w:ascii="Times New Roman" w:hAnsi="Times New Roman" w:cs="Times New Roman"/>
          <w:b/>
          <w:bCs/>
          <w:color w:val="000000"/>
          <w:sz w:val="24"/>
          <w:szCs w:val="24"/>
          <w:rtl/>
        </w:rPr>
        <w:t xml:space="preserve"> إذا علمت أن أحد المراكز البحثية التي تعمل في مجال تصنيف الشركات المالية قد قامت بإجراء ب</w:t>
      </w:r>
      <w:r w:rsidR="00A004A6">
        <w:rPr>
          <w:rFonts w:ascii="Times New Roman" w:hAnsi="Times New Roman" w:cs="Times New Roman"/>
          <w:b/>
          <w:bCs/>
          <w:color w:val="000000"/>
          <w:sz w:val="24"/>
          <w:szCs w:val="24"/>
          <w:rtl/>
        </w:rPr>
        <w:t>حث مقارن لأربع أنواع من الشركات</w:t>
      </w:r>
      <w:r w:rsidR="00A004A6" w:rsidRPr="00EB1651">
        <w:rPr>
          <w:rFonts w:ascii="Times New Roman" w:hAnsi="Times New Roman" w:cs="Times New Roman"/>
          <w:b/>
          <w:bCs/>
          <w:color w:val="000000"/>
          <w:sz w:val="24"/>
          <w:szCs w:val="24"/>
          <w:rtl/>
        </w:rPr>
        <w:t>:</w:t>
      </w:r>
    </w:p>
    <w:p w:rsidR="00A004A6" w:rsidRPr="00EB1651" w:rsidRDefault="00A004A6" w:rsidP="00A004A6">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الأولى شركات الأغذية المحفوظة والثانية شركات العطور والثالثة شركات تصنيع لعب الأطفال </w:t>
      </w:r>
      <w:r w:rsidRPr="00EB1651">
        <w:rPr>
          <w:rFonts w:ascii="Times New Roman" w:hAnsi="Times New Roman" w:cs="Times New Roman" w:hint="cs"/>
          <w:b/>
          <w:bCs/>
          <w:color w:val="000000"/>
          <w:sz w:val="24"/>
          <w:szCs w:val="24"/>
          <w:rtl/>
        </w:rPr>
        <w:t>والرابعة</w:t>
      </w:r>
      <w:r w:rsidRPr="00EB1651">
        <w:rPr>
          <w:rFonts w:ascii="Times New Roman" w:hAnsi="Times New Roman" w:cs="Times New Roman"/>
          <w:b/>
          <w:bCs/>
          <w:color w:val="000000"/>
          <w:sz w:val="24"/>
          <w:szCs w:val="24"/>
          <w:rtl/>
        </w:rPr>
        <w:t xml:space="preserve"> شركات مياه غازيه ، وذلك للوقوف على مدى وجود اختلافات بين ربحية الأنواع </w:t>
      </w:r>
      <w:r w:rsidRPr="00EB1651">
        <w:rPr>
          <w:rFonts w:ascii="Times New Roman" w:hAnsi="Times New Roman" w:cs="Times New Roman" w:hint="cs"/>
          <w:b/>
          <w:bCs/>
          <w:color w:val="000000"/>
          <w:sz w:val="24"/>
          <w:szCs w:val="24"/>
          <w:rtl/>
        </w:rPr>
        <w:t>الأربعة</w:t>
      </w:r>
      <w:r w:rsidRPr="00EB1651">
        <w:rPr>
          <w:rFonts w:ascii="Times New Roman" w:hAnsi="Times New Roman" w:cs="Times New Roman"/>
          <w:b/>
          <w:bCs/>
          <w:color w:val="000000"/>
          <w:sz w:val="24"/>
          <w:szCs w:val="24"/>
          <w:rtl/>
        </w:rPr>
        <w:t xml:space="preserve"> من الشركات </w:t>
      </w:r>
      <w:r w:rsidRPr="00EB1651">
        <w:rPr>
          <w:rFonts w:ascii="Times New Roman" w:hAnsi="Times New Roman" w:cs="Times New Roman" w:hint="cs"/>
          <w:b/>
          <w:bCs/>
          <w:color w:val="000000"/>
          <w:sz w:val="24"/>
          <w:szCs w:val="24"/>
          <w:rtl/>
        </w:rPr>
        <w:t>باستخدام</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كروسكال – والس، عند مستوى معنوية 5% ، وتم الحصول على النتائج التالية </w:t>
      </w:r>
      <w:r w:rsidRPr="00EB1651">
        <w:rPr>
          <w:rFonts w:ascii="Times New Roman" w:hAnsi="Times New Roman" w:cs="Times New Roman" w:hint="cs"/>
          <w:b/>
          <w:bCs/>
          <w:color w:val="000000"/>
          <w:sz w:val="24"/>
          <w:szCs w:val="24"/>
          <w:rtl/>
        </w:rPr>
        <w:t>باستخدام</w:t>
      </w:r>
      <w:r w:rsidRPr="00EB1651">
        <w:rPr>
          <w:rFonts w:ascii="Times New Roman" w:hAnsi="Times New Roman" w:cs="Times New Roman"/>
          <w:b/>
          <w:bCs/>
          <w:color w:val="000000"/>
          <w:sz w:val="24"/>
          <w:szCs w:val="24"/>
          <w:rtl/>
        </w:rPr>
        <w:t xml:space="preserve"> البرنامج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 xml:space="preserve"> :</w:t>
      </w:r>
    </w:p>
    <w:p w:rsidR="00A004A6" w:rsidRPr="00EB1651" w:rsidRDefault="00A004A6" w:rsidP="00A004A6">
      <w:pPr>
        <w:jc w:val="center"/>
        <w:rPr>
          <w:rFonts w:ascii="Times New Roman" w:hAnsi="Times New Roman" w:cs="Times New Roman"/>
          <w:b/>
          <w:bCs/>
          <w:sz w:val="24"/>
          <w:szCs w:val="24"/>
          <w:rtl/>
        </w:rPr>
      </w:pPr>
      <w:r w:rsidRPr="00EB1651">
        <w:rPr>
          <w:rFonts w:ascii="Times New Roman" w:hAnsi="Times New Roman" w:cs="Times New Roman"/>
          <w:b/>
          <w:bCs/>
          <w:sz w:val="24"/>
          <w:szCs w:val="24"/>
        </w:rPr>
        <w:t>Test Statistics</w:t>
      </w:r>
    </w:p>
    <w:tbl>
      <w:tblPr>
        <w:tblW w:w="7220" w:type="dxa"/>
        <w:jc w:val="center"/>
        <w:tblCellMar>
          <w:left w:w="0" w:type="dxa"/>
          <w:right w:w="0" w:type="dxa"/>
        </w:tblCellMar>
        <w:tblLook w:val="04A0" w:firstRow="1" w:lastRow="0" w:firstColumn="1" w:lastColumn="0" w:noHBand="0" w:noVBand="1"/>
      </w:tblPr>
      <w:tblGrid>
        <w:gridCol w:w="4745"/>
        <w:gridCol w:w="2475"/>
      </w:tblGrid>
      <w:tr w:rsidR="00A004A6" w:rsidRPr="00EB1651" w:rsidTr="00F4167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A004A6" w:rsidRPr="00EB1651" w:rsidRDefault="00A004A6" w:rsidP="00F41678">
            <w:pPr>
              <w:jc w:val="right"/>
              <w:rPr>
                <w:rFonts w:ascii="Times New Roman" w:hAnsi="Times New Roman" w:cs="Times New Roman"/>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center"/>
              <w:rPr>
                <w:rFonts w:ascii="Times New Roman" w:hAnsi="Times New Roman" w:cs="Times New Roman"/>
                <w:b/>
                <w:bCs/>
                <w:sz w:val="24"/>
                <w:szCs w:val="24"/>
              </w:rPr>
            </w:pPr>
            <w:r w:rsidRPr="00EB1651">
              <w:rPr>
                <w:rFonts w:ascii="Times New Roman" w:hAnsi="Times New Roman" w:cs="Times New Roman"/>
                <w:b/>
                <w:bCs/>
                <w:sz w:val="24"/>
                <w:szCs w:val="24"/>
              </w:rPr>
              <w:t xml:space="preserve">SAMPLES </w:t>
            </w:r>
          </w:p>
        </w:tc>
      </w:tr>
      <w:tr w:rsidR="00A004A6" w:rsidRPr="00EB1651" w:rsidTr="00F4167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right"/>
              <w:rPr>
                <w:rFonts w:ascii="Times New Roman" w:hAnsi="Times New Roman" w:cs="Times New Roman"/>
                <w:b/>
                <w:bCs/>
                <w:sz w:val="24"/>
                <w:szCs w:val="24"/>
              </w:rPr>
            </w:pPr>
            <w:proofErr w:type="spellStart"/>
            <w:r>
              <w:rPr>
                <w:rFonts w:ascii="Times New Roman" w:hAnsi="Times New Roman" w:cs="Times New Roman"/>
                <w:b/>
                <w:bCs/>
                <w:sz w:val="24"/>
                <w:szCs w:val="24"/>
              </w:rPr>
              <w:t>Ci</w:t>
            </w:r>
            <w:proofErr w:type="spellEnd"/>
            <w:r w:rsidRPr="00EB1651">
              <w:rPr>
                <w:rFonts w:ascii="Times New Roman" w:hAnsi="Times New Roman" w:cs="Times New Roman"/>
                <w:b/>
                <w:bCs/>
                <w:sz w:val="24"/>
                <w:szCs w:val="24"/>
              </w:rPr>
              <w:t>-Square</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center"/>
              <w:rPr>
                <w:rFonts w:ascii="Times New Roman" w:hAnsi="Times New Roman" w:cs="Times New Roman"/>
                <w:b/>
                <w:bCs/>
                <w:sz w:val="24"/>
                <w:szCs w:val="24"/>
              </w:rPr>
            </w:pPr>
            <w:r w:rsidRPr="00EB1651">
              <w:rPr>
                <w:rFonts w:ascii="Times New Roman" w:hAnsi="Times New Roman" w:cs="Times New Roman"/>
                <w:b/>
                <w:bCs/>
                <w:sz w:val="24"/>
                <w:szCs w:val="24"/>
              </w:rPr>
              <w:t>12.064</w:t>
            </w:r>
          </w:p>
        </w:tc>
      </w:tr>
      <w:tr w:rsidR="00A004A6" w:rsidRPr="00EB1651" w:rsidTr="00F4167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right"/>
              <w:rPr>
                <w:rFonts w:ascii="Times New Roman" w:hAnsi="Times New Roman" w:cs="Times New Roman"/>
                <w:b/>
                <w:bCs/>
                <w:sz w:val="24"/>
                <w:szCs w:val="24"/>
              </w:rPr>
            </w:pPr>
            <w:proofErr w:type="spellStart"/>
            <w:r w:rsidRPr="00EB1651">
              <w:rPr>
                <w:rFonts w:ascii="Times New Roman" w:hAnsi="Times New Roman" w:cs="Times New Roman"/>
                <w:b/>
                <w:bCs/>
                <w:sz w:val="24"/>
                <w:szCs w:val="24"/>
              </w:rPr>
              <w:t>Df</w:t>
            </w:r>
            <w:proofErr w:type="spellEnd"/>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center"/>
              <w:rPr>
                <w:rFonts w:ascii="Times New Roman" w:hAnsi="Times New Roman" w:cs="Times New Roman"/>
                <w:b/>
                <w:bCs/>
                <w:sz w:val="24"/>
                <w:szCs w:val="24"/>
              </w:rPr>
            </w:pPr>
            <w:r w:rsidRPr="00EB1651">
              <w:rPr>
                <w:rFonts w:ascii="Times New Roman" w:hAnsi="Times New Roman" w:cs="Times New Roman"/>
                <w:b/>
                <w:bCs/>
                <w:sz w:val="24"/>
                <w:szCs w:val="24"/>
              </w:rPr>
              <w:t>3</w:t>
            </w:r>
          </w:p>
        </w:tc>
      </w:tr>
      <w:tr w:rsidR="00A004A6" w:rsidRPr="00EB1651" w:rsidTr="00F4167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right"/>
              <w:rPr>
                <w:rFonts w:ascii="Times New Roman" w:hAnsi="Times New Roman" w:cs="Times New Roman"/>
                <w:b/>
                <w:bCs/>
                <w:sz w:val="24"/>
                <w:szCs w:val="24"/>
              </w:rPr>
            </w:pPr>
            <w:proofErr w:type="spellStart"/>
            <w:r w:rsidRPr="00EB1651">
              <w:rPr>
                <w:rFonts w:ascii="Times New Roman" w:hAnsi="Times New Roman" w:cs="Times New Roman"/>
                <w:b/>
                <w:bCs/>
                <w:sz w:val="24"/>
                <w:szCs w:val="24"/>
              </w:rPr>
              <w:t>Asymp</w:t>
            </w:r>
            <w:proofErr w:type="spellEnd"/>
            <w:r w:rsidRPr="00EB1651">
              <w:rPr>
                <w:rFonts w:ascii="Times New Roman" w:hAnsi="Times New Roman" w:cs="Times New Roman"/>
                <w:b/>
                <w:bCs/>
                <w:sz w:val="24"/>
                <w:szCs w:val="24"/>
              </w:rPr>
              <w:t>-sig</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A004A6" w:rsidRPr="00EB1651" w:rsidRDefault="00A004A6" w:rsidP="00F41678">
            <w:pPr>
              <w:jc w:val="center"/>
              <w:rPr>
                <w:rFonts w:ascii="Times New Roman" w:hAnsi="Times New Roman" w:cs="Times New Roman"/>
                <w:b/>
                <w:bCs/>
                <w:sz w:val="24"/>
                <w:szCs w:val="24"/>
              </w:rPr>
            </w:pPr>
            <w:r w:rsidRPr="00EB1651">
              <w:rPr>
                <w:rFonts w:ascii="Times New Roman" w:hAnsi="Times New Roman" w:cs="Times New Roman"/>
                <w:b/>
                <w:bCs/>
                <w:sz w:val="24"/>
                <w:szCs w:val="24"/>
              </w:rPr>
              <w:t xml:space="preserve">.016 </w:t>
            </w:r>
          </w:p>
        </w:tc>
      </w:tr>
    </w:tbl>
    <w:p w:rsidR="00A004A6" w:rsidRPr="00EB1651" w:rsidRDefault="00A004A6" w:rsidP="00A004A6">
      <w:pPr>
        <w:jc w:val="both"/>
        <w:rPr>
          <w:rFonts w:ascii="Times New Roman" w:hAnsi="Times New Roman" w:cs="Times New Roman"/>
          <w:b/>
          <w:bCs/>
          <w:color w:val="000000"/>
          <w:sz w:val="24"/>
          <w:szCs w:val="24"/>
          <w:rtl/>
        </w:rPr>
      </w:pPr>
    </w:p>
    <w:p w:rsidR="00A004A6" w:rsidRPr="00EB1651" w:rsidRDefault="00A004A6" w:rsidP="00A004A6">
      <w:pPr>
        <w:jc w:val="both"/>
        <w:rPr>
          <w:rFonts w:ascii="Times New Roman" w:hAnsi="Times New Roman" w:cs="Times New Roman"/>
          <w:b/>
          <w:bCs/>
          <w:color w:val="000000"/>
          <w:sz w:val="24"/>
          <w:szCs w:val="24"/>
          <w:rtl/>
        </w:rPr>
      </w:pPr>
      <w:r>
        <w:rPr>
          <w:rFonts w:ascii="Times New Roman" w:hAnsi="Times New Roman" w:cs="Times New Roman" w:hint="cs"/>
          <w:b/>
          <w:bCs/>
          <w:color w:val="000000"/>
          <w:sz w:val="24"/>
          <w:szCs w:val="24"/>
          <w:rtl/>
        </w:rPr>
        <w:t>(50)</w:t>
      </w:r>
      <w:r w:rsidRPr="00EB1651">
        <w:rPr>
          <w:rFonts w:ascii="Times New Roman" w:hAnsi="Times New Roman" w:cs="Times New Roman"/>
          <w:b/>
          <w:bCs/>
          <w:color w:val="000000"/>
          <w:sz w:val="24"/>
          <w:szCs w:val="24"/>
          <w:rtl/>
        </w:rPr>
        <w:t>من الجدول السابق يمكن:</w:t>
      </w:r>
    </w:p>
    <w:p w:rsidR="00A004A6" w:rsidRPr="00BD3136" w:rsidRDefault="00A004A6" w:rsidP="00A004A6">
      <w:pPr>
        <w:pStyle w:val="ListParagraph"/>
        <w:numPr>
          <w:ilvl w:val="0"/>
          <w:numId w:val="33"/>
        </w:numPr>
        <w:spacing w:line="360" w:lineRule="auto"/>
        <w:jc w:val="both"/>
        <w:rPr>
          <w:rFonts w:ascii="Times New Roman" w:hAnsi="Times New Roman" w:cs="Times New Roman"/>
          <w:b/>
          <w:bCs/>
          <w:color w:val="FF0000"/>
          <w:sz w:val="24"/>
          <w:szCs w:val="24"/>
          <w:u w:val="single"/>
          <w:rtl/>
        </w:rPr>
      </w:pPr>
      <w:r w:rsidRPr="00BD3136">
        <w:rPr>
          <w:rFonts w:ascii="Times New Roman" w:hAnsi="Times New Roman" w:cs="Times New Roman"/>
          <w:b/>
          <w:bCs/>
          <w:color w:val="FF0000"/>
          <w:sz w:val="24"/>
          <w:szCs w:val="24"/>
          <w:u w:val="single"/>
          <w:rtl/>
        </w:rPr>
        <w:t>قبول الفرض البديل القائل بمعنوية الفروق بين الشركات الأربعه</w:t>
      </w:r>
    </w:p>
    <w:p w:rsidR="00A004A6" w:rsidRPr="00BD3136" w:rsidRDefault="00A004A6" w:rsidP="00A004A6">
      <w:pPr>
        <w:pStyle w:val="ListParagraph"/>
        <w:numPr>
          <w:ilvl w:val="0"/>
          <w:numId w:val="33"/>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العدمي القائل بأن الفروق بين الشركات الأربعه غير معنوية</w:t>
      </w:r>
    </w:p>
    <w:p w:rsidR="00A004A6" w:rsidRPr="00BD3136" w:rsidRDefault="00A004A6" w:rsidP="00A004A6">
      <w:pPr>
        <w:pStyle w:val="ListParagraph"/>
        <w:numPr>
          <w:ilvl w:val="0"/>
          <w:numId w:val="33"/>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العدمي القائل بأن الفروق بين الشركات الأربعه معنوية</w:t>
      </w:r>
    </w:p>
    <w:p w:rsidR="00A004A6" w:rsidRPr="00BD3136" w:rsidRDefault="00A004A6" w:rsidP="00A004A6">
      <w:pPr>
        <w:pStyle w:val="ListParagraph"/>
        <w:numPr>
          <w:ilvl w:val="0"/>
          <w:numId w:val="33"/>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البديل القائل بعدم معنوية الفروق بين الشركات الأربعه</w:t>
      </w:r>
    </w:p>
    <w:p w:rsidR="00A004A6" w:rsidRDefault="00A004A6" w:rsidP="00A004A6">
      <w:pPr>
        <w:jc w:val="both"/>
        <w:rPr>
          <w:rFonts w:ascii="Times New Roman" w:hAnsi="Times New Roman" w:cs="Times New Roman"/>
          <w:b/>
          <w:bCs/>
          <w:color w:val="000000"/>
          <w:sz w:val="24"/>
          <w:szCs w:val="24"/>
          <w:rtl/>
        </w:rPr>
      </w:pPr>
    </w:p>
    <w:p w:rsidR="00090FF9" w:rsidRPr="00090FF9" w:rsidRDefault="00090FF9" w:rsidP="006570AF">
      <w:pPr>
        <w:spacing w:line="360" w:lineRule="auto"/>
        <w:jc w:val="both"/>
        <w:rPr>
          <w:rFonts w:ascii="Times New Roman" w:hAnsi="Times New Roman" w:cs="Times New Roman"/>
          <w:color w:val="000000"/>
          <w:sz w:val="24"/>
          <w:szCs w:val="24"/>
          <w:rtl/>
        </w:rPr>
      </w:pPr>
    </w:p>
    <w:sectPr w:rsidR="00090FF9" w:rsidRPr="00090F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41666"/>
    <w:multiLevelType w:val="hybridMultilevel"/>
    <w:tmpl w:val="BEBE0950"/>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CE3A97"/>
    <w:multiLevelType w:val="hybridMultilevel"/>
    <w:tmpl w:val="E528D168"/>
    <w:lvl w:ilvl="0" w:tplc="827C3BBC">
      <w:start w:val="1"/>
      <w:numFmt w:val="arabicAbjad"/>
      <w:lvlText w:val="%1-"/>
      <w:lvlJc w:val="center"/>
      <w:pPr>
        <w:ind w:left="1353"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694182"/>
    <w:multiLevelType w:val="hybridMultilevel"/>
    <w:tmpl w:val="7074A10A"/>
    <w:lvl w:ilvl="0" w:tplc="5D723812">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11D42D33"/>
    <w:multiLevelType w:val="hybridMultilevel"/>
    <w:tmpl w:val="41DCF54A"/>
    <w:lvl w:ilvl="0" w:tplc="C43E3770">
      <w:start w:val="1"/>
      <w:numFmt w:val="upp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F64F4E"/>
    <w:multiLevelType w:val="hybridMultilevel"/>
    <w:tmpl w:val="F1224834"/>
    <w:lvl w:ilvl="0" w:tplc="6DB682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87A3943"/>
    <w:multiLevelType w:val="hybridMultilevel"/>
    <w:tmpl w:val="0CB6209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8E3B58"/>
    <w:multiLevelType w:val="hybridMultilevel"/>
    <w:tmpl w:val="C434726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5A6AE8"/>
    <w:multiLevelType w:val="hybridMultilevel"/>
    <w:tmpl w:val="43E2864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885390"/>
    <w:multiLevelType w:val="hybridMultilevel"/>
    <w:tmpl w:val="616AB4F4"/>
    <w:lvl w:ilvl="0" w:tplc="B15EEA26">
      <w:start w:val="1"/>
      <w:numFmt w:val="upperLetter"/>
      <w:lvlText w:val="%1-"/>
      <w:lvlJc w:val="left"/>
      <w:pPr>
        <w:ind w:left="1069"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nsid w:val="2BBE4A34"/>
    <w:multiLevelType w:val="hybridMultilevel"/>
    <w:tmpl w:val="1F22AAFC"/>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0">
    <w:nsid w:val="2D31760C"/>
    <w:multiLevelType w:val="hybridMultilevel"/>
    <w:tmpl w:val="E67CBA8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7A2E78"/>
    <w:multiLevelType w:val="hybridMultilevel"/>
    <w:tmpl w:val="B2784334"/>
    <w:lvl w:ilvl="0" w:tplc="6D6070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C226DC"/>
    <w:multiLevelType w:val="hybridMultilevel"/>
    <w:tmpl w:val="E7F09024"/>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852B43"/>
    <w:multiLevelType w:val="hybridMultilevel"/>
    <w:tmpl w:val="E67CBA8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E14E8D"/>
    <w:multiLevelType w:val="hybridMultilevel"/>
    <w:tmpl w:val="8EAE3E4C"/>
    <w:lvl w:ilvl="0" w:tplc="827C3BBC">
      <w:start w:val="1"/>
      <w:numFmt w:val="arabicAbjad"/>
      <w:lvlText w:val="%1-"/>
      <w:lvlJc w:val="center"/>
      <w:pPr>
        <w:ind w:left="1353"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095D45"/>
    <w:multiLevelType w:val="hybridMultilevel"/>
    <w:tmpl w:val="B32AD8B6"/>
    <w:lvl w:ilvl="0" w:tplc="42ECD660">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6">
    <w:nsid w:val="5254363A"/>
    <w:multiLevelType w:val="hybridMultilevel"/>
    <w:tmpl w:val="16284E20"/>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8024D9"/>
    <w:multiLevelType w:val="hybridMultilevel"/>
    <w:tmpl w:val="26585304"/>
    <w:lvl w:ilvl="0" w:tplc="C142A9AC">
      <w:start w:val="1"/>
      <w:numFmt w:val="upperLetter"/>
      <w:lvlText w:val="%1-"/>
      <w:lvlJc w:val="left"/>
      <w:pPr>
        <w:ind w:left="1353"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8">
    <w:nsid w:val="54DB2585"/>
    <w:multiLevelType w:val="hybridMultilevel"/>
    <w:tmpl w:val="517A153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F57A7A"/>
    <w:multiLevelType w:val="hybridMultilevel"/>
    <w:tmpl w:val="2AA6A4B0"/>
    <w:lvl w:ilvl="0" w:tplc="B0C28580">
      <w:start w:val="1"/>
      <w:numFmt w:val="arabicAbjad"/>
      <w:lvlText w:val="%1-"/>
      <w:lvlJc w:val="center"/>
      <w:pPr>
        <w:ind w:left="644"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5A136FB"/>
    <w:multiLevelType w:val="hybridMultilevel"/>
    <w:tmpl w:val="8BD84AC6"/>
    <w:lvl w:ilvl="0" w:tplc="0958AFA2">
      <w:start w:val="1"/>
      <w:numFmt w:val="upp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92C3F08"/>
    <w:multiLevelType w:val="hybridMultilevel"/>
    <w:tmpl w:val="D130DAC4"/>
    <w:lvl w:ilvl="0" w:tplc="20FA6BE6">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2">
    <w:nsid w:val="5E0E7E4B"/>
    <w:multiLevelType w:val="hybridMultilevel"/>
    <w:tmpl w:val="5EA69070"/>
    <w:lvl w:ilvl="0" w:tplc="FA74D0BC">
      <w:start w:val="1"/>
      <w:numFmt w:val="upperLetter"/>
      <w:lvlText w:val="%1-"/>
      <w:lvlJc w:val="left"/>
      <w:pPr>
        <w:ind w:left="927"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09F6DAE"/>
    <w:multiLevelType w:val="hybridMultilevel"/>
    <w:tmpl w:val="0AF2557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75A3723"/>
    <w:multiLevelType w:val="hybridMultilevel"/>
    <w:tmpl w:val="DEAC0B8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7CF3997"/>
    <w:multiLevelType w:val="hybridMultilevel"/>
    <w:tmpl w:val="19900F76"/>
    <w:lvl w:ilvl="0" w:tplc="827C3BBC">
      <w:start w:val="1"/>
      <w:numFmt w:val="arabicAbjad"/>
      <w:lvlText w:val="%1-"/>
      <w:lvlJc w:val="center"/>
      <w:pPr>
        <w:ind w:left="1353"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2305FC"/>
    <w:multiLevelType w:val="hybridMultilevel"/>
    <w:tmpl w:val="8C1EFD5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EBB59FD"/>
    <w:multiLevelType w:val="hybridMultilevel"/>
    <w:tmpl w:val="E2E62F4C"/>
    <w:lvl w:ilvl="0" w:tplc="FCA86308">
      <w:start w:val="1"/>
      <w:numFmt w:val="arabicAbjad"/>
      <w:lvlText w:val="%1-"/>
      <w:lvlJc w:val="center"/>
      <w:pPr>
        <w:ind w:left="63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0B34EB2"/>
    <w:multiLevelType w:val="hybridMultilevel"/>
    <w:tmpl w:val="7B4EF09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1B91EC7"/>
    <w:multiLevelType w:val="hybridMultilevel"/>
    <w:tmpl w:val="F08E20D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9853EFF"/>
    <w:multiLevelType w:val="hybridMultilevel"/>
    <w:tmpl w:val="D8DC32F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BF4677"/>
    <w:multiLevelType w:val="hybridMultilevel"/>
    <w:tmpl w:val="FFC033C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C51014C"/>
    <w:multiLevelType w:val="hybridMultilevel"/>
    <w:tmpl w:val="E91673D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
  </w:num>
  <w:num w:numId="3">
    <w:abstractNumId w:val="25"/>
  </w:num>
  <w:num w:numId="4">
    <w:abstractNumId w:val="14"/>
  </w:num>
  <w:num w:numId="5">
    <w:abstractNumId w:val="27"/>
  </w:num>
  <w:num w:numId="6">
    <w:abstractNumId w:val="30"/>
  </w:num>
  <w:num w:numId="7">
    <w:abstractNumId w:val="13"/>
  </w:num>
  <w:num w:numId="8">
    <w:abstractNumId w:val="10"/>
  </w:num>
  <w:num w:numId="9">
    <w:abstractNumId w:val="28"/>
  </w:num>
  <w:num w:numId="10">
    <w:abstractNumId w:val="31"/>
  </w:num>
  <w:num w:numId="11">
    <w:abstractNumId w:val="6"/>
  </w:num>
  <w:num w:numId="12">
    <w:abstractNumId w:val="18"/>
  </w:num>
  <w:num w:numId="13">
    <w:abstractNumId w:val="32"/>
  </w:num>
  <w:num w:numId="14">
    <w:abstractNumId w:val="5"/>
  </w:num>
  <w:num w:numId="15">
    <w:abstractNumId w:val="29"/>
  </w:num>
  <w:num w:numId="16">
    <w:abstractNumId w:val="7"/>
  </w:num>
  <w:num w:numId="17">
    <w:abstractNumId w:val="23"/>
  </w:num>
  <w:num w:numId="18">
    <w:abstractNumId w:val="24"/>
  </w:num>
  <w:num w:numId="19">
    <w:abstractNumId w:val="17"/>
  </w:num>
  <w:num w:numId="20">
    <w:abstractNumId w:val="15"/>
  </w:num>
  <w:num w:numId="21">
    <w:abstractNumId w:val="12"/>
  </w:num>
  <w:num w:numId="22">
    <w:abstractNumId w:val="19"/>
  </w:num>
  <w:num w:numId="23">
    <w:abstractNumId w:val="22"/>
  </w:num>
  <w:num w:numId="24">
    <w:abstractNumId w:val="4"/>
  </w:num>
  <w:num w:numId="25">
    <w:abstractNumId w:val="20"/>
  </w:num>
  <w:num w:numId="26">
    <w:abstractNumId w:val="2"/>
  </w:num>
  <w:num w:numId="27">
    <w:abstractNumId w:val="3"/>
  </w:num>
  <w:num w:numId="28">
    <w:abstractNumId w:val="8"/>
  </w:num>
  <w:num w:numId="29">
    <w:abstractNumId w:val="21"/>
  </w:num>
  <w:num w:numId="30">
    <w:abstractNumId w:val="9"/>
  </w:num>
  <w:num w:numId="31">
    <w:abstractNumId w:val="0"/>
  </w:num>
  <w:num w:numId="32">
    <w:abstractNumId w:val="11"/>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89F"/>
    <w:rsid w:val="0004189F"/>
    <w:rsid w:val="00047023"/>
    <w:rsid w:val="00090FF9"/>
    <w:rsid w:val="00310C68"/>
    <w:rsid w:val="004E2F45"/>
    <w:rsid w:val="00503542"/>
    <w:rsid w:val="006570AF"/>
    <w:rsid w:val="00691305"/>
    <w:rsid w:val="009067DA"/>
    <w:rsid w:val="00A004A6"/>
    <w:rsid w:val="00E41A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7D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7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7DA"/>
    <w:rPr>
      <w:rFonts w:ascii="Tahoma" w:hAnsi="Tahoma" w:cs="Tahoma"/>
      <w:sz w:val="16"/>
      <w:szCs w:val="16"/>
    </w:rPr>
  </w:style>
  <w:style w:type="table" w:styleId="TableGrid">
    <w:name w:val="Table Grid"/>
    <w:basedOn w:val="TableNormal"/>
    <w:uiPriority w:val="59"/>
    <w:rsid w:val="00E41A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41A53"/>
    <w:pPr>
      <w:ind w:left="720"/>
      <w:contextualSpacing/>
    </w:pPr>
  </w:style>
  <w:style w:type="paragraph" w:styleId="NoSpacing">
    <w:name w:val="No Spacing"/>
    <w:link w:val="NoSpacingChar"/>
    <w:uiPriority w:val="1"/>
    <w:qFormat/>
    <w:rsid w:val="006570AF"/>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570AF"/>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7D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7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7DA"/>
    <w:rPr>
      <w:rFonts w:ascii="Tahoma" w:hAnsi="Tahoma" w:cs="Tahoma"/>
      <w:sz w:val="16"/>
      <w:szCs w:val="16"/>
    </w:rPr>
  </w:style>
  <w:style w:type="table" w:styleId="TableGrid">
    <w:name w:val="Table Grid"/>
    <w:basedOn w:val="TableNormal"/>
    <w:uiPriority w:val="59"/>
    <w:rsid w:val="00E41A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41A53"/>
    <w:pPr>
      <w:ind w:left="720"/>
      <w:contextualSpacing/>
    </w:pPr>
  </w:style>
  <w:style w:type="paragraph" w:styleId="NoSpacing">
    <w:name w:val="No Spacing"/>
    <w:link w:val="NoSpacingChar"/>
    <w:uiPriority w:val="1"/>
    <w:qFormat/>
    <w:rsid w:val="006570AF"/>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570AF"/>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46320-ED5B-4A0A-92F3-0618FDC71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16</Pages>
  <Words>2291</Words>
  <Characters>13059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2015-05-18T23:24:00Z</dcterms:created>
  <dcterms:modified xsi:type="dcterms:W3CDTF">2015-05-19T00:32:00Z</dcterms:modified>
</cp:coreProperties>
</file>