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EDD" w:rsidRDefault="00A06EDD" w:rsidP="00D431AF">
      <w:pPr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بسم الله الرحمن الرحيم </w:t>
      </w:r>
    </w:p>
    <w:tbl>
      <w:tblPr>
        <w:bidiVisual/>
        <w:tblW w:w="15528" w:type="dxa"/>
        <w:tblInd w:w="219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/>
      </w:tblPr>
      <w:tblGrid>
        <w:gridCol w:w="1491"/>
        <w:gridCol w:w="782"/>
        <w:gridCol w:w="65"/>
        <w:gridCol w:w="289"/>
        <w:gridCol w:w="195"/>
        <w:gridCol w:w="509"/>
        <w:gridCol w:w="40"/>
        <w:gridCol w:w="549"/>
        <w:gridCol w:w="403"/>
        <w:gridCol w:w="147"/>
        <w:gridCol w:w="428"/>
        <w:gridCol w:w="421"/>
        <w:gridCol w:w="8"/>
        <w:gridCol w:w="428"/>
        <w:gridCol w:w="429"/>
        <w:gridCol w:w="129"/>
        <w:gridCol w:w="299"/>
        <w:gridCol w:w="429"/>
        <w:gridCol w:w="265"/>
        <w:gridCol w:w="163"/>
        <w:gridCol w:w="429"/>
        <w:gridCol w:w="258"/>
        <w:gridCol w:w="142"/>
        <w:gridCol w:w="28"/>
        <w:gridCol w:w="429"/>
        <w:gridCol w:w="535"/>
        <w:gridCol w:w="115"/>
        <w:gridCol w:w="593"/>
        <w:gridCol w:w="58"/>
        <w:gridCol w:w="226"/>
        <w:gridCol w:w="425"/>
        <w:gridCol w:w="344"/>
        <w:gridCol w:w="224"/>
        <w:gridCol w:w="120"/>
        <w:gridCol w:w="344"/>
        <w:gridCol w:w="102"/>
        <w:gridCol w:w="242"/>
        <w:gridCol w:w="184"/>
        <w:gridCol w:w="160"/>
        <w:gridCol w:w="344"/>
        <w:gridCol w:w="345"/>
        <w:gridCol w:w="144"/>
        <w:gridCol w:w="200"/>
        <w:gridCol w:w="224"/>
        <w:gridCol w:w="120"/>
        <w:gridCol w:w="307"/>
        <w:gridCol w:w="37"/>
        <w:gridCol w:w="344"/>
        <w:gridCol w:w="344"/>
        <w:gridCol w:w="267"/>
        <w:gridCol w:w="77"/>
        <w:gridCol w:w="348"/>
      </w:tblGrid>
      <w:tr w:rsidR="00E37B8B" w:rsidRPr="00265DE5" w:rsidTr="007C357C">
        <w:trPr>
          <w:trHeight w:val="553"/>
        </w:trPr>
        <w:tc>
          <w:tcPr>
            <w:tcW w:w="262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  <w:tl2br w:val="single" w:sz="24" w:space="0" w:color="auto"/>
              <w:tr2bl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37B8B">
              <w:rPr>
                <w:rFonts w:hint="cs"/>
                <w:b/>
                <w:bCs/>
                <w:sz w:val="30"/>
                <w:szCs w:val="30"/>
                <w:rtl/>
              </w:rPr>
              <w:t>السبت</w:t>
            </w: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7C357C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37B8B">
              <w:rPr>
                <w:rFonts w:hint="cs"/>
                <w:b/>
                <w:bCs/>
                <w:sz w:val="30"/>
                <w:szCs w:val="30"/>
                <w:rtl/>
              </w:rPr>
              <w:t>الأحد</w:t>
            </w: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7C357C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37B8B">
              <w:rPr>
                <w:rFonts w:hint="cs"/>
                <w:b/>
                <w:bCs/>
                <w:sz w:val="30"/>
                <w:szCs w:val="30"/>
                <w:rtl/>
              </w:rPr>
              <w:t>الاثنين</w:t>
            </w: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37B8B">
              <w:rPr>
                <w:rFonts w:hint="cs"/>
                <w:b/>
                <w:bCs/>
                <w:sz w:val="30"/>
                <w:szCs w:val="30"/>
                <w:rtl/>
              </w:rPr>
              <w:t>الثلاثاء</w:t>
            </w: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37B8B">
              <w:rPr>
                <w:rFonts w:hint="cs"/>
                <w:b/>
                <w:bCs/>
                <w:sz w:val="30"/>
                <w:szCs w:val="30"/>
                <w:rtl/>
              </w:rPr>
              <w:t>الأربعاء</w:t>
            </w: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37B8B">
              <w:rPr>
                <w:rFonts w:hint="cs"/>
                <w:b/>
                <w:bCs/>
                <w:sz w:val="30"/>
                <w:szCs w:val="30"/>
                <w:rtl/>
              </w:rPr>
              <w:t>الخميس</w:t>
            </w: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37B8B">
              <w:rPr>
                <w:rFonts w:hint="cs"/>
                <w:b/>
                <w:bCs/>
                <w:sz w:val="30"/>
                <w:szCs w:val="30"/>
                <w:rtl/>
              </w:rPr>
              <w:t>الجمعة</w:t>
            </w:r>
          </w:p>
        </w:tc>
      </w:tr>
      <w:tr w:rsidR="00E37B8B" w:rsidRPr="00265DE5" w:rsidTr="00E37B8B">
        <w:trPr>
          <w:trHeight w:val="538"/>
        </w:trPr>
        <w:tc>
          <w:tcPr>
            <w:tcW w:w="262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7C357C" w:rsidP="006164BE">
            <w:pPr>
              <w:spacing w:after="0" w:line="240" w:lineRule="auto"/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37B8B">
              <w:rPr>
                <w:rFonts w:hint="cs"/>
                <w:b/>
                <w:bCs/>
                <w:sz w:val="28"/>
                <w:szCs w:val="28"/>
                <w:rtl/>
              </w:rPr>
              <w:t>الأساليب</w:t>
            </w:r>
            <w:r w:rsidR="00E37B8B" w:rsidRPr="00E37B8B">
              <w:rPr>
                <w:rFonts w:hint="cs"/>
                <w:b/>
                <w:bCs/>
                <w:sz w:val="28"/>
                <w:szCs w:val="28"/>
                <w:rtl/>
              </w:rPr>
              <w:t xml:space="preserve"> الكمية في </w:t>
            </w:r>
            <w:r w:rsidRPr="00E37B8B">
              <w:rPr>
                <w:rFonts w:hint="cs"/>
                <w:b/>
                <w:bCs/>
                <w:sz w:val="28"/>
                <w:szCs w:val="28"/>
                <w:rtl/>
              </w:rPr>
              <w:t>الإدارة</w:t>
            </w: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</w:tr>
      <w:tr w:rsidR="00E37B8B" w:rsidRPr="00265DE5" w:rsidTr="00E37B8B">
        <w:trPr>
          <w:trHeight w:val="632"/>
        </w:trPr>
        <w:tc>
          <w:tcPr>
            <w:tcW w:w="262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37B8B">
              <w:rPr>
                <w:rFonts w:hint="cs"/>
                <w:b/>
                <w:bCs/>
                <w:sz w:val="28"/>
                <w:szCs w:val="28"/>
                <w:rtl/>
              </w:rPr>
              <w:t>الاقتصاد الكلي</w:t>
            </w: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</w:tr>
      <w:tr w:rsidR="00E37B8B" w:rsidRPr="00265DE5" w:rsidTr="00E37B8B">
        <w:trPr>
          <w:trHeight w:val="601"/>
        </w:trPr>
        <w:tc>
          <w:tcPr>
            <w:tcW w:w="262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tabs>
                <w:tab w:val="center" w:pos="415"/>
              </w:tabs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37B8B">
              <w:rPr>
                <w:rFonts w:hint="cs"/>
                <w:b/>
                <w:bCs/>
                <w:sz w:val="28"/>
                <w:szCs w:val="28"/>
                <w:rtl/>
              </w:rPr>
              <w:t xml:space="preserve">التحليل </w:t>
            </w:r>
            <w:r w:rsidR="007C357C" w:rsidRPr="00E37B8B">
              <w:rPr>
                <w:rFonts w:hint="cs"/>
                <w:b/>
                <w:bCs/>
                <w:sz w:val="28"/>
                <w:szCs w:val="28"/>
                <w:rtl/>
              </w:rPr>
              <w:t>الإحصائي</w:t>
            </w: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</w:tr>
      <w:tr w:rsidR="00E37B8B" w:rsidRPr="00265DE5" w:rsidTr="00E37B8B">
        <w:trPr>
          <w:trHeight w:val="625"/>
        </w:trPr>
        <w:tc>
          <w:tcPr>
            <w:tcW w:w="262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7C357C" w:rsidP="007C357C">
            <w:pPr>
              <w:pStyle w:val="a4"/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37B8B">
              <w:rPr>
                <w:rFonts w:hint="cs"/>
                <w:b/>
                <w:bCs/>
                <w:sz w:val="28"/>
                <w:szCs w:val="28"/>
                <w:rtl/>
              </w:rPr>
              <w:t>إدارة</w:t>
            </w:r>
            <w:r w:rsidR="00E37B8B" w:rsidRPr="00E37B8B">
              <w:rPr>
                <w:rFonts w:hint="cs"/>
                <w:b/>
                <w:bCs/>
                <w:sz w:val="28"/>
                <w:szCs w:val="28"/>
                <w:rtl/>
              </w:rPr>
              <w:t xml:space="preserve"> مالية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(2)</w:t>
            </w: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</w:tr>
      <w:tr w:rsidR="00E37B8B" w:rsidRPr="00265DE5" w:rsidTr="00E37B8B">
        <w:trPr>
          <w:trHeight w:val="620"/>
        </w:trPr>
        <w:tc>
          <w:tcPr>
            <w:tcW w:w="262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7C357C" w:rsidP="006164BE">
            <w:pPr>
              <w:pStyle w:val="a4"/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37B8B">
              <w:rPr>
                <w:rFonts w:hint="cs"/>
                <w:b/>
                <w:bCs/>
                <w:sz w:val="28"/>
                <w:szCs w:val="28"/>
                <w:rtl/>
              </w:rPr>
              <w:t>إدارة</w:t>
            </w:r>
            <w:r w:rsidR="00E37B8B" w:rsidRPr="00E37B8B"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التسويق</w:t>
            </w: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</w:tr>
      <w:tr w:rsidR="00E37B8B" w:rsidRPr="00265DE5" w:rsidTr="00E37B8B">
        <w:trPr>
          <w:trHeight w:val="616"/>
        </w:trPr>
        <w:tc>
          <w:tcPr>
            <w:tcW w:w="262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7C357C" w:rsidP="006164BE">
            <w:pPr>
              <w:pStyle w:val="a4"/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37B8B">
              <w:rPr>
                <w:rFonts w:hint="cs"/>
                <w:b/>
                <w:bCs/>
                <w:sz w:val="28"/>
                <w:szCs w:val="28"/>
                <w:rtl/>
              </w:rPr>
              <w:t>إدارة</w:t>
            </w:r>
            <w:r w:rsidR="00E37B8B" w:rsidRPr="00E37B8B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الموارد البشرية</w:t>
            </w: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843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265DE5" w:rsidRDefault="00E37B8B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</w:tr>
      <w:tr w:rsidR="00D431AF" w:rsidRPr="00265DE5" w:rsidTr="00E37B8B">
        <w:trPr>
          <w:trHeight w:val="613"/>
        </w:trPr>
        <w:tc>
          <w:tcPr>
            <w:tcW w:w="1492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E37B8B" w:rsidRDefault="00D431AF" w:rsidP="00D93DA4">
            <w:pPr>
              <w:pStyle w:val="a4"/>
              <w:rPr>
                <w:rFonts w:hint="cs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848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  <w:p w:rsidR="0083662D" w:rsidRPr="00265DE5" w:rsidRDefault="0083662D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3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2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6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2" w:type="dxa"/>
            <w:gridSpan w:val="4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3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2" w:type="dxa"/>
            <w:gridSpan w:val="4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2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2" w:type="dxa"/>
            <w:gridSpan w:val="4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3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2" w:type="dxa"/>
            <w:gridSpan w:val="5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3" w:type="dxa"/>
            <w:gridSpan w:val="4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851" w:type="dxa"/>
            <w:gridSpan w:val="4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992" w:type="dxa"/>
            <w:gridSpan w:val="4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425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431AF" w:rsidRPr="00265DE5" w:rsidRDefault="00D431AF" w:rsidP="006164BE">
            <w:pPr>
              <w:pStyle w:val="a4"/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</w:tr>
      <w:tr w:rsidR="00E37B8B" w:rsidRPr="00265DE5" w:rsidTr="007C357C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4" w:space="0" w:color="auto"/>
            <w:insideV w:val="single" w:sz="4" w:space="0" w:color="auto"/>
          </w:tblBorders>
        </w:tblPrEx>
        <w:trPr>
          <w:trHeight w:val="613"/>
        </w:trPr>
        <w:tc>
          <w:tcPr>
            <w:tcW w:w="227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  <w:tl2br w:val="single" w:sz="24" w:space="0" w:color="auto"/>
              <w:tr2bl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197" w:type="dxa"/>
            <w:gridSpan w:val="8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D614A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المحاضرات المباشرة</w:t>
            </w:r>
          </w:p>
        </w:tc>
        <w:tc>
          <w:tcPr>
            <w:tcW w:w="4285" w:type="dxa"/>
            <w:gridSpan w:val="1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7A08BB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المشاركات</w:t>
            </w:r>
          </w:p>
        </w:tc>
        <w:tc>
          <w:tcPr>
            <w:tcW w:w="195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B479DA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4819" w:type="dxa"/>
            <w:gridSpan w:val="21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CD3EAB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</w:tr>
      <w:tr w:rsidR="00E37B8B" w:rsidRPr="00265DE5" w:rsidTr="00E37B8B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34"/>
        </w:trPr>
        <w:tc>
          <w:tcPr>
            <w:tcW w:w="227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1C52DA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الأساليب الكمية في الإدارة</w:t>
            </w:r>
          </w:p>
        </w:tc>
        <w:tc>
          <w:tcPr>
            <w:tcW w:w="549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E37B8B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54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E37B8B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54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E37B8B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550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C560BF">
            <w:pPr>
              <w:pStyle w:val="a4"/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E37B8B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42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429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428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428" w:type="dxa"/>
            <w:gridSpan w:val="3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textDirection w:val="tbRl"/>
            <w:vAlign w:val="center"/>
          </w:tcPr>
          <w:p w:rsidR="00E37B8B" w:rsidRPr="00E37B8B" w:rsidRDefault="00E37B8B" w:rsidP="00E37B8B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37B8B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65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8"/>
                <w:szCs w:val="38"/>
                <w:rtl/>
              </w:rPr>
            </w:pPr>
            <w:r w:rsidRPr="00E37B8B">
              <w:rPr>
                <w:rFonts w:hint="cs"/>
                <w:b/>
                <w:bCs/>
                <w:sz w:val="38"/>
                <w:szCs w:val="38"/>
                <w:rtl/>
              </w:rPr>
              <w:t>1</w:t>
            </w: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8"/>
                <w:szCs w:val="38"/>
                <w:rtl/>
              </w:rPr>
            </w:pPr>
            <w:r w:rsidRPr="00E37B8B">
              <w:rPr>
                <w:rFonts w:hint="cs"/>
                <w:b/>
                <w:bCs/>
                <w:sz w:val="38"/>
                <w:szCs w:val="38"/>
                <w:rtl/>
              </w:rPr>
              <w:t>2</w:t>
            </w: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E37B8B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38"/>
                <w:szCs w:val="38"/>
                <w:rtl/>
              </w:rPr>
            </w:pPr>
            <w:r w:rsidRPr="00E37B8B">
              <w:rPr>
                <w:rFonts w:hint="cs"/>
                <w:b/>
                <w:bCs/>
                <w:sz w:val="38"/>
                <w:szCs w:val="38"/>
                <w:rtl/>
              </w:rPr>
              <w:t>3</w:t>
            </w:r>
          </w:p>
        </w:tc>
        <w:tc>
          <w:tcPr>
            <w:tcW w:w="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345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346" w:type="dxa"/>
            <w:tcBorders>
              <w:top w:val="single" w:sz="24" w:space="0" w:color="auto"/>
              <w:bottom w:val="single" w:sz="24" w:space="0" w:color="auto"/>
            </w:tcBorders>
            <w:textDirection w:val="tbRl"/>
            <w:vAlign w:val="center"/>
          </w:tcPr>
          <w:p w:rsidR="00E37B8B" w:rsidRPr="00D93DA4" w:rsidRDefault="00E37B8B" w:rsidP="00D93DA4">
            <w:pPr>
              <w:pStyle w:val="a4"/>
              <w:ind w:left="113" w:right="113"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D93DA4"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</w:p>
        </w:tc>
      </w:tr>
      <w:tr w:rsidR="00E37B8B" w:rsidRPr="00265DE5" w:rsidTr="00E37B8B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4" w:space="0" w:color="auto"/>
            <w:insideV w:val="single" w:sz="4" w:space="0" w:color="auto"/>
          </w:tblBorders>
        </w:tblPrEx>
        <w:trPr>
          <w:trHeight w:val="613"/>
        </w:trPr>
        <w:tc>
          <w:tcPr>
            <w:tcW w:w="227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441176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الاقتصاد الكلي</w:t>
            </w:r>
          </w:p>
        </w:tc>
        <w:tc>
          <w:tcPr>
            <w:tcW w:w="549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50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3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E37B8B" w:rsidRPr="00265DE5" w:rsidTr="00E37B8B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4" w:space="0" w:color="auto"/>
            <w:insideV w:val="single" w:sz="4" w:space="0" w:color="auto"/>
          </w:tblBorders>
        </w:tblPrEx>
        <w:trPr>
          <w:trHeight w:val="613"/>
        </w:trPr>
        <w:tc>
          <w:tcPr>
            <w:tcW w:w="227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4D2D61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التحليل الإحصائي</w:t>
            </w:r>
          </w:p>
        </w:tc>
        <w:tc>
          <w:tcPr>
            <w:tcW w:w="549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50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3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E37B8B" w:rsidRPr="00265DE5" w:rsidTr="00E37B8B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4" w:space="0" w:color="auto"/>
            <w:insideV w:val="single" w:sz="4" w:space="0" w:color="auto"/>
          </w:tblBorders>
        </w:tblPrEx>
        <w:trPr>
          <w:trHeight w:val="613"/>
        </w:trPr>
        <w:tc>
          <w:tcPr>
            <w:tcW w:w="227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7C357C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 xml:space="preserve">أدارة مالية </w:t>
            </w:r>
            <w:r w:rsidR="007C357C">
              <w:rPr>
                <w:rFonts w:hint="cs"/>
                <w:b/>
                <w:bCs/>
                <w:sz w:val="24"/>
                <w:szCs w:val="24"/>
                <w:rtl/>
              </w:rPr>
              <w:t>(2)</w:t>
            </w:r>
          </w:p>
        </w:tc>
        <w:tc>
          <w:tcPr>
            <w:tcW w:w="549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50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3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E37B8B" w:rsidRPr="00265DE5" w:rsidTr="00E37B8B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4" w:space="0" w:color="auto"/>
            <w:insideV w:val="single" w:sz="4" w:space="0" w:color="auto"/>
          </w:tblBorders>
        </w:tblPrEx>
        <w:trPr>
          <w:trHeight w:val="613"/>
        </w:trPr>
        <w:tc>
          <w:tcPr>
            <w:tcW w:w="227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764EA7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أدارة التسويق</w:t>
            </w:r>
          </w:p>
        </w:tc>
        <w:tc>
          <w:tcPr>
            <w:tcW w:w="549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50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3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  <w:tr w:rsidR="00E37B8B" w:rsidRPr="00265DE5" w:rsidTr="00E37B8B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4" w:space="0" w:color="auto"/>
            <w:insideV w:val="single" w:sz="4" w:space="0" w:color="auto"/>
          </w:tblBorders>
        </w:tblPrEx>
        <w:trPr>
          <w:trHeight w:val="613"/>
        </w:trPr>
        <w:tc>
          <w:tcPr>
            <w:tcW w:w="227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E75721">
            <w:pPr>
              <w:pStyle w:val="a4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أدارة الموارد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65A61">
              <w:rPr>
                <w:rFonts w:hint="cs"/>
                <w:b/>
                <w:bCs/>
                <w:sz w:val="24"/>
                <w:szCs w:val="24"/>
                <w:rtl/>
              </w:rPr>
              <w:t>البشرية</w:t>
            </w:r>
          </w:p>
        </w:tc>
        <w:tc>
          <w:tcPr>
            <w:tcW w:w="549" w:type="dxa"/>
            <w:gridSpan w:val="3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49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50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8" w:type="dxa"/>
            <w:gridSpan w:val="3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29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0" w:type="dxa"/>
            <w:gridSpan w:val="2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51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5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4" w:type="dxa"/>
            <w:gridSpan w:val="2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46" w:type="dxa"/>
            <w:tcBorders>
              <w:top w:val="single" w:sz="24" w:space="0" w:color="auto"/>
            </w:tcBorders>
            <w:vAlign w:val="center"/>
          </w:tcPr>
          <w:p w:rsidR="00E37B8B" w:rsidRPr="00565A61" w:rsidRDefault="00E37B8B" w:rsidP="006164BE">
            <w:pPr>
              <w:pStyle w:val="a4"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</w:tc>
      </w:tr>
    </w:tbl>
    <w:p w:rsidR="006A5B4B" w:rsidRPr="0096743B" w:rsidRDefault="006A5B4B" w:rsidP="00E37B8B">
      <w:pPr>
        <w:rPr>
          <w:rFonts w:hint="cs"/>
          <w:sz w:val="28"/>
          <w:szCs w:val="28"/>
          <w:rtl/>
        </w:rPr>
      </w:pPr>
    </w:p>
    <w:sectPr w:rsidR="006A5B4B" w:rsidRPr="0096743B" w:rsidSect="00E37B8B">
      <w:pgSz w:w="16838" w:h="11906" w:orient="landscape"/>
      <w:pgMar w:top="284" w:right="567" w:bottom="142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96743B"/>
    <w:rsid w:val="00092C21"/>
    <w:rsid w:val="00115903"/>
    <w:rsid w:val="001C13DB"/>
    <w:rsid w:val="00265DE5"/>
    <w:rsid w:val="00331286"/>
    <w:rsid w:val="00565A61"/>
    <w:rsid w:val="005A75C2"/>
    <w:rsid w:val="006164BE"/>
    <w:rsid w:val="006A5B4B"/>
    <w:rsid w:val="007C357C"/>
    <w:rsid w:val="0083662D"/>
    <w:rsid w:val="0096743B"/>
    <w:rsid w:val="00A06EDD"/>
    <w:rsid w:val="00C03D4C"/>
    <w:rsid w:val="00D23079"/>
    <w:rsid w:val="00D431AF"/>
    <w:rsid w:val="00D93DA4"/>
    <w:rsid w:val="00E37B8B"/>
    <w:rsid w:val="00F52732"/>
    <w:rsid w:val="00FE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B4B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4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23079"/>
    <w:pPr>
      <w:bidi/>
    </w:pPr>
    <w:rPr>
      <w:sz w:val="22"/>
      <w:szCs w:val="22"/>
    </w:rPr>
  </w:style>
  <w:style w:type="paragraph" w:styleId="a5">
    <w:name w:val="Balloon Text"/>
    <w:basedOn w:val="a"/>
    <w:link w:val="Char"/>
    <w:uiPriority w:val="99"/>
    <w:semiHidden/>
    <w:unhideWhenUsed/>
    <w:rsid w:val="00265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65D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22A9F-3C8A-4CCB-8AF4-7BD274314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خالدوسري</cp:lastModifiedBy>
  <cp:revision>2</cp:revision>
  <cp:lastPrinted>2011-10-01T15:39:00Z</cp:lastPrinted>
  <dcterms:created xsi:type="dcterms:W3CDTF">2012-01-28T06:45:00Z</dcterms:created>
  <dcterms:modified xsi:type="dcterms:W3CDTF">2012-01-28T06:45:00Z</dcterms:modified>
</cp:coreProperties>
</file>