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AF1DD" w:themeColor="accent3" w:themeTint="33"/>
  <w:body>
    <w:p w:rsidR="00CB6989" w:rsidRDefault="00CB6989" w:rsidP="00CB6989">
      <w:pPr>
        <w:jc w:val="center"/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  <w:rtl/>
        </w:rPr>
        <w:t>أسئلة اختبار مادة تقنية المعلومات (02)</w:t>
      </w:r>
    </w:p>
    <w:p w:rsidR="00F72B68" w:rsidRPr="00CB6989" w:rsidRDefault="00F72B68" w:rsidP="00CB6989">
      <w:pPr>
        <w:jc w:val="center"/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  <w:rtl/>
        </w:rPr>
      </w:pPr>
      <w:r>
        <w:rPr>
          <w:rFonts w:asciiTheme="majorBidi" w:hAnsiTheme="majorBidi" w:cstheme="majorBidi" w:hint="cs"/>
          <w:b/>
          <w:bCs/>
          <w:color w:val="0070C0"/>
          <w:sz w:val="32"/>
          <w:szCs w:val="32"/>
          <w:u w:val="single"/>
          <w:rtl/>
        </w:rPr>
        <w:t>ملف مصحح ومعتمد وموثوق</w:t>
      </w:r>
    </w:p>
    <w:p w:rsidR="00CB6989" w:rsidRDefault="005A79E2" w:rsidP="00EA13C1">
      <w:pPr>
        <w:rPr>
          <w:rFonts w:asciiTheme="majorBidi" w:hAnsiTheme="majorBidi" w:cstheme="majorBidi"/>
          <w:color w:val="0070C0"/>
          <w:sz w:val="32"/>
          <w:szCs w:val="32"/>
          <w:rtl/>
        </w:rPr>
      </w:pPr>
      <w:bookmarkStart w:id="0" w:name="_GoBack"/>
      <w:bookmarkEnd w:id="0"/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</w:t>
      </w:r>
      <w:r w:rsidR="00316098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يمكن إجراء استدارة للكائن بعد النقر عليه وتحديده من خلال:</w:t>
      </w:r>
      <w:r w:rsidR="00EA13C1" w:rsidRPr="00CB6989">
        <w:rPr>
          <w:rFonts w:asciiTheme="majorBidi" w:hAnsiTheme="majorBidi" w:cstheme="majorBidi"/>
          <w:color w:val="0070C0"/>
          <w:sz w:val="32"/>
          <w:szCs w:val="32"/>
          <w:rtl/>
        </w:rPr>
        <w:t xml:space="preserve">                               </w:t>
      </w:r>
    </w:p>
    <w:p w:rsidR="005A79E2" w:rsidRPr="00CB6989" w:rsidRDefault="005A79E2" w:rsidP="00CB6989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المربعات التي تظهر على أطرافه.</w:t>
      </w:r>
      <w:r w:rsidR="00EA13C1" w:rsidRPr="00CB6989">
        <w:rPr>
          <w:rFonts w:asciiTheme="majorBidi" w:hAnsiTheme="majorBidi" w:cstheme="majorBidi"/>
          <w:sz w:val="32"/>
          <w:szCs w:val="32"/>
          <w:rtl/>
        </w:rPr>
        <w:t xml:space="preserve">                                                                  </w:t>
      </w:r>
    </w:p>
    <w:p w:rsidR="005A79E2" w:rsidRPr="00CB6989" w:rsidRDefault="005A79E2" w:rsidP="005A79E2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الدوائر التي تظهر على زواياه.</w:t>
      </w:r>
    </w:p>
    <w:p w:rsidR="005A79E2" w:rsidRPr="00CB6989" w:rsidRDefault="005A79E2" w:rsidP="005A79E2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الدائرة الخضراء التي تظهر متصلة بأعلى الكائن بخط.</w:t>
      </w:r>
    </w:p>
    <w:p w:rsidR="005A79E2" w:rsidRPr="00CB6989" w:rsidRDefault="005A79E2" w:rsidP="005A79E2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المربع الأخضر الذي يظهر متصل بأعلى الكائن بخط.</w:t>
      </w:r>
    </w:p>
    <w:p w:rsidR="005A79E2" w:rsidRPr="00CB6989" w:rsidRDefault="005A79E2" w:rsidP="0031609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</w:t>
      </w:r>
      <w:r w:rsidR="00316098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الأمر الخاص بتطبيق تأثيرات ظل على نص في الشريحة موجود في:</w:t>
      </w:r>
    </w:p>
    <w:p w:rsidR="005A79E2" w:rsidRPr="00CB6989" w:rsidRDefault="005A79E2" w:rsidP="003D46EE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مجموعة الفقرة </w:t>
      </w:r>
      <w:r w:rsidR="003D46EE" w:rsidRPr="00CB6989">
        <w:rPr>
          <w:rFonts w:asciiTheme="majorBidi" w:hAnsiTheme="majorBidi" w:cstheme="majorBidi"/>
          <w:sz w:val="32"/>
          <w:szCs w:val="32"/>
        </w:rPr>
        <w:t>p</w:t>
      </w:r>
      <w:r w:rsidRPr="00CB6989">
        <w:rPr>
          <w:rFonts w:asciiTheme="majorBidi" w:hAnsiTheme="majorBidi" w:cstheme="majorBidi"/>
          <w:sz w:val="32"/>
          <w:szCs w:val="32"/>
        </w:rPr>
        <w:t>aragraph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في تبويب الصفحة الرئيسية </w:t>
      </w:r>
      <w:r w:rsidR="003D46EE" w:rsidRPr="00CB6989">
        <w:rPr>
          <w:rFonts w:asciiTheme="majorBidi" w:hAnsiTheme="majorBidi" w:cstheme="majorBidi"/>
          <w:sz w:val="32"/>
          <w:szCs w:val="32"/>
        </w:rPr>
        <w:t>h</w:t>
      </w:r>
      <w:r w:rsidRPr="00CB6989">
        <w:rPr>
          <w:rFonts w:asciiTheme="majorBidi" w:hAnsiTheme="majorBidi" w:cstheme="majorBidi"/>
          <w:sz w:val="32"/>
          <w:szCs w:val="32"/>
        </w:rPr>
        <w:t>ome</w:t>
      </w:r>
      <w:r w:rsidRPr="00CB6989">
        <w:rPr>
          <w:rFonts w:asciiTheme="majorBidi" w:hAnsiTheme="majorBidi" w:cstheme="majorBidi"/>
          <w:sz w:val="32"/>
          <w:szCs w:val="32"/>
          <w:rtl/>
        </w:rPr>
        <w:t>.</w:t>
      </w:r>
    </w:p>
    <w:p w:rsidR="005A79E2" w:rsidRPr="00CB6989" w:rsidRDefault="005A79E2" w:rsidP="003D46EE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 xml:space="preserve">مجموعة الخط </w:t>
      </w:r>
      <w:r w:rsidR="003D46EE" w:rsidRPr="00CB6989">
        <w:rPr>
          <w:rFonts w:asciiTheme="majorBidi" w:hAnsiTheme="majorBidi" w:cstheme="majorBidi"/>
          <w:sz w:val="32"/>
          <w:szCs w:val="32"/>
          <w:highlight w:val="magenta"/>
        </w:rPr>
        <w:t>f</w:t>
      </w:r>
      <w:r w:rsidRPr="00CB6989">
        <w:rPr>
          <w:rFonts w:asciiTheme="majorBidi" w:hAnsiTheme="majorBidi" w:cstheme="majorBidi"/>
          <w:sz w:val="32"/>
          <w:szCs w:val="32"/>
          <w:highlight w:val="magenta"/>
        </w:rPr>
        <w:t>ont</w:t>
      </w: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 xml:space="preserve"> في تبويب الصفحة الرئيسية </w:t>
      </w:r>
      <w:r w:rsidR="003D46EE" w:rsidRPr="00CB6989">
        <w:rPr>
          <w:rFonts w:asciiTheme="majorBidi" w:hAnsiTheme="majorBidi" w:cstheme="majorBidi"/>
          <w:sz w:val="32"/>
          <w:szCs w:val="32"/>
          <w:highlight w:val="magenta"/>
        </w:rPr>
        <w:t>h</w:t>
      </w:r>
      <w:r w:rsidRPr="00CB6989">
        <w:rPr>
          <w:rFonts w:asciiTheme="majorBidi" w:hAnsiTheme="majorBidi" w:cstheme="majorBidi"/>
          <w:sz w:val="32"/>
          <w:szCs w:val="32"/>
          <w:highlight w:val="magenta"/>
        </w:rPr>
        <w:t>ome</w:t>
      </w: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.</w:t>
      </w:r>
    </w:p>
    <w:p w:rsidR="005A79E2" w:rsidRPr="00CB6989" w:rsidRDefault="005A79E2" w:rsidP="003D46EE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مجموعة النصوص </w:t>
      </w:r>
      <w:r w:rsidR="003D46EE" w:rsidRPr="00CB6989">
        <w:rPr>
          <w:rFonts w:asciiTheme="majorBidi" w:hAnsiTheme="majorBidi" w:cstheme="majorBidi"/>
          <w:sz w:val="32"/>
          <w:szCs w:val="32"/>
        </w:rPr>
        <w:t>t</w:t>
      </w:r>
      <w:r w:rsidRPr="00CB6989">
        <w:rPr>
          <w:rFonts w:asciiTheme="majorBidi" w:hAnsiTheme="majorBidi" w:cstheme="majorBidi"/>
          <w:sz w:val="32"/>
          <w:szCs w:val="32"/>
        </w:rPr>
        <w:t xml:space="preserve">ext 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في التبويب إدراج </w:t>
      </w:r>
      <w:r w:rsidR="003D46EE" w:rsidRPr="00CB6989">
        <w:rPr>
          <w:rFonts w:asciiTheme="majorBidi" w:hAnsiTheme="majorBidi" w:cstheme="majorBidi"/>
          <w:sz w:val="32"/>
          <w:szCs w:val="32"/>
        </w:rPr>
        <w:t>i</w:t>
      </w:r>
      <w:r w:rsidRPr="00CB6989">
        <w:rPr>
          <w:rFonts w:asciiTheme="majorBidi" w:hAnsiTheme="majorBidi" w:cstheme="majorBidi"/>
          <w:sz w:val="32"/>
          <w:szCs w:val="32"/>
        </w:rPr>
        <w:t>nsert</w:t>
      </w:r>
      <w:r w:rsidRPr="00CB6989">
        <w:rPr>
          <w:rFonts w:asciiTheme="majorBidi" w:hAnsiTheme="majorBidi" w:cstheme="majorBidi"/>
          <w:sz w:val="32"/>
          <w:szCs w:val="32"/>
          <w:rtl/>
        </w:rPr>
        <w:t>.</w:t>
      </w:r>
    </w:p>
    <w:p w:rsidR="005A79E2" w:rsidRPr="00CB6989" w:rsidRDefault="005A79E2" w:rsidP="003D46EE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مجموعة الخط في التبويب تصميم </w:t>
      </w:r>
      <w:r w:rsidR="003D46EE" w:rsidRPr="00CB6989">
        <w:rPr>
          <w:rFonts w:asciiTheme="majorBidi" w:hAnsiTheme="majorBidi" w:cstheme="majorBidi"/>
          <w:sz w:val="32"/>
          <w:szCs w:val="32"/>
        </w:rPr>
        <w:t>d</w:t>
      </w:r>
      <w:r w:rsidRPr="00CB6989">
        <w:rPr>
          <w:rFonts w:asciiTheme="majorBidi" w:hAnsiTheme="majorBidi" w:cstheme="majorBidi"/>
          <w:sz w:val="32"/>
          <w:szCs w:val="32"/>
        </w:rPr>
        <w:t>esign</w:t>
      </w:r>
      <w:r w:rsidRPr="00CB6989">
        <w:rPr>
          <w:rFonts w:asciiTheme="majorBidi" w:hAnsiTheme="majorBidi" w:cstheme="majorBidi"/>
          <w:sz w:val="32"/>
          <w:szCs w:val="32"/>
          <w:rtl/>
        </w:rPr>
        <w:t>.</w:t>
      </w:r>
    </w:p>
    <w:p w:rsidR="005A79E2" w:rsidRPr="00CB6989" w:rsidRDefault="005A79E2" w:rsidP="0031609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</w:t>
      </w:r>
      <w:r w:rsidR="00316098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يستخدم مع أكسس لعرض البيانات بشكل احترافي ثم طباعتها:</w:t>
      </w:r>
    </w:p>
    <w:p w:rsidR="005A79E2" w:rsidRPr="00CB6989" w:rsidRDefault="005A79E2" w:rsidP="003D46EE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 xml:space="preserve">التقارير </w:t>
      </w:r>
      <w:r w:rsidR="003D46EE" w:rsidRPr="00CB6989">
        <w:rPr>
          <w:rFonts w:asciiTheme="majorBidi" w:hAnsiTheme="majorBidi" w:cstheme="majorBidi"/>
          <w:sz w:val="32"/>
          <w:szCs w:val="32"/>
          <w:highlight w:val="magenta"/>
        </w:rPr>
        <w:t>r</w:t>
      </w:r>
      <w:r w:rsidRPr="00CB6989">
        <w:rPr>
          <w:rFonts w:asciiTheme="majorBidi" w:hAnsiTheme="majorBidi" w:cstheme="majorBidi"/>
          <w:sz w:val="32"/>
          <w:szCs w:val="32"/>
          <w:highlight w:val="magenta"/>
        </w:rPr>
        <w:t>eports</w:t>
      </w: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.</w:t>
      </w:r>
    </w:p>
    <w:p w:rsidR="005A79E2" w:rsidRPr="00CB6989" w:rsidRDefault="005A79E2" w:rsidP="003D46EE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الجداول </w:t>
      </w:r>
      <w:r w:rsidR="003D46EE" w:rsidRPr="00CB6989">
        <w:rPr>
          <w:rFonts w:asciiTheme="majorBidi" w:hAnsiTheme="majorBidi" w:cstheme="majorBidi"/>
          <w:sz w:val="32"/>
          <w:szCs w:val="32"/>
        </w:rPr>
        <w:t>t</w:t>
      </w:r>
      <w:r w:rsidRPr="00CB6989">
        <w:rPr>
          <w:rFonts w:asciiTheme="majorBidi" w:hAnsiTheme="majorBidi" w:cstheme="majorBidi"/>
          <w:sz w:val="32"/>
          <w:szCs w:val="32"/>
        </w:rPr>
        <w:t>ables</w:t>
      </w:r>
      <w:r w:rsidRPr="00CB6989">
        <w:rPr>
          <w:rFonts w:asciiTheme="majorBidi" w:hAnsiTheme="majorBidi" w:cstheme="majorBidi"/>
          <w:sz w:val="32"/>
          <w:szCs w:val="32"/>
          <w:rtl/>
        </w:rPr>
        <w:t>.</w:t>
      </w:r>
    </w:p>
    <w:p w:rsidR="005A79E2" w:rsidRPr="00CB6989" w:rsidRDefault="005A79E2" w:rsidP="003D46EE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الجداول </w:t>
      </w:r>
      <w:r w:rsidR="003D46EE" w:rsidRPr="00CB6989">
        <w:rPr>
          <w:rFonts w:asciiTheme="majorBidi" w:hAnsiTheme="majorBidi" w:cstheme="majorBidi"/>
          <w:sz w:val="32"/>
          <w:szCs w:val="32"/>
        </w:rPr>
        <w:t>t</w:t>
      </w:r>
      <w:r w:rsidRPr="00CB6989">
        <w:rPr>
          <w:rFonts w:asciiTheme="majorBidi" w:hAnsiTheme="majorBidi" w:cstheme="majorBidi"/>
          <w:sz w:val="32"/>
          <w:szCs w:val="32"/>
        </w:rPr>
        <w:t>ables</w:t>
      </w:r>
      <w:r w:rsidRPr="00CB6989">
        <w:rPr>
          <w:rFonts w:asciiTheme="majorBidi" w:hAnsiTheme="majorBidi" w:cstheme="majorBidi"/>
          <w:sz w:val="32"/>
          <w:szCs w:val="32"/>
          <w:rtl/>
        </w:rPr>
        <w:t>.</w:t>
      </w:r>
    </w:p>
    <w:p w:rsidR="005A79E2" w:rsidRPr="00CB6989" w:rsidRDefault="005A79E2" w:rsidP="003D46EE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النماذج </w:t>
      </w:r>
      <w:r w:rsidR="003D46EE" w:rsidRPr="00CB6989">
        <w:rPr>
          <w:rFonts w:asciiTheme="majorBidi" w:hAnsiTheme="majorBidi" w:cstheme="majorBidi"/>
          <w:sz w:val="32"/>
          <w:szCs w:val="32"/>
        </w:rPr>
        <w:t>f</w:t>
      </w:r>
      <w:r w:rsidRPr="00CB6989">
        <w:rPr>
          <w:rFonts w:asciiTheme="majorBidi" w:hAnsiTheme="majorBidi" w:cstheme="majorBidi"/>
          <w:sz w:val="32"/>
          <w:szCs w:val="32"/>
        </w:rPr>
        <w:t>orms</w:t>
      </w:r>
      <w:r w:rsidRPr="00CB6989">
        <w:rPr>
          <w:rFonts w:asciiTheme="majorBidi" w:hAnsiTheme="majorBidi" w:cstheme="majorBidi"/>
          <w:sz w:val="32"/>
          <w:szCs w:val="32"/>
          <w:rtl/>
        </w:rPr>
        <w:t>.</w:t>
      </w:r>
    </w:p>
    <w:p w:rsidR="00316098" w:rsidRPr="00CB6989" w:rsidRDefault="00316098" w:rsidP="00D64E2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ما يمكن إجراؤه من خلال مجموعة تحرير </w:t>
      </w:r>
      <w:r w:rsidR="003D46EE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e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diting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في تبويب الصفحة الرئيسية </w:t>
      </w:r>
      <w:r w:rsidR="003D46EE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h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ome</w:t>
      </w:r>
      <w:r w:rsidR="00D64E2D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316098" w:rsidRPr="00CB6989" w:rsidRDefault="00316098" w:rsidP="00316098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بحث.</w:t>
      </w:r>
    </w:p>
    <w:p w:rsidR="00316098" w:rsidRPr="00CB6989" w:rsidRDefault="00316098" w:rsidP="00316098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استبدال.</w:t>
      </w:r>
    </w:p>
    <w:p w:rsidR="00316098" w:rsidRPr="00CB6989" w:rsidRDefault="00316098" w:rsidP="00316098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تحرير.</w:t>
      </w:r>
    </w:p>
    <w:p w:rsidR="00316098" w:rsidRPr="00CB6989" w:rsidRDefault="00316098" w:rsidP="00316098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كل الإجابات السابقة صحيحة.</w:t>
      </w:r>
    </w:p>
    <w:p w:rsidR="00316098" w:rsidRPr="00CB6989" w:rsidRDefault="00316098" w:rsidP="0031609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5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 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لترقيم الشرائح في أسفلها:</w:t>
      </w:r>
    </w:p>
    <w:p w:rsidR="00316098" w:rsidRPr="00CB6989" w:rsidRDefault="00316098" w:rsidP="0031609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يمكن إجراء ذلك من خلال مربع الحوار رأس وتذييل.</w:t>
      </w:r>
    </w:p>
    <w:p w:rsidR="00316098" w:rsidRPr="00CB6989" w:rsidRDefault="00316098" w:rsidP="0031609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يمكن إجراء ذلك من خلال مربع الحوار إعدادات الشريحة.</w:t>
      </w:r>
    </w:p>
    <w:p w:rsidR="00316098" w:rsidRPr="00CB6989" w:rsidRDefault="00316098" w:rsidP="0031609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يمكن إجراء ذلك من خلال مربع الحوار طباعة.</w:t>
      </w:r>
    </w:p>
    <w:p w:rsidR="00316098" w:rsidRDefault="00316098" w:rsidP="0031609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لا يتيح بور بوينت إمكانية ترقيم الشرائح في أسفلها.</w:t>
      </w:r>
    </w:p>
    <w:p w:rsidR="00CB6989" w:rsidRDefault="00CB6989" w:rsidP="00CB6989">
      <w:pPr>
        <w:rPr>
          <w:rFonts w:asciiTheme="majorBidi" w:hAnsiTheme="majorBidi" w:cstheme="majorBidi"/>
          <w:sz w:val="32"/>
          <w:szCs w:val="32"/>
          <w:rtl/>
        </w:rPr>
      </w:pPr>
    </w:p>
    <w:p w:rsidR="00CB6989" w:rsidRPr="00CB6989" w:rsidRDefault="00CB6989" w:rsidP="00CB6989">
      <w:pPr>
        <w:rPr>
          <w:rFonts w:asciiTheme="majorBidi" w:hAnsiTheme="majorBidi" w:cstheme="majorBidi"/>
          <w:sz w:val="32"/>
          <w:szCs w:val="32"/>
        </w:rPr>
      </w:pPr>
    </w:p>
    <w:p w:rsidR="00316098" w:rsidRPr="00CB6989" w:rsidRDefault="00316098" w:rsidP="003D46E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lastRenderedPageBreak/>
        <w:t>6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السمات </w:t>
      </w:r>
      <w:r w:rsidR="003D46EE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t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hemes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هي عبارة عن إعدادات جاهزة خاصة:</w:t>
      </w:r>
    </w:p>
    <w:p w:rsidR="00316098" w:rsidRPr="00CB6989" w:rsidRDefault="00316098" w:rsidP="00316098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بخلفية</w:t>
      </w:r>
      <w:r w:rsidR="00B85D4A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وفقرات الشرائح.</w:t>
      </w:r>
    </w:p>
    <w:p w:rsidR="00B85D4A" w:rsidRPr="00CB6989" w:rsidRDefault="00B85D4A" w:rsidP="00316098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بألوان و خطوط النصوص في الشرائح.</w:t>
      </w:r>
    </w:p>
    <w:p w:rsidR="00B85D4A" w:rsidRPr="00CB6989" w:rsidRDefault="00B85D4A" w:rsidP="00316098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بتنسيق متكامل للشرائح.</w:t>
      </w:r>
    </w:p>
    <w:p w:rsidR="00B85D4A" w:rsidRPr="00CB6989" w:rsidRDefault="00B85D4A" w:rsidP="00316098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بالعروض التقديمية القياسية.</w:t>
      </w:r>
    </w:p>
    <w:p w:rsidR="00B85D4A" w:rsidRPr="00CB6989" w:rsidRDefault="00B85D4A" w:rsidP="00B85D4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7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اللغة التي تستخدم في تصميم مواقع الإنترنت:</w:t>
      </w:r>
    </w:p>
    <w:p w:rsidR="00B85D4A" w:rsidRPr="00CB6989" w:rsidRDefault="003D46EE" w:rsidP="00B85D4A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  <w:r w:rsidR="00B85D4A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URL</w:t>
      </w:r>
    </w:p>
    <w:p w:rsidR="00B85D4A" w:rsidRPr="00CB6989" w:rsidRDefault="00B85D4A" w:rsidP="00B85D4A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HTTP </w:t>
      </w:r>
      <w:r w:rsidR="003D46E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B85D4A" w:rsidRPr="00CB6989" w:rsidRDefault="00B85D4A" w:rsidP="00B85D4A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FTP</w:t>
      </w:r>
      <w:r w:rsidR="003D46E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B85D4A" w:rsidRPr="00CB6989" w:rsidRDefault="00B85D4A" w:rsidP="00B85D4A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HTML</w:t>
      </w:r>
      <w:r w:rsidR="003D46E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B85D4A" w:rsidRPr="00CB6989" w:rsidRDefault="00B85D4A" w:rsidP="00B85D4A">
      <w:pPr>
        <w:rPr>
          <w:rFonts w:asciiTheme="majorBidi" w:hAnsiTheme="majorBidi" w:cstheme="majorBidi"/>
          <w:b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b/>
          <w:color w:val="0070C0"/>
          <w:sz w:val="32"/>
          <w:szCs w:val="32"/>
          <w:u w:val="single"/>
          <w:rtl/>
        </w:rPr>
        <w:t>8</w:t>
      </w:r>
      <w:r w:rsidRPr="00CB6989">
        <w:rPr>
          <w:rFonts w:asciiTheme="majorBidi" w:hAnsiTheme="majorBidi" w:cstheme="majorBidi"/>
          <w:b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b/>
          <w:color w:val="0070C0"/>
          <w:sz w:val="32"/>
          <w:szCs w:val="32"/>
          <w:u w:val="single"/>
          <w:rtl/>
        </w:rPr>
        <w:t xml:space="preserve"> أي من العبارات التالية غير صحيحة:</w:t>
      </w:r>
    </w:p>
    <w:p w:rsidR="00B85D4A" w:rsidRPr="00CB6989" w:rsidRDefault="00B85D4A" w:rsidP="00B85D4A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يمكن إضافة تأثيرات حركة لأي عنصر نصي أو كائني في الشريحة.</w:t>
      </w:r>
    </w:p>
    <w:p w:rsidR="00B85D4A" w:rsidRPr="00CB6989" w:rsidRDefault="00B85D4A" w:rsidP="00B85D4A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تصبح التأثيرات الحركية على الكائنات غير قابلة للتغيير بعد تحديدها.</w:t>
      </w:r>
    </w:p>
    <w:p w:rsidR="00B85D4A" w:rsidRPr="00CB6989" w:rsidRDefault="00B85D4A" w:rsidP="00B85D4A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يمكن تحديد تأثيرات حركة 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لدخول العن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صر في الشريحة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B85D4A" w:rsidRPr="00CB6989" w:rsidRDefault="00B85D4A" w:rsidP="00CB6989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يمكن التحكم بسرعة حركة دخول العناصر مع تأثير الحركة.</w:t>
      </w:r>
    </w:p>
    <w:p w:rsidR="00B85D4A" w:rsidRPr="00CB6989" w:rsidRDefault="00B85D4A" w:rsidP="00B85D4A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9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تحتوي الأوامر التي تعمل على عرض تقديمي:</w:t>
      </w:r>
    </w:p>
    <w:p w:rsidR="00B85D4A" w:rsidRPr="00CB6989" w:rsidRDefault="00B85D4A" w:rsidP="00B85D4A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شريط أدوات الوصول السريع.</w:t>
      </w:r>
    </w:p>
    <w:p w:rsidR="00B85D4A" w:rsidRPr="00CB6989" w:rsidRDefault="00B85D4A" w:rsidP="00B85D4A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تبويب الصفحة الرئيسية.</w:t>
      </w:r>
    </w:p>
    <w:p w:rsidR="00B85D4A" w:rsidRPr="00CB6989" w:rsidRDefault="00B85D4A" w:rsidP="00B85D4A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قائمة زر أوفيس.</w:t>
      </w:r>
    </w:p>
    <w:p w:rsidR="00B85D4A" w:rsidRPr="00CB6989" w:rsidRDefault="00B85D4A" w:rsidP="00B85D4A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التبويب تصميم.</w:t>
      </w:r>
    </w:p>
    <w:p w:rsidR="00E62BED" w:rsidRPr="00CB6989" w:rsidRDefault="00E62BED" w:rsidP="00D64E2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10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عند تنفيذ الأمر فتح </w:t>
      </w:r>
      <w:r w:rsidR="00D64E2D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o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pen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الذي يقوم  بفتح عرض تقديمي موجود:</w:t>
      </w:r>
    </w:p>
    <w:p w:rsidR="00E62BED" w:rsidRPr="00CB6989" w:rsidRDefault="00E62BED" w:rsidP="00E62BED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يتم إظهار مربع حوار لعرض العروض التقديمية التي تم فتحها حديثاً.</w:t>
      </w:r>
    </w:p>
    <w:p w:rsidR="00E62BED" w:rsidRPr="00CB6989" w:rsidRDefault="00E62BED" w:rsidP="00E62BED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يتم إظهار مربع حوار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لاختيار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العرض </w:t>
      </w:r>
      <w:proofErr w:type="spellStart"/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التقديمي</w:t>
      </w:r>
      <w:proofErr w:type="spellEnd"/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المراد فتحه.</w:t>
      </w:r>
    </w:p>
    <w:p w:rsidR="00E62BED" w:rsidRPr="00CB6989" w:rsidRDefault="00E62BED" w:rsidP="00E62BED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يتم إظهار مربع حوار لفتح عرض تقديمي جديد.</w:t>
      </w:r>
    </w:p>
    <w:p w:rsidR="00E62BED" w:rsidRPr="00CB6989" w:rsidRDefault="00E62BED" w:rsidP="00E62BED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يتم فتح آخر عرض تقديمي تم العمل عليه.</w:t>
      </w:r>
    </w:p>
    <w:p w:rsidR="00E62BED" w:rsidRPr="00CB6989" w:rsidRDefault="00E62BED" w:rsidP="00E62BE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11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يستخدم في أكسس لطرح الأسئلة واستخراج البيانات من قاعدة البيانات:</w:t>
      </w:r>
    </w:p>
    <w:p w:rsidR="00E62BED" w:rsidRPr="00CB6989" w:rsidRDefault="00BF4CF6" w:rsidP="00D64E2D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الاستعلام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q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ueries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E62BED" w:rsidRPr="00CB6989" w:rsidRDefault="00E62BED" w:rsidP="00D64E2D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التقارير 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eports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E62BED" w:rsidRPr="00CB6989" w:rsidRDefault="00E62BED" w:rsidP="00D64E2D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الجداول 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ables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B6989" w:rsidRDefault="00E62BED" w:rsidP="00D76B46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النماذج 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f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orms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76B46" w:rsidRPr="00D76B46" w:rsidRDefault="00D76B46" w:rsidP="00D76B4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E62BED" w:rsidRPr="00CB6989" w:rsidRDefault="00E62BED" w:rsidP="00E62BE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12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الشريط البديل للقوائم و أشرطة الأدوات الموجودة في الإصدارات السابقة لبور بوينت هو:</w:t>
      </w:r>
    </w:p>
    <w:p w:rsidR="00E62BED" w:rsidRPr="00CB6989" w:rsidRDefault="00E62BED" w:rsidP="00E62BED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شريط أدوات الوصول السريع.</w:t>
      </w:r>
    </w:p>
    <w:p w:rsidR="00E62BED" w:rsidRPr="00CB6989" w:rsidRDefault="00E62BED" w:rsidP="00E62BED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شريط التبويبات.</w:t>
      </w:r>
    </w:p>
    <w:p w:rsidR="00E62BED" w:rsidRPr="00CB6989" w:rsidRDefault="00E62BED" w:rsidP="00E62BED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شريط العنوان.</w:t>
      </w:r>
    </w:p>
    <w:p w:rsidR="00E62BED" w:rsidRPr="00CB6989" w:rsidRDefault="00E62BED" w:rsidP="00E62BED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شريط الحالة.</w:t>
      </w:r>
    </w:p>
    <w:p w:rsidR="00E62BED" w:rsidRPr="00CB6989" w:rsidRDefault="00E62BED" w:rsidP="00E62BE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13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يتم تخزين البيانات مع أكسس في:</w:t>
      </w:r>
    </w:p>
    <w:p w:rsidR="00E62BED" w:rsidRPr="00CB6989" w:rsidRDefault="00E62BED" w:rsidP="00D64E2D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التقارير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     .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eport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</w:p>
    <w:p w:rsidR="00E62BED" w:rsidRPr="00CB6989" w:rsidRDefault="00BF4CF6" w:rsidP="00D64E2D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الاستعلام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q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ueries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E62BED" w:rsidRPr="00CB6989" w:rsidRDefault="00D64E2D" w:rsidP="00D64E2D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الجد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و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ل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t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ables</w:t>
      </w:r>
      <w:r w:rsidR="00E62BED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E62BED" w:rsidRPr="00CB6989" w:rsidRDefault="00E62BED" w:rsidP="00D64E2D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النماذج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f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orms</w:t>
      </w:r>
    </w:p>
    <w:p w:rsidR="00E62BED" w:rsidRPr="00CB6989" w:rsidRDefault="00E62BED" w:rsidP="00E62BE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14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من مكونات نظام الحاسوب:</w:t>
      </w:r>
    </w:p>
    <w:p w:rsidR="00E62BED" w:rsidRPr="00CB6989" w:rsidRDefault="00E62BED" w:rsidP="00D64E2D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المبرمج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programmer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E62BED" w:rsidRPr="00CB6989" w:rsidRDefault="00E62BED" w:rsidP="00D64E2D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المصمم 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esigner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E62BED" w:rsidRPr="00CB6989" w:rsidRDefault="00E62BED" w:rsidP="00D64E2D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المحلل 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nalyst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E62BED" w:rsidRPr="00CB6989" w:rsidRDefault="00E62BED" w:rsidP="00D64E2D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المستخدم 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u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ser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E7328" w:rsidRPr="00CB6989" w:rsidRDefault="00DE7328" w:rsidP="00DE7328">
      <w:pPr>
        <w:rPr>
          <w:rFonts w:asciiTheme="majorBidi" w:hAnsiTheme="majorBidi" w:cstheme="majorBidi"/>
          <w:color w:val="000000" w:themeColor="text1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15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u w:val="single"/>
          <w:rtl/>
        </w:rPr>
        <w:t xml:space="preserve">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ملف خاص يخزن تلقائياً في الحاسب عند زيارة مواقع الوب ليسهل الدخول إليها لاحقاً</w:t>
      </w:r>
      <w:r w:rsidR="007711BE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DE7328" w:rsidRPr="00CB6989" w:rsidRDefault="00D64E2D" w:rsidP="00DE7328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h</w:t>
      </w:r>
      <w:r w:rsidR="00DE7328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istory</w:t>
      </w:r>
      <w:r w:rsidR="00DE7328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64E2D" w:rsidP="00DE7328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c</w:t>
      </w:r>
      <w:r w:rsidR="00DE7328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ookie</w:t>
      </w:r>
      <w:r w:rsidR="00DE7328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E7328" w:rsidRPr="00CB6989" w:rsidRDefault="00D64E2D" w:rsidP="00DE7328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m</w:t>
      </w:r>
      <w:r w:rsidR="00DE7328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odem</w:t>
      </w:r>
      <w:r w:rsidR="00DE7328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E7328" w:rsidP="00D64E2D">
      <w:pPr>
        <w:pStyle w:val="ListParagraph"/>
        <w:numPr>
          <w:ilvl w:val="0"/>
          <w:numId w:val="1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  <w:r w:rsidR="00D64E2D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f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avorites</w:t>
      </w:r>
    </w:p>
    <w:p w:rsidR="00DE7328" w:rsidRPr="00CB6989" w:rsidRDefault="00DE7328" w:rsidP="00DE732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16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ليس من طرق التواصل عبر الإنترنت:</w:t>
      </w:r>
    </w:p>
    <w:p w:rsidR="00DE7328" w:rsidRPr="00CB6989" w:rsidRDefault="00DE7328" w:rsidP="00DE7328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الارتباط التشعبي.</w:t>
      </w:r>
    </w:p>
    <w:p w:rsidR="00DE7328" w:rsidRPr="00CB6989" w:rsidRDefault="00DE7328" w:rsidP="00DE7328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اللوحات الإخبارية.</w:t>
      </w:r>
    </w:p>
    <w:p w:rsidR="00DE7328" w:rsidRPr="00CB6989" w:rsidRDefault="00DE7328" w:rsidP="00DE7328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غرف المحادثة.</w:t>
      </w:r>
    </w:p>
    <w:p w:rsidR="00DE7328" w:rsidRDefault="00DE7328" w:rsidP="00CB6989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المؤتمرات المرئية.</w:t>
      </w:r>
    </w:p>
    <w:p w:rsid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D76B46" w:rsidRP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DE7328" w:rsidRPr="00CB6989" w:rsidRDefault="00DE7328" w:rsidP="00DE732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17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عبارة عن مجموعة أدوات تساعد في نقل و تخزين و معالجة المعلومات بشكل إلكتروني </w:t>
      </w:r>
      <w:r w:rsidR="00BF4CF6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باستخدام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الحاسب:</w:t>
      </w:r>
    </w:p>
    <w:p w:rsidR="00DE7328" w:rsidRPr="00CB6989" w:rsidRDefault="00DE7328" w:rsidP="00DE7328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البرامج التلفازية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E7328" w:rsidP="00DE7328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البرامج الحاسوبية.</w:t>
      </w:r>
    </w:p>
    <w:p w:rsidR="00DE7328" w:rsidRPr="00CB6989" w:rsidRDefault="00DE7328" w:rsidP="00DE7328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تكنولوجيا المعلومات</w:t>
      </w:r>
    </w:p>
    <w:p w:rsidR="00CB6989" w:rsidRPr="00D76B46" w:rsidRDefault="00DE7328" w:rsidP="00D76B46">
      <w:pPr>
        <w:pStyle w:val="ListParagraph"/>
        <w:numPr>
          <w:ilvl w:val="0"/>
          <w:numId w:val="1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تكنولوجيا التواصل.</w:t>
      </w:r>
    </w:p>
    <w:p w:rsidR="00DE7328" w:rsidRPr="00CB6989" w:rsidRDefault="00DE7328" w:rsidP="00DE732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18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لتخزين ملاحظات طويلة يتم استخدام حقل من النوع:</w:t>
      </w:r>
    </w:p>
    <w:p w:rsidR="00E62BED" w:rsidRPr="00CB6989" w:rsidRDefault="00DE7328" w:rsidP="00DE7328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مذكرة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Memo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E7328" w:rsidRPr="00CB6989" w:rsidRDefault="00DE7328" w:rsidP="00DE7328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نص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E7328" w:rsidP="00DE7328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فقرة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Paragraph </w:t>
      </w:r>
    </w:p>
    <w:p w:rsidR="00DE7328" w:rsidRPr="00CB6989" w:rsidRDefault="00DE7328" w:rsidP="00DE7328">
      <w:pPr>
        <w:pStyle w:val="ListParagraph"/>
        <w:numPr>
          <w:ilvl w:val="0"/>
          <w:numId w:val="1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كل الإجابات السابقة صحيحة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E7328" w:rsidP="00DE732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19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لتحديد شروط التحقق من القيم المدخلة في الحقل نستعمل الخاصية:</w:t>
      </w:r>
    </w:p>
    <w:p w:rsidR="00DE7328" w:rsidRPr="00CB6989" w:rsidRDefault="00DE7328" w:rsidP="007711BE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نص تحقق الصحة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v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alidation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ext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E7328" w:rsidP="007711BE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قاعدة التحقق من الصحة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.v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 xml:space="preserve">alidation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ule</w:t>
      </w:r>
    </w:p>
    <w:p w:rsidR="00DE7328" w:rsidRPr="00CB6989" w:rsidRDefault="00DE7328" w:rsidP="007711BE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السماح بطول صفري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.a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llow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z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ero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l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ength</w:t>
      </w:r>
    </w:p>
    <w:p w:rsidR="00DE7328" w:rsidRPr="00CB6989" w:rsidRDefault="00DE7328" w:rsidP="007711BE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القيمة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الافتراضية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efault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v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alue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E7328" w:rsidP="007711B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20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يتم استعمال المفتاح </w:t>
      </w:r>
      <w:r w:rsidR="007711BE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s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hift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عند رسم خط للحصول على خطوط مستقيمة ومضبوط:</w:t>
      </w:r>
    </w:p>
    <w:p w:rsidR="00DE7328" w:rsidRPr="00CB6989" w:rsidRDefault="00DE7328" w:rsidP="00DE7328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أفقياً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E7328" w:rsidP="00DE7328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proofErr w:type="spellStart"/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عموديا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ً</w:t>
      </w:r>
      <w:proofErr w:type="spellEnd"/>
    </w:p>
    <w:p w:rsidR="00DE7328" w:rsidRPr="00CB6989" w:rsidRDefault="00DE7328" w:rsidP="00DE7328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محورياً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E7328" w:rsidP="00DE7328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كل الإجابات السابقة صحيحة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E7328" w:rsidRPr="00CB6989" w:rsidRDefault="00DE7328" w:rsidP="007711B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21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تستخدم عملية تجميع الكائنات الرسومية </w:t>
      </w:r>
      <w:r w:rsidR="007711BE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s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hapes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من أجل:</w:t>
      </w:r>
    </w:p>
    <w:p w:rsidR="00DE7328" w:rsidRPr="00CB6989" w:rsidRDefault="00DE7328" w:rsidP="00DE7328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مزجها مع بعضها البعض لتصبح تشكل كائن واحد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Pr="00CB6989" w:rsidRDefault="00DE7328" w:rsidP="00DE7328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ربطها مع بعضها البعض للعمل عليها كأنها كائن واحد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E7328" w:rsidRPr="00CB6989" w:rsidRDefault="00DE7328" w:rsidP="00DE7328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لمعرفة إمكانية تجانس هذه الكائنات الرسومية مع بعضها البعض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E7328" w:rsidRDefault="00DE7328" w:rsidP="00DE7328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لترتيبها فوق بعضها البعض كي لا تتداخل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D76B46" w:rsidRP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0817BC" w:rsidRPr="00CB6989" w:rsidRDefault="000817BC" w:rsidP="000817BC">
      <w:pPr>
        <w:rPr>
          <w:rFonts w:asciiTheme="majorBidi" w:hAnsiTheme="majorBidi" w:cstheme="majorBidi"/>
          <w:color w:val="000000" w:themeColor="text1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22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u w:val="single"/>
          <w:rtl/>
        </w:rPr>
        <w:t xml:space="preserve">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لتحديد اتجاه الكتابة  من اليمين إلى اليسار أو العكس نذهب إلى:</w:t>
      </w:r>
    </w:p>
    <w:p w:rsidR="000817BC" w:rsidRPr="00CB6989" w:rsidRDefault="000817BC" w:rsidP="007711BE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تبويب الصفحة  الرئيسية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h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ome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خط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f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ont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7711BE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تبويب الصفحة الرئيسية 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h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 xml:space="preserve">ome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ثم المجموعة فقرة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p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aragraph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0817BC" w:rsidRPr="00CB6989" w:rsidRDefault="000817BC" w:rsidP="007711BE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تصميم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esign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شرائح فقرة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p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aragraph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7711BE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عرض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v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iew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تحرير فقرة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p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aragraph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0817BC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23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عند العمل على كائن جدول يظهر في شريط التبويبات تبويب جديد يسمح بالتغيير في شكل الجدول هو:</w:t>
      </w:r>
    </w:p>
    <w:p w:rsidR="000817BC" w:rsidRPr="00CB6989" w:rsidRDefault="000817BC" w:rsidP="007711BE">
      <w:pPr>
        <w:pStyle w:val="ListParagraph"/>
        <w:numPr>
          <w:ilvl w:val="0"/>
          <w:numId w:val="2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تخطيط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l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ayout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7711BE">
      <w:pPr>
        <w:pStyle w:val="ListParagraph"/>
        <w:numPr>
          <w:ilvl w:val="0"/>
          <w:numId w:val="2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جدول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able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7711BE">
      <w:pPr>
        <w:pStyle w:val="ListParagraph"/>
        <w:numPr>
          <w:ilvl w:val="0"/>
          <w:numId w:val="23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التبويب تنسيق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.f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ormat</w:t>
      </w:r>
    </w:p>
    <w:p w:rsidR="00CB6989" w:rsidRPr="00D76B46" w:rsidRDefault="000817BC" w:rsidP="00D76B46">
      <w:pPr>
        <w:pStyle w:val="ListParagraph"/>
        <w:numPr>
          <w:ilvl w:val="0"/>
          <w:numId w:val="2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تصميم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.d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esign</w:t>
      </w:r>
    </w:p>
    <w:p w:rsidR="000817BC" w:rsidRPr="00CB6989" w:rsidRDefault="000817BC" w:rsidP="007711B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24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ليس من الأمور التي يمكن إدراجها  من خلال التبويب </w:t>
      </w:r>
      <w:r w:rsidR="00BF4CF6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إدراج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7711BE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i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nsert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0817BC" w:rsidRPr="00CB6989" w:rsidRDefault="000817BC" w:rsidP="000817BC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شريحة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0817BC" w:rsidRPr="00CB6989" w:rsidRDefault="000817BC" w:rsidP="000817BC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مخطط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0817BC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تاريخ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CB6989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جدول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0817BC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25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أي من الكائنات يرتبط بسلاسل بيانات يتم فتحها في برنامج أكسل للتعديل عليها:</w:t>
      </w:r>
    </w:p>
    <w:p w:rsidR="000817BC" w:rsidRPr="00CB6989" w:rsidRDefault="000817BC" w:rsidP="007711BE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الجداول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able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7711BE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المخططات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.c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harts</w:t>
      </w:r>
    </w:p>
    <w:p w:rsidR="000817BC" w:rsidRPr="00CB6989" w:rsidRDefault="000817BC" w:rsidP="007711BE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المخططات الهيكلية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mart Art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s</w:t>
      </w:r>
    </w:p>
    <w:p w:rsidR="000817BC" w:rsidRPr="00CB6989" w:rsidRDefault="000817BC" w:rsidP="007711BE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مخططات تدفق البيانات 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.f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lowcharts</w:t>
      </w:r>
    </w:p>
    <w:p w:rsidR="000817BC" w:rsidRPr="00CB6989" w:rsidRDefault="000817BC" w:rsidP="000817BC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26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المقصود بالمراحل الانتقالية للشرائح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:</w:t>
      </w:r>
    </w:p>
    <w:p w:rsidR="000817BC" w:rsidRPr="00CB6989" w:rsidRDefault="000817BC" w:rsidP="000817BC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تحديد تأثير معين عند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الانتقال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من شريحة إلى أخرى خلال العرض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0817BC" w:rsidRPr="00CB6989" w:rsidRDefault="000817BC" w:rsidP="000817BC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تجهيز نسخ غير نهائية من شرائح العرض </w:t>
      </w:r>
      <w:proofErr w:type="spellStart"/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التقديمي</w:t>
      </w:r>
      <w:proofErr w:type="spellEnd"/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Pr="00CB6989" w:rsidRDefault="000817BC" w:rsidP="000817BC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إنشاء شرائح العرض </w:t>
      </w:r>
      <w:proofErr w:type="spellStart"/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التقديمي</w:t>
      </w:r>
      <w:proofErr w:type="spellEnd"/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على مراحل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0817BC" w:rsidRDefault="000817BC" w:rsidP="000817BC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كل الإجابات السابقة صحيح</w:t>
      </w:r>
      <w:r w:rsidR="007711B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ة.</w:t>
      </w:r>
    </w:p>
    <w:p w:rsid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D76B46" w:rsidRP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0817BC" w:rsidRPr="00CB6989" w:rsidRDefault="000817BC" w:rsidP="000817BC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lastRenderedPageBreak/>
        <w:t>27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من أقسام وحدة المعالجة المركزية</w:t>
      </w:r>
      <w:r w:rsidR="000F2215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0F2215" w:rsidRPr="00CB6989" w:rsidRDefault="000F2215" w:rsidP="000F2215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وحدة التحكم.</w:t>
      </w:r>
    </w:p>
    <w:p w:rsidR="000F2215" w:rsidRPr="00CB6989" w:rsidRDefault="000F2215" w:rsidP="000F2215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المسجلات الصوتية.</w:t>
      </w:r>
    </w:p>
    <w:p w:rsidR="000F2215" w:rsidRPr="00CB6989" w:rsidRDefault="000F2215" w:rsidP="000F2215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وحدة الحساب و المراقبة.</w:t>
      </w:r>
    </w:p>
    <w:p w:rsidR="000F2215" w:rsidRPr="00CB6989" w:rsidRDefault="000F2215" w:rsidP="000F2215">
      <w:pPr>
        <w:pStyle w:val="ListParagraph"/>
        <w:numPr>
          <w:ilvl w:val="0"/>
          <w:numId w:val="2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كل الإجابات السابقة صحيحة.</w:t>
      </w:r>
    </w:p>
    <w:p w:rsidR="000F2215" w:rsidRPr="00CB6989" w:rsidRDefault="000F2215" w:rsidP="000F2215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28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7711BE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لإنشاء شريحة جديدة:</w:t>
      </w:r>
    </w:p>
    <w:p w:rsidR="007711BE" w:rsidRPr="00CB6989" w:rsidRDefault="007711BE" w:rsidP="007711BE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من خلال تبويب الصفحة الرئيسية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home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تصميم الشرائح ثم الأمر شريحة جديدة.</w:t>
      </w:r>
    </w:p>
    <w:p w:rsidR="007711BE" w:rsidRPr="00CB6989" w:rsidRDefault="007711BE" w:rsidP="007711BE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بالنقر في وسط الشريحة الحالية بزر الفأرة الأيمن و اختيار شريحة جديدة.</w:t>
      </w:r>
    </w:p>
    <w:p w:rsidR="007711BE" w:rsidRPr="00CB6989" w:rsidRDefault="007711BE" w:rsidP="007711BE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من خلال تبويب الصفحة الرئيسية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home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ثم مجموعة الشرائح ثم الأمر شريحة جديدة.</w:t>
      </w:r>
    </w:p>
    <w:p w:rsidR="00D2627D" w:rsidRPr="00CB6989" w:rsidRDefault="00D2627D" w:rsidP="007711BE">
      <w:pPr>
        <w:pStyle w:val="ListParagraph"/>
        <w:numPr>
          <w:ilvl w:val="0"/>
          <w:numId w:val="2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من خلال التبويب إدراج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الشرائح ثم الأمر شريحة جديدة</w:t>
      </w:r>
    </w:p>
    <w:p w:rsidR="00D2627D" w:rsidRPr="00CB6989" w:rsidRDefault="00D2627D" w:rsidP="00D2627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29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لإدراج رقم الشريحة في أي مكان بداخلها نقوم بذلك من خلال:</w:t>
      </w:r>
    </w:p>
    <w:p w:rsidR="00D2627D" w:rsidRPr="00CB6989" w:rsidRDefault="00D2627D" w:rsidP="00D2627D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تبويب الصفحة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الرئيسية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نص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text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الأمر رقم الشريحة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</w:t>
      </w:r>
    </w:p>
    <w:p w:rsidR="00D2627D" w:rsidRPr="00CB6989" w:rsidRDefault="00D2627D" w:rsidP="00D2627D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التبويب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إدراج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 xml:space="preserve"> insert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ثم مجموعة نص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text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ثم الأمر رقم الشريحة.</w:t>
      </w:r>
    </w:p>
    <w:p w:rsidR="00D2627D" w:rsidRPr="00CB6989" w:rsidRDefault="00D2627D" w:rsidP="00D2627D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تصميم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نص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  text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ثم الأمر رقم الشريحة.</w:t>
      </w:r>
    </w:p>
    <w:p w:rsidR="00CB6989" w:rsidRPr="00D76B46" w:rsidRDefault="00D2627D" w:rsidP="00D76B46">
      <w:pPr>
        <w:pStyle w:val="ListParagraph"/>
        <w:numPr>
          <w:ilvl w:val="0"/>
          <w:numId w:val="2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النقر بزر الفأرة الأيمن بمكان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الإدراج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على الشريحة و اختيار إدراج رقم الشريحة.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</w:p>
    <w:p w:rsidR="00D2627D" w:rsidRPr="00CB6989" w:rsidRDefault="00D2627D" w:rsidP="00D2627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30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من خلال مجموعة الخط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font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لا يمكن تغيير:</w:t>
      </w:r>
    </w:p>
    <w:p w:rsidR="00D2627D" w:rsidRPr="00CB6989" w:rsidRDefault="00D2627D" w:rsidP="00D2627D">
      <w:pPr>
        <w:pStyle w:val="ListParagraph"/>
        <w:numPr>
          <w:ilvl w:val="0"/>
          <w:numId w:val="3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لون النص.</w:t>
      </w:r>
    </w:p>
    <w:p w:rsidR="00D2627D" w:rsidRPr="00CB6989" w:rsidRDefault="00D2627D" w:rsidP="00D2627D">
      <w:pPr>
        <w:pStyle w:val="ListParagraph"/>
        <w:numPr>
          <w:ilvl w:val="0"/>
          <w:numId w:val="3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حجم النص.</w:t>
      </w:r>
    </w:p>
    <w:p w:rsidR="00D2627D" w:rsidRPr="00CB6989" w:rsidRDefault="00D2627D" w:rsidP="00D2627D">
      <w:pPr>
        <w:pStyle w:val="ListParagraph"/>
        <w:numPr>
          <w:ilvl w:val="0"/>
          <w:numId w:val="3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ظل النص.</w:t>
      </w:r>
    </w:p>
    <w:p w:rsidR="00D2627D" w:rsidRPr="00CB6989" w:rsidRDefault="00D2627D" w:rsidP="00D2627D">
      <w:pPr>
        <w:pStyle w:val="ListParagraph"/>
        <w:numPr>
          <w:ilvl w:val="0"/>
          <w:numId w:val="30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اتجاه النص.</w:t>
      </w:r>
    </w:p>
    <w:p w:rsidR="00D2627D" w:rsidRPr="00CB6989" w:rsidRDefault="00D2627D" w:rsidP="00D2627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31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يسمى مصطلح الصفحة الرئيسية لمواقع الوب على شبكة الانترنت:</w:t>
      </w:r>
    </w:p>
    <w:p w:rsidR="00D2627D" w:rsidRPr="00CB6989" w:rsidRDefault="00D2627D" w:rsidP="00D2627D">
      <w:pPr>
        <w:pStyle w:val="ListParagraph"/>
        <w:numPr>
          <w:ilvl w:val="0"/>
          <w:numId w:val="3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URL page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2627D" w:rsidRPr="00CB6989" w:rsidRDefault="00D2627D" w:rsidP="00D2627D">
      <w:pPr>
        <w:pStyle w:val="ListParagraph"/>
        <w:numPr>
          <w:ilvl w:val="0"/>
          <w:numId w:val="3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Hyper page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2627D" w:rsidRPr="00CB6989" w:rsidRDefault="00D2627D" w:rsidP="00D2627D">
      <w:pPr>
        <w:pStyle w:val="ListParagraph"/>
        <w:numPr>
          <w:ilvl w:val="0"/>
          <w:numId w:val="31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Home page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2627D" w:rsidRPr="00CB6989" w:rsidRDefault="00D2627D" w:rsidP="00D2627D">
      <w:pPr>
        <w:pStyle w:val="ListParagraph"/>
        <w:numPr>
          <w:ilvl w:val="0"/>
          <w:numId w:val="3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Web log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2627D" w:rsidRPr="00CB6989" w:rsidRDefault="00D2627D" w:rsidP="00D2627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32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ليس من </w:t>
      </w:r>
      <w:r w:rsidR="00BF4CF6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الاعتبارات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الأمنية:</w:t>
      </w:r>
    </w:p>
    <w:p w:rsidR="00D2627D" w:rsidRPr="00CB6989" w:rsidRDefault="00D2627D" w:rsidP="00D2627D">
      <w:pPr>
        <w:pStyle w:val="ListParagraph"/>
        <w:numPr>
          <w:ilvl w:val="0"/>
          <w:numId w:val="3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استعمال التشفير لنقل البيانات الخاصة.</w:t>
      </w:r>
    </w:p>
    <w:p w:rsidR="00D2627D" w:rsidRPr="00CB6989" w:rsidRDefault="00D2627D" w:rsidP="00D2627D">
      <w:pPr>
        <w:pStyle w:val="ListParagraph"/>
        <w:numPr>
          <w:ilvl w:val="0"/>
          <w:numId w:val="3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الشهادات الرقمية لتحديد المواقع الموثوقة.</w:t>
      </w:r>
    </w:p>
    <w:p w:rsidR="00D2627D" w:rsidRPr="00CB6989" w:rsidRDefault="00D2627D" w:rsidP="00D2627D">
      <w:pPr>
        <w:pStyle w:val="ListParagraph"/>
        <w:numPr>
          <w:ilvl w:val="0"/>
          <w:numId w:val="3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حماية الأجزاء الخاصة بالمستخدم بكلمة سر.</w:t>
      </w:r>
    </w:p>
    <w:p w:rsidR="00D2627D" w:rsidRDefault="00D2627D" w:rsidP="00CB6989">
      <w:pPr>
        <w:pStyle w:val="ListParagraph"/>
        <w:numPr>
          <w:ilvl w:val="0"/>
          <w:numId w:val="32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الجدران الحديدة لحماية شبكات الشركات.</w:t>
      </w:r>
    </w:p>
    <w:p w:rsidR="00D76B46" w:rsidRPr="00D76B46" w:rsidRDefault="00D76B46" w:rsidP="00D76B4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</w:pPr>
    </w:p>
    <w:p w:rsidR="00D2627D" w:rsidRPr="00CB6989" w:rsidRDefault="00D2627D" w:rsidP="00D2627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33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للتغيير في كيفية التعداد الرقمي نقوم بذلك من خلال:</w:t>
      </w:r>
    </w:p>
    <w:p w:rsidR="00D2627D" w:rsidRPr="00CB6989" w:rsidRDefault="00D2627D" w:rsidP="00D2627D">
      <w:pPr>
        <w:pStyle w:val="ListParagraph"/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تبويب الصفحة الرئيسية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home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ثم المجموعة فقرة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paragraph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2627D" w:rsidRPr="00CB6989" w:rsidRDefault="00D2627D" w:rsidP="00D2627D">
      <w:pPr>
        <w:pStyle w:val="ListParagraph"/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تبويب الصفحة الرئيسية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home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خط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paragraph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2627D" w:rsidRPr="00CB6989" w:rsidRDefault="00D2627D" w:rsidP="00D2627D">
      <w:pPr>
        <w:pStyle w:val="ListParagraph"/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تصميم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قوائم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menu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F0795" w:rsidRPr="00CB6989" w:rsidRDefault="00D2627D" w:rsidP="008F0795">
      <w:pPr>
        <w:pStyle w:val="ListParagraph"/>
        <w:numPr>
          <w:ilvl w:val="0"/>
          <w:numId w:val="3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التبويب إدراج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insert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 ثم المجموعة نص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F0795" w:rsidRPr="00CB6989" w:rsidRDefault="008F0795" w:rsidP="008F0795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34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يستخدم من أكسس لعرض البيانات بطريقة صديقة للمستخدم و إدخال البيانات عبره:</w:t>
      </w:r>
    </w:p>
    <w:p w:rsidR="008F0795" w:rsidRPr="00CB6989" w:rsidRDefault="008F0795" w:rsidP="008F0795">
      <w:pPr>
        <w:pStyle w:val="ListParagraph"/>
        <w:numPr>
          <w:ilvl w:val="0"/>
          <w:numId w:val="3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التقرير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report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F0795" w:rsidRPr="00CB6989" w:rsidRDefault="008F0795" w:rsidP="008F0795">
      <w:pPr>
        <w:pStyle w:val="ListParagraph"/>
        <w:numPr>
          <w:ilvl w:val="0"/>
          <w:numId w:val="3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الاستعلام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query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F0795" w:rsidRPr="00CB6989" w:rsidRDefault="008F0795" w:rsidP="008F0795">
      <w:pPr>
        <w:pStyle w:val="ListParagraph"/>
        <w:numPr>
          <w:ilvl w:val="0"/>
          <w:numId w:val="3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المايكرو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macro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F0795" w:rsidRPr="00CB6989" w:rsidRDefault="008F0795" w:rsidP="008F0795">
      <w:pPr>
        <w:pStyle w:val="ListParagraph"/>
        <w:numPr>
          <w:ilvl w:val="0"/>
          <w:numId w:val="34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النموذج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form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8F0795" w:rsidRPr="00CB6989" w:rsidRDefault="008F0795" w:rsidP="008F0795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35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يمكن تغيير اتجاه الشرائح من أفقي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Portrait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إلى عمودي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Landscape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من:</w:t>
      </w:r>
    </w:p>
    <w:p w:rsidR="008F0795" w:rsidRPr="00CB6989" w:rsidRDefault="008F0795" w:rsidP="008F0795">
      <w:pPr>
        <w:pStyle w:val="ListParagraph"/>
        <w:numPr>
          <w:ilvl w:val="0"/>
          <w:numId w:val="3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تبويب الصفحة الرئيسية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home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إعداد الصفحة.</w:t>
      </w:r>
    </w:p>
    <w:p w:rsidR="008F0795" w:rsidRPr="00CB6989" w:rsidRDefault="008F0795" w:rsidP="008F0795">
      <w:pPr>
        <w:pStyle w:val="ListParagraph"/>
        <w:numPr>
          <w:ilvl w:val="0"/>
          <w:numId w:val="35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التبويب تصميم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 xml:space="preserve">   design</w:t>
      </w:r>
      <w:r w:rsidR="009002F1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 xml:space="preserve">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ثم المجموعة إعداد الصفحة.</w:t>
      </w:r>
    </w:p>
    <w:p w:rsidR="008F0795" w:rsidRPr="00CB6989" w:rsidRDefault="008F0795" w:rsidP="008F0795">
      <w:pPr>
        <w:pStyle w:val="ListParagraph"/>
        <w:numPr>
          <w:ilvl w:val="0"/>
          <w:numId w:val="3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عرض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view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إعداد الصفحة.</w:t>
      </w:r>
    </w:p>
    <w:p w:rsidR="00CB6989" w:rsidRPr="00D76B46" w:rsidRDefault="008F0795" w:rsidP="00D76B46">
      <w:pPr>
        <w:pStyle w:val="ListParagraph"/>
        <w:numPr>
          <w:ilvl w:val="0"/>
          <w:numId w:val="3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التبويب تخطيط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layout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المجموعة إعداد الصفحة.</w:t>
      </w:r>
    </w:p>
    <w:p w:rsidR="008F0795" w:rsidRPr="00CB6989" w:rsidRDefault="008F0795" w:rsidP="008F0795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36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تحتوي قواعد بيانات أكسس على عدة أنواع مختلفة من الكائنات عددها:</w:t>
      </w:r>
    </w:p>
    <w:p w:rsidR="008F0795" w:rsidRPr="00CB6989" w:rsidRDefault="008F0795" w:rsidP="008F0795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3. </w:t>
      </w:r>
    </w:p>
    <w:p w:rsidR="008F0795" w:rsidRPr="00CB6989" w:rsidRDefault="008F0795" w:rsidP="008F0795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4.</w:t>
      </w:r>
    </w:p>
    <w:p w:rsidR="008F0795" w:rsidRPr="00CB6989" w:rsidRDefault="008F0795" w:rsidP="008F0795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5.</w:t>
      </w:r>
    </w:p>
    <w:p w:rsidR="008F0795" w:rsidRPr="00CB6989" w:rsidRDefault="008F0795" w:rsidP="008F0795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6.</w:t>
      </w:r>
    </w:p>
    <w:p w:rsidR="008F0795" w:rsidRPr="00CB6989" w:rsidRDefault="008F0795" w:rsidP="008F0795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37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النظم البرمجية التي توفر أدوات ضرورية لتنظيم تخزين البيانات و الوصول إليها و تحديثها و الاستفادة منها:</w:t>
      </w:r>
    </w:p>
    <w:p w:rsidR="008F0795" w:rsidRPr="00CB6989" w:rsidRDefault="008F0795" w:rsidP="008F0795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نظم إدارة الملفات.</w:t>
      </w:r>
    </w:p>
    <w:p w:rsidR="008F0795" w:rsidRPr="00CB6989" w:rsidRDefault="008F0795" w:rsidP="008F0795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نظم إدارة البرمجيات.</w:t>
      </w:r>
    </w:p>
    <w:p w:rsidR="008F0795" w:rsidRPr="00CB6989" w:rsidRDefault="008F0795" w:rsidP="008F0795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نظم إدارة قواعد البيانات.</w:t>
      </w:r>
    </w:p>
    <w:p w:rsidR="008F0795" w:rsidRDefault="008F0795" w:rsidP="008F0795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قواعد بيانات المؤسسات.</w:t>
      </w:r>
    </w:p>
    <w:p w:rsid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D76B46" w:rsidRPr="00D76B46" w:rsidRDefault="00D76B46" w:rsidP="00D76B46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</w:p>
    <w:p w:rsidR="009002F1" w:rsidRPr="00CB6989" w:rsidRDefault="009002F1" w:rsidP="009002F1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lastRenderedPageBreak/>
        <w:t>38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لتغيير خصائص كائن من النوع أشكال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shapes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نذهب إلى تبويب أدوات:</w:t>
      </w:r>
    </w:p>
    <w:p w:rsidR="009002F1" w:rsidRPr="00CB6989" w:rsidRDefault="009002F1" w:rsidP="009002F1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الرسم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 xml:space="preserve">. drawing tools </w:t>
      </w:r>
    </w:p>
    <w:p w:rsidR="009002F1" w:rsidRPr="00CB6989" w:rsidRDefault="009002F1" w:rsidP="009002F1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الصورة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.picture tools</w:t>
      </w:r>
    </w:p>
    <w:p w:rsidR="009002F1" w:rsidRPr="00CB6989" w:rsidRDefault="009002F1" w:rsidP="009002F1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الجدول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table tools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002F1" w:rsidRPr="00CB6989" w:rsidRDefault="009002F1" w:rsidP="009002F1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المخطط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.chart tools</w:t>
      </w:r>
    </w:p>
    <w:p w:rsidR="009002F1" w:rsidRPr="00CB6989" w:rsidRDefault="009002F1" w:rsidP="009002F1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39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إذا أنشأنا عرضاً </w:t>
      </w:r>
      <w:proofErr w:type="spellStart"/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تقديمياً</w:t>
      </w:r>
      <w:proofErr w:type="spellEnd"/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جديداً حيث لم نختر له اسماً وطبقنا الأمر حفظ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save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فيتم فتح مربع الحوار:</w:t>
      </w:r>
    </w:p>
    <w:p w:rsidR="009002F1" w:rsidRPr="00CB6989" w:rsidRDefault="009002F1" w:rsidP="009002F1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حفظ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save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002F1" w:rsidRPr="00CB6989" w:rsidRDefault="009002F1" w:rsidP="009002F1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فتح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open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002F1" w:rsidRPr="00CB6989" w:rsidRDefault="009002F1" w:rsidP="009002F1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جديد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new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002F1" w:rsidRPr="00CB6989" w:rsidRDefault="009002F1" w:rsidP="009002F1">
      <w:pPr>
        <w:pStyle w:val="ListParagraph"/>
        <w:numPr>
          <w:ilvl w:val="0"/>
          <w:numId w:val="39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حفظ باسم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.save as</w:t>
      </w:r>
    </w:p>
    <w:p w:rsidR="008F0795" w:rsidRPr="00CB6989" w:rsidRDefault="009002F1" w:rsidP="008F0795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40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الطريقة الأفضل للبحث عن معلومات على الانترنت:</w:t>
      </w:r>
    </w:p>
    <w:p w:rsidR="009002F1" w:rsidRPr="00CB6989" w:rsidRDefault="009002F1" w:rsidP="009002F1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استعمال مساعدات البحث.</w:t>
      </w:r>
    </w:p>
    <w:p w:rsidR="009002F1" w:rsidRPr="00CB6989" w:rsidRDefault="009002F1" w:rsidP="009002F1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التنقل من موقع لآخر.</w:t>
      </w:r>
    </w:p>
    <w:p w:rsidR="00CB6989" w:rsidRDefault="009002F1" w:rsidP="009002F1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استعمال محركات البحث.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    </w:t>
      </w:r>
    </w:p>
    <w:p w:rsidR="009002F1" w:rsidRPr="00CB6989" w:rsidRDefault="009002F1" w:rsidP="00CB6989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استعمال محركات المواقع.</w:t>
      </w:r>
    </w:p>
    <w:p w:rsidR="008F0795" w:rsidRPr="00CB6989" w:rsidRDefault="009A60F8" w:rsidP="008F0795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41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أي من التالي لا يظهر في واجهة تصميم الجداول:</w:t>
      </w:r>
    </w:p>
    <w:p w:rsidR="009A60F8" w:rsidRPr="00CB6989" w:rsidRDefault="009A60F8" w:rsidP="009A60F8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أسم الحقل.</w:t>
      </w:r>
    </w:p>
    <w:p w:rsidR="009A60F8" w:rsidRPr="00CB6989" w:rsidRDefault="009A60F8" w:rsidP="009A60F8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خصائص الحقل.</w:t>
      </w:r>
    </w:p>
    <w:p w:rsidR="009A60F8" w:rsidRPr="00CB6989" w:rsidRDefault="009A60F8" w:rsidP="009A60F8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قيم الحقل.</w:t>
      </w:r>
    </w:p>
    <w:p w:rsidR="00CB6989" w:rsidRPr="00D76B46" w:rsidRDefault="009A60F8" w:rsidP="00D76B46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وصف الحقل.</w:t>
      </w:r>
    </w:p>
    <w:p w:rsidR="009A60F8" w:rsidRPr="00CB6989" w:rsidRDefault="009A60F8" w:rsidP="009A60F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42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يستخدم حقل المفتاح الأساسي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primary key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للتمكن من التفريق بين:</w:t>
      </w:r>
    </w:p>
    <w:p w:rsidR="009A60F8" w:rsidRPr="00CB6989" w:rsidRDefault="009A60F8" w:rsidP="009A60F8">
      <w:pPr>
        <w:pStyle w:val="ListParagraph"/>
        <w:numPr>
          <w:ilvl w:val="0"/>
          <w:numId w:val="4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الحقول بشكل فريد لا يحتمل اللبس.</w:t>
      </w:r>
    </w:p>
    <w:p w:rsidR="009A60F8" w:rsidRPr="00CB6989" w:rsidRDefault="009A60F8" w:rsidP="009A60F8">
      <w:pPr>
        <w:pStyle w:val="ListParagraph"/>
        <w:numPr>
          <w:ilvl w:val="0"/>
          <w:numId w:val="4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الملفات بشكل فريد لا يحتمل اللبس.</w:t>
      </w:r>
    </w:p>
    <w:p w:rsidR="009A60F8" w:rsidRPr="00CB6989" w:rsidRDefault="009A60F8" w:rsidP="009A60F8">
      <w:pPr>
        <w:pStyle w:val="ListParagraph"/>
        <w:numPr>
          <w:ilvl w:val="0"/>
          <w:numId w:val="4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الجداول بشكل فريد لا يحتمل اللبس.</w:t>
      </w:r>
    </w:p>
    <w:p w:rsidR="009A60F8" w:rsidRPr="00CB6989" w:rsidRDefault="009A60F8" w:rsidP="00C176DC">
      <w:pPr>
        <w:pStyle w:val="ListParagraph"/>
        <w:numPr>
          <w:ilvl w:val="0"/>
          <w:numId w:val="42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السجلات بشكل فريد لا يحتم</w:t>
      </w:r>
      <w:r w:rsidR="00C176DC">
        <w:rPr>
          <w:rFonts w:asciiTheme="majorBidi" w:hAnsiTheme="majorBidi" w:cstheme="majorBidi" w:hint="cs"/>
          <w:color w:val="000000" w:themeColor="text1"/>
          <w:sz w:val="32"/>
          <w:szCs w:val="32"/>
          <w:highlight w:val="magenta"/>
          <w:rtl/>
        </w:rPr>
        <w:t>ل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اللبس.</w:t>
      </w:r>
    </w:p>
    <w:p w:rsidR="009A60F8" w:rsidRPr="00CB6989" w:rsidRDefault="009A60F8" w:rsidP="009A60F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43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حقل  المفتاح الأساسي الذي يقوم أكسس بإضافته تلقائياً عند إنشاء جدول هو من نوع:</w:t>
      </w:r>
    </w:p>
    <w:p w:rsidR="009A60F8" w:rsidRPr="00CB6989" w:rsidRDefault="009A60F8" w:rsidP="009A60F8">
      <w:pPr>
        <w:pStyle w:val="ListParagraph"/>
        <w:numPr>
          <w:ilvl w:val="0"/>
          <w:numId w:val="4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رقم طويل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Number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3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ترقيم تلقائي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AutoNumber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نص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تاريخ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Date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lastRenderedPageBreak/>
        <w:t>44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تتكون العروض التقديمية من مجموعة:</w:t>
      </w:r>
    </w:p>
    <w:p w:rsidR="009A60F8" w:rsidRPr="00CB6989" w:rsidRDefault="009A60F8" w:rsidP="009A60F8">
      <w:pPr>
        <w:pStyle w:val="ListParagraph"/>
        <w:numPr>
          <w:ilvl w:val="0"/>
          <w:numId w:val="4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جداول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 tables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مخططات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charts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4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شرائح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 xml:space="preserve"> slides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صور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Images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45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يتبع نظام أكسس في تنظيم تخزين البيانات نموذج قواعد البيانات:</w:t>
      </w:r>
    </w:p>
    <w:p w:rsidR="009A60F8" w:rsidRPr="00CB6989" w:rsidRDefault="009A60F8" w:rsidP="009A60F8">
      <w:pPr>
        <w:pStyle w:val="ListParagraph"/>
        <w:numPr>
          <w:ilvl w:val="0"/>
          <w:numId w:val="4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الشبكي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network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5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العلائقي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relational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الهرمي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 hierarchical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كائني التوجه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object oriented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46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ليس من البرامج التي تتحكم بمعدات الحاسب:</w:t>
      </w:r>
    </w:p>
    <w:p w:rsidR="009A60F8" w:rsidRPr="00CB6989" w:rsidRDefault="009A60F8" w:rsidP="009A60F8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يونكس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UNIX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لينكس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LINUX</w:t>
      </w:r>
      <w:r w:rsidR="0016284E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انترنت اكسبلورر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Internet Explorer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9A60F8" w:rsidRPr="00CB6989" w:rsidRDefault="009A60F8" w:rsidP="009A60F8">
      <w:pPr>
        <w:pStyle w:val="ListParagraph"/>
        <w:numPr>
          <w:ilvl w:val="0"/>
          <w:numId w:val="4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مايكروسوفت ويندوز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Microsoft Windows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16284E" w:rsidRPr="00CB6989" w:rsidRDefault="0016284E" w:rsidP="0016284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47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ليس من حسنات البريد الإلكتروني:</w:t>
      </w:r>
    </w:p>
    <w:p w:rsidR="0016284E" w:rsidRPr="00CB6989" w:rsidRDefault="0016284E" w:rsidP="0016284E">
      <w:pPr>
        <w:pStyle w:val="ListParagraph"/>
        <w:numPr>
          <w:ilvl w:val="0"/>
          <w:numId w:val="47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نقل الفيروسات.</w:t>
      </w:r>
    </w:p>
    <w:p w:rsidR="0016284E" w:rsidRPr="00CB6989" w:rsidRDefault="0016284E" w:rsidP="0016284E">
      <w:pPr>
        <w:pStyle w:val="ListParagraph"/>
        <w:numPr>
          <w:ilvl w:val="0"/>
          <w:numId w:val="4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سرعة التسليم.</w:t>
      </w:r>
    </w:p>
    <w:p w:rsidR="0016284E" w:rsidRPr="00CB6989" w:rsidRDefault="0016284E" w:rsidP="0016284E">
      <w:pPr>
        <w:pStyle w:val="ListParagraph"/>
        <w:numPr>
          <w:ilvl w:val="0"/>
          <w:numId w:val="4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زهادة الكلفة.</w:t>
      </w:r>
    </w:p>
    <w:p w:rsidR="00CB6989" w:rsidRPr="00D76B46" w:rsidRDefault="0016284E" w:rsidP="00D76B46">
      <w:pPr>
        <w:pStyle w:val="ListParagraph"/>
        <w:numPr>
          <w:ilvl w:val="0"/>
          <w:numId w:val="4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مراسلة العديد من الأفراد.</w:t>
      </w:r>
    </w:p>
    <w:p w:rsidR="0016284E" w:rsidRPr="00CB6989" w:rsidRDefault="0016284E" w:rsidP="0016284E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48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ما هو مستعرض الوب ولماذا يستخدم:</w:t>
      </w:r>
    </w:p>
    <w:p w:rsidR="0016284E" w:rsidRPr="00CB6989" w:rsidRDefault="0016284E" w:rsidP="0016284E">
      <w:pPr>
        <w:pStyle w:val="ListParagraph"/>
        <w:numPr>
          <w:ilvl w:val="0"/>
          <w:numId w:val="48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برنامج يمكننا من الاطلاع على مواقع الويب على شبكة الانترنت</w:t>
      </w:r>
      <w:r w:rsidR="00EA13C1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16284E" w:rsidRPr="00CB6989" w:rsidRDefault="00940C5E" w:rsidP="0016284E">
      <w:pPr>
        <w:pStyle w:val="ListParagraph"/>
        <w:numPr>
          <w:ilvl w:val="0"/>
          <w:numId w:val="4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اسم آ</w:t>
      </w:r>
      <w:r w:rsidR="0016284E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خر لبرنامج البحث في شبكة الانترنت</w:t>
      </w:r>
      <w:r w:rsidR="00EA13C1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16284E" w:rsidRPr="00CB6989" w:rsidRDefault="0016284E" w:rsidP="0016284E">
      <w:pPr>
        <w:pStyle w:val="ListParagraph"/>
        <w:numPr>
          <w:ilvl w:val="0"/>
          <w:numId w:val="4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برنامج يستخدم لتصميم و تطوير صفحات مواقع الانترنت</w:t>
      </w:r>
      <w:r w:rsidR="00EA13C1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76B46" w:rsidRPr="00D76B46" w:rsidRDefault="0016284E" w:rsidP="00D76B46">
      <w:pPr>
        <w:pStyle w:val="ListParagraph"/>
        <w:numPr>
          <w:ilvl w:val="0"/>
          <w:numId w:val="48"/>
        </w:num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وسيلة تسمح للمستخدم بكتابة و إرسال و استقبال البريد الالكتروني</w:t>
      </w:r>
      <w:r w:rsidR="00EA13C1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2627D" w:rsidRPr="00CB6989" w:rsidRDefault="00D92A1F" w:rsidP="00D2627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49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="00716FC3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بروتوكول اتصال بين خادم وب</w:t>
      </w:r>
      <w:r w:rsidR="00716FC3">
        <w:rPr>
          <w:rFonts w:asciiTheme="majorBidi" w:hAnsiTheme="majorBidi" w:cstheme="majorBidi" w:hint="cs"/>
          <w:color w:val="0070C0"/>
          <w:sz w:val="32"/>
          <w:szCs w:val="32"/>
          <w:u w:val="single"/>
          <w:rtl/>
        </w:rPr>
        <w:t xml:space="preserve">ين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عميل </w:t>
      </w:r>
      <w:r w:rsidR="00BF4CF6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لاسترجاع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وتشغيل صفحات المواقع لعرضها على العميل:</w:t>
      </w:r>
    </w:p>
    <w:p w:rsidR="00D92A1F" w:rsidRPr="00CB6989" w:rsidRDefault="00D92A1F" w:rsidP="00D92A1F">
      <w:pPr>
        <w:pStyle w:val="ListParagraph"/>
        <w:numPr>
          <w:ilvl w:val="0"/>
          <w:numId w:val="4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URL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49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HTTP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4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FTP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4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HTML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D92A1F" w:rsidP="00D92A1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lastRenderedPageBreak/>
        <w:t>50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عند تداخل الكائنات المختلفة وتغطية بعضها البعض يمكن ترتيب ظهورها من خلال:</w:t>
      </w:r>
    </w:p>
    <w:p w:rsidR="00D92A1F" w:rsidRPr="00CB6989" w:rsidRDefault="00D92A1F" w:rsidP="00D92A1F">
      <w:pPr>
        <w:pStyle w:val="ListParagraph"/>
        <w:numPr>
          <w:ilvl w:val="0"/>
          <w:numId w:val="5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تبويب أدوات الرسم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drawing tools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تنسيق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format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ثم مجموعة ترتيب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arrange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5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تبويب أدوات الصورة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picture tools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رسم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drawing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ترتيب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arrange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5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تبويب أدوات المخطط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chart tools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مجموعة رسم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drawing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ثم ترتيب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arrange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50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كل الإجابات السابقة صحيحة.</w:t>
      </w:r>
    </w:p>
    <w:p w:rsidR="00D92A1F" w:rsidRPr="00CB6989" w:rsidRDefault="00D92A1F" w:rsidP="00D92A1F">
      <w:pPr>
        <w:rPr>
          <w:rFonts w:asciiTheme="majorBidi" w:hAnsiTheme="majorBidi" w:cstheme="majorBidi"/>
          <w:color w:val="0070C0"/>
          <w:sz w:val="32"/>
          <w:szCs w:val="32"/>
          <w:u w:val="single"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51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تطور مصطلح تكنولوجيا المعلومات ليصبح:</w:t>
      </w:r>
    </w:p>
    <w:p w:rsidR="00D92A1F" w:rsidRPr="00CB6989" w:rsidRDefault="00D92A1F" w:rsidP="00D92A1F">
      <w:pPr>
        <w:pStyle w:val="ListParagraph"/>
        <w:numPr>
          <w:ilvl w:val="0"/>
          <w:numId w:val="5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تكنولوجيا المعلومات و التواصل.</w:t>
      </w:r>
    </w:p>
    <w:p w:rsidR="00D92A1F" w:rsidRPr="00CB6989" w:rsidRDefault="00D92A1F" w:rsidP="00D92A1F">
      <w:pPr>
        <w:pStyle w:val="ListParagraph"/>
        <w:numPr>
          <w:ilvl w:val="0"/>
          <w:numId w:val="5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تكنولوجيا المعلومات والإيصالات.</w:t>
      </w:r>
    </w:p>
    <w:p w:rsidR="00D92A1F" w:rsidRPr="00CB6989" w:rsidRDefault="00D92A1F" w:rsidP="00D92A1F">
      <w:pPr>
        <w:pStyle w:val="ListParagraph"/>
        <w:numPr>
          <w:ilvl w:val="0"/>
          <w:numId w:val="51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تكنولوجيا المعلومات و الاتصالات.</w:t>
      </w:r>
    </w:p>
    <w:p w:rsidR="00D92A1F" w:rsidRPr="00CB6989" w:rsidRDefault="00D92A1F" w:rsidP="00D92A1F">
      <w:pPr>
        <w:pStyle w:val="ListParagraph"/>
        <w:numPr>
          <w:ilvl w:val="0"/>
          <w:numId w:val="5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تكنولوجيا المعلومات الموصلة.</w:t>
      </w:r>
    </w:p>
    <w:p w:rsidR="00D92A1F" w:rsidRPr="00CB6989" w:rsidRDefault="00D92A1F" w:rsidP="00D92A1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52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يتم استخدام مبدأ </w:t>
      </w:r>
      <w:proofErr w:type="spellStart"/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الكبسلة</w:t>
      </w:r>
      <w:proofErr w:type="spellEnd"/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 encapsulation</w:t>
      </w:r>
      <w:r w:rsidR="00991303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مع:</w:t>
      </w:r>
    </w:p>
    <w:p w:rsidR="00D92A1F" w:rsidRPr="00CB6989" w:rsidRDefault="00D92A1F" w:rsidP="00D92A1F">
      <w:pPr>
        <w:pStyle w:val="ListParagraph"/>
        <w:numPr>
          <w:ilvl w:val="0"/>
          <w:numId w:val="5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لغات التجميع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5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اللغات عالية المستوى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52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اللغات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كائنية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التوجه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5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مولدات التطبيقات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D92A1F" w:rsidP="00D92A1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53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يقوم المترجم بتحليل ملف يحتوي على برنامج مكتوب بإحدى لغات البرمجة حيث يسمى هذا الملف.</w:t>
      </w:r>
    </w:p>
    <w:p w:rsidR="00D92A1F" w:rsidRPr="00CB6989" w:rsidRDefault="00D92A1F" w:rsidP="00D92A1F">
      <w:pPr>
        <w:pStyle w:val="ListParagraph"/>
        <w:numPr>
          <w:ilvl w:val="0"/>
          <w:numId w:val="5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ملف هدف.</w:t>
      </w:r>
    </w:p>
    <w:p w:rsidR="00D92A1F" w:rsidRPr="00CB6989" w:rsidRDefault="00D92A1F" w:rsidP="00D92A1F">
      <w:pPr>
        <w:pStyle w:val="ListParagraph"/>
        <w:numPr>
          <w:ilvl w:val="0"/>
          <w:numId w:val="53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ملف مصدر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D92A1F" w:rsidRPr="00CB6989" w:rsidRDefault="00D92A1F" w:rsidP="00D92A1F">
      <w:pPr>
        <w:pStyle w:val="ListParagraph"/>
        <w:numPr>
          <w:ilvl w:val="0"/>
          <w:numId w:val="5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ملف تنفيذي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CB6989" w:rsidRPr="00D76B46" w:rsidRDefault="00D92A1F" w:rsidP="00D76B46">
      <w:pPr>
        <w:pStyle w:val="ListParagraph"/>
        <w:numPr>
          <w:ilvl w:val="0"/>
          <w:numId w:val="5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ملف ترجعي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92A1F" w:rsidRPr="00CB6989" w:rsidRDefault="00991303" w:rsidP="00D92A1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54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يتم إظهار شرائح العرض </w:t>
      </w:r>
      <w:proofErr w:type="spellStart"/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التقديمي</w:t>
      </w:r>
      <w:proofErr w:type="spellEnd"/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على شكل مصغرات للعمل عليها  مباشرة من خلال:</w:t>
      </w:r>
    </w:p>
    <w:p w:rsidR="00991303" w:rsidRPr="00CB6989" w:rsidRDefault="00991303" w:rsidP="00991303">
      <w:pPr>
        <w:pStyle w:val="ListParagraph"/>
        <w:numPr>
          <w:ilvl w:val="0"/>
          <w:numId w:val="54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فارز الشرائح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slide sorter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991303" w:rsidRPr="00CB6989" w:rsidRDefault="00991303" w:rsidP="00991303">
      <w:pPr>
        <w:pStyle w:val="ListParagraph"/>
        <w:numPr>
          <w:ilvl w:val="0"/>
          <w:numId w:val="5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عارض الشرائح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slide show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91303" w:rsidRPr="00CB6989" w:rsidRDefault="00991303" w:rsidP="00991303">
      <w:pPr>
        <w:pStyle w:val="ListParagraph"/>
        <w:numPr>
          <w:ilvl w:val="0"/>
          <w:numId w:val="5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عرض القراءة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reading view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91303" w:rsidRPr="00CB6989" w:rsidRDefault="00991303" w:rsidP="00991303">
      <w:pPr>
        <w:pStyle w:val="ListParagraph"/>
        <w:numPr>
          <w:ilvl w:val="0"/>
          <w:numId w:val="5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العرض العادي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normal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91303" w:rsidRPr="00CB6989" w:rsidRDefault="00991303" w:rsidP="00991303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55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BF4CF6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الأمر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الخاص بتطبيق محاذاة للنصوص موجود في:</w:t>
      </w:r>
    </w:p>
    <w:p w:rsidR="00991303" w:rsidRPr="00CB6989" w:rsidRDefault="00991303" w:rsidP="00991303">
      <w:pPr>
        <w:pStyle w:val="ListParagraph"/>
        <w:numPr>
          <w:ilvl w:val="0"/>
          <w:numId w:val="5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مجموعة الخط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font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في تبويب الصفحة الرئيسية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 xml:space="preserve"> home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91303" w:rsidRPr="00CB6989" w:rsidRDefault="00991303" w:rsidP="00991303">
      <w:pPr>
        <w:pStyle w:val="ListParagraph"/>
        <w:numPr>
          <w:ilvl w:val="0"/>
          <w:numId w:val="5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مجموعة الفقرة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paragraph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 في تبويب الصفحة الرئيسية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home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991303" w:rsidRPr="00CB6989" w:rsidRDefault="00991303" w:rsidP="00991303">
      <w:pPr>
        <w:pStyle w:val="ListParagraph"/>
        <w:numPr>
          <w:ilvl w:val="0"/>
          <w:numId w:val="5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مجموعة النصوص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text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في التبويب إدراج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insert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91303" w:rsidRPr="00CB6989" w:rsidRDefault="00991303" w:rsidP="00991303">
      <w:pPr>
        <w:pStyle w:val="ListParagraph"/>
        <w:numPr>
          <w:ilvl w:val="0"/>
          <w:numId w:val="5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مجموعة الخط في التبويب تصميم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design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991303" w:rsidRPr="00CB6989" w:rsidRDefault="00991303" w:rsidP="00991303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lastRenderedPageBreak/>
        <w:t>56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الفرق بين التصفية و الاستعلام:</w:t>
      </w:r>
    </w:p>
    <w:p w:rsidR="00991303" w:rsidRPr="00CB6989" w:rsidRDefault="00991303" w:rsidP="00991303">
      <w:pPr>
        <w:pStyle w:val="ListParagraph"/>
        <w:numPr>
          <w:ilvl w:val="0"/>
          <w:numId w:val="5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الاستعلام هو تصفية متقدمة.</w:t>
      </w:r>
    </w:p>
    <w:p w:rsidR="00DE7328" w:rsidRPr="00CB6989" w:rsidRDefault="00991303" w:rsidP="00991303">
      <w:pPr>
        <w:pStyle w:val="ListParagraph"/>
        <w:numPr>
          <w:ilvl w:val="0"/>
          <w:numId w:val="5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يمكن للاستعلام استخراج بعض حقول السجلات.</w:t>
      </w:r>
    </w:p>
    <w:p w:rsidR="00991303" w:rsidRPr="00CB6989" w:rsidRDefault="00991303" w:rsidP="00991303">
      <w:pPr>
        <w:pStyle w:val="ListParagraph"/>
        <w:numPr>
          <w:ilvl w:val="0"/>
          <w:numId w:val="56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تقوم التصفية باستخراج كل حقول السجلات.</w:t>
      </w:r>
    </w:p>
    <w:p w:rsidR="00E62BED" w:rsidRPr="00CB6989" w:rsidRDefault="00991303" w:rsidP="00CB6989">
      <w:pPr>
        <w:pStyle w:val="ListParagraph"/>
        <w:numPr>
          <w:ilvl w:val="0"/>
          <w:numId w:val="56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كل الإجابات السابقة صحيحة.</w:t>
      </w:r>
    </w:p>
    <w:p w:rsidR="00E62BED" w:rsidRPr="00CB6989" w:rsidRDefault="00991303" w:rsidP="00E62BED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57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أي من التالي خطأ بخصوص حروف الاستكشاف مع معايير الاستعلامات:</w:t>
      </w:r>
    </w:p>
    <w:p w:rsidR="00991303" w:rsidRPr="00CB6989" w:rsidRDefault="00991303" w:rsidP="00991303">
      <w:pPr>
        <w:pStyle w:val="ListParagraph"/>
        <w:numPr>
          <w:ilvl w:val="0"/>
          <w:numId w:val="5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إحلال مكان الرمز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*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أي حرف أو مجموعة حروف.</w:t>
      </w:r>
    </w:p>
    <w:p w:rsidR="00991303" w:rsidRPr="00CB6989" w:rsidRDefault="00991303" w:rsidP="00991303">
      <w:pPr>
        <w:pStyle w:val="ListParagraph"/>
        <w:numPr>
          <w:ilvl w:val="0"/>
          <w:numId w:val="5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إحلال مكان الرمز ؟ حرف واحد فقط من الحروف.</w:t>
      </w:r>
    </w:p>
    <w:p w:rsidR="00991303" w:rsidRPr="00CB6989" w:rsidRDefault="00991303" w:rsidP="00991303">
      <w:pPr>
        <w:pStyle w:val="ListParagraph"/>
        <w:numPr>
          <w:ilvl w:val="0"/>
          <w:numId w:val="57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إحلال مكان الرمز @ رقم واحد فقط من الأرقام (0 من إلى 9)</w:t>
      </w:r>
    </w:p>
    <w:p w:rsidR="00991303" w:rsidRPr="00CB6989" w:rsidRDefault="00991303" w:rsidP="00991303">
      <w:pPr>
        <w:pStyle w:val="ListParagraph"/>
        <w:numPr>
          <w:ilvl w:val="0"/>
          <w:numId w:val="5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إحلال مكان الأحرف التي بين </w:t>
      </w:r>
      <w:r w:rsidR="00836B6F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}</w:t>
      </w:r>
      <w:r w:rsidR="00836B6F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و</w:t>
      </w:r>
      <w:r w:rsidR="00836B6F"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{</w:t>
      </w:r>
      <w:r w:rsidR="00836B6F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أي حرف منها فقط وليس كلها دفعه واحدة.</w:t>
      </w:r>
    </w:p>
    <w:p w:rsidR="00836B6F" w:rsidRPr="00CB6989" w:rsidRDefault="00836B6F" w:rsidP="00836B6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58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يمكن تعديل مستوى التكبير و التصغير من:</w:t>
      </w:r>
    </w:p>
    <w:p w:rsidR="00836B6F" w:rsidRPr="00CB6989" w:rsidRDefault="00836B6F" w:rsidP="00836B6F">
      <w:pPr>
        <w:pStyle w:val="ListParagraph"/>
        <w:numPr>
          <w:ilvl w:val="0"/>
          <w:numId w:val="5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شريط العنوان.</w:t>
      </w:r>
    </w:p>
    <w:p w:rsidR="00836B6F" w:rsidRPr="00CB6989" w:rsidRDefault="00836B6F" w:rsidP="00836B6F">
      <w:pPr>
        <w:pStyle w:val="ListParagraph"/>
        <w:numPr>
          <w:ilvl w:val="0"/>
          <w:numId w:val="5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جزء الشرائح.</w:t>
      </w:r>
    </w:p>
    <w:p w:rsidR="00836B6F" w:rsidRPr="00CB6989" w:rsidRDefault="00836B6F" w:rsidP="00836B6F">
      <w:pPr>
        <w:pStyle w:val="ListParagraph"/>
        <w:numPr>
          <w:ilvl w:val="0"/>
          <w:numId w:val="58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التبويب عرض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view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836B6F" w:rsidRPr="00CB6989" w:rsidRDefault="00836B6F" w:rsidP="00836B6F">
      <w:pPr>
        <w:pStyle w:val="ListParagraph"/>
        <w:numPr>
          <w:ilvl w:val="0"/>
          <w:numId w:val="58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زر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أوفيس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36B6F" w:rsidRPr="00CB6989" w:rsidRDefault="00836B6F" w:rsidP="00836B6F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59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عند </w:t>
      </w:r>
      <w:r w:rsidR="00BF4CF6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إنشاء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عرض تقديمي جديد في بور</w:t>
      </w:r>
      <w:r w:rsidR="00BF4CF6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بوينت سيتم تلقائياً إدراج في العرض </w:t>
      </w:r>
      <w:proofErr w:type="spellStart"/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التقديمي</w:t>
      </w:r>
      <w:proofErr w:type="spellEnd"/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المنشأ:</w:t>
      </w:r>
    </w:p>
    <w:p w:rsidR="00836B6F" w:rsidRPr="00CB6989" w:rsidRDefault="00836B6F" w:rsidP="00836B6F">
      <w:pPr>
        <w:pStyle w:val="ListParagraph"/>
        <w:numPr>
          <w:ilvl w:val="0"/>
          <w:numId w:val="59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شريحة عنوان.</w:t>
      </w:r>
    </w:p>
    <w:p w:rsidR="00836B6F" w:rsidRPr="00CB6989" w:rsidRDefault="00836B6F" w:rsidP="00836B6F">
      <w:pPr>
        <w:pStyle w:val="ListParagraph"/>
        <w:numPr>
          <w:ilvl w:val="0"/>
          <w:numId w:val="5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شريحة عنوان و محتوى.</w:t>
      </w:r>
    </w:p>
    <w:p w:rsidR="00836B6F" w:rsidRPr="00CB6989" w:rsidRDefault="00836B6F" w:rsidP="00836B6F">
      <w:pPr>
        <w:pStyle w:val="ListParagraph"/>
        <w:numPr>
          <w:ilvl w:val="0"/>
          <w:numId w:val="5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شريحة عنوان فقط.</w:t>
      </w:r>
    </w:p>
    <w:p w:rsidR="00CB6989" w:rsidRPr="00D76B46" w:rsidRDefault="00836B6F" w:rsidP="00D76B46">
      <w:pPr>
        <w:pStyle w:val="ListParagraph"/>
        <w:numPr>
          <w:ilvl w:val="0"/>
          <w:numId w:val="59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شريحة فارغة.</w:t>
      </w:r>
    </w:p>
    <w:p w:rsidR="00836B6F" w:rsidRPr="00CB6989" w:rsidRDefault="00836B6F" w:rsidP="00836B6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60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يحتوي </w:t>
      </w:r>
      <w:r w:rsidR="00BF4CF6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الأوامر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الأكثر استخداماً:</w:t>
      </w:r>
    </w:p>
    <w:p w:rsidR="00836B6F" w:rsidRPr="00CB6989" w:rsidRDefault="00836B6F" w:rsidP="00836B6F">
      <w:pPr>
        <w:pStyle w:val="ListParagraph"/>
        <w:numPr>
          <w:ilvl w:val="0"/>
          <w:numId w:val="60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شريط أدوات الوصول السريع.</w:t>
      </w:r>
    </w:p>
    <w:p w:rsidR="00836B6F" w:rsidRPr="00CB6989" w:rsidRDefault="00836B6F" w:rsidP="00836B6F">
      <w:pPr>
        <w:pStyle w:val="ListParagraph"/>
        <w:numPr>
          <w:ilvl w:val="0"/>
          <w:numId w:val="6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تبويب الصفحة الرئيسية.</w:t>
      </w:r>
    </w:p>
    <w:p w:rsidR="00836B6F" w:rsidRPr="00CB6989" w:rsidRDefault="00836B6F" w:rsidP="00836B6F">
      <w:pPr>
        <w:pStyle w:val="ListParagraph"/>
        <w:numPr>
          <w:ilvl w:val="0"/>
          <w:numId w:val="6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قائمة زر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أوفيس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36B6F" w:rsidRPr="00CB6989" w:rsidRDefault="00836B6F" w:rsidP="00836B6F">
      <w:pPr>
        <w:pStyle w:val="ListParagraph"/>
        <w:numPr>
          <w:ilvl w:val="0"/>
          <w:numId w:val="60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التبويب تصميم.</w:t>
      </w:r>
    </w:p>
    <w:p w:rsidR="00836B6F" w:rsidRPr="00CB6989" w:rsidRDefault="00836B6F" w:rsidP="00836B6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61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ليست من وظائف نظم التشغيل:</w:t>
      </w:r>
    </w:p>
    <w:p w:rsidR="00836B6F" w:rsidRPr="00CB6989" w:rsidRDefault="00836B6F" w:rsidP="00836B6F">
      <w:pPr>
        <w:pStyle w:val="ListParagraph"/>
        <w:numPr>
          <w:ilvl w:val="0"/>
          <w:numId w:val="6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إدارة الملفات.</w:t>
      </w:r>
    </w:p>
    <w:p w:rsidR="00836B6F" w:rsidRPr="00CB6989" w:rsidRDefault="00836B6F" w:rsidP="00836B6F">
      <w:pPr>
        <w:pStyle w:val="ListParagraph"/>
        <w:numPr>
          <w:ilvl w:val="0"/>
          <w:numId w:val="6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إدارة الذاكرة.</w:t>
      </w:r>
    </w:p>
    <w:p w:rsidR="00836B6F" w:rsidRPr="00CB6989" w:rsidRDefault="00836B6F" w:rsidP="00836B6F">
      <w:pPr>
        <w:pStyle w:val="ListParagraph"/>
        <w:numPr>
          <w:ilvl w:val="0"/>
          <w:numId w:val="61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توفير واجهة مستخدم.</w:t>
      </w:r>
    </w:p>
    <w:p w:rsidR="00836B6F" w:rsidRDefault="00836B6F" w:rsidP="00836B6F">
      <w:pPr>
        <w:pStyle w:val="ListParagraph"/>
        <w:numPr>
          <w:ilvl w:val="0"/>
          <w:numId w:val="61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تنسيق النصوص.</w:t>
      </w:r>
    </w:p>
    <w:p w:rsidR="00D76B46" w:rsidRPr="00D76B46" w:rsidRDefault="00D76B46" w:rsidP="00D76B46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</w:p>
    <w:p w:rsidR="00836B6F" w:rsidRPr="00CB6989" w:rsidRDefault="00836B6F" w:rsidP="00836B6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62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يرتكز مفهوم المشاركة الزمنية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time-sharing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على:</w:t>
      </w:r>
    </w:p>
    <w:p w:rsidR="00836B6F" w:rsidRPr="00CB6989" w:rsidRDefault="00836B6F" w:rsidP="00836B6F">
      <w:pPr>
        <w:pStyle w:val="ListParagraph"/>
        <w:numPr>
          <w:ilvl w:val="0"/>
          <w:numId w:val="6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استخدام عدة وحدات معالجة مركزية من قبل عدة جهات.</w:t>
      </w:r>
    </w:p>
    <w:p w:rsidR="00836B6F" w:rsidRPr="00CB6989" w:rsidRDefault="00836B6F" w:rsidP="00836B6F">
      <w:pPr>
        <w:pStyle w:val="ListParagraph"/>
        <w:numPr>
          <w:ilvl w:val="0"/>
          <w:numId w:val="62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استخدام وحدة معالجة مركزية واحدة من قبل عدة جهات.</w:t>
      </w:r>
    </w:p>
    <w:p w:rsidR="00836B6F" w:rsidRPr="00CB6989" w:rsidRDefault="00836B6F" w:rsidP="00836B6F">
      <w:pPr>
        <w:pStyle w:val="ListParagraph"/>
        <w:numPr>
          <w:ilvl w:val="0"/>
          <w:numId w:val="6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استخدام عدة ذاكرات رئيسة من قبل عدة جهات.</w:t>
      </w:r>
    </w:p>
    <w:p w:rsidR="00836B6F" w:rsidRPr="00CB6989" w:rsidRDefault="00836B6F" w:rsidP="00836B6F">
      <w:pPr>
        <w:pStyle w:val="ListParagraph"/>
        <w:numPr>
          <w:ilvl w:val="0"/>
          <w:numId w:val="62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استخدام عدة وحدات تخزين ثانوية من قبل عدة جهات.</w:t>
      </w:r>
    </w:p>
    <w:p w:rsidR="00836B6F" w:rsidRPr="00CB6989" w:rsidRDefault="00836B6F" w:rsidP="00836B6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63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ليس من أنواع شبكات الحاسب وفقاً لامتدادها الجغرافي:</w:t>
      </w:r>
    </w:p>
    <w:p w:rsidR="00836B6F" w:rsidRPr="00CB6989" w:rsidRDefault="00836B6F" w:rsidP="00836B6F">
      <w:pPr>
        <w:pStyle w:val="ListParagraph"/>
        <w:numPr>
          <w:ilvl w:val="0"/>
          <w:numId w:val="6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شبكة الند للند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836B6F" w:rsidRPr="00CB6989" w:rsidRDefault="00836B6F" w:rsidP="00836B6F">
      <w:pPr>
        <w:pStyle w:val="ListParagraph"/>
        <w:numPr>
          <w:ilvl w:val="0"/>
          <w:numId w:val="6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شبكة النجمة.</w:t>
      </w:r>
    </w:p>
    <w:p w:rsidR="00836B6F" w:rsidRPr="00CB6989" w:rsidRDefault="00836B6F" w:rsidP="00836B6F">
      <w:pPr>
        <w:pStyle w:val="ListParagraph"/>
        <w:numPr>
          <w:ilvl w:val="0"/>
          <w:numId w:val="63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شبكة الخادم والعميل.</w:t>
      </w:r>
    </w:p>
    <w:p w:rsidR="00836B6F" w:rsidRPr="00CB6989" w:rsidRDefault="00836B6F" w:rsidP="00836B6F">
      <w:pPr>
        <w:pStyle w:val="ListParagraph"/>
        <w:numPr>
          <w:ilvl w:val="0"/>
          <w:numId w:val="63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كل الإجابات السابقة </w:t>
      </w:r>
      <w:r w:rsidR="00BF4CF6"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صحيحة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836B6F" w:rsidRPr="00CB6989" w:rsidRDefault="00836B6F" w:rsidP="00836B6F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64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D04A53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من العلاقات بين الجداول التي تستوجب تعريف جدول ربط </w:t>
      </w:r>
      <w:r w:rsidR="00D04A53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 xml:space="preserve">  </w:t>
      </w:r>
      <w:r w:rsidR="00D04A53" w:rsidRPr="00CB6989">
        <w:rPr>
          <w:rFonts w:asciiTheme="majorBidi" w:hAnsiTheme="majorBidi" w:cstheme="majorBidi"/>
          <w:b/>
          <w:bCs/>
          <w:color w:val="0070C0"/>
          <w:sz w:val="32"/>
          <w:szCs w:val="32"/>
          <w:u w:val="single"/>
        </w:rPr>
        <w:t>j</w:t>
      </w:r>
      <w:r w:rsidR="00D04A53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unction table</w:t>
      </w:r>
      <w:r w:rsidR="00D04A53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هي:</w:t>
      </w:r>
    </w:p>
    <w:p w:rsidR="00D04A53" w:rsidRPr="00CB6989" w:rsidRDefault="00D04A53" w:rsidP="00D04A53">
      <w:pPr>
        <w:pStyle w:val="ListParagraph"/>
        <w:numPr>
          <w:ilvl w:val="0"/>
          <w:numId w:val="6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علاقة رأس بأطراف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one-to-many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04A53" w:rsidRPr="00CB6989" w:rsidRDefault="00D04A53" w:rsidP="00D04A53">
      <w:pPr>
        <w:pStyle w:val="ListParagraph"/>
        <w:numPr>
          <w:ilvl w:val="0"/>
          <w:numId w:val="64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علاقة رأس برأس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</w:rPr>
        <w:t>one-to-one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.</w:t>
      </w:r>
    </w:p>
    <w:p w:rsidR="00D04A53" w:rsidRPr="00CB6989" w:rsidRDefault="00D04A53" w:rsidP="00D04A53">
      <w:pPr>
        <w:pStyle w:val="ListParagraph"/>
        <w:numPr>
          <w:ilvl w:val="0"/>
          <w:numId w:val="64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 xml:space="preserve">علاقة أطراف بأطراف 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</w:rPr>
        <w:t>many-to-many</w:t>
      </w:r>
      <w:r w:rsidRPr="00CB6989">
        <w:rPr>
          <w:rFonts w:asciiTheme="majorBidi" w:hAnsiTheme="majorBidi" w:cstheme="majorBidi"/>
          <w:color w:val="000000" w:themeColor="text1"/>
          <w:sz w:val="32"/>
          <w:szCs w:val="32"/>
          <w:highlight w:val="magenta"/>
          <w:rtl/>
        </w:rPr>
        <w:t>.</w:t>
      </w:r>
    </w:p>
    <w:p w:rsidR="00316098" w:rsidRPr="00CB6989" w:rsidRDefault="00D04A53" w:rsidP="00CB6989">
      <w:pPr>
        <w:pStyle w:val="ListParagraph"/>
        <w:numPr>
          <w:ilvl w:val="0"/>
          <w:numId w:val="64"/>
        </w:num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>لا يوجد هكذا علاقات مع قواعد البيانات.</w:t>
      </w:r>
      <w:r w:rsidR="00AD0C76" w:rsidRPr="00CB6989">
        <w:rPr>
          <w:rFonts w:asciiTheme="majorBidi" w:hAnsiTheme="majorBidi" w:cstheme="majorBidi"/>
          <w:color w:val="000000" w:themeColor="text1"/>
          <w:sz w:val="32"/>
          <w:szCs w:val="32"/>
          <w:rtl/>
        </w:rPr>
        <w:t xml:space="preserve"> </w:t>
      </w:r>
    </w:p>
    <w:p w:rsidR="005A79E2" w:rsidRPr="00CB6989" w:rsidRDefault="00D04A53" w:rsidP="005A79E2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65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يستخدم المعيار مع الاستعلامات:</w:t>
      </w:r>
    </w:p>
    <w:p w:rsidR="00D04A53" w:rsidRPr="00CB6989" w:rsidRDefault="00D04A53" w:rsidP="00D04A53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لتحدد الحقول التي ستظهر ضمن نتيجة الاستعلام.</w:t>
      </w:r>
      <w:r w:rsidR="00214DC2" w:rsidRPr="00CB6989">
        <w:rPr>
          <w:rFonts w:asciiTheme="majorBidi" w:hAnsiTheme="majorBidi" w:cstheme="majorBidi"/>
          <w:sz w:val="32"/>
          <w:szCs w:val="32"/>
        </w:rPr>
        <w:t xml:space="preserve"> </w:t>
      </w:r>
      <w:r w:rsidR="00DE32F8" w:rsidRPr="00CB6989">
        <w:rPr>
          <w:rFonts w:asciiTheme="majorBidi" w:hAnsiTheme="majorBidi" w:cstheme="majorBidi"/>
          <w:sz w:val="32"/>
          <w:szCs w:val="32"/>
          <w:rtl/>
        </w:rPr>
        <w:t xml:space="preserve"> </w:t>
      </w:r>
    </w:p>
    <w:p w:rsidR="00D04A53" w:rsidRPr="00CB6989" w:rsidRDefault="00D04A53" w:rsidP="00D04A53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كشرط يجب أن تحققه السجلات لتظهر ضمن نتيجة الاستعلام.</w:t>
      </w:r>
    </w:p>
    <w:p w:rsidR="00D04A53" w:rsidRPr="00CB6989" w:rsidRDefault="00D04A53" w:rsidP="00D04A53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لتحدد الجداول التي يبني عليها الاستعلام.</w:t>
      </w:r>
    </w:p>
    <w:p w:rsidR="00CB6989" w:rsidRPr="00D76B46" w:rsidRDefault="00D04A53" w:rsidP="00D76B46">
      <w:pPr>
        <w:pStyle w:val="ListParagraph"/>
        <w:numPr>
          <w:ilvl w:val="0"/>
          <w:numId w:val="65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لتحديد مظهر السجلات ضمن نتائج الاستعلام.</w:t>
      </w:r>
    </w:p>
    <w:p w:rsidR="00D04A53" w:rsidRPr="00CB6989" w:rsidRDefault="00D04A53" w:rsidP="00D04A53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66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</w:t>
      </w:r>
      <w:r w:rsidR="006B1062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لتحديد تشغيل صوت مع تأثير الحركة نقوم من خلال الجزء حركة مخصصة </w:t>
      </w:r>
      <w:r w:rsidR="006B1062"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custom animation</w:t>
      </w:r>
      <w:r w:rsidR="006B1062"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6B1062" w:rsidRPr="00CB6989" w:rsidRDefault="006B1062" w:rsidP="006B1062">
      <w:pPr>
        <w:pStyle w:val="ListParagraph"/>
        <w:numPr>
          <w:ilvl w:val="0"/>
          <w:numId w:val="66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بتحديد تأثير حركة ثم اختيار صوت </w:t>
      </w:r>
      <w:r w:rsidRPr="00CB6989">
        <w:rPr>
          <w:rFonts w:asciiTheme="majorBidi" w:hAnsiTheme="majorBidi" w:cstheme="majorBidi"/>
          <w:sz w:val="32"/>
          <w:szCs w:val="32"/>
        </w:rPr>
        <w:t>sound</w:t>
      </w:r>
      <w:r w:rsidRPr="00CB6989">
        <w:rPr>
          <w:rFonts w:asciiTheme="majorBidi" w:hAnsiTheme="majorBidi" w:cstheme="majorBidi"/>
          <w:sz w:val="32"/>
          <w:szCs w:val="32"/>
          <w:rtl/>
        </w:rPr>
        <w:t>. لتحديد الصوت.</w:t>
      </w:r>
    </w:p>
    <w:p w:rsidR="006B1062" w:rsidRPr="00CB6989" w:rsidRDefault="006B1062" w:rsidP="006B1062">
      <w:pPr>
        <w:pStyle w:val="ListParagraph"/>
        <w:numPr>
          <w:ilvl w:val="0"/>
          <w:numId w:val="66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بتحديد تأثير صوت </w:t>
      </w:r>
      <w:r w:rsidRPr="00CB6989">
        <w:rPr>
          <w:rFonts w:asciiTheme="majorBidi" w:hAnsiTheme="majorBidi" w:cstheme="majorBidi"/>
          <w:sz w:val="32"/>
          <w:szCs w:val="32"/>
        </w:rPr>
        <w:t xml:space="preserve">sound effect 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لجميع تأثير الحركات.</w:t>
      </w:r>
    </w:p>
    <w:p w:rsidR="006B1062" w:rsidRPr="00CB6989" w:rsidRDefault="006B1062" w:rsidP="006B1062">
      <w:pPr>
        <w:pStyle w:val="ListParagraph"/>
        <w:numPr>
          <w:ilvl w:val="0"/>
          <w:numId w:val="66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بفتح قائمة ابدأ</w:t>
      </w:r>
      <w:r w:rsidRPr="00CB6989">
        <w:rPr>
          <w:rFonts w:asciiTheme="majorBidi" w:hAnsiTheme="majorBidi" w:cstheme="majorBidi"/>
          <w:sz w:val="32"/>
          <w:szCs w:val="32"/>
        </w:rPr>
        <w:t xml:space="preserve"> 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CB6989">
        <w:rPr>
          <w:rFonts w:asciiTheme="majorBidi" w:hAnsiTheme="majorBidi" w:cstheme="majorBidi"/>
          <w:sz w:val="32"/>
          <w:szCs w:val="32"/>
        </w:rPr>
        <w:t>start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واختيار خيارات التأثير </w:t>
      </w:r>
      <w:r w:rsidRPr="00CB6989">
        <w:rPr>
          <w:rFonts w:asciiTheme="majorBidi" w:hAnsiTheme="majorBidi" w:cstheme="majorBidi"/>
          <w:sz w:val="32"/>
          <w:szCs w:val="32"/>
        </w:rPr>
        <w:t>effect options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منها وتحديد الصوت.</w:t>
      </w:r>
    </w:p>
    <w:p w:rsidR="00CB6989" w:rsidRDefault="006B1062" w:rsidP="006B1062">
      <w:pPr>
        <w:pStyle w:val="ListParagraph"/>
        <w:numPr>
          <w:ilvl w:val="0"/>
          <w:numId w:val="66"/>
        </w:numPr>
        <w:rPr>
          <w:rFonts w:asciiTheme="majorBidi" w:hAnsiTheme="majorBidi" w:cstheme="majorBidi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 xml:space="preserve">بالنقر بزر الفأرة الأيمن على الحركة المعنية واختيار خيارات التأثير </w:t>
      </w:r>
      <w:r w:rsidRPr="00CB6989">
        <w:rPr>
          <w:rFonts w:asciiTheme="majorBidi" w:hAnsiTheme="majorBidi" w:cstheme="majorBidi"/>
          <w:sz w:val="32"/>
          <w:szCs w:val="32"/>
          <w:highlight w:val="magenta"/>
        </w:rPr>
        <w:t>effect options</w:t>
      </w: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 xml:space="preserve"> </w:t>
      </w:r>
    </w:p>
    <w:p w:rsidR="006B1062" w:rsidRDefault="006B1062" w:rsidP="00CB6989">
      <w:pPr>
        <w:ind w:left="360"/>
        <w:rPr>
          <w:rFonts w:asciiTheme="majorBidi" w:hAnsiTheme="majorBidi" w:cstheme="majorBidi"/>
          <w:sz w:val="32"/>
          <w:szCs w:val="32"/>
          <w:highlight w:val="magenta"/>
          <w:rtl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لتحديد الصوت.</w:t>
      </w:r>
    </w:p>
    <w:p w:rsidR="00D76B46" w:rsidRDefault="00D76B46" w:rsidP="00CB6989">
      <w:pPr>
        <w:ind w:left="360"/>
        <w:rPr>
          <w:rFonts w:asciiTheme="majorBidi" w:hAnsiTheme="majorBidi" w:cstheme="majorBidi"/>
          <w:sz w:val="32"/>
          <w:szCs w:val="32"/>
          <w:highlight w:val="magenta"/>
          <w:rtl/>
        </w:rPr>
      </w:pPr>
    </w:p>
    <w:p w:rsidR="00D76B46" w:rsidRDefault="00D76B46" w:rsidP="00CB6989">
      <w:pPr>
        <w:ind w:left="360"/>
        <w:rPr>
          <w:rFonts w:asciiTheme="majorBidi" w:hAnsiTheme="majorBidi" w:cstheme="majorBidi"/>
          <w:sz w:val="32"/>
          <w:szCs w:val="32"/>
          <w:highlight w:val="magenta"/>
          <w:rtl/>
        </w:rPr>
      </w:pPr>
    </w:p>
    <w:p w:rsidR="00D76B46" w:rsidRPr="00CB6989" w:rsidRDefault="00D76B46" w:rsidP="00D76B46">
      <w:pPr>
        <w:rPr>
          <w:rFonts w:asciiTheme="majorBidi" w:hAnsiTheme="majorBidi" w:cstheme="majorBidi"/>
          <w:sz w:val="32"/>
          <w:szCs w:val="32"/>
          <w:highlight w:val="magenta"/>
        </w:rPr>
      </w:pPr>
    </w:p>
    <w:p w:rsidR="006B1062" w:rsidRPr="00CB6989" w:rsidRDefault="006B1062" w:rsidP="006B1062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67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يمكن تغيير اتجاه الشريحة من عمودي إلى أفقي أو العكس من خلال:</w:t>
      </w:r>
    </w:p>
    <w:p w:rsidR="006B1062" w:rsidRPr="00CB6989" w:rsidRDefault="006B1062" w:rsidP="006B1062">
      <w:pPr>
        <w:pStyle w:val="ListParagraph"/>
        <w:numPr>
          <w:ilvl w:val="0"/>
          <w:numId w:val="67"/>
        </w:numPr>
        <w:rPr>
          <w:rFonts w:asciiTheme="majorBidi" w:hAnsiTheme="majorBidi" w:cstheme="majorBidi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 xml:space="preserve">التبويب تصميم </w:t>
      </w:r>
      <w:r w:rsidRPr="00CB6989">
        <w:rPr>
          <w:rFonts w:asciiTheme="majorBidi" w:hAnsiTheme="majorBidi" w:cstheme="majorBidi"/>
          <w:sz w:val="32"/>
          <w:szCs w:val="32"/>
          <w:highlight w:val="magenta"/>
        </w:rPr>
        <w:t>design</w:t>
      </w: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 xml:space="preserve"> ثم المجموعة إعداد الصفحة </w:t>
      </w:r>
      <w:r w:rsidRPr="00CB6989">
        <w:rPr>
          <w:rFonts w:asciiTheme="majorBidi" w:hAnsiTheme="majorBidi" w:cstheme="majorBidi"/>
          <w:sz w:val="32"/>
          <w:szCs w:val="32"/>
          <w:highlight w:val="magenta"/>
        </w:rPr>
        <w:t>Page Setup</w:t>
      </w: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.</w:t>
      </w:r>
    </w:p>
    <w:p w:rsidR="006B1062" w:rsidRPr="00CB6989" w:rsidRDefault="006B1062" w:rsidP="006B1062">
      <w:pPr>
        <w:pStyle w:val="ListParagraph"/>
        <w:numPr>
          <w:ilvl w:val="0"/>
          <w:numId w:val="67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تبويب الصفحة الرئيسة </w:t>
      </w:r>
      <w:r w:rsidRPr="00CB6989">
        <w:rPr>
          <w:rFonts w:asciiTheme="majorBidi" w:hAnsiTheme="majorBidi" w:cstheme="majorBidi"/>
          <w:sz w:val="32"/>
          <w:szCs w:val="32"/>
        </w:rPr>
        <w:t>home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ثم المجموعة إعداد الصفحة </w:t>
      </w:r>
      <w:r w:rsidRPr="00CB6989">
        <w:rPr>
          <w:rFonts w:asciiTheme="majorBidi" w:hAnsiTheme="majorBidi" w:cstheme="majorBidi"/>
          <w:sz w:val="32"/>
          <w:szCs w:val="32"/>
        </w:rPr>
        <w:t>Page Setup</w:t>
      </w:r>
      <w:r w:rsidRPr="00CB6989">
        <w:rPr>
          <w:rFonts w:asciiTheme="majorBidi" w:hAnsiTheme="majorBidi" w:cstheme="majorBidi"/>
          <w:sz w:val="32"/>
          <w:szCs w:val="32"/>
          <w:rtl/>
        </w:rPr>
        <w:t>.</w:t>
      </w:r>
    </w:p>
    <w:p w:rsidR="006B1062" w:rsidRPr="00CB6989" w:rsidRDefault="006B1062" w:rsidP="006B1062">
      <w:pPr>
        <w:pStyle w:val="ListParagraph"/>
        <w:numPr>
          <w:ilvl w:val="0"/>
          <w:numId w:val="67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التبويب إدراج </w:t>
      </w:r>
      <w:r w:rsidRPr="00CB6989">
        <w:rPr>
          <w:rFonts w:asciiTheme="majorBidi" w:hAnsiTheme="majorBidi" w:cstheme="majorBidi"/>
          <w:sz w:val="32"/>
          <w:szCs w:val="32"/>
        </w:rPr>
        <w:t>insert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ثم المجموعة إعداد الصفحة </w:t>
      </w:r>
      <w:r w:rsidRPr="00CB6989">
        <w:rPr>
          <w:rFonts w:asciiTheme="majorBidi" w:hAnsiTheme="majorBidi" w:cstheme="majorBidi"/>
          <w:sz w:val="32"/>
          <w:szCs w:val="32"/>
        </w:rPr>
        <w:t>Page Setup</w:t>
      </w:r>
      <w:r w:rsidRPr="00CB6989">
        <w:rPr>
          <w:rFonts w:asciiTheme="majorBidi" w:hAnsiTheme="majorBidi" w:cstheme="majorBidi"/>
          <w:sz w:val="32"/>
          <w:szCs w:val="32"/>
          <w:rtl/>
        </w:rPr>
        <w:t>.</w:t>
      </w:r>
    </w:p>
    <w:p w:rsidR="006B1062" w:rsidRPr="00CB6989" w:rsidRDefault="006B1062" w:rsidP="006B1062">
      <w:pPr>
        <w:pStyle w:val="ListParagraph"/>
        <w:numPr>
          <w:ilvl w:val="0"/>
          <w:numId w:val="67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التبويب تصميم </w:t>
      </w:r>
      <w:r w:rsidRPr="00CB6989">
        <w:rPr>
          <w:rFonts w:asciiTheme="majorBidi" w:hAnsiTheme="majorBidi" w:cstheme="majorBidi"/>
          <w:sz w:val="32"/>
          <w:szCs w:val="32"/>
        </w:rPr>
        <w:t>design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ثم المجموعة خلفية </w:t>
      </w:r>
      <w:r w:rsidRPr="00CB6989">
        <w:rPr>
          <w:rFonts w:asciiTheme="majorBidi" w:hAnsiTheme="majorBidi" w:cstheme="majorBidi"/>
          <w:sz w:val="32"/>
          <w:szCs w:val="32"/>
        </w:rPr>
        <w:t>Background</w:t>
      </w:r>
      <w:r w:rsidRPr="00CB6989">
        <w:rPr>
          <w:rFonts w:asciiTheme="majorBidi" w:hAnsiTheme="majorBidi" w:cstheme="majorBidi"/>
          <w:sz w:val="32"/>
          <w:szCs w:val="32"/>
          <w:rtl/>
        </w:rPr>
        <w:t>.</w:t>
      </w:r>
    </w:p>
    <w:p w:rsidR="006B1062" w:rsidRPr="00CB6989" w:rsidRDefault="006B1062" w:rsidP="006B1062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68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جزء الشرائح 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slides pane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:</w:t>
      </w:r>
    </w:p>
    <w:p w:rsidR="006B1062" w:rsidRPr="00CB6989" w:rsidRDefault="006B1062" w:rsidP="006B1062">
      <w:pPr>
        <w:pStyle w:val="ListParagraph"/>
        <w:numPr>
          <w:ilvl w:val="0"/>
          <w:numId w:val="68"/>
        </w:numPr>
        <w:rPr>
          <w:rFonts w:asciiTheme="majorBidi" w:hAnsiTheme="majorBidi" w:cstheme="majorBidi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هو مكان يعرض الشرائح على شكل صور مصغرة أو نص.</w:t>
      </w:r>
    </w:p>
    <w:p w:rsidR="006B1062" w:rsidRPr="00CB6989" w:rsidRDefault="006B1062" w:rsidP="006B1062">
      <w:pPr>
        <w:pStyle w:val="ListParagraph"/>
        <w:numPr>
          <w:ilvl w:val="0"/>
          <w:numId w:val="68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يضم الأوامر المستخدمة بكثرة ويمكن تعديلها حسب رغبة المستخدم.</w:t>
      </w:r>
    </w:p>
    <w:p w:rsidR="006B1062" w:rsidRPr="00CB6989" w:rsidRDefault="006B1062" w:rsidP="006B1062">
      <w:pPr>
        <w:pStyle w:val="ListParagraph"/>
        <w:numPr>
          <w:ilvl w:val="0"/>
          <w:numId w:val="68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مشابه لقائمة ملف في </w:t>
      </w:r>
      <w:r w:rsidR="00BF4CF6" w:rsidRPr="00CB6989">
        <w:rPr>
          <w:rFonts w:asciiTheme="majorBidi" w:hAnsiTheme="majorBidi" w:cstheme="majorBidi"/>
          <w:sz w:val="32"/>
          <w:szCs w:val="32"/>
          <w:rtl/>
        </w:rPr>
        <w:t>الإصدارات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السابقة ويضم الأوامر الأساسية للعمل على الملف.</w:t>
      </w:r>
    </w:p>
    <w:p w:rsidR="006B1062" w:rsidRPr="00CB6989" w:rsidRDefault="006B1062" w:rsidP="006B1062">
      <w:pPr>
        <w:pStyle w:val="ListParagraph"/>
        <w:numPr>
          <w:ilvl w:val="0"/>
          <w:numId w:val="68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يعتبر الشريط البديل و الأساسي للقوائم و أشرطة الأدوات الموجودة في </w:t>
      </w:r>
      <w:r w:rsidR="00BF4CF6" w:rsidRPr="00CB6989">
        <w:rPr>
          <w:rFonts w:asciiTheme="majorBidi" w:hAnsiTheme="majorBidi" w:cstheme="majorBidi"/>
          <w:sz w:val="32"/>
          <w:szCs w:val="32"/>
          <w:rtl/>
        </w:rPr>
        <w:t>الإصدارات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السابقة.</w:t>
      </w:r>
    </w:p>
    <w:p w:rsidR="006B1062" w:rsidRPr="00CB6989" w:rsidRDefault="006B1062" w:rsidP="006B1062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69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يتم استعمال شريط التمرير مع النماذج من أجل:</w:t>
      </w:r>
    </w:p>
    <w:p w:rsidR="006B1062" w:rsidRPr="00CB6989" w:rsidRDefault="006B1062" w:rsidP="006B1062">
      <w:pPr>
        <w:pStyle w:val="ListParagraph"/>
        <w:numPr>
          <w:ilvl w:val="0"/>
          <w:numId w:val="69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 التنقل بين السجلات.</w:t>
      </w:r>
    </w:p>
    <w:p w:rsidR="006B1062" w:rsidRPr="00CB6989" w:rsidRDefault="006B1062" w:rsidP="006B1062">
      <w:pPr>
        <w:pStyle w:val="ListParagraph"/>
        <w:numPr>
          <w:ilvl w:val="0"/>
          <w:numId w:val="69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إضافة سجل جديد.</w:t>
      </w:r>
    </w:p>
    <w:p w:rsidR="006B1062" w:rsidRPr="00CB6989" w:rsidRDefault="006B1062" w:rsidP="006B1062">
      <w:pPr>
        <w:pStyle w:val="ListParagraph"/>
        <w:numPr>
          <w:ilvl w:val="0"/>
          <w:numId w:val="69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معرفة رقم السجل الحالي وعدد السجلات الكلي.</w:t>
      </w:r>
    </w:p>
    <w:p w:rsidR="006B1062" w:rsidRPr="00CB6989" w:rsidRDefault="00BF4CF6" w:rsidP="006B1062">
      <w:pPr>
        <w:pStyle w:val="ListParagraph"/>
        <w:numPr>
          <w:ilvl w:val="0"/>
          <w:numId w:val="69"/>
        </w:numPr>
        <w:rPr>
          <w:rFonts w:asciiTheme="majorBidi" w:hAnsiTheme="majorBidi" w:cstheme="majorBidi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كل الإجابات السابقة صحيحة</w:t>
      </w:r>
      <w:r w:rsidR="006B1062"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.</w:t>
      </w:r>
    </w:p>
    <w:p w:rsidR="006B1062" w:rsidRPr="00CB6989" w:rsidRDefault="006B1062" w:rsidP="006B1062">
      <w:pPr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</w:pP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>70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</w:rPr>
        <w:t>/</w:t>
      </w:r>
      <w:r w:rsidRPr="00CB6989">
        <w:rPr>
          <w:rFonts w:asciiTheme="majorBidi" w:hAnsiTheme="majorBidi" w:cstheme="majorBidi"/>
          <w:color w:val="0070C0"/>
          <w:sz w:val="32"/>
          <w:szCs w:val="32"/>
          <w:u w:val="single"/>
          <w:rtl/>
        </w:rPr>
        <w:t xml:space="preserve"> يتم إدخال المعلومات الخاصة بالمعلق ليتذكر أمور لا تظهر للجمهور خلال العرض في :</w:t>
      </w:r>
    </w:p>
    <w:p w:rsidR="006B1062" w:rsidRPr="00CB6989" w:rsidRDefault="006B1062" w:rsidP="006B1062">
      <w:pPr>
        <w:pStyle w:val="ListParagraph"/>
        <w:numPr>
          <w:ilvl w:val="0"/>
          <w:numId w:val="70"/>
        </w:numPr>
        <w:rPr>
          <w:rFonts w:asciiTheme="majorBidi" w:hAnsiTheme="majorBidi" w:cstheme="majorBidi"/>
          <w:sz w:val="32"/>
          <w:szCs w:val="32"/>
          <w:highlight w:val="magenta"/>
        </w:rPr>
      </w:pPr>
      <w:r w:rsidRPr="00CB6989">
        <w:rPr>
          <w:rFonts w:asciiTheme="majorBidi" w:hAnsiTheme="majorBidi" w:cstheme="majorBidi"/>
          <w:sz w:val="32"/>
          <w:szCs w:val="32"/>
          <w:highlight w:val="magenta"/>
          <w:rtl/>
        </w:rPr>
        <w:t>جزء الملاحظات.</w:t>
      </w:r>
    </w:p>
    <w:p w:rsidR="006B1062" w:rsidRPr="00CB6989" w:rsidRDefault="006B1062" w:rsidP="006B1062">
      <w:pPr>
        <w:pStyle w:val="ListParagraph"/>
        <w:numPr>
          <w:ilvl w:val="0"/>
          <w:numId w:val="70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جزء الشرائح.</w:t>
      </w:r>
    </w:p>
    <w:p w:rsidR="006B1062" w:rsidRPr="00CB6989" w:rsidRDefault="006B1062" w:rsidP="006B1062">
      <w:pPr>
        <w:pStyle w:val="ListParagraph"/>
        <w:numPr>
          <w:ilvl w:val="0"/>
          <w:numId w:val="70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الشريحة.</w:t>
      </w:r>
    </w:p>
    <w:p w:rsidR="006B1062" w:rsidRPr="00CB6989" w:rsidRDefault="006B1062" w:rsidP="006B1062">
      <w:pPr>
        <w:pStyle w:val="ListParagraph"/>
        <w:numPr>
          <w:ilvl w:val="0"/>
          <w:numId w:val="70"/>
        </w:numPr>
        <w:rPr>
          <w:rFonts w:asciiTheme="majorBidi" w:hAnsiTheme="majorBidi" w:cstheme="majorBidi"/>
          <w:sz w:val="32"/>
          <w:szCs w:val="32"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>المخطط التفصيلي.</w:t>
      </w:r>
    </w:p>
    <w:p w:rsidR="006B1062" w:rsidRPr="00CB6989" w:rsidRDefault="006B1062" w:rsidP="006B1062">
      <w:pPr>
        <w:rPr>
          <w:rFonts w:asciiTheme="majorBidi" w:hAnsiTheme="majorBidi" w:cstheme="majorBidi"/>
          <w:sz w:val="32"/>
          <w:szCs w:val="32"/>
          <w:rtl/>
        </w:rPr>
      </w:pPr>
    </w:p>
    <w:p w:rsidR="006B1062" w:rsidRPr="00CB6989" w:rsidRDefault="006B1062" w:rsidP="006B1062">
      <w:pPr>
        <w:rPr>
          <w:rFonts w:asciiTheme="majorBidi" w:hAnsiTheme="majorBidi" w:cstheme="majorBidi"/>
          <w:sz w:val="32"/>
          <w:szCs w:val="32"/>
          <w:rtl/>
        </w:rPr>
      </w:pPr>
    </w:p>
    <w:p w:rsidR="006B1062" w:rsidRPr="00CB6989" w:rsidRDefault="00BF4CF6" w:rsidP="006B1062">
      <w:pPr>
        <w:rPr>
          <w:rFonts w:asciiTheme="majorBidi" w:hAnsiTheme="majorBidi" w:cstheme="majorBidi"/>
          <w:sz w:val="32"/>
          <w:szCs w:val="32"/>
          <w:rtl/>
        </w:rPr>
      </w:pPr>
      <w:r w:rsidRPr="00CB6989">
        <w:rPr>
          <w:rFonts w:asciiTheme="majorBidi" w:hAnsiTheme="majorBidi" w:cstheme="majorBidi"/>
          <w:sz w:val="32"/>
          <w:szCs w:val="32"/>
          <w:rtl/>
        </w:rPr>
        <w:t xml:space="preserve">تحياتي أخوكم : </w:t>
      </w:r>
      <w:r w:rsidRPr="00CB6989">
        <w:rPr>
          <w:rFonts w:asciiTheme="majorBidi" w:hAnsiTheme="majorBidi" w:cstheme="majorBidi"/>
          <w:sz w:val="32"/>
          <w:szCs w:val="32"/>
        </w:rPr>
        <w:t>Limitless</w:t>
      </w:r>
      <w:r w:rsidRPr="00CB6989">
        <w:rPr>
          <w:rFonts w:asciiTheme="majorBidi" w:hAnsiTheme="majorBidi" w:cstheme="majorBidi"/>
          <w:sz w:val="32"/>
          <w:szCs w:val="32"/>
          <w:rtl/>
        </w:rPr>
        <w:t xml:space="preserve"> والله يوفقكم,,</w:t>
      </w:r>
    </w:p>
    <w:sectPr w:rsidR="006B1062" w:rsidRPr="00CB6989" w:rsidSect="00EA13C1">
      <w:footerReference w:type="default" r:id="rId9"/>
      <w:pgSz w:w="11906" w:h="16838"/>
      <w:pgMar w:top="720" w:right="836" w:bottom="8" w:left="9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12F" w:rsidRDefault="0014112F" w:rsidP="00316098">
      <w:pPr>
        <w:spacing w:after="0" w:line="240" w:lineRule="auto"/>
      </w:pPr>
      <w:r>
        <w:separator/>
      </w:r>
    </w:p>
  </w:endnote>
  <w:endnote w:type="continuationSeparator" w:id="0">
    <w:p w:rsidR="0014112F" w:rsidRDefault="0014112F" w:rsidP="00316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49489258"/>
      <w:docPartObj>
        <w:docPartGallery w:val="Page Numbers (Bottom of Page)"/>
        <w:docPartUnique/>
      </w:docPartObj>
    </w:sdtPr>
    <w:sdtEndPr/>
    <w:sdtContent>
      <w:p w:rsidR="00D76B46" w:rsidRDefault="00944BC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2B68">
          <w:rPr>
            <w:noProof/>
            <w:rtl/>
          </w:rPr>
          <w:t>2</w:t>
        </w:r>
        <w:r>
          <w:rPr>
            <w:noProof/>
          </w:rPr>
          <w:fldChar w:fldCharType="end"/>
        </w:r>
      </w:p>
    </w:sdtContent>
  </w:sdt>
  <w:p w:rsidR="00D76B46" w:rsidRDefault="00D76B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12F" w:rsidRDefault="0014112F" w:rsidP="00316098">
      <w:pPr>
        <w:spacing w:after="0" w:line="240" w:lineRule="auto"/>
      </w:pPr>
      <w:r>
        <w:separator/>
      </w:r>
    </w:p>
  </w:footnote>
  <w:footnote w:type="continuationSeparator" w:id="0">
    <w:p w:rsidR="0014112F" w:rsidRDefault="0014112F" w:rsidP="00316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D2B83"/>
    <w:multiLevelType w:val="hybridMultilevel"/>
    <w:tmpl w:val="88CC8AF0"/>
    <w:lvl w:ilvl="0" w:tplc="8794E1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A043E"/>
    <w:multiLevelType w:val="hybridMultilevel"/>
    <w:tmpl w:val="F23A44E6"/>
    <w:lvl w:ilvl="0" w:tplc="105CEB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27A30"/>
    <w:multiLevelType w:val="hybridMultilevel"/>
    <w:tmpl w:val="BBD697C2"/>
    <w:lvl w:ilvl="0" w:tplc="D9A658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D79C7"/>
    <w:multiLevelType w:val="hybridMultilevel"/>
    <w:tmpl w:val="9D5EBD26"/>
    <w:lvl w:ilvl="0" w:tplc="58E0DD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07A49"/>
    <w:multiLevelType w:val="hybridMultilevel"/>
    <w:tmpl w:val="8B8E6670"/>
    <w:lvl w:ilvl="0" w:tplc="B1EAE1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223B0"/>
    <w:multiLevelType w:val="hybridMultilevel"/>
    <w:tmpl w:val="CD2C8DD4"/>
    <w:lvl w:ilvl="0" w:tplc="C72EA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515E50"/>
    <w:multiLevelType w:val="hybridMultilevel"/>
    <w:tmpl w:val="C8E44BDE"/>
    <w:lvl w:ilvl="0" w:tplc="5E3801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25271C"/>
    <w:multiLevelType w:val="hybridMultilevel"/>
    <w:tmpl w:val="6ED67A7E"/>
    <w:lvl w:ilvl="0" w:tplc="CD886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A40E2C"/>
    <w:multiLevelType w:val="hybridMultilevel"/>
    <w:tmpl w:val="D75EBAAA"/>
    <w:lvl w:ilvl="0" w:tplc="51C6B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A62D20"/>
    <w:multiLevelType w:val="hybridMultilevel"/>
    <w:tmpl w:val="FF40F402"/>
    <w:lvl w:ilvl="0" w:tplc="302A0F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473B41"/>
    <w:multiLevelType w:val="hybridMultilevel"/>
    <w:tmpl w:val="652EEAF6"/>
    <w:lvl w:ilvl="0" w:tplc="E6260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DA07F4"/>
    <w:multiLevelType w:val="hybridMultilevel"/>
    <w:tmpl w:val="A0B249E0"/>
    <w:lvl w:ilvl="0" w:tplc="F5EADA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D642CF"/>
    <w:multiLevelType w:val="hybridMultilevel"/>
    <w:tmpl w:val="ABBA893C"/>
    <w:lvl w:ilvl="0" w:tplc="4A6A2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2D5290"/>
    <w:multiLevelType w:val="hybridMultilevel"/>
    <w:tmpl w:val="0D887C78"/>
    <w:lvl w:ilvl="0" w:tplc="CC00B9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984E34"/>
    <w:multiLevelType w:val="hybridMultilevel"/>
    <w:tmpl w:val="09CE7714"/>
    <w:lvl w:ilvl="0" w:tplc="DCC033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035F44"/>
    <w:multiLevelType w:val="hybridMultilevel"/>
    <w:tmpl w:val="308A6BEA"/>
    <w:lvl w:ilvl="0" w:tplc="522CF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141C49"/>
    <w:multiLevelType w:val="hybridMultilevel"/>
    <w:tmpl w:val="792C1D16"/>
    <w:lvl w:ilvl="0" w:tplc="54E64E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0D592E"/>
    <w:multiLevelType w:val="hybridMultilevel"/>
    <w:tmpl w:val="992E27D0"/>
    <w:lvl w:ilvl="0" w:tplc="E9E6E1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8A5E5A"/>
    <w:multiLevelType w:val="hybridMultilevel"/>
    <w:tmpl w:val="449CA936"/>
    <w:lvl w:ilvl="0" w:tplc="0C42B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C233E0"/>
    <w:multiLevelType w:val="hybridMultilevel"/>
    <w:tmpl w:val="B19C28A6"/>
    <w:lvl w:ilvl="0" w:tplc="23200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F62AF7"/>
    <w:multiLevelType w:val="hybridMultilevel"/>
    <w:tmpl w:val="F8B858DA"/>
    <w:lvl w:ilvl="0" w:tplc="C57CA7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C705B8"/>
    <w:multiLevelType w:val="hybridMultilevel"/>
    <w:tmpl w:val="702825B6"/>
    <w:lvl w:ilvl="0" w:tplc="2B802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1812AA"/>
    <w:multiLevelType w:val="hybridMultilevel"/>
    <w:tmpl w:val="36E45B42"/>
    <w:lvl w:ilvl="0" w:tplc="D23AB2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1831C8"/>
    <w:multiLevelType w:val="hybridMultilevel"/>
    <w:tmpl w:val="6504BA16"/>
    <w:lvl w:ilvl="0" w:tplc="8702D8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C120CE"/>
    <w:multiLevelType w:val="hybridMultilevel"/>
    <w:tmpl w:val="B26A11DE"/>
    <w:lvl w:ilvl="0" w:tplc="565C98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CDB0C42"/>
    <w:multiLevelType w:val="hybridMultilevel"/>
    <w:tmpl w:val="A63837D4"/>
    <w:lvl w:ilvl="0" w:tplc="4C20E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336354"/>
    <w:multiLevelType w:val="hybridMultilevel"/>
    <w:tmpl w:val="1E180004"/>
    <w:lvl w:ilvl="0" w:tplc="FD7AE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03F1C8E"/>
    <w:multiLevelType w:val="hybridMultilevel"/>
    <w:tmpl w:val="F24623FA"/>
    <w:lvl w:ilvl="0" w:tplc="3780A1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0992B0B"/>
    <w:multiLevelType w:val="hybridMultilevel"/>
    <w:tmpl w:val="031EF876"/>
    <w:lvl w:ilvl="0" w:tplc="DE3C2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42D561C"/>
    <w:multiLevelType w:val="hybridMultilevel"/>
    <w:tmpl w:val="4E709680"/>
    <w:lvl w:ilvl="0" w:tplc="F12CE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4956CC2"/>
    <w:multiLevelType w:val="hybridMultilevel"/>
    <w:tmpl w:val="CA3C0864"/>
    <w:lvl w:ilvl="0" w:tplc="106693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AF4AEA"/>
    <w:multiLevelType w:val="hybridMultilevel"/>
    <w:tmpl w:val="6180074A"/>
    <w:lvl w:ilvl="0" w:tplc="9DB6C6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3E20E6"/>
    <w:multiLevelType w:val="hybridMultilevel"/>
    <w:tmpl w:val="CDE8EC24"/>
    <w:lvl w:ilvl="0" w:tplc="AEB01A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93395A"/>
    <w:multiLevelType w:val="hybridMultilevel"/>
    <w:tmpl w:val="CFC42C48"/>
    <w:lvl w:ilvl="0" w:tplc="D728A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FB5355E"/>
    <w:multiLevelType w:val="hybridMultilevel"/>
    <w:tmpl w:val="966C4C2E"/>
    <w:lvl w:ilvl="0" w:tplc="999A30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2E457AC"/>
    <w:multiLevelType w:val="hybridMultilevel"/>
    <w:tmpl w:val="A32408B0"/>
    <w:lvl w:ilvl="0" w:tplc="71705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34578B0"/>
    <w:multiLevelType w:val="hybridMultilevel"/>
    <w:tmpl w:val="C23024C2"/>
    <w:lvl w:ilvl="0" w:tplc="47C25B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3B11D0D"/>
    <w:multiLevelType w:val="hybridMultilevel"/>
    <w:tmpl w:val="7A8AA1D6"/>
    <w:lvl w:ilvl="0" w:tplc="C86086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7CF07DA"/>
    <w:multiLevelType w:val="hybridMultilevel"/>
    <w:tmpl w:val="8944766E"/>
    <w:lvl w:ilvl="0" w:tplc="45B232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8DB429A"/>
    <w:multiLevelType w:val="hybridMultilevel"/>
    <w:tmpl w:val="F7F88C6C"/>
    <w:lvl w:ilvl="0" w:tplc="3D7AF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9F924DA"/>
    <w:multiLevelType w:val="hybridMultilevel"/>
    <w:tmpl w:val="FDE84BE0"/>
    <w:lvl w:ilvl="0" w:tplc="37261B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D2A09DE"/>
    <w:multiLevelType w:val="hybridMultilevel"/>
    <w:tmpl w:val="EC9EEB10"/>
    <w:lvl w:ilvl="0" w:tplc="EF727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E4D1AAD"/>
    <w:multiLevelType w:val="hybridMultilevel"/>
    <w:tmpl w:val="A15A9354"/>
    <w:lvl w:ilvl="0" w:tplc="8BFA7C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EA00377"/>
    <w:multiLevelType w:val="hybridMultilevel"/>
    <w:tmpl w:val="265295A4"/>
    <w:lvl w:ilvl="0" w:tplc="9028BE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ED5003D"/>
    <w:multiLevelType w:val="hybridMultilevel"/>
    <w:tmpl w:val="0AFA86EA"/>
    <w:lvl w:ilvl="0" w:tplc="D82807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EE86532"/>
    <w:multiLevelType w:val="hybridMultilevel"/>
    <w:tmpl w:val="230A8E62"/>
    <w:lvl w:ilvl="0" w:tplc="275C55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459259B"/>
    <w:multiLevelType w:val="hybridMultilevel"/>
    <w:tmpl w:val="CDF8248C"/>
    <w:lvl w:ilvl="0" w:tplc="BB788B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55C6E4C"/>
    <w:multiLevelType w:val="hybridMultilevel"/>
    <w:tmpl w:val="010ED426"/>
    <w:lvl w:ilvl="0" w:tplc="D1DC87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5805831"/>
    <w:multiLevelType w:val="hybridMultilevel"/>
    <w:tmpl w:val="2AE855B0"/>
    <w:lvl w:ilvl="0" w:tplc="E66A18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5AB4BE5"/>
    <w:multiLevelType w:val="hybridMultilevel"/>
    <w:tmpl w:val="76B8FA12"/>
    <w:lvl w:ilvl="0" w:tplc="08783E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B309D6"/>
    <w:multiLevelType w:val="hybridMultilevel"/>
    <w:tmpl w:val="15A00508"/>
    <w:lvl w:ilvl="0" w:tplc="D2244F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6F0029E"/>
    <w:multiLevelType w:val="hybridMultilevel"/>
    <w:tmpl w:val="5BA67576"/>
    <w:lvl w:ilvl="0" w:tplc="9E42C1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92A7660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A81BE5"/>
    <w:multiLevelType w:val="hybridMultilevel"/>
    <w:tmpl w:val="DF28901E"/>
    <w:lvl w:ilvl="0" w:tplc="0A06D2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EED6903"/>
    <w:multiLevelType w:val="hybridMultilevel"/>
    <w:tmpl w:val="4502D22C"/>
    <w:lvl w:ilvl="0" w:tplc="FE6044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FC01856"/>
    <w:multiLevelType w:val="hybridMultilevel"/>
    <w:tmpl w:val="CA52322A"/>
    <w:lvl w:ilvl="0" w:tplc="E50A73C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1CD4BF9"/>
    <w:multiLevelType w:val="hybridMultilevel"/>
    <w:tmpl w:val="C144C1F8"/>
    <w:lvl w:ilvl="0" w:tplc="45B6D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35869E2"/>
    <w:multiLevelType w:val="hybridMultilevel"/>
    <w:tmpl w:val="7C96FCA8"/>
    <w:lvl w:ilvl="0" w:tplc="F25C7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4317537"/>
    <w:multiLevelType w:val="hybridMultilevel"/>
    <w:tmpl w:val="2398D70A"/>
    <w:lvl w:ilvl="0" w:tplc="35EE4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4380508"/>
    <w:multiLevelType w:val="hybridMultilevel"/>
    <w:tmpl w:val="88861C8E"/>
    <w:lvl w:ilvl="0" w:tplc="DE26EA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52C2596"/>
    <w:multiLevelType w:val="hybridMultilevel"/>
    <w:tmpl w:val="C5723F24"/>
    <w:lvl w:ilvl="0" w:tplc="69BA7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BF261EF"/>
    <w:multiLevelType w:val="hybridMultilevel"/>
    <w:tmpl w:val="D4184726"/>
    <w:lvl w:ilvl="0" w:tplc="130C0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EF5018B"/>
    <w:multiLevelType w:val="hybridMultilevel"/>
    <w:tmpl w:val="7E065168"/>
    <w:lvl w:ilvl="0" w:tplc="4D7CE7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6D6CDA"/>
    <w:multiLevelType w:val="hybridMultilevel"/>
    <w:tmpl w:val="88767B5C"/>
    <w:lvl w:ilvl="0" w:tplc="575236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370C99"/>
    <w:multiLevelType w:val="hybridMultilevel"/>
    <w:tmpl w:val="15141C28"/>
    <w:lvl w:ilvl="0" w:tplc="F8B6E3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F91920"/>
    <w:multiLevelType w:val="hybridMultilevel"/>
    <w:tmpl w:val="952648DE"/>
    <w:lvl w:ilvl="0" w:tplc="1DA46F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C6C0430"/>
    <w:multiLevelType w:val="hybridMultilevel"/>
    <w:tmpl w:val="7B60A01E"/>
    <w:lvl w:ilvl="0" w:tplc="CDE2E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D0920B0"/>
    <w:multiLevelType w:val="hybridMultilevel"/>
    <w:tmpl w:val="B95C968A"/>
    <w:lvl w:ilvl="0" w:tplc="738C44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143A14"/>
    <w:multiLevelType w:val="hybridMultilevel"/>
    <w:tmpl w:val="57DE6A22"/>
    <w:lvl w:ilvl="0" w:tplc="E80479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E111E37"/>
    <w:multiLevelType w:val="hybridMultilevel"/>
    <w:tmpl w:val="E7CE4E2A"/>
    <w:lvl w:ilvl="0" w:tplc="76F282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9"/>
  </w:num>
  <w:num w:numId="2">
    <w:abstractNumId w:val="54"/>
  </w:num>
  <w:num w:numId="3">
    <w:abstractNumId w:val="2"/>
  </w:num>
  <w:num w:numId="4">
    <w:abstractNumId w:val="51"/>
  </w:num>
  <w:num w:numId="5">
    <w:abstractNumId w:val="15"/>
  </w:num>
  <w:num w:numId="6">
    <w:abstractNumId w:val="55"/>
  </w:num>
  <w:num w:numId="7">
    <w:abstractNumId w:val="1"/>
  </w:num>
  <w:num w:numId="8">
    <w:abstractNumId w:val="8"/>
  </w:num>
  <w:num w:numId="9">
    <w:abstractNumId w:val="30"/>
  </w:num>
  <w:num w:numId="10">
    <w:abstractNumId w:val="18"/>
  </w:num>
  <w:num w:numId="11">
    <w:abstractNumId w:val="39"/>
  </w:num>
  <w:num w:numId="12">
    <w:abstractNumId w:val="44"/>
  </w:num>
  <w:num w:numId="13">
    <w:abstractNumId w:val="64"/>
  </w:num>
  <w:num w:numId="14">
    <w:abstractNumId w:val="16"/>
  </w:num>
  <w:num w:numId="15">
    <w:abstractNumId w:val="7"/>
  </w:num>
  <w:num w:numId="16">
    <w:abstractNumId w:val="23"/>
  </w:num>
  <w:num w:numId="17">
    <w:abstractNumId w:val="22"/>
  </w:num>
  <w:num w:numId="18">
    <w:abstractNumId w:val="42"/>
  </w:num>
  <w:num w:numId="19">
    <w:abstractNumId w:val="63"/>
  </w:num>
  <w:num w:numId="20">
    <w:abstractNumId w:val="3"/>
  </w:num>
  <w:num w:numId="21">
    <w:abstractNumId w:val="46"/>
  </w:num>
  <w:num w:numId="22">
    <w:abstractNumId w:val="49"/>
  </w:num>
  <w:num w:numId="23">
    <w:abstractNumId w:val="38"/>
  </w:num>
  <w:num w:numId="24">
    <w:abstractNumId w:val="67"/>
  </w:num>
  <w:num w:numId="25">
    <w:abstractNumId w:val="48"/>
  </w:num>
  <w:num w:numId="26">
    <w:abstractNumId w:val="0"/>
  </w:num>
  <w:num w:numId="27">
    <w:abstractNumId w:val="26"/>
  </w:num>
  <w:num w:numId="28">
    <w:abstractNumId w:val="5"/>
  </w:num>
  <w:num w:numId="29">
    <w:abstractNumId w:val="34"/>
  </w:num>
  <w:num w:numId="30">
    <w:abstractNumId w:val="10"/>
  </w:num>
  <w:num w:numId="31">
    <w:abstractNumId w:val="14"/>
  </w:num>
  <w:num w:numId="32">
    <w:abstractNumId w:val="50"/>
  </w:num>
  <w:num w:numId="33">
    <w:abstractNumId w:val="19"/>
  </w:num>
  <w:num w:numId="34">
    <w:abstractNumId w:val="53"/>
  </w:num>
  <w:num w:numId="35">
    <w:abstractNumId w:val="40"/>
  </w:num>
  <w:num w:numId="36">
    <w:abstractNumId w:val="65"/>
  </w:num>
  <w:num w:numId="37">
    <w:abstractNumId w:val="33"/>
  </w:num>
  <w:num w:numId="38">
    <w:abstractNumId w:val="12"/>
  </w:num>
  <w:num w:numId="39">
    <w:abstractNumId w:val="62"/>
  </w:num>
  <w:num w:numId="40">
    <w:abstractNumId w:val="68"/>
  </w:num>
  <w:num w:numId="41">
    <w:abstractNumId w:val="59"/>
  </w:num>
  <w:num w:numId="42">
    <w:abstractNumId w:val="20"/>
  </w:num>
  <w:num w:numId="43">
    <w:abstractNumId w:val="28"/>
  </w:num>
  <w:num w:numId="44">
    <w:abstractNumId w:val="35"/>
  </w:num>
  <w:num w:numId="45">
    <w:abstractNumId w:val="43"/>
  </w:num>
  <w:num w:numId="46">
    <w:abstractNumId w:val="37"/>
  </w:num>
  <w:num w:numId="47">
    <w:abstractNumId w:val="66"/>
  </w:num>
  <w:num w:numId="48">
    <w:abstractNumId w:val="61"/>
  </w:num>
  <w:num w:numId="49">
    <w:abstractNumId w:val="17"/>
  </w:num>
  <w:num w:numId="50">
    <w:abstractNumId w:val="56"/>
  </w:num>
  <w:num w:numId="51">
    <w:abstractNumId w:val="24"/>
  </w:num>
  <w:num w:numId="52">
    <w:abstractNumId w:val="11"/>
  </w:num>
  <w:num w:numId="53">
    <w:abstractNumId w:val="9"/>
  </w:num>
  <w:num w:numId="54">
    <w:abstractNumId w:val="21"/>
  </w:num>
  <w:num w:numId="55">
    <w:abstractNumId w:val="57"/>
  </w:num>
  <w:num w:numId="56">
    <w:abstractNumId w:val="41"/>
  </w:num>
  <w:num w:numId="57">
    <w:abstractNumId w:val="13"/>
  </w:num>
  <w:num w:numId="58">
    <w:abstractNumId w:val="4"/>
  </w:num>
  <w:num w:numId="59">
    <w:abstractNumId w:val="32"/>
  </w:num>
  <w:num w:numId="60">
    <w:abstractNumId w:val="29"/>
  </w:num>
  <w:num w:numId="61">
    <w:abstractNumId w:val="58"/>
  </w:num>
  <w:num w:numId="62">
    <w:abstractNumId w:val="6"/>
  </w:num>
  <w:num w:numId="63">
    <w:abstractNumId w:val="45"/>
  </w:num>
  <w:num w:numId="64">
    <w:abstractNumId w:val="52"/>
  </w:num>
  <w:num w:numId="65">
    <w:abstractNumId w:val="31"/>
  </w:num>
  <w:num w:numId="66">
    <w:abstractNumId w:val="25"/>
  </w:num>
  <w:num w:numId="67">
    <w:abstractNumId w:val="47"/>
  </w:num>
  <w:num w:numId="68">
    <w:abstractNumId w:val="36"/>
  </w:num>
  <w:num w:numId="69">
    <w:abstractNumId w:val="27"/>
  </w:num>
  <w:num w:numId="70">
    <w:abstractNumId w:val="60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E2"/>
    <w:rsid w:val="000817BC"/>
    <w:rsid w:val="000D2BD2"/>
    <w:rsid w:val="000F2215"/>
    <w:rsid w:val="0011499D"/>
    <w:rsid w:val="0014112F"/>
    <w:rsid w:val="0016284E"/>
    <w:rsid w:val="00176862"/>
    <w:rsid w:val="0017780F"/>
    <w:rsid w:val="001A1F8F"/>
    <w:rsid w:val="001B31DA"/>
    <w:rsid w:val="001B65EB"/>
    <w:rsid w:val="00214DC2"/>
    <w:rsid w:val="0022222C"/>
    <w:rsid w:val="002B1B81"/>
    <w:rsid w:val="002D5380"/>
    <w:rsid w:val="0030216B"/>
    <w:rsid w:val="00316098"/>
    <w:rsid w:val="00316894"/>
    <w:rsid w:val="003D46EE"/>
    <w:rsid w:val="0048377B"/>
    <w:rsid w:val="00521C78"/>
    <w:rsid w:val="00554398"/>
    <w:rsid w:val="00592614"/>
    <w:rsid w:val="005A2C2E"/>
    <w:rsid w:val="005A79E2"/>
    <w:rsid w:val="005B4F18"/>
    <w:rsid w:val="00621145"/>
    <w:rsid w:val="006801DC"/>
    <w:rsid w:val="00686E1C"/>
    <w:rsid w:val="006B1062"/>
    <w:rsid w:val="00716FC3"/>
    <w:rsid w:val="007408C5"/>
    <w:rsid w:val="007711BE"/>
    <w:rsid w:val="0079439B"/>
    <w:rsid w:val="007C386B"/>
    <w:rsid w:val="007D709C"/>
    <w:rsid w:val="00800B38"/>
    <w:rsid w:val="00836B6F"/>
    <w:rsid w:val="008771FB"/>
    <w:rsid w:val="008A1532"/>
    <w:rsid w:val="008F0795"/>
    <w:rsid w:val="009002F1"/>
    <w:rsid w:val="00933AE3"/>
    <w:rsid w:val="00940C5E"/>
    <w:rsid w:val="00944BC6"/>
    <w:rsid w:val="00991303"/>
    <w:rsid w:val="009A60F8"/>
    <w:rsid w:val="009B07BD"/>
    <w:rsid w:val="00A07A1F"/>
    <w:rsid w:val="00A54F66"/>
    <w:rsid w:val="00A7365B"/>
    <w:rsid w:val="00A82277"/>
    <w:rsid w:val="00AC5D95"/>
    <w:rsid w:val="00AD0C76"/>
    <w:rsid w:val="00AD0FA3"/>
    <w:rsid w:val="00AF4DEA"/>
    <w:rsid w:val="00B02CEC"/>
    <w:rsid w:val="00B356EB"/>
    <w:rsid w:val="00B357B6"/>
    <w:rsid w:val="00B85D4A"/>
    <w:rsid w:val="00BB6B8C"/>
    <w:rsid w:val="00BF4CF6"/>
    <w:rsid w:val="00C176DC"/>
    <w:rsid w:val="00C30453"/>
    <w:rsid w:val="00C34578"/>
    <w:rsid w:val="00CB32A4"/>
    <w:rsid w:val="00CB6989"/>
    <w:rsid w:val="00D04A53"/>
    <w:rsid w:val="00D2627D"/>
    <w:rsid w:val="00D64E2D"/>
    <w:rsid w:val="00D76B46"/>
    <w:rsid w:val="00D92A1F"/>
    <w:rsid w:val="00DE32F8"/>
    <w:rsid w:val="00DE7328"/>
    <w:rsid w:val="00E62BED"/>
    <w:rsid w:val="00E82C32"/>
    <w:rsid w:val="00E95D29"/>
    <w:rsid w:val="00EA13C1"/>
    <w:rsid w:val="00ED0B44"/>
    <w:rsid w:val="00F64F91"/>
    <w:rsid w:val="00F72355"/>
    <w:rsid w:val="00F72B68"/>
    <w:rsid w:val="00FA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22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9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6098"/>
  </w:style>
  <w:style w:type="paragraph" w:styleId="Footer">
    <w:name w:val="footer"/>
    <w:basedOn w:val="Normal"/>
    <w:link w:val="FooterChar"/>
    <w:uiPriority w:val="99"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60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22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9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6098"/>
  </w:style>
  <w:style w:type="paragraph" w:styleId="Footer">
    <w:name w:val="footer"/>
    <w:basedOn w:val="Normal"/>
    <w:link w:val="FooterChar"/>
    <w:uiPriority w:val="99"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60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82423-2552-46E2-9E62-769DC5503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1868</Words>
  <Characters>10649</Characters>
  <Application>Microsoft Office Word</Application>
  <DocSecurity>0</DocSecurity>
  <Lines>88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al-jasser</dc:creator>
  <cp:lastModifiedBy>Khaled Said Khalil</cp:lastModifiedBy>
  <cp:revision>3</cp:revision>
  <dcterms:created xsi:type="dcterms:W3CDTF">2012-05-09T13:22:00Z</dcterms:created>
  <dcterms:modified xsi:type="dcterms:W3CDTF">2012-05-09T13:45:00Z</dcterms:modified>
</cp:coreProperties>
</file>