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58F7" w:rsidRPr="00CF7266" w:rsidRDefault="00BD58F7" w:rsidP="00802EFA">
      <w:pPr>
        <w:rPr>
          <w:rFonts w:cs="Arial"/>
          <w:b/>
          <w:bCs/>
          <w:u w:val="single"/>
          <w:rtl/>
        </w:rPr>
      </w:pPr>
      <w:r w:rsidRPr="00CF7266">
        <w:rPr>
          <w:rFonts w:cs="Arial" w:hint="cs"/>
          <w:b/>
          <w:bCs/>
          <w:u w:val="single"/>
          <w:rtl/>
        </w:rPr>
        <w:t xml:space="preserve">نموذج اختبار </w:t>
      </w:r>
      <w:r w:rsidR="00802EFA">
        <w:rPr>
          <w:rFonts w:cs="Arial" w:hint="cs"/>
          <w:b/>
          <w:bCs/>
          <w:u w:val="single"/>
          <w:rtl/>
        </w:rPr>
        <w:t>السلوك التنظيمي</w:t>
      </w:r>
      <w:r w:rsidR="00B1630D">
        <w:rPr>
          <w:rFonts w:cs="Arial" w:hint="cs"/>
          <w:b/>
          <w:bCs/>
          <w:u w:val="single"/>
          <w:rtl/>
        </w:rPr>
        <w:t xml:space="preserve"> </w:t>
      </w:r>
      <w:r w:rsidRPr="00CF7266">
        <w:rPr>
          <w:rFonts w:cs="Arial" w:hint="cs"/>
          <w:b/>
          <w:bCs/>
          <w:u w:val="single"/>
          <w:rtl/>
        </w:rPr>
        <w:t xml:space="preserve">للعام </w:t>
      </w:r>
      <w:r w:rsidR="0026327D" w:rsidRPr="00CF7266">
        <w:rPr>
          <w:rFonts w:cs="Arial" w:hint="cs"/>
          <w:b/>
          <w:bCs/>
          <w:u w:val="single"/>
          <w:rtl/>
        </w:rPr>
        <w:t xml:space="preserve">1435-1436 الفصل الأول </w:t>
      </w:r>
      <w:r w:rsidR="00662F2C" w:rsidRPr="00CF7266">
        <w:rPr>
          <w:rFonts w:cs="Arial" w:hint="cs"/>
          <w:b/>
          <w:bCs/>
          <w:u w:val="single"/>
          <w:rtl/>
        </w:rPr>
        <w:t xml:space="preserve"> طباعة اخوكم ( أبو عبد المحسن ) </w:t>
      </w:r>
    </w:p>
    <w:p w:rsidR="00484ECD" w:rsidRPr="00484ECD" w:rsidRDefault="00484ECD" w:rsidP="0066557F">
      <w:pPr>
        <w:rPr>
          <w:rFonts w:cs="Arial"/>
          <w:b/>
          <w:bCs/>
          <w:rtl/>
        </w:rPr>
      </w:pPr>
      <w:r w:rsidRPr="00484ECD">
        <w:rPr>
          <w:rFonts w:cs="Arial"/>
          <w:b/>
          <w:bCs/>
          <w:rtl/>
        </w:rPr>
        <w:t>1</w:t>
      </w:r>
      <w:r w:rsidR="00F777CC">
        <w:rPr>
          <w:rFonts w:cs="Arial" w:hint="cs"/>
          <w:b/>
          <w:bCs/>
          <w:rtl/>
        </w:rPr>
        <w:t>-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العلاقة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الموجودة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بين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قوة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الدافع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وشدة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السلوك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هي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علاقة</w:t>
      </w:r>
      <w:r w:rsidRPr="00484ECD">
        <w:rPr>
          <w:rFonts w:cs="Arial"/>
          <w:b/>
          <w:bCs/>
          <w:rtl/>
        </w:rPr>
        <w:t xml:space="preserve"> ...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أ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عكسية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ب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هندسية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ج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طردية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د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شكلية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F777CC">
      <w:pPr>
        <w:rPr>
          <w:rFonts w:cs="Arial"/>
          <w:b/>
          <w:bCs/>
          <w:rtl/>
        </w:rPr>
      </w:pPr>
      <w:r w:rsidRPr="00484ECD">
        <w:rPr>
          <w:rFonts w:cs="Arial"/>
          <w:b/>
          <w:bCs/>
          <w:rtl/>
        </w:rPr>
        <w:t>2</w:t>
      </w:r>
      <w:r w:rsidR="00F777CC">
        <w:rPr>
          <w:rFonts w:cs="Arial" w:hint="cs"/>
          <w:b/>
          <w:bCs/>
          <w:rtl/>
        </w:rPr>
        <w:t>-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النظرية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التي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ترى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ان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الفرد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يميل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الى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التفاعل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مع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غيره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عندما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يكون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العائد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من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تكوين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الجماعة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يزيد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على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تكلفة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القلق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هي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أ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نظرية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التفاعل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ب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نظرية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التوازن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ج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نظرية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القطيع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د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نظرية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التبادل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F777CC">
      <w:pPr>
        <w:rPr>
          <w:rFonts w:cs="Arial"/>
          <w:b/>
          <w:bCs/>
          <w:rtl/>
        </w:rPr>
      </w:pPr>
      <w:r w:rsidRPr="00484ECD">
        <w:rPr>
          <w:rFonts w:cs="Arial"/>
          <w:b/>
          <w:bCs/>
          <w:rtl/>
        </w:rPr>
        <w:t>3</w:t>
      </w:r>
      <w:r w:rsidR="00F777CC">
        <w:rPr>
          <w:rFonts w:cs="Arial" w:hint="cs"/>
          <w:b/>
          <w:bCs/>
          <w:rtl/>
        </w:rPr>
        <w:t>-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غالبا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ما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تنطبق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حالة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تعزيز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السلوك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على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حالة</w:t>
      </w:r>
      <w:r w:rsidRPr="00484ECD">
        <w:rPr>
          <w:rFonts w:cs="Arial"/>
          <w:b/>
          <w:bCs/>
          <w:rtl/>
        </w:rPr>
        <w:t xml:space="preserve"> : </w:t>
      </w:r>
      <w:r w:rsidRPr="00484ECD">
        <w:rPr>
          <w:rFonts w:cs="Arial" w:hint="eastAsia"/>
          <w:b/>
          <w:bCs/>
          <w:rtl/>
        </w:rPr>
        <w:t>مدح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المدير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للموظف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سامي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على</w:t>
      </w:r>
      <w:r w:rsidRPr="00484ECD">
        <w:rPr>
          <w:rFonts w:cs="Arial"/>
          <w:b/>
          <w:bCs/>
          <w:rtl/>
        </w:rPr>
        <w:t xml:space="preserve"> ...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أ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عدم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نقله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لأخبار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العاملين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بعد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ان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كان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ينقلها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ب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نقله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لأخبار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العاملين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بعد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أن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كان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ينقلها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ج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عدم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نقله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لأخبار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العاملين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بعد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ان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كان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لا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ينقلها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د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نقله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لأخبار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العاملين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بعد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ان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كان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لا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ينقلها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F777CC">
      <w:pPr>
        <w:rPr>
          <w:rFonts w:cs="Arial"/>
          <w:b/>
          <w:bCs/>
          <w:rtl/>
        </w:rPr>
      </w:pPr>
      <w:r w:rsidRPr="00484ECD">
        <w:rPr>
          <w:rFonts w:cs="Arial"/>
          <w:b/>
          <w:bCs/>
          <w:rtl/>
        </w:rPr>
        <w:t>4</w:t>
      </w:r>
      <w:r w:rsidR="00F777CC">
        <w:rPr>
          <w:rFonts w:cs="Arial" w:hint="cs"/>
          <w:b/>
          <w:bCs/>
          <w:rtl/>
        </w:rPr>
        <w:t>-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غالبا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ما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تحقق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استراتيجية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الانطفاء</w:t>
      </w:r>
      <w:r w:rsidRPr="00484ECD">
        <w:rPr>
          <w:rFonts w:cs="Arial"/>
          <w:b/>
          <w:bCs/>
          <w:rtl/>
        </w:rPr>
        <w:t xml:space="preserve"> ...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أ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اللاتدعيم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ب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التدعيم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الايجابي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ج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التدعيم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السلبي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د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العقاب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F777CC">
      <w:pPr>
        <w:rPr>
          <w:rFonts w:cs="Arial"/>
          <w:b/>
          <w:bCs/>
          <w:rtl/>
        </w:rPr>
      </w:pPr>
      <w:r w:rsidRPr="00484ECD">
        <w:rPr>
          <w:rFonts w:cs="Arial"/>
          <w:b/>
          <w:bCs/>
          <w:rtl/>
        </w:rPr>
        <w:t>5</w:t>
      </w:r>
      <w:r w:rsidR="00F777CC">
        <w:rPr>
          <w:rFonts w:cs="Arial" w:hint="cs"/>
          <w:b/>
          <w:bCs/>
          <w:rtl/>
        </w:rPr>
        <w:t>-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واحدة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من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الآتي،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ليست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من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الآثار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السلبية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للصراع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التنظيمي</w:t>
      </w:r>
      <w:r w:rsidRPr="00484ECD">
        <w:rPr>
          <w:rFonts w:cs="Arial"/>
          <w:b/>
          <w:bCs/>
          <w:rtl/>
        </w:rPr>
        <w:t xml:space="preserve"> ...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أ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غلبة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المصلحة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الخاصة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على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المصلحة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العامة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ب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غلبة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المصلحة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الحالية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على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المصلحة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المستقبلية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ج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غلبة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المصلحة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المستقبلية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على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المصلحة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الحالية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د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غلبة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المصلحة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العامة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على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المصلحة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الخاصة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F777CC">
      <w:pPr>
        <w:rPr>
          <w:rFonts w:cs="Arial"/>
          <w:b/>
          <w:bCs/>
          <w:rtl/>
        </w:rPr>
      </w:pPr>
      <w:r w:rsidRPr="00484ECD">
        <w:rPr>
          <w:rFonts w:cs="Arial"/>
          <w:b/>
          <w:bCs/>
          <w:rtl/>
        </w:rPr>
        <w:t>6</w:t>
      </w:r>
      <w:r w:rsidR="00F777CC">
        <w:rPr>
          <w:rFonts w:cs="Arial" w:hint="cs"/>
          <w:b/>
          <w:bCs/>
          <w:rtl/>
        </w:rPr>
        <w:t>-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غالبا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ما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يميل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أطراف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الصراع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الى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تبني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استراتيجية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التعاون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في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حالة</w:t>
      </w:r>
      <w:r w:rsidRPr="00484ECD">
        <w:rPr>
          <w:rFonts w:cs="Arial"/>
          <w:b/>
          <w:bCs/>
          <w:rtl/>
        </w:rPr>
        <w:t xml:space="preserve"> ...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أ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تقدير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احدهم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لمشاعر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وآراء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الطرف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الآخر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ب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رغبة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احدهم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في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عدم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تصعيد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الصراع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ج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تقدير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احدهم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ان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القضية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بسيطة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وغير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مهمة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د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رغبة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احدهم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في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التنازل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للآخر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</w:p>
    <w:p w:rsidR="00484ECD" w:rsidRPr="00484ECD" w:rsidRDefault="00484ECD" w:rsidP="00F777CC">
      <w:pPr>
        <w:rPr>
          <w:rFonts w:cs="Arial"/>
          <w:b/>
          <w:bCs/>
          <w:rtl/>
        </w:rPr>
      </w:pPr>
      <w:r w:rsidRPr="00484ECD">
        <w:rPr>
          <w:rFonts w:cs="Arial"/>
          <w:b/>
          <w:bCs/>
          <w:rtl/>
        </w:rPr>
        <w:lastRenderedPageBreak/>
        <w:t>7</w:t>
      </w:r>
      <w:r w:rsidR="00F777CC">
        <w:rPr>
          <w:rFonts w:cs="Arial" w:hint="cs"/>
          <w:b/>
          <w:bCs/>
          <w:rtl/>
        </w:rPr>
        <w:t>-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كل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مما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يلي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من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التحديات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الخاصة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التي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تواجه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ممارسة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السلوك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التنظيمي،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ما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عدا</w:t>
      </w:r>
      <w:r w:rsidRPr="00484ECD">
        <w:rPr>
          <w:rFonts w:cs="Arial"/>
          <w:b/>
          <w:bCs/>
          <w:rtl/>
        </w:rPr>
        <w:t xml:space="preserve"> ...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أ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الاتجاه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لتحسين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وإدارة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الجودة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الشاملة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ب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الاتجاه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لتقليل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درجة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تمكين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العاملين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ج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التعامل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مع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حالات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التغيير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المستمر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د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الاتجاه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لتقليل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السلوك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غير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الأخلاقي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F777CC">
      <w:pPr>
        <w:rPr>
          <w:rFonts w:cs="Arial"/>
          <w:b/>
          <w:bCs/>
          <w:rtl/>
        </w:rPr>
      </w:pPr>
      <w:r w:rsidRPr="00484ECD">
        <w:rPr>
          <w:rFonts w:cs="Arial"/>
          <w:b/>
          <w:bCs/>
          <w:rtl/>
        </w:rPr>
        <w:t>8</w:t>
      </w:r>
      <w:r w:rsidR="00F777CC">
        <w:rPr>
          <w:rFonts w:cs="Arial" w:hint="cs"/>
          <w:b/>
          <w:bCs/>
          <w:rtl/>
        </w:rPr>
        <w:t>-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يرى</w:t>
      </w:r>
      <w:r w:rsidRPr="00484ECD">
        <w:rPr>
          <w:rFonts w:cs="Arial"/>
          <w:b/>
          <w:bCs/>
          <w:rtl/>
        </w:rPr>
        <w:t xml:space="preserve"> "</w:t>
      </w:r>
      <w:r w:rsidRPr="00484ECD">
        <w:rPr>
          <w:rFonts w:cs="Arial" w:hint="eastAsia"/>
          <w:b/>
          <w:bCs/>
          <w:rtl/>
        </w:rPr>
        <w:t>كارل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يونج</w:t>
      </w:r>
      <w:r w:rsidRPr="00484ECD">
        <w:rPr>
          <w:rFonts w:cs="Arial"/>
          <w:b/>
          <w:bCs/>
          <w:rtl/>
        </w:rPr>
        <w:t xml:space="preserve">" </w:t>
      </w:r>
      <w:r w:rsidRPr="00484ECD">
        <w:rPr>
          <w:rFonts w:cs="Arial" w:hint="eastAsia"/>
          <w:b/>
          <w:bCs/>
          <w:rtl/>
        </w:rPr>
        <w:t>أن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هناك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أربعة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وظائف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سيكولوجية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لشخصية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هي</w:t>
      </w:r>
      <w:r w:rsidRPr="00484ECD">
        <w:rPr>
          <w:rFonts w:cs="Arial"/>
          <w:b/>
          <w:bCs/>
          <w:rtl/>
        </w:rPr>
        <w:t xml:space="preserve"> ...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أ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التفكير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والوجدان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والإحساس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والهواية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ب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التفكير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والوجدان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والمعرفة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والهواية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ج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التفكير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والإحساس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والمعرفة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والهواية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د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التفكير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والوجدان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والإحساس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والحدس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F777CC">
      <w:pPr>
        <w:rPr>
          <w:rFonts w:cs="Arial"/>
          <w:b/>
          <w:bCs/>
          <w:rtl/>
        </w:rPr>
      </w:pPr>
      <w:r w:rsidRPr="00484ECD">
        <w:rPr>
          <w:rFonts w:cs="Arial"/>
          <w:b/>
          <w:bCs/>
          <w:rtl/>
        </w:rPr>
        <w:t>9</w:t>
      </w:r>
      <w:r w:rsidR="00F777CC">
        <w:rPr>
          <w:rFonts w:cs="Arial" w:hint="cs"/>
          <w:b/>
          <w:bCs/>
          <w:rtl/>
        </w:rPr>
        <w:t>-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نظرية</w:t>
      </w:r>
      <w:r w:rsidRPr="00484ECD">
        <w:rPr>
          <w:rFonts w:cs="Arial"/>
          <w:b/>
          <w:bCs/>
          <w:rtl/>
        </w:rPr>
        <w:t xml:space="preserve"> "</w:t>
      </w:r>
      <w:r w:rsidRPr="00484ECD">
        <w:rPr>
          <w:rFonts w:cs="Arial" w:hint="eastAsia"/>
          <w:b/>
          <w:bCs/>
          <w:rtl/>
        </w:rPr>
        <w:t>جوردن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البورت</w:t>
      </w:r>
      <w:r w:rsidRPr="00484ECD">
        <w:rPr>
          <w:rFonts w:cs="Arial"/>
          <w:b/>
          <w:bCs/>
          <w:rtl/>
        </w:rPr>
        <w:t xml:space="preserve">" </w:t>
      </w:r>
      <w:r w:rsidRPr="00484ECD">
        <w:rPr>
          <w:rFonts w:cs="Arial" w:hint="eastAsia"/>
          <w:b/>
          <w:bCs/>
          <w:rtl/>
        </w:rPr>
        <w:t>تركز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على</w:t>
      </w:r>
      <w:r w:rsidRPr="00484ECD">
        <w:rPr>
          <w:rFonts w:cs="Arial"/>
          <w:b/>
          <w:bCs/>
          <w:rtl/>
        </w:rPr>
        <w:t xml:space="preserve"> ...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أ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الذات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الشخصية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والذات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الاجتماعية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ب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الحاجات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الفسيولوجية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والحاجات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السيكولوجية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ج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الشخصية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الانبساطية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والشخصية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الانطوائية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د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السمات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الفردية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والسمات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المشتركة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F777CC">
      <w:pPr>
        <w:rPr>
          <w:rFonts w:cs="Arial"/>
          <w:b/>
          <w:bCs/>
          <w:rtl/>
        </w:rPr>
      </w:pPr>
      <w:r w:rsidRPr="00484ECD">
        <w:rPr>
          <w:rFonts w:cs="Arial"/>
          <w:b/>
          <w:bCs/>
          <w:rtl/>
        </w:rPr>
        <w:t>10</w:t>
      </w:r>
      <w:r w:rsidR="00F777CC">
        <w:rPr>
          <w:rFonts w:cs="Arial" w:hint="cs"/>
          <w:b/>
          <w:bCs/>
          <w:rtl/>
        </w:rPr>
        <w:t>-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غالبا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ما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يميل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الفرد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إلى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إدراك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بدرجة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اكبر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المثيرات</w:t>
      </w:r>
      <w:r w:rsidRPr="00484ECD">
        <w:rPr>
          <w:rFonts w:cs="Arial"/>
          <w:b/>
          <w:bCs/>
          <w:rtl/>
        </w:rPr>
        <w:t xml:space="preserve"> ...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أ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غير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المتميزة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والمتكررة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ب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المتميزة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والمتكررة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ج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المتميزة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وغير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المتكررة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د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غير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المتميزة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وغير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المتكررة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F777CC">
      <w:pPr>
        <w:rPr>
          <w:rFonts w:cs="Arial"/>
          <w:b/>
          <w:bCs/>
          <w:rtl/>
        </w:rPr>
      </w:pPr>
      <w:r w:rsidRPr="00484ECD">
        <w:rPr>
          <w:rFonts w:cs="Arial"/>
          <w:b/>
          <w:bCs/>
          <w:rtl/>
        </w:rPr>
        <w:t>11</w:t>
      </w:r>
      <w:r w:rsidR="00F777CC">
        <w:rPr>
          <w:rFonts w:cs="Arial" w:hint="cs"/>
          <w:b/>
          <w:bCs/>
          <w:rtl/>
        </w:rPr>
        <w:t>-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واحدة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من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الآتي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ليست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من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خصائص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الجماعة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المتماسكة</w:t>
      </w:r>
      <w:r w:rsidRPr="00484ECD">
        <w:rPr>
          <w:rFonts w:cs="Arial"/>
          <w:b/>
          <w:bCs/>
          <w:rtl/>
        </w:rPr>
        <w:t xml:space="preserve"> ...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أ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وجود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قبول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للمجتمع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بالجماعة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ب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وجود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علاقة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ودية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بين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أفراد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الجماعة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ج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وجود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اتصال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بين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أفراد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الجماعة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د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وجود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استمرار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في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نشاط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الجماعة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F777CC">
      <w:pPr>
        <w:rPr>
          <w:rFonts w:cs="Arial"/>
          <w:b/>
          <w:bCs/>
          <w:rtl/>
        </w:rPr>
      </w:pPr>
      <w:r w:rsidRPr="00484ECD">
        <w:rPr>
          <w:rFonts w:cs="Arial"/>
          <w:b/>
          <w:bCs/>
          <w:rtl/>
        </w:rPr>
        <w:t>12</w:t>
      </w:r>
      <w:r w:rsidR="00F777CC">
        <w:rPr>
          <w:rFonts w:cs="Arial" w:hint="cs"/>
          <w:b/>
          <w:bCs/>
          <w:rtl/>
        </w:rPr>
        <w:t>-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تصف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الأسرة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ضمن</w:t>
      </w:r>
      <w:r w:rsidRPr="00484ECD">
        <w:rPr>
          <w:rFonts w:cs="Arial"/>
          <w:b/>
          <w:bCs/>
          <w:rtl/>
        </w:rPr>
        <w:t xml:space="preserve"> ...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أ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جماعات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العمل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الثانوية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ب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جماعات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العمل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الأولية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ج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جماعات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ذات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دوافع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ذاتية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د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جماعات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ذات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دوافع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اقتصادية</w:t>
      </w:r>
      <w:r w:rsidRPr="00484ECD">
        <w:rPr>
          <w:rFonts w:cs="Arial"/>
          <w:b/>
          <w:bCs/>
          <w:rtl/>
        </w:rPr>
        <w:t xml:space="preserve"> </w:t>
      </w:r>
    </w:p>
    <w:p w:rsidR="00484ECD" w:rsidRDefault="00484ECD" w:rsidP="00484ECD">
      <w:pPr>
        <w:rPr>
          <w:rFonts w:cs="Arial"/>
          <w:b/>
          <w:bCs/>
          <w:rtl/>
        </w:rPr>
      </w:pPr>
    </w:p>
    <w:p w:rsidR="00484ECD" w:rsidRPr="00484ECD" w:rsidRDefault="00484ECD" w:rsidP="00484ECD">
      <w:pPr>
        <w:rPr>
          <w:rFonts w:cs="Arial"/>
          <w:b/>
          <w:bCs/>
          <w:rtl/>
        </w:rPr>
      </w:pPr>
    </w:p>
    <w:p w:rsidR="00484ECD" w:rsidRPr="00484ECD" w:rsidRDefault="00484ECD" w:rsidP="00F777CC">
      <w:pPr>
        <w:rPr>
          <w:rFonts w:cs="Arial"/>
          <w:b/>
          <w:bCs/>
          <w:rtl/>
        </w:rPr>
      </w:pPr>
      <w:r w:rsidRPr="00484ECD">
        <w:rPr>
          <w:rFonts w:cs="Arial"/>
          <w:b/>
          <w:bCs/>
          <w:rtl/>
        </w:rPr>
        <w:lastRenderedPageBreak/>
        <w:t>13</w:t>
      </w:r>
      <w:r w:rsidR="00F777CC">
        <w:rPr>
          <w:rFonts w:cs="Arial" w:hint="cs"/>
          <w:b/>
          <w:bCs/>
          <w:rtl/>
        </w:rPr>
        <w:t>-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واحدة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من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الآتي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ليست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من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اقتراحات</w:t>
      </w:r>
      <w:r w:rsidRPr="00484ECD">
        <w:rPr>
          <w:rFonts w:cs="Arial"/>
          <w:b/>
          <w:bCs/>
          <w:rtl/>
        </w:rPr>
        <w:t xml:space="preserve"> "</w:t>
      </w:r>
      <w:r w:rsidRPr="00484ECD">
        <w:rPr>
          <w:rFonts w:cs="Arial" w:hint="eastAsia"/>
          <w:b/>
          <w:bCs/>
          <w:rtl/>
        </w:rPr>
        <w:t>ماكليلاند</w:t>
      </w:r>
      <w:r w:rsidRPr="00484ECD">
        <w:rPr>
          <w:rFonts w:cs="Arial"/>
          <w:b/>
          <w:bCs/>
          <w:rtl/>
        </w:rPr>
        <w:t xml:space="preserve">" </w:t>
      </w:r>
      <w:r w:rsidRPr="00484ECD">
        <w:rPr>
          <w:rFonts w:cs="Arial" w:hint="eastAsia"/>
          <w:b/>
          <w:bCs/>
          <w:rtl/>
        </w:rPr>
        <w:t>لتنمية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دوافع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الانجاز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لدى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الافراد</w:t>
      </w:r>
      <w:r w:rsidRPr="00484ECD">
        <w:rPr>
          <w:rFonts w:cs="Arial"/>
          <w:b/>
          <w:bCs/>
          <w:rtl/>
        </w:rPr>
        <w:t xml:space="preserve"> ...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أ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سعى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الفرد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لتعديل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انطباعه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عن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الاخرين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ب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سعى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الفرد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للحصول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على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التغذية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المرتدة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ج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تفضيل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التعامل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مع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ذوي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الجدارات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د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سعى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الفرد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لتعديل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انطباعه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عن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نفسه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F777CC">
      <w:pPr>
        <w:rPr>
          <w:rFonts w:cs="Arial"/>
          <w:b/>
          <w:bCs/>
          <w:rtl/>
        </w:rPr>
      </w:pPr>
      <w:r w:rsidRPr="00484ECD">
        <w:rPr>
          <w:rFonts w:cs="Arial"/>
          <w:b/>
          <w:bCs/>
          <w:rtl/>
        </w:rPr>
        <w:t>14</w:t>
      </w:r>
      <w:r w:rsidR="00F777CC">
        <w:rPr>
          <w:rFonts w:cs="Arial" w:hint="cs"/>
          <w:b/>
          <w:bCs/>
          <w:rtl/>
        </w:rPr>
        <w:t>-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تتميز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الدافعية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بواحد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من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الآتي</w:t>
      </w:r>
      <w:r w:rsidRPr="00484ECD">
        <w:rPr>
          <w:rFonts w:cs="Arial"/>
          <w:b/>
          <w:bCs/>
          <w:rtl/>
        </w:rPr>
        <w:t xml:space="preserve"> ...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أ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انها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العاصفة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التي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تحرك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سلوك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الفرد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نحو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عدة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اهداف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ب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تتأثر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بوجود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مثيرات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داخل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الفرد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أو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خارجه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ج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وجود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العديد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من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الحاجات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المتغيرة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يؤدي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الى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تناقص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الدافعية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د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انها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سلوك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غير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موجود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في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اتجاه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معين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F777CC">
      <w:pPr>
        <w:rPr>
          <w:rFonts w:cs="Arial"/>
          <w:b/>
          <w:bCs/>
          <w:rtl/>
        </w:rPr>
      </w:pPr>
      <w:r w:rsidRPr="00484ECD">
        <w:rPr>
          <w:rFonts w:cs="Arial"/>
          <w:b/>
          <w:bCs/>
          <w:rtl/>
        </w:rPr>
        <w:t>15</w:t>
      </w:r>
      <w:r w:rsidR="00F777CC">
        <w:rPr>
          <w:rFonts w:cs="Arial" w:hint="cs"/>
          <w:b/>
          <w:bCs/>
          <w:rtl/>
        </w:rPr>
        <w:t>-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من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المزايا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الرئيسية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للمنظمات</w:t>
      </w:r>
      <w:r w:rsidRPr="00484ECD">
        <w:rPr>
          <w:rFonts w:cs="Arial"/>
          <w:b/>
          <w:bCs/>
          <w:rtl/>
        </w:rPr>
        <w:t xml:space="preserve"> ...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أ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زيادة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التخصص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وتقسيم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العمل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ب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تفسير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السلوك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الإنساني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ج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التنبؤ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بالسلوك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الإنساني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د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القدرة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على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التعامل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مع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البيئة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الإنسانية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F777CC">
      <w:pPr>
        <w:rPr>
          <w:rFonts w:cs="Arial"/>
          <w:b/>
          <w:bCs/>
          <w:rtl/>
        </w:rPr>
      </w:pPr>
      <w:r w:rsidRPr="00484ECD">
        <w:rPr>
          <w:rFonts w:cs="Arial"/>
          <w:b/>
          <w:bCs/>
          <w:rtl/>
        </w:rPr>
        <w:t>16</w:t>
      </w:r>
      <w:r w:rsidR="00F777CC">
        <w:rPr>
          <w:rFonts w:cs="Arial" w:hint="cs"/>
          <w:b/>
          <w:bCs/>
          <w:rtl/>
        </w:rPr>
        <w:t>-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غالبا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ما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يصنف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تعلم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الفرد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لقيادة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السيارة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ضمن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التعلم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المبني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على</w:t>
      </w:r>
      <w:r w:rsidRPr="00484ECD">
        <w:rPr>
          <w:rFonts w:cs="Arial"/>
          <w:b/>
          <w:bCs/>
          <w:rtl/>
        </w:rPr>
        <w:t xml:space="preserve"> ...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أ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تثبيت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المحاولات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النجاحة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ب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استغلال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المفاهيم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ج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ملاحظة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سلوك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الآخرين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د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التفكير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والتحليل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F777CC">
      <w:pPr>
        <w:rPr>
          <w:rFonts w:cs="Arial"/>
          <w:b/>
          <w:bCs/>
          <w:rtl/>
        </w:rPr>
      </w:pPr>
      <w:r w:rsidRPr="00484ECD">
        <w:rPr>
          <w:rFonts w:cs="Arial"/>
          <w:b/>
          <w:bCs/>
          <w:rtl/>
        </w:rPr>
        <w:t>17</w:t>
      </w:r>
      <w:r w:rsidR="00F777CC">
        <w:rPr>
          <w:rFonts w:cs="Arial" w:hint="cs"/>
          <w:b/>
          <w:bCs/>
          <w:rtl/>
        </w:rPr>
        <w:t>-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الموظف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سامي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له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اتجاه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سلوكي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وظيفي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ايجابي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لإشباع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حاجاته،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يصنف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هذا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ضمن</w:t>
      </w:r>
      <w:r w:rsidRPr="00484ECD">
        <w:rPr>
          <w:rFonts w:cs="Arial"/>
          <w:b/>
          <w:bCs/>
          <w:rtl/>
        </w:rPr>
        <w:t xml:space="preserve"> ...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أ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وظيفة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المنفعة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ب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وظيفة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المعرفة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ج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وظيفة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التعبير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عن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القيمة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د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وظيفة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الدفاع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عن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الذات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F777CC">
      <w:pPr>
        <w:rPr>
          <w:rFonts w:cs="Arial"/>
          <w:b/>
          <w:bCs/>
          <w:rtl/>
        </w:rPr>
      </w:pPr>
      <w:r w:rsidRPr="00484ECD">
        <w:rPr>
          <w:rFonts w:cs="Arial"/>
          <w:b/>
          <w:bCs/>
          <w:rtl/>
        </w:rPr>
        <w:t>18</w:t>
      </w:r>
      <w:r w:rsidR="00F777CC">
        <w:rPr>
          <w:rFonts w:cs="Arial" w:hint="cs"/>
          <w:b/>
          <w:bCs/>
          <w:rtl/>
        </w:rPr>
        <w:t>-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يعرف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السلوك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التنظيمي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على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انه</w:t>
      </w:r>
      <w:r w:rsidRPr="00484ECD">
        <w:rPr>
          <w:rFonts w:cs="Arial"/>
          <w:b/>
          <w:bCs/>
          <w:rtl/>
        </w:rPr>
        <w:t xml:space="preserve"> ...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أ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دراسة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اثر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الفرد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والجماعة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واهيكل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على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السلوك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داخل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المنظمات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ب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دراسة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السلوك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الإنساني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خارج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المنظمات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ج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دراسة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ما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ينبغي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ان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يكون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عليه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السلوك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الانساني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في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المنظمات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د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دراسة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السلوك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الإنتاجي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داخل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المنظمات</w:t>
      </w:r>
      <w:r w:rsidRPr="00484ECD">
        <w:rPr>
          <w:rFonts w:cs="Arial"/>
          <w:b/>
          <w:bCs/>
          <w:rtl/>
        </w:rPr>
        <w:t xml:space="preserve"> </w:t>
      </w:r>
    </w:p>
    <w:p w:rsidR="00484ECD" w:rsidRDefault="00484ECD" w:rsidP="00484ECD">
      <w:pPr>
        <w:rPr>
          <w:rFonts w:cs="Arial"/>
          <w:b/>
          <w:bCs/>
          <w:rtl/>
        </w:rPr>
      </w:pPr>
    </w:p>
    <w:p w:rsidR="00484ECD" w:rsidRPr="00484ECD" w:rsidRDefault="00484ECD" w:rsidP="00484ECD">
      <w:pPr>
        <w:rPr>
          <w:rFonts w:cs="Arial"/>
          <w:b/>
          <w:bCs/>
          <w:rtl/>
        </w:rPr>
      </w:pPr>
    </w:p>
    <w:p w:rsidR="00484ECD" w:rsidRPr="00484ECD" w:rsidRDefault="00484ECD" w:rsidP="00F777CC">
      <w:pPr>
        <w:rPr>
          <w:rFonts w:cs="Arial"/>
          <w:b/>
          <w:bCs/>
          <w:rtl/>
        </w:rPr>
      </w:pPr>
      <w:r w:rsidRPr="00484ECD">
        <w:rPr>
          <w:rFonts w:cs="Arial"/>
          <w:b/>
          <w:bCs/>
          <w:rtl/>
        </w:rPr>
        <w:lastRenderedPageBreak/>
        <w:t>19</w:t>
      </w:r>
      <w:r w:rsidR="00F777CC">
        <w:rPr>
          <w:rFonts w:cs="Arial" w:hint="cs"/>
          <w:b/>
          <w:bCs/>
          <w:rtl/>
        </w:rPr>
        <w:t>-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واحدة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من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الآتي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ليست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من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الآثار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السلبية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للصراع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التنظيمي</w:t>
      </w:r>
      <w:r w:rsidRPr="00484ECD">
        <w:rPr>
          <w:rFonts w:cs="Arial"/>
          <w:b/>
          <w:bCs/>
          <w:rtl/>
        </w:rPr>
        <w:t xml:space="preserve"> ...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أ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غلبة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المصالح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الخاصة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على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المصلحة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العامة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ب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غلبة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الإحساس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بالظلم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ج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غلبة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المصالح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العامة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على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المصلحة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الخاصة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د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قلة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قنوات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الاتصال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بين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اطراف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الصراع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F777CC">
      <w:pPr>
        <w:rPr>
          <w:rFonts w:cs="Arial"/>
          <w:b/>
          <w:bCs/>
          <w:rtl/>
        </w:rPr>
      </w:pPr>
      <w:r w:rsidRPr="00484ECD">
        <w:rPr>
          <w:rFonts w:cs="Arial"/>
          <w:b/>
          <w:bCs/>
          <w:rtl/>
        </w:rPr>
        <w:t>20</w:t>
      </w:r>
      <w:r w:rsidR="00F777CC">
        <w:rPr>
          <w:rFonts w:cs="Arial" w:hint="cs"/>
          <w:b/>
          <w:bCs/>
          <w:rtl/>
        </w:rPr>
        <w:t>-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تحدد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ثقافة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المنظمة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شكل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التصرف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مع</w:t>
      </w:r>
      <w:r w:rsidRPr="00484ECD">
        <w:rPr>
          <w:rFonts w:cs="Arial"/>
          <w:b/>
          <w:bCs/>
          <w:rtl/>
        </w:rPr>
        <w:t xml:space="preserve"> ...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أ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المشكلات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الداخلية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والخارجية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ب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المشكلات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الداخلية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فقط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ج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المشكلات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الخارجية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فقط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د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العملاء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فقط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F777CC">
      <w:pPr>
        <w:rPr>
          <w:rFonts w:cs="Arial"/>
          <w:b/>
          <w:bCs/>
          <w:rtl/>
        </w:rPr>
      </w:pPr>
      <w:r w:rsidRPr="00484ECD">
        <w:rPr>
          <w:rFonts w:cs="Arial"/>
          <w:b/>
          <w:bCs/>
          <w:rtl/>
        </w:rPr>
        <w:t>21</w:t>
      </w:r>
      <w:r w:rsidR="00F777CC">
        <w:rPr>
          <w:rFonts w:cs="Arial" w:hint="cs"/>
          <w:b/>
          <w:bCs/>
          <w:rtl/>
        </w:rPr>
        <w:t>-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عندما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يفسر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الأفراد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في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المنظمة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الواحدة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الأمور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بصورة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متشابهة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،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فإن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العامل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المؤثر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على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ادراكهم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هو</w:t>
      </w:r>
      <w:r w:rsidRPr="00484ECD">
        <w:rPr>
          <w:rFonts w:cs="Arial"/>
          <w:b/>
          <w:bCs/>
          <w:rtl/>
        </w:rPr>
        <w:t xml:space="preserve"> ...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أ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الحب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والكراهية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ب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النسق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الإداركي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ج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الحالة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النفسية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الراهنة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د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الاتجاهات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والقيم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F777CC">
      <w:pPr>
        <w:rPr>
          <w:rFonts w:cs="Arial"/>
          <w:b/>
          <w:bCs/>
          <w:rtl/>
        </w:rPr>
      </w:pPr>
      <w:r w:rsidRPr="00484ECD">
        <w:rPr>
          <w:rFonts w:cs="Arial"/>
          <w:b/>
          <w:bCs/>
          <w:rtl/>
        </w:rPr>
        <w:t>22</w:t>
      </w:r>
      <w:r w:rsidR="00F777CC">
        <w:rPr>
          <w:rFonts w:cs="Arial" w:hint="cs"/>
          <w:b/>
          <w:bCs/>
          <w:rtl/>
        </w:rPr>
        <w:t>-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ضمن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معوقات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الادراك،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يتمثل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الاسقاط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في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قيام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الفرد</w:t>
      </w:r>
      <w:r w:rsidRPr="00484ECD">
        <w:rPr>
          <w:rFonts w:cs="Arial"/>
          <w:b/>
          <w:bCs/>
          <w:rtl/>
        </w:rPr>
        <w:t xml:space="preserve"> ...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أ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بوصف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الاخرين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بالجانب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السيئ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من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خصائصه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ب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باستخدام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خاصية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واحدة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لتكوين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انطباع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عام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عن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الاخرين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ج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بالتركيز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على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المعلومات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التي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تدعم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آرائه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فقط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د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بتصنيف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الأشياء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بناء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على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ما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يدركه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F777CC">
      <w:pPr>
        <w:rPr>
          <w:rFonts w:cs="Arial"/>
          <w:b/>
          <w:bCs/>
          <w:rtl/>
        </w:rPr>
      </w:pPr>
      <w:r w:rsidRPr="00484ECD">
        <w:rPr>
          <w:rFonts w:cs="Arial"/>
          <w:b/>
          <w:bCs/>
          <w:rtl/>
        </w:rPr>
        <w:t>23</w:t>
      </w:r>
      <w:r w:rsidR="00F777CC">
        <w:rPr>
          <w:rFonts w:cs="Arial" w:hint="cs"/>
          <w:b/>
          <w:bCs/>
          <w:rtl/>
        </w:rPr>
        <w:t>-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في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الهياكل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المركزية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تسود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ثقافة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العمل</w:t>
      </w:r>
      <w:r w:rsidRPr="00484ECD">
        <w:rPr>
          <w:rFonts w:cs="Arial"/>
          <w:b/>
          <w:bCs/>
          <w:rtl/>
        </w:rPr>
        <w:t xml:space="preserve"> ...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أ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الفردي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ب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الجماعي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ج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التشاركي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د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التعاوني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F777CC">
      <w:pPr>
        <w:rPr>
          <w:rFonts w:cs="Arial"/>
          <w:b/>
          <w:bCs/>
          <w:rtl/>
        </w:rPr>
      </w:pPr>
      <w:r w:rsidRPr="00484ECD">
        <w:rPr>
          <w:rFonts w:cs="Arial"/>
          <w:b/>
          <w:bCs/>
          <w:rtl/>
        </w:rPr>
        <w:t>24</w:t>
      </w:r>
      <w:r w:rsidR="00F777CC">
        <w:rPr>
          <w:rFonts w:cs="Arial" w:hint="cs"/>
          <w:b/>
          <w:bCs/>
          <w:rtl/>
        </w:rPr>
        <w:t>-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غالبا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ما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يصنف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غياب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حرية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التعبير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كأحد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معوقات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الابداع</w:t>
      </w:r>
      <w:r w:rsidRPr="00484ECD">
        <w:rPr>
          <w:rFonts w:cs="Arial"/>
          <w:b/>
          <w:bCs/>
          <w:rtl/>
        </w:rPr>
        <w:t xml:space="preserve"> ...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أ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الشخصية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ب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الاجتماعية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ج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التنظيمية</w:t>
      </w:r>
      <w:r w:rsidRPr="00484ECD">
        <w:rPr>
          <w:rFonts w:cs="Arial"/>
          <w:b/>
          <w:bCs/>
          <w:rtl/>
        </w:rPr>
        <w:t xml:space="preserve"> </w:t>
      </w:r>
    </w:p>
    <w:p w:rsidR="00484ECD" w:rsidRDefault="00484ECD" w:rsidP="00484ECD">
      <w:pPr>
        <w:rPr>
          <w:rFonts w:cs="Arial"/>
          <w:b/>
          <w:bCs/>
          <w:rtl/>
        </w:rPr>
      </w:pPr>
    </w:p>
    <w:p w:rsidR="00484ECD" w:rsidRDefault="00484ECD" w:rsidP="00484ECD">
      <w:pPr>
        <w:rPr>
          <w:rFonts w:cs="Arial"/>
          <w:b/>
          <w:bCs/>
          <w:rtl/>
        </w:rPr>
      </w:pPr>
    </w:p>
    <w:p w:rsidR="00484ECD" w:rsidRPr="00484ECD" w:rsidRDefault="00484ECD" w:rsidP="00484ECD">
      <w:pPr>
        <w:rPr>
          <w:rFonts w:cs="Arial"/>
          <w:b/>
          <w:bCs/>
          <w:rtl/>
        </w:rPr>
      </w:pPr>
    </w:p>
    <w:p w:rsidR="00484ECD" w:rsidRPr="00484ECD" w:rsidRDefault="00484ECD" w:rsidP="00F777CC">
      <w:pPr>
        <w:rPr>
          <w:rFonts w:cs="Arial"/>
          <w:b/>
          <w:bCs/>
          <w:rtl/>
        </w:rPr>
      </w:pPr>
      <w:r w:rsidRPr="00484ECD">
        <w:rPr>
          <w:rFonts w:cs="Arial"/>
          <w:b/>
          <w:bCs/>
          <w:rtl/>
        </w:rPr>
        <w:lastRenderedPageBreak/>
        <w:t>25</w:t>
      </w:r>
      <w:r w:rsidR="00F777CC">
        <w:rPr>
          <w:rFonts w:cs="Arial" w:hint="cs"/>
          <w:b/>
          <w:bCs/>
          <w:rtl/>
        </w:rPr>
        <w:t>-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من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مكونات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الاتجاهات</w:t>
      </w:r>
      <w:r w:rsidRPr="00484ECD">
        <w:rPr>
          <w:rFonts w:cs="Arial"/>
          <w:b/>
          <w:bCs/>
          <w:rtl/>
        </w:rPr>
        <w:t xml:space="preserve"> ...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أ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المكون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الجماعي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ب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المكون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الفردي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ج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المكون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العاطفي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د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المكون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التنظيمي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F777CC">
      <w:pPr>
        <w:rPr>
          <w:rFonts w:cs="Arial"/>
          <w:b/>
          <w:bCs/>
          <w:rtl/>
        </w:rPr>
      </w:pPr>
      <w:r w:rsidRPr="00484ECD">
        <w:rPr>
          <w:rFonts w:cs="Arial"/>
          <w:b/>
          <w:bCs/>
          <w:rtl/>
        </w:rPr>
        <w:t>26</w:t>
      </w:r>
      <w:r w:rsidR="00F777CC">
        <w:rPr>
          <w:rFonts w:cs="Arial" w:hint="cs"/>
          <w:b/>
          <w:bCs/>
          <w:rtl/>
        </w:rPr>
        <w:t>-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صاحب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الحاجة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الاقتصادية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غالبا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ما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سيتأثر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بأخبار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الأجور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،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فإن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العامل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المؤثر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على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ادراكه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هو</w:t>
      </w:r>
      <w:r w:rsidRPr="00484ECD">
        <w:rPr>
          <w:rFonts w:cs="Arial"/>
          <w:b/>
          <w:bCs/>
          <w:rtl/>
        </w:rPr>
        <w:t xml:space="preserve"> ...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أ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الشخصية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ب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الخبرات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السابقة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ج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الدوافع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والحاجات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د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المستوى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الاقتصادي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F777CC">
      <w:pPr>
        <w:rPr>
          <w:rFonts w:cs="Arial"/>
          <w:b/>
          <w:bCs/>
          <w:rtl/>
        </w:rPr>
      </w:pPr>
      <w:r w:rsidRPr="00484ECD">
        <w:rPr>
          <w:rFonts w:cs="Arial"/>
          <w:b/>
          <w:bCs/>
          <w:rtl/>
        </w:rPr>
        <w:t>27</w:t>
      </w:r>
      <w:r w:rsidR="00F777CC">
        <w:rPr>
          <w:rFonts w:cs="Arial" w:hint="cs"/>
          <w:b/>
          <w:bCs/>
          <w:rtl/>
        </w:rPr>
        <w:t>-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غالبا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ما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يشترط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في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العقاب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الفاعل</w:t>
      </w:r>
      <w:r w:rsidRPr="00484ECD">
        <w:rPr>
          <w:rFonts w:cs="Arial"/>
          <w:b/>
          <w:bCs/>
          <w:rtl/>
        </w:rPr>
        <w:t xml:space="preserve"> ...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أ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عدم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توجيه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العقاب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الى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السلوك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غير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المرغوب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فيه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ب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توجيه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العقاب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الى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السلوك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المرغوب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فيه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ج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توجيه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العقاب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الى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السلوك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غير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المرغوب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فيه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د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عدم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توجيه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العقاب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الى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السلوك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المرغوب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فيه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F777CC">
      <w:pPr>
        <w:rPr>
          <w:rFonts w:cs="Arial"/>
          <w:b/>
          <w:bCs/>
          <w:rtl/>
        </w:rPr>
      </w:pPr>
      <w:r w:rsidRPr="00484ECD">
        <w:rPr>
          <w:rFonts w:cs="Arial"/>
          <w:b/>
          <w:bCs/>
          <w:rtl/>
        </w:rPr>
        <w:t>28</w:t>
      </w:r>
      <w:r w:rsidR="00F777CC">
        <w:rPr>
          <w:rFonts w:cs="Arial" w:hint="cs"/>
          <w:b/>
          <w:bCs/>
          <w:rtl/>
        </w:rPr>
        <w:t>-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واحدة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من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الآتي،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ليست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من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العوامل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المسببة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للنسيان</w:t>
      </w:r>
      <w:r w:rsidRPr="00484ECD">
        <w:rPr>
          <w:rFonts w:cs="Arial"/>
          <w:b/>
          <w:bCs/>
          <w:rtl/>
        </w:rPr>
        <w:t xml:space="preserve"> ...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أ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عدم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الاستعمال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ب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تداخل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مواد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التعلم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ج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اكتمال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المعنى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د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تغير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الميول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والاهتمام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F777CC">
      <w:pPr>
        <w:rPr>
          <w:rFonts w:cs="Arial"/>
          <w:b/>
          <w:bCs/>
          <w:rtl/>
        </w:rPr>
      </w:pPr>
      <w:r w:rsidRPr="00484ECD">
        <w:rPr>
          <w:rFonts w:cs="Arial"/>
          <w:b/>
          <w:bCs/>
          <w:rtl/>
        </w:rPr>
        <w:t>29</w:t>
      </w:r>
      <w:r w:rsidR="00F777CC">
        <w:rPr>
          <w:rFonts w:cs="Arial" w:hint="cs"/>
          <w:b/>
          <w:bCs/>
          <w:rtl/>
        </w:rPr>
        <w:t>-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قامت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مديرة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المصنع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بوضع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مرايا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في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ممرات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بوابة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خروج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السيدات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لحل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مشكلة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الازدحام،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يندرج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موقفها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ضمن</w:t>
      </w:r>
      <w:r w:rsidRPr="00484ECD">
        <w:rPr>
          <w:rFonts w:cs="Arial"/>
          <w:b/>
          <w:bCs/>
          <w:rtl/>
        </w:rPr>
        <w:t xml:space="preserve"> ...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أ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تثبيت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المثير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ب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اهتمام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السيدات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بمظهرهن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ج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توجيه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المثير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د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تغيير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المثير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F777CC">
      <w:pPr>
        <w:rPr>
          <w:rFonts w:cs="Arial"/>
          <w:b/>
          <w:bCs/>
          <w:rtl/>
        </w:rPr>
      </w:pPr>
      <w:r w:rsidRPr="00484ECD">
        <w:rPr>
          <w:rFonts w:cs="Arial"/>
          <w:b/>
          <w:bCs/>
          <w:rtl/>
        </w:rPr>
        <w:t>30</w:t>
      </w:r>
      <w:r w:rsidR="00F777CC">
        <w:rPr>
          <w:rFonts w:cs="Arial" w:hint="cs"/>
          <w:b/>
          <w:bCs/>
          <w:rtl/>
        </w:rPr>
        <w:t>-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من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محددات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درجة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الدافعية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لدى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الافراد</w:t>
      </w:r>
      <w:r w:rsidRPr="00484ECD">
        <w:rPr>
          <w:rFonts w:cs="Arial"/>
          <w:b/>
          <w:bCs/>
          <w:rtl/>
        </w:rPr>
        <w:t xml:space="preserve"> ...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أ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المستوى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الحالي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للتفكير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ب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المستوى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السابق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للتفكير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ج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المستوى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الحالي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للجهد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المبذول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د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المستوى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السابق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للجهد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المبذول</w:t>
      </w:r>
      <w:r w:rsidRPr="00484ECD">
        <w:rPr>
          <w:rFonts w:cs="Arial"/>
          <w:b/>
          <w:bCs/>
          <w:rtl/>
        </w:rPr>
        <w:t xml:space="preserve"> </w:t>
      </w:r>
    </w:p>
    <w:p w:rsidR="00484ECD" w:rsidRDefault="00484ECD" w:rsidP="00484ECD">
      <w:pPr>
        <w:rPr>
          <w:rFonts w:cs="Arial"/>
          <w:b/>
          <w:bCs/>
          <w:rtl/>
        </w:rPr>
      </w:pPr>
    </w:p>
    <w:p w:rsidR="00484ECD" w:rsidRPr="00484ECD" w:rsidRDefault="00484ECD" w:rsidP="00484ECD">
      <w:pPr>
        <w:rPr>
          <w:rFonts w:cs="Arial"/>
          <w:b/>
          <w:bCs/>
          <w:rtl/>
        </w:rPr>
      </w:pPr>
    </w:p>
    <w:p w:rsidR="00484ECD" w:rsidRPr="00484ECD" w:rsidRDefault="00484ECD" w:rsidP="00F777CC">
      <w:pPr>
        <w:rPr>
          <w:rFonts w:cs="Arial"/>
          <w:b/>
          <w:bCs/>
          <w:rtl/>
        </w:rPr>
      </w:pPr>
      <w:r w:rsidRPr="00484ECD">
        <w:rPr>
          <w:rFonts w:cs="Arial"/>
          <w:b/>
          <w:bCs/>
          <w:rtl/>
        </w:rPr>
        <w:lastRenderedPageBreak/>
        <w:t>31</w:t>
      </w:r>
      <w:r w:rsidR="00F777CC">
        <w:rPr>
          <w:rFonts w:cs="Arial" w:hint="cs"/>
          <w:b/>
          <w:bCs/>
          <w:rtl/>
        </w:rPr>
        <w:t>-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يمثل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التذكر</w:t>
      </w:r>
      <w:r w:rsidRPr="00484ECD">
        <w:rPr>
          <w:rFonts w:cs="Arial"/>
          <w:b/>
          <w:bCs/>
          <w:rtl/>
        </w:rPr>
        <w:t xml:space="preserve"> ...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أ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الوجه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الخلفي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لعملية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التعلم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ب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الوجه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الامامي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لعملية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التعلم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ج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الوجه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السلبي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لعملية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التعلم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د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الوجه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الايجابي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لعملية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التعلم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F777CC">
      <w:pPr>
        <w:rPr>
          <w:rFonts w:cs="Arial"/>
          <w:b/>
          <w:bCs/>
          <w:rtl/>
        </w:rPr>
      </w:pPr>
      <w:r w:rsidRPr="00484ECD">
        <w:rPr>
          <w:rFonts w:cs="Arial"/>
          <w:b/>
          <w:bCs/>
          <w:rtl/>
        </w:rPr>
        <w:t>32</w:t>
      </w:r>
      <w:r w:rsidR="00F777CC">
        <w:rPr>
          <w:rFonts w:cs="Arial" w:hint="cs"/>
          <w:b/>
          <w:bCs/>
          <w:rtl/>
        </w:rPr>
        <w:t>-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مدى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قدرة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الأفراد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على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استيعاب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تصرفات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النموذج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المقلد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تصنف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ضمن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العوامل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المؤثرة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في</w:t>
      </w:r>
      <w:r w:rsidRPr="00484ECD">
        <w:rPr>
          <w:rFonts w:cs="Arial"/>
          <w:b/>
          <w:bCs/>
          <w:rtl/>
        </w:rPr>
        <w:t xml:space="preserve"> ...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أ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عملية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التعلم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الشرطي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التقليدي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ب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عملية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التعلم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الاجتماعي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ج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عملية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التعلم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الشرطي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الفاعل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د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عملية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التعلم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بالمحاولة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والخطأ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F777CC">
      <w:pPr>
        <w:rPr>
          <w:rFonts w:cs="Arial"/>
          <w:b/>
          <w:bCs/>
          <w:rtl/>
        </w:rPr>
      </w:pPr>
      <w:r w:rsidRPr="00484ECD">
        <w:rPr>
          <w:rFonts w:cs="Arial"/>
          <w:b/>
          <w:bCs/>
          <w:rtl/>
        </w:rPr>
        <w:t>33</w:t>
      </w:r>
      <w:r w:rsidR="00F777CC">
        <w:rPr>
          <w:rFonts w:cs="Arial" w:hint="cs"/>
          <w:b/>
          <w:bCs/>
          <w:rtl/>
        </w:rPr>
        <w:t>-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اشار</w:t>
      </w:r>
      <w:r w:rsidRPr="00484ECD">
        <w:rPr>
          <w:rFonts w:cs="Arial"/>
          <w:b/>
          <w:bCs/>
          <w:rtl/>
        </w:rPr>
        <w:t xml:space="preserve"> "</w:t>
      </w:r>
      <w:r w:rsidRPr="00484ECD">
        <w:rPr>
          <w:rFonts w:cs="Arial" w:hint="eastAsia"/>
          <w:b/>
          <w:bCs/>
          <w:rtl/>
        </w:rPr>
        <w:t>شيلدون</w:t>
      </w:r>
      <w:r w:rsidRPr="00484ECD">
        <w:rPr>
          <w:rFonts w:cs="Arial"/>
          <w:b/>
          <w:bCs/>
          <w:rtl/>
        </w:rPr>
        <w:t xml:space="preserve">" </w:t>
      </w:r>
      <w:r w:rsidRPr="00484ECD">
        <w:rPr>
          <w:rFonts w:cs="Arial" w:hint="eastAsia"/>
          <w:b/>
          <w:bCs/>
          <w:rtl/>
        </w:rPr>
        <w:t>ان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الفرد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ذو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القوة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العقلية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والذي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يميل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إلى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إثبات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الذات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غالبا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ما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يتميز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بالنمط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الجسمي</w:t>
      </w:r>
      <w:r w:rsidRPr="00484ECD">
        <w:rPr>
          <w:rFonts w:cs="Arial"/>
          <w:b/>
          <w:bCs/>
          <w:rtl/>
        </w:rPr>
        <w:t xml:space="preserve"> ...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أ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الرقيق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ب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العضلي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ج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العقلي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د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البطني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F777CC">
      <w:pPr>
        <w:rPr>
          <w:rFonts w:cs="Arial"/>
          <w:b/>
          <w:bCs/>
          <w:rtl/>
        </w:rPr>
      </w:pPr>
      <w:r w:rsidRPr="00484ECD">
        <w:rPr>
          <w:rFonts w:cs="Arial"/>
          <w:b/>
          <w:bCs/>
          <w:rtl/>
        </w:rPr>
        <w:t>34</w:t>
      </w:r>
      <w:r w:rsidR="00F777CC">
        <w:rPr>
          <w:rFonts w:cs="Arial" w:hint="cs"/>
          <w:b/>
          <w:bCs/>
          <w:rtl/>
        </w:rPr>
        <w:t>-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حسب</w:t>
      </w:r>
      <w:r w:rsidRPr="00484ECD">
        <w:rPr>
          <w:rFonts w:cs="Arial"/>
          <w:b/>
          <w:bCs/>
          <w:rtl/>
        </w:rPr>
        <w:t xml:space="preserve"> "</w:t>
      </w:r>
      <w:r w:rsidRPr="00484ECD">
        <w:rPr>
          <w:rFonts w:cs="Arial" w:hint="eastAsia"/>
          <w:b/>
          <w:bCs/>
          <w:rtl/>
        </w:rPr>
        <w:t>كارل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يونج</w:t>
      </w:r>
      <w:r w:rsidRPr="00484ECD">
        <w:rPr>
          <w:rFonts w:cs="Arial"/>
          <w:b/>
          <w:bCs/>
          <w:rtl/>
        </w:rPr>
        <w:t xml:space="preserve">" </w:t>
      </w:r>
      <w:r w:rsidRPr="00484ECD">
        <w:rPr>
          <w:rFonts w:cs="Arial" w:hint="eastAsia"/>
          <w:b/>
          <w:bCs/>
          <w:rtl/>
        </w:rPr>
        <w:t>ان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الفرد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الانبساطي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الحسي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غالبا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ما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يكون</w:t>
      </w:r>
      <w:r w:rsidRPr="00484ECD">
        <w:rPr>
          <w:rFonts w:cs="Arial"/>
          <w:b/>
          <w:bCs/>
          <w:rtl/>
        </w:rPr>
        <w:t xml:space="preserve"> ...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أ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سريع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إنتاج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الأفكار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ب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منسجم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مع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العالم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الخارجي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ج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يعتمد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على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الحقائق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د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ذو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علاقات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غير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عميقة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F777CC">
      <w:pPr>
        <w:rPr>
          <w:rFonts w:cs="Arial"/>
          <w:b/>
          <w:bCs/>
          <w:rtl/>
        </w:rPr>
      </w:pPr>
      <w:r w:rsidRPr="00484ECD">
        <w:rPr>
          <w:rFonts w:cs="Arial"/>
          <w:b/>
          <w:bCs/>
          <w:rtl/>
        </w:rPr>
        <w:t>35</w:t>
      </w:r>
      <w:r w:rsidR="00F777CC">
        <w:rPr>
          <w:rFonts w:cs="Arial" w:hint="cs"/>
          <w:b/>
          <w:bCs/>
          <w:rtl/>
        </w:rPr>
        <w:t>-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ضمن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السلوك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التنظيمي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الجزئي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يتم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التركيز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على</w:t>
      </w:r>
      <w:r w:rsidRPr="00484ECD">
        <w:rPr>
          <w:rFonts w:cs="Arial"/>
          <w:b/>
          <w:bCs/>
          <w:rtl/>
        </w:rPr>
        <w:t xml:space="preserve"> ...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أ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دراسة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العلاقات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الرسمية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في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المنظمة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ب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دراسة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اتجاهات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الافراد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في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المنظمة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ج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دراسة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الجماعات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في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المنظمة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د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دراسة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الوظائف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في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المنظمة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F777CC">
      <w:pPr>
        <w:rPr>
          <w:rFonts w:cs="Arial"/>
          <w:b/>
          <w:bCs/>
          <w:rtl/>
        </w:rPr>
      </w:pPr>
      <w:r w:rsidRPr="00484ECD">
        <w:rPr>
          <w:rFonts w:cs="Arial"/>
          <w:b/>
          <w:bCs/>
          <w:rtl/>
        </w:rPr>
        <w:t>36</w:t>
      </w:r>
      <w:r w:rsidR="00F777CC">
        <w:rPr>
          <w:rFonts w:cs="Arial" w:hint="cs"/>
          <w:b/>
          <w:bCs/>
          <w:rtl/>
        </w:rPr>
        <w:t>-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يعتبر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السلوك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التنظيمي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علم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لأنه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يعتمد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على</w:t>
      </w:r>
      <w:r w:rsidRPr="00484ECD">
        <w:rPr>
          <w:rFonts w:cs="Arial"/>
          <w:b/>
          <w:bCs/>
          <w:rtl/>
        </w:rPr>
        <w:t xml:space="preserve"> ...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أ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خبرات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مهارات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ب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قدرات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وإمكانات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ج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ابحاث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ونظريات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د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تكنولوجيا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وتقنيات</w:t>
      </w:r>
      <w:r w:rsidRPr="00484ECD">
        <w:rPr>
          <w:rFonts w:cs="Arial"/>
          <w:b/>
          <w:bCs/>
          <w:rtl/>
        </w:rPr>
        <w:t xml:space="preserve"> </w:t>
      </w:r>
    </w:p>
    <w:p w:rsidR="00484ECD" w:rsidRDefault="00484ECD" w:rsidP="00484ECD">
      <w:pPr>
        <w:rPr>
          <w:rFonts w:cs="Arial"/>
          <w:b/>
          <w:bCs/>
          <w:rtl/>
        </w:rPr>
      </w:pPr>
    </w:p>
    <w:p w:rsidR="00484ECD" w:rsidRPr="00484ECD" w:rsidRDefault="00484ECD" w:rsidP="00484ECD">
      <w:pPr>
        <w:rPr>
          <w:rFonts w:cs="Arial"/>
          <w:b/>
          <w:bCs/>
          <w:rtl/>
        </w:rPr>
      </w:pPr>
    </w:p>
    <w:p w:rsidR="00484ECD" w:rsidRPr="00484ECD" w:rsidRDefault="00484ECD" w:rsidP="00F777CC">
      <w:pPr>
        <w:rPr>
          <w:rFonts w:cs="Arial"/>
          <w:b/>
          <w:bCs/>
          <w:rtl/>
        </w:rPr>
      </w:pPr>
      <w:r w:rsidRPr="00484ECD">
        <w:rPr>
          <w:rFonts w:cs="Arial"/>
          <w:b/>
          <w:bCs/>
          <w:rtl/>
        </w:rPr>
        <w:lastRenderedPageBreak/>
        <w:t>37</w:t>
      </w:r>
      <w:r w:rsidR="00F777CC">
        <w:rPr>
          <w:rFonts w:cs="Arial" w:hint="cs"/>
          <w:b/>
          <w:bCs/>
          <w:rtl/>
        </w:rPr>
        <w:t>-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من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أهم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النتائج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التي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توصلت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اليها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مدرسة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العلاقات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الانسانية</w:t>
      </w:r>
      <w:r w:rsidRPr="00484ECD">
        <w:rPr>
          <w:rFonts w:cs="Arial"/>
          <w:b/>
          <w:bCs/>
          <w:rtl/>
        </w:rPr>
        <w:t xml:space="preserve"> ...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أ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أن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العوامل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الانسانية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ليس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لها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أثر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ايجابي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على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إنتاجية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العاملين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ب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أن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التنظيمات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الرسمية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تؤثر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على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تصرفات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الافراد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ج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أن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التنظيمات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غير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الرسمية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لا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تؤثر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على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تصرفات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الافراد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د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أن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العوامل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الإنسانية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لها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أثر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كبير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على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الرضا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الوظيفي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F777CC">
      <w:pPr>
        <w:rPr>
          <w:rFonts w:cs="Arial"/>
          <w:b/>
          <w:bCs/>
          <w:rtl/>
        </w:rPr>
      </w:pPr>
      <w:r w:rsidRPr="00484ECD">
        <w:rPr>
          <w:rFonts w:cs="Arial"/>
          <w:b/>
          <w:bCs/>
          <w:rtl/>
        </w:rPr>
        <w:t>38</w:t>
      </w:r>
      <w:r w:rsidR="00F777CC">
        <w:rPr>
          <w:rFonts w:cs="Arial" w:hint="cs"/>
          <w:b/>
          <w:bCs/>
          <w:rtl/>
        </w:rPr>
        <w:t>-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اهتمام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السلوك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التنظيمي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بالصراع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دليل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على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علاقته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الكبيرة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بعلم</w:t>
      </w:r>
      <w:r w:rsidRPr="00484ECD">
        <w:rPr>
          <w:rFonts w:cs="Arial"/>
          <w:b/>
          <w:bCs/>
          <w:rtl/>
        </w:rPr>
        <w:t xml:space="preserve"> ...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أ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الاجتماع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ب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السياسة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ج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النفس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د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الثقافه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F777CC">
      <w:pPr>
        <w:rPr>
          <w:rFonts w:cs="Arial"/>
          <w:b/>
          <w:bCs/>
          <w:rtl/>
        </w:rPr>
      </w:pPr>
      <w:r w:rsidRPr="00484ECD">
        <w:rPr>
          <w:rFonts w:cs="Arial"/>
          <w:b/>
          <w:bCs/>
          <w:rtl/>
        </w:rPr>
        <w:t>39</w:t>
      </w:r>
      <w:r w:rsidR="00F777CC">
        <w:rPr>
          <w:rFonts w:cs="Arial" w:hint="cs"/>
          <w:b/>
          <w:bCs/>
          <w:rtl/>
        </w:rPr>
        <w:t>-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حسب</w:t>
      </w:r>
      <w:r w:rsidRPr="00484ECD">
        <w:rPr>
          <w:rFonts w:cs="Arial"/>
          <w:b/>
          <w:bCs/>
          <w:rtl/>
        </w:rPr>
        <w:t xml:space="preserve"> "</w:t>
      </w:r>
      <w:r w:rsidRPr="00484ECD">
        <w:rPr>
          <w:rFonts w:cs="Arial" w:hint="eastAsia"/>
          <w:b/>
          <w:bCs/>
          <w:rtl/>
        </w:rPr>
        <w:t>روكيتش</w:t>
      </w:r>
      <w:r w:rsidRPr="00484ECD">
        <w:rPr>
          <w:rFonts w:cs="Arial"/>
          <w:b/>
          <w:bCs/>
          <w:rtl/>
        </w:rPr>
        <w:t xml:space="preserve">" </w:t>
      </w:r>
      <w:r w:rsidRPr="00484ECD">
        <w:rPr>
          <w:rFonts w:cs="Arial" w:hint="eastAsia"/>
          <w:b/>
          <w:bCs/>
          <w:rtl/>
        </w:rPr>
        <w:t>القيم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التي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تعد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وسيلة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لتحقيق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القيم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النهائية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هي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القيم</w:t>
      </w:r>
      <w:r w:rsidRPr="00484ECD">
        <w:rPr>
          <w:rFonts w:cs="Arial"/>
          <w:b/>
          <w:bCs/>
          <w:rtl/>
        </w:rPr>
        <w:t xml:space="preserve"> ...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أ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الجماعية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ب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الوسيطية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ج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الثانوية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د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الأولية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F777CC">
      <w:pPr>
        <w:rPr>
          <w:rFonts w:cs="Arial"/>
          <w:b/>
          <w:bCs/>
          <w:rtl/>
        </w:rPr>
      </w:pPr>
      <w:r w:rsidRPr="00484ECD">
        <w:rPr>
          <w:rFonts w:cs="Arial"/>
          <w:b/>
          <w:bCs/>
          <w:rtl/>
        </w:rPr>
        <w:t>40</w:t>
      </w:r>
      <w:r w:rsidR="00F777CC">
        <w:rPr>
          <w:rFonts w:cs="Arial" w:hint="cs"/>
          <w:b/>
          <w:bCs/>
          <w:rtl/>
        </w:rPr>
        <w:t>-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كل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مما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يلي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تصنف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ضمن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الفروض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التي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وضعها</w:t>
      </w:r>
      <w:r w:rsidRPr="00484ECD">
        <w:rPr>
          <w:rFonts w:cs="Arial"/>
          <w:b/>
          <w:bCs/>
          <w:rtl/>
        </w:rPr>
        <w:t xml:space="preserve"> "</w:t>
      </w:r>
      <w:r w:rsidRPr="00484ECD">
        <w:rPr>
          <w:rFonts w:cs="Arial" w:hint="eastAsia"/>
          <w:b/>
          <w:bCs/>
          <w:rtl/>
        </w:rPr>
        <w:t>كلوكن</w:t>
      </w:r>
      <w:r w:rsidRPr="00484ECD">
        <w:rPr>
          <w:rFonts w:cs="Arial"/>
          <w:b/>
          <w:bCs/>
          <w:rtl/>
        </w:rPr>
        <w:t xml:space="preserve">" </w:t>
      </w:r>
      <w:r w:rsidRPr="00484ECD">
        <w:rPr>
          <w:rFonts w:cs="Arial" w:hint="eastAsia"/>
          <w:b/>
          <w:bCs/>
          <w:rtl/>
        </w:rPr>
        <w:t>لتفسير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اختلاف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القيم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والسلوك،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ما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عدا</w:t>
      </w:r>
      <w:r w:rsidRPr="00484ECD">
        <w:rPr>
          <w:rFonts w:cs="Arial"/>
          <w:b/>
          <w:bCs/>
          <w:rtl/>
        </w:rPr>
        <w:t xml:space="preserve"> ...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أ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استمرار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الاختلاف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النسبي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في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توجهات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القيم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رغم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تشابه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الحاجات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الاساسية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ب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استمرار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اتفاق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الناس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على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ضرورة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ان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تتطور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حياتهم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نحو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الأفضل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ج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استمرار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الاتفاق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في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اختيارات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الافراد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السلوكية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المشبعة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للحاجات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الاساسية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د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استمرار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اتفاق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الناس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على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بقاء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الانشطة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البشرية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متغيرة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بشكل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مستمر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F777CC">
      <w:pPr>
        <w:rPr>
          <w:rFonts w:cs="Arial"/>
          <w:b/>
          <w:bCs/>
          <w:rtl/>
        </w:rPr>
      </w:pPr>
      <w:r w:rsidRPr="00484ECD">
        <w:rPr>
          <w:rFonts w:cs="Arial"/>
          <w:b/>
          <w:bCs/>
          <w:rtl/>
        </w:rPr>
        <w:t>41</w:t>
      </w:r>
      <w:r w:rsidR="00F777CC">
        <w:rPr>
          <w:rFonts w:cs="Arial" w:hint="cs"/>
          <w:b/>
          <w:bCs/>
          <w:rtl/>
        </w:rPr>
        <w:t>-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تفرض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البيئة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على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الفرد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أداء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اشياء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معينة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أكثر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من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الآخرين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يصنف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ذلك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في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الادراك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ضمن</w:t>
      </w:r>
      <w:r w:rsidRPr="00484ECD">
        <w:rPr>
          <w:rFonts w:cs="Arial"/>
          <w:b/>
          <w:bCs/>
          <w:rtl/>
        </w:rPr>
        <w:t xml:space="preserve"> ...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أ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العادات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ب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نظم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الاتصالات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ج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نظام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الحوافز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د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الوظائف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الشائعة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F777CC">
      <w:pPr>
        <w:rPr>
          <w:rFonts w:cs="Arial"/>
          <w:b/>
          <w:bCs/>
          <w:rtl/>
        </w:rPr>
      </w:pPr>
      <w:r w:rsidRPr="00484ECD">
        <w:rPr>
          <w:rFonts w:cs="Arial"/>
          <w:b/>
          <w:bCs/>
          <w:rtl/>
        </w:rPr>
        <w:t>42</w:t>
      </w:r>
      <w:r w:rsidR="00F777CC">
        <w:rPr>
          <w:rFonts w:cs="Arial" w:hint="cs"/>
          <w:b/>
          <w:bCs/>
          <w:rtl/>
        </w:rPr>
        <w:t>-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يمكن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تقليل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المعوقات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الإدراكية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من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خلال</w:t>
      </w:r>
      <w:r w:rsidRPr="00484ECD">
        <w:rPr>
          <w:rFonts w:cs="Arial"/>
          <w:b/>
          <w:bCs/>
          <w:rtl/>
        </w:rPr>
        <w:t xml:space="preserve"> ...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أ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الاعتماد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على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المعلومات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الدقيقة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ب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تقليل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عدد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مرات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المشاهدة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ج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الاعتماد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على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مصدر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واحد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للمعلومات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د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الاعتماد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على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المعلومات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المطابقة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لمعلومات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الفرد</w:t>
      </w:r>
      <w:r w:rsidRPr="00484ECD">
        <w:rPr>
          <w:rFonts w:cs="Arial"/>
          <w:b/>
          <w:bCs/>
          <w:rtl/>
        </w:rPr>
        <w:t xml:space="preserve"> </w:t>
      </w:r>
    </w:p>
    <w:p w:rsidR="00484ECD" w:rsidRDefault="00484ECD" w:rsidP="00484ECD">
      <w:pPr>
        <w:rPr>
          <w:rFonts w:cs="Arial"/>
          <w:b/>
          <w:bCs/>
          <w:rtl/>
        </w:rPr>
      </w:pPr>
    </w:p>
    <w:p w:rsidR="00484ECD" w:rsidRPr="00484ECD" w:rsidRDefault="00484ECD" w:rsidP="00484ECD">
      <w:pPr>
        <w:rPr>
          <w:rFonts w:cs="Arial"/>
          <w:b/>
          <w:bCs/>
          <w:rtl/>
        </w:rPr>
      </w:pPr>
    </w:p>
    <w:p w:rsidR="00484ECD" w:rsidRPr="00484ECD" w:rsidRDefault="00484ECD" w:rsidP="00F777CC">
      <w:pPr>
        <w:rPr>
          <w:rFonts w:cs="Arial"/>
          <w:b/>
          <w:bCs/>
          <w:rtl/>
        </w:rPr>
      </w:pPr>
      <w:r w:rsidRPr="00484ECD">
        <w:rPr>
          <w:rFonts w:cs="Arial"/>
          <w:b/>
          <w:bCs/>
          <w:rtl/>
        </w:rPr>
        <w:lastRenderedPageBreak/>
        <w:t>43</w:t>
      </w:r>
      <w:r w:rsidR="00F777CC">
        <w:rPr>
          <w:rFonts w:cs="Arial" w:hint="cs"/>
          <w:b/>
          <w:bCs/>
          <w:rtl/>
        </w:rPr>
        <w:t>-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واحد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من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الآتي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ليست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ضمن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أهمية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ثقافة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المنظمة</w:t>
      </w:r>
      <w:r w:rsidRPr="00484ECD">
        <w:rPr>
          <w:rFonts w:cs="Arial"/>
          <w:b/>
          <w:bCs/>
          <w:rtl/>
        </w:rPr>
        <w:t xml:space="preserve"> ...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أ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توحيد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قيم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ومعايير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الاداء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بين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العاملين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ب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زيادة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الإنتماء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والولاء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للمنظمة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ج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زيادة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درجة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التبادل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بين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أعضاء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المنظمة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د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مساعدة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الإدارة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في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التعرف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على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أساليب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علاج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الصراع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F777CC">
      <w:pPr>
        <w:rPr>
          <w:rFonts w:cs="Arial"/>
          <w:b/>
          <w:bCs/>
          <w:rtl/>
        </w:rPr>
      </w:pPr>
      <w:r w:rsidRPr="00484ECD">
        <w:rPr>
          <w:rFonts w:cs="Arial"/>
          <w:b/>
          <w:bCs/>
          <w:rtl/>
        </w:rPr>
        <w:t>44</w:t>
      </w:r>
      <w:r w:rsidR="00F777CC">
        <w:rPr>
          <w:rFonts w:cs="Arial" w:hint="cs"/>
          <w:b/>
          <w:bCs/>
          <w:rtl/>
        </w:rPr>
        <w:t>-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اصدار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الأحكام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المسبقة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على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الأفكار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،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تصنف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ضمن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معوقات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الابداع</w:t>
      </w:r>
      <w:r w:rsidRPr="00484ECD">
        <w:rPr>
          <w:rFonts w:cs="Arial"/>
          <w:b/>
          <w:bCs/>
          <w:rtl/>
        </w:rPr>
        <w:t xml:space="preserve"> ...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أ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التنظيمية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ب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الاجتماعية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ج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النظرية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د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الشخصية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F777CC">
      <w:pPr>
        <w:rPr>
          <w:rFonts w:cs="Arial"/>
          <w:b/>
          <w:bCs/>
          <w:rtl/>
        </w:rPr>
      </w:pPr>
      <w:r w:rsidRPr="00484ECD">
        <w:rPr>
          <w:rFonts w:cs="Arial"/>
          <w:b/>
          <w:bCs/>
          <w:rtl/>
        </w:rPr>
        <w:t>45</w:t>
      </w:r>
      <w:r w:rsidR="00F777CC">
        <w:rPr>
          <w:rFonts w:cs="Arial" w:hint="cs"/>
          <w:b/>
          <w:bCs/>
          <w:rtl/>
        </w:rPr>
        <w:t>-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ضرورة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أن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يكون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الفرد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مصدر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العقاب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هو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نفسه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مصدر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الحوافز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الإيجابية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غالبا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ما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يؤدي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الى</w:t>
      </w:r>
      <w:r w:rsidRPr="00484ECD">
        <w:rPr>
          <w:rFonts w:cs="Arial"/>
          <w:b/>
          <w:bCs/>
          <w:rtl/>
        </w:rPr>
        <w:t xml:space="preserve"> ...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أ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زيادة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كفاءة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نظام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العقوبات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ب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انخفاض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كفاءة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نظام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العقوبات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ج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انخفاض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فعالية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نظام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العقوبات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د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زيادة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فعالية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نظام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العقوبات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F777CC">
      <w:pPr>
        <w:rPr>
          <w:rFonts w:cs="Arial"/>
          <w:b/>
          <w:bCs/>
          <w:rtl/>
        </w:rPr>
      </w:pPr>
      <w:r w:rsidRPr="00484ECD">
        <w:rPr>
          <w:rFonts w:cs="Arial"/>
          <w:b/>
          <w:bCs/>
          <w:rtl/>
        </w:rPr>
        <w:t>46</w:t>
      </w:r>
      <w:r w:rsidR="00F777CC">
        <w:rPr>
          <w:rFonts w:cs="Arial" w:hint="cs"/>
          <w:b/>
          <w:bCs/>
          <w:rtl/>
        </w:rPr>
        <w:t>-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استطاع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القرد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الوصول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إلى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الموز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المعلق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من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خلال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وضعه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للعديد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من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الصناديق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فوق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بعضها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ضمن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تجربة</w:t>
      </w:r>
      <w:r w:rsidRPr="00484ECD">
        <w:rPr>
          <w:rFonts w:cs="Arial"/>
          <w:b/>
          <w:bCs/>
          <w:rtl/>
        </w:rPr>
        <w:t xml:space="preserve"> ...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أ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ثورنديك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ب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كوهلر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ج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بافلوف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د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سكايينر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F777CC">
      <w:pPr>
        <w:rPr>
          <w:rFonts w:cs="Arial"/>
          <w:b/>
          <w:bCs/>
          <w:rtl/>
        </w:rPr>
      </w:pPr>
      <w:r w:rsidRPr="00484ECD">
        <w:rPr>
          <w:rFonts w:cs="Arial"/>
          <w:b/>
          <w:bCs/>
          <w:rtl/>
        </w:rPr>
        <w:t>47</w:t>
      </w:r>
      <w:r w:rsidR="00F777CC">
        <w:rPr>
          <w:rFonts w:cs="Arial" w:hint="cs"/>
          <w:b/>
          <w:bCs/>
          <w:rtl/>
        </w:rPr>
        <w:t>-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يصنف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تاثير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احتكاك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الفرد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بأسرته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ومجتمعه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على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شخصيته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ضمن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المحددات</w:t>
      </w:r>
      <w:r w:rsidRPr="00484ECD">
        <w:rPr>
          <w:rFonts w:cs="Arial"/>
          <w:b/>
          <w:bCs/>
          <w:rtl/>
        </w:rPr>
        <w:t xml:space="preserve"> ...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أ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السلوكية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ب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الوراثية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ج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البيئية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د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الموقفية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F777CC">
      <w:pPr>
        <w:rPr>
          <w:rFonts w:cs="Arial"/>
          <w:b/>
          <w:bCs/>
          <w:rtl/>
        </w:rPr>
      </w:pPr>
      <w:r w:rsidRPr="00484ECD">
        <w:rPr>
          <w:rFonts w:cs="Arial"/>
          <w:b/>
          <w:bCs/>
          <w:rtl/>
        </w:rPr>
        <w:t>48</w:t>
      </w:r>
      <w:r w:rsidR="00F777CC">
        <w:rPr>
          <w:rFonts w:cs="Arial" w:hint="cs"/>
          <w:b/>
          <w:bCs/>
          <w:rtl/>
        </w:rPr>
        <w:t>-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حسب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نظرية</w:t>
      </w:r>
      <w:r w:rsidRPr="00484ECD">
        <w:rPr>
          <w:rFonts w:cs="Arial"/>
          <w:b/>
          <w:bCs/>
          <w:rtl/>
        </w:rPr>
        <w:t xml:space="preserve"> "</w:t>
      </w:r>
      <w:r w:rsidRPr="00484ECD">
        <w:rPr>
          <w:rFonts w:cs="Arial" w:hint="eastAsia"/>
          <w:b/>
          <w:bCs/>
          <w:rtl/>
        </w:rPr>
        <w:t>كارل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يونج</w:t>
      </w:r>
      <w:r w:rsidRPr="00484ECD">
        <w:rPr>
          <w:rFonts w:cs="Arial"/>
          <w:b/>
          <w:bCs/>
          <w:rtl/>
        </w:rPr>
        <w:t xml:space="preserve">" </w:t>
      </w:r>
      <w:r w:rsidRPr="00484ECD">
        <w:rPr>
          <w:rFonts w:cs="Arial" w:hint="eastAsia"/>
          <w:b/>
          <w:bCs/>
          <w:rtl/>
        </w:rPr>
        <w:t>الشخص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المغامر،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المقتحم،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المخاطر،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المؤمن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بالنجاح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هو</w:t>
      </w:r>
      <w:r w:rsidRPr="00484ECD">
        <w:rPr>
          <w:rFonts w:cs="Arial"/>
          <w:b/>
          <w:bCs/>
          <w:rtl/>
        </w:rPr>
        <w:t xml:space="preserve"> ...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أ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انبساطي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حدسي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ب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انبساطي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حسي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ج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انطوائي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حدسي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د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انطوائي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حسي</w:t>
      </w:r>
      <w:r w:rsidRPr="00484ECD">
        <w:rPr>
          <w:rFonts w:cs="Arial"/>
          <w:b/>
          <w:bCs/>
          <w:rtl/>
        </w:rPr>
        <w:t xml:space="preserve"> </w:t>
      </w:r>
    </w:p>
    <w:p w:rsidR="00484ECD" w:rsidRDefault="00484ECD" w:rsidP="00484ECD">
      <w:pPr>
        <w:rPr>
          <w:rFonts w:cs="Arial"/>
          <w:b/>
          <w:bCs/>
          <w:rtl/>
        </w:rPr>
      </w:pPr>
    </w:p>
    <w:p w:rsidR="00484ECD" w:rsidRPr="00484ECD" w:rsidRDefault="00484ECD" w:rsidP="00484ECD">
      <w:pPr>
        <w:rPr>
          <w:rFonts w:cs="Arial"/>
          <w:b/>
          <w:bCs/>
          <w:rtl/>
        </w:rPr>
      </w:pPr>
    </w:p>
    <w:p w:rsidR="00484ECD" w:rsidRPr="00484ECD" w:rsidRDefault="00484ECD" w:rsidP="00F777CC">
      <w:pPr>
        <w:rPr>
          <w:rFonts w:cs="Arial"/>
          <w:b/>
          <w:bCs/>
          <w:rtl/>
        </w:rPr>
      </w:pPr>
      <w:r w:rsidRPr="00484ECD">
        <w:rPr>
          <w:rFonts w:cs="Arial"/>
          <w:b/>
          <w:bCs/>
          <w:rtl/>
        </w:rPr>
        <w:lastRenderedPageBreak/>
        <w:t>49</w:t>
      </w:r>
      <w:r w:rsidR="00F777CC">
        <w:rPr>
          <w:rFonts w:cs="Arial" w:hint="cs"/>
          <w:b/>
          <w:bCs/>
          <w:rtl/>
        </w:rPr>
        <w:t>-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حسب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نظرية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التحليل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النفسي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تتمثل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نظرة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الشخص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الى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الواقع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المادي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والاجتماعي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في</w:t>
      </w:r>
      <w:r w:rsidRPr="00484ECD">
        <w:rPr>
          <w:rFonts w:cs="Arial"/>
          <w:b/>
          <w:bCs/>
          <w:rtl/>
        </w:rPr>
        <w:t xml:space="preserve"> ...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أ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الانا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السفلى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ب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الانا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ج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الانا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الاعلى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د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الانا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الجانبي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F777CC">
      <w:pPr>
        <w:rPr>
          <w:rFonts w:cs="Arial"/>
          <w:b/>
          <w:bCs/>
          <w:rtl/>
        </w:rPr>
      </w:pPr>
      <w:r w:rsidRPr="00484ECD">
        <w:rPr>
          <w:rFonts w:cs="Arial"/>
          <w:b/>
          <w:bCs/>
          <w:rtl/>
        </w:rPr>
        <w:t>50</w:t>
      </w:r>
      <w:r w:rsidR="00F777CC">
        <w:rPr>
          <w:rFonts w:cs="Arial" w:hint="cs"/>
          <w:b/>
          <w:bCs/>
          <w:rtl/>
        </w:rPr>
        <w:t>-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الذات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الاجتماعية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هي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الصورة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التي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يكونها</w:t>
      </w:r>
      <w:r w:rsidRPr="00484ECD">
        <w:rPr>
          <w:rFonts w:cs="Arial"/>
          <w:b/>
          <w:bCs/>
          <w:rtl/>
        </w:rPr>
        <w:t xml:space="preserve"> ...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أ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الاخرون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عن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الشخص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ب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الشخص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عن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الاخرين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ج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الفرد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عن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نفسه</w:t>
      </w:r>
      <w:r w:rsidRPr="00484ECD">
        <w:rPr>
          <w:rFonts w:cs="Arial"/>
          <w:b/>
          <w:bCs/>
          <w:rtl/>
        </w:rPr>
        <w:t xml:space="preserve"> </w:t>
      </w:r>
    </w:p>
    <w:p w:rsidR="00484ECD" w:rsidRPr="00484ECD" w:rsidRDefault="00484ECD" w:rsidP="00484ECD">
      <w:pPr>
        <w:rPr>
          <w:rFonts w:cs="Arial"/>
          <w:b/>
          <w:bCs/>
          <w:rtl/>
        </w:rPr>
      </w:pPr>
      <w:r w:rsidRPr="00484ECD">
        <w:rPr>
          <w:rFonts w:cs="Arial" w:hint="eastAsia"/>
          <w:b/>
          <w:bCs/>
          <w:rtl/>
        </w:rPr>
        <w:t>د</w:t>
      </w:r>
      <w:r w:rsidRPr="00484ECD">
        <w:rPr>
          <w:rFonts w:cs="Arial"/>
          <w:b/>
          <w:bCs/>
          <w:rtl/>
        </w:rPr>
        <w:t xml:space="preserve">) </w:t>
      </w:r>
      <w:r w:rsidRPr="00484ECD">
        <w:rPr>
          <w:rFonts w:cs="Arial" w:hint="eastAsia"/>
          <w:b/>
          <w:bCs/>
          <w:rtl/>
        </w:rPr>
        <w:t>الاخرون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عن</w:t>
      </w:r>
      <w:r w:rsidRPr="00484ECD">
        <w:rPr>
          <w:rFonts w:cs="Arial"/>
          <w:b/>
          <w:bCs/>
          <w:rtl/>
        </w:rPr>
        <w:t xml:space="preserve"> </w:t>
      </w:r>
      <w:r w:rsidRPr="00484ECD">
        <w:rPr>
          <w:rFonts w:cs="Arial" w:hint="eastAsia"/>
          <w:b/>
          <w:bCs/>
          <w:rtl/>
        </w:rPr>
        <w:t>غيرهم</w:t>
      </w:r>
      <w:r w:rsidRPr="00484ECD">
        <w:rPr>
          <w:rFonts w:cs="Arial"/>
          <w:b/>
          <w:bCs/>
          <w:rtl/>
        </w:rPr>
        <w:t xml:space="preserve"> </w:t>
      </w:r>
    </w:p>
    <w:p w:rsidR="00BD58F7" w:rsidRPr="0026327D" w:rsidRDefault="00CF7266" w:rsidP="00B1630D">
      <w:pPr>
        <w:rPr>
          <w:b/>
          <w:bCs/>
          <w:rtl/>
        </w:rPr>
      </w:pPr>
      <w:r>
        <w:rPr>
          <w:rFonts w:hint="cs"/>
          <w:b/>
          <w:bCs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7303F6" w:rsidRPr="00662F2C" w:rsidRDefault="0026327D" w:rsidP="00662F2C">
      <w:pPr>
        <w:rPr>
          <w:rFonts w:cs="DecoType Naskh Extensions"/>
          <w:b/>
          <w:bCs/>
          <w:sz w:val="28"/>
          <w:szCs w:val="28"/>
          <w:rtl/>
        </w:rPr>
      </w:pPr>
      <w:r w:rsidRPr="00662F2C">
        <w:rPr>
          <w:rFonts w:cs="DecoType Naskh Extensions" w:hint="cs"/>
          <w:b/>
          <w:bCs/>
          <w:sz w:val="28"/>
          <w:szCs w:val="28"/>
          <w:rtl/>
        </w:rPr>
        <w:t>تم الانتهاء من كتابة الأسئلة وسوف اقوم بوضع الاجابات في الاسفل في صفحة مستقلة وذلك للاستفادة اثناء عمل اختبار لأنفسكم دون اللجوء للمنتدى</w:t>
      </w:r>
      <w:r w:rsidR="00662F2C" w:rsidRPr="00662F2C">
        <w:rPr>
          <w:rFonts w:cs="DecoType Naskh Extensions" w:hint="cs"/>
          <w:b/>
          <w:bCs/>
          <w:sz w:val="28"/>
          <w:szCs w:val="28"/>
          <w:rtl/>
        </w:rPr>
        <w:t xml:space="preserve"> ،</w:t>
      </w:r>
      <w:r w:rsidRPr="00662F2C">
        <w:rPr>
          <w:rFonts w:cs="DecoType Naskh Extensions" w:hint="cs"/>
          <w:b/>
          <w:bCs/>
          <w:sz w:val="28"/>
          <w:szCs w:val="28"/>
          <w:rtl/>
        </w:rPr>
        <w:t xml:space="preserve"> وهذا سوف يسهل عليكم عملية المراجعة </w:t>
      </w:r>
      <w:r w:rsidR="00662F2C" w:rsidRPr="00662F2C">
        <w:rPr>
          <w:rFonts w:cs="DecoType Naskh Extensions" w:hint="cs"/>
          <w:b/>
          <w:bCs/>
          <w:sz w:val="28"/>
          <w:szCs w:val="28"/>
          <w:rtl/>
        </w:rPr>
        <w:t xml:space="preserve">، </w:t>
      </w:r>
      <w:r w:rsidRPr="00662F2C">
        <w:rPr>
          <w:rFonts w:cs="DecoType Naskh Extensions" w:hint="cs"/>
          <w:b/>
          <w:bCs/>
          <w:sz w:val="28"/>
          <w:szCs w:val="28"/>
          <w:rtl/>
        </w:rPr>
        <w:t xml:space="preserve">أي ان هذه الطريقة سوف تغنيكم عن اللجوء للكوكيزات اثناء المراجعة وقت الاختبارات ، لذلك الرجاء طباعة الأسئلة دون </w:t>
      </w:r>
      <w:r w:rsidRPr="00662F2C">
        <w:rPr>
          <w:rFonts w:cs="DecoType Naskh Extensions" w:hint="eastAsia"/>
          <w:b/>
          <w:bCs/>
          <w:sz w:val="28"/>
          <w:szCs w:val="28"/>
          <w:rtl/>
        </w:rPr>
        <w:t>أي</w:t>
      </w:r>
      <w:r w:rsidRPr="00662F2C">
        <w:rPr>
          <w:rFonts w:cs="DecoType Naskh Extensions" w:hint="cs"/>
          <w:b/>
          <w:bCs/>
          <w:sz w:val="28"/>
          <w:szCs w:val="28"/>
          <w:rtl/>
        </w:rPr>
        <w:t xml:space="preserve"> شطب او تعديل ثم اتخاذ </w:t>
      </w:r>
      <w:r w:rsidRPr="00662F2C">
        <w:rPr>
          <w:rFonts w:cs="DecoType Naskh Extensions" w:hint="eastAsia"/>
          <w:b/>
          <w:bCs/>
          <w:sz w:val="28"/>
          <w:szCs w:val="28"/>
          <w:rtl/>
        </w:rPr>
        <w:t>أي</w:t>
      </w:r>
      <w:r w:rsidRPr="00662F2C">
        <w:rPr>
          <w:rFonts w:cs="DecoType Naskh Extensions" w:hint="cs"/>
          <w:b/>
          <w:bCs/>
          <w:sz w:val="28"/>
          <w:szCs w:val="28"/>
          <w:rtl/>
        </w:rPr>
        <w:t xml:space="preserve"> ورقة كمسودة جانبية لاختبار </w:t>
      </w:r>
      <w:r w:rsidR="00662F2C" w:rsidRPr="00662F2C">
        <w:rPr>
          <w:rFonts w:cs="DecoType Naskh Extensions" w:hint="cs"/>
          <w:b/>
          <w:bCs/>
          <w:sz w:val="28"/>
          <w:szCs w:val="28"/>
          <w:rtl/>
        </w:rPr>
        <w:t>أنفسكم ،</w:t>
      </w:r>
      <w:r w:rsidRPr="00662F2C">
        <w:rPr>
          <w:rFonts w:cs="DecoType Naskh Extensions" w:hint="cs"/>
          <w:b/>
          <w:bCs/>
          <w:sz w:val="28"/>
          <w:szCs w:val="28"/>
          <w:rtl/>
        </w:rPr>
        <w:t xml:space="preserve"> ثم مطابقة ا</w:t>
      </w:r>
      <w:r w:rsidR="00662F2C" w:rsidRPr="00662F2C">
        <w:rPr>
          <w:rFonts w:cs="DecoType Naskh Extensions" w:hint="cs"/>
          <w:b/>
          <w:bCs/>
          <w:sz w:val="28"/>
          <w:szCs w:val="28"/>
          <w:rtl/>
        </w:rPr>
        <w:t>جاباتكم</w:t>
      </w:r>
      <w:r w:rsidRPr="00662F2C">
        <w:rPr>
          <w:rFonts w:cs="DecoType Naskh Extensions" w:hint="cs"/>
          <w:b/>
          <w:bCs/>
          <w:sz w:val="28"/>
          <w:szCs w:val="28"/>
          <w:rtl/>
        </w:rPr>
        <w:t xml:space="preserve"> مع الاجابات التي سوف اقوم بوضعها بالاسفل</w:t>
      </w:r>
      <w:r w:rsidR="00662F2C" w:rsidRPr="00662F2C">
        <w:rPr>
          <w:rFonts w:cs="DecoType Naskh Extensions" w:hint="cs"/>
          <w:b/>
          <w:bCs/>
          <w:sz w:val="28"/>
          <w:szCs w:val="28"/>
          <w:rtl/>
        </w:rPr>
        <w:t xml:space="preserve"> ، كما ان هذه الطريقة تتيح لكم تصحيح الاجابات ان وجد بها </w:t>
      </w:r>
      <w:r w:rsidR="00662F2C" w:rsidRPr="00662F2C">
        <w:rPr>
          <w:rFonts w:cs="DecoType Naskh Extensions" w:hint="eastAsia"/>
          <w:b/>
          <w:bCs/>
          <w:sz w:val="28"/>
          <w:szCs w:val="28"/>
          <w:rtl/>
        </w:rPr>
        <w:t>أي</w:t>
      </w:r>
      <w:r w:rsidR="00662F2C" w:rsidRPr="00662F2C">
        <w:rPr>
          <w:rFonts w:cs="DecoType Naskh Extensions" w:hint="cs"/>
          <w:b/>
          <w:bCs/>
          <w:sz w:val="28"/>
          <w:szCs w:val="28"/>
          <w:rtl/>
        </w:rPr>
        <w:t xml:space="preserve"> خطأ ، لذلك اتمنى التأكد من الاجابات بعد قراءة الملخصات ومتابعة المحاضرات المسجلة</w:t>
      </w:r>
      <w:r w:rsidRPr="00662F2C">
        <w:rPr>
          <w:rFonts w:cs="DecoType Naskh Extensions" w:hint="cs"/>
          <w:b/>
          <w:bCs/>
          <w:sz w:val="28"/>
          <w:szCs w:val="28"/>
          <w:rtl/>
        </w:rPr>
        <w:t xml:space="preserve"> </w:t>
      </w:r>
      <w:r w:rsidR="00662F2C" w:rsidRPr="00662F2C">
        <w:rPr>
          <w:rFonts w:cs="DecoType Naskh Extensions" w:hint="cs"/>
          <w:b/>
          <w:bCs/>
          <w:sz w:val="28"/>
          <w:szCs w:val="28"/>
          <w:rtl/>
        </w:rPr>
        <w:t xml:space="preserve">. </w:t>
      </w:r>
    </w:p>
    <w:p w:rsidR="00662F2C" w:rsidRDefault="00662F2C" w:rsidP="00662F2C">
      <w:pPr>
        <w:rPr>
          <w:b/>
          <w:bCs/>
          <w:rtl/>
        </w:rPr>
      </w:pPr>
    </w:p>
    <w:p w:rsidR="00662F2C" w:rsidRDefault="00662F2C" w:rsidP="00CF7266">
      <w:pPr>
        <w:jc w:val="center"/>
        <w:rPr>
          <w:b/>
          <w:bCs/>
          <w:rtl/>
        </w:rPr>
      </w:pPr>
    </w:p>
    <w:p w:rsidR="00662F2C" w:rsidRPr="00CF7266" w:rsidRDefault="00CF7266" w:rsidP="00CF7266">
      <w:pPr>
        <w:jc w:val="center"/>
        <w:rPr>
          <w:rFonts w:cs="DecoType Naskh Extensions"/>
          <w:b/>
          <w:bCs/>
          <w:sz w:val="28"/>
          <w:szCs w:val="28"/>
          <w:rtl/>
        </w:rPr>
      </w:pPr>
      <w:r w:rsidRPr="00CF7266">
        <w:rPr>
          <w:rFonts w:cs="DecoType Naskh Extensions" w:hint="cs"/>
          <w:b/>
          <w:bCs/>
          <w:sz w:val="28"/>
          <w:szCs w:val="28"/>
          <w:rtl/>
        </w:rPr>
        <w:t xml:space="preserve">الرجاء </w:t>
      </w:r>
      <w:r>
        <w:rPr>
          <w:rFonts w:cs="DecoType Naskh Extensions" w:hint="cs"/>
          <w:b/>
          <w:bCs/>
          <w:sz w:val="28"/>
          <w:szCs w:val="28"/>
          <w:rtl/>
        </w:rPr>
        <w:t>الت</w:t>
      </w:r>
      <w:r w:rsidRPr="00CF7266">
        <w:rPr>
          <w:rFonts w:cs="DecoType Naskh Extensions" w:hint="cs"/>
          <w:b/>
          <w:bCs/>
          <w:sz w:val="28"/>
          <w:szCs w:val="28"/>
          <w:rtl/>
        </w:rPr>
        <w:t xml:space="preserve">وجه إلى الاسفل لأخذ اجابات الاسئلة السابقة </w:t>
      </w:r>
    </w:p>
    <w:p w:rsidR="00662F2C" w:rsidRDefault="00B72C4A" w:rsidP="00662F2C">
      <w:pPr>
        <w:rPr>
          <w:b/>
          <w:bCs/>
          <w:rtl/>
        </w:rPr>
      </w:pPr>
      <w:r>
        <w:rPr>
          <w:b/>
          <w:bCs/>
          <w:noProof/>
          <w:rtl/>
        </w:rPr>
        <w:pict>
          <v:shapetype id="_x0000_t67" coordsize="21600,21600" o:spt="67" adj="16200,5400" path="m0@0l@1@0@1,0@2,0@2@0,21600@0,10800,216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10800,0;0,@0;10800,21600;21600,@0" o:connectangles="270,180,90,0" textboxrect="@1,0,@2,@6"/>
            <v:handles>
              <v:h position="#1,#0" xrange="0,10800" yrange="0,21600"/>
            </v:handles>
          </v:shapetype>
          <v:shape id="_x0000_s1026" type="#_x0000_t67" style="position:absolute;left:0;text-align:left;margin-left:187.95pt;margin-top:20.7pt;width:43.5pt;height:149.6pt;z-index:251658240">
            <v:textbox style="layout-flow:vertical-ideographic"/>
            <w10:wrap anchorx="page"/>
          </v:shape>
        </w:pict>
      </w:r>
    </w:p>
    <w:p w:rsidR="00662F2C" w:rsidRDefault="00662F2C" w:rsidP="00662F2C">
      <w:pPr>
        <w:rPr>
          <w:b/>
          <w:bCs/>
          <w:rtl/>
        </w:rPr>
      </w:pPr>
    </w:p>
    <w:p w:rsidR="00CF7266" w:rsidRDefault="00CF7266" w:rsidP="00662F2C">
      <w:pPr>
        <w:rPr>
          <w:b/>
          <w:bCs/>
          <w:rtl/>
        </w:rPr>
      </w:pPr>
    </w:p>
    <w:p w:rsidR="00CF7266" w:rsidRDefault="00CF7266" w:rsidP="00662F2C">
      <w:pPr>
        <w:rPr>
          <w:b/>
          <w:bCs/>
          <w:rtl/>
        </w:rPr>
      </w:pPr>
    </w:p>
    <w:p w:rsidR="00CF7266" w:rsidRDefault="00CF7266" w:rsidP="00662F2C">
      <w:pPr>
        <w:rPr>
          <w:b/>
          <w:bCs/>
          <w:rtl/>
        </w:rPr>
      </w:pPr>
    </w:p>
    <w:p w:rsidR="00CF7266" w:rsidRDefault="00CF7266" w:rsidP="00662F2C">
      <w:pPr>
        <w:rPr>
          <w:b/>
          <w:bCs/>
          <w:rtl/>
        </w:rPr>
      </w:pPr>
    </w:p>
    <w:p w:rsidR="00CF7266" w:rsidRDefault="00CF7266" w:rsidP="00662F2C">
      <w:pPr>
        <w:rPr>
          <w:b/>
          <w:bCs/>
          <w:rtl/>
        </w:rPr>
      </w:pPr>
    </w:p>
    <w:p w:rsidR="00B1630D" w:rsidRDefault="00B1630D" w:rsidP="00662F2C">
      <w:pPr>
        <w:rPr>
          <w:b/>
          <w:bCs/>
          <w:rtl/>
        </w:rPr>
      </w:pPr>
    </w:p>
    <w:p w:rsidR="00CF7266" w:rsidRPr="00A22470" w:rsidRDefault="00296AE3" w:rsidP="00FB07A6">
      <w:pPr>
        <w:jc w:val="center"/>
        <w:rPr>
          <w:rFonts w:cs="DecoType Naskh Variants"/>
          <w:b/>
          <w:bCs/>
          <w:sz w:val="28"/>
          <w:szCs w:val="28"/>
          <w:u w:val="single"/>
          <w:rtl/>
        </w:rPr>
      </w:pPr>
      <w:r w:rsidRPr="00A22470">
        <w:rPr>
          <w:rFonts w:cs="DecoType Naskh Variants" w:hint="cs"/>
          <w:b/>
          <w:bCs/>
          <w:sz w:val="28"/>
          <w:szCs w:val="28"/>
          <w:u w:val="single"/>
          <w:rtl/>
        </w:rPr>
        <w:lastRenderedPageBreak/>
        <w:t xml:space="preserve">إجابات الاسئلة </w:t>
      </w:r>
      <w:r w:rsidR="00FB07A6">
        <w:rPr>
          <w:rFonts w:cs="DecoType Naskh Variants" w:hint="cs"/>
          <w:b/>
          <w:bCs/>
          <w:sz w:val="28"/>
          <w:szCs w:val="28"/>
          <w:u w:val="single"/>
          <w:rtl/>
        </w:rPr>
        <w:t xml:space="preserve"> ، الرجاء </w:t>
      </w:r>
      <w:r w:rsidR="00497ED1">
        <w:rPr>
          <w:rFonts w:cs="DecoType Naskh Variants" w:hint="cs"/>
          <w:b/>
          <w:bCs/>
          <w:sz w:val="28"/>
          <w:szCs w:val="28"/>
          <w:u w:val="single"/>
          <w:rtl/>
        </w:rPr>
        <w:t xml:space="preserve"> اقتطاع هذا الجزء لمتابعة الحل بالاسئلة السابقة </w:t>
      </w:r>
    </w:p>
    <w:tbl>
      <w:tblPr>
        <w:tblStyle w:val="a3"/>
        <w:bidiVisual/>
        <w:tblW w:w="0" w:type="auto"/>
        <w:tblLook w:val="04A0"/>
      </w:tblPr>
      <w:tblGrid>
        <w:gridCol w:w="862"/>
        <w:gridCol w:w="862"/>
        <w:gridCol w:w="862"/>
        <w:gridCol w:w="862"/>
        <w:gridCol w:w="862"/>
        <w:gridCol w:w="862"/>
        <w:gridCol w:w="862"/>
        <w:gridCol w:w="862"/>
        <w:gridCol w:w="862"/>
        <w:gridCol w:w="863"/>
      </w:tblGrid>
      <w:tr w:rsidR="00CF7266" w:rsidTr="00CF7266">
        <w:trPr>
          <w:trHeight w:val="496"/>
        </w:trPr>
        <w:tc>
          <w:tcPr>
            <w:tcW w:w="862" w:type="dxa"/>
          </w:tcPr>
          <w:p w:rsidR="00CF7266" w:rsidRDefault="00CF7266" w:rsidP="006E4602">
            <w:pPr>
              <w:jc w:val="center"/>
              <w:rPr>
                <w:b/>
                <w:bCs/>
                <w:rtl/>
              </w:rPr>
            </w:pPr>
          </w:p>
          <w:p w:rsidR="00CF7266" w:rsidRDefault="00CF7266" w:rsidP="00090F0D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1-</w:t>
            </w:r>
            <w:r w:rsidR="006E4602">
              <w:rPr>
                <w:rFonts w:hint="cs"/>
                <w:b/>
                <w:bCs/>
                <w:rtl/>
              </w:rPr>
              <w:t xml:space="preserve"> </w:t>
            </w:r>
            <w:r w:rsidR="00090F0D">
              <w:rPr>
                <w:rFonts w:hint="cs"/>
                <w:b/>
                <w:bCs/>
                <w:rtl/>
              </w:rPr>
              <w:t>ج</w:t>
            </w:r>
          </w:p>
          <w:p w:rsidR="00CF7266" w:rsidRDefault="00CF7266" w:rsidP="006E4602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62" w:type="dxa"/>
          </w:tcPr>
          <w:p w:rsidR="00CF7266" w:rsidRDefault="00CF7266" w:rsidP="006E4602">
            <w:pPr>
              <w:jc w:val="center"/>
              <w:rPr>
                <w:b/>
                <w:bCs/>
                <w:rtl/>
              </w:rPr>
            </w:pPr>
          </w:p>
          <w:p w:rsidR="006E4602" w:rsidRDefault="006E4602" w:rsidP="00145309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2- </w:t>
            </w:r>
            <w:r w:rsidR="00145309">
              <w:rPr>
                <w:rFonts w:hint="cs"/>
                <w:b/>
                <w:bCs/>
                <w:rtl/>
              </w:rPr>
              <w:t>د</w:t>
            </w:r>
          </w:p>
        </w:tc>
        <w:tc>
          <w:tcPr>
            <w:tcW w:w="862" w:type="dxa"/>
          </w:tcPr>
          <w:p w:rsidR="00CF7266" w:rsidRDefault="00CF7266" w:rsidP="006E4602">
            <w:pPr>
              <w:jc w:val="center"/>
              <w:rPr>
                <w:b/>
                <w:bCs/>
                <w:rtl/>
              </w:rPr>
            </w:pPr>
          </w:p>
          <w:p w:rsidR="006E4602" w:rsidRDefault="006E4602" w:rsidP="00090F0D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3- </w:t>
            </w:r>
            <w:r w:rsidR="00090F0D">
              <w:rPr>
                <w:rFonts w:hint="cs"/>
                <w:b/>
                <w:bCs/>
                <w:rtl/>
              </w:rPr>
              <w:t>د</w:t>
            </w:r>
          </w:p>
        </w:tc>
        <w:tc>
          <w:tcPr>
            <w:tcW w:w="862" w:type="dxa"/>
          </w:tcPr>
          <w:p w:rsidR="00CF7266" w:rsidRDefault="00CF7266" w:rsidP="006E4602">
            <w:pPr>
              <w:jc w:val="center"/>
              <w:rPr>
                <w:b/>
                <w:bCs/>
                <w:rtl/>
              </w:rPr>
            </w:pPr>
          </w:p>
          <w:p w:rsidR="006E4602" w:rsidRDefault="006E4602" w:rsidP="00145309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4- </w:t>
            </w:r>
            <w:r w:rsidR="00145309">
              <w:rPr>
                <w:rFonts w:hint="cs"/>
                <w:b/>
                <w:bCs/>
                <w:rtl/>
              </w:rPr>
              <w:t>أ</w:t>
            </w:r>
          </w:p>
        </w:tc>
        <w:tc>
          <w:tcPr>
            <w:tcW w:w="862" w:type="dxa"/>
          </w:tcPr>
          <w:p w:rsidR="00CF7266" w:rsidRDefault="00CF7266" w:rsidP="006E4602">
            <w:pPr>
              <w:jc w:val="center"/>
              <w:rPr>
                <w:b/>
                <w:bCs/>
                <w:rtl/>
              </w:rPr>
            </w:pPr>
          </w:p>
          <w:p w:rsidR="006E4602" w:rsidRDefault="006E4602" w:rsidP="00145309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5- </w:t>
            </w:r>
            <w:r w:rsidR="00145309">
              <w:rPr>
                <w:rFonts w:hint="cs"/>
                <w:b/>
                <w:bCs/>
                <w:rtl/>
              </w:rPr>
              <w:t>د</w:t>
            </w:r>
          </w:p>
        </w:tc>
        <w:tc>
          <w:tcPr>
            <w:tcW w:w="862" w:type="dxa"/>
          </w:tcPr>
          <w:p w:rsidR="00CF7266" w:rsidRDefault="00CF7266" w:rsidP="006E4602">
            <w:pPr>
              <w:jc w:val="center"/>
              <w:rPr>
                <w:b/>
                <w:bCs/>
                <w:rtl/>
              </w:rPr>
            </w:pPr>
          </w:p>
          <w:p w:rsidR="006E4602" w:rsidRDefault="006E4602" w:rsidP="00145309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6- </w:t>
            </w:r>
            <w:r w:rsidR="00145309">
              <w:rPr>
                <w:rFonts w:hint="cs"/>
                <w:b/>
                <w:bCs/>
                <w:rtl/>
              </w:rPr>
              <w:t>أ</w:t>
            </w:r>
          </w:p>
        </w:tc>
        <w:tc>
          <w:tcPr>
            <w:tcW w:w="862" w:type="dxa"/>
          </w:tcPr>
          <w:p w:rsidR="00CF7266" w:rsidRDefault="00CF7266" w:rsidP="006E4602">
            <w:pPr>
              <w:jc w:val="center"/>
              <w:rPr>
                <w:b/>
                <w:bCs/>
                <w:rtl/>
              </w:rPr>
            </w:pPr>
          </w:p>
          <w:p w:rsidR="006E4602" w:rsidRDefault="006E4602" w:rsidP="00090F0D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7- </w:t>
            </w:r>
            <w:r w:rsidR="00090F0D">
              <w:rPr>
                <w:rFonts w:hint="cs"/>
                <w:b/>
                <w:bCs/>
                <w:rtl/>
              </w:rPr>
              <w:t>ب</w:t>
            </w:r>
          </w:p>
        </w:tc>
        <w:tc>
          <w:tcPr>
            <w:tcW w:w="862" w:type="dxa"/>
          </w:tcPr>
          <w:p w:rsidR="00CF7266" w:rsidRDefault="00CF7266" w:rsidP="006E4602">
            <w:pPr>
              <w:jc w:val="center"/>
              <w:rPr>
                <w:b/>
                <w:bCs/>
                <w:rtl/>
              </w:rPr>
            </w:pPr>
          </w:p>
          <w:p w:rsidR="006E4602" w:rsidRDefault="006E4602" w:rsidP="006E4602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8- د</w:t>
            </w:r>
          </w:p>
        </w:tc>
        <w:tc>
          <w:tcPr>
            <w:tcW w:w="862" w:type="dxa"/>
          </w:tcPr>
          <w:p w:rsidR="00CF7266" w:rsidRDefault="00CF7266" w:rsidP="006E4602">
            <w:pPr>
              <w:jc w:val="center"/>
              <w:rPr>
                <w:b/>
                <w:bCs/>
                <w:rtl/>
              </w:rPr>
            </w:pPr>
          </w:p>
          <w:p w:rsidR="006E4602" w:rsidRDefault="006E4602" w:rsidP="00145309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9- </w:t>
            </w:r>
            <w:r w:rsidR="00145309">
              <w:rPr>
                <w:rFonts w:hint="cs"/>
                <w:b/>
                <w:bCs/>
                <w:rtl/>
              </w:rPr>
              <w:t>ج</w:t>
            </w:r>
          </w:p>
        </w:tc>
        <w:tc>
          <w:tcPr>
            <w:tcW w:w="863" w:type="dxa"/>
          </w:tcPr>
          <w:p w:rsidR="00CF7266" w:rsidRDefault="00CF7266" w:rsidP="006E4602">
            <w:pPr>
              <w:jc w:val="center"/>
              <w:rPr>
                <w:b/>
                <w:bCs/>
                <w:rtl/>
              </w:rPr>
            </w:pPr>
          </w:p>
          <w:p w:rsidR="006E4602" w:rsidRDefault="006E4602" w:rsidP="00090F0D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10- </w:t>
            </w:r>
            <w:r w:rsidR="00090F0D">
              <w:rPr>
                <w:rFonts w:hint="cs"/>
                <w:b/>
                <w:bCs/>
                <w:rtl/>
              </w:rPr>
              <w:t>ب</w:t>
            </w:r>
          </w:p>
        </w:tc>
      </w:tr>
      <w:tr w:rsidR="00CF7266" w:rsidTr="00CF7266">
        <w:trPr>
          <w:trHeight w:val="401"/>
        </w:trPr>
        <w:tc>
          <w:tcPr>
            <w:tcW w:w="862" w:type="dxa"/>
          </w:tcPr>
          <w:p w:rsidR="00CF7266" w:rsidRDefault="00CF7266" w:rsidP="006E4602">
            <w:pPr>
              <w:jc w:val="center"/>
              <w:rPr>
                <w:b/>
                <w:bCs/>
                <w:rtl/>
              </w:rPr>
            </w:pPr>
          </w:p>
          <w:p w:rsidR="00CF7266" w:rsidRDefault="006E4602" w:rsidP="00145309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11- </w:t>
            </w:r>
            <w:r w:rsidR="00090F0D">
              <w:rPr>
                <w:rFonts w:hint="cs"/>
                <w:b/>
                <w:bCs/>
                <w:rtl/>
              </w:rPr>
              <w:t>أ</w:t>
            </w:r>
          </w:p>
          <w:p w:rsidR="006E4602" w:rsidRDefault="006E4602" w:rsidP="006E4602">
            <w:pPr>
              <w:rPr>
                <w:b/>
                <w:bCs/>
                <w:rtl/>
              </w:rPr>
            </w:pPr>
          </w:p>
        </w:tc>
        <w:tc>
          <w:tcPr>
            <w:tcW w:w="862" w:type="dxa"/>
          </w:tcPr>
          <w:p w:rsidR="00CF7266" w:rsidRDefault="00CF7266" w:rsidP="006E4602">
            <w:pPr>
              <w:jc w:val="center"/>
              <w:rPr>
                <w:b/>
                <w:bCs/>
                <w:rtl/>
              </w:rPr>
            </w:pPr>
          </w:p>
          <w:p w:rsidR="006E4602" w:rsidRDefault="006E4602" w:rsidP="00090F0D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12- </w:t>
            </w:r>
            <w:r w:rsidR="00090F0D">
              <w:rPr>
                <w:rFonts w:hint="cs"/>
                <w:b/>
                <w:bCs/>
                <w:rtl/>
              </w:rPr>
              <w:t>ب</w:t>
            </w:r>
          </w:p>
        </w:tc>
        <w:tc>
          <w:tcPr>
            <w:tcW w:w="862" w:type="dxa"/>
          </w:tcPr>
          <w:p w:rsidR="00CF7266" w:rsidRDefault="00CF7266" w:rsidP="006E4602">
            <w:pPr>
              <w:jc w:val="center"/>
              <w:rPr>
                <w:b/>
                <w:bCs/>
                <w:rtl/>
              </w:rPr>
            </w:pPr>
          </w:p>
          <w:p w:rsidR="006E4602" w:rsidRDefault="006E4602" w:rsidP="00145309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13- </w:t>
            </w:r>
            <w:r w:rsidR="00145309">
              <w:rPr>
                <w:rFonts w:hint="cs"/>
                <w:b/>
                <w:bCs/>
                <w:rtl/>
              </w:rPr>
              <w:t>أ</w:t>
            </w:r>
          </w:p>
        </w:tc>
        <w:tc>
          <w:tcPr>
            <w:tcW w:w="862" w:type="dxa"/>
          </w:tcPr>
          <w:p w:rsidR="00CF7266" w:rsidRDefault="00CF7266" w:rsidP="006E4602">
            <w:pPr>
              <w:jc w:val="center"/>
              <w:rPr>
                <w:b/>
                <w:bCs/>
                <w:rtl/>
              </w:rPr>
            </w:pPr>
          </w:p>
          <w:p w:rsidR="006E4602" w:rsidRDefault="006E4602" w:rsidP="00145309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14- </w:t>
            </w:r>
            <w:r w:rsidR="00145309">
              <w:rPr>
                <w:rFonts w:hint="cs"/>
                <w:b/>
                <w:bCs/>
                <w:rtl/>
              </w:rPr>
              <w:t>ب</w:t>
            </w:r>
          </w:p>
        </w:tc>
        <w:tc>
          <w:tcPr>
            <w:tcW w:w="862" w:type="dxa"/>
          </w:tcPr>
          <w:p w:rsidR="00CF7266" w:rsidRDefault="00CF7266" w:rsidP="006E4602">
            <w:pPr>
              <w:jc w:val="center"/>
              <w:rPr>
                <w:b/>
                <w:bCs/>
                <w:rtl/>
              </w:rPr>
            </w:pPr>
          </w:p>
          <w:p w:rsidR="00AF5C81" w:rsidRDefault="00AF5C81" w:rsidP="00145309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15- </w:t>
            </w:r>
            <w:r w:rsidR="00090F0D">
              <w:rPr>
                <w:rFonts w:hint="cs"/>
                <w:b/>
                <w:bCs/>
                <w:rtl/>
              </w:rPr>
              <w:t>أ</w:t>
            </w:r>
          </w:p>
        </w:tc>
        <w:tc>
          <w:tcPr>
            <w:tcW w:w="862" w:type="dxa"/>
          </w:tcPr>
          <w:p w:rsidR="00CF7266" w:rsidRDefault="00CF7266" w:rsidP="006E4602">
            <w:pPr>
              <w:jc w:val="center"/>
              <w:rPr>
                <w:b/>
                <w:bCs/>
                <w:rtl/>
              </w:rPr>
            </w:pPr>
          </w:p>
          <w:p w:rsidR="00AF5C81" w:rsidRDefault="00AF5C81" w:rsidP="00145309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16- </w:t>
            </w:r>
            <w:r w:rsidR="00145309">
              <w:rPr>
                <w:rFonts w:hint="cs"/>
                <w:b/>
                <w:bCs/>
                <w:rtl/>
              </w:rPr>
              <w:t>أ</w:t>
            </w:r>
          </w:p>
        </w:tc>
        <w:tc>
          <w:tcPr>
            <w:tcW w:w="862" w:type="dxa"/>
          </w:tcPr>
          <w:p w:rsidR="00CF7266" w:rsidRDefault="00CF7266" w:rsidP="006E4602">
            <w:pPr>
              <w:jc w:val="center"/>
              <w:rPr>
                <w:b/>
                <w:bCs/>
                <w:rtl/>
              </w:rPr>
            </w:pPr>
          </w:p>
          <w:p w:rsidR="00AF5C81" w:rsidRDefault="00AF5C81" w:rsidP="00B27659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17- </w:t>
            </w:r>
            <w:r w:rsidR="00090F0D">
              <w:rPr>
                <w:rFonts w:hint="cs"/>
                <w:b/>
                <w:bCs/>
                <w:rtl/>
              </w:rPr>
              <w:t>أ</w:t>
            </w:r>
          </w:p>
        </w:tc>
        <w:tc>
          <w:tcPr>
            <w:tcW w:w="862" w:type="dxa"/>
          </w:tcPr>
          <w:p w:rsidR="00CF7266" w:rsidRDefault="00CF7266" w:rsidP="006E4602">
            <w:pPr>
              <w:jc w:val="center"/>
              <w:rPr>
                <w:b/>
                <w:bCs/>
                <w:rtl/>
              </w:rPr>
            </w:pPr>
          </w:p>
          <w:p w:rsidR="00AF5C81" w:rsidRDefault="00AF5C81" w:rsidP="00B27659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18- </w:t>
            </w:r>
            <w:r w:rsidR="00EE7154">
              <w:rPr>
                <w:rFonts w:hint="cs"/>
                <w:b/>
                <w:bCs/>
                <w:rtl/>
              </w:rPr>
              <w:t>أ</w:t>
            </w:r>
          </w:p>
        </w:tc>
        <w:tc>
          <w:tcPr>
            <w:tcW w:w="862" w:type="dxa"/>
          </w:tcPr>
          <w:p w:rsidR="00CF7266" w:rsidRDefault="00CF7266" w:rsidP="006E4602">
            <w:pPr>
              <w:jc w:val="center"/>
              <w:rPr>
                <w:b/>
                <w:bCs/>
                <w:rtl/>
              </w:rPr>
            </w:pPr>
          </w:p>
          <w:p w:rsidR="00AF5C81" w:rsidRDefault="00AF5C81" w:rsidP="00EE7154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19- </w:t>
            </w:r>
            <w:r w:rsidR="00EE7154">
              <w:rPr>
                <w:rFonts w:hint="cs"/>
                <w:b/>
                <w:bCs/>
                <w:rtl/>
              </w:rPr>
              <w:t>ج</w:t>
            </w:r>
          </w:p>
        </w:tc>
        <w:tc>
          <w:tcPr>
            <w:tcW w:w="863" w:type="dxa"/>
          </w:tcPr>
          <w:p w:rsidR="00CF7266" w:rsidRDefault="00CF7266" w:rsidP="006E4602">
            <w:pPr>
              <w:jc w:val="center"/>
              <w:rPr>
                <w:b/>
                <w:bCs/>
                <w:rtl/>
              </w:rPr>
            </w:pPr>
          </w:p>
          <w:p w:rsidR="00AF5C81" w:rsidRDefault="00AF5C81" w:rsidP="00EE7154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20-</w:t>
            </w:r>
            <w:r w:rsidR="00EE7154">
              <w:rPr>
                <w:rFonts w:hint="cs"/>
                <w:b/>
                <w:bCs/>
                <w:rtl/>
              </w:rPr>
              <w:t xml:space="preserve"> أ</w:t>
            </w:r>
          </w:p>
        </w:tc>
      </w:tr>
      <w:tr w:rsidR="00CF7266" w:rsidTr="00CF7266">
        <w:trPr>
          <w:trHeight w:val="421"/>
        </w:trPr>
        <w:tc>
          <w:tcPr>
            <w:tcW w:w="862" w:type="dxa"/>
          </w:tcPr>
          <w:p w:rsidR="00CF7266" w:rsidRDefault="00CF7266" w:rsidP="006E4602">
            <w:pPr>
              <w:jc w:val="center"/>
              <w:rPr>
                <w:b/>
                <w:bCs/>
                <w:rtl/>
              </w:rPr>
            </w:pPr>
          </w:p>
          <w:p w:rsidR="00CF7266" w:rsidRDefault="00AF5C81" w:rsidP="00EE7154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21- </w:t>
            </w:r>
            <w:r w:rsidR="00EE7154">
              <w:rPr>
                <w:rFonts w:hint="cs"/>
                <w:b/>
                <w:bCs/>
                <w:rtl/>
              </w:rPr>
              <w:t>ب</w:t>
            </w:r>
          </w:p>
          <w:p w:rsidR="00AF5C81" w:rsidRDefault="00AF5C81" w:rsidP="00AF5C81">
            <w:pPr>
              <w:rPr>
                <w:b/>
                <w:bCs/>
                <w:rtl/>
              </w:rPr>
            </w:pPr>
          </w:p>
        </w:tc>
        <w:tc>
          <w:tcPr>
            <w:tcW w:w="862" w:type="dxa"/>
          </w:tcPr>
          <w:p w:rsidR="00CF7266" w:rsidRDefault="00CF7266" w:rsidP="006E4602">
            <w:pPr>
              <w:jc w:val="center"/>
              <w:rPr>
                <w:b/>
                <w:bCs/>
                <w:rtl/>
              </w:rPr>
            </w:pPr>
          </w:p>
          <w:p w:rsidR="00AF5C81" w:rsidRDefault="00AF5C81" w:rsidP="00B27659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22- </w:t>
            </w:r>
            <w:r w:rsidR="00EE7154">
              <w:rPr>
                <w:rFonts w:hint="cs"/>
                <w:b/>
                <w:bCs/>
                <w:rtl/>
              </w:rPr>
              <w:t>أ</w:t>
            </w:r>
          </w:p>
        </w:tc>
        <w:tc>
          <w:tcPr>
            <w:tcW w:w="862" w:type="dxa"/>
          </w:tcPr>
          <w:p w:rsidR="00CF7266" w:rsidRDefault="00CF7266" w:rsidP="006E4602">
            <w:pPr>
              <w:jc w:val="center"/>
              <w:rPr>
                <w:b/>
                <w:bCs/>
                <w:rtl/>
              </w:rPr>
            </w:pPr>
          </w:p>
          <w:p w:rsidR="007303F6" w:rsidRDefault="007303F6" w:rsidP="00B27659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23- </w:t>
            </w:r>
            <w:r w:rsidR="00EE7154">
              <w:rPr>
                <w:rFonts w:hint="cs"/>
                <w:b/>
                <w:bCs/>
                <w:rtl/>
              </w:rPr>
              <w:t>أ</w:t>
            </w:r>
          </w:p>
        </w:tc>
        <w:tc>
          <w:tcPr>
            <w:tcW w:w="862" w:type="dxa"/>
          </w:tcPr>
          <w:p w:rsidR="00CF7266" w:rsidRDefault="00CF7266" w:rsidP="006E4602">
            <w:pPr>
              <w:jc w:val="center"/>
              <w:rPr>
                <w:b/>
                <w:bCs/>
                <w:rtl/>
              </w:rPr>
            </w:pPr>
          </w:p>
          <w:p w:rsidR="007303F6" w:rsidRDefault="007303F6" w:rsidP="00EE7154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24- </w:t>
            </w:r>
            <w:r w:rsidR="00EE7154">
              <w:rPr>
                <w:rFonts w:hint="cs"/>
                <w:b/>
                <w:bCs/>
                <w:rtl/>
              </w:rPr>
              <w:t>ب</w:t>
            </w:r>
          </w:p>
        </w:tc>
        <w:tc>
          <w:tcPr>
            <w:tcW w:w="862" w:type="dxa"/>
          </w:tcPr>
          <w:p w:rsidR="00CF7266" w:rsidRDefault="00CF7266" w:rsidP="006E4602">
            <w:pPr>
              <w:jc w:val="center"/>
              <w:rPr>
                <w:b/>
                <w:bCs/>
                <w:rtl/>
              </w:rPr>
            </w:pPr>
          </w:p>
          <w:p w:rsidR="007303F6" w:rsidRDefault="007303F6" w:rsidP="00EE7154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25- </w:t>
            </w:r>
            <w:r w:rsidR="00EE7154">
              <w:rPr>
                <w:rFonts w:hint="cs"/>
                <w:b/>
                <w:bCs/>
                <w:rtl/>
              </w:rPr>
              <w:t>ج</w:t>
            </w:r>
          </w:p>
        </w:tc>
        <w:tc>
          <w:tcPr>
            <w:tcW w:w="862" w:type="dxa"/>
          </w:tcPr>
          <w:p w:rsidR="00CF7266" w:rsidRDefault="00CF7266" w:rsidP="006E4602">
            <w:pPr>
              <w:jc w:val="center"/>
              <w:rPr>
                <w:b/>
                <w:bCs/>
                <w:rtl/>
              </w:rPr>
            </w:pPr>
          </w:p>
          <w:p w:rsidR="007303F6" w:rsidRDefault="007303F6" w:rsidP="00F0725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26- </w:t>
            </w:r>
            <w:r w:rsidR="00B27659">
              <w:rPr>
                <w:rFonts w:hint="cs"/>
                <w:b/>
                <w:bCs/>
                <w:rtl/>
              </w:rPr>
              <w:t>ج</w:t>
            </w:r>
          </w:p>
        </w:tc>
        <w:tc>
          <w:tcPr>
            <w:tcW w:w="862" w:type="dxa"/>
          </w:tcPr>
          <w:p w:rsidR="00CF7266" w:rsidRDefault="00CF7266" w:rsidP="006E4602">
            <w:pPr>
              <w:jc w:val="center"/>
              <w:rPr>
                <w:b/>
                <w:bCs/>
                <w:rtl/>
              </w:rPr>
            </w:pPr>
          </w:p>
          <w:p w:rsidR="007303F6" w:rsidRDefault="007303F6" w:rsidP="00EE7154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27- </w:t>
            </w:r>
            <w:r w:rsidR="00EE7154">
              <w:rPr>
                <w:rFonts w:hint="cs"/>
                <w:b/>
                <w:bCs/>
                <w:rtl/>
              </w:rPr>
              <w:t>ج</w:t>
            </w:r>
          </w:p>
        </w:tc>
        <w:tc>
          <w:tcPr>
            <w:tcW w:w="862" w:type="dxa"/>
          </w:tcPr>
          <w:p w:rsidR="00CF7266" w:rsidRDefault="00CF7266" w:rsidP="006E4602">
            <w:pPr>
              <w:jc w:val="center"/>
              <w:rPr>
                <w:b/>
                <w:bCs/>
                <w:rtl/>
              </w:rPr>
            </w:pPr>
          </w:p>
          <w:p w:rsidR="007303F6" w:rsidRDefault="007303F6" w:rsidP="00B27659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28- </w:t>
            </w:r>
            <w:r w:rsidR="00B27659">
              <w:rPr>
                <w:rFonts w:hint="cs"/>
                <w:b/>
                <w:bCs/>
                <w:rtl/>
              </w:rPr>
              <w:t>ج</w:t>
            </w:r>
          </w:p>
        </w:tc>
        <w:tc>
          <w:tcPr>
            <w:tcW w:w="862" w:type="dxa"/>
          </w:tcPr>
          <w:p w:rsidR="00CF7266" w:rsidRDefault="00CF7266" w:rsidP="006E4602">
            <w:pPr>
              <w:jc w:val="center"/>
              <w:rPr>
                <w:b/>
                <w:bCs/>
                <w:rtl/>
              </w:rPr>
            </w:pPr>
          </w:p>
          <w:p w:rsidR="007303F6" w:rsidRDefault="007303F6" w:rsidP="00B27659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29- </w:t>
            </w:r>
            <w:r w:rsidR="00B27659">
              <w:rPr>
                <w:rFonts w:hint="cs"/>
                <w:b/>
                <w:bCs/>
                <w:rtl/>
              </w:rPr>
              <w:t>د</w:t>
            </w:r>
          </w:p>
        </w:tc>
        <w:tc>
          <w:tcPr>
            <w:tcW w:w="863" w:type="dxa"/>
          </w:tcPr>
          <w:p w:rsidR="00CF7266" w:rsidRDefault="00CF7266" w:rsidP="006E4602">
            <w:pPr>
              <w:jc w:val="center"/>
              <w:rPr>
                <w:b/>
                <w:bCs/>
                <w:rtl/>
              </w:rPr>
            </w:pPr>
          </w:p>
          <w:p w:rsidR="007303F6" w:rsidRDefault="007303F6" w:rsidP="00EE7154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30- </w:t>
            </w:r>
            <w:r w:rsidR="00EE7154">
              <w:rPr>
                <w:rFonts w:hint="cs"/>
                <w:b/>
                <w:bCs/>
                <w:rtl/>
              </w:rPr>
              <w:t>ج</w:t>
            </w:r>
          </w:p>
        </w:tc>
      </w:tr>
      <w:tr w:rsidR="00CF7266" w:rsidTr="00CF7266">
        <w:trPr>
          <w:trHeight w:val="413"/>
        </w:trPr>
        <w:tc>
          <w:tcPr>
            <w:tcW w:w="862" w:type="dxa"/>
          </w:tcPr>
          <w:p w:rsidR="00CF7266" w:rsidRDefault="00CF7266" w:rsidP="006E4602">
            <w:pPr>
              <w:jc w:val="center"/>
              <w:rPr>
                <w:b/>
                <w:bCs/>
                <w:rtl/>
              </w:rPr>
            </w:pPr>
          </w:p>
          <w:p w:rsidR="00CF7266" w:rsidRDefault="007303F6" w:rsidP="00EE7154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31- </w:t>
            </w:r>
            <w:r w:rsidR="00EE7154">
              <w:rPr>
                <w:rFonts w:hint="cs"/>
                <w:b/>
                <w:bCs/>
                <w:rtl/>
              </w:rPr>
              <w:t>د</w:t>
            </w:r>
          </w:p>
          <w:p w:rsidR="00CF7266" w:rsidRDefault="00CF7266" w:rsidP="006E4602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62" w:type="dxa"/>
          </w:tcPr>
          <w:p w:rsidR="00CF7266" w:rsidRDefault="00CF7266" w:rsidP="006E4602">
            <w:pPr>
              <w:jc w:val="center"/>
              <w:rPr>
                <w:b/>
                <w:bCs/>
                <w:rtl/>
              </w:rPr>
            </w:pPr>
          </w:p>
          <w:p w:rsidR="007303F6" w:rsidRDefault="007303F6" w:rsidP="00B27659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32- </w:t>
            </w:r>
            <w:r w:rsidR="00B27659">
              <w:rPr>
                <w:rFonts w:hint="cs"/>
                <w:b/>
                <w:bCs/>
                <w:rtl/>
              </w:rPr>
              <w:t>ب</w:t>
            </w:r>
          </w:p>
          <w:p w:rsidR="007303F6" w:rsidRDefault="007303F6" w:rsidP="007303F6">
            <w:pPr>
              <w:rPr>
                <w:b/>
                <w:bCs/>
                <w:rtl/>
              </w:rPr>
            </w:pPr>
          </w:p>
        </w:tc>
        <w:tc>
          <w:tcPr>
            <w:tcW w:w="862" w:type="dxa"/>
          </w:tcPr>
          <w:p w:rsidR="00CF7266" w:rsidRDefault="00CF7266" w:rsidP="006E4602">
            <w:pPr>
              <w:jc w:val="center"/>
              <w:rPr>
                <w:b/>
                <w:bCs/>
                <w:rtl/>
              </w:rPr>
            </w:pPr>
          </w:p>
          <w:p w:rsidR="007303F6" w:rsidRDefault="007303F6" w:rsidP="006E4602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33- ب</w:t>
            </w:r>
          </w:p>
        </w:tc>
        <w:tc>
          <w:tcPr>
            <w:tcW w:w="862" w:type="dxa"/>
          </w:tcPr>
          <w:p w:rsidR="00CF7266" w:rsidRDefault="00CF7266" w:rsidP="006E4602">
            <w:pPr>
              <w:jc w:val="center"/>
              <w:rPr>
                <w:b/>
                <w:bCs/>
                <w:rtl/>
              </w:rPr>
            </w:pPr>
          </w:p>
          <w:p w:rsidR="007303F6" w:rsidRDefault="007303F6" w:rsidP="00EE7154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34- </w:t>
            </w:r>
            <w:r w:rsidR="00EE7154">
              <w:rPr>
                <w:rFonts w:hint="cs"/>
                <w:b/>
                <w:bCs/>
                <w:rtl/>
              </w:rPr>
              <w:t>د</w:t>
            </w:r>
          </w:p>
        </w:tc>
        <w:tc>
          <w:tcPr>
            <w:tcW w:w="862" w:type="dxa"/>
          </w:tcPr>
          <w:p w:rsidR="00CF7266" w:rsidRDefault="00CF7266" w:rsidP="006E4602">
            <w:pPr>
              <w:jc w:val="center"/>
              <w:rPr>
                <w:b/>
                <w:bCs/>
                <w:rtl/>
              </w:rPr>
            </w:pPr>
          </w:p>
          <w:p w:rsidR="007303F6" w:rsidRDefault="007303F6" w:rsidP="00EE7154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35- </w:t>
            </w:r>
            <w:r w:rsidR="00EE7154">
              <w:rPr>
                <w:rFonts w:hint="cs"/>
                <w:b/>
                <w:bCs/>
                <w:rtl/>
              </w:rPr>
              <w:t>ب</w:t>
            </w:r>
          </w:p>
        </w:tc>
        <w:tc>
          <w:tcPr>
            <w:tcW w:w="862" w:type="dxa"/>
          </w:tcPr>
          <w:p w:rsidR="00CF7266" w:rsidRDefault="00CF7266" w:rsidP="006E4602">
            <w:pPr>
              <w:jc w:val="center"/>
              <w:rPr>
                <w:b/>
                <w:bCs/>
                <w:rtl/>
              </w:rPr>
            </w:pPr>
          </w:p>
          <w:p w:rsidR="007303F6" w:rsidRDefault="007303F6" w:rsidP="00B27659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36- </w:t>
            </w:r>
            <w:r w:rsidR="00B27659">
              <w:rPr>
                <w:rFonts w:hint="cs"/>
                <w:b/>
                <w:bCs/>
                <w:rtl/>
              </w:rPr>
              <w:t>ج</w:t>
            </w:r>
          </w:p>
        </w:tc>
        <w:tc>
          <w:tcPr>
            <w:tcW w:w="862" w:type="dxa"/>
          </w:tcPr>
          <w:p w:rsidR="00CF7266" w:rsidRDefault="00CF7266" w:rsidP="006E4602">
            <w:pPr>
              <w:jc w:val="center"/>
              <w:rPr>
                <w:b/>
                <w:bCs/>
                <w:rtl/>
              </w:rPr>
            </w:pPr>
          </w:p>
          <w:p w:rsidR="007303F6" w:rsidRDefault="007303F6" w:rsidP="00EE7154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37- </w:t>
            </w:r>
            <w:r w:rsidR="00EE7154">
              <w:rPr>
                <w:rFonts w:hint="cs"/>
                <w:b/>
                <w:bCs/>
                <w:rtl/>
              </w:rPr>
              <w:t>د</w:t>
            </w:r>
          </w:p>
        </w:tc>
        <w:tc>
          <w:tcPr>
            <w:tcW w:w="862" w:type="dxa"/>
          </w:tcPr>
          <w:p w:rsidR="00CF7266" w:rsidRDefault="00CF7266" w:rsidP="006E4602">
            <w:pPr>
              <w:jc w:val="center"/>
              <w:rPr>
                <w:b/>
                <w:bCs/>
                <w:rtl/>
              </w:rPr>
            </w:pPr>
          </w:p>
          <w:p w:rsidR="007303F6" w:rsidRDefault="007303F6" w:rsidP="00B27659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38- </w:t>
            </w:r>
            <w:r w:rsidR="00B27659">
              <w:rPr>
                <w:rFonts w:hint="cs"/>
                <w:b/>
                <w:bCs/>
                <w:rtl/>
              </w:rPr>
              <w:t>أ</w:t>
            </w:r>
          </w:p>
        </w:tc>
        <w:tc>
          <w:tcPr>
            <w:tcW w:w="862" w:type="dxa"/>
          </w:tcPr>
          <w:p w:rsidR="00CF7266" w:rsidRDefault="00CF7266" w:rsidP="006E4602">
            <w:pPr>
              <w:jc w:val="center"/>
              <w:rPr>
                <w:b/>
                <w:bCs/>
                <w:rtl/>
              </w:rPr>
            </w:pPr>
          </w:p>
          <w:p w:rsidR="007303F6" w:rsidRDefault="007303F6" w:rsidP="00EE7154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39- </w:t>
            </w:r>
            <w:r w:rsidR="00EE7154">
              <w:rPr>
                <w:rFonts w:hint="cs"/>
                <w:b/>
                <w:bCs/>
                <w:rtl/>
              </w:rPr>
              <w:t>ب</w:t>
            </w:r>
          </w:p>
        </w:tc>
        <w:tc>
          <w:tcPr>
            <w:tcW w:w="863" w:type="dxa"/>
          </w:tcPr>
          <w:p w:rsidR="00CF7266" w:rsidRDefault="00CF7266" w:rsidP="006E4602">
            <w:pPr>
              <w:jc w:val="center"/>
              <w:rPr>
                <w:b/>
                <w:bCs/>
                <w:rtl/>
              </w:rPr>
            </w:pPr>
          </w:p>
          <w:p w:rsidR="007303F6" w:rsidRDefault="007303F6" w:rsidP="00EE7154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40- </w:t>
            </w:r>
            <w:r w:rsidR="00EE7154">
              <w:rPr>
                <w:rFonts w:hint="cs"/>
                <w:b/>
                <w:bCs/>
                <w:rtl/>
              </w:rPr>
              <w:t>ج</w:t>
            </w:r>
          </w:p>
        </w:tc>
      </w:tr>
      <w:tr w:rsidR="00CF7266" w:rsidTr="00CF7266">
        <w:trPr>
          <w:trHeight w:val="419"/>
        </w:trPr>
        <w:tc>
          <w:tcPr>
            <w:tcW w:w="862" w:type="dxa"/>
          </w:tcPr>
          <w:p w:rsidR="00CF7266" w:rsidRDefault="00CF7266" w:rsidP="006E4602">
            <w:pPr>
              <w:jc w:val="center"/>
              <w:rPr>
                <w:b/>
                <w:bCs/>
                <w:rtl/>
              </w:rPr>
            </w:pPr>
          </w:p>
          <w:p w:rsidR="00CF7266" w:rsidRDefault="007303F6" w:rsidP="006E4602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41- د</w:t>
            </w:r>
          </w:p>
          <w:p w:rsidR="00CF7266" w:rsidRDefault="00CF7266" w:rsidP="006E4602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62" w:type="dxa"/>
          </w:tcPr>
          <w:p w:rsidR="00CF7266" w:rsidRDefault="00CF7266" w:rsidP="006E4602">
            <w:pPr>
              <w:jc w:val="center"/>
              <w:rPr>
                <w:b/>
                <w:bCs/>
                <w:rtl/>
              </w:rPr>
            </w:pPr>
          </w:p>
          <w:p w:rsidR="007303F6" w:rsidRDefault="007303F6" w:rsidP="00B27659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42- </w:t>
            </w:r>
            <w:r w:rsidR="00EE7154">
              <w:rPr>
                <w:rFonts w:hint="cs"/>
                <w:b/>
                <w:bCs/>
                <w:rtl/>
              </w:rPr>
              <w:t>أ</w:t>
            </w:r>
          </w:p>
        </w:tc>
        <w:tc>
          <w:tcPr>
            <w:tcW w:w="862" w:type="dxa"/>
          </w:tcPr>
          <w:p w:rsidR="00CF7266" w:rsidRDefault="00CF7266" w:rsidP="006E4602">
            <w:pPr>
              <w:jc w:val="center"/>
              <w:rPr>
                <w:b/>
                <w:bCs/>
                <w:rtl/>
              </w:rPr>
            </w:pPr>
          </w:p>
          <w:p w:rsidR="007303F6" w:rsidRDefault="007303F6" w:rsidP="00B27659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43- </w:t>
            </w:r>
            <w:r w:rsidR="00B27659">
              <w:rPr>
                <w:rFonts w:hint="cs"/>
                <w:b/>
                <w:bCs/>
                <w:rtl/>
              </w:rPr>
              <w:t>د</w:t>
            </w:r>
          </w:p>
        </w:tc>
        <w:tc>
          <w:tcPr>
            <w:tcW w:w="862" w:type="dxa"/>
          </w:tcPr>
          <w:p w:rsidR="00CF7266" w:rsidRDefault="00CF7266" w:rsidP="006E4602">
            <w:pPr>
              <w:jc w:val="center"/>
              <w:rPr>
                <w:b/>
                <w:bCs/>
                <w:rtl/>
              </w:rPr>
            </w:pPr>
          </w:p>
          <w:p w:rsidR="007303F6" w:rsidRDefault="007303F6" w:rsidP="00EE7154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44- </w:t>
            </w:r>
            <w:r w:rsidR="00EE7154">
              <w:rPr>
                <w:rFonts w:hint="cs"/>
                <w:b/>
                <w:bCs/>
                <w:rtl/>
              </w:rPr>
              <w:t>د</w:t>
            </w:r>
          </w:p>
        </w:tc>
        <w:tc>
          <w:tcPr>
            <w:tcW w:w="862" w:type="dxa"/>
          </w:tcPr>
          <w:p w:rsidR="00CF7266" w:rsidRDefault="00CF7266" w:rsidP="006E4602">
            <w:pPr>
              <w:jc w:val="center"/>
              <w:rPr>
                <w:b/>
                <w:bCs/>
                <w:rtl/>
              </w:rPr>
            </w:pPr>
          </w:p>
          <w:p w:rsidR="007303F6" w:rsidRDefault="007303F6" w:rsidP="00EE7154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45- </w:t>
            </w:r>
            <w:r w:rsidR="00EE7154">
              <w:rPr>
                <w:rFonts w:hint="cs"/>
                <w:b/>
                <w:bCs/>
                <w:rtl/>
              </w:rPr>
              <w:t>د</w:t>
            </w:r>
          </w:p>
        </w:tc>
        <w:tc>
          <w:tcPr>
            <w:tcW w:w="862" w:type="dxa"/>
          </w:tcPr>
          <w:p w:rsidR="00CF7266" w:rsidRDefault="00CF7266" w:rsidP="006E4602">
            <w:pPr>
              <w:jc w:val="center"/>
              <w:rPr>
                <w:b/>
                <w:bCs/>
                <w:rtl/>
              </w:rPr>
            </w:pPr>
          </w:p>
          <w:p w:rsidR="007303F6" w:rsidRDefault="007303F6" w:rsidP="00EE7154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46- </w:t>
            </w:r>
            <w:r w:rsidR="00EE7154">
              <w:rPr>
                <w:rFonts w:hint="cs"/>
                <w:b/>
                <w:bCs/>
                <w:rtl/>
              </w:rPr>
              <w:t>ب</w:t>
            </w:r>
          </w:p>
        </w:tc>
        <w:tc>
          <w:tcPr>
            <w:tcW w:w="862" w:type="dxa"/>
          </w:tcPr>
          <w:p w:rsidR="00CF7266" w:rsidRDefault="00CF7266" w:rsidP="006E4602">
            <w:pPr>
              <w:jc w:val="center"/>
              <w:rPr>
                <w:b/>
                <w:bCs/>
                <w:rtl/>
              </w:rPr>
            </w:pPr>
          </w:p>
          <w:p w:rsidR="007303F6" w:rsidRDefault="007303F6" w:rsidP="00EE7154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47- </w:t>
            </w:r>
            <w:r w:rsidR="00EE7154">
              <w:rPr>
                <w:rFonts w:hint="cs"/>
                <w:b/>
                <w:bCs/>
                <w:rtl/>
              </w:rPr>
              <w:t>ج</w:t>
            </w:r>
          </w:p>
        </w:tc>
        <w:tc>
          <w:tcPr>
            <w:tcW w:w="862" w:type="dxa"/>
          </w:tcPr>
          <w:p w:rsidR="00CF7266" w:rsidRDefault="00CF7266" w:rsidP="006E4602">
            <w:pPr>
              <w:jc w:val="center"/>
              <w:rPr>
                <w:b/>
                <w:bCs/>
                <w:rtl/>
              </w:rPr>
            </w:pPr>
          </w:p>
          <w:p w:rsidR="007303F6" w:rsidRDefault="007303F6" w:rsidP="00B27659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48- </w:t>
            </w:r>
            <w:r w:rsidR="00B27659">
              <w:rPr>
                <w:rFonts w:hint="cs"/>
                <w:b/>
                <w:bCs/>
                <w:rtl/>
              </w:rPr>
              <w:t>أ</w:t>
            </w:r>
          </w:p>
        </w:tc>
        <w:tc>
          <w:tcPr>
            <w:tcW w:w="862" w:type="dxa"/>
          </w:tcPr>
          <w:p w:rsidR="00CF7266" w:rsidRDefault="00CF7266" w:rsidP="006E4602">
            <w:pPr>
              <w:jc w:val="center"/>
              <w:rPr>
                <w:b/>
                <w:bCs/>
                <w:rtl/>
              </w:rPr>
            </w:pPr>
          </w:p>
          <w:p w:rsidR="007303F6" w:rsidRDefault="00A36A4C" w:rsidP="00B27659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49- </w:t>
            </w:r>
            <w:r w:rsidR="00B27659">
              <w:rPr>
                <w:rFonts w:hint="cs"/>
                <w:b/>
                <w:bCs/>
                <w:rtl/>
              </w:rPr>
              <w:t>ب</w:t>
            </w:r>
          </w:p>
        </w:tc>
        <w:tc>
          <w:tcPr>
            <w:tcW w:w="863" w:type="dxa"/>
          </w:tcPr>
          <w:p w:rsidR="00CF7266" w:rsidRDefault="00CF7266" w:rsidP="006E4602">
            <w:pPr>
              <w:jc w:val="center"/>
              <w:rPr>
                <w:b/>
                <w:bCs/>
                <w:rtl/>
              </w:rPr>
            </w:pPr>
          </w:p>
          <w:p w:rsidR="00A36A4C" w:rsidRDefault="00A36A4C" w:rsidP="00EE7154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50- </w:t>
            </w:r>
            <w:r w:rsidR="00EE7154">
              <w:rPr>
                <w:rFonts w:hint="cs"/>
                <w:b/>
                <w:bCs/>
                <w:rtl/>
              </w:rPr>
              <w:t>ب</w:t>
            </w:r>
          </w:p>
        </w:tc>
      </w:tr>
    </w:tbl>
    <w:p w:rsidR="00CF7266" w:rsidRDefault="00CF7266" w:rsidP="00662F2C">
      <w:pPr>
        <w:rPr>
          <w:b/>
          <w:bCs/>
          <w:rtl/>
        </w:rPr>
      </w:pPr>
    </w:p>
    <w:p w:rsidR="00A36A4C" w:rsidRPr="000A2410" w:rsidRDefault="00A36A4C" w:rsidP="00497ED1">
      <w:pPr>
        <w:rPr>
          <w:rFonts w:cs="DecoType Naskh Variants"/>
          <w:b/>
          <w:bCs/>
          <w:sz w:val="28"/>
          <w:szCs w:val="28"/>
          <w:rtl/>
        </w:rPr>
      </w:pPr>
      <w:r w:rsidRPr="000A2410">
        <w:rPr>
          <w:rFonts w:cs="DecoType Naskh Variants" w:hint="cs"/>
          <w:b/>
          <w:bCs/>
          <w:sz w:val="28"/>
          <w:szCs w:val="28"/>
          <w:rtl/>
        </w:rPr>
        <w:t xml:space="preserve">المربعات التالية فارغة دون اجابات وهي الطريقة التي سوف تستطيعون عمل اختبار لأنفسكم بها ، لذلك </w:t>
      </w:r>
      <w:r w:rsidR="00296AE3" w:rsidRPr="000A2410">
        <w:rPr>
          <w:rFonts w:cs="DecoType Naskh Variants" w:hint="cs"/>
          <w:b/>
          <w:bCs/>
          <w:sz w:val="28"/>
          <w:szCs w:val="28"/>
          <w:rtl/>
        </w:rPr>
        <w:t>أرجو</w:t>
      </w:r>
      <w:r w:rsidRPr="000A2410">
        <w:rPr>
          <w:rFonts w:cs="DecoType Naskh Variants" w:hint="cs"/>
          <w:b/>
          <w:bCs/>
          <w:sz w:val="28"/>
          <w:szCs w:val="28"/>
          <w:rtl/>
        </w:rPr>
        <w:t xml:space="preserve"> اقتطاع الجزء التالي </w:t>
      </w:r>
      <w:r w:rsidR="00296AE3" w:rsidRPr="000A2410">
        <w:rPr>
          <w:rFonts w:cs="DecoType Naskh Variants" w:hint="cs"/>
          <w:b/>
          <w:bCs/>
          <w:sz w:val="28"/>
          <w:szCs w:val="28"/>
          <w:rtl/>
        </w:rPr>
        <w:t>والاحتفاظ</w:t>
      </w:r>
      <w:r w:rsidRPr="000A2410">
        <w:rPr>
          <w:rFonts w:cs="DecoType Naskh Variants" w:hint="cs"/>
          <w:b/>
          <w:bCs/>
          <w:sz w:val="28"/>
          <w:szCs w:val="28"/>
          <w:rtl/>
        </w:rPr>
        <w:t xml:space="preserve"> به ومحاولة اجابة الاسئلة بطريقة مباشرة بوضع احرف الاجابات فيها</w:t>
      </w:r>
      <w:r w:rsidR="00497ED1">
        <w:rPr>
          <w:rFonts w:cs="DecoType Naskh Variants" w:hint="cs"/>
          <w:b/>
          <w:bCs/>
          <w:sz w:val="28"/>
          <w:szCs w:val="28"/>
          <w:rtl/>
        </w:rPr>
        <w:t xml:space="preserve"> ومطابقتها مع الاجابات</w:t>
      </w:r>
      <w:r w:rsidRPr="000A2410">
        <w:rPr>
          <w:rFonts w:cs="DecoType Naskh Variants" w:hint="cs"/>
          <w:b/>
          <w:bCs/>
          <w:sz w:val="28"/>
          <w:szCs w:val="28"/>
          <w:rtl/>
        </w:rPr>
        <w:t xml:space="preserve"> </w:t>
      </w:r>
      <w:r w:rsidR="00296AE3" w:rsidRPr="000A2410">
        <w:rPr>
          <w:rFonts w:cs="DecoType Naskh Variants" w:hint="cs"/>
          <w:b/>
          <w:bCs/>
          <w:sz w:val="28"/>
          <w:szCs w:val="28"/>
          <w:rtl/>
        </w:rPr>
        <w:t xml:space="preserve">. </w:t>
      </w:r>
    </w:p>
    <w:tbl>
      <w:tblPr>
        <w:tblStyle w:val="a3"/>
        <w:bidiVisual/>
        <w:tblW w:w="0" w:type="auto"/>
        <w:tblLook w:val="04A0"/>
      </w:tblPr>
      <w:tblGrid>
        <w:gridCol w:w="862"/>
        <w:gridCol w:w="862"/>
        <w:gridCol w:w="862"/>
        <w:gridCol w:w="862"/>
        <w:gridCol w:w="862"/>
        <w:gridCol w:w="862"/>
        <w:gridCol w:w="862"/>
        <w:gridCol w:w="862"/>
        <w:gridCol w:w="862"/>
        <w:gridCol w:w="863"/>
      </w:tblGrid>
      <w:tr w:rsidR="00A36A4C" w:rsidTr="0002042D">
        <w:trPr>
          <w:trHeight w:val="496"/>
        </w:trPr>
        <w:tc>
          <w:tcPr>
            <w:tcW w:w="862" w:type="dxa"/>
          </w:tcPr>
          <w:p w:rsidR="00A36A4C" w:rsidRDefault="00A36A4C" w:rsidP="0002042D">
            <w:pPr>
              <w:jc w:val="center"/>
              <w:rPr>
                <w:b/>
                <w:bCs/>
                <w:rtl/>
              </w:rPr>
            </w:pPr>
          </w:p>
          <w:p w:rsidR="00A36A4C" w:rsidRDefault="00A36A4C" w:rsidP="0002042D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1- </w:t>
            </w:r>
            <w:r w:rsidRPr="00A36A4C">
              <w:rPr>
                <w:rFonts w:hint="cs"/>
                <w:b/>
                <w:bCs/>
                <w:color w:val="FFFFFF" w:themeColor="background1"/>
                <w:rtl/>
              </w:rPr>
              <w:t>أ</w:t>
            </w:r>
          </w:p>
          <w:p w:rsidR="00A36A4C" w:rsidRDefault="00A36A4C" w:rsidP="0002042D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62" w:type="dxa"/>
          </w:tcPr>
          <w:p w:rsidR="00A36A4C" w:rsidRDefault="00A36A4C" w:rsidP="0002042D">
            <w:pPr>
              <w:jc w:val="center"/>
              <w:rPr>
                <w:b/>
                <w:bCs/>
                <w:rtl/>
              </w:rPr>
            </w:pPr>
          </w:p>
          <w:p w:rsidR="00A36A4C" w:rsidRDefault="00A36A4C" w:rsidP="0002042D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2- </w:t>
            </w:r>
            <w:r w:rsidRPr="00A36A4C">
              <w:rPr>
                <w:rFonts w:hint="cs"/>
                <w:b/>
                <w:bCs/>
                <w:color w:val="FFFFFF" w:themeColor="background1"/>
                <w:rtl/>
              </w:rPr>
              <w:t>ب</w:t>
            </w:r>
          </w:p>
        </w:tc>
        <w:tc>
          <w:tcPr>
            <w:tcW w:w="862" w:type="dxa"/>
          </w:tcPr>
          <w:p w:rsidR="00A36A4C" w:rsidRDefault="00A36A4C" w:rsidP="0002042D">
            <w:pPr>
              <w:jc w:val="center"/>
              <w:rPr>
                <w:b/>
                <w:bCs/>
                <w:rtl/>
              </w:rPr>
            </w:pPr>
          </w:p>
          <w:p w:rsidR="00A36A4C" w:rsidRDefault="00A36A4C" w:rsidP="0002042D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3- </w:t>
            </w:r>
            <w:r w:rsidRPr="00A36A4C">
              <w:rPr>
                <w:rFonts w:hint="cs"/>
                <w:b/>
                <w:bCs/>
                <w:color w:val="FFFFFF" w:themeColor="background1"/>
                <w:rtl/>
              </w:rPr>
              <w:t>ج</w:t>
            </w:r>
          </w:p>
        </w:tc>
        <w:tc>
          <w:tcPr>
            <w:tcW w:w="862" w:type="dxa"/>
          </w:tcPr>
          <w:p w:rsidR="00A36A4C" w:rsidRDefault="00A36A4C" w:rsidP="0002042D">
            <w:pPr>
              <w:jc w:val="center"/>
              <w:rPr>
                <w:b/>
                <w:bCs/>
                <w:rtl/>
              </w:rPr>
            </w:pPr>
          </w:p>
          <w:p w:rsidR="00A36A4C" w:rsidRDefault="00A36A4C" w:rsidP="0002042D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4- </w:t>
            </w:r>
            <w:r w:rsidRPr="00A36A4C">
              <w:rPr>
                <w:rFonts w:hint="cs"/>
                <w:b/>
                <w:bCs/>
                <w:color w:val="FFFFFF" w:themeColor="background1"/>
                <w:rtl/>
              </w:rPr>
              <w:t>د</w:t>
            </w:r>
          </w:p>
        </w:tc>
        <w:tc>
          <w:tcPr>
            <w:tcW w:w="862" w:type="dxa"/>
          </w:tcPr>
          <w:p w:rsidR="00A36A4C" w:rsidRDefault="00A36A4C" w:rsidP="0002042D">
            <w:pPr>
              <w:jc w:val="center"/>
              <w:rPr>
                <w:b/>
                <w:bCs/>
                <w:rtl/>
              </w:rPr>
            </w:pPr>
          </w:p>
          <w:p w:rsidR="00A36A4C" w:rsidRDefault="00A36A4C" w:rsidP="0002042D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5- </w:t>
            </w:r>
            <w:r w:rsidRPr="00A36A4C">
              <w:rPr>
                <w:rFonts w:hint="cs"/>
                <w:b/>
                <w:bCs/>
                <w:color w:val="FFFFFF" w:themeColor="background1"/>
                <w:rtl/>
              </w:rPr>
              <w:t>ب</w:t>
            </w:r>
          </w:p>
        </w:tc>
        <w:tc>
          <w:tcPr>
            <w:tcW w:w="862" w:type="dxa"/>
          </w:tcPr>
          <w:p w:rsidR="00A36A4C" w:rsidRDefault="00A36A4C" w:rsidP="0002042D">
            <w:pPr>
              <w:jc w:val="center"/>
              <w:rPr>
                <w:b/>
                <w:bCs/>
                <w:rtl/>
              </w:rPr>
            </w:pPr>
          </w:p>
          <w:p w:rsidR="00A36A4C" w:rsidRDefault="00A36A4C" w:rsidP="0002042D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6- </w:t>
            </w:r>
            <w:r w:rsidRPr="00A36A4C">
              <w:rPr>
                <w:rFonts w:hint="cs"/>
                <w:b/>
                <w:bCs/>
                <w:color w:val="FFFFFF" w:themeColor="background1"/>
                <w:rtl/>
              </w:rPr>
              <w:t>د</w:t>
            </w:r>
          </w:p>
        </w:tc>
        <w:tc>
          <w:tcPr>
            <w:tcW w:w="862" w:type="dxa"/>
          </w:tcPr>
          <w:p w:rsidR="00A36A4C" w:rsidRDefault="00A36A4C" w:rsidP="0002042D">
            <w:pPr>
              <w:jc w:val="center"/>
              <w:rPr>
                <w:b/>
                <w:bCs/>
                <w:rtl/>
              </w:rPr>
            </w:pPr>
          </w:p>
          <w:p w:rsidR="00A36A4C" w:rsidRDefault="00A36A4C" w:rsidP="0002042D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7- </w:t>
            </w:r>
            <w:r w:rsidRPr="00A36A4C">
              <w:rPr>
                <w:rFonts w:hint="cs"/>
                <w:b/>
                <w:bCs/>
                <w:color w:val="FFFFFF" w:themeColor="background1"/>
                <w:rtl/>
              </w:rPr>
              <w:t>أ</w:t>
            </w:r>
          </w:p>
        </w:tc>
        <w:tc>
          <w:tcPr>
            <w:tcW w:w="862" w:type="dxa"/>
          </w:tcPr>
          <w:p w:rsidR="00A36A4C" w:rsidRDefault="00A36A4C" w:rsidP="0002042D">
            <w:pPr>
              <w:jc w:val="center"/>
              <w:rPr>
                <w:b/>
                <w:bCs/>
                <w:rtl/>
              </w:rPr>
            </w:pPr>
          </w:p>
          <w:p w:rsidR="00A36A4C" w:rsidRDefault="00A36A4C" w:rsidP="0002042D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8- </w:t>
            </w:r>
            <w:r w:rsidRPr="00A36A4C">
              <w:rPr>
                <w:rFonts w:hint="cs"/>
                <w:b/>
                <w:bCs/>
                <w:color w:val="FFFFFF" w:themeColor="background1"/>
                <w:rtl/>
              </w:rPr>
              <w:t>د</w:t>
            </w:r>
          </w:p>
        </w:tc>
        <w:tc>
          <w:tcPr>
            <w:tcW w:w="862" w:type="dxa"/>
          </w:tcPr>
          <w:p w:rsidR="00A36A4C" w:rsidRDefault="00A36A4C" w:rsidP="0002042D">
            <w:pPr>
              <w:jc w:val="center"/>
              <w:rPr>
                <w:b/>
                <w:bCs/>
                <w:rtl/>
              </w:rPr>
            </w:pPr>
          </w:p>
          <w:p w:rsidR="00A36A4C" w:rsidRDefault="00A36A4C" w:rsidP="0002042D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9- </w:t>
            </w:r>
            <w:r w:rsidRPr="00A36A4C">
              <w:rPr>
                <w:rFonts w:hint="cs"/>
                <w:b/>
                <w:bCs/>
                <w:color w:val="FFFFFF" w:themeColor="background1"/>
                <w:rtl/>
              </w:rPr>
              <w:t>د</w:t>
            </w:r>
          </w:p>
        </w:tc>
        <w:tc>
          <w:tcPr>
            <w:tcW w:w="863" w:type="dxa"/>
          </w:tcPr>
          <w:p w:rsidR="00A36A4C" w:rsidRDefault="00A36A4C" w:rsidP="0002042D">
            <w:pPr>
              <w:jc w:val="center"/>
              <w:rPr>
                <w:b/>
                <w:bCs/>
                <w:rtl/>
              </w:rPr>
            </w:pPr>
          </w:p>
          <w:p w:rsidR="00A36A4C" w:rsidRDefault="00A36A4C" w:rsidP="0002042D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10- </w:t>
            </w:r>
            <w:r w:rsidRPr="00A36A4C">
              <w:rPr>
                <w:rFonts w:hint="cs"/>
                <w:b/>
                <w:bCs/>
                <w:color w:val="FFFFFF" w:themeColor="background1"/>
                <w:rtl/>
              </w:rPr>
              <w:t>أ</w:t>
            </w:r>
          </w:p>
        </w:tc>
      </w:tr>
      <w:tr w:rsidR="00A36A4C" w:rsidTr="0002042D">
        <w:trPr>
          <w:trHeight w:val="401"/>
        </w:trPr>
        <w:tc>
          <w:tcPr>
            <w:tcW w:w="862" w:type="dxa"/>
          </w:tcPr>
          <w:p w:rsidR="00A36A4C" w:rsidRDefault="00A36A4C" w:rsidP="0002042D">
            <w:pPr>
              <w:jc w:val="center"/>
              <w:rPr>
                <w:b/>
                <w:bCs/>
                <w:rtl/>
              </w:rPr>
            </w:pPr>
          </w:p>
          <w:p w:rsidR="00A36A4C" w:rsidRDefault="00A36A4C" w:rsidP="0002042D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11- </w:t>
            </w:r>
            <w:r w:rsidRPr="00A36A4C">
              <w:rPr>
                <w:rFonts w:hint="cs"/>
                <w:b/>
                <w:bCs/>
                <w:color w:val="FFFFFF" w:themeColor="background1"/>
                <w:rtl/>
              </w:rPr>
              <w:t>ج</w:t>
            </w:r>
          </w:p>
          <w:p w:rsidR="00A36A4C" w:rsidRDefault="00A36A4C" w:rsidP="0002042D">
            <w:pPr>
              <w:rPr>
                <w:b/>
                <w:bCs/>
                <w:rtl/>
              </w:rPr>
            </w:pPr>
          </w:p>
        </w:tc>
        <w:tc>
          <w:tcPr>
            <w:tcW w:w="862" w:type="dxa"/>
          </w:tcPr>
          <w:p w:rsidR="00A36A4C" w:rsidRDefault="00A36A4C" w:rsidP="0002042D">
            <w:pPr>
              <w:jc w:val="center"/>
              <w:rPr>
                <w:b/>
                <w:bCs/>
                <w:rtl/>
              </w:rPr>
            </w:pPr>
          </w:p>
          <w:p w:rsidR="00A36A4C" w:rsidRDefault="00A36A4C" w:rsidP="0002042D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12- </w:t>
            </w:r>
            <w:r w:rsidRPr="00A36A4C">
              <w:rPr>
                <w:rFonts w:hint="cs"/>
                <w:b/>
                <w:bCs/>
                <w:color w:val="FFFFFF" w:themeColor="background1"/>
                <w:rtl/>
              </w:rPr>
              <w:t>ب</w:t>
            </w:r>
          </w:p>
        </w:tc>
        <w:tc>
          <w:tcPr>
            <w:tcW w:w="862" w:type="dxa"/>
          </w:tcPr>
          <w:p w:rsidR="00A36A4C" w:rsidRDefault="00A36A4C" w:rsidP="0002042D">
            <w:pPr>
              <w:jc w:val="center"/>
              <w:rPr>
                <w:b/>
                <w:bCs/>
                <w:rtl/>
              </w:rPr>
            </w:pPr>
          </w:p>
          <w:p w:rsidR="00A36A4C" w:rsidRDefault="00A36A4C" w:rsidP="0002042D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13- </w:t>
            </w:r>
            <w:r w:rsidRPr="00A36A4C">
              <w:rPr>
                <w:rFonts w:hint="cs"/>
                <w:b/>
                <w:bCs/>
                <w:color w:val="FFFFFF" w:themeColor="background1"/>
                <w:rtl/>
              </w:rPr>
              <w:t>ج</w:t>
            </w:r>
          </w:p>
        </w:tc>
        <w:tc>
          <w:tcPr>
            <w:tcW w:w="862" w:type="dxa"/>
          </w:tcPr>
          <w:p w:rsidR="00A36A4C" w:rsidRDefault="00A36A4C" w:rsidP="0002042D">
            <w:pPr>
              <w:jc w:val="center"/>
              <w:rPr>
                <w:b/>
                <w:bCs/>
                <w:rtl/>
              </w:rPr>
            </w:pPr>
          </w:p>
          <w:p w:rsidR="00A36A4C" w:rsidRDefault="00A36A4C" w:rsidP="0002042D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14- </w:t>
            </w:r>
            <w:r w:rsidRPr="00A36A4C">
              <w:rPr>
                <w:rFonts w:hint="cs"/>
                <w:b/>
                <w:bCs/>
                <w:color w:val="FFFFFF" w:themeColor="background1"/>
                <w:rtl/>
              </w:rPr>
              <w:t>د</w:t>
            </w:r>
          </w:p>
        </w:tc>
        <w:tc>
          <w:tcPr>
            <w:tcW w:w="862" w:type="dxa"/>
          </w:tcPr>
          <w:p w:rsidR="00A36A4C" w:rsidRDefault="00A36A4C" w:rsidP="0002042D">
            <w:pPr>
              <w:jc w:val="center"/>
              <w:rPr>
                <w:b/>
                <w:bCs/>
                <w:rtl/>
              </w:rPr>
            </w:pPr>
          </w:p>
          <w:p w:rsidR="00A36A4C" w:rsidRDefault="00A36A4C" w:rsidP="0002042D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15- </w:t>
            </w:r>
            <w:r w:rsidRPr="00A441FE">
              <w:rPr>
                <w:rFonts w:hint="cs"/>
                <w:b/>
                <w:bCs/>
                <w:color w:val="FFFFFF" w:themeColor="background1"/>
                <w:rtl/>
              </w:rPr>
              <w:t>أ</w:t>
            </w:r>
          </w:p>
        </w:tc>
        <w:tc>
          <w:tcPr>
            <w:tcW w:w="862" w:type="dxa"/>
          </w:tcPr>
          <w:p w:rsidR="00A36A4C" w:rsidRDefault="00A36A4C" w:rsidP="0002042D">
            <w:pPr>
              <w:jc w:val="center"/>
              <w:rPr>
                <w:b/>
                <w:bCs/>
                <w:rtl/>
              </w:rPr>
            </w:pPr>
          </w:p>
          <w:p w:rsidR="00A36A4C" w:rsidRDefault="00A36A4C" w:rsidP="0002042D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16- </w:t>
            </w:r>
            <w:r w:rsidRPr="00A36A4C">
              <w:rPr>
                <w:rFonts w:hint="cs"/>
                <w:b/>
                <w:bCs/>
                <w:color w:val="FFFFFF" w:themeColor="background1"/>
                <w:rtl/>
              </w:rPr>
              <w:t>ج</w:t>
            </w:r>
          </w:p>
        </w:tc>
        <w:tc>
          <w:tcPr>
            <w:tcW w:w="862" w:type="dxa"/>
          </w:tcPr>
          <w:p w:rsidR="00A36A4C" w:rsidRDefault="00A36A4C" w:rsidP="0002042D">
            <w:pPr>
              <w:jc w:val="center"/>
              <w:rPr>
                <w:b/>
                <w:bCs/>
                <w:rtl/>
              </w:rPr>
            </w:pPr>
          </w:p>
          <w:p w:rsidR="00A36A4C" w:rsidRDefault="00A36A4C" w:rsidP="0002042D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17- </w:t>
            </w:r>
            <w:r w:rsidRPr="00A36A4C">
              <w:rPr>
                <w:rFonts w:hint="cs"/>
                <w:b/>
                <w:bCs/>
                <w:color w:val="FFFFFF" w:themeColor="background1"/>
                <w:rtl/>
              </w:rPr>
              <w:t>د</w:t>
            </w:r>
          </w:p>
        </w:tc>
        <w:tc>
          <w:tcPr>
            <w:tcW w:w="862" w:type="dxa"/>
          </w:tcPr>
          <w:p w:rsidR="00A36A4C" w:rsidRDefault="00A36A4C" w:rsidP="0002042D">
            <w:pPr>
              <w:jc w:val="center"/>
              <w:rPr>
                <w:b/>
                <w:bCs/>
                <w:rtl/>
              </w:rPr>
            </w:pPr>
          </w:p>
          <w:p w:rsidR="00A36A4C" w:rsidRDefault="00A36A4C" w:rsidP="0002042D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18- </w:t>
            </w:r>
            <w:r w:rsidRPr="00A36A4C">
              <w:rPr>
                <w:rFonts w:hint="cs"/>
                <w:b/>
                <w:bCs/>
                <w:color w:val="FFFFFF" w:themeColor="background1"/>
                <w:rtl/>
              </w:rPr>
              <w:t>ب</w:t>
            </w:r>
          </w:p>
        </w:tc>
        <w:tc>
          <w:tcPr>
            <w:tcW w:w="862" w:type="dxa"/>
          </w:tcPr>
          <w:p w:rsidR="00A36A4C" w:rsidRDefault="00A36A4C" w:rsidP="0002042D">
            <w:pPr>
              <w:jc w:val="center"/>
              <w:rPr>
                <w:b/>
                <w:bCs/>
                <w:rtl/>
              </w:rPr>
            </w:pPr>
          </w:p>
          <w:p w:rsidR="00A36A4C" w:rsidRDefault="00A36A4C" w:rsidP="0002042D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19- </w:t>
            </w:r>
            <w:r w:rsidRPr="00A36A4C">
              <w:rPr>
                <w:rFonts w:hint="cs"/>
                <w:b/>
                <w:bCs/>
                <w:color w:val="FFFFFF" w:themeColor="background1"/>
                <w:rtl/>
              </w:rPr>
              <w:t>ج</w:t>
            </w:r>
          </w:p>
        </w:tc>
        <w:tc>
          <w:tcPr>
            <w:tcW w:w="863" w:type="dxa"/>
          </w:tcPr>
          <w:p w:rsidR="00A36A4C" w:rsidRDefault="00A36A4C" w:rsidP="0002042D">
            <w:pPr>
              <w:jc w:val="center"/>
              <w:rPr>
                <w:b/>
                <w:bCs/>
                <w:rtl/>
              </w:rPr>
            </w:pPr>
          </w:p>
          <w:p w:rsidR="00A36A4C" w:rsidRDefault="00A36A4C" w:rsidP="0002042D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20- </w:t>
            </w:r>
            <w:r w:rsidRPr="00A36A4C">
              <w:rPr>
                <w:rFonts w:hint="cs"/>
                <w:b/>
                <w:bCs/>
                <w:color w:val="FFFFFF" w:themeColor="background1"/>
                <w:rtl/>
              </w:rPr>
              <w:t>أ</w:t>
            </w:r>
          </w:p>
        </w:tc>
      </w:tr>
      <w:tr w:rsidR="00A36A4C" w:rsidTr="0002042D">
        <w:trPr>
          <w:trHeight w:val="421"/>
        </w:trPr>
        <w:tc>
          <w:tcPr>
            <w:tcW w:w="862" w:type="dxa"/>
          </w:tcPr>
          <w:p w:rsidR="00A36A4C" w:rsidRDefault="00A36A4C" w:rsidP="0002042D">
            <w:pPr>
              <w:jc w:val="center"/>
              <w:rPr>
                <w:b/>
                <w:bCs/>
                <w:rtl/>
              </w:rPr>
            </w:pPr>
          </w:p>
          <w:p w:rsidR="00A36A4C" w:rsidRDefault="00A36A4C" w:rsidP="0002042D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21- </w:t>
            </w:r>
            <w:r w:rsidRPr="00A36A4C">
              <w:rPr>
                <w:rFonts w:hint="cs"/>
                <w:b/>
                <w:bCs/>
                <w:color w:val="FFFFFF" w:themeColor="background1"/>
                <w:rtl/>
              </w:rPr>
              <w:t>ب</w:t>
            </w:r>
          </w:p>
          <w:p w:rsidR="00A36A4C" w:rsidRDefault="00A36A4C" w:rsidP="0002042D">
            <w:pPr>
              <w:rPr>
                <w:b/>
                <w:bCs/>
                <w:rtl/>
              </w:rPr>
            </w:pPr>
          </w:p>
        </w:tc>
        <w:tc>
          <w:tcPr>
            <w:tcW w:w="862" w:type="dxa"/>
          </w:tcPr>
          <w:p w:rsidR="00A36A4C" w:rsidRDefault="00A36A4C" w:rsidP="0002042D">
            <w:pPr>
              <w:jc w:val="center"/>
              <w:rPr>
                <w:b/>
                <w:bCs/>
                <w:rtl/>
              </w:rPr>
            </w:pPr>
          </w:p>
          <w:p w:rsidR="00A36A4C" w:rsidRDefault="00A36A4C" w:rsidP="0002042D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22- </w:t>
            </w:r>
            <w:r w:rsidRPr="00A36A4C">
              <w:rPr>
                <w:rFonts w:hint="cs"/>
                <w:b/>
                <w:bCs/>
                <w:color w:val="FFFFFF" w:themeColor="background1"/>
                <w:rtl/>
              </w:rPr>
              <w:t>د</w:t>
            </w:r>
          </w:p>
        </w:tc>
        <w:tc>
          <w:tcPr>
            <w:tcW w:w="862" w:type="dxa"/>
          </w:tcPr>
          <w:p w:rsidR="00A36A4C" w:rsidRDefault="00A36A4C" w:rsidP="0002042D">
            <w:pPr>
              <w:jc w:val="center"/>
              <w:rPr>
                <w:b/>
                <w:bCs/>
                <w:rtl/>
              </w:rPr>
            </w:pPr>
          </w:p>
          <w:p w:rsidR="00A36A4C" w:rsidRDefault="00A36A4C" w:rsidP="0002042D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23- </w:t>
            </w:r>
            <w:r w:rsidRPr="00A36A4C">
              <w:rPr>
                <w:rFonts w:hint="cs"/>
                <w:b/>
                <w:bCs/>
                <w:color w:val="FFFFFF" w:themeColor="background1"/>
                <w:rtl/>
              </w:rPr>
              <w:t>ب</w:t>
            </w:r>
          </w:p>
        </w:tc>
        <w:tc>
          <w:tcPr>
            <w:tcW w:w="862" w:type="dxa"/>
          </w:tcPr>
          <w:p w:rsidR="00A36A4C" w:rsidRDefault="00A36A4C" w:rsidP="0002042D">
            <w:pPr>
              <w:jc w:val="center"/>
              <w:rPr>
                <w:b/>
                <w:bCs/>
                <w:rtl/>
              </w:rPr>
            </w:pPr>
          </w:p>
          <w:p w:rsidR="00A36A4C" w:rsidRDefault="00A36A4C" w:rsidP="0002042D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24- </w:t>
            </w:r>
            <w:r w:rsidRPr="00A36A4C">
              <w:rPr>
                <w:rFonts w:hint="cs"/>
                <w:b/>
                <w:bCs/>
                <w:color w:val="FFFFFF" w:themeColor="background1"/>
                <w:rtl/>
              </w:rPr>
              <w:t>د</w:t>
            </w:r>
          </w:p>
        </w:tc>
        <w:tc>
          <w:tcPr>
            <w:tcW w:w="862" w:type="dxa"/>
          </w:tcPr>
          <w:p w:rsidR="00A36A4C" w:rsidRDefault="00A36A4C" w:rsidP="0002042D">
            <w:pPr>
              <w:jc w:val="center"/>
              <w:rPr>
                <w:b/>
                <w:bCs/>
                <w:rtl/>
              </w:rPr>
            </w:pPr>
          </w:p>
          <w:p w:rsidR="00A36A4C" w:rsidRDefault="00A36A4C" w:rsidP="0002042D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25-</w:t>
            </w:r>
            <w:r w:rsidRPr="00A36A4C">
              <w:rPr>
                <w:rFonts w:hint="cs"/>
                <w:b/>
                <w:bCs/>
                <w:color w:val="FFFFFF" w:themeColor="background1"/>
                <w:rtl/>
              </w:rPr>
              <w:t xml:space="preserve"> ج</w:t>
            </w:r>
          </w:p>
        </w:tc>
        <w:tc>
          <w:tcPr>
            <w:tcW w:w="862" w:type="dxa"/>
          </w:tcPr>
          <w:p w:rsidR="00A36A4C" w:rsidRDefault="00A36A4C" w:rsidP="0002042D">
            <w:pPr>
              <w:jc w:val="center"/>
              <w:rPr>
                <w:b/>
                <w:bCs/>
                <w:rtl/>
              </w:rPr>
            </w:pPr>
          </w:p>
          <w:p w:rsidR="00A36A4C" w:rsidRDefault="00A36A4C" w:rsidP="0002042D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26- </w:t>
            </w:r>
            <w:r w:rsidRPr="00A36A4C">
              <w:rPr>
                <w:rFonts w:hint="cs"/>
                <w:b/>
                <w:bCs/>
                <w:color w:val="FFFFFF" w:themeColor="background1"/>
                <w:rtl/>
              </w:rPr>
              <w:t>أ</w:t>
            </w:r>
          </w:p>
        </w:tc>
        <w:tc>
          <w:tcPr>
            <w:tcW w:w="862" w:type="dxa"/>
          </w:tcPr>
          <w:p w:rsidR="00A36A4C" w:rsidRDefault="00A36A4C" w:rsidP="0002042D">
            <w:pPr>
              <w:jc w:val="center"/>
              <w:rPr>
                <w:b/>
                <w:bCs/>
                <w:rtl/>
              </w:rPr>
            </w:pPr>
          </w:p>
          <w:p w:rsidR="00A36A4C" w:rsidRDefault="00A36A4C" w:rsidP="0002042D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27- </w:t>
            </w:r>
            <w:r w:rsidRPr="00A36A4C">
              <w:rPr>
                <w:rFonts w:hint="cs"/>
                <w:b/>
                <w:bCs/>
                <w:color w:val="FFFFFF" w:themeColor="background1"/>
                <w:rtl/>
              </w:rPr>
              <w:t>د</w:t>
            </w:r>
          </w:p>
        </w:tc>
        <w:tc>
          <w:tcPr>
            <w:tcW w:w="862" w:type="dxa"/>
          </w:tcPr>
          <w:p w:rsidR="00A36A4C" w:rsidRDefault="00A36A4C" w:rsidP="0002042D">
            <w:pPr>
              <w:jc w:val="center"/>
              <w:rPr>
                <w:b/>
                <w:bCs/>
                <w:rtl/>
              </w:rPr>
            </w:pPr>
          </w:p>
          <w:p w:rsidR="00A36A4C" w:rsidRDefault="00A36A4C" w:rsidP="0002042D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28- </w:t>
            </w:r>
            <w:r w:rsidRPr="00A36A4C">
              <w:rPr>
                <w:rFonts w:hint="cs"/>
                <w:b/>
                <w:bCs/>
                <w:color w:val="FFFFFF" w:themeColor="background1"/>
                <w:rtl/>
              </w:rPr>
              <w:t>ج</w:t>
            </w:r>
          </w:p>
        </w:tc>
        <w:tc>
          <w:tcPr>
            <w:tcW w:w="862" w:type="dxa"/>
          </w:tcPr>
          <w:p w:rsidR="00A36A4C" w:rsidRDefault="00A36A4C" w:rsidP="0002042D">
            <w:pPr>
              <w:jc w:val="center"/>
              <w:rPr>
                <w:b/>
                <w:bCs/>
                <w:rtl/>
              </w:rPr>
            </w:pPr>
          </w:p>
          <w:p w:rsidR="00A36A4C" w:rsidRDefault="00A36A4C" w:rsidP="0002042D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29- </w:t>
            </w:r>
            <w:r w:rsidRPr="00A36A4C">
              <w:rPr>
                <w:rFonts w:hint="cs"/>
                <w:b/>
                <w:bCs/>
                <w:color w:val="FFFFFF" w:themeColor="background1"/>
                <w:rtl/>
              </w:rPr>
              <w:t>أ</w:t>
            </w:r>
          </w:p>
        </w:tc>
        <w:tc>
          <w:tcPr>
            <w:tcW w:w="863" w:type="dxa"/>
          </w:tcPr>
          <w:p w:rsidR="00A36A4C" w:rsidRDefault="00A36A4C" w:rsidP="0002042D">
            <w:pPr>
              <w:jc w:val="center"/>
              <w:rPr>
                <w:b/>
                <w:bCs/>
                <w:rtl/>
              </w:rPr>
            </w:pPr>
          </w:p>
          <w:p w:rsidR="00A36A4C" w:rsidRDefault="00A36A4C" w:rsidP="0002042D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30- </w:t>
            </w:r>
            <w:r w:rsidRPr="00A36A4C">
              <w:rPr>
                <w:rFonts w:hint="cs"/>
                <w:b/>
                <w:bCs/>
                <w:color w:val="FFFFFF" w:themeColor="background1"/>
                <w:rtl/>
              </w:rPr>
              <w:t>ب</w:t>
            </w:r>
          </w:p>
        </w:tc>
      </w:tr>
      <w:tr w:rsidR="00A36A4C" w:rsidTr="0002042D">
        <w:trPr>
          <w:trHeight w:val="413"/>
        </w:trPr>
        <w:tc>
          <w:tcPr>
            <w:tcW w:w="862" w:type="dxa"/>
          </w:tcPr>
          <w:p w:rsidR="00A36A4C" w:rsidRDefault="00A36A4C" w:rsidP="0002042D">
            <w:pPr>
              <w:jc w:val="center"/>
              <w:rPr>
                <w:b/>
                <w:bCs/>
                <w:rtl/>
              </w:rPr>
            </w:pPr>
          </w:p>
          <w:p w:rsidR="00A36A4C" w:rsidRDefault="00A36A4C" w:rsidP="0002042D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31- </w:t>
            </w:r>
            <w:r w:rsidRPr="00A36A4C">
              <w:rPr>
                <w:rFonts w:hint="cs"/>
                <w:b/>
                <w:bCs/>
                <w:color w:val="FFFFFF" w:themeColor="background1"/>
                <w:rtl/>
              </w:rPr>
              <w:t>أ</w:t>
            </w:r>
          </w:p>
          <w:p w:rsidR="00A36A4C" w:rsidRDefault="00A36A4C" w:rsidP="0002042D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62" w:type="dxa"/>
          </w:tcPr>
          <w:p w:rsidR="00A36A4C" w:rsidRDefault="00A36A4C" w:rsidP="0002042D">
            <w:pPr>
              <w:jc w:val="center"/>
              <w:rPr>
                <w:b/>
                <w:bCs/>
                <w:rtl/>
              </w:rPr>
            </w:pPr>
          </w:p>
          <w:p w:rsidR="00A36A4C" w:rsidRDefault="00A36A4C" w:rsidP="0002042D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32- </w:t>
            </w:r>
            <w:r w:rsidRPr="00A36A4C">
              <w:rPr>
                <w:rFonts w:hint="cs"/>
                <w:b/>
                <w:bCs/>
                <w:color w:val="FFFFFF" w:themeColor="background1"/>
                <w:rtl/>
              </w:rPr>
              <w:t>د</w:t>
            </w:r>
          </w:p>
          <w:p w:rsidR="00A36A4C" w:rsidRDefault="00A36A4C" w:rsidP="0002042D">
            <w:pPr>
              <w:rPr>
                <w:b/>
                <w:bCs/>
                <w:rtl/>
              </w:rPr>
            </w:pPr>
          </w:p>
        </w:tc>
        <w:tc>
          <w:tcPr>
            <w:tcW w:w="862" w:type="dxa"/>
          </w:tcPr>
          <w:p w:rsidR="00A36A4C" w:rsidRDefault="00A36A4C" w:rsidP="0002042D">
            <w:pPr>
              <w:jc w:val="center"/>
              <w:rPr>
                <w:b/>
                <w:bCs/>
                <w:rtl/>
              </w:rPr>
            </w:pPr>
          </w:p>
          <w:p w:rsidR="00A36A4C" w:rsidRDefault="00A36A4C" w:rsidP="0002042D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33- </w:t>
            </w:r>
            <w:r w:rsidRPr="00A36A4C">
              <w:rPr>
                <w:rFonts w:hint="cs"/>
                <w:b/>
                <w:bCs/>
                <w:color w:val="FFFFFF" w:themeColor="background1"/>
                <w:rtl/>
              </w:rPr>
              <w:t>ب</w:t>
            </w:r>
          </w:p>
        </w:tc>
        <w:tc>
          <w:tcPr>
            <w:tcW w:w="862" w:type="dxa"/>
          </w:tcPr>
          <w:p w:rsidR="00A36A4C" w:rsidRDefault="00A36A4C" w:rsidP="0002042D">
            <w:pPr>
              <w:jc w:val="center"/>
              <w:rPr>
                <w:b/>
                <w:bCs/>
                <w:rtl/>
              </w:rPr>
            </w:pPr>
          </w:p>
          <w:p w:rsidR="00A36A4C" w:rsidRDefault="00A36A4C" w:rsidP="0002042D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34- </w:t>
            </w:r>
            <w:r w:rsidRPr="00A36A4C">
              <w:rPr>
                <w:rFonts w:hint="cs"/>
                <w:b/>
                <w:bCs/>
                <w:color w:val="FFFFFF" w:themeColor="background1"/>
                <w:rtl/>
              </w:rPr>
              <w:t>أ</w:t>
            </w:r>
          </w:p>
        </w:tc>
        <w:tc>
          <w:tcPr>
            <w:tcW w:w="862" w:type="dxa"/>
          </w:tcPr>
          <w:p w:rsidR="00A36A4C" w:rsidRDefault="00A36A4C" w:rsidP="0002042D">
            <w:pPr>
              <w:jc w:val="center"/>
              <w:rPr>
                <w:b/>
                <w:bCs/>
                <w:rtl/>
              </w:rPr>
            </w:pPr>
          </w:p>
          <w:p w:rsidR="00A36A4C" w:rsidRDefault="00A36A4C" w:rsidP="0002042D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35- </w:t>
            </w:r>
            <w:r w:rsidRPr="00A36A4C">
              <w:rPr>
                <w:rFonts w:hint="cs"/>
                <w:b/>
                <w:bCs/>
                <w:color w:val="FFFFFF" w:themeColor="background1"/>
                <w:rtl/>
              </w:rPr>
              <w:t>ج</w:t>
            </w:r>
          </w:p>
        </w:tc>
        <w:tc>
          <w:tcPr>
            <w:tcW w:w="862" w:type="dxa"/>
          </w:tcPr>
          <w:p w:rsidR="00A36A4C" w:rsidRDefault="00A36A4C" w:rsidP="0002042D">
            <w:pPr>
              <w:jc w:val="center"/>
              <w:rPr>
                <w:b/>
                <w:bCs/>
                <w:rtl/>
              </w:rPr>
            </w:pPr>
          </w:p>
          <w:p w:rsidR="00A36A4C" w:rsidRDefault="00A36A4C" w:rsidP="0002042D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36- </w:t>
            </w:r>
            <w:r w:rsidRPr="00A36A4C">
              <w:rPr>
                <w:rFonts w:hint="cs"/>
                <w:b/>
                <w:bCs/>
                <w:color w:val="FFFFFF" w:themeColor="background1"/>
                <w:rtl/>
              </w:rPr>
              <w:t>أ</w:t>
            </w:r>
          </w:p>
        </w:tc>
        <w:tc>
          <w:tcPr>
            <w:tcW w:w="862" w:type="dxa"/>
          </w:tcPr>
          <w:p w:rsidR="00A36A4C" w:rsidRDefault="00A36A4C" w:rsidP="0002042D">
            <w:pPr>
              <w:jc w:val="center"/>
              <w:rPr>
                <w:b/>
                <w:bCs/>
                <w:rtl/>
              </w:rPr>
            </w:pPr>
          </w:p>
          <w:p w:rsidR="00A36A4C" w:rsidRDefault="00A36A4C" w:rsidP="0002042D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37- </w:t>
            </w:r>
            <w:r w:rsidRPr="00A36A4C">
              <w:rPr>
                <w:rFonts w:hint="cs"/>
                <w:b/>
                <w:bCs/>
                <w:color w:val="FFFFFF" w:themeColor="background1"/>
                <w:rtl/>
              </w:rPr>
              <w:t>أ</w:t>
            </w:r>
          </w:p>
        </w:tc>
        <w:tc>
          <w:tcPr>
            <w:tcW w:w="862" w:type="dxa"/>
          </w:tcPr>
          <w:p w:rsidR="00A36A4C" w:rsidRDefault="00A36A4C" w:rsidP="0002042D">
            <w:pPr>
              <w:jc w:val="center"/>
              <w:rPr>
                <w:b/>
                <w:bCs/>
                <w:rtl/>
              </w:rPr>
            </w:pPr>
          </w:p>
          <w:p w:rsidR="00A36A4C" w:rsidRDefault="00A36A4C" w:rsidP="0002042D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38- </w:t>
            </w:r>
            <w:r w:rsidRPr="00A36A4C">
              <w:rPr>
                <w:rFonts w:hint="cs"/>
                <w:b/>
                <w:bCs/>
                <w:color w:val="FFFFFF" w:themeColor="background1"/>
                <w:rtl/>
              </w:rPr>
              <w:t>د</w:t>
            </w:r>
          </w:p>
        </w:tc>
        <w:tc>
          <w:tcPr>
            <w:tcW w:w="862" w:type="dxa"/>
          </w:tcPr>
          <w:p w:rsidR="00A36A4C" w:rsidRDefault="00A36A4C" w:rsidP="0002042D">
            <w:pPr>
              <w:jc w:val="center"/>
              <w:rPr>
                <w:b/>
                <w:bCs/>
                <w:rtl/>
              </w:rPr>
            </w:pPr>
          </w:p>
          <w:p w:rsidR="00A36A4C" w:rsidRDefault="00A36A4C" w:rsidP="0002042D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39- </w:t>
            </w:r>
            <w:r w:rsidRPr="00A36A4C">
              <w:rPr>
                <w:rFonts w:hint="cs"/>
                <w:b/>
                <w:bCs/>
                <w:color w:val="FFFFFF" w:themeColor="background1"/>
                <w:rtl/>
              </w:rPr>
              <w:t>ب</w:t>
            </w:r>
          </w:p>
        </w:tc>
        <w:tc>
          <w:tcPr>
            <w:tcW w:w="863" w:type="dxa"/>
          </w:tcPr>
          <w:p w:rsidR="00A36A4C" w:rsidRDefault="00A36A4C" w:rsidP="0002042D">
            <w:pPr>
              <w:jc w:val="center"/>
              <w:rPr>
                <w:b/>
                <w:bCs/>
                <w:rtl/>
              </w:rPr>
            </w:pPr>
          </w:p>
          <w:p w:rsidR="00A36A4C" w:rsidRDefault="00A36A4C" w:rsidP="0002042D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40- </w:t>
            </w:r>
            <w:r w:rsidRPr="00A36A4C">
              <w:rPr>
                <w:rFonts w:hint="cs"/>
                <w:b/>
                <w:bCs/>
                <w:color w:val="FFFFFF" w:themeColor="background1"/>
                <w:rtl/>
              </w:rPr>
              <w:t>أ</w:t>
            </w:r>
          </w:p>
        </w:tc>
      </w:tr>
      <w:tr w:rsidR="00A36A4C" w:rsidTr="0002042D">
        <w:trPr>
          <w:trHeight w:val="419"/>
        </w:trPr>
        <w:tc>
          <w:tcPr>
            <w:tcW w:w="862" w:type="dxa"/>
          </w:tcPr>
          <w:p w:rsidR="00A36A4C" w:rsidRDefault="00A36A4C" w:rsidP="0002042D">
            <w:pPr>
              <w:jc w:val="center"/>
              <w:rPr>
                <w:b/>
                <w:bCs/>
                <w:rtl/>
              </w:rPr>
            </w:pPr>
          </w:p>
          <w:p w:rsidR="00A36A4C" w:rsidRDefault="00A36A4C" w:rsidP="0002042D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41- </w:t>
            </w:r>
            <w:r w:rsidRPr="00A36A4C">
              <w:rPr>
                <w:rFonts w:hint="cs"/>
                <w:b/>
                <w:bCs/>
                <w:color w:val="FFFFFF" w:themeColor="background1"/>
                <w:rtl/>
              </w:rPr>
              <w:t>د</w:t>
            </w:r>
          </w:p>
          <w:p w:rsidR="00A36A4C" w:rsidRDefault="00A36A4C" w:rsidP="0002042D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62" w:type="dxa"/>
          </w:tcPr>
          <w:p w:rsidR="00A36A4C" w:rsidRDefault="00A36A4C" w:rsidP="0002042D">
            <w:pPr>
              <w:jc w:val="center"/>
              <w:rPr>
                <w:b/>
                <w:bCs/>
                <w:rtl/>
              </w:rPr>
            </w:pPr>
          </w:p>
          <w:p w:rsidR="00A36A4C" w:rsidRDefault="00A36A4C" w:rsidP="0002042D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42- </w:t>
            </w:r>
            <w:r w:rsidRPr="00A36A4C">
              <w:rPr>
                <w:rFonts w:hint="cs"/>
                <w:b/>
                <w:bCs/>
                <w:color w:val="FFFFFF" w:themeColor="background1"/>
                <w:rtl/>
              </w:rPr>
              <w:t>ب</w:t>
            </w:r>
          </w:p>
        </w:tc>
        <w:tc>
          <w:tcPr>
            <w:tcW w:w="862" w:type="dxa"/>
          </w:tcPr>
          <w:p w:rsidR="00A36A4C" w:rsidRDefault="00A36A4C" w:rsidP="0002042D">
            <w:pPr>
              <w:jc w:val="center"/>
              <w:rPr>
                <w:b/>
                <w:bCs/>
                <w:rtl/>
              </w:rPr>
            </w:pPr>
          </w:p>
          <w:p w:rsidR="00A36A4C" w:rsidRDefault="00A36A4C" w:rsidP="0002042D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43- </w:t>
            </w:r>
            <w:r w:rsidRPr="00A36A4C">
              <w:rPr>
                <w:rFonts w:hint="cs"/>
                <w:b/>
                <w:bCs/>
                <w:color w:val="FFFFFF" w:themeColor="background1"/>
                <w:rtl/>
              </w:rPr>
              <w:t>ج</w:t>
            </w:r>
          </w:p>
        </w:tc>
        <w:tc>
          <w:tcPr>
            <w:tcW w:w="862" w:type="dxa"/>
          </w:tcPr>
          <w:p w:rsidR="00A36A4C" w:rsidRDefault="00A36A4C" w:rsidP="0002042D">
            <w:pPr>
              <w:jc w:val="center"/>
              <w:rPr>
                <w:b/>
                <w:bCs/>
                <w:rtl/>
              </w:rPr>
            </w:pPr>
          </w:p>
          <w:p w:rsidR="00A36A4C" w:rsidRDefault="00A36A4C" w:rsidP="0002042D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44- </w:t>
            </w:r>
            <w:r w:rsidRPr="00A36A4C">
              <w:rPr>
                <w:rFonts w:hint="cs"/>
                <w:b/>
                <w:bCs/>
                <w:color w:val="FFFFFF" w:themeColor="background1"/>
                <w:rtl/>
              </w:rPr>
              <w:t>أ</w:t>
            </w:r>
          </w:p>
        </w:tc>
        <w:tc>
          <w:tcPr>
            <w:tcW w:w="862" w:type="dxa"/>
          </w:tcPr>
          <w:p w:rsidR="00A36A4C" w:rsidRDefault="00A36A4C" w:rsidP="0002042D">
            <w:pPr>
              <w:jc w:val="center"/>
              <w:rPr>
                <w:b/>
                <w:bCs/>
                <w:rtl/>
              </w:rPr>
            </w:pPr>
          </w:p>
          <w:p w:rsidR="00A36A4C" w:rsidRDefault="00A36A4C" w:rsidP="0002042D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45- </w:t>
            </w:r>
            <w:r w:rsidRPr="00A36A4C">
              <w:rPr>
                <w:rFonts w:hint="cs"/>
                <w:b/>
                <w:bCs/>
                <w:color w:val="FFFFFF" w:themeColor="background1"/>
                <w:rtl/>
              </w:rPr>
              <w:t>ب</w:t>
            </w:r>
          </w:p>
        </w:tc>
        <w:tc>
          <w:tcPr>
            <w:tcW w:w="862" w:type="dxa"/>
          </w:tcPr>
          <w:p w:rsidR="00A36A4C" w:rsidRDefault="00A36A4C" w:rsidP="0002042D">
            <w:pPr>
              <w:jc w:val="center"/>
              <w:rPr>
                <w:b/>
                <w:bCs/>
                <w:rtl/>
              </w:rPr>
            </w:pPr>
          </w:p>
          <w:p w:rsidR="00A36A4C" w:rsidRDefault="00A36A4C" w:rsidP="0002042D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46- </w:t>
            </w:r>
            <w:r w:rsidRPr="00A36A4C">
              <w:rPr>
                <w:rFonts w:hint="cs"/>
                <w:b/>
                <w:bCs/>
                <w:color w:val="FFFFFF" w:themeColor="background1"/>
                <w:rtl/>
              </w:rPr>
              <w:t>ب</w:t>
            </w:r>
          </w:p>
        </w:tc>
        <w:tc>
          <w:tcPr>
            <w:tcW w:w="862" w:type="dxa"/>
          </w:tcPr>
          <w:p w:rsidR="00A36A4C" w:rsidRDefault="00A36A4C" w:rsidP="0002042D">
            <w:pPr>
              <w:jc w:val="center"/>
              <w:rPr>
                <w:b/>
                <w:bCs/>
                <w:rtl/>
              </w:rPr>
            </w:pPr>
          </w:p>
          <w:p w:rsidR="00A36A4C" w:rsidRDefault="00A36A4C" w:rsidP="0002042D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47- </w:t>
            </w:r>
            <w:r w:rsidRPr="00A36A4C">
              <w:rPr>
                <w:rFonts w:hint="cs"/>
                <w:b/>
                <w:bCs/>
                <w:color w:val="FFFFFF" w:themeColor="background1"/>
                <w:rtl/>
              </w:rPr>
              <w:t>ج</w:t>
            </w:r>
          </w:p>
        </w:tc>
        <w:tc>
          <w:tcPr>
            <w:tcW w:w="862" w:type="dxa"/>
          </w:tcPr>
          <w:p w:rsidR="00A36A4C" w:rsidRDefault="00A36A4C" w:rsidP="0002042D">
            <w:pPr>
              <w:jc w:val="center"/>
              <w:rPr>
                <w:b/>
                <w:bCs/>
                <w:rtl/>
              </w:rPr>
            </w:pPr>
          </w:p>
          <w:p w:rsidR="00A36A4C" w:rsidRDefault="00A36A4C" w:rsidP="0002042D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48-</w:t>
            </w:r>
            <w:r w:rsidRPr="00A36A4C">
              <w:rPr>
                <w:rFonts w:hint="cs"/>
                <w:b/>
                <w:bCs/>
                <w:color w:val="FFFFFF" w:themeColor="background1"/>
                <w:rtl/>
              </w:rPr>
              <w:t xml:space="preserve"> د</w:t>
            </w:r>
          </w:p>
        </w:tc>
        <w:tc>
          <w:tcPr>
            <w:tcW w:w="862" w:type="dxa"/>
          </w:tcPr>
          <w:p w:rsidR="00A36A4C" w:rsidRDefault="00A36A4C" w:rsidP="0002042D">
            <w:pPr>
              <w:jc w:val="center"/>
              <w:rPr>
                <w:b/>
                <w:bCs/>
                <w:rtl/>
              </w:rPr>
            </w:pPr>
          </w:p>
          <w:p w:rsidR="00A36A4C" w:rsidRDefault="00A36A4C" w:rsidP="0002042D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49- </w:t>
            </w:r>
            <w:r w:rsidRPr="00A36A4C">
              <w:rPr>
                <w:rFonts w:hint="cs"/>
                <w:b/>
                <w:bCs/>
                <w:color w:val="FFFFFF" w:themeColor="background1"/>
                <w:rtl/>
              </w:rPr>
              <w:t>أ</w:t>
            </w:r>
          </w:p>
        </w:tc>
        <w:tc>
          <w:tcPr>
            <w:tcW w:w="863" w:type="dxa"/>
          </w:tcPr>
          <w:p w:rsidR="00A36A4C" w:rsidRDefault="00A36A4C" w:rsidP="0002042D">
            <w:pPr>
              <w:jc w:val="center"/>
              <w:rPr>
                <w:b/>
                <w:bCs/>
                <w:rtl/>
              </w:rPr>
            </w:pPr>
          </w:p>
          <w:p w:rsidR="00A36A4C" w:rsidRDefault="00A36A4C" w:rsidP="0002042D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50- </w:t>
            </w:r>
            <w:r w:rsidRPr="00A36A4C">
              <w:rPr>
                <w:rFonts w:hint="cs"/>
                <w:b/>
                <w:bCs/>
                <w:color w:val="FFFFFF" w:themeColor="background1"/>
                <w:rtl/>
              </w:rPr>
              <w:t>ب</w:t>
            </w:r>
          </w:p>
        </w:tc>
      </w:tr>
    </w:tbl>
    <w:p w:rsidR="00A36A4C" w:rsidRDefault="00B72C4A" w:rsidP="00662F2C">
      <w:pPr>
        <w:rPr>
          <w:b/>
          <w:bCs/>
          <w:rtl/>
        </w:rPr>
      </w:pPr>
      <w:r>
        <w:rPr>
          <w:b/>
          <w:bCs/>
          <w:noProof/>
          <w:rtl/>
        </w:rPr>
        <w:pict>
          <v:shapetype id="_x0000_t84" coordsize="21600,21600" o:spt="84" adj="2700" path="m,l,21600r21600,l21600,xem@0@0nfl@0@2@1@2@1@0xem,nfl@0@0em,21600nfl@0@2em21600,21600nfl@1@2em21600,nfl@1@0e">
            <v:stroke joinstyle="miter"/>
            <v:formulas>
              <v:f eqn="val #0"/>
              <v:f eqn="sum width 0 #0"/>
              <v:f eqn="sum height 0 #0"/>
              <v:f eqn="prod width 1 2"/>
              <v:f eqn="prod height 1 2"/>
              <v:f eqn="prod #0 1 2"/>
              <v:f eqn="prod #0 3 2"/>
              <v:f eqn="sum @1 @5 0"/>
              <v:f eqn="sum @2 @5 0"/>
            </v:formulas>
            <v:path o:extrusionok="f" limo="10800,10800" o:connecttype="custom" o:connectlocs="0,@4;@0,@4;@3,21600;@3,@2;21600,@4;@1,@4;@3,0;@3,@0" textboxrect="@0,@0,@1,@2"/>
            <v:handles>
              <v:h position="#0,topLeft" switch="" xrange="0,10800"/>
            </v:handles>
            <o:complex v:ext="view"/>
          </v:shapetype>
          <v:shape id="_x0000_s1028" type="#_x0000_t84" style="position:absolute;left:0;text-align:left;margin-left:-25.5pt;margin-top:2.75pt;width:472.5pt;height:255.4pt;z-index:251659264;mso-position-horizontal-relative:text;mso-position-vertical-relative:text" fillcolor="#95b3d7 [1940]" strokecolor="#95b3d7 [1940]" strokeweight="1pt">
            <v:fill color2="#dbe5f1 [660]" angle="-45" focusposition="1" focussize="" focus="-50%" type="gradient"/>
            <v:shadow on="t" type="perspective" color="#243f60 [1604]" opacity=".5" offset="1pt" offset2="-3pt"/>
            <v:textbox style="mso-next-textbox:#_x0000_s1028">
              <w:txbxContent>
                <w:p w:rsidR="000A2410" w:rsidRPr="000A2410" w:rsidRDefault="000A2410" w:rsidP="006E68FE">
                  <w:pPr>
                    <w:jc w:val="center"/>
                    <w:rPr>
                      <w:rFonts w:ascii="Arabic Typesetting" w:hAnsi="Arabic Typesetting" w:cs="DecoType Naskh Variants"/>
                      <w:b/>
                      <w:bCs/>
                      <w:sz w:val="28"/>
                      <w:szCs w:val="28"/>
                      <w:rtl/>
                    </w:rPr>
                  </w:pPr>
                  <w:r w:rsidRPr="000A2410">
                    <w:rPr>
                      <w:rFonts w:ascii="Arabic Typesetting" w:hAnsi="Arabic Typesetting" w:cs="DecoType Naskh Variants"/>
                      <w:b/>
                      <w:bCs/>
                      <w:sz w:val="28"/>
                      <w:szCs w:val="28"/>
                      <w:rtl/>
                    </w:rPr>
                    <w:t xml:space="preserve">الاجابات مقتبسة من </w:t>
                  </w:r>
                  <w:r w:rsidR="006E68FE">
                    <w:rPr>
                      <w:rFonts w:ascii="Arabic Typesetting" w:hAnsi="Arabic Typesetting" w:cs="DecoType Naskh Variants" w:hint="cs"/>
                      <w:b/>
                      <w:bCs/>
                      <w:sz w:val="28"/>
                      <w:szCs w:val="28"/>
                      <w:rtl/>
                    </w:rPr>
                    <w:t xml:space="preserve"> الاخ العزيز </w:t>
                  </w:r>
                  <w:r w:rsidR="006E68FE" w:rsidRPr="006E68FE">
                    <w:rPr>
                      <w:rFonts w:ascii="Arabic Typesetting" w:hAnsi="Arabic Typesetting" w:cs="DecoType Naskh Variants"/>
                      <w:b/>
                      <w:bCs/>
                      <w:sz w:val="28"/>
                      <w:szCs w:val="28"/>
                    </w:rPr>
                    <w:t>AbuRakaan</w:t>
                  </w:r>
                  <w:r w:rsidR="006E68FE">
                    <w:rPr>
                      <w:rFonts w:ascii="Arabic Typesetting" w:hAnsi="Arabic Typesetting" w:cs="DecoType Naskh Variants" w:hint="cs"/>
                      <w:b/>
                      <w:bCs/>
                      <w:sz w:val="28"/>
                      <w:szCs w:val="28"/>
                      <w:rtl/>
                    </w:rPr>
                    <w:t xml:space="preserve"> لاحرمه </w:t>
                  </w:r>
                  <w:r w:rsidRPr="000A2410">
                    <w:rPr>
                      <w:rFonts w:ascii="Arabic Typesetting" w:hAnsi="Arabic Typesetting" w:cs="DecoType Naskh Variants"/>
                      <w:b/>
                      <w:bCs/>
                      <w:sz w:val="28"/>
                      <w:szCs w:val="28"/>
                      <w:rtl/>
                    </w:rPr>
                    <w:t xml:space="preserve">الله اجر هذا العمل ، كما اشكر من قام بطرح هذه الاسئلة بالمنتدى جزاه الله عنا خير الجزاء </w:t>
                  </w:r>
                  <w:r>
                    <w:rPr>
                      <w:rFonts w:ascii="Arabic Typesetting" w:hAnsi="Arabic Typesetting" w:cs="DecoType Naskh Variants" w:hint="cs"/>
                      <w:b/>
                      <w:bCs/>
                      <w:sz w:val="28"/>
                      <w:szCs w:val="28"/>
                      <w:rtl/>
                    </w:rPr>
                    <w:t>، واتمنى ان تنال هذه الفكرة المبتكرة على استحسانكم</w:t>
                  </w:r>
                </w:p>
                <w:p w:rsidR="000A2410" w:rsidRPr="000A2410" w:rsidRDefault="000A2410" w:rsidP="000A2410">
                  <w:pPr>
                    <w:jc w:val="center"/>
                    <w:rPr>
                      <w:rFonts w:ascii="Arabic Typesetting" w:hAnsi="Arabic Typesetting" w:cs="DecoType Naskh Variants"/>
                      <w:b/>
                      <w:bCs/>
                      <w:sz w:val="28"/>
                      <w:szCs w:val="28"/>
                      <w:rtl/>
                    </w:rPr>
                  </w:pPr>
                  <w:r w:rsidRPr="000A2410">
                    <w:rPr>
                      <w:rFonts w:ascii="Arabic Typesetting" w:hAnsi="Arabic Typesetting" w:cs="DecoType Naskh Variants"/>
                      <w:b/>
                      <w:bCs/>
                      <w:sz w:val="28"/>
                      <w:szCs w:val="28"/>
                      <w:rtl/>
                    </w:rPr>
                    <w:t xml:space="preserve">كما اتمنى الدعاء لي ولوالدي وأن ارزق بالذرية الصالحة </w:t>
                  </w:r>
                </w:p>
                <w:p w:rsidR="000A2410" w:rsidRPr="000A2410" w:rsidRDefault="000A2410" w:rsidP="000A2410">
                  <w:pPr>
                    <w:jc w:val="center"/>
                    <w:rPr>
                      <w:rFonts w:ascii="Arabic Typesetting" w:hAnsi="Arabic Typesetting" w:cs="DecoType Naskh Variants"/>
                      <w:b/>
                      <w:bCs/>
                      <w:sz w:val="28"/>
                      <w:szCs w:val="28"/>
                      <w:rtl/>
                    </w:rPr>
                  </w:pPr>
                  <w:r w:rsidRPr="000A2410">
                    <w:rPr>
                      <w:rFonts w:ascii="Arabic Typesetting" w:hAnsi="Arabic Typesetting" w:cs="DecoType Naskh Variants"/>
                      <w:b/>
                      <w:bCs/>
                      <w:sz w:val="28"/>
                      <w:szCs w:val="28"/>
                      <w:rtl/>
                    </w:rPr>
                    <w:t xml:space="preserve">مع تمنياتي للجميع بالتوفيق والنجاح </w:t>
                  </w:r>
                </w:p>
                <w:p w:rsidR="000A2410" w:rsidRPr="000A2410" w:rsidRDefault="000A2410" w:rsidP="000A2410">
                  <w:pPr>
                    <w:jc w:val="center"/>
                    <w:rPr>
                      <w:rFonts w:ascii="Arabic Typesetting" w:hAnsi="Arabic Typesetting" w:cs="DecoType Naskh Variants"/>
                      <w:b/>
                      <w:bCs/>
                      <w:sz w:val="28"/>
                      <w:szCs w:val="28"/>
                    </w:rPr>
                  </w:pPr>
                  <w:r w:rsidRPr="000A2410">
                    <w:rPr>
                      <w:rFonts w:ascii="Arabic Typesetting" w:hAnsi="Arabic Typesetting" w:cs="DecoType Naskh Variants"/>
                      <w:b/>
                      <w:bCs/>
                      <w:sz w:val="28"/>
                      <w:szCs w:val="28"/>
                      <w:rtl/>
                    </w:rPr>
                    <w:t xml:space="preserve">اخوكم / ابو عبد المحسن </w:t>
                  </w:r>
                </w:p>
              </w:txbxContent>
            </v:textbox>
            <w10:wrap anchorx="page"/>
          </v:shape>
        </w:pict>
      </w:r>
    </w:p>
    <w:p w:rsidR="00296AE3" w:rsidRDefault="00296AE3" w:rsidP="00662F2C">
      <w:pPr>
        <w:rPr>
          <w:b/>
          <w:bCs/>
          <w:rtl/>
        </w:rPr>
      </w:pPr>
    </w:p>
    <w:p w:rsidR="00296AE3" w:rsidRPr="0026327D" w:rsidRDefault="00296AE3" w:rsidP="00296AE3">
      <w:pPr>
        <w:jc w:val="center"/>
        <w:rPr>
          <w:b/>
          <w:bCs/>
        </w:rPr>
      </w:pPr>
      <w:r>
        <w:rPr>
          <w:rFonts w:hint="cs"/>
          <w:b/>
          <w:bCs/>
          <w:rtl/>
        </w:rPr>
        <w:t xml:space="preserve"> </w:t>
      </w:r>
    </w:p>
    <w:sectPr w:rsidR="00296AE3" w:rsidRPr="0026327D" w:rsidSect="00B1630D">
      <w:pgSz w:w="11906" w:h="16838"/>
      <w:pgMar w:top="851" w:right="1800" w:bottom="142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coType Naskh Extensions">
    <w:panose1 w:val="02010400000000000000"/>
    <w:charset w:val="B2"/>
    <w:family w:val="auto"/>
    <w:pitch w:val="variable"/>
    <w:sig w:usb0="00002001" w:usb1="00000000" w:usb2="00000000" w:usb3="00000000" w:csb0="00000040" w:csb1="00000000"/>
  </w:font>
  <w:font w:name="DecoType Naskh Variants">
    <w:panose1 w:val="02010400000000000000"/>
    <w:charset w:val="B2"/>
    <w:family w:val="auto"/>
    <w:pitch w:val="variable"/>
    <w:sig w:usb0="00002001" w:usb1="00000000" w:usb2="00000000" w:usb3="00000000" w:csb0="00000040" w:csb1="00000000"/>
  </w:font>
  <w:font w:name="Arabic Typesetting">
    <w:panose1 w:val="03020402040406030203"/>
    <w:charset w:val="00"/>
    <w:family w:val="script"/>
    <w:pitch w:val="variable"/>
    <w:sig w:usb0="A000206F" w:usb1="C0000000" w:usb2="00000008" w:usb3="00000000" w:csb0="000000D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>
    <w:useFELayout/>
  </w:compat>
  <w:rsids>
    <w:rsidRoot w:val="00BD58F7"/>
    <w:rsid w:val="00065938"/>
    <w:rsid w:val="00090F0D"/>
    <w:rsid w:val="000A2410"/>
    <w:rsid w:val="00145309"/>
    <w:rsid w:val="00190C5F"/>
    <w:rsid w:val="0022364E"/>
    <w:rsid w:val="0026327D"/>
    <w:rsid w:val="00292C4D"/>
    <w:rsid w:val="00296AE3"/>
    <w:rsid w:val="002B4936"/>
    <w:rsid w:val="00363CFC"/>
    <w:rsid w:val="00484ECD"/>
    <w:rsid w:val="00497ED1"/>
    <w:rsid w:val="00662F2C"/>
    <w:rsid w:val="0066557F"/>
    <w:rsid w:val="006E4602"/>
    <w:rsid w:val="006E68FE"/>
    <w:rsid w:val="007303F6"/>
    <w:rsid w:val="00802EFA"/>
    <w:rsid w:val="008658B8"/>
    <w:rsid w:val="008E254B"/>
    <w:rsid w:val="00A22470"/>
    <w:rsid w:val="00A36A4C"/>
    <w:rsid w:val="00A441FE"/>
    <w:rsid w:val="00AB5530"/>
    <w:rsid w:val="00AF5C81"/>
    <w:rsid w:val="00B11D52"/>
    <w:rsid w:val="00B1630D"/>
    <w:rsid w:val="00B27659"/>
    <w:rsid w:val="00B72C4A"/>
    <w:rsid w:val="00BD58F7"/>
    <w:rsid w:val="00CB08C1"/>
    <w:rsid w:val="00CF7266"/>
    <w:rsid w:val="00EE090D"/>
    <w:rsid w:val="00EE7154"/>
    <w:rsid w:val="00F07250"/>
    <w:rsid w:val="00F63059"/>
    <w:rsid w:val="00F777CC"/>
    <w:rsid w:val="00FB07A6"/>
    <w:rsid w:val="00FD2B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5530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F726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6E460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1615</Words>
  <Characters>9210</Characters>
  <Application>Microsoft Office Word</Application>
  <DocSecurity>0</DocSecurity>
  <Lines>76</Lines>
  <Paragraphs>21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ZzTeaM2009</Company>
  <LinksUpToDate>false</LinksUpToDate>
  <CharactersWithSpaces>10804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saloom1</dc:creator>
  <cp:lastModifiedBy>HP</cp:lastModifiedBy>
  <cp:revision>2</cp:revision>
  <cp:lastPrinted>2015-01-07T19:15:00Z</cp:lastPrinted>
  <dcterms:created xsi:type="dcterms:W3CDTF">2015-02-18T10:46:00Z</dcterms:created>
  <dcterms:modified xsi:type="dcterms:W3CDTF">2015-02-18T10:46:00Z</dcterms:modified>
</cp:coreProperties>
</file>