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EBD" w:rsidRPr="00A35104" w:rsidRDefault="005E4E12" w:rsidP="00AF248D">
      <w:pPr>
        <w:jc w:val="center"/>
        <w:rPr>
          <w:rFonts w:ascii="Sakkal Majalla" w:hAnsi="Sakkal Majalla" w:cs="Sakkal Majalla"/>
          <w:b/>
          <w:bCs/>
          <w:color w:val="FF0000"/>
          <w:sz w:val="26"/>
          <w:szCs w:val="26"/>
          <w:u w:val="single"/>
          <w:rtl/>
        </w:rPr>
      </w:pPr>
      <w:r w:rsidRPr="00A35104">
        <w:rPr>
          <w:rFonts w:ascii="Sakkal Majalla" w:hAnsi="Sakkal Majalla" w:cs="Sakkal Majalla" w:hint="cs"/>
          <w:b/>
          <w:bCs/>
          <w:color w:val="FF0000"/>
          <w:sz w:val="26"/>
          <w:szCs w:val="26"/>
          <w:u w:val="single"/>
          <w:rtl/>
        </w:rPr>
        <w:t>ا</w:t>
      </w:r>
      <w:r w:rsidR="002B1EBD" w:rsidRPr="00A35104">
        <w:rPr>
          <w:rFonts w:ascii="Sakkal Majalla" w:hAnsi="Sakkal Majalla" w:cs="Sakkal Majalla"/>
          <w:b/>
          <w:bCs/>
          <w:color w:val="FF0000"/>
          <w:sz w:val="26"/>
          <w:szCs w:val="26"/>
          <w:u w:val="single"/>
          <w:rtl/>
        </w:rPr>
        <w:t>لمحاضرة الأولى</w:t>
      </w:r>
    </w:p>
    <w:p w:rsidR="002B1EBD" w:rsidRPr="00A35104" w:rsidRDefault="002B1EBD" w:rsidP="00AF248D">
      <w:pPr>
        <w:jc w:val="center"/>
        <w:rPr>
          <w:rFonts w:ascii="Sakkal Majalla" w:hAnsi="Sakkal Majalla" w:cs="Sakkal Majalla"/>
          <w:b/>
          <w:bCs/>
          <w:color w:val="4F6228" w:themeColor="accent3" w:themeShade="80"/>
          <w:sz w:val="26"/>
          <w:szCs w:val="26"/>
          <w:rtl/>
        </w:rPr>
      </w:pPr>
      <w:r w:rsidRPr="00A35104">
        <w:rPr>
          <w:rFonts w:ascii="Sakkal Majalla" w:hAnsi="Sakkal Majalla" w:cs="Sakkal Majalla"/>
          <w:b/>
          <w:bCs/>
          <w:color w:val="4F6228" w:themeColor="accent3" w:themeShade="80"/>
          <w:sz w:val="26"/>
          <w:szCs w:val="26"/>
          <w:u w:val="single"/>
          <w:rtl/>
        </w:rPr>
        <w:t>مقدمة لإدارة الاعمال الالكترونية</w:t>
      </w:r>
    </w:p>
    <w:p w:rsidR="002B1EBD" w:rsidRPr="00A35104" w:rsidRDefault="002B1EBD" w:rsidP="00AF248D">
      <w:pPr>
        <w:rPr>
          <w:rFonts w:ascii="Sakkal Majalla" w:hAnsi="Sakkal Majalla" w:cs="Sakkal Majalla"/>
          <w:b/>
          <w:bCs/>
          <w:color w:val="C00000"/>
          <w:sz w:val="26"/>
          <w:szCs w:val="26"/>
          <w:u w:val="single"/>
          <w:rtl/>
        </w:rPr>
      </w:pPr>
      <w:r w:rsidRPr="00A35104">
        <w:rPr>
          <w:rFonts w:ascii="Sakkal Majalla" w:hAnsi="Sakkal Majalla" w:cs="Sakkal Majalla"/>
          <w:b/>
          <w:bCs/>
          <w:color w:val="C00000"/>
          <w:sz w:val="26"/>
          <w:szCs w:val="26"/>
          <w:u w:val="single"/>
          <w:rtl/>
        </w:rPr>
        <w:t xml:space="preserve">التجارة الالكترونية </w:t>
      </w:r>
      <w:r w:rsidRPr="00A35104">
        <w:rPr>
          <w:rFonts w:ascii="Sakkal Majalla" w:hAnsi="Sakkal Majalla" w:cs="Sakkal Majalla"/>
          <w:b/>
          <w:bCs/>
          <w:color w:val="C00000"/>
          <w:sz w:val="26"/>
          <w:szCs w:val="26"/>
          <w:u w:val="single"/>
        </w:rPr>
        <w:t>e-commerce</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التجارة الالكترونية هي </w:t>
      </w:r>
      <w:r w:rsidRPr="00A35104">
        <w:rPr>
          <w:rFonts w:ascii="Sakkal Majalla" w:hAnsi="Sakkal Majalla" w:cs="Sakkal Majalla"/>
          <w:b/>
          <w:bCs/>
          <w:color w:val="000000" w:themeColor="text1"/>
          <w:sz w:val="26"/>
          <w:szCs w:val="26"/>
          <w:u w:val="single"/>
          <w:rtl/>
        </w:rPr>
        <w:t>عملية البيع والشراء بواسطة الأجهزة الالكترونية</w:t>
      </w:r>
      <w:r w:rsidRPr="005E4E12">
        <w:rPr>
          <w:rFonts w:ascii="Sakkal Majalla" w:hAnsi="Sakkal Majalla" w:cs="Sakkal Majalla"/>
          <w:b/>
          <w:bCs/>
          <w:color w:val="000000" w:themeColor="text1"/>
          <w:sz w:val="26"/>
          <w:szCs w:val="26"/>
          <w:rtl/>
        </w:rPr>
        <w:t xml:space="preserve">  ( مثل : الحاسب ، الجوال ، ... الخ ) أي كل الاجهزة الالكترونية .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w:t>
      </w:r>
      <w:r w:rsidRPr="00A35104">
        <w:rPr>
          <w:rFonts w:ascii="Sakkal Majalla" w:hAnsi="Sakkal Majalla" w:cs="Sakkal Majalla"/>
          <w:b/>
          <w:bCs/>
          <w:color w:val="000000" w:themeColor="text1"/>
          <w:sz w:val="26"/>
          <w:szCs w:val="26"/>
          <w:u w:val="single"/>
          <w:rtl/>
        </w:rPr>
        <w:t>نشاطات تجارية</w:t>
      </w:r>
      <w:r w:rsidRPr="005E4E12">
        <w:rPr>
          <w:rFonts w:ascii="Sakkal Majalla" w:hAnsi="Sakkal Majalla" w:cs="Sakkal Majalla"/>
          <w:b/>
          <w:bCs/>
          <w:color w:val="000000" w:themeColor="text1"/>
          <w:sz w:val="26"/>
          <w:szCs w:val="26"/>
          <w:rtl/>
        </w:rPr>
        <w:t xml:space="preserve"> مثل عمليات البيع والشراء والدعاية التي تعقد من خلال الانترنت .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w:t>
      </w:r>
      <w:r w:rsidRPr="00A35104">
        <w:rPr>
          <w:rFonts w:ascii="Sakkal Majalla" w:hAnsi="Sakkal Majalla" w:cs="Sakkal Majalla"/>
          <w:b/>
          <w:bCs/>
          <w:color w:val="000000" w:themeColor="text1"/>
          <w:sz w:val="26"/>
          <w:szCs w:val="26"/>
          <w:u w:val="single"/>
          <w:rtl/>
        </w:rPr>
        <w:t>وتعتبر</w:t>
      </w:r>
      <w:r w:rsidRPr="005E4E12">
        <w:rPr>
          <w:rFonts w:ascii="Sakkal Majalla" w:hAnsi="Sakkal Majalla" w:cs="Sakkal Majalla"/>
          <w:b/>
          <w:bCs/>
          <w:color w:val="000000" w:themeColor="text1"/>
          <w:sz w:val="26"/>
          <w:szCs w:val="26"/>
          <w:rtl/>
        </w:rPr>
        <w:t xml:space="preserve"> التجارة الإلكترونية </w:t>
      </w:r>
      <w:r w:rsidRPr="00A35104">
        <w:rPr>
          <w:rFonts w:ascii="Sakkal Majalla" w:hAnsi="Sakkal Majalla" w:cs="Sakkal Majalla"/>
          <w:b/>
          <w:bCs/>
          <w:color w:val="000000" w:themeColor="text1"/>
          <w:sz w:val="26"/>
          <w:szCs w:val="26"/>
          <w:u w:val="single"/>
          <w:rtl/>
        </w:rPr>
        <w:t>بشكل عام الجانب الذي يمثل مبيعات الاعمال</w:t>
      </w:r>
      <w:r w:rsidRPr="005E4E12">
        <w:rPr>
          <w:rFonts w:ascii="Sakkal Majalla" w:hAnsi="Sakkal Majalla" w:cs="Sakkal Majalla"/>
          <w:b/>
          <w:bCs/>
          <w:color w:val="000000" w:themeColor="text1"/>
          <w:sz w:val="26"/>
          <w:szCs w:val="26"/>
          <w:rtl/>
        </w:rPr>
        <w:t xml:space="preserve"> الإلكترونية . </w:t>
      </w:r>
      <w:r w:rsidRPr="00A35104">
        <w:rPr>
          <w:rFonts w:ascii="Sakkal Majalla" w:hAnsi="Sakkal Majalla" w:cs="Sakkal Majalla"/>
          <w:b/>
          <w:bCs/>
          <w:color w:val="000000" w:themeColor="text1"/>
          <w:sz w:val="26"/>
          <w:szCs w:val="26"/>
          <w:u w:val="single"/>
          <w:rtl/>
        </w:rPr>
        <w:t>وتتكون</w:t>
      </w:r>
      <w:r w:rsidRPr="005E4E12">
        <w:rPr>
          <w:rFonts w:ascii="Sakkal Majalla" w:hAnsi="Sakkal Majalla" w:cs="Sakkal Majalla"/>
          <w:b/>
          <w:bCs/>
          <w:color w:val="000000" w:themeColor="text1"/>
          <w:sz w:val="26"/>
          <w:szCs w:val="26"/>
          <w:rtl/>
        </w:rPr>
        <w:t xml:space="preserve"> أيضا </w:t>
      </w:r>
      <w:r w:rsidRPr="00A35104">
        <w:rPr>
          <w:rFonts w:ascii="Sakkal Majalla" w:hAnsi="Sakkal Majalla" w:cs="Sakkal Majalla"/>
          <w:b/>
          <w:bCs/>
          <w:color w:val="000000" w:themeColor="text1"/>
          <w:sz w:val="26"/>
          <w:szCs w:val="26"/>
          <w:u w:val="single"/>
          <w:rtl/>
        </w:rPr>
        <w:t>من تبادل البيانات</w:t>
      </w:r>
      <w:r w:rsidRPr="005E4E12">
        <w:rPr>
          <w:rFonts w:ascii="Sakkal Majalla" w:hAnsi="Sakkal Majalla" w:cs="Sakkal Majalla"/>
          <w:b/>
          <w:bCs/>
          <w:color w:val="000000" w:themeColor="text1"/>
          <w:sz w:val="26"/>
          <w:szCs w:val="26"/>
          <w:rtl/>
        </w:rPr>
        <w:t xml:space="preserve"> </w:t>
      </w:r>
      <w:r w:rsidRPr="00A35104">
        <w:rPr>
          <w:rFonts w:ascii="Sakkal Majalla" w:hAnsi="Sakkal Majalla" w:cs="Sakkal Majalla"/>
          <w:b/>
          <w:bCs/>
          <w:color w:val="000000" w:themeColor="text1"/>
          <w:sz w:val="26"/>
          <w:szCs w:val="26"/>
          <w:u w:val="single"/>
          <w:rtl/>
        </w:rPr>
        <w:t>لتسهيل الأمور المالية</w:t>
      </w:r>
      <w:r w:rsidRPr="005E4E12">
        <w:rPr>
          <w:rFonts w:ascii="Sakkal Majalla" w:hAnsi="Sakkal Majalla" w:cs="Sakkal Majalla"/>
          <w:b/>
          <w:bCs/>
          <w:color w:val="000000" w:themeColor="text1"/>
          <w:sz w:val="26"/>
          <w:szCs w:val="26"/>
          <w:rtl/>
        </w:rPr>
        <w:t xml:space="preserve"> كالتمويل والدفع للمعاملات التجارية الخاصة بالأعمال الالكترونية.</w:t>
      </w:r>
    </w:p>
    <w:p w:rsidR="002B1EBD" w:rsidRPr="00A35104" w:rsidRDefault="002B1EBD" w:rsidP="00AF248D">
      <w:pPr>
        <w:rPr>
          <w:rFonts w:ascii="Sakkal Majalla" w:hAnsi="Sakkal Majalla" w:cs="Sakkal Majalla"/>
          <w:b/>
          <w:bCs/>
          <w:color w:val="C00000"/>
          <w:sz w:val="26"/>
          <w:szCs w:val="26"/>
          <w:u w:val="single"/>
          <w:rtl/>
        </w:rPr>
      </w:pPr>
      <w:r w:rsidRPr="00A35104">
        <w:rPr>
          <w:rFonts w:ascii="Sakkal Majalla" w:hAnsi="Sakkal Majalla" w:cs="Sakkal Majalla"/>
          <w:b/>
          <w:bCs/>
          <w:color w:val="C00000"/>
          <w:sz w:val="26"/>
          <w:szCs w:val="26"/>
          <w:u w:val="single"/>
          <w:rtl/>
        </w:rPr>
        <w:t xml:space="preserve">إدارة الاعمال الالكترونية </w:t>
      </w:r>
      <w:r w:rsidRPr="00A35104">
        <w:rPr>
          <w:rFonts w:ascii="Sakkal Majalla" w:hAnsi="Sakkal Majalla" w:cs="Sakkal Majalla"/>
          <w:b/>
          <w:bCs/>
          <w:color w:val="C00000"/>
          <w:sz w:val="26"/>
          <w:szCs w:val="26"/>
          <w:u w:val="single"/>
        </w:rPr>
        <w:t>e-busniness</w:t>
      </w:r>
      <w:r w:rsidRPr="00A35104">
        <w:rPr>
          <w:rFonts w:ascii="Sakkal Majalla" w:hAnsi="Sakkal Majalla" w:cs="Sakkal Majalla"/>
          <w:b/>
          <w:bCs/>
          <w:color w:val="C00000"/>
          <w:sz w:val="26"/>
          <w:szCs w:val="26"/>
          <w:u w:val="single"/>
          <w:rtl/>
        </w:rPr>
        <w:t xml:space="preserve">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هي </w:t>
      </w:r>
      <w:r w:rsidRPr="00F04597">
        <w:rPr>
          <w:rFonts w:ascii="Sakkal Majalla" w:hAnsi="Sakkal Majalla" w:cs="Sakkal Majalla"/>
          <w:b/>
          <w:bCs/>
          <w:color w:val="000000" w:themeColor="text1"/>
          <w:sz w:val="26"/>
          <w:szCs w:val="26"/>
          <w:u w:val="single"/>
          <w:rtl/>
        </w:rPr>
        <w:t>دمج تقنية المعلومات في عمليات الأعمال</w:t>
      </w:r>
      <w:r w:rsidRPr="005E4E12">
        <w:rPr>
          <w:rFonts w:ascii="Sakkal Majalla" w:hAnsi="Sakkal Majalla" w:cs="Sakkal Majalla"/>
          <w:b/>
          <w:bCs/>
          <w:color w:val="000000" w:themeColor="text1"/>
          <w:sz w:val="26"/>
          <w:szCs w:val="26"/>
          <w:rtl/>
        </w:rPr>
        <w:t xml:space="preserve"> لتقليل التكلفة وزيادة الكفاءة والإنتاجية وتعميق العلاقة مع العملاء والشركاء .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هذا </w:t>
      </w:r>
      <w:r w:rsidRPr="00F04597">
        <w:rPr>
          <w:rFonts w:ascii="Sakkal Majalla" w:hAnsi="Sakkal Majalla" w:cs="Sakkal Majalla"/>
          <w:b/>
          <w:bCs/>
          <w:color w:val="000000" w:themeColor="text1"/>
          <w:sz w:val="26"/>
          <w:szCs w:val="26"/>
          <w:u w:val="single"/>
          <w:rtl/>
        </w:rPr>
        <w:t>المفهوم أوسع من التجارة</w:t>
      </w:r>
      <w:r w:rsidRPr="005E4E12">
        <w:rPr>
          <w:rFonts w:ascii="Sakkal Majalla" w:hAnsi="Sakkal Majalla" w:cs="Sakkal Majalla"/>
          <w:b/>
          <w:bCs/>
          <w:color w:val="000000" w:themeColor="text1"/>
          <w:sz w:val="26"/>
          <w:szCs w:val="26"/>
          <w:rtl/>
        </w:rPr>
        <w:t xml:space="preserve"> الالكترونية ، يشمل كافة النشاطات والمعاملات الالكترونية داخل المنظمة وخارجها وتشمل :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عمليات البيع والشراء او التجارة الالكترونية </w:t>
      </w:r>
      <w:r w:rsidRPr="005E4E12">
        <w:rPr>
          <w:rFonts w:ascii="Sakkal Majalla" w:hAnsi="Sakkal Majalla" w:cs="Sakkal Majalla"/>
          <w:b/>
          <w:bCs/>
          <w:color w:val="000000" w:themeColor="text1"/>
          <w:sz w:val="26"/>
          <w:szCs w:val="26"/>
        </w:rPr>
        <w:t>e-commerce</w:t>
      </w:r>
      <w:r w:rsidRPr="005E4E12">
        <w:rPr>
          <w:rFonts w:ascii="Sakkal Majalla" w:hAnsi="Sakkal Majalla" w:cs="Sakkal Majalla"/>
          <w:b/>
          <w:bCs/>
          <w:color w:val="000000" w:themeColor="text1"/>
          <w:sz w:val="26"/>
          <w:szCs w:val="26"/>
          <w:rtl/>
        </w:rPr>
        <w:t xml:space="preserve"> </w:t>
      </w:r>
    </w:p>
    <w:p w:rsidR="002B1EBD" w:rsidRPr="005E4E12" w:rsidRDefault="002B1EBD" w:rsidP="00AF248D">
      <w:pPr>
        <w:rPr>
          <w:rFonts w:ascii="Sakkal Majalla" w:hAnsi="Sakkal Majalla" w:cs="Sakkal Majalla"/>
          <w:b/>
          <w:bCs/>
          <w:color w:val="000000" w:themeColor="text1"/>
          <w:sz w:val="26"/>
          <w:szCs w:val="26"/>
        </w:rPr>
      </w:pPr>
      <w:r w:rsidRPr="005E4E12">
        <w:rPr>
          <w:rFonts w:ascii="Sakkal Majalla" w:hAnsi="Sakkal Majalla" w:cs="Sakkal Majalla"/>
          <w:b/>
          <w:bCs/>
          <w:color w:val="000000" w:themeColor="text1"/>
          <w:sz w:val="26"/>
          <w:szCs w:val="26"/>
          <w:rtl/>
        </w:rPr>
        <w:t xml:space="preserve">- إدارة العلاقات مع الزبائن </w:t>
      </w:r>
      <w:r w:rsidRPr="005E4E12">
        <w:rPr>
          <w:rFonts w:ascii="Sakkal Majalla" w:hAnsi="Sakkal Majalla" w:cs="Sakkal Majalla"/>
          <w:b/>
          <w:bCs/>
          <w:color w:val="000000" w:themeColor="text1"/>
          <w:sz w:val="26"/>
          <w:szCs w:val="26"/>
        </w:rPr>
        <w:t xml:space="preserve">customer relations </w:t>
      </w:r>
      <w:r w:rsidR="00F04597" w:rsidRPr="005E4E12">
        <w:rPr>
          <w:rFonts w:ascii="Sakkal Majalla" w:hAnsi="Sakkal Majalla" w:cs="Sakkal Majalla"/>
          <w:b/>
          <w:bCs/>
          <w:color w:val="000000" w:themeColor="text1"/>
          <w:sz w:val="26"/>
          <w:szCs w:val="26"/>
        </w:rPr>
        <w:t>management</w:t>
      </w:r>
      <w:r w:rsidRPr="005E4E12">
        <w:rPr>
          <w:rFonts w:ascii="Sakkal Majalla" w:hAnsi="Sakkal Majalla" w:cs="Sakkal Majalla"/>
          <w:b/>
          <w:bCs/>
          <w:color w:val="000000" w:themeColor="text1"/>
          <w:sz w:val="26"/>
          <w:szCs w:val="26"/>
          <w:rtl/>
        </w:rPr>
        <w:t xml:space="preserve">  ( </w:t>
      </w:r>
      <w:r w:rsidRPr="005E4E12">
        <w:rPr>
          <w:rFonts w:ascii="Sakkal Majalla" w:hAnsi="Sakkal Majalla" w:cs="Sakkal Majalla"/>
          <w:b/>
          <w:bCs/>
          <w:color w:val="000000" w:themeColor="text1"/>
          <w:sz w:val="26"/>
          <w:szCs w:val="26"/>
        </w:rPr>
        <w:t>CRM</w:t>
      </w:r>
      <w:r w:rsidRPr="005E4E12">
        <w:rPr>
          <w:rFonts w:ascii="Sakkal Majalla" w:hAnsi="Sakkal Majalla" w:cs="Sakkal Majalla"/>
          <w:b/>
          <w:bCs/>
          <w:color w:val="000000" w:themeColor="text1"/>
          <w:sz w:val="26"/>
          <w:szCs w:val="26"/>
          <w:rtl/>
        </w:rPr>
        <w:t xml:space="preserve">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التعاون مع الشركاء </w:t>
      </w:r>
      <w:r w:rsidRPr="005E4E12">
        <w:rPr>
          <w:rFonts w:ascii="Sakkal Majalla" w:hAnsi="Sakkal Majalla" w:cs="Sakkal Majalla"/>
          <w:b/>
          <w:bCs/>
          <w:color w:val="000000" w:themeColor="text1"/>
          <w:sz w:val="26"/>
          <w:szCs w:val="26"/>
        </w:rPr>
        <w:t>business partnerships</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العمليات الالكترونية في المؤسسة </w:t>
      </w:r>
      <w:r w:rsidRPr="005E4E12">
        <w:rPr>
          <w:rFonts w:ascii="Sakkal Majalla" w:hAnsi="Sakkal Majalla" w:cs="Sakkal Majalla"/>
          <w:b/>
          <w:bCs/>
          <w:color w:val="000000" w:themeColor="text1"/>
          <w:sz w:val="26"/>
          <w:szCs w:val="26"/>
        </w:rPr>
        <w:t>electronic transactions within an organization</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w:t>
      </w:r>
      <w:r w:rsidRPr="00F04597">
        <w:rPr>
          <w:rFonts w:ascii="Sakkal Majalla" w:hAnsi="Sakkal Majalla" w:cs="Sakkal Majalla"/>
          <w:b/>
          <w:bCs/>
          <w:color w:val="000000" w:themeColor="text1"/>
          <w:sz w:val="26"/>
          <w:szCs w:val="26"/>
          <w:u w:val="single"/>
          <w:rtl/>
        </w:rPr>
        <w:t>هدف إدارة الأعمال</w:t>
      </w:r>
      <w:r w:rsidRPr="005E4E12">
        <w:rPr>
          <w:rFonts w:ascii="Sakkal Majalla" w:hAnsi="Sakkal Majalla" w:cs="Sakkal Majalla"/>
          <w:b/>
          <w:bCs/>
          <w:color w:val="000000" w:themeColor="text1"/>
          <w:sz w:val="26"/>
          <w:szCs w:val="26"/>
          <w:rtl/>
        </w:rPr>
        <w:t xml:space="preserve"> الإلكترونية هو </w:t>
      </w:r>
      <w:r w:rsidRPr="00F04597">
        <w:rPr>
          <w:rFonts w:ascii="Sakkal Majalla" w:hAnsi="Sakkal Majalla" w:cs="Sakkal Majalla"/>
          <w:b/>
          <w:bCs/>
          <w:color w:val="000000" w:themeColor="text1"/>
          <w:sz w:val="26"/>
          <w:szCs w:val="26"/>
          <w:u w:val="single"/>
          <w:rtl/>
        </w:rPr>
        <w:t>توظيف تقنية المعلومات</w:t>
      </w:r>
      <w:r w:rsidRPr="005E4E12">
        <w:rPr>
          <w:rFonts w:ascii="Sakkal Majalla" w:hAnsi="Sakkal Majalla" w:cs="Sakkal Majalla"/>
          <w:b/>
          <w:bCs/>
          <w:color w:val="000000" w:themeColor="text1"/>
          <w:sz w:val="26"/>
          <w:szCs w:val="26"/>
          <w:rtl/>
        </w:rPr>
        <w:t xml:space="preserve"> </w:t>
      </w:r>
      <w:r w:rsidRPr="00F04597">
        <w:rPr>
          <w:rFonts w:ascii="Sakkal Majalla" w:hAnsi="Sakkal Majalla" w:cs="Sakkal Majalla"/>
          <w:b/>
          <w:bCs/>
          <w:color w:val="000000" w:themeColor="text1"/>
          <w:sz w:val="26"/>
          <w:szCs w:val="26"/>
          <w:u w:val="single"/>
          <w:rtl/>
        </w:rPr>
        <w:t>لرفع القدرة</w:t>
      </w:r>
      <w:r w:rsidRPr="005E4E12">
        <w:rPr>
          <w:rFonts w:ascii="Sakkal Majalla" w:hAnsi="Sakkal Majalla" w:cs="Sakkal Majalla"/>
          <w:b/>
          <w:bCs/>
          <w:color w:val="000000" w:themeColor="text1"/>
          <w:sz w:val="26"/>
          <w:szCs w:val="26"/>
          <w:rtl/>
        </w:rPr>
        <w:t xml:space="preserve"> التنافسية للشركة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الأعمال الالكترونية </w:t>
      </w:r>
      <w:r w:rsidRPr="004502E7">
        <w:rPr>
          <w:rFonts w:ascii="Sakkal Majalla" w:hAnsi="Sakkal Majalla" w:cs="Sakkal Majalla"/>
          <w:b/>
          <w:bCs/>
          <w:color w:val="000000" w:themeColor="text1"/>
          <w:sz w:val="26"/>
          <w:szCs w:val="26"/>
          <w:u w:val="single"/>
          <w:rtl/>
        </w:rPr>
        <w:t>تمكن الشركات من ربط نظم معالجة البيانات</w:t>
      </w: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الداخلية والخارجية</w:t>
      </w:r>
      <w:r w:rsidRPr="005E4E12">
        <w:rPr>
          <w:rFonts w:ascii="Sakkal Majalla" w:hAnsi="Sakkal Majalla" w:cs="Sakkal Majalla"/>
          <w:b/>
          <w:bCs/>
          <w:color w:val="000000" w:themeColor="text1"/>
          <w:sz w:val="26"/>
          <w:szCs w:val="26"/>
          <w:rtl/>
        </w:rPr>
        <w:t xml:space="preserve"> على نحو أكثر كفاءة ومرونة . </w:t>
      </w:r>
    </w:p>
    <w:p w:rsidR="002B1EBD" w:rsidRPr="005E4E12" w:rsidRDefault="002B1EBD" w:rsidP="00AF248D">
      <w:pPr>
        <w:bidi/>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 xml:space="preserve">تشمل كل المعاملات </w:t>
      </w:r>
      <w:r w:rsidRPr="005E4E12">
        <w:rPr>
          <w:rFonts w:ascii="Sakkal Majalla" w:hAnsi="Sakkal Majalla" w:cs="Sakkal Majalla"/>
          <w:b/>
          <w:bCs/>
          <w:color w:val="000000" w:themeColor="text1"/>
          <w:sz w:val="26"/>
          <w:szCs w:val="26"/>
          <w:rtl/>
        </w:rPr>
        <w:t xml:space="preserve">سواء </w:t>
      </w:r>
      <w:r w:rsidRPr="004502E7">
        <w:rPr>
          <w:rFonts w:ascii="Sakkal Majalla" w:hAnsi="Sakkal Majalla" w:cs="Sakkal Majalla"/>
          <w:b/>
          <w:bCs/>
          <w:color w:val="000000" w:themeColor="text1"/>
          <w:sz w:val="26"/>
          <w:szCs w:val="26"/>
          <w:u w:val="single"/>
          <w:rtl/>
        </w:rPr>
        <w:t>المالية</w:t>
      </w: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وغير المالية</w:t>
      </w:r>
      <w:r w:rsidRPr="005E4E12">
        <w:rPr>
          <w:rFonts w:ascii="Sakkal Majalla" w:hAnsi="Sakkal Majalla" w:cs="Sakkal Majalla"/>
          <w:b/>
          <w:bCs/>
          <w:color w:val="000000" w:themeColor="text1"/>
          <w:sz w:val="26"/>
          <w:szCs w:val="26"/>
          <w:rtl/>
        </w:rPr>
        <w:t xml:space="preserve"> مثل تبادل المعلومات التي </w:t>
      </w:r>
      <w:r w:rsidR="00AF248D">
        <w:rPr>
          <w:rFonts w:ascii="Sakkal Majalla" w:hAnsi="Sakkal Majalla" w:cs="Sakkal Majalla"/>
          <w:b/>
          <w:bCs/>
          <w:color w:val="000000" w:themeColor="text1"/>
          <w:sz w:val="26"/>
          <w:szCs w:val="26"/>
          <w:rtl/>
        </w:rPr>
        <w:t>تحدث بين المنظمة وأصحاب المصلحة</w:t>
      </w:r>
      <w:r w:rsidR="00463259">
        <w:rPr>
          <w:rFonts w:ascii="Sakkal Majalla" w:hAnsi="Sakkal Majalla" w:cs="Sakkal Majalla" w:hint="cs"/>
          <w:b/>
          <w:bCs/>
          <w:color w:val="000000" w:themeColor="text1"/>
          <w:sz w:val="26"/>
          <w:szCs w:val="26"/>
          <w:rtl/>
        </w:rPr>
        <w:t xml:space="preserve"> </w:t>
      </w:r>
      <w:r w:rsidRPr="005E4E12">
        <w:rPr>
          <w:rFonts w:ascii="Sakkal Majalla" w:hAnsi="Sakkal Majalla" w:cs="Sakkal Majalla"/>
          <w:b/>
          <w:bCs/>
          <w:color w:val="000000" w:themeColor="text1"/>
          <w:sz w:val="26"/>
          <w:szCs w:val="26"/>
          <w:rtl/>
        </w:rPr>
        <w:t xml:space="preserve">( </w:t>
      </w:r>
      <w:r w:rsidRPr="005E4E12">
        <w:rPr>
          <w:rFonts w:ascii="Sakkal Majalla" w:hAnsi="Sakkal Majalla" w:cs="Sakkal Majalla"/>
          <w:b/>
          <w:bCs/>
          <w:color w:val="000000" w:themeColor="text1"/>
          <w:sz w:val="26"/>
          <w:szCs w:val="26"/>
        </w:rPr>
        <w:t>stakeholders</w:t>
      </w:r>
      <w:r w:rsidRPr="005E4E12">
        <w:rPr>
          <w:rFonts w:ascii="Sakkal Majalla" w:hAnsi="Sakkal Majalla" w:cs="Sakkal Majalla"/>
          <w:b/>
          <w:bCs/>
          <w:color w:val="000000" w:themeColor="text1"/>
          <w:sz w:val="26"/>
          <w:szCs w:val="26"/>
          <w:rtl/>
        </w:rPr>
        <w:t xml:space="preserve"> )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أصحاب المصلحة في شركة ما</w:t>
      </w: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هم الأشخاص أو الجهات التي قد يكون لها تأثير أو قد تتأثر بالشركة</w:t>
      </w:r>
      <w:r w:rsidRPr="005E4E12">
        <w:rPr>
          <w:rFonts w:ascii="Sakkal Majalla" w:hAnsi="Sakkal Majalla" w:cs="Sakkal Majalla"/>
          <w:b/>
          <w:bCs/>
          <w:color w:val="000000" w:themeColor="text1"/>
          <w:sz w:val="26"/>
          <w:szCs w:val="26"/>
          <w:rtl/>
        </w:rPr>
        <w:t xml:space="preserve"> ومنتجاتها . </w:t>
      </w:r>
    </w:p>
    <w:p w:rsidR="002B1EBD" w:rsidRPr="004502E7" w:rsidRDefault="002B1EBD" w:rsidP="00AF248D">
      <w:pPr>
        <w:rPr>
          <w:rFonts w:ascii="Sakkal Majalla" w:hAnsi="Sakkal Majalla" w:cs="Sakkal Majalla"/>
          <w:b/>
          <w:bCs/>
          <w:color w:val="000000" w:themeColor="text1"/>
          <w:sz w:val="26"/>
          <w:szCs w:val="26"/>
          <w:u w:val="single"/>
          <w:rtl/>
        </w:rPr>
      </w:pP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تعمل</w:t>
      </w:r>
      <w:r w:rsidRPr="005E4E12">
        <w:rPr>
          <w:rFonts w:ascii="Sakkal Majalla" w:hAnsi="Sakkal Majalla" w:cs="Sakkal Majalla"/>
          <w:b/>
          <w:bCs/>
          <w:color w:val="000000" w:themeColor="text1"/>
          <w:sz w:val="26"/>
          <w:szCs w:val="26"/>
          <w:rtl/>
        </w:rPr>
        <w:t xml:space="preserve"> بشكل وثيق مع </w:t>
      </w:r>
      <w:r w:rsidRPr="004502E7">
        <w:rPr>
          <w:rFonts w:ascii="Sakkal Majalla" w:hAnsi="Sakkal Majalla" w:cs="Sakkal Majalla"/>
          <w:b/>
          <w:bCs/>
          <w:color w:val="000000" w:themeColor="text1"/>
          <w:sz w:val="26"/>
          <w:szCs w:val="26"/>
          <w:u w:val="single"/>
          <w:rtl/>
        </w:rPr>
        <w:t xml:space="preserve">المزودين </w:t>
      </w:r>
      <w:r w:rsidRPr="004502E7">
        <w:rPr>
          <w:rFonts w:ascii="Sakkal Majalla" w:hAnsi="Sakkal Majalla" w:cs="Sakkal Majalla"/>
          <w:b/>
          <w:bCs/>
          <w:color w:val="000000" w:themeColor="text1"/>
          <w:sz w:val="26"/>
          <w:szCs w:val="26"/>
          <w:u w:val="single"/>
        </w:rPr>
        <w:t>suppliers</w:t>
      </w: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 xml:space="preserve">وشركات العمل </w:t>
      </w:r>
      <w:r w:rsidRPr="004502E7">
        <w:rPr>
          <w:rFonts w:ascii="Sakkal Majalla" w:hAnsi="Sakkal Majalla" w:cs="Sakkal Majalla"/>
          <w:b/>
          <w:bCs/>
          <w:color w:val="000000" w:themeColor="text1"/>
          <w:sz w:val="26"/>
          <w:szCs w:val="26"/>
          <w:u w:val="single"/>
        </w:rPr>
        <w:t>partners</w:t>
      </w:r>
      <w:r w:rsidRPr="004502E7">
        <w:rPr>
          <w:rFonts w:ascii="Sakkal Majalla" w:hAnsi="Sakkal Majalla" w:cs="Sakkal Majalla"/>
          <w:b/>
          <w:bCs/>
          <w:color w:val="000000" w:themeColor="text1"/>
          <w:sz w:val="26"/>
          <w:szCs w:val="26"/>
          <w:u w:val="single"/>
          <w:rtl/>
        </w:rPr>
        <w:t xml:space="preserve">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w:t>
      </w:r>
      <w:r w:rsidRPr="004502E7">
        <w:rPr>
          <w:rFonts w:ascii="Sakkal Majalla" w:hAnsi="Sakkal Majalla" w:cs="Sakkal Majalla"/>
          <w:b/>
          <w:bCs/>
          <w:color w:val="000000" w:themeColor="text1"/>
          <w:sz w:val="26"/>
          <w:szCs w:val="26"/>
          <w:u w:val="single"/>
          <w:rtl/>
        </w:rPr>
        <w:t>تساعد</w:t>
      </w:r>
      <w:r w:rsidRPr="005E4E12">
        <w:rPr>
          <w:rFonts w:ascii="Sakkal Majalla" w:hAnsi="Sakkal Majalla" w:cs="Sakkal Majalla"/>
          <w:b/>
          <w:bCs/>
          <w:color w:val="000000" w:themeColor="text1"/>
          <w:sz w:val="26"/>
          <w:szCs w:val="26"/>
          <w:rtl/>
        </w:rPr>
        <w:t xml:space="preserve"> المؤسسة على </w:t>
      </w:r>
      <w:r w:rsidRPr="0058429F">
        <w:rPr>
          <w:rFonts w:ascii="Sakkal Majalla" w:hAnsi="Sakkal Majalla" w:cs="Sakkal Majalla"/>
          <w:b/>
          <w:bCs/>
          <w:color w:val="000000" w:themeColor="text1"/>
          <w:sz w:val="26"/>
          <w:szCs w:val="26"/>
          <w:u w:val="single"/>
          <w:rtl/>
        </w:rPr>
        <w:t>تلبية حاجة وتوقعات</w:t>
      </w:r>
      <w:r w:rsidRPr="005E4E12">
        <w:rPr>
          <w:rFonts w:ascii="Sakkal Majalla" w:hAnsi="Sakkal Majalla" w:cs="Sakkal Majalla"/>
          <w:b/>
          <w:bCs/>
          <w:color w:val="000000" w:themeColor="text1"/>
          <w:sz w:val="26"/>
          <w:szCs w:val="26"/>
          <w:rtl/>
        </w:rPr>
        <w:t xml:space="preserve"> العملاء </w:t>
      </w:r>
    </w:p>
    <w:p w:rsidR="002B1EBD" w:rsidRPr="005E4E12"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ادارة الاعمال الالكترونية </w:t>
      </w:r>
      <w:r w:rsidRPr="005E4E12">
        <w:rPr>
          <w:rFonts w:ascii="Sakkal Majalla" w:hAnsi="Sakkal Majalla" w:cs="Sakkal Majalla"/>
          <w:b/>
          <w:bCs/>
          <w:color w:val="000000" w:themeColor="text1"/>
          <w:sz w:val="26"/>
          <w:szCs w:val="26"/>
        </w:rPr>
        <w:t>Strategic-focused</w:t>
      </w:r>
      <w:r w:rsidRPr="005E4E12">
        <w:rPr>
          <w:rFonts w:ascii="Sakkal Majalla" w:hAnsi="Sakkal Majalla" w:cs="Sakkal Majalla"/>
          <w:b/>
          <w:bCs/>
          <w:color w:val="000000" w:themeColor="text1"/>
          <w:sz w:val="26"/>
          <w:szCs w:val="26"/>
          <w:rtl/>
        </w:rPr>
        <w:t xml:space="preserve"> </w:t>
      </w:r>
    </w:p>
    <w:p w:rsidR="002B1EBD" w:rsidRDefault="002B1EBD"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التجارة الالكترونية </w:t>
      </w:r>
      <w:r w:rsidRPr="0058429F">
        <w:rPr>
          <w:rFonts w:ascii="Sakkal Majalla" w:hAnsi="Sakkal Majalla" w:cs="Sakkal Majalla"/>
          <w:b/>
          <w:bCs/>
          <w:color w:val="000000" w:themeColor="text1"/>
          <w:sz w:val="26"/>
          <w:szCs w:val="26"/>
          <w:u w:val="single"/>
          <w:rtl/>
        </w:rPr>
        <w:t>جزء من</w:t>
      </w:r>
      <w:r w:rsidRPr="005E4E12">
        <w:rPr>
          <w:rFonts w:ascii="Sakkal Majalla" w:hAnsi="Sakkal Majalla" w:cs="Sakkal Majalla"/>
          <w:b/>
          <w:bCs/>
          <w:color w:val="000000" w:themeColor="text1"/>
          <w:sz w:val="26"/>
          <w:szCs w:val="26"/>
          <w:rtl/>
        </w:rPr>
        <w:t xml:space="preserve"> استراتيجية الاعمال الالكترونية </w:t>
      </w:r>
    </w:p>
    <w:p w:rsidR="00F04597" w:rsidRDefault="00F04597" w:rsidP="00AF248D">
      <w:pPr>
        <w:rPr>
          <w:rFonts w:ascii="Sakkal Majalla" w:hAnsi="Sakkal Majalla" w:cs="Sakkal Majalla" w:hint="cs"/>
          <w:b/>
          <w:bCs/>
          <w:color w:val="000000" w:themeColor="text1"/>
          <w:sz w:val="26"/>
          <w:szCs w:val="26"/>
          <w:rtl/>
        </w:rPr>
      </w:pPr>
    </w:p>
    <w:p w:rsidR="00AF248D" w:rsidRDefault="00AF248D" w:rsidP="00AF248D">
      <w:pPr>
        <w:rPr>
          <w:rFonts w:ascii="Sakkal Majalla" w:hAnsi="Sakkal Majalla" w:cs="Sakkal Majalla" w:hint="cs"/>
          <w:b/>
          <w:bCs/>
          <w:color w:val="000000" w:themeColor="text1"/>
          <w:sz w:val="26"/>
          <w:szCs w:val="26"/>
          <w:rtl/>
        </w:rPr>
      </w:pPr>
    </w:p>
    <w:p w:rsidR="00AF248D" w:rsidRDefault="00AF248D" w:rsidP="00AF248D">
      <w:pPr>
        <w:rPr>
          <w:rFonts w:ascii="Sakkal Majalla" w:hAnsi="Sakkal Majalla" w:cs="Sakkal Majalla" w:hint="cs"/>
          <w:b/>
          <w:bCs/>
          <w:color w:val="000000" w:themeColor="text1"/>
          <w:sz w:val="26"/>
          <w:szCs w:val="26"/>
          <w:rtl/>
        </w:rPr>
      </w:pPr>
    </w:p>
    <w:p w:rsidR="00AF248D" w:rsidRPr="005E4E12" w:rsidRDefault="00AF248D" w:rsidP="00AF248D">
      <w:pPr>
        <w:rPr>
          <w:rFonts w:ascii="Sakkal Majalla" w:hAnsi="Sakkal Majalla" w:cs="Sakkal Majalla"/>
          <w:b/>
          <w:bCs/>
          <w:color w:val="000000" w:themeColor="text1"/>
          <w:sz w:val="26"/>
          <w:szCs w:val="26"/>
          <w:rtl/>
        </w:rPr>
      </w:pPr>
    </w:p>
    <w:p w:rsidR="002B1EBD" w:rsidRPr="0058429F" w:rsidRDefault="002B1EBD" w:rsidP="00AF248D">
      <w:pPr>
        <w:jc w:val="center"/>
        <w:rPr>
          <w:rFonts w:ascii="Sakkal Majalla" w:hAnsi="Sakkal Majalla" w:cs="Sakkal Majalla"/>
          <w:b/>
          <w:bCs/>
          <w:color w:val="C00000"/>
          <w:sz w:val="26"/>
          <w:szCs w:val="26"/>
          <w:u w:val="single"/>
          <w:rtl/>
        </w:rPr>
      </w:pPr>
      <w:r w:rsidRPr="0058429F">
        <w:rPr>
          <w:rFonts w:ascii="Sakkal Majalla" w:hAnsi="Sakkal Majalla" w:cs="Sakkal Majalla"/>
          <w:b/>
          <w:bCs/>
          <w:color w:val="C00000"/>
          <w:sz w:val="26"/>
          <w:szCs w:val="26"/>
          <w:u w:val="single"/>
          <w:rtl/>
        </w:rPr>
        <w:t xml:space="preserve">أشكال الاعمال الالكترونية </w:t>
      </w:r>
    </w:p>
    <w:p w:rsidR="002B1EBD" w:rsidRPr="005E4E12" w:rsidRDefault="002B1EBD" w:rsidP="00AF248D">
      <w:pPr>
        <w:jc w:val="center"/>
        <w:rPr>
          <w:rFonts w:ascii="Sakkal Majalla" w:hAnsi="Sakkal Majalla" w:cs="Sakkal Majalla"/>
          <w:b/>
          <w:bCs/>
          <w:color w:val="000000" w:themeColor="text1"/>
          <w:sz w:val="26"/>
          <w:szCs w:val="26"/>
          <w:rtl/>
        </w:rPr>
      </w:pPr>
      <w:r w:rsidRPr="005E4E12">
        <w:rPr>
          <w:rFonts w:ascii="Sakkal Majalla" w:hAnsi="Sakkal Majalla" w:cs="Sakkal Majalla"/>
          <w:b/>
          <w:bCs/>
          <w:noProof/>
          <w:color w:val="000000" w:themeColor="text1"/>
          <w:sz w:val="26"/>
          <w:szCs w:val="26"/>
        </w:rPr>
        <w:drawing>
          <wp:inline distT="0" distB="0" distL="0" distR="0">
            <wp:extent cx="3924300" cy="1802174"/>
            <wp:effectExtent l="19050" t="0" r="0" b="0"/>
            <wp:docPr id="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924300" cy="1802174"/>
                    </a:xfrm>
                    <a:prstGeom prst="rect">
                      <a:avLst/>
                    </a:prstGeom>
                    <a:noFill/>
                    <a:ln w="9525">
                      <a:noFill/>
                      <a:miter lim="800000"/>
                      <a:headEnd/>
                      <a:tailEnd/>
                    </a:ln>
                  </pic:spPr>
                </pic:pic>
              </a:graphicData>
            </a:graphic>
          </wp:inline>
        </w:drawing>
      </w:r>
    </w:p>
    <w:p w:rsidR="00322311" w:rsidRPr="0058429F" w:rsidRDefault="00322311" w:rsidP="00AF248D">
      <w:pPr>
        <w:jc w:val="center"/>
        <w:rPr>
          <w:rFonts w:ascii="Sakkal Majalla" w:hAnsi="Sakkal Majalla" w:cs="Sakkal Majalla"/>
          <w:b/>
          <w:bCs/>
          <w:color w:val="C00000"/>
          <w:sz w:val="26"/>
          <w:szCs w:val="26"/>
          <w:u w:val="single"/>
          <w:rtl/>
        </w:rPr>
      </w:pPr>
      <w:r w:rsidRPr="0058429F">
        <w:rPr>
          <w:rFonts w:ascii="Sakkal Majalla" w:hAnsi="Sakkal Majalla" w:cs="Sakkal Majalla"/>
          <w:b/>
          <w:bCs/>
          <w:color w:val="C00000"/>
          <w:sz w:val="26"/>
          <w:szCs w:val="26"/>
          <w:u w:val="single"/>
          <w:rtl/>
        </w:rPr>
        <w:t>أشكال الاعمال الالكترونية (2)</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تجارة الكترونية من أعمال إلى مستهلك ( </w:t>
      </w:r>
      <w:r w:rsidRPr="005E4E12">
        <w:rPr>
          <w:rFonts w:ascii="Sakkal Majalla" w:hAnsi="Sakkal Majalla" w:cs="Sakkal Majalla"/>
          <w:b/>
          <w:bCs/>
          <w:color w:val="000000" w:themeColor="text1"/>
          <w:sz w:val="26"/>
          <w:szCs w:val="26"/>
        </w:rPr>
        <w:t>B2c</w:t>
      </w:r>
      <w:r w:rsidRPr="005E4E12">
        <w:rPr>
          <w:rFonts w:ascii="Sakkal Majalla" w:hAnsi="Sakkal Majalla" w:cs="Sakkal Majalla"/>
          <w:b/>
          <w:bCs/>
          <w:color w:val="000000" w:themeColor="text1"/>
          <w:sz w:val="26"/>
          <w:szCs w:val="26"/>
          <w:rtl/>
        </w:rPr>
        <w:t>)</w:t>
      </w:r>
      <w:r w:rsidRPr="0058429F">
        <w:rPr>
          <w:rFonts w:ascii="Sakkal Majalla" w:hAnsi="Sakkal Majalla" w:cs="Sakkal Majalla"/>
          <w:b/>
          <w:bCs/>
          <w:color w:val="FFFFFF" w:themeColor="background1"/>
          <w:sz w:val="26"/>
          <w:szCs w:val="26"/>
          <w:rtl/>
        </w:rPr>
        <w:t>ا</w:t>
      </w:r>
      <w:r w:rsidRPr="005E4E12">
        <w:rPr>
          <w:rFonts w:ascii="Sakkal Majalla" w:hAnsi="Sakkal Majalla" w:cs="Sakkal Majalla"/>
          <w:b/>
          <w:bCs/>
          <w:color w:val="000000" w:themeColor="text1"/>
          <w:sz w:val="26"/>
          <w:szCs w:val="26"/>
          <w:rtl/>
        </w:rPr>
        <w:t xml:space="preserve"> </w:t>
      </w:r>
      <w:r w:rsidRPr="005E4E12">
        <w:rPr>
          <w:rFonts w:ascii="Sakkal Majalla" w:hAnsi="Sakkal Majalla" w:cs="Sakkal Majalla"/>
          <w:b/>
          <w:bCs/>
          <w:color w:val="000000" w:themeColor="text1"/>
          <w:sz w:val="26"/>
          <w:szCs w:val="26"/>
        </w:rPr>
        <w:t>Business to consumer</w:t>
      </w:r>
      <w:r w:rsidRPr="005E4E12">
        <w:rPr>
          <w:rFonts w:ascii="Sakkal Majalla" w:hAnsi="Sakkal Majalla" w:cs="Sakkal Majalla"/>
          <w:b/>
          <w:bCs/>
          <w:color w:val="000000" w:themeColor="text1"/>
          <w:sz w:val="26"/>
          <w:szCs w:val="26"/>
          <w:rtl/>
        </w:rPr>
        <w:t xml:space="preserve"> تجارة التجزئة/ المفرد الكترونيا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تجارة الكترونية من اعمال الى أعمال  ( </w:t>
      </w:r>
      <w:r w:rsidRPr="005E4E12">
        <w:rPr>
          <w:rFonts w:ascii="Sakkal Majalla" w:hAnsi="Sakkal Majalla" w:cs="Sakkal Majalla"/>
          <w:b/>
          <w:bCs/>
          <w:color w:val="000000" w:themeColor="text1"/>
          <w:sz w:val="26"/>
          <w:szCs w:val="26"/>
        </w:rPr>
        <w:t>B2B</w:t>
      </w:r>
      <w:r w:rsidRPr="005E4E12">
        <w:rPr>
          <w:rFonts w:ascii="Sakkal Majalla" w:hAnsi="Sakkal Majalla" w:cs="Sakkal Majalla"/>
          <w:b/>
          <w:bCs/>
          <w:color w:val="000000" w:themeColor="text1"/>
          <w:sz w:val="26"/>
          <w:szCs w:val="26"/>
          <w:rtl/>
        </w:rPr>
        <w:t>)</w:t>
      </w:r>
      <w:r w:rsidRPr="0058429F">
        <w:rPr>
          <w:rFonts w:ascii="Sakkal Majalla" w:hAnsi="Sakkal Majalla" w:cs="Sakkal Majalla"/>
          <w:b/>
          <w:bCs/>
          <w:color w:val="FFFFFF" w:themeColor="background1"/>
          <w:sz w:val="26"/>
          <w:szCs w:val="26"/>
          <w:rtl/>
        </w:rPr>
        <w:t>ا</w:t>
      </w:r>
      <w:r w:rsidRPr="005E4E12">
        <w:rPr>
          <w:rFonts w:ascii="Sakkal Majalla" w:hAnsi="Sakkal Majalla" w:cs="Sakkal Majalla"/>
          <w:b/>
          <w:bCs/>
          <w:color w:val="000000" w:themeColor="text1"/>
          <w:sz w:val="26"/>
          <w:szCs w:val="26"/>
          <w:rtl/>
        </w:rPr>
        <w:t xml:space="preserve"> </w:t>
      </w:r>
      <w:r w:rsidRPr="005E4E12">
        <w:rPr>
          <w:rFonts w:ascii="Sakkal Majalla" w:hAnsi="Sakkal Majalla" w:cs="Sakkal Majalla"/>
          <w:b/>
          <w:bCs/>
          <w:color w:val="000000" w:themeColor="text1"/>
          <w:sz w:val="26"/>
          <w:szCs w:val="26"/>
        </w:rPr>
        <w:t>Business to business</w:t>
      </w:r>
      <w:r w:rsidRPr="005E4E12">
        <w:rPr>
          <w:rFonts w:ascii="Sakkal Majalla" w:hAnsi="Sakkal Majalla" w:cs="Sakkal Majalla"/>
          <w:b/>
          <w:bCs/>
          <w:color w:val="000000" w:themeColor="text1"/>
          <w:sz w:val="26"/>
          <w:szCs w:val="26"/>
          <w:rtl/>
        </w:rPr>
        <w:t xml:space="preserve">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مثل العمليات التي تتم بين المصانع ومراكز التسوق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lastRenderedPageBreak/>
        <w:t xml:space="preserve">- تجارة الكترونية من مستهلك إلى مستهلك ( </w:t>
      </w:r>
      <w:r w:rsidRPr="005E4E12">
        <w:rPr>
          <w:rFonts w:ascii="Sakkal Majalla" w:hAnsi="Sakkal Majalla" w:cs="Sakkal Majalla"/>
          <w:b/>
          <w:bCs/>
          <w:color w:val="000000" w:themeColor="text1"/>
          <w:sz w:val="26"/>
          <w:szCs w:val="26"/>
        </w:rPr>
        <w:t>c2c</w:t>
      </w:r>
      <w:r w:rsidRPr="005E4E12">
        <w:rPr>
          <w:rFonts w:ascii="Sakkal Majalla" w:hAnsi="Sakkal Majalla" w:cs="Sakkal Majalla"/>
          <w:b/>
          <w:bCs/>
          <w:color w:val="000000" w:themeColor="text1"/>
          <w:sz w:val="26"/>
          <w:szCs w:val="26"/>
          <w:rtl/>
        </w:rPr>
        <w:t>)</w:t>
      </w:r>
      <w:r w:rsidRPr="0058429F">
        <w:rPr>
          <w:rFonts w:ascii="Sakkal Majalla" w:hAnsi="Sakkal Majalla" w:cs="Sakkal Majalla"/>
          <w:b/>
          <w:bCs/>
          <w:color w:val="FFFFFF" w:themeColor="background1"/>
          <w:sz w:val="26"/>
          <w:szCs w:val="26"/>
          <w:rtl/>
        </w:rPr>
        <w:t>ا</w:t>
      </w:r>
      <w:r w:rsidRPr="005E4E12">
        <w:rPr>
          <w:rFonts w:ascii="Sakkal Majalla" w:hAnsi="Sakkal Majalla" w:cs="Sakkal Majalla"/>
          <w:b/>
          <w:bCs/>
          <w:color w:val="000000" w:themeColor="text1"/>
          <w:sz w:val="26"/>
          <w:szCs w:val="26"/>
          <w:rtl/>
        </w:rPr>
        <w:t xml:space="preserve"> </w:t>
      </w:r>
      <w:r w:rsidRPr="005E4E12">
        <w:rPr>
          <w:rFonts w:ascii="Sakkal Majalla" w:hAnsi="Sakkal Majalla" w:cs="Sakkal Majalla"/>
          <w:b/>
          <w:bCs/>
          <w:color w:val="000000" w:themeColor="text1"/>
          <w:sz w:val="26"/>
          <w:szCs w:val="26"/>
        </w:rPr>
        <w:t>Consumer to consumer</w:t>
      </w:r>
      <w:r w:rsidRPr="005E4E12">
        <w:rPr>
          <w:rFonts w:ascii="Sakkal Majalla" w:hAnsi="Sakkal Majalla" w:cs="Sakkal Majalla"/>
          <w:b/>
          <w:bCs/>
          <w:color w:val="000000" w:themeColor="text1"/>
          <w:sz w:val="26"/>
          <w:szCs w:val="26"/>
          <w:rtl/>
        </w:rPr>
        <w:t xml:space="preserve">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مثل المزادات الإلكترونية </w:t>
      </w:r>
      <w:r w:rsidRPr="005E4E12">
        <w:rPr>
          <w:rFonts w:ascii="Sakkal Majalla" w:hAnsi="Sakkal Majalla" w:cs="Sakkal Majalla"/>
          <w:b/>
          <w:bCs/>
          <w:color w:val="000000" w:themeColor="text1"/>
          <w:sz w:val="26"/>
          <w:szCs w:val="26"/>
        </w:rPr>
        <w:t>online Auctions</w:t>
      </w:r>
      <w:r w:rsidRPr="005E4E12">
        <w:rPr>
          <w:rFonts w:ascii="Sakkal Majalla" w:hAnsi="Sakkal Majalla" w:cs="Sakkal Majalla"/>
          <w:b/>
          <w:bCs/>
          <w:color w:val="000000" w:themeColor="text1"/>
          <w:sz w:val="26"/>
          <w:szCs w:val="26"/>
          <w:rtl/>
        </w:rPr>
        <w:t xml:space="preserve"> و موقع الحراج </w:t>
      </w:r>
      <w:r w:rsidRPr="005E4E12">
        <w:rPr>
          <w:rFonts w:ascii="Sakkal Majalla" w:hAnsi="Sakkal Majalla" w:cs="Sakkal Majalla"/>
          <w:b/>
          <w:bCs/>
          <w:color w:val="000000" w:themeColor="text1"/>
          <w:sz w:val="26"/>
          <w:szCs w:val="26"/>
        </w:rPr>
        <w:t>haraj.com.sa</w:t>
      </w:r>
      <w:r w:rsidRPr="005E4E12">
        <w:rPr>
          <w:rFonts w:ascii="Sakkal Majalla" w:hAnsi="Sakkal Majalla" w:cs="Sakkal Majalla"/>
          <w:b/>
          <w:bCs/>
          <w:color w:val="000000" w:themeColor="text1"/>
          <w:sz w:val="26"/>
          <w:szCs w:val="26"/>
          <w:rtl/>
        </w:rPr>
        <w:t xml:space="preserve">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w:t>
      </w:r>
      <w:r w:rsidRPr="005E4E12">
        <w:rPr>
          <w:rFonts w:ascii="Sakkal Majalla" w:hAnsi="Sakkal Majalla" w:cs="Sakkal Majalla"/>
          <w:b/>
          <w:bCs/>
          <w:color w:val="000000" w:themeColor="text1"/>
          <w:sz w:val="26"/>
          <w:szCs w:val="26"/>
        </w:rPr>
        <w:t>G2c</w:t>
      </w:r>
      <w:r w:rsidRPr="005E4E12">
        <w:rPr>
          <w:rFonts w:ascii="Sakkal Majalla" w:hAnsi="Sakkal Majalla" w:cs="Sakkal Majalla"/>
          <w:b/>
          <w:bCs/>
          <w:color w:val="000000" w:themeColor="text1"/>
          <w:sz w:val="26"/>
          <w:szCs w:val="26"/>
          <w:rtl/>
        </w:rPr>
        <w:t>)</w:t>
      </w:r>
      <w:r w:rsidRPr="0058429F">
        <w:rPr>
          <w:rFonts w:ascii="Sakkal Majalla" w:hAnsi="Sakkal Majalla" w:cs="Sakkal Majalla"/>
          <w:b/>
          <w:bCs/>
          <w:color w:val="FFFFFF" w:themeColor="background1"/>
          <w:sz w:val="26"/>
          <w:szCs w:val="26"/>
          <w:rtl/>
        </w:rPr>
        <w:t>ا</w:t>
      </w:r>
      <w:r w:rsidRPr="005E4E12">
        <w:rPr>
          <w:rFonts w:ascii="Sakkal Majalla" w:hAnsi="Sakkal Majalla" w:cs="Sakkal Majalla"/>
          <w:b/>
          <w:bCs/>
          <w:color w:val="000000" w:themeColor="text1"/>
          <w:sz w:val="26"/>
          <w:szCs w:val="26"/>
          <w:rtl/>
        </w:rPr>
        <w:t xml:space="preserve"> من الحكومة الى المستهلك (</w:t>
      </w:r>
      <w:r w:rsidRPr="005E4E12">
        <w:rPr>
          <w:rFonts w:ascii="Sakkal Majalla" w:hAnsi="Sakkal Majalla" w:cs="Sakkal Majalla"/>
          <w:b/>
          <w:bCs/>
          <w:color w:val="000000" w:themeColor="text1"/>
          <w:sz w:val="26"/>
          <w:szCs w:val="26"/>
        </w:rPr>
        <w:t>E-government</w:t>
      </w:r>
      <w:r w:rsidRPr="005E4E12">
        <w:rPr>
          <w:rFonts w:ascii="Sakkal Majalla" w:hAnsi="Sakkal Majalla" w:cs="Sakkal Majalla"/>
          <w:b/>
          <w:bCs/>
          <w:color w:val="000000" w:themeColor="text1"/>
          <w:sz w:val="26"/>
          <w:szCs w:val="26"/>
          <w:rtl/>
        </w:rPr>
        <w:t>)</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مثل عملية دفع الضرائب الكرتونيا وكافة الخدمات الحكومية مثل تراخيص السيارات ورخص القيادة والتأشيرات والجمارك وغيرها . </w:t>
      </w:r>
    </w:p>
    <w:p w:rsidR="00322311" w:rsidRPr="0058429F" w:rsidRDefault="00322311" w:rsidP="00AF248D">
      <w:pPr>
        <w:rPr>
          <w:rFonts w:ascii="Sakkal Majalla" w:hAnsi="Sakkal Majalla" w:cs="Sakkal Majalla"/>
          <w:b/>
          <w:bCs/>
          <w:color w:val="C00000"/>
          <w:sz w:val="26"/>
          <w:szCs w:val="26"/>
          <w:u w:val="single"/>
          <w:rtl/>
        </w:rPr>
      </w:pPr>
      <w:r w:rsidRPr="0058429F">
        <w:rPr>
          <w:rFonts w:ascii="Sakkal Majalla" w:hAnsi="Sakkal Majalla" w:cs="Sakkal Majalla"/>
          <w:b/>
          <w:bCs/>
          <w:color w:val="C00000"/>
          <w:sz w:val="26"/>
          <w:szCs w:val="26"/>
          <w:u w:val="single"/>
          <w:rtl/>
        </w:rPr>
        <w:t xml:space="preserve">عمليات إدارة الاعمال الالكترونية : </w:t>
      </w:r>
    </w:p>
    <w:p w:rsidR="00322311" w:rsidRPr="0058429F" w:rsidRDefault="00322311" w:rsidP="00AF248D">
      <w:pPr>
        <w:rPr>
          <w:rFonts w:ascii="Sakkal Majalla" w:hAnsi="Sakkal Majalla" w:cs="Sakkal Majalla"/>
          <w:b/>
          <w:bCs/>
          <w:color w:val="000000" w:themeColor="text1"/>
          <w:sz w:val="26"/>
          <w:szCs w:val="26"/>
          <w:u w:val="single"/>
          <w:rtl/>
        </w:rPr>
      </w:pPr>
      <w:r w:rsidRPr="0058429F">
        <w:rPr>
          <w:rFonts w:ascii="Sakkal Majalla" w:hAnsi="Sakkal Majalla" w:cs="Sakkal Majalla"/>
          <w:b/>
          <w:bCs/>
          <w:color w:val="000000" w:themeColor="text1"/>
          <w:sz w:val="26"/>
          <w:szCs w:val="26"/>
          <w:u w:val="single"/>
          <w:rtl/>
        </w:rPr>
        <w:t xml:space="preserve">العمليات التي يتم تطويرها عن طريق إدارة الاعمال الالكترونية : </w:t>
      </w:r>
    </w:p>
    <w:p w:rsidR="00322311" w:rsidRPr="0058429F" w:rsidRDefault="00322311" w:rsidP="00AF248D">
      <w:pPr>
        <w:rPr>
          <w:rFonts w:ascii="Sakkal Majalla" w:hAnsi="Sakkal Majalla" w:cs="Sakkal Majalla"/>
          <w:b/>
          <w:bCs/>
          <w:color w:val="000000" w:themeColor="text1"/>
          <w:sz w:val="26"/>
          <w:szCs w:val="26"/>
          <w:u w:val="single"/>
          <w:rtl/>
        </w:rPr>
      </w:pPr>
      <w:r w:rsidRPr="0058429F">
        <w:rPr>
          <w:rFonts w:ascii="Sakkal Majalla" w:hAnsi="Sakkal Majalla" w:cs="Sakkal Majalla"/>
          <w:b/>
          <w:bCs/>
          <w:color w:val="000000" w:themeColor="text1"/>
          <w:sz w:val="26"/>
          <w:szCs w:val="26"/>
          <w:u w:val="single"/>
          <w:rtl/>
        </w:rPr>
        <w:t xml:space="preserve">أولا: العمليات التي تركز على الانتاج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المشتريات، أوامر الشراء والدفع ، تجديد المخزون ، والمدفوعات ، والتواصل مع الموردين ، وعملية مراقبة الإنتاج </w:t>
      </w:r>
    </w:p>
    <w:p w:rsidR="00322311" w:rsidRDefault="00792F58" w:rsidP="00AF248D">
      <w:pPr>
        <w:rPr>
          <w:rFonts w:ascii="Sakkal Majalla" w:hAnsi="Sakkal Majalla" w:cs="Sakkal Majalla"/>
          <w:b/>
          <w:bCs/>
          <w:color w:val="000000" w:themeColor="text1"/>
          <w:sz w:val="26"/>
          <w:szCs w:val="26"/>
          <w:rtl/>
        </w:rPr>
      </w:pPr>
      <w:r>
        <w:rPr>
          <w:rFonts w:ascii="Sakkal Majalla" w:hAnsi="Sakkal Majalla" w:cs="Sakkal Majalla"/>
          <w:b/>
          <w:bCs/>
          <w:color w:val="000000" w:themeColor="text1"/>
          <w:sz w:val="26"/>
          <w:szCs w:val="26"/>
        </w:rPr>
        <w:t>procurement</w:t>
      </w:r>
      <w:r>
        <w:rPr>
          <w:rFonts w:ascii="Sakkal Majalla" w:hAnsi="Sakkal Majalla" w:cs="Sakkal Majalla" w:hint="cs"/>
          <w:b/>
          <w:bCs/>
          <w:color w:val="000000" w:themeColor="text1"/>
          <w:sz w:val="26"/>
          <w:szCs w:val="26"/>
          <w:rtl/>
        </w:rPr>
        <w:t xml:space="preserve"> </w:t>
      </w:r>
      <w:r w:rsidR="00322311" w:rsidRPr="005E4E12">
        <w:rPr>
          <w:rFonts w:ascii="Sakkal Majalla" w:hAnsi="Sakkal Majalla" w:cs="Sakkal Majalla"/>
          <w:b/>
          <w:bCs/>
          <w:color w:val="000000" w:themeColor="text1"/>
          <w:sz w:val="26"/>
          <w:szCs w:val="26"/>
        </w:rPr>
        <w:t>,ordering</w:t>
      </w:r>
      <w:r>
        <w:rPr>
          <w:rFonts w:ascii="Sakkal Majalla" w:hAnsi="Sakkal Majalla" w:cs="Sakkal Majalla"/>
          <w:b/>
          <w:bCs/>
          <w:color w:val="000000" w:themeColor="text1"/>
          <w:sz w:val="26"/>
          <w:szCs w:val="26"/>
        </w:rPr>
        <w:t xml:space="preserve"> </w:t>
      </w:r>
      <w:r w:rsidR="00322311" w:rsidRPr="005E4E12">
        <w:rPr>
          <w:rFonts w:ascii="Sakkal Majalla" w:hAnsi="Sakkal Majalla" w:cs="Sakkal Majalla"/>
          <w:b/>
          <w:bCs/>
          <w:color w:val="000000" w:themeColor="text1"/>
          <w:sz w:val="26"/>
          <w:szCs w:val="26"/>
        </w:rPr>
        <w:t>,</w:t>
      </w:r>
      <w:r>
        <w:rPr>
          <w:rFonts w:ascii="Sakkal Majalla" w:hAnsi="Sakkal Majalla" w:cs="Sakkal Majalla"/>
          <w:b/>
          <w:bCs/>
          <w:color w:val="000000" w:themeColor="text1"/>
          <w:sz w:val="26"/>
          <w:szCs w:val="26"/>
        </w:rPr>
        <w:t xml:space="preserve"> </w:t>
      </w:r>
      <w:r w:rsidRPr="005E4E12">
        <w:rPr>
          <w:rFonts w:ascii="Sakkal Majalla" w:hAnsi="Sakkal Majalla" w:cs="Sakkal Majalla"/>
          <w:b/>
          <w:bCs/>
          <w:color w:val="000000" w:themeColor="text1"/>
          <w:sz w:val="26"/>
          <w:szCs w:val="26"/>
        </w:rPr>
        <w:t>replenishment</w:t>
      </w:r>
      <w:r w:rsidR="00322311" w:rsidRPr="005E4E12">
        <w:rPr>
          <w:rFonts w:ascii="Sakkal Majalla" w:hAnsi="Sakkal Majalla" w:cs="Sakkal Majalla"/>
          <w:b/>
          <w:bCs/>
          <w:color w:val="000000" w:themeColor="text1"/>
          <w:sz w:val="26"/>
          <w:szCs w:val="26"/>
        </w:rPr>
        <w:t xml:space="preserve"> of stock</w:t>
      </w:r>
      <w:r>
        <w:rPr>
          <w:rFonts w:ascii="Sakkal Majalla" w:hAnsi="Sakkal Majalla" w:cs="Sakkal Majalla"/>
          <w:b/>
          <w:bCs/>
          <w:color w:val="000000" w:themeColor="text1"/>
          <w:sz w:val="26"/>
          <w:szCs w:val="26"/>
        </w:rPr>
        <w:t xml:space="preserve"> </w:t>
      </w:r>
      <w:r w:rsidR="00322311" w:rsidRPr="005E4E12">
        <w:rPr>
          <w:rFonts w:ascii="Sakkal Majalla" w:hAnsi="Sakkal Majalla" w:cs="Sakkal Majalla"/>
          <w:b/>
          <w:bCs/>
          <w:color w:val="000000" w:themeColor="text1"/>
          <w:sz w:val="26"/>
          <w:szCs w:val="26"/>
        </w:rPr>
        <w:t>,payments</w:t>
      </w:r>
      <w:r>
        <w:rPr>
          <w:rFonts w:ascii="Sakkal Majalla" w:hAnsi="Sakkal Majalla" w:cs="Sakkal Majalla"/>
          <w:b/>
          <w:bCs/>
          <w:color w:val="000000" w:themeColor="text1"/>
          <w:sz w:val="26"/>
          <w:szCs w:val="26"/>
        </w:rPr>
        <w:t xml:space="preserve"> </w:t>
      </w:r>
      <w:r w:rsidR="00322311" w:rsidRPr="005E4E12">
        <w:rPr>
          <w:rFonts w:ascii="Sakkal Majalla" w:hAnsi="Sakkal Majalla" w:cs="Sakkal Majalla"/>
          <w:b/>
          <w:bCs/>
          <w:color w:val="000000" w:themeColor="text1"/>
          <w:sz w:val="26"/>
          <w:szCs w:val="26"/>
        </w:rPr>
        <w:t xml:space="preserve">,link with </w:t>
      </w:r>
      <w:r w:rsidR="0035766C" w:rsidRPr="005E4E12">
        <w:rPr>
          <w:rFonts w:ascii="Sakkal Majalla" w:hAnsi="Sakkal Majalla" w:cs="Sakkal Majalla"/>
          <w:b/>
          <w:bCs/>
          <w:color w:val="000000" w:themeColor="text1"/>
          <w:sz w:val="26"/>
          <w:szCs w:val="26"/>
        </w:rPr>
        <w:t>suppliers, production</w:t>
      </w:r>
      <w:r w:rsidR="00322311" w:rsidRPr="005E4E12">
        <w:rPr>
          <w:rFonts w:ascii="Sakkal Majalla" w:hAnsi="Sakkal Majalla" w:cs="Sakkal Majalla"/>
          <w:b/>
          <w:bCs/>
          <w:color w:val="000000" w:themeColor="text1"/>
          <w:sz w:val="26"/>
          <w:szCs w:val="26"/>
        </w:rPr>
        <w:t xml:space="preserve"> control process</w:t>
      </w:r>
      <w:r w:rsidR="00322311" w:rsidRPr="005E4E12">
        <w:rPr>
          <w:rFonts w:ascii="Sakkal Majalla" w:hAnsi="Sakkal Majalla" w:cs="Sakkal Majalla"/>
          <w:b/>
          <w:bCs/>
          <w:color w:val="000000" w:themeColor="text1"/>
          <w:sz w:val="26"/>
          <w:szCs w:val="26"/>
          <w:rtl/>
        </w:rPr>
        <w:t xml:space="preserve"> </w:t>
      </w:r>
    </w:p>
    <w:p w:rsidR="00322311" w:rsidRPr="0058429F" w:rsidRDefault="00322311" w:rsidP="00AF248D">
      <w:pPr>
        <w:rPr>
          <w:rFonts w:ascii="Sakkal Majalla" w:hAnsi="Sakkal Majalla" w:cs="Sakkal Majalla"/>
          <w:b/>
          <w:bCs/>
          <w:color w:val="000000" w:themeColor="text1"/>
          <w:sz w:val="26"/>
          <w:szCs w:val="26"/>
          <w:u w:val="single"/>
          <w:rtl/>
        </w:rPr>
      </w:pPr>
      <w:r w:rsidRPr="0058429F">
        <w:rPr>
          <w:rFonts w:ascii="Sakkal Majalla" w:hAnsi="Sakkal Majalla" w:cs="Sakkal Majalla"/>
          <w:b/>
          <w:bCs/>
          <w:color w:val="000000" w:themeColor="text1"/>
          <w:sz w:val="26"/>
          <w:szCs w:val="26"/>
          <w:u w:val="single"/>
          <w:rtl/>
        </w:rPr>
        <w:t xml:space="preserve">ثانيا : العمليات التي تركز على الإدارة الداخلية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خدمات الموظفين ، والتدريب ، تشارك المعلومات الداخلية ، التوظيف ، والمبيعات ، والاتصالات ، الاتصال بين مجموعة العمل ، النشر الإلكتروني </w:t>
      </w:r>
    </w:p>
    <w:p w:rsidR="00322311" w:rsidRDefault="00322311" w:rsidP="00AF248D">
      <w:pPr>
        <w:rPr>
          <w:rFonts w:ascii="Sakkal Majalla" w:hAnsi="Sakkal Majalla" w:cs="Sakkal Majalla" w:hint="cs"/>
          <w:b/>
          <w:bCs/>
          <w:color w:val="000000" w:themeColor="text1"/>
          <w:sz w:val="26"/>
          <w:szCs w:val="26"/>
          <w:rtl/>
        </w:rPr>
      </w:pPr>
      <w:r w:rsidRPr="005E4E12">
        <w:rPr>
          <w:rFonts w:ascii="Sakkal Majalla" w:hAnsi="Sakkal Majalla" w:cs="Sakkal Majalla"/>
          <w:b/>
          <w:bCs/>
          <w:color w:val="000000" w:themeColor="text1"/>
          <w:sz w:val="26"/>
          <w:szCs w:val="26"/>
        </w:rPr>
        <w:t>employee services</w:t>
      </w:r>
      <w:r w:rsidR="00792F58">
        <w:rPr>
          <w:rFonts w:ascii="Sakkal Majalla" w:hAnsi="Sakkal Majalla" w:cs="Sakkal Majalla"/>
          <w:b/>
          <w:bCs/>
          <w:color w:val="000000" w:themeColor="text1"/>
          <w:sz w:val="26"/>
          <w:szCs w:val="26"/>
        </w:rPr>
        <w:t xml:space="preserve"> </w:t>
      </w:r>
      <w:r w:rsidRPr="005E4E12">
        <w:rPr>
          <w:rFonts w:ascii="Sakkal Majalla" w:hAnsi="Sakkal Majalla" w:cs="Sakkal Majalla"/>
          <w:b/>
          <w:bCs/>
          <w:color w:val="000000" w:themeColor="text1"/>
          <w:sz w:val="26"/>
          <w:szCs w:val="26"/>
        </w:rPr>
        <w:t>,</w:t>
      </w:r>
      <w:r w:rsidR="00792F58">
        <w:rPr>
          <w:rFonts w:ascii="Sakkal Majalla" w:hAnsi="Sakkal Majalla" w:cs="Sakkal Majalla"/>
          <w:b/>
          <w:bCs/>
          <w:color w:val="000000" w:themeColor="text1"/>
          <w:sz w:val="26"/>
          <w:szCs w:val="26"/>
        </w:rPr>
        <w:t xml:space="preserve"> </w:t>
      </w:r>
      <w:r w:rsidR="00792F58" w:rsidRPr="005E4E12">
        <w:rPr>
          <w:rFonts w:ascii="Sakkal Majalla" w:hAnsi="Sakkal Majalla" w:cs="Sakkal Majalla"/>
          <w:b/>
          <w:bCs/>
          <w:color w:val="000000" w:themeColor="text1"/>
          <w:sz w:val="26"/>
          <w:szCs w:val="26"/>
        </w:rPr>
        <w:t>training</w:t>
      </w:r>
      <w:r w:rsidR="00792F58">
        <w:rPr>
          <w:rFonts w:ascii="Sakkal Majalla" w:hAnsi="Sakkal Majalla" w:cs="Sakkal Majalla"/>
          <w:b/>
          <w:bCs/>
          <w:color w:val="000000" w:themeColor="text1"/>
          <w:sz w:val="26"/>
          <w:szCs w:val="26"/>
        </w:rPr>
        <w:t xml:space="preserve"> </w:t>
      </w:r>
      <w:r w:rsidRPr="005E4E12">
        <w:rPr>
          <w:rFonts w:ascii="Sakkal Majalla" w:hAnsi="Sakkal Majalla" w:cs="Sakkal Majalla"/>
          <w:b/>
          <w:bCs/>
          <w:color w:val="000000" w:themeColor="text1"/>
          <w:sz w:val="26"/>
          <w:szCs w:val="26"/>
        </w:rPr>
        <w:t>,internal information,sharing,recruiting,sales,workgroup communication,electronic publishing</w:t>
      </w:r>
      <w:r w:rsidRPr="005E4E12">
        <w:rPr>
          <w:rFonts w:ascii="Sakkal Majalla" w:hAnsi="Sakkal Majalla" w:cs="Sakkal Majalla"/>
          <w:b/>
          <w:bCs/>
          <w:color w:val="000000" w:themeColor="text1"/>
          <w:sz w:val="26"/>
          <w:szCs w:val="26"/>
          <w:rtl/>
        </w:rPr>
        <w:t xml:space="preserve"> </w:t>
      </w:r>
    </w:p>
    <w:p w:rsidR="00AF248D" w:rsidRDefault="00AF248D" w:rsidP="00AF248D">
      <w:pPr>
        <w:rPr>
          <w:rFonts w:ascii="Sakkal Majalla" w:hAnsi="Sakkal Majalla" w:cs="Sakkal Majalla" w:hint="cs"/>
          <w:b/>
          <w:bCs/>
          <w:color w:val="000000" w:themeColor="text1"/>
          <w:sz w:val="26"/>
          <w:szCs w:val="26"/>
          <w:rtl/>
        </w:rPr>
      </w:pPr>
    </w:p>
    <w:p w:rsidR="00AF248D" w:rsidRPr="005E4E12" w:rsidRDefault="00AF248D" w:rsidP="00AF248D">
      <w:pPr>
        <w:rPr>
          <w:rFonts w:ascii="Sakkal Majalla" w:hAnsi="Sakkal Majalla" w:cs="Sakkal Majalla"/>
          <w:b/>
          <w:bCs/>
          <w:color w:val="000000" w:themeColor="text1"/>
          <w:sz w:val="26"/>
          <w:szCs w:val="26"/>
        </w:rPr>
      </w:pPr>
    </w:p>
    <w:p w:rsidR="00322311" w:rsidRPr="0058429F" w:rsidRDefault="00322311" w:rsidP="00AF248D">
      <w:pPr>
        <w:rPr>
          <w:rFonts w:ascii="Sakkal Majalla" w:hAnsi="Sakkal Majalla" w:cs="Sakkal Majalla"/>
          <w:b/>
          <w:bCs/>
          <w:color w:val="000000" w:themeColor="text1"/>
          <w:sz w:val="26"/>
          <w:szCs w:val="26"/>
          <w:u w:val="single"/>
          <w:rtl/>
        </w:rPr>
      </w:pPr>
      <w:r w:rsidRPr="0058429F">
        <w:rPr>
          <w:rFonts w:ascii="Sakkal Majalla" w:hAnsi="Sakkal Majalla" w:cs="Sakkal Majalla"/>
          <w:b/>
          <w:bCs/>
          <w:color w:val="000000" w:themeColor="text1"/>
          <w:sz w:val="26"/>
          <w:szCs w:val="26"/>
          <w:u w:val="single"/>
          <w:rtl/>
        </w:rPr>
        <w:t xml:space="preserve">ثالثا : العمليات التي تركز العميل </w:t>
      </w:r>
    </w:p>
    <w:p w:rsidR="00322311" w:rsidRPr="005E4E12" w:rsidRDefault="00322311"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الجهود الترويجية والتسويق، بيع على الإنترنت، معالجة أوامر الشراء، ومعالجة المدفوعات، دعم العملاء </w:t>
      </w:r>
    </w:p>
    <w:p w:rsidR="00322311" w:rsidRPr="005E4E12" w:rsidRDefault="00322311" w:rsidP="00AF248D">
      <w:pPr>
        <w:rPr>
          <w:rFonts w:ascii="Sakkal Majalla" w:hAnsi="Sakkal Majalla" w:cs="Sakkal Majalla"/>
          <w:b/>
          <w:bCs/>
          <w:color w:val="000000" w:themeColor="text1"/>
          <w:sz w:val="26"/>
          <w:szCs w:val="26"/>
        </w:rPr>
      </w:pPr>
      <w:r w:rsidRPr="005E4E12">
        <w:rPr>
          <w:rFonts w:ascii="Sakkal Majalla" w:hAnsi="Sakkal Majalla" w:cs="Sakkal Majalla"/>
          <w:b/>
          <w:bCs/>
          <w:color w:val="000000" w:themeColor="text1"/>
          <w:sz w:val="26"/>
          <w:szCs w:val="26"/>
        </w:rPr>
        <w:t>promotional and marketing efforts,selling over the internet,processing purchase orders, processing payments,customers support</w:t>
      </w:r>
    </w:p>
    <w:p w:rsidR="002B1EBD" w:rsidRPr="0058429F" w:rsidRDefault="00322311" w:rsidP="00AF248D">
      <w:pPr>
        <w:rPr>
          <w:rFonts w:ascii="Sakkal Majalla" w:hAnsi="Sakkal Majalla" w:cs="Sakkal Majalla"/>
          <w:b/>
          <w:bCs/>
          <w:color w:val="C00000"/>
          <w:sz w:val="26"/>
          <w:szCs w:val="26"/>
          <w:u w:val="single"/>
          <w:rtl/>
        </w:rPr>
      </w:pPr>
      <w:r w:rsidRPr="0058429F">
        <w:rPr>
          <w:rFonts w:ascii="Sakkal Majalla" w:hAnsi="Sakkal Majalla" w:cs="Sakkal Majalla"/>
          <w:b/>
          <w:bCs/>
          <w:color w:val="C00000"/>
          <w:sz w:val="26"/>
          <w:szCs w:val="26"/>
          <w:u w:val="single"/>
          <w:rtl/>
        </w:rPr>
        <w:t>الفوائد المحتملة لإدارة الأعمال الالكترونية :</w:t>
      </w:r>
    </w:p>
    <w:p w:rsidR="00322311" w:rsidRPr="005E4E12" w:rsidRDefault="00322311" w:rsidP="00AF248D">
      <w:pPr>
        <w:jc w:val="center"/>
        <w:rPr>
          <w:rFonts w:ascii="Sakkal Majalla" w:hAnsi="Sakkal Majalla" w:cs="Sakkal Majalla"/>
          <w:b/>
          <w:bCs/>
          <w:color w:val="000000" w:themeColor="text1"/>
          <w:sz w:val="26"/>
          <w:szCs w:val="26"/>
          <w:rtl/>
        </w:rPr>
      </w:pPr>
      <w:r w:rsidRPr="005E4E12">
        <w:rPr>
          <w:rFonts w:ascii="Sakkal Majalla" w:hAnsi="Sakkal Majalla" w:cs="Sakkal Majalla"/>
          <w:b/>
          <w:bCs/>
          <w:noProof/>
          <w:color w:val="000000" w:themeColor="text1"/>
          <w:sz w:val="26"/>
          <w:szCs w:val="26"/>
        </w:rPr>
        <w:drawing>
          <wp:inline distT="0" distB="0" distL="0" distR="0">
            <wp:extent cx="4800600" cy="2611973"/>
            <wp:effectExtent l="19050" t="0" r="0" b="0"/>
            <wp:docPr id="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4800600" cy="2611973"/>
                    </a:xfrm>
                    <a:prstGeom prst="rect">
                      <a:avLst/>
                    </a:prstGeom>
                    <a:noFill/>
                    <a:ln w="9525">
                      <a:noFill/>
                      <a:miter lim="800000"/>
                      <a:headEnd/>
                      <a:tailEnd/>
                    </a:ln>
                  </pic:spPr>
                </pic:pic>
              </a:graphicData>
            </a:graphic>
          </wp:inline>
        </w:drawing>
      </w:r>
    </w:p>
    <w:p w:rsidR="008B0EC6" w:rsidRPr="0058429F" w:rsidRDefault="00785460" w:rsidP="00AF248D">
      <w:pPr>
        <w:rPr>
          <w:rFonts w:ascii="Sakkal Majalla" w:hAnsi="Sakkal Majalla" w:cs="Sakkal Majalla"/>
          <w:b/>
          <w:bCs/>
          <w:color w:val="C00000"/>
          <w:sz w:val="26"/>
          <w:szCs w:val="26"/>
          <w:u w:val="single"/>
          <w:rtl/>
        </w:rPr>
      </w:pPr>
      <w:r>
        <w:rPr>
          <w:rFonts w:ascii="Sakkal Majalla" w:hAnsi="Sakkal Majalla" w:cs="Sakkal Majalla"/>
          <w:b/>
          <w:bCs/>
          <w:noProof/>
          <w:color w:val="C00000"/>
          <w:sz w:val="26"/>
          <w:szCs w:val="26"/>
          <w:u w:val="single"/>
          <w:rtl/>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28" type="#_x0000_t61" style="position:absolute;margin-left:116.1pt;margin-top:9.3pt;width:146.25pt;height:134.7pt;z-index:251658240" adj="-702,9237" stroked="f">
            <v:textbox style="mso-next-textbox:#_x0000_s1028;mso-fit-shape-to-text:t">
              <w:txbxContent>
                <w:p w:rsidR="003E5B1C" w:rsidRDefault="003E5B1C">
                  <w:r>
                    <w:rPr>
                      <w:noProof/>
                    </w:rPr>
                    <w:drawing>
                      <wp:inline distT="0" distB="0" distL="0" distR="0">
                        <wp:extent cx="1733550" cy="1466850"/>
                        <wp:effectExtent l="19050" t="0" r="0" b="0"/>
                        <wp:docPr id="1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733550" cy="1466850"/>
                                </a:xfrm>
                                <a:prstGeom prst="rect">
                                  <a:avLst/>
                                </a:prstGeom>
                                <a:noFill/>
                                <a:ln w="9525">
                                  <a:noFill/>
                                  <a:miter lim="800000"/>
                                  <a:headEnd/>
                                  <a:tailEnd/>
                                </a:ln>
                              </pic:spPr>
                            </pic:pic>
                          </a:graphicData>
                        </a:graphic>
                      </wp:inline>
                    </w:drawing>
                  </w:r>
                </w:p>
              </w:txbxContent>
            </v:textbox>
          </v:shape>
        </w:pict>
      </w:r>
      <w:r w:rsidR="00322311" w:rsidRPr="0058429F">
        <w:rPr>
          <w:rFonts w:ascii="Sakkal Majalla" w:hAnsi="Sakkal Majalla" w:cs="Sakkal Majalla"/>
          <w:b/>
          <w:bCs/>
          <w:color w:val="C00000"/>
          <w:sz w:val="26"/>
          <w:szCs w:val="26"/>
          <w:u w:val="single"/>
          <w:rtl/>
        </w:rPr>
        <w:t>عوامل نجاح التجارة الالكترونية</w:t>
      </w:r>
      <w:r w:rsidR="00463259" w:rsidRPr="0058429F">
        <w:rPr>
          <w:rFonts w:ascii="Sakkal Majalla" w:hAnsi="Sakkal Majalla" w:cs="Sakkal Majalla" w:hint="cs"/>
          <w:b/>
          <w:bCs/>
          <w:color w:val="C00000"/>
          <w:sz w:val="26"/>
          <w:szCs w:val="26"/>
          <w:u w:val="single"/>
          <w:rtl/>
        </w:rPr>
        <w:t xml:space="preserve"> :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الدعم الكافي من كافة المؤسسات المحلية والدولية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استخدام تقنية مفتوحة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القياس </w:t>
      </w:r>
      <w:r w:rsidRPr="005E4E12">
        <w:rPr>
          <w:rFonts w:ascii="Sakkal Majalla" w:hAnsi="Sakkal Majalla" w:cs="Sakkal Majalla"/>
          <w:b/>
          <w:bCs/>
          <w:color w:val="000000" w:themeColor="text1"/>
          <w:sz w:val="26"/>
          <w:szCs w:val="26"/>
        </w:rPr>
        <w:t>Measurement</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المرونة </w:t>
      </w:r>
      <w:r w:rsidRPr="005E4E12">
        <w:rPr>
          <w:rFonts w:ascii="Sakkal Majalla" w:hAnsi="Sakkal Majalla" w:cs="Sakkal Majalla"/>
          <w:b/>
          <w:bCs/>
          <w:color w:val="000000" w:themeColor="text1"/>
          <w:sz w:val="26"/>
          <w:szCs w:val="26"/>
        </w:rPr>
        <w:t>Flexibility</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إعادة هندسة سلاسل التوريد </w:t>
      </w:r>
      <w:r w:rsidRPr="005E4E12">
        <w:rPr>
          <w:rFonts w:ascii="Sakkal Majalla" w:hAnsi="Sakkal Majalla" w:cs="Sakkal Majalla"/>
          <w:b/>
          <w:bCs/>
          <w:color w:val="000000" w:themeColor="text1"/>
          <w:sz w:val="26"/>
          <w:szCs w:val="26"/>
        </w:rPr>
        <w:t>Reengineering supply chains</w:t>
      </w:r>
      <w:r w:rsidRPr="005E4E12">
        <w:rPr>
          <w:rFonts w:ascii="Sakkal Majalla" w:hAnsi="Sakkal Majalla" w:cs="Sakkal Majalla"/>
          <w:b/>
          <w:bCs/>
          <w:color w:val="000000" w:themeColor="text1"/>
          <w:sz w:val="26"/>
          <w:szCs w:val="26"/>
          <w:rtl/>
        </w:rPr>
        <w:t xml:space="preserve">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التركيز على العمليات </w:t>
      </w:r>
      <w:r w:rsidRPr="005E4E12">
        <w:rPr>
          <w:rFonts w:ascii="Sakkal Majalla" w:hAnsi="Sakkal Majalla" w:cs="Sakkal Majalla"/>
          <w:b/>
          <w:bCs/>
          <w:color w:val="000000" w:themeColor="text1"/>
          <w:sz w:val="26"/>
          <w:szCs w:val="26"/>
        </w:rPr>
        <w:t>Process-centered</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lastRenderedPageBreak/>
        <w:t xml:space="preserve">- توحيد المقاييس والتكامل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أساليب مختلفة لتوقيع المستندات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توافر مقومات الأمن والخصوصية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توافر مبادئ حماية حقوق الملكية الفكرية </w:t>
      </w:r>
    </w:p>
    <w:p w:rsidR="00C92C67" w:rsidRPr="005E4E12" w:rsidRDefault="00C92C67"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توافر خطوط كافية وسريعة لنقل المعلومات وقواعد بيانات ديناميكية </w:t>
      </w:r>
    </w:p>
    <w:p w:rsidR="00322311" w:rsidRDefault="00C92C67" w:rsidP="00AF248D">
      <w:pPr>
        <w:rPr>
          <w:rFonts w:ascii="Sakkal Majalla" w:hAnsi="Sakkal Majalla" w:cs="Sakkal Majalla" w:hint="cs"/>
          <w:b/>
          <w:bCs/>
          <w:color w:val="000000" w:themeColor="text1"/>
          <w:sz w:val="26"/>
          <w:szCs w:val="26"/>
          <w:rtl/>
        </w:rPr>
      </w:pPr>
      <w:r w:rsidRPr="005E4E12">
        <w:rPr>
          <w:rFonts w:ascii="Sakkal Majalla" w:hAnsi="Sakkal Majalla" w:cs="Sakkal Majalla"/>
          <w:b/>
          <w:bCs/>
          <w:color w:val="000000" w:themeColor="text1"/>
          <w:sz w:val="26"/>
          <w:szCs w:val="26"/>
          <w:rtl/>
        </w:rPr>
        <w:t>- وجود قوانين وتشريعات تحكم عمليات التبادل الالكتروني وتحديد المسؤولية والحدود القانونية للعقود .</w:t>
      </w:r>
    </w:p>
    <w:p w:rsidR="00AF248D" w:rsidRPr="005E4E12" w:rsidRDefault="00AF248D" w:rsidP="00AF248D">
      <w:pPr>
        <w:rPr>
          <w:rFonts w:ascii="Sakkal Majalla" w:hAnsi="Sakkal Majalla" w:cs="Sakkal Majalla"/>
          <w:b/>
          <w:bCs/>
          <w:color w:val="000000" w:themeColor="text1"/>
          <w:sz w:val="26"/>
          <w:szCs w:val="26"/>
          <w:rtl/>
        </w:rPr>
      </w:pPr>
    </w:p>
    <w:p w:rsidR="005E4E12" w:rsidRPr="005E4E12" w:rsidRDefault="005E4E12" w:rsidP="00AF248D">
      <w:pPr>
        <w:rPr>
          <w:rFonts w:ascii="Sakkal Majalla" w:hAnsi="Sakkal Majalla" w:cs="Sakkal Majalla"/>
          <w:b/>
          <w:bCs/>
          <w:color w:val="000000" w:themeColor="text1"/>
          <w:sz w:val="26"/>
          <w:szCs w:val="26"/>
          <w:rtl/>
        </w:rPr>
      </w:pPr>
      <w:r w:rsidRPr="0058429F">
        <w:rPr>
          <w:rFonts w:ascii="Sakkal Majalla" w:hAnsi="Sakkal Majalla" w:cs="Sakkal Majalla"/>
          <w:b/>
          <w:bCs/>
          <w:color w:val="C00000"/>
          <w:sz w:val="26"/>
          <w:szCs w:val="26"/>
          <w:u w:val="single"/>
          <w:rtl/>
        </w:rPr>
        <w:t>معوقات إدارة الأعمال الإلكترونية</w:t>
      </w:r>
      <w:r w:rsidRPr="0058429F">
        <w:rPr>
          <w:rFonts w:ascii="Sakkal Majalla" w:hAnsi="Sakkal Majalla" w:cs="Sakkal Majalla"/>
          <w:b/>
          <w:bCs/>
          <w:color w:val="C00000"/>
          <w:sz w:val="26"/>
          <w:szCs w:val="26"/>
          <w:rtl/>
        </w:rPr>
        <w:t xml:space="preserve"> :</w:t>
      </w:r>
      <w:r w:rsidRPr="005E4E12">
        <w:rPr>
          <w:rFonts w:ascii="Sakkal Majalla" w:hAnsi="Sakkal Majalla" w:cs="Sakkal Majalla"/>
          <w:b/>
          <w:bCs/>
          <w:color w:val="000000" w:themeColor="text1"/>
          <w:sz w:val="26"/>
          <w:szCs w:val="26"/>
          <w:rtl/>
        </w:rPr>
        <w:t xml:space="preserve">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مشكلة اللغة والأمية الرقمية </w:t>
      </w:r>
      <w:r w:rsidRPr="005E4E12">
        <w:rPr>
          <w:rFonts w:ascii="Sakkal Majalla" w:hAnsi="Sakkal Majalla" w:cs="Sakkal Majalla"/>
          <w:b/>
          <w:bCs/>
          <w:color w:val="000000" w:themeColor="text1"/>
          <w:sz w:val="26"/>
          <w:szCs w:val="26"/>
        </w:rPr>
        <w:t>Digital Divide</w:t>
      </w:r>
      <w:r w:rsidRPr="005E4E12">
        <w:rPr>
          <w:rFonts w:ascii="Sakkal Majalla" w:hAnsi="Sakkal Majalla" w:cs="Sakkal Majalla"/>
          <w:b/>
          <w:bCs/>
          <w:color w:val="000000" w:themeColor="text1"/>
          <w:sz w:val="26"/>
          <w:szCs w:val="26"/>
          <w:rtl/>
        </w:rPr>
        <w:t xml:space="preserve"> ( نسبة السعوديين المشتركين في الانترنت 67%)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الأخطاء الاستراتيجية وعدم التوافق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التغيرات الثقافية والاجتماعية والاقتصادية والعداء الثقافي وقلة الوعي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تكلفة التنفيذ ومشكلة العائد على الاستثمار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مشكلة أمن المعلومات وإنعدام الثقة وتحول الولاءات</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إنخفاض شرعة الانترنت وعدم وجود علاقة مباشرة بين الأطراف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انتشار الغش التجاري وسرقة الهوية وعدم وجود طرق آمنة للتوقيع الالكتروني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التغير المستمر في التكنولوجيا وتطبيقاتها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تحديات النمو والاستمرارية والقدرة التنافسية ونماذج الأعمال والتطبيقات المناسبة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قلت التشريعات والسياسات ولا سيما المتعلقة بفض المنازعات والجرائم الالكترونية </w:t>
      </w:r>
    </w:p>
    <w:p w:rsid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زيادة المخلفات الالكترونية </w:t>
      </w:r>
      <w:r w:rsidRPr="005E4E12">
        <w:rPr>
          <w:rFonts w:ascii="Sakkal Majalla" w:hAnsi="Sakkal Majalla" w:cs="Sakkal Majalla"/>
          <w:b/>
          <w:bCs/>
          <w:color w:val="000000" w:themeColor="text1"/>
          <w:sz w:val="26"/>
          <w:szCs w:val="26"/>
        </w:rPr>
        <w:t>e-waste</w:t>
      </w:r>
    </w:p>
    <w:p w:rsidR="005E4E12" w:rsidRPr="0058429F" w:rsidRDefault="005E4E12" w:rsidP="00AF248D">
      <w:pPr>
        <w:rPr>
          <w:rFonts w:ascii="Sakkal Majalla" w:hAnsi="Sakkal Majalla" w:cs="Sakkal Majalla"/>
          <w:b/>
          <w:bCs/>
          <w:color w:val="C00000"/>
          <w:sz w:val="26"/>
          <w:szCs w:val="26"/>
          <w:u w:val="single"/>
          <w:rtl/>
        </w:rPr>
      </w:pPr>
      <w:r w:rsidRPr="0058429F">
        <w:rPr>
          <w:rFonts w:ascii="Sakkal Majalla" w:hAnsi="Sakkal Majalla" w:cs="Sakkal Majalla"/>
          <w:b/>
          <w:bCs/>
          <w:color w:val="C00000"/>
          <w:sz w:val="26"/>
          <w:szCs w:val="26"/>
          <w:u w:val="single"/>
          <w:rtl/>
        </w:rPr>
        <w:t xml:space="preserve">التخصصات المتعلقة بالتجارة الإلكترونية :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التسويق                    </w:t>
      </w:r>
      <w:r w:rsidR="00463259">
        <w:rPr>
          <w:rFonts w:ascii="Sakkal Majalla" w:hAnsi="Sakkal Majalla" w:cs="Sakkal Majalla" w:hint="cs"/>
          <w:b/>
          <w:bCs/>
          <w:color w:val="000000" w:themeColor="text1"/>
          <w:sz w:val="26"/>
          <w:szCs w:val="26"/>
          <w:rtl/>
        </w:rPr>
        <w:t xml:space="preserve">     </w:t>
      </w:r>
      <w:r w:rsidRPr="005E4E12">
        <w:rPr>
          <w:rFonts w:ascii="Sakkal Majalla" w:hAnsi="Sakkal Majalla" w:cs="Sakkal Majalla"/>
          <w:b/>
          <w:bCs/>
          <w:color w:val="000000" w:themeColor="text1"/>
          <w:sz w:val="26"/>
          <w:szCs w:val="26"/>
          <w:rtl/>
        </w:rPr>
        <w:t xml:space="preserve">   * الإدارة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علوم الحاسب              </w:t>
      </w:r>
      <w:r w:rsidR="00463259">
        <w:rPr>
          <w:rFonts w:ascii="Sakkal Majalla" w:hAnsi="Sakkal Majalla" w:cs="Sakkal Majalla" w:hint="cs"/>
          <w:b/>
          <w:bCs/>
          <w:color w:val="000000" w:themeColor="text1"/>
          <w:sz w:val="26"/>
          <w:szCs w:val="26"/>
          <w:rtl/>
        </w:rPr>
        <w:t xml:space="preserve"> </w:t>
      </w:r>
      <w:r w:rsidRPr="005E4E12">
        <w:rPr>
          <w:rFonts w:ascii="Sakkal Majalla" w:hAnsi="Sakkal Majalla" w:cs="Sakkal Majalla"/>
          <w:b/>
          <w:bCs/>
          <w:color w:val="000000" w:themeColor="text1"/>
          <w:sz w:val="26"/>
          <w:szCs w:val="26"/>
          <w:rtl/>
        </w:rPr>
        <w:t xml:space="preserve">  * أنظمة المعلومات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سلوك المستهلك              * المحاسبة والمراجعة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المالية                      </w:t>
      </w:r>
      <w:r w:rsidR="00463259">
        <w:rPr>
          <w:rFonts w:ascii="Sakkal Majalla" w:hAnsi="Sakkal Majalla" w:cs="Sakkal Majalla" w:hint="cs"/>
          <w:b/>
          <w:bCs/>
          <w:color w:val="000000" w:themeColor="text1"/>
          <w:sz w:val="26"/>
          <w:szCs w:val="26"/>
          <w:rtl/>
        </w:rPr>
        <w:t xml:space="preserve">      </w:t>
      </w:r>
      <w:r w:rsidRPr="005E4E12">
        <w:rPr>
          <w:rFonts w:ascii="Sakkal Majalla" w:hAnsi="Sakkal Majalla" w:cs="Sakkal Majalla"/>
          <w:b/>
          <w:bCs/>
          <w:color w:val="000000" w:themeColor="text1"/>
          <w:sz w:val="26"/>
          <w:szCs w:val="26"/>
          <w:rtl/>
        </w:rPr>
        <w:t xml:space="preserve">  </w:t>
      </w:r>
      <w:r w:rsidR="00463259">
        <w:rPr>
          <w:rFonts w:ascii="Sakkal Majalla" w:hAnsi="Sakkal Majalla" w:cs="Sakkal Majalla" w:hint="cs"/>
          <w:b/>
          <w:bCs/>
          <w:color w:val="000000" w:themeColor="text1"/>
          <w:sz w:val="26"/>
          <w:szCs w:val="26"/>
          <w:rtl/>
        </w:rPr>
        <w:t xml:space="preserve"> </w:t>
      </w:r>
      <w:r w:rsidRPr="005E4E12">
        <w:rPr>
          <w:rFonts w:ascii="Sakkal Majalla" w:hAnsi="Sakkal Majalla" w:cs="Sakkal Majalla"/>
          <w:b/>
          <w:bCs/>
          <w:color w:val="000000" w:themeColor="text1"/>
          <w:sz w:val="26"/>
          <w:szCs w:val="26"/>
          <w:rtl/>
        </w:rPr>
        <w:t xml:space="preserve"> * قوانين واخلاقيات العمل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الاقتصاد                    </w:t>
      </w:r>
      <w:r w:rsidR="00463259">
        <w:rPr>
          <w:rFonts w:ascii="Sakkal Majalla" w:hAnsi="Sakkal Majalla" w:cs="Sakkal Majalla" w:hint="cs"/>
          <w:b/>
          <w:bCs/>
          <w:color w:val="000000" w:themeColor="text1"/>
          <w:sz w:val="26"/>
          <w:szCs w:val="26"/>
          <w:rtl/>
        </w:rPr>
        <w:t xml:space="preserve">   </w:t>
      </w:r>
      <w:r w:rsidRPr="005E4E12">
        <w:rPr>
          <w:rFonts w:ascii="Sakkal Majalla" w:hAnsi="Sakkal Majalla" w:cs="Sakkal Majalla"/>
          <w:b/>
          <w:bCs/>
          <w:color w:val="000000" w:themeColor="text1"/>
          <w:sz w:val="26"/>
          <w:szCs w:val="26"/>
          <w:rtl/>
        </w:rPr>
        <w:t xml:space="preserve">  * الدعاية والإعلان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انتاج/ الإمداد والتموين </w:t>
      </w:r>
    </w:p>
    <w:p w:rsidR="005E4E12" w:rsidRPr="0058429F" w:rsidRDefault="005E4E12" w:rsidP="00AF248D">
      <w:pPr>
        <w:rPr>
          <w:rFonts w:ascii="Sakkal Majalla" w:hAnsi="Sakkal Majalla" w:cs="Sakkal Majalla"/>
          <w:b/>
          <w:bCs/>
          <w:color w:val="C00000"/>
          <w:sz w:val="26"/>
          <w:szCs w:val="26"/>
          <w:u w:val="single"/>
          <w:rtl/>
        </w:rPr>
      </w:pPr>
      <w:r w:rsidRPr="0058429F">
        <w:rPr>
          <w:rFonts w:ascii="Sakkal Majalla" w:hAnsi="Sakkal Majalla" w:cs="Sakkal Majalla"/>
          <w:b/>
          <w:bCs/>
          <w:color w:val="C00000"/>
          <w:sz w:val="26"/>
          <w:szCs w:val="26"/>
          <w:u w:val="single"/>
          <w:rtl/>
        </w:rPr>
        <w:t xml:space="preserve">مستقبل الأعمال الإلكترونية في المملكة :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السعودية هي أعلى دول المنطقة من حيث معاملات التجارة الإلكترونية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وصل حجم التجارة الإلكترونية في المملكة ما يقارب مليارا ومائة مليون ريال سعودي شهريا (293 مليون دولار) عام 2014.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يوجد 15.6 مليون مستخدم للإنترنت في السعودية ، يجري 3.9 مليون منهم معاملات عبر الإنترنت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وحققت المملكة العربية السعودية المرتبة الثالثة عربيا في الح</w:t>
      </w:r>
      <w:r w:rsidR="004502E7">
        <w:rPr>
          <w:rFonts w:ascii="Sakkal Majalla" w:hAnsi="Sakkal Majalla" w:cs="Sakkal Majalla" w:hint="cs"/>
          <w:b/>
          <w:bCs/>
          <w:color w:val="000000" w:themeColor="text1"/>
          <w:sz w:val="26"/>
          <w:szCs w:val="26"/>
          <w:rtl/>
        </w:rPr>
        <w:t>كوم</w:t>
      </w:r>
      <w:r w:rsidRPr="005E4E12">
        <w:rPr>
          <w:rFonts w:ascii="Sakkal Majalla" w:hAnsi="Sakkal Majalla" w:cs="Sakkal Majalla"/>
          <w:b/>
          <w:bCs/>
          <w:color w:val="000000" w:themeColor="text1"/>
          <w:sz w:val="26"/>
          <w:szCs w:val="26"/>
          <w:rtl/>
        </w:rPr>
        <w:t xml:space="preserve">ة الإلكترونية والمرتبة 36 عالميا بعد أن كانت في المرتبة الــ41 محققة قفزة مقدارها 5 نقاط في العاملين الماضيين . وتعتبر ضمن الـ20 دولة الأولى عالميا في معيار حصول المواطنين على الخدمات الحكومية إلكترونيا.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انخفاض معدلات اختراق البطا</w:t>
      </w:r>
      <w:r w:rsidR="004502E7">
        <w:rPr>
          <w:rFonts w:ascii="Sakkal Majalla" w:hAnsi="Sakkal Majalla" w:cs="Sakkal Majalla" w:hint="cs"/>
          <w:b/>
          <w:bCs/>
          <w:color w:val="000000" w:themeColor="text1"/>
          <w:sz w:val="26"/>
          <w:szCs w:val="26"/>
          <w:rtl/>
        </w:rPr>
        <w:t>قات</w:t>
      </w:r>
      <w:r w:rsidRPr="005E4E12">
        <w:rPr>
          <w:rFonts w:ascii="Sakkal Majalla" w:hAnsi="Sakkal Majalla" w:cs="Sakkal Majalla"/>
          <w:b/>
          <w:bCs/>
          <w:color w:val="000000" w:themeColor="text1"/>
          <w:sz w:val="26"/>
          <w:szCs w:val="26"/>
          <w:rtl/>
        </w:rPr>
        <w:t xml:space="preserve"> الائتمانية في السعودية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تناسب ظروف وطبيعة المجتمع السعودي.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دخولها الأسواق التقليدية مثل التمور وأضاحي العيد، استحدث منظمو مهرجان .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إدارة الأعمال الإلكترونية داعمة لعمل المرأة من </w:t>
      </w:r>
      <w:r w:rsidR="004502E7">
        <w:rPr>
          <w:rFonts w:ascii="Sakkal Majalla" w:hAnsi="Sakkal Majalla" w:cs="Sakkal Majalla" w:hint="cs"/>
          <w:b/>
          <w:bCs/>
          <w:color w:val="000000" w:themeColor="text1"/>
          <w:sz w:val="26"/>
          <w:szCs w:val="26"/>
          <w:rtl/>
        </w:rPr>
        <w:t>المنزل</w:t>
      </w:r>
      <w:r w:rsidRPr="005E4E12">
        <w:rPr>
          <w:rFonts w:ascii="Sakkal Majalla" w:hAnsi="Sakkal Majalla" w:cs="Sakkal Majalla"/>
          <w:b/>
          <w:bCs/>
          <w:color w:val="000000" w:themeColor="text1"/>
          <w:sz w:val="26"/>
          <w:szCs w:val="26"/>
          <w:rtl/>
        </w:rPr>
        <w:t xml:space="preserve"> ليس فقط في البيع، بل عبر تقديم الخدمات الأخرى كالتدريب والدعم الفني. فأغلب أنشطة التجارة الموجودة على الإنترنت وخصوصا عبر الشبكات الاجتماعية تعود لتاجرات يعملن في المنزل .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t xml:space="preserve">- وتعتبر ساعات وجود المجتمع السعودي على الإنترنت وخصوصا الشركات تستهدف الشباب السعودي لأنه يمكث 20 ساعة أسبوعيا على الانترنت والفتيات 13 ساعة. </w:t>
      </w:r>
    </w:p>
    <w:p w:rsidR="005E4E12" w:rsidRPr="005E4E12" w:rsidRDefault="005E4E12" w:rsidP="00AF248D">
      <w:pPr>
        <w:rPr>
          <w:rFonts w:ascii="Sakkal Majalla" w:hAnsi="Sakkal Majalla" w:cs="Sakkal Majalla"/>
          <w:b/>
          <w:bCs/>
          <w:color w:val="000000" w:themeColor="text1"/>
          <w:sz w:val="26"/>
          <w:szCs w:val="26"/>
          <w:rtl/>
        </w:rPr>
      </w:pPr>
      <w:r w:rsidRPr="005E4E12">
        <w:rPr>
          <w:rFonts w:ascii="Sakkal Majalla" w:hAnsi="Sakkal Majalla" w:cs="Sakkal Majalla"/>
          <w:b/>
          <w:bCs/>
          <w:color w:val="000000" w:themeColor="text1"/>
          <w:sz w:val="26"/>
          <w:szCs w:val="26"/>
          <w:rtl/>
        </w:rPr>
        <w:lastRenderedPageBreak/>
        <w:t xml:space="preserve">- أكثر القطاعات هي تذاكر الطيران والإلكترونيات وحجوزات الفنادق بنسبة 56%، وقطاع الموضة 8%، وفي الكتب بـ11% من المعاملات . </w:t>
      </w:r>
    </w:p>
    <w:p w:rsidR="003E5B1C" w:rsidRDefault="005E4E12" w:rsidP="00AF248D">
      <w:pPr>
        <w:rPr>
          <w:rFonts w:ascii="Sakkal Majalla" w:hAnsi="Sakkal Majalla" w:cs="Sakkal Majalla" w:hint="cs"/>
          <w:b/>
          <w:bCs/>
          <w:color w:val="C00000"/>
          <w:sz w:val="26"/>
          <w:szCs w:val="26"/>
          <w:rtl/>
        </w:rPr>
      </w:pPr>
      <w:r w:rsidRPr="004502E7">
        <w:rPr>
          <w:rFonts w:ascii="Sakkal Majalla" w:hAnsi="Sakkal Majalla" w:cs="Sakkal Majalla"/>
          <w:b/>
          <w:bCs/>
          <w:color w:val="C00000"/>
          <w:sz w:val="26"/>
          <w:szCs w:val="26"/>
          <w:rtl/>
        </w:rPr>
        <w:t xml:space="preserve">* ما </w:t>
      </w:r>
      <w:r w:rsidR="00194A94">
        <w:rPr>
          <w:rFonts w:ascii="Sakkal Majalla" w:hAnsi="Sakkal Majalla" w:cs="Sakkal Majalla" w:hint="cs"/>
          <w:b/>
          <w:bCs/>
          <w:color w:val="C00000"/>
          <w:sz w:val="26"/>
          <w:szCs w:val="26"/>
          <w:rtl/>
        </w:rPr>
        <w:t>ه</w:t>
      </w:r>
      <w:r w:rsidRPr="004502E7">
        <w:rPr>
          <w:rFonts w:ascii="Sakkal Majalla" w:hAnsi="Sakkal Majalla" w:cs="Sakkal Majalla"/>
          <w:b/>
          <w:bCs/>
          <w:color w:val="C00000"/>
          <w:sz w:val="26"/>
          <w:szCs w:val="26"/>
          <w:rtl/>
        </w:rPr>
        <w:t>ي الفرص الأخرى لقطاع الأعمال الالكترونية في السعودية؟</w:t>
      </w:r>
    </w:p>
    <w:p w:rsidR="00AF248D" w:rsidRDefault="00AF248D" w:rsidP="00AF248D">
      <w:pPr>
        <w:rPr>
          <w:rFonts w:ascii="Sakkal Majalla" w:hAnsi="Sakkal Majalla" w:cs="Sakkal Majalla" w:hint="cs"/>
          <w:b/>
          <w:bCs/>
          <w:color w:val="C00000"/>
          <w:sz w:val="26"/>
          <w:szCs w:val="26"/>
          <w:rtl/>
        </w:rPr>
      </w:pPr>
    </w:p>
    <w:p w:rsidR="00AF248D" w:rsidRPr="00AF248D" w:rsidRDefault="00AF248D" w:rsidP="00057872">
      <w:pPr>
        <w:bidi/>
        <w:jc w:val="center"/>
        <w:rPr>
          <w:rFonts w:ascii="Sakkal Majalla" w:hAnsi="Sakkal Majalla" w:cs="Sakkal Majalla" w:hint="cs"/>
          <w:b/>
          <w:bCs/>
          <w:sz w:val="26"/>
          <w:szCs w:val="26"/>
          <w:rtl/>
        </w:rPr>
      </w:pPr>
      <w:r>
        <w:rPr>
          <w:rFonts w:ascii="Sakkal Majalla" w:hAnsi="Sakkal Majalla" w:cs="Sakkal Majalla" w:hint="cs"/>
          <w:b/>
          <w:bCs/>
          <w:sz w:val="26"/>
          <w:szCs w:val="26"/>
          <w:rtl/>
        </w:rPr>
        <w:t xml:space="preserve"> </w:t>
      </w:r>
      <w:bookmarkStart w:id="0" w:name="OLE_LINK1"/>
      <w:bookmarkStart w:id="1" w:name="OLE_LINK2"/>
      <w:r>
        <w:rPr>
          <w:rFonts w:ascii="Sakkal Majalla" w:hAnsi="Sakkal Majalla" w:cs="Sakkal Majalla" w:hint="cs"/>
          <w:b/>
          <w:bCs/>
          <w:sz w:val="26"/>
          <w:szCs w:val="26"/>
          <w:rtl/>
        </w:rPr>
        <w:t>" تم الانتهاء من المحاضرة "</w:t>
      </w:r>
      <w:bookmarkEnd w:id="0"/>
      <w:bookmarkEnd w:id="1"/>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AF248D" w:rsidRDefault="00AF248D" w:rsidP="00AF248D">
      <w:pPr>
        <w:rPr>
          <w:rFonts w:ascii="Sakkal Majalla" w:hAnsi="Sakkal Majalla" w:cs="Sakkal Majalla" w:hint="cs"/>
          <w:b/>
          <w:bCs/>
          <w:color w:val="C00000"/>
          <w:sz w:val="26"/>
          <w:szCs w:val="26"/>
          <w:rtl/>
        </w:rPr>
      </w:pPr>
    </w:p>
    <w:p w:rsidR="00DC0B3C" w:rsidRDefault="00DC0B3C" w:rsidP="00AF248D">
      <w:pPr>
        <w:rPr>
          <w:rFonts w:ascii="Sakkal Majalla" w:hAnsi="Sakkal Majalla" w:cs="Sakkal Majalla" w:hint="cs"/>
          <w:b/>
          <w:bCs/>
          <w:color w:val="C00000"/>
          <w:sz w:val="26"/>
          <w:szCs w:val="26"/>
          <w:rtl/>
        </w:rPr>
      </w:pPr>
    </w:p>
    <w:p w:rsidR="00AF248D" w:rsidRDefault="00AF248D" w:rsidP="00AF248D">
      <w:pPr>
        <w:jc w:val="center"/>
        <w:rPr>
          <w:rFonts w:ascii="Sakkal Majalla" w:hAnsi="Sakkal Majalla" w:cs="Sakkal Majalla"/>
          <w:b/>
          <w:bCs/>
          <w:color w:val="4F6228" w:themeColor="accent3" w:themeShade="80"/>
          <w:sz w:val="26"/>
          <w:szCs w:val="26"/>
          <w:u w:val="single"/>
        </w:rPr>
      </w:pPr>
      <w:r w:rsidRPr="00AF248D">
        <w:rPr>
          <w:rFonts w:ascii="Sakkal Majalla" w:eastAsia="+mj-ea" w:hAnsi="Sakkal Majalla" w:cs="Sakkal Majalla"/>
          <w:b/>
          <w:bCs/>
          <w:color w:val="4F6228" w:themeColor="accent3" w:themeShade="80"/>
          <w:sz w:val="26"/>
          <w:szCs w:val="26"/>
          <w:u w:val="single"/>
          <w:rtl/>
          <w:lang w:bidi="ar-EG"/>
        </w:rPr>
        <w:t>المحاضرة</w:t>
      </w:r>
      <w:r w:rsidRPr="00AF248D">
        <w:rPr>
          <w:rFonts w:ascii="Sakkal Majalla" w:eastAsia="+mj-ea" w:hAnsi="Sakkal Majalla" w:cs="Sakkal Majalla"/>
          <w:b/>
          <w:bCs/>
          <w:color w:val="4F6228" w:themeColor="accent3" w:themeShade="80"/>
          <w:sz w:val="26"/>
          <w:szCs w:val="26"/>
          <w:u w:val="single"/>
          <w:rtl/>
        </w:rPr>
        <w:t xml:space="preserve"> الثانية</w:t>
      </w:r>
    </w:p>
    <w:p w:rsidR="00AF248D" w:rsidRDefault="00AF248D" w:rsidP="00AF248D">
      <w:pPr>
        <w:tabs>
          <w:tab w:val="left" w:pos="5274"/>
        </w:tabs>
        <w:jc w:val="center"/>
        <w:rPr>
          <w:rFonts w:ascii="Sakkal Majalla" w:hAnsi="Sakkal Majalla" w:cs="Sakkal Majalla"/>
          <w:sz w:val="26"/>
          <w:szCs w:val="26"/>
        </w:rPr>
      </w:pPr>
      <w:r w:rsidRPr="00AF248D">
        <w:rPr>
          <w:rFonts w:ascii="Sakkal Majalla" w:eastAsiaTheme="minorHAnsi" w:hAnsi="Sakkal Majalla" w:cs="Sakkal Majalla"/>
          <w:b/>
          <w:bCs/>
          <w:color w:val="C00000"/>
          <w:sz w:val="26"/>
          <w:szCs w:val="26"/>
          <w:u w:val="single"/>
          <w:rtl/>
        </w:rPr>
        <w:t>تحليل أسواق التجارة الإلكترونية</w:t>
      </w:r>
      <w:r w:rsidRPr="00AF248D">
        <w:rPr>
          <w:rFonts w:ascii="Sakkal Majalla" w:hAnsi="Sakkal Majalla" w:cs="Sakkal Majalla" w:hint="cs"/>
          <w:b/>
          <w:bCs/>
          <w:color w:val="C00000"/>
          <w:sz w:val="26"/>
          <w:szCs w:val="26"/>
          <w:rtl/>
        </w:rPr>
        <w:t xml:space="preserve">  </w:t>
      </w:r>
      <w:r w:rsidRPr="00AF248D">
        <w:rPr>
          <w:rFonts w:ascii="Sakkal Majalla" w:eastAsia="+mn-ea" w:hAnsi="Sakkal Majalla" w:cs="Sakkal Majalla"/>
          <w:b/>
          <w:bCs/>
          <w:color w:val="C00000"/>
          <w:sz w:val="26"/>
          <w:szCs w:val="26"/>
          <w:u w:val="single"/>
        </w:rPr>
        <w:t>Marketplace Analysis</w:t>
      </w:r>
    </w:p>
    <w:p w:rsidR="00AF248D" w:rsidRPr="00DC0B3C" w:rsidRDefault="00DC0B3C" w:rsidP="00DC0B3C">
      <w:pPr>
        <w:rPr>
          <w:rFonts w:ascii="Sakkal Majalla" w:hAnsi="Sakkal Majalla" w:cs="Sakkal Majalla" w:hint="cs"/>
          <w:b/>
          <w:bCs/>
          <w:color w:val="C00000"/>
          <w:sz w:val="26"/>
          <w:szCs w:val="26"/>
          <w:u w:val="single"/>
          <w:rtl/>
        </w:rPr>
      </w:pPr>
      <w:r w:rsidRPr="00DC0B3C">
        <w:rPr>
          <w:rFonts w:ascii="Sakkal Majalla" w:eastAsia="+mj-ea" w:hAnsi="Sakkal Majalla" w:cs="Sakkal Majalla"/>
          <w:b/>
          <w:bCs/>
          <w:color w:val="C00000"/>
          <w:sz w:val="26"/>
          <w:szCs w:val="26"/>
          <w:u w:val="single"/>
          <w:rtl/>
        </w:rPr>
        <w:t>مقدمة</w:t>
      </w:r>
      <w:r w:rsidRPr="00DC0B3C">
        <w:rPr>
          <w:rFonts w:ascii="Sakkal Majalla" w:hAnsi="Sakkal Majalla" w:cs="Sakkal Majalla" w:hint="cs"/>
          <w:b/>
          <w:bCs/>
          <w:color w:val="C00000"/>
          <w:sz w:val="26"/>
          <w:szCs w:val="26"/>
          <w:u w:val="single"/>
          <w:rtl/>
        </w:rPr>
        <w:t xml:space="preserve"> : </w:t>
      </w:r>
    </w:p>
    <w:p w:rsidR="00DC0B3C" w:rsidRPr="00DC0B3C" w:rsidRDefault="00DC0B3C" w:rsidP="00DC0B3C">
      <w:pPr>
        <w:bidi/>
        <w:spacing w:after="200"/>
        <w:rPr>
          <w:rFonts w:ascii="Sakkal Majalla" w:hAnsi="Sakkal Majalla" w:cs="Sakkal Majalla"/>
          <w:b/>
          <w:bCs/>
          <w:sz w:val="26"/>
          <w:szCs w:val="26"/>
        </w:rPr>
      </w:pPr>
      <w:r w:rsidRPr="00DC0B3C">
        <w:rPr>
          <w:rFonts w:ascii="Sakkal Majalla" w:eastAsia="+mn-ea" w:hAnsi="Sakkal Majalla" w:cs="Sakkal Majalla"/>
          <w:b/>
          <w:bCs/>
          <w:sz w:val="26"/>
          <w:szCs w:val="26"/>
          <w:rtl/>
        </w:rPr>
        <w:t>تحليل السوق هو دراسة الفرص المتاحة وديناميكيات سوق معين والتحديات والمخاطر التي تواجهه.</w:t>
      </w:r>
    </w:p>
    <w:p w:rsidR="00DC0B3C" w:rsidRPr="00DC0B3C" w:rsidRDefault="00DC0B3C" w:rsidP="00DC0B3C">
      <w:pPr>
        <w:bidi/>
        <w:spacing w:after="200"/>
        <w:rPr>
          <w:rFonts w:ascii="Sakkal Majalla" w:hAnsi="Sakkal Majalla" w:cs="Sakkal Majalla"/>
          <w:b/>
          <w:bCs/>
          <w:sz w:val="26"/>
          <w:szCs w:val="26"/>
        </w:rPr>
      </w:pPr>
      <w:r w:rsidRPr="00DC0B3C">
        <w:rPr>
          <w:rFonts w:ascii="Sakkal Majalla" w:eastAsia="+mn-ea" w:hAnsi="Sakkal Majalla" w:cs="Sakkal Majalla"/>
          <w:b/>
          <w:bCs/>
          <w:sz w:val="26"/>
          <w:szCs w:val="26"/>
          <w:rtl/>
        </w:rPr>
        <w:t>أبعاد دراسة تحليل السوق تشمل:</w:t>
      </w:r>
    </w:p>
    <w:p w:rsidR="00000000" w:rsidRPr="00DC0B3C" w:rsidRDefault="00232C8D" w:rsidP="00DC0B3C">
      <w:pPr>
        <w:numPr>
          <w:ilvl w:val="0"/>
          <w:numId w:val="3"/>
        </w:numPr>
        <w:bidi/>
        <w:spacing w:after="200"/>
        <w:rPr>
          <w:rFonts w:ascii="Sakkal Majalla" w:hAnsi="Sakkal Majalla" w:cs="Sakkal Majalla"/>
          <w:b/>
          <w:bCs/>
          <w:sz w:val="26"/>
          <w:szCs w:val="26"/>
        </w:rPr>
      </w:pPr>
      <w:r w:rsidRPr="00DC0B3C">
        <w:rPr>
          <w:rFonts w:ascii="Sakkal Majalla" w:eastAsia="+mn-ea" w:hAnsi="Sakkal Majalla" w:cs="Sakkal Majalla"/>
          <w:b/>
          <w:bCs/>
          <w:sz w:val="26"/>
          <w:szCs w:val="26"/>
          <w:rtl/>
        </w:rPr>
        <w:t>حجم السوق، ربحية السوق، اتجاهات السوق، هيكل التكاليف، وعوامل النجاح وأهم قنوات التوزيع</w:t>
      </w:r>
    </w:p>
    <w:p w:rsidR="00DC0B3C" w:rsidRPr="00DC0B3C" w:rsidRDefault="00DC0B3C" w:rsidP="00DC0B3C">
      <w:pPr>
        <w:bidi/>
        <w:spacing w:after="200"/>
        <w:rPr>
          <w:rFonts w:ascii="Sakkal Majalla" w:hAnsi="Sakkal Majalla" w:cs="Sakkal Majalla"/>
          <w:b/>
          <w:bCs/>
          <w:sz w:val="26"/>
          <w:szCs w:val="26"/>
        </w:rPr>
      </w:pPr>
      <w:r w:rsidRPr="00DC0B3C">
        <w:rPr>
          <w:rFonts w:ascii="Sakkal Majalla" w:eastAsia="+mn-ea" w:hAnsi="Sakkal Majalla" w:cs="Sakkal Majalla"/>
          <w:b/>
          <w:bCs/>
          <w:sz w:val="26"/>
          <w:szCs w:val="26"/>
          <w:rtl/>
        </w:rPr>
        <w:t>نتيجة هذا التحليل تستخدم في:</w:t>
      </w:r>
    </w:p>
    <w:p w:rsidR="00000000" w:rsidRPr="00DC0B3C" w:rsidRDefault="00232C8D" w:rsidP="00DC0B3C">
      <w:pPr>
        <w:numPr>
          <w:ilvl w:val="0"/>
          <w:numId w:val="4"/>
        </w:numPr>
        <w:bidi/>
        <w:spacing w:after="200"/>
        <w:rPr>
          <w:rFonts w:ascii="Sakkal Majalla" w:hAnsi="Sakkal Majalla" w:cs="Sakkal Majalla"/>
          <w:b/>
          <w:bCs/>
          <w:sz w:val="26"/>
          <w:szCs w:val="26"/>
        </w:rPr>
      </w:pPr>
      <w:r w:rsidRPr="00DC0B3C">
        <w:rPr>
          <w:rFonts w:ascii="Sakkal Majalla" w:eastAsia="+mn-ea" w:hAnsi="Sakkal Majalla" w:cs="Sakkal Majalla"/>
          <w:b/>
          <w:bCs/>
          <w:sz w:val="26"/>
          <w:szCs w:val="26"/>
          <w:rtl/>
        </w:rPr>
        <w:t xml:space="preserve"> رسم استراتيجية الأعمال للشركة المعنية. </w:t>
      </w:r>
    </w:p>
    <w:p w:rsidR="00000000" w:rsidRPr="00DC0B3C" w:rsidRDefault="00B21AB0" w:rsidP="00DC0B3C">
      <w:pPr>
        <w:numPr>
          <w:ilvl w:val="0"/>
          <w:numId w:val="4"/>
        </w:numPr>
        <w:bidi/>
        <w:spacing w:after="200"/>
        <w:rPr>
          <w:rFonts w:ascii="Sakkal Majalla" w:hAnsi="Sakkal Majalla" w:cs="Sakkal Majalla"/>
          <w:b/>
          <w:bCs/>
          <w:sz w:val="26"/>
          <w:szCs w:val="26"/>
        </w:rPr>
      </w:pPr>
      <w:r>
        <w:rPr>
          <w:rFonts w:ascii="Sakkal Majalla" w:hAnsi="Sakkal Majalla" w:cs="Sakkal Majalla"/>
          <w:noProof/>
          <w:sz w:val="26"/>
          <w:szCs w:val="26"/>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0" type="#_x0000_t62" style="position:absolute;left:0;text-align:left;margin-left:30.6pt;margin-top:15.35pt;width:126pt;height:69pt;z-index:251659264" adj="-111,16482" stroked="f">
            <v:textbox>
              <w:txbxContent>
                <w:p w:rsidR="00B21AB0" w:rsidRDefault="00B21AB0" w:rsidP="00B21AB0">
                  <w:pPr>
                    <w:bidi/>
                  </w:pPr>
                  <w:r w:rsidRPr="00B21AB0">
                    <w:rPr>
                      <w:rtl/>
                    </w:rPr>
                    <w:drawing>
                      <wp:inline distT="0" distB="0" distL="0" distR="0">
                        <wp:extent cx="1323975" cy="657225"/>
                        <wp:effectExtent l="19050" t="0" r="9525" b="0"/>
                        <wp:docPr id="1" name="صورة 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1">
                                  <a:extLst>
                                    <a:ext uri="{28A0092B-C50C-407E-A947-70E740481C1C}">
                                      <a14:useLocalDpi xmlns="" xmlns:p="http://schemas.openxmlformats.org/presentationml/2006/main" xmlns:a14="http://schemas.microsoft.com/office/drawing/2010/main" xmlns:lc="http://schemas.openxmlformats.org/drawingml/2006/lockedCanvas" val="0"/>
                                    </a:ext>
                                  </a:extLst>
                                </a:blip>
                                <a:stretch>
                                  <a:fillRect/>
                                </a:stretch>
                              </pic:blipFill>
                              <pic:spPr>
                                <a:xfrm>
                                  <a:off x="0" y="0"/>
                                  <a:ext cx="1323853" cy="657164"/>
                                </a:xfrm>
                                <a:prstGeom prst="rect">
                                  <a:avLst/>
                                </a:prstGeom>
                              </pic:spPr>
                            </pic:pic>
                          </a:graphicData>
                        </a:graphic>
                      </wp:inline>
                    </w:drawing>
                  </w:r>
                </w:p>
              </w:txbxContent>
            </v:textbox>
          </v:shape>
        </w:pict>
      </w:r>
      <w:r w:rsidR="00232C8D" w:rsidRPr="00DC0B3C">
        <w:rPr>
          <w:rFonts w:ascii="Sakkal Majalla" w:eastAsia="+mn-ea" w:hAnsi="Sakkal Majalla" w:cs="Sakkal Majalla"/>
          <w:b/>
          <w:bCs/>
          <w:sz w:val="26"/>
          <w:szCs w:val="26"/>
          <w:rtl/>
        </w:rPr>
        <w:t>إتخاذ</w:t>
      </w:r>
      <w:r w:rsidR="00232C8D" w:rsidRPr="00DC0B3C">
        <w:rPr>
          <w:rFonts w:ascii="Sakkal Majalla" w:eastAsia="+mn-ea" w:hAnsi="Sakkal Majalla" w:cs="Sakkal Majalla"/>
          <w:b/>
          <w:bCs/>
          <w:sz w:val="26"/>
          <w:szCs w:val="26"/>
          <w:rtl/>
        </w:rPr>
        <w:t xml:space="preserve"> القرارات المتعلقة بالتشغيل والحملات التسويقية والتسعير والتوسعات وإدارة المخزون</w:t>
      </w:r>
    </w:p>
    <w:p w:rsidR="00000000" w:rsidRPr="00DC0B3C" w:rsidRDefault="00232C8D" w:rsidP="00DC0B3C">
      <w:pPr>
        <w:numPr>
          <w:ilvl w:val="0"/>
          <w:numId w:val="4"/>
        </w:numPr>
        <w:bidi/>
        <w:spacing w:after="200"/>
        <w:rPr>
          <w:rFonts w:ascii="Sakkal Majalla" w:hAnsi="Sakkal Majalla" w:cs="Sakkal Majalla"/>
          <w:b/>
          <w:bCs/>
          <w:sz w:val="26"/>
          <w:szCs w:val="26"/>
        </w:rPr>
      </w:pPr>
      <w:r w:rsidRPr="00DC0B3C">
        <w:rPr>
          <w:rFonts w:ascii="Sakkal Majalla" w:eastAsia="+mn-ea" w:hAnsi="Sakkal Majalla" w:cs="Sakkal Majalla"/>
          <w:b/>
          <w:bCs/>
          <w:sz w:val="26"/>
          <w:szCs w:val="26"/>
          <w:rtl/>
        </w:rPr>
        <w:t>تصميم نماذج الأعمال الإلكترونية</w:t>
      </w:r>
      <w:r w:rsidRPr="00DC0B3C">
        <w:rPr>
          <w:rFonts w:ascii="Sakkal Majalla" w:eastAsia="+mn-ea" w:hAnsi="Sakkal Majalla" w:cs="Sakkal Majalla"/>
          <w:b/>
          <w:bCs/>
          <w:sz w:val="26"/>
          <w:szCs w:val="26"/>
          <w:rtl/>
        </w:rPr>
        <w:t xml:space="preserve"> </w:t>
      </w:r>
    </w:p>
    <w:p w:rsidR="00B21AB0" w:rsidRDefault="00B21AB0" w:rsidP="00B21AB0">
      <w:pPr>
        <w:rPr>
          <w:rFonts w:ascii="Sakkal Majalla" w:hAnsi="Sakkal Majalla" w:cs="Sakkal Majalla"/>
          <w:b/>
          <w:bCs/>
          <w:color w:val="C00000"/>
          <w:sz w:val="26"/>
          <w:szCs w:val="26"/>
          <w:u w:val="single"/>
        </w:rPr>
      </w:pPr>
      <w:r w:rsidRPr="00B21AB0">
        <w:rPr>
          <w:rFonts w:ascii="Sakkal Majalla" w:eastAsia="+mj-ea" w:hAnsi="Sakkal Majalla" w:cs="Sakkal Majalla"/>
          <w:b/>
          <w:bCs/>
          <w:color w:val="C00000"/>
          <w:sz w:val="26"/>
          <w:szCs w:val="26"/>
          <w:u w:val="single"/>
          <w:rtl/>
        </w:rPr>
        <w:t>السوق التقليدي</w:t>
      </w:r>
      <w:r w:rsidRPr="00B21AB0">
        <w:rPr>
          <w:rFonts w:ascii="Sakkal Majalla" w:hAnsi="Sakkal Majalla" w:cs="Sakkal Majalla" w:hint="cs"/>
          <w:b/>
          <w:bCs/>
          <w:color w:val="C00000"/>
          <w:sz w:val="26"/>
          <w:szCs w:val="26"/>
          <w:u w:val="single"/>
          <w:rtl/>
        </w:rPr>
        <w:t xml:space="preserve"> : </w:t>
      </w:r>
    </w:p>
    <w:p w:rsidR="00000000" w:rsidRDefault="00B21AB0" w:rsidP="00B21AB0">
      <w:pPr>
        <w:numPr>
          <w:ilvl w:val="0"/>
          <w:numId w:val="5"/>
        </w:numPr>
        <w:rPr>
          <w:rFonts w:ascii="Sakkal Majalla" w:hAnsi="Sakkal Majalla" w:cs="Sakkal Majalla" w:hint="cs"/>
          <w:b/>
          <w:bCs/>
          <w:sz w:val="26"/>
          <w:szCs w:val="26"/>
        </w:rPr>
      </w:pPr>
      <w:r>
        <w:rPr>
          <w:rFonts w:ascii="Sakkal Majalla" w:hAnsi="Sakkal Majalla" w:cs="Sakkal Majalla"/>
          <w:b/>
          <w:bCs/>
          <w:noProof/>
          <w:sz w:val="26"/>
          <w:szCs w:val="26"/>
        </w:rPr>
        <w:pict>
          <v:shape id="_x0000_s1031" type="#_x0000_t62" style="position:absolute;left:0;text-align:left;margin-left:30.6pt;margin-top:20.5pt;width:126pt;height:69pt;z-index:251660288" adj="-111,16482" stroked="f">
            <v:textbox>
              <w:txbxContent>
                <w:p w:rsidR="00B21AB0" w:rsidRDefault="00B21AB0" w:rsidP="00B21AB0">
                  <w:pPr>
                    <w:bidi/>
                  </w:pPr>
                  <w:r w:rsidRPr="00B21AB0">
                    <w:rPr>
                      <w:rtl/>
                    </w:rPr>
                    <w:drawing>
                      <wp:inline distT="0" distB="0" distL="0" distR="0">
                        <wp:extent cx="1313815" cy="1024664"/>
                        <wp:effectExtent l="19050" t="0" r="635" b="0"/>
                        <wp:docPr id="9" name="صورة 7" descr="http://www.worthofweb.com/blog/wp-content/uploads/2013/11/online-marketing-habits.gif"/>
                        <wp:cNvGraphicFramePr/>
                        <a:graphic xmlns:a="http://schemas.openxmlformats.org/drawingml/2006/main">
                          <a:graphicData uri="http://schemas.openxmlformats.org/drawingml/2006/picture">
                            <pic:pic xmlns:pic="http://schemas.openxmlformats.org/drawingml/2006/picture">
                              <pic:nvPicPr>
                                <pic:cNvPr id="1026" name="Picture 2" descr="http://www.worthofweb.com/blog/wp-content/uploads/2013/11/online-marketing-habits.gif"/>
                                <pic:cNvPicPr>
                                  <a:picLocks noChangeAspect="1" noChangeArrowheads="1"/>
                                </pic:cNvPicPr>
                              </pic:nvPicPr>
                              <pic:blipFill>
                                <a:blip r:embed="rId12">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313815" cy="1024664"/>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r w:rsidRPr="00B21AB0">
                    <w:rPr>
                      <w:rtl/>
                    </w:rPr>
                    <w:drawing>
                      <wp:inline distT="0" distB="0" distL="0" distR="0">
                        <wp:extent cx="1323975" cy="657225"/>
                        <wp:effectExtent l="19050" t="0" r="9525" b="0"/>
                        <wp:docPr id="7" name="صورة 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1">
                                  <a:extLst>
                                    <a:ext uri="{28A0092B-C50C-407E-A947-70E740481C1C}">
                                      <a14:useLocalDpi xmlns="" xmlns:p="http://schemas.openxmlformats.org/presentationml/2006/main" xmlns:a14="http://schemas.microsoft.com/office/drawing/2010/main" xmlns:lc="http://schemas.openxmlformats.org/drawingml/2006/lockedCanvas" val="0"/>
                                    </a:ext>
                                  </a:extLst>
                                </a:blip>
                                <a:stretch>
                                  <a:fillRect/>
                                </a:stretch>
                              </pic:blipFill>
                              <pic:spPr>
                                <a:xfrm>
                                  <a:off x="0" y="0"/>
                                  <a:ext cx="1323853" cy="657164"/>
                                </a:xfrm>
                                <a:prstGeom prst="rect">
                                  <a:avLst/>
                                </a:prstGeom>
                              </pic:spPr>
                            </pic:pic>
                          </a:graphicData>
                        </a:graphic>
                      </wp:inline>
                    </w:drawing>
                  </w:r>
                </w:p>
              </w:txbxContent>
            </v:textbox>
          </v:shape>
        </w:pict>
      </w:r>
      <w:r w:rsidR="00232C8D" w:rsidRPr="00B21AB0">
        <w:rPr>
          <w:rFonts w:ascii="Sakkal Majalla" w:eastAsia="+mn-ea" w:hAnsi="Sakkal Majalla" w:cs="Sakkal Majalla"/>
          <w:b/>
          <w:bCs/>
          <w:sz w:val="26"/>
          <w:szCs w:val="26"/>
          <w:rtl/>
        </w:rPr>
        <w:t xml:space="preserve">هو المكان الذي يلتقي فيه البائع والمشتري لتبادل المنتج </w:t>
      </w:r>
      <w:r w:rsidR="00232C8D" w:rsidRPr="00B21AB0">
        <w:rPr>
          <w:rFonts w:ascii="Sakkal Majalla" w:eastAsia="+mn-ea" w:hAnsi="Sakkal Majalla" w:cs="Sakkal Majalla"/>
          <w:b/>
          <w:bCs/>
          <w:sz w:val="26"/>
          <w:szCs w:val="26"/>
          <w:rtl/>
        </w:rPr>
        <w:t>بمال أو تبادل المنتج بمنتج أو خدمة أو م</w:t>
      </w:r>
      <w:r w:rsidR="00232C8D" w:rsidRPr="00B21AB0">
        <w:rPr>
          <w:rFonts w:ascii="Sakkal Majalla" w:eastAsia="+mn-ea" w:hAnsi="Sakkal Majalla" w:cs="Sakkal Majalla"/>
          <w:b/>
          <w:bCs/>
          <w:sz w:val="26"/>
          <w:szCs w:val="26"/>
          <w:rtl/>
        </w:rPr>
        <w:t xml:space="preserve">علومات. </w:t>
      </w:r>
    </w:p>
    <w:p w:rsidR="00B21AB0" w:rsidRPr="00B21AB0" w:rsidRDefault="00B21AB0" w:rsidP="00B21AB0">
      <w:pPr>
        <w:bidi/>
        <w:spacing w:after="200" w:line="276" w:lineRule="auto"/>
        <w:ind w:left="720"/>
        <w:rPr>
          <w:rFonts w:ascii="Sakkal Majalla" w:hAnsi="Sakkal Majalla" w:cs="Sakkal Majalla"/>
          <w:b/>
          <w:bCs/>
          <w:sz w:val="26"/>
          <w:szCs w:val="26"/>
        </w:rPr>
      </w:pPr>
    </w:p>
    <w:p w:rsidR="00B21AB0" w:rsidRDefault="00B21AB0" w:rsidP="00B21AB0">
      <w:pPr>
        <w:rPr>
          <w:rFonts w:ascii="Sakkal Majalla" w:hAnsi="Sakkal Majalla" w:cs="Sakkal Majalla"/>
          <w:b/>
          <w:bCs/>
          <w:color w:val="C00000"/>
          <w:sz w:val="26"/>
          <w:szCs w:val="26"/>
          <w:u w:val="single"/>
        </w:rPr>
      </w:pPr>
      <w:r w:rsidRPr="00B21AB0">
        <w:rPr>
          <w:rFonts w:ascii="Sakkal Majalla" w:hAnsi="Sakkal Majalla" w:cs="Sakkal Majalla" w:hint="cs"/>
          <w:b/>
          <w:bCs/>
          <w:color w:val="C00000"/>
          <w:sz w:val="26"/>
          <w:szCs w:val="26"/>
          <w:u w:val="single"/>
          <w:rtl/>
        </w:rPr>
        <w:t>السوق</w:t>
      </w:r>
      <w:r w:rsidRPr="00B21AB0">
        <w:rPr>
          <w:rFonts w:ascii="Sakkal Majalla" w:hAnsi="Sakkal Majalla" w:cs="Sakkal Majalla"/>
          <w:b/>
          <w:bCs/>
          <w:color w:val="C00000"/>
          <w:sz w:val="26"/>
          <w:szCs w:val="26"/>
          <w:u w:val="single"/>
          <w:rtl/>
        </w:rPr>
        <w:t xml:space="preserve"> </w:t>
      </w:r>
      <w:r w:rsidRPr="00B21AB0">
        <w:rPr>
          <w:rFonts w:ascii="Sakkal Majalla" w:hAnsi="Sakkal Majalla" w:cs="Sakkal Majalla" w:hint="cs"/>
          <w:b/>
          <w:bCs/>
          <w:color w:val="C00000"/>
          <w:sz w:val="26"/>
          <w:szCs w:val="26"/>
          <w:u w:val="single"/>
          <w:rtl/>
        </w:rPr>
        <w:t>الإلكتروني</w:t>
      </w:r>
      <w:r>
        <w:rPr>
          <w:rFonts w:ascii="Sakkal Majalla" w:hAnsi="Sakkal Majalla" w:cs="Sakkal Majalla" w:hint="cs"/>
          <w:b/>
          <w:bCs/>
          <w:color w:val="C00000"/>
          <w:sz w:val="26"/>
          <w:szCs w:val="26"/>
          <w:u w:val="single"/>
          <w:rtl/>
        </w:rPr>
        <w:t xml:space="preserve"> :</w:t>
      </w:r>
    </w:p>
    <w:p w:rsidR="00000000" w:rsidRDefault="00232C8D" w:rsidP="00B21AB0">
      <w:pPr>
        <w:numPr>
          <w:ilvl w:val="0"/>
          <w:numId w:val="6"/>
        </w:numPr>
        <w:rPr>
          <w:rFonts w:ascii="Sakkal Majalla" w:hAnsi="Sakkal Majalla" w:cs="Sakkal Majalla" w:hint="cs"/>
          <w:b/>
          <w:bCs/>
          <w:sz w:val="26"/>
          <w:szCs w:val="26"/>
        </w:rPr>
      </w:pPr>
      <w:r w:rsidRPr="00B21AB0">
        <w:rPr>
          <w:rFonts w:ascii="Sakkal Majalla" w:eastAsia="+mn-ea" w:hAnsi="Sakkal Majalla" w:cs="Sakkal Majalla"/>
          <w:b/>
          <w:bCs/>
          <w:sz w:val="26"/>
          <w:szCs w:val="26"/>
          <w:rtl/>
        </w:rPr>
        <w:lastRenderedPageBreak/>
        <w:t xml:space="preserve">هو المكان الذي يلتقي فيه البائع والمشتري </w:t>
      </w:r>
      <w:r w:rsidRPr="00B21AB0">
        <w:rPr>
          <w:rFonts w:ascii="Sakkal Majalla" w:eastAsia="+mn-ea" w:hAnsi="Sakkal Majalla" w:cs="Sakkal Majalla"/>
          <w:b/>
          <w:bCs/>
          <w:sz w:val="26"/>
          <w:szCs w:val="26"/>
          <w:u w:val="single"/>
          <w:rtl/>
        </w:rPr>
        <w:t>ولكن يتم</w:t>
      </w:r>
      <w:r w:rsidRPr="00B21AB0">
        <w:rPr>
          <w:rFonts w:ascii="Sakkal Majalla" w:eastAsia="+mn-ea" w:hAnsi="Sakkal Majalla" w:cs="Sakkal Majalla"/>
          <w:b/>
          <w:bCs/>
          <w:sz w:val="26"/>
          <w:szCs w:val="26"/>
          <w:rtl/>
        </w:rPr>
        <w:t xml:space="preserve"> اللقاء عبر الانترنت </w:t>
      </w:r>
      <w:r w:rsidRPr="00B21AB0">
        <w:rPr>
          <w:rFonts w:ascii="Sakkal Majalla" w:eastAsia="+mn-ea" w:hAnsi="Sakkal Majalla" w:cs="Sakkal Majalla"/>
          <w:b/>
          <w:bCs/>
          <w:sz w:val="26"/>
          <w:szCs w:val="26"/>
        </w:rPr>
        <w:t>online</w:t>
      </w:r>
      <w:r w:rsidRPr="00B21AB0">
        <w:rPr>
          <w:rFonts w:ascii="Sakkal Majalla" w:eastAsia="+mn-ea" w:hAnsi="Sakkal Majalla" w:cs="Sakkal Majalla"/>
          <w:b/>
          <w:bCs/>
          <w:sz w:val="26"/>
          <w:szCs w:val="26"/>
          <w:rtl/>
        </w:rPr>
        <w:t xml:space="preserve"> عبر البيئة الافتراضية لتبادل المنتج بمال أو تبادل المنتج بمنتج </w:t>
      </w:r>
      <w:r w:rsidRPr="00B21AB0">
        <w:rPr>
          <w:rFonts w:ascii="Sakkal Majalla" w:eastAsia="+mn-ea" w:hAnsi="Sakkal Majalla" w:cs="Sakkal Majalla"/>
          <w:b/>
          <w:bCs/>
          <w:sz w:val="26"/>
          <w:szCs w:val="26"/>
          <w:rtl/>
        </w:rPr>
        <w:t xml:space="preserve">أو خدمة أو معلومة. فالسوق هو المكان الذي يكتشف فيه </w:t>
      </w:r>
      <w:r w:rsidRPr="00B21AB0">
        <w:rPr>
          <w:rFonts w:ascii="Sakkal Majalla" w:eastAsia="+mn-ea" w:hAnsi="Sakkal Majalla" w:cs="Sakkal Majalla"/>
          <w:b/>
          <w:bCs/>
          <w:sz w:val="26"/>
          <w:szCs w:val="26"/>
          <w:rtl/>
        </w:rPr>
        <w:t>السعر.</w:t>
      </w:r>
      <w:r w:rsidRPr="00B21AB0">
        <w:rPr>
          <w:rFonts w:ascii="Sakkal Majalla" w:eastAsia="+mn-ea" w:hAnsi="Sakkal Majalla" w:cs="Sakkal Majalla"/>
          <w:b/>
          <w:bCs/>
          <w:sz w:val="26"/>
          <w:szCs w:val="26"/>
        </w:rPr>
        <w:t xml:space="preserve"> </w:t>
      </w:r>
    </w:p>
    <w:p w:rsidR="00B21AB0" w:rsidRDefault="00B21AB0" w:rsidP="00B21AB0">
      <w:pPr>
        <w:rPr>
          <w:rFonts w:ascii="Sakkal Majalla" w:hAnsi="Sakkal Majalla" w:cs="Sakkal Majalla" w:hint="cs"/>
          <w:b/>
          <w:bCs/>
          <w:sz w:val="26"/>
          <w:szCs w:val="26"/>
          <w:rtl/>
        </w:rPr>
      </w:pPr>
    </w:p>
    <w:p w:rsidR="00B21AB0" w:rsidRDefault="00B21AB0" w:rsidP="00B21AB0">
      <w:pPr>
        <w:rPr>
          <w:rFonts w:ascii="Sakkal Majalla" w:hAnsi="Sakkal Majalla" w:cs="Sakkal Majalla" w:hint="cs"/>
          <w:b/>
          <w:bCs/>
          <w:sz w:val="26"/>
          <w:szCs w:val="26"/>
          <w:rtl/>
        </w:rPr>
      </w:pPr>
    </w:p>
    <w:p w:rsidR="00B21AB0" w:rsidRPr="00B21AB0" w:rsidRDefault="00B21AB0" w:rsidP="00B21AB0">
      <w:pPr>
        <w:bidi/>
        <w:spacing w:after="200" w:line="276" w:lineRule="auto"/>
        <w:rPr>
          <w:rFonts w:ascii="Sakkal Majalla" w:hAnsi="Sakkal Majalla" w:cs="Sakkal Majalla"/>
          <w:b/>
          <w:bCs/>
          <w:sz w:val="26"/>
          <w:szCs w:val="26"/>
        </w:rPr>
      </w:pPr>
      <w:r>
        <w:rPr>
          <w:rFonts w:ascii="Sakkal Majalla" w:hAnsi="Sakkal Majalla" w:cs="Sakkal Majalla"/>
          <w:b/>
          <w:bCs/>
          <w:noProof/>
          <w:sz w:val="26"/>
          <w:szCs w:val="26"/>
        </w:rPr>
        <w:pict>
          <v:shape id="_x0000_s1032" type="#_x0000_t62" style="position:absolute;left:0;text-align:left;margin-left:-20.4pt;margin-top:-30.25pt;width:263.25pt;height:92.25pt;z-index:251661312" adj="11208,15664" stroked="f">
            <v:textbox style="mso-next-textbox:#_x0000_s1032">
              <w:txbxContent>
                <w:p w:rsidR="00B21AB0" w:rsidRDefault="00B21AB0" w:rsidP="00B21AB0">
                  <w:pPr>
                    <w:bidi/>
                  </w:pPr>
                  <w:r w:rsidRPr="00B21AB0">
                    <w:rPr>
                      <w:rtl/>
                    </w:rPr>
                    <w:drawing>
                      <wp:inline distT="0" distB="0" distL="0" distR="0">
                        <wp:extent cx="2952750" cy="1038225"/>
                        <wp:effectExtent l="19050" t="0" r="0" b="0"/>
                        <wp:docPr id="18" name="صورة 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2972397" cy="1045133"/>
                                </a:xfrm>
                                <a:prstGeom prst="rect">
                                  <a:avLst/>
                                </a:prstGeom>
                              </pic:spPr>
                            </pic:pic>
                          </a:graphicData>
                        </a:graphic>
                      </wp:inline>
                    </w:drawing>
                  </w:r>
                </w:p>
              </w:txbxContent>
            </v:textbox>
          </v:shape>
        </w:pict>
      </w:r>
    </w:p>
    <w:p w:rsidR="00B21AB0" w:rsidRDefault="00B21AB0" w:rsidP="00B21AB0">
      <w:pPr>
        <w:rPr>
          <w:rFonts w:ascii="Sakkal Majalla" w:hAnsi="Sakkal Majalla" w:cs="Sakkal Majalla"/>
          <w:b/>
          <w:bCs/>
          <w:color w:val="C00000"/>
          <w:sz w:val="26"/>
          <w:szCs w:val="26"/>
          <w:u w:val="single"/>
        </w:rPr>
      </w:pPr>
      <w:r w:rsidRPr="00B21AB0">
        <w:rPr>
          <w:rFonts w:ascii="Sakkal Majalla" w:eastAsia="+mj-ea" w:hAnsi="Sakkal Majalla" w:cs="Sakkal Majalla"/>
          <w:b/>
          <w:bCs/>
          <w:color w:val="C00000"/>
          <w:sz w:val="26"/>
          <w:szCs w:val="26"/>
          <w:u w:val="single"/>
          <w:rtl/>
        </w:rPr>
        <w:t>الأسواق الالكترونية</w:t>
      </w:r>
      <w:r>
        <w:rPr>
          <w:rFonts w:ascii="Sakkal Majalla" w:hAnsi="Sakkal Majalla" w:cs="Sakkal Majalla" w:hint="cs"/>
          <w:b/>
          <w:bCs/>
          <w:color w:val="C00000"/>
          <w:sz w:val="26"/>
          <w:szCs w:val="26"/>
          <w:u w:val="single"/>
          <w:rtl/>
        </w:rPr>
        <w:t xml:space="preserve"> : </w:t>
      </w:r>
    </w:p>
    <w:p w:rsidR="00000000" w:rsidRPr="00B21AB0" w:rsidRDefault="00232C8D" w:rsidP="00B21AB0">
      <w:pPr>
        <w:numPr>
          <w:ilvl w:val="0"/>
          <w:numId w:val="7"/>
        </w:numPr>
        <w:bidi/>
        <w:spacing w:after="200" w:line="276" w:lineRule="auto"/>
        <w:rPr>
          <w:rFonts w:ascii="Sakkal Majalla" w:hAnsi="Sakkal Majalla" w:cs="Sakkal Majalla"/>
          <w:b/>
          <w:bCs/>
          <w:sz w:val="26"/>
          <w:szCs w:val="26"/>
        </w:rPr>
      </w:pPr>
      <w:r w:rsidRPr="00B21AB0">
        <w:rPr>
          <w:rFonts w:ascii="Sakkal Majalla" w:eastAsia="+mn-ea" w:hAnsi="Sakkal Majalla" w:cs="Sakkal Majalla"/>
          <w:b/>
          <w:bCs/>
          <w:sz w:val="26"/>
          <w:szCs w:val="26"/>
          <w:rtl/>
        </w:rPr>
        <w:t>السوق الإلكتروني عبارة عن شبكة من التفاعلات والعلاقات حيث يتم تبادل المعلومات والمنتجات والخدمات والمدفوعات.</w:t>
      </w:r>
    </w:p>
    <w:p w:rsidR="00000000" w:rsidRPr="00B21AB0" w:rsidRDefault="00232C8D" w:rsidP="00B21AB0">
      <w:pPr>
        <w:numPr>
          <w:ilvl w:val="0"/>
          <w:numId w:val="7"/>
        </w:numPr>
        <w:bidi/>
        <w:spacing w:after="200" w:line="276" w:lineRule="auto"/>
        <w:rPr>
          <w:rFonts w:ascii="Sakkal Majalla" w:hAnsi="Sakkal Majalla" w:cs="Sakkal Majalla"/>
          <w:b/>
          <w:bCs/>
          <w:sz w:val="26"/>
          <w:szCs w:val="26"/>
        </w:rPr>
      </w:pPr>
      <w:r w:rsidRPr="00B21AB0">
        <w:rPr>
          <w:rFonts w:ascii="Sakkal Majalla" w:eastAsia="+mn-ea" w:hAnsi="Sakkal Majalla" w:cs="Sakkal Majalla"/>
          <w:b/>
          <w:bCs/>
          <w:sz w:val="26"/>
          <w:szCs w:val="26"/>
          <w:rtl/>
        </w:rPr>
        <w:t xml:space="preserve">والسوق الإلكتروني </w:t>
      </w:r>
      <w:r w:rsidRPr="00B21AB0">
        <w:rPr>
          <w:rFonts w:ascii="Sakkal Majalla" w:eastAsia="+mn-ea" w:hAnsi="Sakkal Majalla" w:cs="Sakkal Majalla"/>
          <w:b/>
          <w:bCs/>
          <w:sz w:val="26"/>
          <w:szCs w:val="26"/>
          <w:rtl/>
        </w:rPr>
        <w:t>هو الموقع الإلكترونية الذي يجتمع فيه المتسوقون والباعة.</w:t>
      </w:r>
    </w:p>
    <w:p w:rsidR="00000000" w:rsidRDefault="00232C8D" w:rsidP="00B21AB0">
      <w:pPr>
        <w:numPr>
          <w:ilvl w:val="0"/>
          <w:numId w:val="7"/>
        </w:numPr>
        <w:rPr>
          <w:rFonts w:ascii="Sakkal Majalla" w:hAnsi="Sakkal Majalla" w:cs="Sakkal Majalla" w:hint="cs"/>
          <w:b/>
          <w:bCs/>
          <w:sz w:val="26"/>
          <w:szCs w:val="26"/>
        </w:rPr>
      </w:pPr>
      <w:r w:rsidRPr="00B21AB0">
        <w:rPr>
          <w:rFonts w:ascii="Sakkal Majalla" w:eastAsia="+mn-ea" w:hAnsi="Sakkal Majalla" w:cs="Sakkal Majalla"/>
          <w:b/>
          <w:bCs/>
          <w:sz w:val="26"/>
          <w:szCs w:val="26"/>
          <w:rtl/>
        </w:rPr>
        <w:t xml:space="preserve">يتم في السوق الإلكترونية التفاوض بين الباعة والمشترين، وتقديم العطاءات، وإبرام الاتفاقات بشكل مباشر </w:t>
      </w:r>
      <w:r w:rsidRPr="00B21AB0">
        <w:rPr>
          <w:rFonts w:ascii="Sakkal Majalla" w:eastAsia="+mn-ea" w:hAnsi="Sakkal Majalla" w:cs="Sakkal Majalla"/>
          <w:b/>
          <w:bCs/>
          <w:sz w:val="26"/>
          <w:szCs w:val="26"/>
        </w:rPr>
        <w:t>online</w:t>
      </w:r>
      <w:r w:rsidRPr="00B21AB0">
        <w:rPr>
          <w:rFonts w:ascii="Sakkal Majalla" w:eastAsia="+mn-ea" w:hAnsi="Sakkal Majalla" w:cs="Sakkal Majalla"/>
          <w:b/>
          <w:bCs/>
          <w:sz w:val="26"/>
          <w:szCs w:val="26"/>
          <w:rtl/>
        </w:rPr>
        <w:t xml:space="preserve">، أو غير مباشر </w:t>
      </w:r>
      <w:r w:rsidRPr="00B21AB0">
        <w:rPr>
          <w:rFonts w:ascii="Sakkal Majalla" w:eastAsia="+mn-ea" w:hAnsi="Sakkal Majalla" w:cs="Sakkal Majalla"/>
          <w:b/>
          <w:bCs/>
          <w:sz w:val="26"/>
          <w:szCs w:val="26"/>
        </w:rPr>
        <w:t>Offline</w:t>
      </w:r>
      <w:r w:rsidRPr="00B21AB0">
        <w:rPr>
          <w:rFonts w:ascii="Sakkal Majalla" w:eastAsia="+mn-ea" w:hAnsi="Sakkal Majalla" w:cs="Sakkal Majalla"/>
          <w:b/>
          <w:bCs/>
          <w:sz w:val="26"/>
          <w:szCs w:val="26"/>
          <w:rtl/>
        </w:rPr>
        <w:t>.</w:t>
      </w:r>
    </w:p>
    <w:p w:rsidR="0069065D" w:rsidRPr="00B21AB0" w:rsidRDefault="0069065D" w:rsidP="0069065D">
      <w:pPr>
        <w:bidi/>
        <w:spacing w:after="200" w:line="276" w:lineRule="auto"/>
        <w:ind w:left="720"/>
        <w:rPr>
          <w:rFonts w:ascii="Sakkal Majalla" w:hAnsi="Sakkal Majalla" w:cs="Sakkal Majalla"/>
          <w:b/>
          <w:bCs/>
          <w:sz w:val="26"/>
          <w:szCs w:val="26"/>
        </w:rPr>
      </w:pPr>
    </w:p>
    <w:p w:rsidR="0092788B" w:rsidRDefault="0092788B" w:rsidP="00B21AB0">
      <w:pPr>
        <w:rPr>
          <w:rFonts w:ascii="Sakkal Majalla" w:hAnsi="Sakkal Majalla" w:cs="Sakkal Majalla"/>
          <w:b/>
          <w:bCs/>
          <w:color w:val="C00000"/>
          <w:sz w:val="26"/>
          <w:szCs w:val="26"/>
          <w:u w:val="single"/>
        </w:rPr>
      </w:pPr>
      <w:r w:rsidRPr="0092788B">
        <w:rPr>
          <w:rFonts w:ascii="Sakkal Majalla" w:hAnsi="Sakkal Majalla" w:cs="Sakkal Majalla" w:hint="cs"/>
          <w:b/>
          <w:bCs/>
          <w:color w:val="C00000"/>
          <w:sz w:val="26"/>
          <w:szCs w:val="26"/>
          <w:u w:val="single"/>
          <w:rtl/>
        </w:rPr>
        <w:t>الفرق</w:t>
      </w:r>
      <w:r w:rsidRPr="0092788B">
        <w:rPr>
          <w:rFonts w:ascii="Sakkal Majalla" w:hAnsi="Sakkal Majalla" w:cs="Sakkal Majalla"/>
          <w:b/>
          <w:bCs/>
          <w:color w:val="C00000"/>
          <w:sz w:val="26"/>
          <w:szCs w:val="26"/>
          <w:u w:val="single"/>
          <w:rtl/>
        </w:rPr>
        <w:t xml:space="preserve"> </w:t>
      </w:r>
      <w:r w:rsidRPr="0092788B">
        <w:rPr>
          <w:rFonts w:ascii="Sakkal Majalla" w:hAnsi="Sakkal Majalla" w:cs="Sakkal Majalla" w:hint="cs"/>
          <w:b/>
          <w:bCs/>
          <w:color w:val="C00000"/>
          <w:sz w:val="26"/>
          <w:szCs w:val="26"/>
          <w:u w:val="single"/>
          <w:rtl/>
        </w:rPr>
        <w:t>بين</w:t>
      </w:r>
      <w:r w:rsidRPr="0092788B">
        <w:rPr>
          <w:rFonts w:ascii="Sakkal Majalla" w:hAnsi="Sakkal Majalla" w:cs="Sakkal Majalla"/>
          <w:b/>
          <w:bCs/>
          <w:color w:val="C00000"/>
          <w:sz w:val="26"/>
          <w:szCs w:val="26"/>
          <w:u w:val="single"/>
          <w:rtl/>
        </w:rPr>
        <w:t xml:space="preserve"> </w:t>
      </w:r>
      <w:r w:rsidRPr="0092788B">
        <w:rPr>
          <w:rFonts w:ascii="Sakkal Majalla" w:hAnsi="Sakkal Majalla" w:cs="Sakkal Majalla" w:hint="cs"/>
          <w:b/>
          <w:bCs/>
          <w:color w:val="C00000"/>
          <w:sz w:val="26"/>
          <w:szCs w:val="26"/>
          <w:u w:val="single"/>
          <w:rtl/>
        </w:rPr>
        <w:t>الأسواق</w:t>
      </w:r>
      <w:r w:rsidRPr="0092788B">
        <w:rPr>
          <w:rFonts w:ascii="Sakkal Majalla" w:hAnsi="Sakkal Majalla" w:cs="Sakkal Majalla"/>
          <w:b/>
          <w:bCs/>
          <w:color w:val="C00000"/>
          <w:sz w:val="26"/>
          <w:szCs w:val="26"/>
          <w:u w:val="single"/>
          <w:rtl/>
        </w:rPr>
        <w:t xml:space="preserve"> </w:t>
      </w:r>
      <w:r w:rsidRPr="0092788B">
        <w:rPr>
          <w:rFonts w:ascii="Sakkal Majalla" w:hAnsi="Sakkal Majalla" w:cs="Sakkal Majalla" w:hint="cs"/>
          <w:b/>
          <w:bCs/>
          <w:color w:val="C00000"/>
          <w:sz w:val="26"/>
          <w:szCs w:val="26"/>
          <w:u w:val="single"/>
          <w:rtl/>
        </w:rPr>
        <w:t>التقليدية</w:t>
      </w:r>
      <w:r w:rsidRPr="0092788B">
        <w:rPr>
          <w:rFonts w:ascii="Sakkal Majalla" w:hAnsi="Sakkal Majalla" w:cs="Sakkal Majalla"/>
          <w:b/>
          <w:bCs/>
          <w:color w:val="C00000"/>
          <w:sz w:val="26"/>
          <w:szCs w:val="26"/>
          <w:u w:val="single"/>
          <w:rtl/>
        </w:rPr>
        <w:t xml:space="preserve"> </w:t>
      </w:r>
      <w:r w:rsidRPr="0092788B">
        <w:rPr>
          <w:rFonts w:ascii="Sakkal Majalla" w:hAnsi="Sakkal Majalla" w:cs="Sakkal Majalla" w:hint="cs"/>
          <w:b/>
          <w:bCs/>
          <w:color w:val="C00000"/>
          <w:sz w:val="26"/>
          <w:szCs w:val="26"/>
          <w:u w:val="single"/>
          <w:rtl/>
        </w:rPr>
        <w:t>والأسواق</w:t>
      </w:r>
      <w:r w:rsidRPr="0092788B">
        <w:rPr>
          <w:rFonts w:ascii="Sakkal Majalla" w:hAnsi="Sakkal Majalla" w:cs="Sakkal Majalla"/>
          <w:b/>
          <w:bCs/>
          <w:color w:val="C00000"/>
          <w:sz w:val="26"/>
          <w:szCs w:val="26"/>
          <w:u w:val="single"/>
          <w:rtl/>
        </w:rPr>
        <w:t xml:space="preserve"> </w:t>
      </w:r>
      <w:r w:rsidRPr="0092788B">
        <w:rPr>
          <w:rFonts w:ascii="Sakkal Majalla" w:hAnsi="Sakkal Majalla" w:cs="Sakkal Majalla" w:hint="cs"/>
          <w:b/>
          <w:bCs/>
          <w:color w:val="C00000"/>
          <w:sz w:val="26"/>
          <w:szCs w:val="26"/>
          <w:u w:val="single"/>
          <w:rtl/>
        </w:rPr>
        <w:t>الرقمية</w:t>
      </w:r>
      <w:r>
        <w:rPr>
          <w:rFonts w:ascii="Sakkal Majalla" w:hAnsi="Sakkal Majalla" w:cs="Sakkal Majalla" w:hint="cs"/>
          <w:b/>
          <w:bCs/>
          <w:color w:val="C00000"/>
          <w:sz w:val="26"/>
          <w:szCs w:val="26"/>
          <w:u w:val="single"/>
          <w:rtl/>
        </w:rPr>
        <w:t xml:space="preserve"> :</w:t>
      </w:r>
    </w:p>
    <w:p w:rsidR="0092788B" w:rsidRDefault="0092788B" w:rsidP="0092788B">
      <w:pPr>
        <w:rPr>
          <w:rFonts w:ascii="Sakkal Majalla" w:hAnsi="Sakkal Majalla" w:cs="Sakkal Majalla"/>
          <w:sz w:val="26"/>
          <w:szCs w:val="26"/>
        </w:rPr>
      </w:pPr>
      <w:r>
        <w:rPr>
          <w:rFonts w:ascii="Sakkal Majalla" w:hAnsi="Sakkal Majalla" w:cs="Sakkal Majalla" w:hint="cs"/>
          <w:b/>
          <w:bCs/>
          <w:noProof/>
          <w:color w:val="C00000"/>
          <w:sz w:val="26"/>
          <w:szCs w:val="26"/>
          <w:u w:val="single"/>
          <w:rtl/>
        </w:rPr>
        <w:pict>
          <v:shape id="_x0000_s1033" type="#_x0000_t62" style="position:absolute;margin-left:-8.4pt;margin-top:142.6pt;width:263.25pt;height:74.25pt;z-index:251662336" adj="11208,14225" stroked="f">
            <v:textbox style="mso-next-textbox:#_x0000_s1033">
              <w:txbxContent>
                <w:p w:rsidR="0092788B" w:rsidRDefault="0092788B" w:rsidP="0092788B">
                  <w:pPr>
                    <w:bidi/>
                  </w:pPr>
                  <w:r w:rsidRPr="0092788B">
                    <w:rPr>
                      <w:rtl/>
                    </w:rPr>
                    <w:drawing>
                      <wp:inline distT="0" distB="0" distL="0" distR="0">
                        <wp:extent cx="1971675" cy="762000"/>
                        <wp:effectExtent l="19050" t="0" r="9525" b="0"/>
                        <wp:docPr id="27" name="صورة 13"/>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4">
                                  <a:extLst>
                                    <a:ext uri="{28A0092B-C50C-407E-A947-70E740481C1C}">
                                      <a14:useLocalDpi xmlns="" xmlns:p="http://schemas.openxmlformats.org/presentationml/2006/main" xmlns:a14="http://schemas.microsoft.com/office/drawing/2010/main" xmlns:lc="http://schemas.openxmlformats.org/drawingml/2006/lockedCanvas" val="0"/>
                                    </a:ext>
                                  </a:extLst>
                                </a:blip>
                                <a:stretch>
                                  <a:fillRect/>
                                </a:stretch>
                              </pic:blipFill>
                              <pic:spPr>
                                <a:xfrm>
                                  <a:off x="0" y="0"/>
                                  <a:ext cx="1972620" cy="762365"/>
                                </a:xfrm>
                                <a:prstGeom prst="rect">
                                  <a:avLst/>
                                </a:prstGeom>
                              </pic:spPr>
                            </pic:pic>
                          </a:graphicData>
                        </a:graphic>
                      </wp:inline>
                    </w:drawing>
                  </w:r>
                  <w:r w:rsidRPr="00B21AB0">
                    <w:rPr>
                      <w:rtl/>
                    </w:rPr>
                    <w:drawing>
                      <wp:inline distT="0" distB="0" distL="0" distR="0">
                        <wp:extent cx="2952750" cy="1038225"/>
                        <wp:effectExtent l="19050" t="0" r="0" b="0"/>
                        <wp:docPr id="25" name="صورة 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2972397" cy="1045133"/>
                                </a:xfrm>
                                <a:prstGeom prst="rect">
                                  <a:avLst/>
                                </a:prstGeom>
                              </pic:spPr>
                            </pic:pic>
                          </a:graphicData>
                        </a:graphic>
                      </wp:inline>
                    </w:drawing>
                  </w:r>
                </w:p>
              </w:txbxContent>
            </v:textbox>
          </v:shape>
        </w:pict>
      </w:r>
      <w:r>
        <w:object w:dxaOrig="14400" w:dyaOrig="44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140.25pt" o:ole="">
            <v:imagedata r:id="rId15" o:title=""/>
          </v:shape>
          <o:OLEObject Type="Embed" ProgID="PBrush" ShapeID="_x0000_i1025" DrawAspect="Content" ObjectID="_1485868174" r:id="rId16"/>
        </w:object>
      </w:r>
    </w:p>
    <w:p w:rsidR="0092788B" w:rsidRDefault="0092788B" w:rsidP="0092788B">
      <w:pPr>
        <w:rPr>
          <w:rFonts w:ascii="Sakkal Majalla" w:hAnsi="Sakkal Majalla" w:cs="Sakkal Majalla" w:hint="cs"/>
          <w:b/>
          <w:bCs/>
          <w:color w:val="C00000"/>
          <w:sz w:val="26"/>
          <w:szCs w:val="26"/>
          <w:u w:val="single"/>
          <w:rtl/>
        </w:rPr>
      </w:pPr>
    </w:p>
    <w:p w:rsidR="0092788B" w:rsidRDefault="0092788B" w:rsidP="0092788B">
      <w:pPr>
        <w:rPr>
          <w:rFonts w:ascii="Sakkal Majalla" w:hAnsi="Sakkal Majalla" w:cs="Sakkal Majalla"/>
          <w:b/>
          <w:bCs/>
          <w:color w:val="C00000"/>
          <w:sz w:val="26"/>
          <w:szCs w:val="26"/>
          <w:u w:val="single"/>
        </w:rPr>
      </w:pPr>
      <w:r w:rsidRPr="0092788B">
        <w:rPr>
          <w:rFonts w:ascii="Sakkal Majalla" w:eastAsia="+mj-ea" w:hAnsi="Sakkal Majalla" w:cs="Sakkal Majalla"/>
          <w:b/>
          <w:bCs/>
          <w:color w:val="C00000"/>
          <w:sz w:val="26"/>
          <w:szCs w:val="26"/>
          <w:u w:val="single"/>
          <w:rtl/>
        </w:rPr>
        <w:t>وظائف السوق</w:t>
      </w:r>
      <w:r>
        <w:rPr>
          <w:rFonts w:ascii="Sakkal Majalla" w:hAnsi="Sakkal Majalla" w:cs="Sakkal Majalla" w:hint="cs"/>
          <w:b/>
          <w:bCs/>
          <w:color w:val="C00000"/>
          <w:sz w:val="26"/>
          <w:szCs w:val="26"/>
          <w:u w:val="single"/>
          <w:rtl/>
        </w:rPr>
        <w:t xml:space="preserve"> :</w:t>
      </w:r>
    </w:p>
    <w:p w:rsidR="00000000" w:rsidRPr="0092788B" w:rsidRDefault="00232C8D" w:rsidP="0092788B">
      <w:pPr>
        <w:numPr>
          <w:ilvl w:val="0"/>
          <w:numId w:val="8"/>
        </w:numPr>
        <w:bidi/>
        <w:spacing w:after="200" w:line="276" w:lineRule="auto"/>
        <w:rPr>
          <w:rFonts w:ascii="Sakkal Majalla" w:hAnsi="Sakkal Majalla" w:cs="Sakkal Majalla"/>
          <w:b/>
          <w:bCs/>
          <w:sz w:val="26"/>
          <w:szCs w:val="26"/>
        </w:rPr>
      </w:pPr>
      <w:r w:rsidRPr="0092788B">
        <w:rPr>
          <w:rFonts w:ascii="Sakkal Majalla" w:eastAsia="+mn-ea" w:hAnsi="Sakkal Majalla" w:cs="Sakkal Majalla"/>
          <w:b/>
          <w:bCs/>
          <w:sz w:val="26"/>
          <w:szCs w:val="26"/>
          <w:rtl/>
        </w:rPr>
        <w:t xml:space="preserve">تسهيل التقاء الباعة بالمشترين وربطهم ببعضهم البعض. </w:t>
      </w:r>
      <w:r w:rsidRPr="0092788B">
        <w:rPr>
          <w:rFonts w:ascii="Sakkal Majalla" w:eastAsia="+mn-ea" w:hAnsi="Sakkal Majalla" w:cs="Sakkal Majalla"/>
          <w:b/>
          <w:bCs/>
          <w:sz w:val="26"/>
          <w:szCs w:val="26"/>
          <w:rtl/>
        </w:rPr>
        <w:t>(من أهم الوظائف)</w:t>
      </w:r>
      <w:r w:rsidRPr="0092788B">
        <w:rPr>
          <w:rFonts w:ascii="Sakkal Majalla" w:eastAsia="+mn-ea" w:hAnsi="Sakkal Majalla" w:cs="Sakkal Majalla"/>
          <w:b/>
          <w:bCs/>
          <w:sz w:val="26"/>
          <w:szCs w:val="26"/>
        </w:rPr>
        <w:t xml:space="preserve"> </w:t>
      </w:r>
    </w:p>
    <w:p w:rsidR="00000000" w:rsidRPr="0092788B" w:rsidRDefault="00232C8D" w:rsidP="0092788B">
      <w:pPr>
        <w:numPr>
          <w:ilvl w:val="0"/>
          <w:numId w:val="8"/>
        </w:numPr>
        <w:bidi/>
        <w:spacing w:after="200" w:line="276" w:lineRule="auto"/>
        <w:rPr>
          <w:rFonts w:ascii="Sakkal Majalla" w:hAnsi="Sakkal Majalla" w:cs="Sakkal Majalla"/>
          <w:b/>
          <w:bCs/>
          <w:sz w:val="26"/>
          <w:szCs w:val="26"/>
        </w:rPr>
      </w:pPr>
      <w:r w:rsidRPr="0092788B">
        <w:rPr>
          <w:rFonts w:ascii="Sakkal Majalla" w:eastAsia="+mn-ea" w:hAnsi="Sakkal Majalla" w:cs="Sakkal Majalla"/>
          <w:b/>
          <w:bCs/>
          <w:sz w:val="26"/>
          <w:szCs w:val="26"/>
          <w:rtl/>
        </w:rPr>
        <w:t>تسهيل العمليات التي تتم في السوق. مثل: تدفق المعلومات، انتقال المنتجات والخدمات من البائع إلى المشتري.</w:t>
      </w:r>
      <w:r w:rsidRPr="0092788B">
        <w:rPr>
          <w:rFonts w:ascii="Sakkal Majalla" w:eastAsia="+mn-ea" w:hAnsi="Sakkal Majalla" w:cs="Sakkal Majalla"/>
          <w:b/>
          <w:bCs/>
          <w:sz w:val="26"/>
          <w:szCs w:val="26"/>
        </w:rPr>
        <w:t xml:space="preserve"> </w:t>
      </w:r>
    </w:p>
    <w:p w:rsidR="00000000" w:rsidRPr="0092788B" w:rsidRDefault="00232C8D" w:rsidP="0092788B">
      <w:pPr>
        <w:numPr>
          <w:ilvl w:val="0"/>
          <w:numId w:val="8"/>
        </w:numPr>
        <w:bidi/>
        <w:spacing w:after="200" w:line="276" w:lineRule="auto"/>
        <w:rPr>
          <w:rFonts w:ascii="Sakkal Majalla" w:hAnsi="Sakkal Majalla" w:cs="Sakkal Majalla"/>
          <w:b/>
          <w:bCs/>
          <w:sz w:val="26"/>
          <w:szCs w:val="26"/>
        </w:rPr>
      </w:pPr>
      <w:r w:rsidRPr="0092788B">
        <w:rPr>
          <w:rFonts w:ascii="Sakkal Majalla" w:eastAsia="+mn-ea" w:hAnsi="Sakkal Majalla" w:cs="Sakkal Majalla"/>
          <w:b/>
          <w:bCs/>
          <w:sz w:val="26"/>
          <w:szCs w:val="26"/>
          <w:rtl/>
        </w:rPr>
        <w:t>السوق بنية قانونية تنظيمية للبا</w:t>
      </w:r>
      <w:r w:rsidRPr="0092788B">
        <w:rPr>
          <w:rFonts w:ascii="Sakkal Majalla" w:eastAsia="+mn-ea" w:hAnsi="Sakkal Majalla" w:cs="Sakkal Majalla"/>
          <w:b/>
          <w:bCs/>
          <w:sz w:val="26"/>
          <w:szCs w:val="26"/>
          <w:rtl/>
        </w:rPr>
        <w:t xml:space="preserve">ئع والمشتري. </w:t>
      </w:r>
    </w:p>
    <w:p w:rsidR="00000000" w:rsidRPr="0092788B" w:rsidRDefault="00232C8D" w:rsidP="0092788B">
      <w:pPr>
        <w:numPr>
          <w:ilvl w:val="0"/>
          <w:numId w:val="8"/>
        </w:numPr>
        <w:bidi/>
        <w:spacing w:after="200" w:line="276" w:lineRule="auto"/>
        <w:rPr>
          <w:rFonts w:ascii="Sakkal Majalla" w:hAnsi="Sakkal Majalla" w:cs="Sakkal Majalla"/>
          <w:b/>
          <w:bCs/>
          <w:sz w:val="26"/>
          <w:szCs w:val="26"/>
        </w:rPr>
      </w:pPr>
      <w:r w:rsidRPr="0092788B">
        <w:rPr>
          <w:rFonts w:ascii="Sakkal Majalla" w:eastAsia="+mn-ea" w:hAnsi="Sakkal Majalla" w:cs="Sakkal Majalla"/>
          <w:b/>
          <w:bCs/>
          <w:sz w:val="26"/>
          <w:szCs w:val="26"/>
          <w:rtl/>
        </w:rPr>
        <w:t>حيث أن السوق يشكل المكان القانوني النظامي الذي تتم فيه عملية البيع والشراء والدول تحمي المستهلك من الغش.</w:t>
      </w:r>
      <w:r w:rsidRPr="0092788B">
        <w:rPr>
          <w:rFonts w:ascii="Sakkal Majalla" w:eastAsia="+mn-ea" w:hAnsi="Sakkal Majalla" w:cs="Sakkal Majalla"/>
          <w:b/>
          <w:bCs/>
          <w:sz w:val="26"/>
          <w:szCs w:val="26"/>
        </w:rPr>
        <w:t xml:space="preserve"> </w:t>
      </w:r>
    </w:p>
    <w:p w:rsidR="0092788B" w:rsidRDefault="0092788B" w:rsidP="0092788B">
      <w:pPr>
        <w:rPr>
          <w:rFonts w:ascii="Sakkal Majalla" w:hAnsi="Sakkal Majalla" w:cs="Sakkal Majalla"/>
          <w:b/>
          <w:bCs/>
          <w:color w:val="C00000"/>
          <w:sz w:val="26"/>
          <w:szCs w:val="26"/>
          <w:u w:val="single"/>
        </w:rPr>
      </w:pPr>
      <w:r w:rsidRPr="0092788B">
        <w:rPr>
          <w:rFonts w:ascii="Sakkal Majalla" w:eastAsia="+mj-ea" w:hAnsi="Sakkal Majalla" w:cs="Sakkal Majalla"/>
          <w:b/>
          <w:bCs/>
          <w:color w:val="C00000"/>
          <w:sz w:val="26"/>
          <w:szCs w:val="26"/>
          <w:u w:val="single"/>
          <w:rtl/>
        </w:rPr>
        <w:t>عناصر السوق</w:t>
      </w:r>
      <w:r w:rsidRPr="0092788B">
        <w:rPr>
          <w:rFonts w:ascii="Sakkal Majalla" w:hAnsi="Sakkal Majalla" w:cs="Sakkal Majalla" w:hint="cs"/>
          <w:b/>
          <w:bCs/>
          <w:color w:val="C00000"/>
          <w:sz w:val="26"/>
          <w:szCs w:val="26"/>
          <w:u w:val="single"/>
          <w:rtl/>
        </w:rPr>
        <w:t xml:space="preserve"> :</w:t>
      </w:r>
    </w:p>
    <w:p w:rsidR="00000000" w:rsidRPr="0092788B" w:rsidRDefault="00232C8D" w:rsidP="0092788B">
      <w:pPr>
        <w:numPr>
          <w:ilvl w:val="0"/>
          <w:numId w:val="9"/>
        </w:numPr>
        <w:bidi/>
        <w:spacing w:after="200" w:line="276" w:lineRule="auto"/>
        <w:rPr>
          <w:rFonts w:ascii="Sakkal Majalla" w:hAnsi="Sakkal Majalla" w:cs="Sakkal Majalla"/>
          <w:b/>
          <w:bCs/>
          <w:color w:val="C00000"/>
          <w:sz w:val="26"/>
          <w:szCs w:val="26"/>
          <w:u w:val="single"/>
        </w:rPr>
      </w:pPr>
      <w:r w:rsidRPr="0092788B">
        <w:rPr>
          <w:rFonts w:ascii="Sakkal Majalla" w:eastAsia="+mn-ea" w:hAnsi="Sakkal Majalla" w:cs="Sakkal Majalla"/>
          <w:b/>
          <w:bCs/>
          <w:color w:val="C00000"/>
          <w:sz w:val="26"/>
          <w:szCs w:val="26"/>
          <w:u w:val="single"/>
          <w:rtl/>
        </w:rPr>
        <w:t xml:space="preserve">الزبائن </w:t>
      </w:r>
      <w:r w:rsidRPr="0092788B">
        <w:rPr>
          <w:rFonts w:ascii="Sakkal Majalla" w:eastAsia="+mn-ea" w:hAnsi="Sakkal Majalla" w:cs="Sakkal Majalla"/>
          <w:b/>
          <w:bCs/>
          <w:color w:val="C00000"/>
          <w:sz w:val="26"/>
          <w:szCs w:val="26"/>
          <w:u w:val="single"/>
        </w:rPr>
        <w:t xml:space="preserve">Customers </w:t>
      </w:r>
      <w:r w:rsidRPr="0092788B">
        <w:rPr>
          <w:rFonts w:ascii="Sakkal Majalla" w:eastAsia="+mn-ea" w:hAnsi="Sakkal Majalla" w:cs="Sakkal Majalla"/>
          <w:b/>
          <w:bCs/>
          <w:color w:val="C00000"/>
          <w:sz w:val="26"/>
          <w:szCs w:val="26"/>
          <w:u w:val="single"/>
          <w:rtl/>
        </w:rPr>
        <w:t xml:space="preserve"> . </w:t>
      </w:r>
    </w:p>
    <w:p w:rsidR="00000000" w:rsidRPr="001D0EA7" w:rsidRDefault="00232C8D" w:rsidP="0092788B">
      <w:pPr>
        <w:numPr>
          <w:ilvl w:val="0"/>
          <w:numId w:val="9"/>
        </w:numPr>
        <w:bidi/>
        <w:spacing w:after="200" w:line="276" w:lineRule="auto"/>
        <w:rPr>
          <w:rFonts w:ascii="Sakkal Majalla" w:hAnsi="Sakkal Majalla" w:cs="Sakkal Majalla"/>
          <w:b/>
          <w:bCs/>
          <w:color w:val="C00000"/>
          <w:sz w:val="26"/>
          <w:szCs w:val="26"/>
          <w:u w:val="single"/>
        </w:rPr>
      </w:pPr>
      <w:r w:rsidRPr="001D0EA7">
        <w:rPr>
          <w:rFonts w:ascii="Sakkal Majalla" w:eastAsia="+mn-ea" w:hAnsi="Sakkal Majalla" w:cs="Sakkal Majalla"/>
          <w:b/>
          <w:bCs/>
          <w:color w:val="C00000"/>
          <w:sz w:val="26"/>
          <w:szCs w:val="26"/>
          <w:u w:val="single"/>
          <w:rtl/>
        </w:rPr>
        <w:t xml:space="preserve">الباعة </w:t>
      </w:r>
      <w:r w:rsidRPr="001D0EA7">
        <w:rPr>
          <w:rFonts w:ascii="Sakkal Majalla" w:eastAsia="+mn-ea" w:hAnsi="Sakkal Majalla" w:cs="Sakkal Majalla"/>
          <w:b/>
          <w:bCs/>
          <w:color w:val="C00000"/>
          <w:sz w:val="26"/>
          <w:szCs w:val="26"/>
          <w:u w:val="single"/>
        </w:rPr>
        <w:t xml:space="preserve">Sellers </w:t>
      </w:r>
      <w:r w:rsidRPr="001D0EA7">
        <w:rPr>
          <w:rFonts w:ascii="Sakkal Majalla" w:eastAsia="+mn-ea" w:hAnsi="Sakkal Majalla" w:cs="Sakkal Majalla"/>
          <w:b/>
          <w:bCs/>
          <w:color w:val="C00000"/>
          <w:sz w:val="26"/>
          <w:szCs w:val="26"/>
          <w:u w:val="single"/>
          <w:rtl/>
        </w:rPr>
        <w:t xml:space="preserve"> . </w:t>
      </w:r>
    </w:p>
    <w:p w:rsidR="00000000" w:rsidRPr="0092788B" w:rsidRDefault="00232C8D" w:rsidP="0092788B">
      <w:pPr>
        <w:numPr>
          <w:ilvl w:val="0"/>
          <w:numId w:val="9"/>
        </w:numPr>
        <w:bidi/>
        <w:spacing w:after="200" w:line="276" w:lineRule="auto"/>
        <w:rPr>
          <w:rFonts w:ascii="Sakkal Majalla" w:hAnsi="Sakkal Majalla" w:cs="Sakkal Majalla"/>
          <w:b/>
          <w:bCs/>
          <w:sz w:val="26"/>
          <w:szCs w:val="26"/>
        </w:rPr>
      </w:pPr>
      <w:r w:rsidRPr="001D0EA7">
        <w:rPr>
          <w:rFonts w:ascii="Sakkal Majalla" w:eastAsia="+mn-ea" w:hAnsi="Sakkal Majalla" w:cs="Sakkal Majalla"/>
          <w:b/>
          <w:bCs/>
          <w:color w:val="C00000"/>
          <w:sz w:val="26"/>
          <w:szCs w:val="26"/>
          <w:u w:val="single"/>
          <w:rtl/>
        </w:rPr>
        <w:t xml:space="preserve">المنتجات </w:t>
      </w:r>
      <w:r w:rsidRPr="001D0EA7">
        <w:rPr>
          <w:rFonts w:ascii="Sakkal Majalla" w:eastAsia="+mn-ea" w:hAnsi="Sakkal Majalla" w:cs="Sakkal Majalla"/>
          <w:b/>
          <w:bCs/>
          <w:color w:val="C00000"/>
          <w:sz w:val="26"/>
          <w:szCs w:val="26"/>
          <w:u w:val="single"/>
        </w:rPr>
        <w:t xml:space="preserve">Products </w:t>
      </w:r>
      <w:r w:rsidRPr="001D0EA7">
        <w:rPr>
          <w:rFonts w:ascii="Sakkal Majalla" w:eastAsia="+mn-ea" w:hAnsi="Sakkal Majalla" w:cs="Sakkal Majalla"/>
          <w:b/>
          <w:bCs/>
          <w:color w:val="C00000"/>
          <w:sz w:val="26"/>
          <w:szCs w:val="26"/>
          <w:u w:val="single"/>
          <w:rtl/>
        </w:rPr>
        <w:t xml:space="preserve">  :</w:t>
      </w:r>
      <w:r w:rsidRPr="0092788B">
        <w:rPr>
          <w:rFonts w:ascii="Sakkal Majalla" w:eastAsia="+mn-ea" w:hAnsi="Sakkal Majalla" w:cs="Sakkal Majalla"/>
          <w:b/>
          <w:bCs/>
          <w:sz w:val="26"/>
          <w:szCs w:val="26"/>
          <w:rtl/>
        </w:rPr>
        <w:t xml:space="preserve"> هناك المنتجات الرقمية </w:t>
      </w:r>
      <w:r w:rsidRPr="0092788B">
        <w:rPr>
          <w:rFonts w:ascii="Sakkal Majalla" w:eastAsia="+mn-ea" w:hAnsi="Sakkal Majalla" w:cs="Sakkal Majalla"/>
          <w:b/>
          <w:bCs/>
          <w:sz w:val="26"/>
          <w:szCs w:val="26"/>
        </w:rPr>
        <w:t xml:space="preserve">Digital Products </w:t>
      </w:r>
      <w:r w:rsidRPr="0092788B">
        <w:rPr>
          <w:rFonts w:ascii="Sakkal Majalla" w:eastAsia="+mn-ea" w:hAnsi="Sakkal Majalla" w:cs="Sakkal Majalla"/>
          <w:b/>
          <w:bCs/>
          <w:sz w:val="26"/>
          <w:szCs w:val="26"/>
          <w:rtl/>
        </w:rPr>
        <w:t xml:space="preserve">  مثل / الكتب ، المحاضرات ، الأفلام ، التذاكر ، الجرائد . </w:t>
      </w:r>
      <w:r w:rsidRPr="0092788B">
        <w:rPr>
          <w:rFonts w:ascii="Sakkal Majalla" w:eastAsia="+mn-ea" w:hAnsi="Sakkal Majalla" w:cs="Sakkal Majalla"/>
          <w:b/>
          <w:bCs/>
          <w:sz w:val="26"/>
          <w:szCs w:val="26"/>
          <w:rtl/>
        </w:rPr>
        <w:t>ويتم بيع المنتجات غير الرقمية أيضا في الأسواق الالكترونية</w:t>
      </w:r>
      <w:r w:rsidRPr="0092788B">
        <w:rPr>
          <w:rFonts w:ascii="Sakkal Majalla" w:eastAsia="+mn-ea" w:hAnsi="Sakkal Majalla" w:cs="Sakkal Majalla"/>
          <w:b/>
          <w:bCs/>
          <w:sz w:val="26"/>
          <w:szCs w:val="26"/>
        </w:rPr>
        <w:t xml:space="preserve"> </w:t>
      </w:r>
    </w:p>
    <w:p w:rsidR="00000000" w:rsidRPr="0092788B" w:rsidRDefault="00232C8D" w:rsidP="0092788B">
      <w:pPr>
        <w:numPr>
          <w:ilvl w:val="0"/>
          <w:numId w:val="9"/>
        </w:numPr>
        <w:bidi/>
        <w:spacing w:after="200" w:line="276" w:lineRule="auto"/>
        <w:rPr>
          <w:rFonts w:ascii="Sakkal Majalla" w:hAnsi="Sakkal Majalla" w:cs="Sakkal Majalla"/>
          <w:sz w:val="26"/>
          <w:szCs w:val="26"/>
        </w:rPr>
      </w:pPr>
      <w:r w:rsidRPr="001D0EA7">
        <w:rPr>
          <w:rFonts w:ascii="Sakkal Majalla" w:eastAsia="+mn-ea" w:hAnsi="Sakkal Majalla" w:cs="Sakkal Majalla"/>
          <w:b/>
          <w:bCs/>
          <w:color w:val="C00000"/>
          <w:sz w:val="26"/>
          <w:szCs w:val="26"/>
          <w:u w:val="single"/>
          <w:rtl/>
        </w:rPr>
        <w:lastRenderedPageBreak/>
        <w:t>البنية التحتية :</w:t>
      </w:r>
      <w:r w:rsidRPr="0092788B">
        <w:rPr>
          <w:rFonts w:ascii="Sakkal Majalla" w:eastAsia="+mn-ea" w:hAnsi="Sakkal Majalla" w:cs="Sakkal Majalla"/>
          <w:b/>
          <w:bCs/>
          <w:sz w:val="26"/>
          <w:szCs w:val="26"/>
          <w:rtl/>
        </w:rPr>
        <w:t xml:space="preserve"> </w:t>
      </w:r>
      <w:r w:rsidRPr="0092788B">
        <w:rPr>
          <w:rFonts w:ascii="Sakkal Majalla" w:eastAsia="+mn-ea" w:hAnsi="Sakkal Majalla" w:cs="Sakkal Majalla"/>
          <w:b/>
          <w:bCs/>
          <w:sz w:val="26"/>
          <w:szCs w:val="26"/>
          <w:rtl/>
        </w:rPr>
        <w:t>السوق الإلكتروني تحتاج إلى شبكات وقواعد معلومات وسيرفرات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w:t>
      </w:r>
      <w:r w:rsidRPr="0092788B">
        <w:rPr>
          <w:rFonts w:ascii="Sakkal Majalla" w:eastAsia="+mn-ea" w:hAnsi="Sakkal Majalla" w:cs="Sakkal Majalla"/>
          <w:b/>
          <w:bCs/>
          <w:sz w:val="26"/>
          <w:szCs w:val="26"/>
          <w:rtl/>
        </w:rPr>
        <w:t xml:space="preserve">جب أن يكون هناك بنية تحتية قوية حتى تدعم هذا النوع من التجارة . </w:t>
      </w:r>
    </w:p>
    <w:p w:rsidR="00000000" w:rsidRPr="001D0EA7" w:rsidRDefault="00232C8D" w:rsidP="001D0EA7">
      <w:pPr>
        <w:numPr>
          <w:ilvl w:val="0"/>
          <w:numId w:val="9"/>
        </w:numPr>
        <w:bidi/>
        <w:spacing w:after="200" w:line="276" w:lineRule="auto"/>
        <w:rPr>
          <w:rFonts w:ascii="Sakkal Majalla" w:hAnsi="Sakkal Majalla" w:cs="Sakkal Majalla"/>
          <w:b/>
          <w:bCs/>
          <w:sz w:val="26"/>
          <w:szCs w:val="26"/>
        </w:rPr>
      </w:pPr>
      <w:r w:rsidRPr="001D0EA7">
        <w:rPr>
          <w:rFonts w:ascii="Sakkal Majalla" w:eastAsia="+mn-ea" w:hAnsi="Sakkal Majalla" w:cs="Sakkal Majalla"/>
          <w:b/>
          <w:bCs/>
          <w:color w:val="C00000"/>
          <w:sz w:val="26"/>
          <w:szCs w:val="26"/>
          <w:u w:val="single"/>
        </w:rPr>
        <w:t>F</w:t>
      </w:r>
      <w:r w:rsidRPr="001D0EA7">
        <w:rPr>
          <w:rFonts w:ascii="Sakkal Majalla" w:eastAsia="+mn-ea" w:hAnsi="Sakkal Majalla" w:cs="Sakkal Majalla"/>
          <w:b/>
          <w:bCs/>
          <w:color w:val="C00000"/>
          <w:sz w:val="26"/>
          <w:szCs w:val="26"/>
          <w:u w:val="single"/>
        </w:rPr>
        <w:t>ront –end</w:t>
      </w:r>
      <w:r w:rsidRPr="001D0EA7">
        <w:rPr>
          <w:rFonts w:ascii="Sakkal Majalla" w:eastAsia="+mn-ea" w:hAnsi="Sakkal Majalla" w:cs="Sakkal Majalla"/>
          <w:b/>
          <w:bCs/>
          <w:color w:val="C00000"/>
          <w:sz w:val="26"/>
          <w:szCs w:val="26"/>
          <w:u w:val="single"/>
          <w:rtl/>
        </w:rPr>
        <w:t xml:space="preserve"> :</w:t>
      </w:r>
      <w:r w:rsidRPr="001D0EA7">
        <w:rPr>
          <w:rFonts w:ascii="Sakkal Majalla" w:eastAsia="+mn-ea" w:hAnsi="Sakkal Majalla" w:cs="Sakkal Majalla"/>
          <w:b/>
          <w:bCs/>
          <w:sz w:val="26"/>
          <w:szCs w:val="26"/>
          <w:rtl/>
        </w:rPr>
        <w:t xml:space="preserve"> هي الشاشة التي يتعامل معها الزبون أو العميل حتى يتم عملية الشراء . </w:t>
      </w:r>
    </w:p>
    <w:p w:rsidR="00000000" w:rsidRPr="001D0EA7" w:rsidRDefault="00232C8D" w:rsidP="001D0EA7">
      <w:pPr>
        <w:numPr>
          <w:ilvl w:val="0"/>
          <w:numId w:val="9"/>
        </w:numPr>
        <w:bidi/>
        <w:spacing w:after="200" w:line="276" w:lineRule="auto"/>
        <w:rPr>
          <w:rFonts w:ascii="Sakkal Majalla" w:hAnsi="Sakkal Majalla" w:cs="Sakkal Majalla"/>
          <w:b/>
          <w:bCs/>
          <w:sz w:val="26"/>
          <w:szCs w:val="26"/>
        </w:rPr>
      </w:pPr>
      <w:r w:rsidRPr="001D0EA7">
        <w:rPr>
          <w:rFonts w:ascii="Sakkal Majalla" w:eastAsia="+mn-ea" w:hAnsi="Sakkal Majalla" w:cs="Sakkal Majalla"/>
          <w:b/>
          <w:bCs/>
          <w:color w:val="C00000"/>
          <w:sz w:val="26"/>
          <w:szCs w:val="26"/>
          <w:u w:val="single"/>
        </w:rPr>
        <w:t xml:space="preserve">Back – end </w:t>
      </w:r>
      <w:r w:rsidRPr="001D0EA7">
        <w:rPr>
          <w:rFonts w:ascii="Sakkal Majalla" w:eastAsia="+mn-ea" w:hAnsi="Sakkal Majalla" w:cs="Sakkal Majalla"/>
          <w:b/>
          <w:bCs/>
          <w:color w:val="C00000"/>
          <w:sz w:val="26"/>
          <w:szCs w:val="26"/>
          <w:u w:val="single"/>
          <w:rtl/>
        </w:rPr>
        <w:t xml:space="preserve">  :</w:t>
      </w:r>
      <w:r w:rsidRPr="001D0EA7">
        <w:rPr>
          <w:rFonts w:ascii="Sakkal Majalla" w:eastAsia="+mn-ea" w:hAnsi="Sakkal Majalla" w:cs="Sakkal Majalla"/>
          <w:b/>
          <w:bCs/>
          <w:color w:val="C00000"/>
          <w:sz w:val="26"/>
          <w:szCs w:val="26"/>
          <w:u w:val="single"/>
          <w:rtl/>
        </w:rPr>
        <w:t xml:space="preserve"> </w:t>
      </w:r>
      <w:r w:rsidRPr="001D0EA7">
        <w:rPr>
          <w:rFonts w:ascii="Sakkal Majalla" w:eastAsia="+mn-ea" w:hAnsi="Sakkal Majalla" w:cs="Sakkal Majalla"/>
          <w:b/>
          <w:bCs/>
          <w:sz w:val="26"/>
          <w:szCs w:val="26"/>
          <w:rtl/>
        </w:rPr>
        <w:t>هي العمليات التي تتم بدون أن يراها العميل عن طريق الشركة البائعة للمنتج حتى تتم عملية الشرا</w:t>
      </w:r>
      <w:r w:rsidRPr="001D0EA7">
        <w:rPr>
          <w:rFonts w:ascii="Sakkal Majalla" w:eastAsia="+mn-ea" w:hAnsi="Sakkal Majalla" w:cs="Sakkal Majalla"/>
          <w:b/>
          <w:bCs/>
          <w:sz w:val="26"/>
          <w:szCs w:val="26"/>
          <w:rtl/>
        </w:rPr>
        <w:t xml:space="preserve">ء وإيصال المنتج للعميل . ومنها قواعد البيانات والخادم </w:t>
      </w:r>
      <w:r w:rsidRPr="001D0EA7">
        <w:rPr>
          <w:rFonts w:ascii="Sakkal Majalla" w:eastAsia="+mn-ea" w:hAnsi="Sakkal Majalla" w:cs="Sakkal Majalla"/>
          <w:b/>
          <w:bCs/>
          <w:sz w:val="26"/>
          <w:szCs w:val="26"/>
          <w:rtl/>
        </w:rPr>
        <w:t>الذى</w:t>
      </w:r>
      <w:r w:rsidRPr="001D0EA7">
        <w:rPr>
          <w:rFonts w:ascii="Sakkal Majalla" w:eastAsia="+mn-ea" w:hAnsi="Sakkal Majalla" w:cs="Sakkal Majalla"/>
          <w:b/>
          <w:bCs/>
          <w:sz w:val="26"/>
          <w:szCs w:val="26"/>
          <w:rtl/>
        </w:rPr>
        <w:t xml:space="preserve"> يستضيف الموقع الإلكتروني وغيرها. </w:t>
      </w:r>
    </w:p>
    <w:p w:rsidR="00000000" w:rsidRPr="001D0EA7" w:rsidRDefault="00232C8D" w:rsidP="001D0EA7">
      <w:pPr>
        <w:numPr>
          <w:ilvl w:val="0"/>
          <w:numId w:val="9"/>
        </w:numPr>
        <w:bidi/>
        <w:spacing w:after="200" w:line="276" w:lineRule="auto"/>
        <w:rPr>
          <w:rFonts w:ascii="Sakkal Majalla" w:hAnsi="Sakkal Majalla" w:cs="Sakkal Majalla"/>
          <w:b/>
          <w:bCs/>
          <w:sz w:val="26"/>
          <w:szCs w:val="26"/>
        </w:rPr>
      </w:pPr>
      <w:r w:rsidRPr="001D0EA7">
        <w:rPr>
          <w:rFonts w:ascii="Sakkal Majalla" w:eastAsia="+mn-ea" w:hAnsi="Sakkal Majalla" w:cs="Sakkal Majalla"/>
          <w:b/>
          <w:bCs/>
          <w:color w:val="C00000"/>
          <w:sz w:val="26"/>
          <w:szCs w:val="26"/>
          <w:u w:val="single"/>
          <w:rtl/>
        </w:rPr>
        <w:t>الوسيط :</w:t>
      </w:r>
      <w:r w:rsidRPr="001D0EA7">
        <w:rPr>
          <w:rFonts w:ascii="Sakkal Majalla" w:eastAsia="+mn-ea" w:hAnsi="Sakkal Majalla" w:cs="Sakkal Majalla"/>
          <w:b/>
          <w:bCs/>
          <w:sz w:val="26"/>
          <w:szCs w:val="26"/>
          <w:rtl/>
        </w:rPr>
        <w:t xml:space="preserve"> هو الشخص الذي يكون بين البائع والمشتري حتى ينقل المعلومات ويسهل عملية الشراء ويحفز البائع على البيع ويشجع المشتري على الشراء لإتمام عملية البيع والشراء </w:t>
      </w:r>
      <w:r w:rsidRPr="001D0EA7">
        <w:rPr>
          <w:rFonts w:ascii="Sakkal Majalla" w:eastAsia="+mn-ea" w:hAnsi="Sakkal Majalla" w:cs="Sakkal Majalla"/>
          <w:b/>
          <w:bCs/>
          <w:sz w:val="26"/>
          <w:szCs w:val="26"/>
          <w:rtl/>
        </w:rPr>
        <w:t xml:space="preserve">. والوسطاء لهم دور كبير في السوق الإلكتروني والعمل الإلكتروني . </w:t>
      </w:r>
    </w:p>
    <w:p w:rsidR="00000000" w:rsidRPr="001D0EA7" w:rsidRDefault="0069065D" w:rsidP="001D0EA7">
      <w:pPr>
        <w:numPr>
          <w:ilvl w:val="0"/>
          <w:numId w:val="9"/>
        </w:numPr>
        <w:bidi/>
        <w:spacing w:after="200" w:line="276" w:lineRule="auto"/>
        <w:rPr>
          <w:rFonts w:ascii="Sakkal Majalla" w:hAnsi="Sakkal Majalla" w:cs="Sakkal Majalla"/>
          <w:b/>
          <w:bCs/>
          <w:sz w:val="26"/>
          <w:szCs w:val="26"/>
        </w:rPr>
      </w:pPr>
      <w:r>
        <w:rPr>
          <w:rFonts w:ascii="Sakkal Majalla" w:hAnsi="Sakkal Majalla" w:cs="Sakkal Majalla"/>
          <w:b/>
          <w:bCs/>
          <w:noProof/>
          <w:sz w:val="26"/>
          <w:szCs w:val="26"/>
          <w:rtl/>
        </w:rPr>
        <w:pict>
          <v:shape id="_x0000_s1034" type="#_x0000_t62" style="position:absolute;left:0;text-align:left;margin-left:-13.65pt;margin-top:23.1pt;width:210.75pt;height:115.5pt;z-index:251663360" adj="10387,12090" stroked="f">
            <v:textbox style="mso-next-textbox:#_x0000_s1034">
              <w:txbxContent>
                <w:p w:rsidR="0069065D" w:rsidRDefault="0069065D" w:rsidP="0069065D">
                  <w:pPr>
                    <w:bidi/>
                  </w:pPr>
                  <w:r w:rsidRPr="0069065D">
                    <w:drawing>
                      <wp:inline distT="0" distB="0" distL="0" distR="0">
                        <wp:extent cx="2471420" cy="1304925"/>
                        <wp:effectExtent l="19050" t="0" r="5080" b="0"/>
                        <wp:docPr id="37" name="صورة 17" descr="http://ebaysuspension.com/wp-content/uploads/2012/04/ebay.jpg"/>
                        <wp:cNvGraphicFramePr/>
                        <a:graphic xmlns:a="http://schemas.openxmlformats.org/drawingml/2006/main">
                          <a:graphicData uri="http://schemas.openxmlformats.org/drawingml/2006/picture">
                            <pic:pic xmlns:pic="http://schemas.openxmlformats.org/drawingml/2006/picture">
                              <pic:nvPicPr>
                                <pic:cNvPr id="2050" name="Picture 2" descr="http://ebaysuspension.com/wp-content/uploads/2012/04/ebay.jpg"/>
                                <pic:cNvPicPr>
                                  <a:picLocks noChangeAspect="1" noChangeArrowheads="1"/>
                                </pic:cNvPicPr>
                              </pic:nvPicPr>
                              <pic:blipFill>
                                <a:blip r:embed="rId17">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2471420" cy="1304925"/>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r w:rsidRPr="0092788B">
                    <w:rPr>
                      <w:rtl/>
                    </w:rPr>
                    <w:drawing>
                      <wp:inline distT="0" distB="0" distL="0" distR="0">
                        <wp:extent cx="1971675" cy="762000"/>
                        <wp:effectExtent l="19050" t="0" r="9525" b="0"/>
                        <wp:docPr id="35" name="صورة 13"/>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4">
                                  <a:extLst>
                                    <a:ext uri="{28A0092B-C50C-407E-A947-70E740481C1C}">
                                      <a14:useLocalDpi xmlns="" xmlns:p="http://schemas.openxmlformats.org/presentationml/2006/main" xmlns:a14="http://schemas.microsoft.com/office/drawing/2010/main" xmlns:lc="http://schemas.openxmlformats.org/drawingml/2006/lockedCanvas" val="0"/>
                                    </a:ext>
                                  </a:extLst>
                                </a:blip>
                                <a:stretch>
                                  <a:fillRect/>
                                </a:stretch>
                              </pic:blipFill>
                              <pic:spPr>
                                <a:xfrm>
                                  <a:off x="0" y="0"/>
                                  <a:ext cx="1972620" cy="762365"/>
                                </a:xfrm>
                                <a:prstGeom prst="rect">
                                  <a:avLst/>
                                </a:prstGeom>
                              </pic:spPr>
                            </pic:pic>
                          </a:graphicData>
                        </a:graphic>
                      </wp:inline>
                    </w:drawing>
                  </w:r>
                  <w:r w:rsidRPr="00B21AB0">
                    <w:rPr>
                      <w:rtl/>
                    </w:rPr>
                    <w:drawing>
                      <wp:inline distT="0" distB="0" distL="0" distR="0">
                        <wp:extent cx="2952750" cy="1038225"/>
                        <wp:effectExtent l="19050" t="0" r="0" b="0"/>
                        <wp:docPr id="36" name="صورة 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2972397" cy="1045133"/>
                                </a:xfrm>
                                <a:prstGeom prst="rect">
                                  <a:avLst/>
                                </a:prstGeom>
                              </pic:spPr>
                            </pic:pic>
                          </a:graphicData>
                        </a:graphic>
                      </wp:inline>
                    </w:drawing>
                  </w:r>
                </w:p>
              </w:txbxContent>
            </v:textbox>
          </v:shape>
        </w:pict>
      </w:r>
      <w:r w:rsidR="00232C8D" w:rsidRPr="0069065D">
        <w:rPr>
          <w:rFonts w:ascii="Sakkal Majalla" w:eastAsia="+mn-ea" w:hAnsi="Sakkal Majalla" w:cs="Sakkal Majalla"/>
          <w:b/>
          <w:bCs/>
          <w:color w:val="C00000"/>
          <w:sz w:val="26"/>
          <w:szCs w:val="26"/>
          <w:u w:val="single"/>
          <w:rtl/>
        </w:rPr>
        <w:t>شركاء العمل :</w:t>
      </w:r>
      <w:r w:rsidR="00232C8D" w:rsidRPr="001D0EA7">
        <w:rPr>
          <w:rFonts w:ascii="Sakkal Majalla" w:eastAsia="+mn-ea" w:hAnsi="Sakkal Majalla" w:cs="Sakkal Majalla"/>
          <w:b/>
          <w:bCs/>
          <w:sz w:val="26"/>
          <w:szCs w:val="26"/>
          <w:rtl/>
        </w:rPr>
        <w:t xml:space="preserve"> هناك شركاء يعملون معنا في العمل الذي نقوم </w:t>
      </w:r>
      <w:r w:rsidR="00232C8D" w:rsidRPr="001D0EA7">
        <w:rPr>
          <w:rFonts w:ascii="Sakkal Majalla" w:eastAsia="+mn-ea" w:hAnsi="Sakkal Majalla" w:cs="Sakkal Majalla"/>
          <w:b/>
          <w:bCs/>
          <w:sz w:val="26"/>
          <w:szCs w:val="26"/>
          <w:rtl/>
        </w:rPr>
        <w:t>به</w:t>
      </w:r>
      <w:r w:rsidR="00232C8D" w:rsidRPr="001D0EA7">
        <w:rPr>
          <w:rFonts w:ascii="Sakkal Majalla" w:eastAsia="+mn-ea" w:hAnsi="Sakkal Majalla" w:cs="Sakkal Majalla"/>
          <w:b/>
          <w:bCs/>
          <w:sz w:val="26"/>
          <w:szCs w:val="26"/>
          <w:rtl/>
        </w:rPr>
        <w:t xml:space="preserve"> ، فهناك شركات تعمل في مجال الشحن ، التقنية ، إيصال المنتج للزبون ، والتأمين ، إنهاء عمليات الدفع ... وغيرها . </w:t>
      </w:r>
    </w:p>
    <w:p w:rsidR="00000000" w:rsidRPr="001D0EA7" w:rsidRDefault="00232C8D" w:rsidP="001D0EA7">
      <w:pPr>
        <w:numPr>
          <w:ilvl w:val="0"/>
          <w:numId w:val="9"/>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color w:val="C00000"/>
          <w:sz w:val="26"/>
          <w:szCs w:val="26"/>
          <w:u w:val="single"/>
          <w:rtl/>
        </w:rPr>
        <w:t xml:space="preserve">خدمات </w:t>
      </w:r>
      <w:r w:rsidRPr="0069065D">
        <w:rPr>
          <w:rFonts w:ascii="Sakkal Majalla" w:eastAsia="+mn-ea" w:hAnsi="Sakkal Majalla" w:cs="Sakkal Majalla"/>
          <w:b/>
          <w:bCs/>
          <w:color w:val="C00000"/>
          <w:sz w:val="26"/>
          <w:szCs w:val="26"/>
          <w:u w:val="single"/>
          <w:rtl/>
        </w:rPr>
        <w:t>الدعم والمساندة :</w:t>
      </w:r>
      <w:r w:rsidRPr="001D0EA7">
        <w:rPr>
          <w:rFonts w:ascii="Sakkal Majalla" w:eastAsia="+mn-ea" w:hAnsi="Sakkal Majalla" w:cs="Sakkal Majalla"/>
          <w:b/>
          <w:bCs/>
          <w:sz w:val="26"/>
          <w:szCs w:val="26"/>
          <w:rtl/>
        </w:rPr>
        <w:t xml:space="preserve"> </w:t>
      </w:r>
      <w:r w:rsidRPr="001D0EA7">
        <w:rPr>
          <w:rFonts w:ascii="Sakkal Majalla" w:eastAsia="+mn-ea" w:hAnsi="Sakkal Majalla" w:cs="Sakkal Majalla"/>
          <w:b/>
          <w:bCs/>
          <w:sz w:val="26"/>
          <w:szCs w:val="26"/>
          <w:rtl/>
        </w:rPr>
        <w:t xml:space="preserve">مثل / خدمة العملاء والضمان. </w:t>
      </w:r>
    </w:p>
    <w:p w:rsidR="0069065D" w:rsidRDefault="0069065D" w:rsidP="0069065D">
      <w:pPr>
        <w:rPr>
          <w:rFonts w:ascii="Sakkal Majalla" w:hAnsi="Sakkal Majalla" w:cs="Sakkal Majalla"/>
          <w:b/>
          <w:bCs/>
          <w:color w:val="C00000"/>
          <w:sz w:val="26"/>
          <w:szCs w:val="26"/>
          <w:u w:val="single"/>
        </w:rPr>
      </w:pPr>
      <w:r w:rsidRPr="0069065D">
        <w:rPr>
          <w:rFonts w:ascii="Sakkal Majalla" w:eastAsia="+mj-ea" w:hAnsi="Sakkal Majalla" w:cs="Sakkal Majalla"/>
          <w:b/>
          <w:bCs/>
          <w:color w:val="C00000"/>
          <w:sz w:val="26"/>
          <w:szCs w:val="26"/>
          <w:u w:val="single"/>
          <w:rtl/>
        </w:rPr>
        <w:t>أنواع المتاجر في السوق الإلكترونية</w:t>
      </w:r>
      <w:r w:rsidRPr="0069065D">
        <w:rPr>
          <w:rFonts w:ascii="Sakkal Majalla" w:hAnsi="Sakkal Majalla" w:cs="Sakkal Majalla" w:hint="cs"/>
          <w:b/>
          <w:bCs/>
          <w:color w:val="C00000"/>
          <w:sz w:val="26"/>
          <w:szCs w:val="26"/>
          <w:highlight w:val="lightGray"/>
          <w:u w:val="single"/>
          <w:rtl/>
        </w:rPr>
        <w:t xml:space="preserve"> :</w:t>
      </w:r>
    </w:p>
    <w:p w:rsidR="0069065D" w:rsidRPr="0069065D" w:rsidRDefault="0069065D" w:rsidP="0069065D">
      <w:pPr>
        <w:bidi/>
        <w:spacing w:after="200" w:line="276" w:lineRule="auto"/>
        <w:rPr>
          <w:rFonts w:ascii="Sakkal Majalla" w:hAnsi="Sakkal Majalla" w:cs="Sakkal Majalla"/>
          <w:color w:val="C00000"/>
          <w:sz w:val="26"/>
          <w:szCs w:val="26"/>
        </w:rPr>
      </w:pPr>
      <w:r w:rsidRPr="0069065D">
        <w:rPr>
          <w:rFonts w:ascii="Sakkal Majalla" w:eastAsia="+mn-ea" w:hAnsi="Sakkal Majalla" w:cs="Sakkal Majalla"/>
          <w:b/>
          <w:bCs/>
          <w:color w:val="C00000"/>
          <w:sz w:val="26"/>
          <w:szCs w:val="26"/>
          <w:u w:val="single"/>
          <w:rtl/>
        </w:rPr>
        <w:t xml:space="preserve">واجهة المتجر الإلكتروني </w:t>
      </w:r>
      <w:r w:rsidRPr="0069065D">
        <w:rPr>
          <w:rFonts w:ascii="Sakkal Majalla" w:eastAsia="+mn-ea" w:hAnsi="Sakkal Majalla" w:cs="Sakkal Majalla"/>
          <w:b/>
          <w:bCs/>
          <w:color w:val="C00000"/>
          <w:sz w:val="26"/>
          <w:szCs w:val="26"/>
          <w:u w:val="single"/>
        </w:rPr>
        <w:t xml:space="preserve"> electronic Storefront</w:t>
      </w:r>
      <w:r w:rsidRPr="0069065D">
        <w:rPr>
          <w:rFonts w:ascii="Sakkal Majalla" w:eastAsia="+mn-ea" w:hAnsi="Sakkal Majalla" w:cs="Sakkal Majalla"/>
          <w:b/>
          <w:bCs/>
          <w:color w:val="C00000"/>
          <w:sz w:val="26"/>
          <w:szCs w:val="26"/>
          <w:u w:val="single"/>
          <w:rtl/>
        </w:rPr>
        <w:t>:</w:t>
      </w:r>
      <w:r w:rsidRPr="0069065D">
        <w:rPr>
          <w:rFonts w:ascii="Sakkal Majalla" w:eastAsia="+mn-ea" w:hAnsi="Sakkal Majalla" w:cs="Sakkal Majalla"/>
          <w:color w:val="C00000"/>
          <w:sz w:val="26"/>
          <w:szCs w:val="26"/>
          <w:u w:val="single"/>
          <w:rtl/>
        </w:rPr>
        <w:t xml:space="preserve"> </w:t>
      </w:r>
    </w:p>
    <w:p w:rsidR="0069065D" w:rsidRPr="0069065D" w:rsidRDefault="0069065D" w:rsidP="0069065D">
      <w:p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واجهات المتاجر الإلكترونية هي خدمات الإنترنت التي تسمح لك بإنشاء متاجر افتراضية ووظيفة كتالوج المنتجات وحساب رسوم الشحن وقبول المدفوعات عبر الإنترنت </w:t>
      </w:r>
    </w:p>
    <w:p w:rsidR="0069065D" w:rsidRPr="0069065D" w:rsidRDefault="0069065D" w:rsidP="0069065D">
      <w:p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هو موقع إلكتروني لشركة واحدة يوجد فيه منتجات وخدمات معروضة للبيع.</w:t>
      </w:r>
      <w:r w:rsidRPr="0069065D">
        <w:rPr>
          <w:rFonts w:ascii="Sakkal Majalla" w:eastAsia="+mn-ea" w:hAnsi="Sakkal Majalla" w:cs="Sakkal Majalla"/>
          <w:b/>
          <w:bCs/>
          <w:sz w:val="26"/>
          <w:szCs w:val="26"/>
        </w:rPr>
        <w:t xml:space="preserve"> </w:t>
      </w:r>
    </w:p>
    <w:p w:rsidR="0069065D" w:rsidRPr="0069065D" w:rsidRDefault="0069065D" w:rsidP="0069065D">
      <w:pPr>
        <w:bidi/>
        <w:spacing w:after="200" w:line="276" w:lineRule="auto"/>
        <w:rPr>
          <w:rFonts w:ascii="Sakkal Majalla" w:hAnsi="Sakkal Majalla" w:cs="Sakkal Majalla"/>
          <w:b/>
          <w:bCs/>
          <w:color w:val="C00000"/>
          <w:sz w:val="26"/>
          <w:szCs w:val="26"/>
          <w:u w:val="single"/>
        </w:rPr>
      </w:pPr>
      <w:r w:rsidRPr="0069065D">
        <w:rPr>
          <w:rFonts w:ascii="Sakkal Majalla" w:eastAsia="+mn-ea" w:hAnsi="Sakkal Majalla" w:cs="Sakkal Majalla"/>
          <w:b/>
          <w:bCs/>
          <w:color w:val="C00000"/>
          <w:sz w:val="26"/>
          <w:szCs w:val="26"/>
          <w:u w:val="single"/>
          <w:rtl/>
        </w:rPr>
        <w:t xml:space="preserve">المواصفات التي يجب أن تتوفر في المتجر الإلكتروني (عناصر المتجر الإلكتروني): </w:t>
      </w:r>
    </w:p>
    <w:p w:rsidR="00000000" w:rsidRPr="0069065D" w:rsidRDefault="00232C8D" w:rsidP="0069065D">
      <w:pPr>
        <w:numPr>
          <w:ilvl w:val="0"/>
          <w:numId w:val="11"/>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الكتالوج الإلكتروني. </w:t>
      </w:r>
    </w:p>
    <w:p w:rsidR="00000000" w:rsidRPr="0069065D" w:rsidRDefault="00232C8D" w:rsidP="0069065D">
      <w:pPr>
        <w:numPr>
          <w:ilvl w:val="0"/>
          <w:numId w:val="11"/>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محرك البحث </w:t>
      </w:r>
      <w:r w:rsidRPr="0069065D">
        <w:rPr>
          <w:rFonts w:ascii="Sakkal Majalla" w:eastAsia="+mn-ea" w:hAnsi="Sakkal Majalla" w:cs="Sakkal Majalla"/>
          <w:b/>
          <w:bCs/>
          <w:sz w:val="26"/>
          <w:szCs w:val="26"/>
        </w:rPr>
        <w:t xml:space="preserve">Search Engine </w:t>
      </w:r>
      <w:r w:rsidRPr="0069065D">
        <w:rPr>
          <w:rFonts w:ascii="Sakkal Majalla" w:eastAsia="+mn-ea" w:hAnsi="Sakkal Majalla" w:cs="Sakkal Majalla"/>
          <w:b/>
          <w:bCs/>
          <w:sz w:val="26"/>
          <w:szCs w:val="26"/>
          <w:rtl/>
        </w:rPr>
        <w:t xml:space="preserve">: </w:t>
      </w:r>
      <w:r w:rsidRPr="0069065D">
        <w:rPr>
          <w:rFonts w:ascii="Sakkal Majalla" w:eastAsia="+mn-ea" w:hAnsi="Sakkal Majalla" w:cs="Sakkal Majalla"/>
          <w:b/>
          <w:bCs/>
          <w:sz w:val="26"/>
          <w:szCs w:val="26"/>
          <w:rtl/>
        </w:rPr>
        <w:t xml:space="preserve">وهو </w:t>
      </w:r>
      <w:r w:rsidRPr="0069065D">
        <w:rPr>
          <w:rFonts w:ascii="Sakkal Majalla" w:eastAsia="+mn-ea" w:hAnsi="Sakkal Majalla" w:cs="Sakkal Majalla"/>
          <w:b/>
          <w:bCs/>
          <w:sz w:val="26"/>
          <w:szCs w:val="26"/>
          <w:rtl/>
        </w:rPr>
        <w:t xml:space="preserve">برنامج صغير يستخدمه المشتري للبحث في الكتالوج عن المنتج المطلوب. </w:t>
      </w:r>
    </w:p>
    <w:p w:rsidR="00000000" w:rsidRPr="0069065D" w:rsidRDefault="00232C8D" w:rsidP="0069065D">
      <w:pPr>
        <w:numPr>
          <w:ilvl w:val="0"/>
          <w:numId w:val="11"/>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سلة التسوق </w:t>
      </w:r>
      <w:r w:rsidRPr="0069065D">
        <w:rPr>
          <w:rFonts w:ascii="Sakkal Majalla" w:eastAsia="+mn-ea" w:hAnsi="Sakkal Majalla" w:cs="Sakkal Majalla"/>
          <w:b/>
          <w:bCs/>
          <w:sz w:val="26"/>
          <w:szCs w:val="26"/>
        </w:rPr>
        <w:t xml:space="preserve">Shopping Cart  </w:t>
      </w:r>
    </w:p>
    <w:p w:rsidR="00000000" w:rsidRPr="0069065D" w:rsidRDefault="00232C8D" w:rsidP="0069065D">
      <w:pPr>
        <w:numPr>
          <w:ilvl w:val="0"/>
          <w:numId w:val="11"/>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منطقة الدفع المالي: هي صفحة خاصة في الموقع لتوضيح طريقة الدفع بعد اختيار المشتريات. </w:t>
      </w:r>
    </w:p>
    <w:p w:rsidR="00000000" w:rsidRPr="0069065D" w:rsidRDefault="00232C8D" w:rsidP="0069065D">
      <w:pPr>
        <w:numPr>
          <w:ilvl w:val="0"/>
          <w:numId w:val="11"/>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منطقة شحن وإيصال المنتج : هي خيارات توضح طريقة إيصال المشتريات المادية، </w:t>
      </w:r>
      <w:r w:rsidRPr="0069065D">
        <w:rPr>
          <w:rFonts w:ascii="Sakkal Majalla" w:eastAsia="+mn-ea" w:hAnsi="Sakkal Majalla" w:cs="Sakkal Majalla"/>
          <w:b/>
          <w:bCs/>
          <w:sz w:val="26"/>
          <w:szCs w:val="26"/>
          <w:rtl/>
        </w:rPr>
        <w:t xml:space="preserve">أما المشتريات </w:t>
      </w:r>
      <w:r w:rsidRPr="0069065D">
        <w:rPr>
          <w:rFonts w:ascii="Sakkal Majalla" w:eastAsia="+mn-ea" w:hAnsi="Sakkal Majalla" w:cs="Sakkal Majalla"/>
          <w:b/>
          <w:bCs/>
          <w:sz w:val="26"/>
          <w:szCs w:val="26"/>
          <w:rtl/>
        </w:rPr>
        <w:t xml:space="preserve">(المنتجات </w:t>
      </w:r>
      <w:r w:rsidRPr="0069065D">
        <w:rPr>
          <w:rFonts w:ascii="Sakkal Majalla" w:eastAsia="+mn-ea" w:hAnsi="Sakkal Majalla" w:cs="Sakkal Majalla"/>
          <w:b/>
          <w:bCs/>
          <w:sz w:val="26"/>
          <w:szCs w:val="26"/>
          <w:rtl/>
        </w:rPr>
        <w:t xml:space="preserve">الرقمية ) لا تحتاج إلى شحن وإيصال . </w:t>
      </w:r>
    </w:p>
    <w:p w:rsidR="00000000" w:rsidRPr="0069065D" w:rsidRDefault="00232C8D" w:rsidP="0069065D">
      <w:pPr>
        <w:numPr>
          <w:ilvl w:val="0"/>
          <w:numId w:val="11"/>
        </w:numPr>
        <w:bidi/>
        <w:spacing w:after="200" w:line="276" w:lineRule="auto"/>
        <w:rPr>
          <w:rFonts w:ascii="Sakkal Majalla" w:hAnsi="Sakkal Majalla" w:cs="Sakkal Majalla"/>
          <w:b/>
          <w:bCs/>
          <w:sz w:val="26"/>
          <w:szCs w:val="26"/>
        </w:rPr>
      </w:pPr>
      <w:r w:rsidRPr="0069065D">
        <w:rPr>
          <w:rFonts w:ascii="Sakkal Majalla" w:eastAsia="+mn-ea" w:hAnsi="Sakkal Majalla" w:cs="Sakkal Majalla"/>
          <w:b/>
          <w:bCs/>
          <w:sz w:val="26"/>
          <w:szCs w:val="26"/>
          <w:rtl/>
        </w:rPr>
        <w:t xml:space="preserve">خدمات العملاء </w:t>
      </w:r>
      <w:r w:rsidRPr="0069065D">
        <w:rPr>
          <w:rFonts w:ascii="Sakkal Majalla" w:eastAsia="+mn-ea" w:hAnsi="Sakkal Majalla" w:cs="Sakkal Majalla"/>
          <w:b/>
          <w:bCs/>
          <w:sz w:val="26"/>
          <w:szCs w:val="26"/>
        </w:rPr>
        <w:t xml:space="preserve">Customer Service </w:t>
      </w:r>
      <w:r w:rsidRPr="0069065D">
        <w:rPr>
          <w:rFonts w:ascii="Sakkal Majalla" w:eastAsia="+mn-ea" w:hAnsi="Sakkal Majalla" w:cs="Sakkal Majalla"/>
          <w:b/>
          <w:bCs/>
          <w:sz w:val="26"/>
          <w:szCs w:val="26"/>
          <w:rtl/>
        </w:rPr>
        <w:t xml:space="preserve">: </w:t>
      </w:r>
      <w:r w:rsidRPr="0069065D">
        <w:rPr>
          <w:rFonts w:ascii="Sakkal Majalla" w:eastAsia="+mn-ea" w:hAnsi="Sakkal Majalla" w:cs="Sakkal Majalla"/>
          <w:b/>
          <w:bCs/>
          <w:sz w:val="26"/>
          <w:szCs w:val="26"/>
          <w:rtl/>
        </w:rPr>
        <w:t xml:space="preserve">وتشمل إعطاء معلومات عن المنتج وتسجيل المنتج والضمان والمساعدة بعد شراء المنتج . </w:t>
      </w:r>
    </w:p>
    <w:p w:rsidR="00C46F42" w:rsidRPr="00C46F42" w:rsidRDefault="00C46F42" w:rsidP="00C46F42">
      <w:pPr>
        <w:bidi/>
        <w:spacing w:after="200" w:line="276" w:lineRule="auto"/>
        <w:rPr>
          <w:rFonts w:ascii="Sakkal Majalla" w:hAnsi="Sakkal Majalla" w:cs="Sakkal Majalla"/>
          <w:color w:val="C00000"/>
          <w:sz w:val="26"/>
          <w:szCs w:val="26"/>
          <w:u w:val="single"/>
        </w:rPr>
      </w:pPr>
      <w:r w:rsidRPr="00C46F42">
        <w:rPr>
          <w:rFonts w:ascii="Sakkal Majalla" w:eastAsia="+mn-ea" w:hAnsi="Sakkal Majalla" w:cs="Sakkal Majalla"/>
          <w:b/>
          <w:bCs/>
          <w:color w:val="C00000"/>
          <w:sz w:val="26"/>
          <w:szCs w:val="26"/>
          <w:u w:val="single"/>
          <w:rtl/>
        </w:rPr>
        <w:lastRenderedPageBreak/>
        <w:t xml:space="preserve">المجمع التجاري الإلكتروني </w:t>
      </w:r>
      <w:r w:rsidRPr="00C46F42">
        <w:rPr>
          <w:rFonts w:ascii="Sakkal Majalla" w:eastAsia="+mn-ea" w:hAnsi="Sakkal Majalla" w:cs="Sakkal Majalla"/>
          <w:b/>
          <w:bCs/>
          <w:color w:val="C00000"/>
          <w:sz w:val="26"/>
          <w:szCs w:val="26"/>
          <w:u w:val="single"/>
        </w:rPr>
        <w:t xml:space="preserve">E-Mall </w:t>
      </w:r>
      <w:r w:rsidRPr="00C46F42">
        <w:rPr>
          <w:rFonts w:ascii="Sakkal Majalla" w:eastAsia="+mn-ea" w:hAnsi="Sakkal Majalla" w:cs="Sakkal Majalla"/>
          <w:b/>
          <w:bCs/>
          <w:color w:val="C00000"/>
          <w:sz w:val="26"/>
          <w:szCs w:val="26"/>
          <w:u w:val="single"/>
          <w:rtl/>
        </w:rPr>
        <w:t xml:space="preserve"> : </w:t>
      </w:r>
    </w:p>
    <w:p w:rsidR="00000000" w:rsidRPr="00C46F42" w:rsidRDefault="00C46F42" w:rsidP="00C46F42">
      <w:pPr>
        <w:numPr>
          <w:ilvl w:val="0"/>
          <w:numId w:val="12"/>
        </w:numPr>
        <w:bidi/>
        <w:spacing w:after="200" w:line="276" w:lineRule="auto"/>
        <w:rPr>
          <w:rFonts w:ascii="Sakkal Majalla" w:hAnsi="Sakkal Majalla" w:cs="Sakkal Majalla"/>
          <w:b/>
          <w:bCs/>
          <w:sz w:val="26"/>
          <w:szCs w:val="26"/>
        </w:rPr>
      </w:pPr>
      <w:r>
        <w:rPr>
          <w:rFonts w:ascii="Sakkal Majalla" w:hAnsi="Sakkal Majalla" w:cs="Sakkal Majalla"/>
          <w:b/>
          <w:bCs/>
          <w:noProof/>
          <w:sz w:val="26"/>
          <w:szCs w:val="26"/>
          <w:rtl/>
        </w:rPr>
        <w:pict>
          <v:shape id="_x0000_s1035" type="#_x0000_t62" style="position:absolute;left:0;text-align:left;margin-left:9.6pt;margin-top:21.05pt;width:230.25pt;height:130.5pt;z-index:251664384" adj="12744,11818" stroked="f">
            <v:textbox style="mso-next-textbox:#_x0000_s1035">
              <w:txbxContent>
                <w:p w:rsidR="00C46F42" w:rsidRDefault="00C46F42" w:rsidP="00C46F42">
                  <w:pPr>
                    <w:bidi/>
                  </w:pPr>
                  <w:r w:rsidRPr="00C46F42">
                    <w:rPr>
                      <w:rtl/>
                    </w:rPr>
                    <w:drawing>
                      <wp:inline distT="0" distB="0" distL="0" distR="0">
                        <wp:extent cx="2305049" cy="1400175"/>
                        <wp:effectExtent l="19050" t="0" r="1" b="0"/>
                        <wp:docPr id="51" name="صورة 23"/>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8"/>
                                <a:srcRect l="964" t="8122" r="32092" b="3297"/>
                                <a:stretch/>
                              </pic:blipFill>
                              <pic:spPr>
                                <a:xfrm>
                                  <a:off x="0" y="0"/>
                                  <a:ext cx="2310765" cy="1403647"/>
                                </a:xfrm>
                                <a:prstGeom prst="rect">
                                  <a:avLst/>
                                </a:prstGeom>
                              </pic:spPr>
                            </pic:pic>
                          </a:graphicData>
                        </a:graphic>
                      </wp:inline>
                    </w:drawing>
                  </w:r>
                  <w:r w:rsidRPr="0069065D">
                    <w:drawing>
                      <wp:inline distT="0" distB="0" distL="0" distR="0">
                        <wp:extent cx="2471420" cy="1304925"/>
                        <wp:effectExtent l="19050" t="0" r="5080" b="0"/>
                        <wp:docPr id="48" name="صورة 17" descr="http://ebaysuspension.com/wp-content/uploads/2012/04/ebay.jpg"/>
                        <wp:cNvGraphicFramePr/>
                        <a:graphic xmlns:a="http://schemas.openxmlformats.org/drawingml/2006/main">
                          <a:graphicData uri="http://schemas.openxmlformats.org/drawingml/2006/picture">
                            <pic:pic xmlns:pic="http://schemas.openxmlformats.org/drawingml/2006/picture">
                              <pic:nvPicPr>
                                <pic:cNvPr id="2050" name="Picture 2" descr="http://ebaysuspension.com/wp-content/uploads/2012/04/ebay.jpg"/>
                                <pic:cNvPicPr>
                                  <a:picLocks noChangeAspect="1" noChangeArrowheads="1"/>
                                </pic:cNvPicPr>
                              </pic:nvPicPr>
                              <pic:blipFill>
                                <a:blip r:embed="rId17">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2471420" cy="1304925"/>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r w:rsidRPr="0092788B">
                    <w:rPr>
                      <w:rtl/>
                    </w:rPr>
                    <w:drawing>
                      <wp:inline distT="0" distB="0" distL="0" distR="0">
                        <wp:extent cx="1971675" cy="762000"/>
                        <wp:effectExtent l="19050" t="0" r="9525" b="0"/>
                        <wp:docPr id="49" name="صورة 13"/>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4">
                                  <a:extLst>
                                    <a:ext uri="{28A0092B-C50C-407E-A947-70E740481C1C}">
                                      <a14:useLocalDpi xmlns="" xmlns:p="http://schemas.openxmlformats.org/presentationml/2006/main" xmlns:a14="http://schemas.microsoft.com/office/drawing/2010/main" xmlns:lc="http://schemas.openxmlformats.org/drawingml/2006/lockedCanvas" val="0"/>
                                    </a:ext>
                                  </a:extLst>
                                </a:blip>
                                <a:stretch>
                                  <a:fillRect/>
                                </a:stretch>
                              </pic:blipFill>
                              <pic:spPr>
                                <a:xfrm>
                                  <a:off x="0" y="0"/>
                                  <a:ext cx="1972620" cy="762365"/>
                                </a:xfrm>
                                <a:prstGeom prst="rect">
                                  <a:avLst/>
                                </a:prstGeom>
                              </pic:spPr>
                            </pic:pic>
                          </a:graphicData>
                        </a:graphic>
                      </wp:inline>
                    </w:drawing>
                  </w:r>
                  <w:r w:rsidRPr="00B21AB0">
                    <w:rPr>
                      <w:rtl/>
                    </w:rPr>
                    <w:drawing>
                      <wp:inline distT="0" distB="0" distL="0" distR="0">
                        <wp:extent cx="2952750" cy="1038225"/>
                        <wp:effectExtent l="19050" t="0" r="0" b="0"/>
                        <wp:docPr id="50" name="صورة 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stretch>
                                  <a:fillRect/>
                                </a:stretch>
                              </pic:blipFill>
                              <pic:spPr>
                                <a:xfrm>
                                  <a:off x="0" y="0"/>
                                  <a:ext cx="2972397" cy="1045133"/>
                                </a:xfrm>
                                <a:prstGeom prst="rect">
                                  <a:avLst/>
                                </a:prstGeom>
                              </pic:spPr>
                            </pic:pic>
                          </a:graphicData>
                        </a:graphic>
                      </wp:inline>
                    </w:drawing>
                  </w:r>
                </w:p>
              </w:txbxContent>
            </v:textbox>
          </v:shape>
        </w:pict>
      </w:r>
      <w:r w:rsidR="00232C8D" w:rsidRPr="00C46F42">
        <w:rPr>
          <w:rFonts w:ascii="Sakkal Majalla" w:eastAsia="+mn-ea" w:hAnsi="Sakkal Majalla" w:cs="Sakkal Majalla"/>
          <w:b/>
          <w:bCs/>
          <w:sz w:val="26"/>
          <w:szCs w:val="26"/>
          <w:rtl/>
        </w:rPr>
        <w:t xml:space="preserve">هو عبارة عن مركز تسوق إلكتروني يوجد فيه العديد من المتاجر الإلكترونية ، قد يصل عددها إلى عشرات الآلاف . </w:t>
      </w:r>
    </w:p>
    <w:p w:rsidR="00C46F42" w:rsidRPr="00C46F42" w:rsidRDefault="00C46F42" w:rsidP="00C46F42">
      <w:pPr>
        <w:bidi/>
        <w:spacing w:after="200" w:line="276" w:lineRule="auto"/>
        <w:rPr>
          <w:rFonts w:ascii="Sakkal Majalla" w:hAnsi="Sakkal Majalla" w:cs="Sakkal Majalla"/>
          <w:b/>
          <w:bCs/>
          <w:sz w:val="26"/>
          <w:szCs w:val="26"/>
        </w:rPr>
      </w:pPr>
      <w:r w:rsidRPr="00C46F42">
        <w:rPr>
          <w:rFonts w:ascii="Sakkal Majalla" w:eastAsia="+mn-ea" w:hAnsi="Sakkal Majalla" w:cs="Sakkal Majalla"/>
          <w:b/>
          <w:bCs/>
          <w:sz w:val="26"/>
          <w:szCs w:val="26"/>
          <w:rtl/>
        </w:rPr>
        <w:t xml:space="preserve">من أشهرها: </w:t>
      </w:r>
      <w:r w:rsidRPr="00C46F42">
        <w:rPr>
          <w:rFonts w:ascii="Sakkal Majalla" w:eastAsia="+mn-ea" w:hAnsi="Sakkal Majalla" w:cs="Sakkal Majalla"/>
          <w:b/>
          <w:bCs/>
          <w:sz w:val="26"/>
          <w:szCs w:val="26"/>
        </w:rPr>
        <w:t xml:space="preserve">Choicemall.com    </w:t>
      </w:r>
    </w:p>
    <w:p w:rsidR="00B21AB0" w:rsidRDefault="00B21AB0" w:rsidP="0069065D">
      <w:pPr>
        <w:rPr>
          <w:rFonts w:ascii="Sakkal Majalla" w:hAnsi="Sakkal Majalla" w:cs="Sakkal Majalla" w:hint="cs"/>
          <w:sz w:val="26"/>
          <w:szCs w:val="26"/>
          <w:rtl/>
        </w:rPr>
      </w:pPr>
    </w:p>
    <w:p w:rsidR="00C46F42" w:rsidRDefault="00C46F42" w:rsidP="0069065D">
      <w:pPr>
        <w:rPr>
          <w:rFonts w:ascii="Sakkal Majalla" w:hAnsi="Sakkal Majalla" w:cs="Sakkal Majalla" w:hint="cs"/>
          <w:sz w:val="26"/>
          <w:szCs w:val="26"/>
          <w:rtl/>
        </w:rPr>
      </w:pPr>
    </w:p>
    <w:p w:rsidR="00C46F42" w:rsidRDefault="00C46F42" w:rsidP="0069065D">
      <w:pPr>
        <w:rPr>
          <w:rFonts w:ascii="Sakkal Majalla" w:hAnsi="Sakkal Majalla" w:cs="Sakkal Majalla" w:hint="cs"/>
          <w:sz w:val="26"/>
          <w:szCs w:val="26"/>
          <w:rtl/>
        </w:rPr>
      </w:pPr>
    </w:p>
    <w:p w:rsidR="004B77B3" w:rsidRDefault="004B77B3" w:rsidP="004B77B3">
      <w:pPr>
        <w:rPr>
          <w:rFonts w:ascii="Sakkal Majalla" w:hAnsi="Sakkal Majalla" w:cs="Sakkal Majalla" w:hint="cs"/>
          <w:b/>
          <w:bCs/>
          <w:color w:val="C00000"/>
          <w:sz w:val="26"/>
          <w:szCs w:val="26"/>
          <w:u w:val="single"/>
          <w:rtl/>
        </w:rPr>
      </w:pPr>
      <w:r>
        <w:rPr>
          <w:rFonts w:ascii="Sakkal Majalla" w:hAnsi="Sakkal Majalla" w:cs="Sakkal Majalla"/>
          <w:noProof/>
          <w:sz w:val="26"/>
          <w:szCs w:val="26"/>
        </w:rPr>
        <w:pict>
          <v:shape id="_x0000_s1036" type="#_x0000_t62" style="position:absolute;margin-left:5.85pt;margin-top:-27.25pt;width:230.25pt;height:121.5pt;z-index:251665408" adj="12744,11093" stroked="f">
            <v:textbox style="mso-next-textbox:#_x0000_s1036">
              <w:txbxContent>
                <w:p w:rsidR="004B77B3" w:rsidRDefault="004B77B3" w:rsidP="004B77B3">
                  <w:pPr>
                    <w:bidi/>
                  </w:pPr>
                  <w:r w:rsidRPr="004B77B3">
                    <w:rPr>
                      <w:rtl/>
                    </w:rPr>
                    <w:drawing>
                      <wp:inline distT="0" distB="0" distL="0" distR="0">
                        <wp:extent cx="2352675" cy="1400175"/>
                        <wp:effectExtent l="19050" t="0" r="9525" b="0"/>
                        <wp:docPr id="72" name="صورة 25"/>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9"/>
                                <a:srcRect l="21066" t="7071" r="22439"/>
                                <a:stretch/>
                              </pic:blipFill>
                              <pic:spPr>
                                <a:xfrm>
                                  <a:off x="0" y="0"/>
                                  <a:ext cx="2350326" cy="1398777"/>
                                </a:xfrm>
                                <a:prstGeom prst="rect">
                                  <a:avLst/>
                                </a:prstGeom>
                              </pic:spPr>
                            </pic:pic>
                          </a:graphicData>
                        </a:graphic>
                      </wp:inline>
                    </w:drawing>
                  </w:r>
                </w:p>
              </w:txbxContent>
            </v:textbox>
          </v:shape>
        </w:pict>
      </w:r>
    </w:p>
    <w:p w:rsidR="004B77B3" w:rsidRDefault="004B77B3" w:rsidP="004B77B3">
      <w:pPr>
        <w:rPr>
          <w:rFonts w:ascii="Sakkal Majalla" w:hAnsi="Sakkal Majalla" w:cs="Sakkal Majalla" w:hint="cs"/>
          <w:b/>
          <w:bCs/>
          <w:color w:val="C00000"/>
          <w:sz w:val="26"/>
          <w:szCs w:val="26"/>
          <w:u w:val="single"/>
          <w:rtl/>
        </w:rPr>
      </w:pPr>
    </w:p>
    <w:p w:rsidR="004B77B3" w:rsidRDefault="004B77B3" w:rsidP="004B77B3">
      <w:pPr>
        <w:rPr>
          <w:rFonts w:ascii="Sakkal Majalla" w:hAnsi="Sakkal Majalla" w:cs="Sakkal Majalla"/>
          <w:b/>
          <w:bCs/>
          <w:color w:val="C00000"/>
          <w:sz w:val="26"/>
          <w:szCs w:val="26"/>
          <w:u w:val="single"/>
        </w:rPr>
      </w:pPr>
      <w:r w:rsidRPr="004B77B3">
        <w:rPr>
          <w:rFonts w:ascii="Sakkal Majalla" w:eastAsia="+mj-ea" w:hAnsi="Sakkal Majalla" w:cs="Sakkal Majalla"/>
          <w:b/>
          <w:bCs/>
          <w:color w:val="C00000"/>
          <w:sz w:val="26"/>
          <w:szCs w:val="26"/>
          <w:u w:val="single"/>
          <w:rtl/>
        </w:rPr>
        <w:t>أنواع المتاجر/ المراكز التجارية الإلكترونية</w:t>
      </w:r>
      <w:r w:rsidRPr="004B77B3">
        <w:rPr>
          <w:rFonts w:ascii="Sakkal Majalla" w:hAnsi="Sakkal Majalla" w:cs="Sakkal Majalla" w:hint="cs"/>
          <w:b/>
          <w:bCs/>
          <w:color w:val="C00000"/>
          <w:sz w:val="26"/>
          <w:szCs w:val="26"/>
          <w:u w:val="single"/>
          <w:rtl/>
        </w:rPr>
        <w:t xml:space="preserve"> : </w:t>
      </w:r>
    </w:p>
    <w:p w:rsidR="004B77B3" w:rsidRPr="004B77B3" w:rsidRDefault="004B77B3" w:rsidP="004B77B3">
      <w:pPr>
        <w:bidi/>
        <w:spacing w:after="200" w:line="276" w:lineRule="auto"/>
        <w:rPr>
          <w:rFonts w:ascii="Sakkal Majalla" w:hAnsi="Sakkal Majalla" w:cs="Sakkal Majalla"/>
          <w:b/>
          <w:bCs/>
          <w:sz w:val="26"/>
          <w:szCs w:val="26"/>
        </w:rPr>
      </w:pPr>
      <w:r w:rsidRPr="004B77B3">
        <w:rPr>
          <w:rFonts w:ascii="Sakkal Majalla" w:eastAsia="+mn-ea" w:hAnsi="Sakkal Majalla" w:cs="Sakkal Majalla"/>
          <w:b/>
          <w:bCs/>
          <w:color w:val="C00000"/>
          <w:sz w:val="26"/>
          <w:szCs w:val="26"/>
          <w:rtl/>
        </w:rPr>
        <w:t>1</w:t>
      </w:r>
      <w:r w:rsidRPr="004B77B3">
        <w:rPr>
          <w:rFonts w:ascii="Sakkal Majalla" w:eastAsia="+mn-ea" w:hAnsi="Sakkal Majalla" w:cs="Sakkal Majalla"/>
          <w:b/>
          <w:bCs/>
          <w:color w:val="C00000"/>
          <w:sz w:val="26"/>
          <w:szCs w:val="26"/>
          <w:u w:val="single"/>
          <w:rtl/>
        </w:rPr>
        <w:t xml:space="preserve">- المتجر / المركز العام </w:t>
      </w:r>
      <w:r w:rsidRPr="004B77B3">
        <w:rPr>
          <w:rFonts w:ascii="Sakkal Majalla" w:eastAsia="+mn-ea" w:hAnsi="Sakkal Majalla" w:cs="Sakkal Majalla"/>
          <w:b/>
          <w:bCs/>
          <w:color w:val="C00000"/>
          <w:sz w:val="26"/>
          <w:szCs w:val="26"/>
          <w:u w:val="single"/>
        </w:rPr>
        <w:t>General</w:t>
      </w:r>
      <w:r w:rsidRPr="004B77B3">
        <w:rPr>
          <w:rFonts w:ascii="Sakkal Majalla" w:eastAsia="+mn-ea" w:hAnsi="Sakkal Majalla" w:cs="Sakkal Majalla"/>
          <w:b/>
          <w:bCs/>
          <w:color w:val="C00000"/>
          <w:sz w:val="26"/>
          <w:szCs w:val="26"/>
          <w:u w:val="single"/>
          <w:rtl/>
        </w:rPr>
        <w:t>:</w:t>
      </w:r>
      <w:r w:rsidRPr="004B77B3">
        <w:rPr>
          <w:rFonts w:ascii="Sakkal Majalla" w:eastAsia="+mn-ea" w:hAnsi="Sakkal Majalla" w:cs="Sakkal Majalla"/>
          <w:b/>
          <w:bCs/>
          <w:color w:val="C00000"/>
          <w:sz w:val="26"/>
          <w:szCs w:val="26"/>
          <w:rtl/>
        </w:rPr>
        <w:t xml:space="preserve"> </w:t>
      </w:r>
      <w:r w:rsidRPr="004B77B3">
        <w:rPr>
          <w:rFonts w:ascii="Sakkal Majalla" w:hAnsi="Sakkal Majalla" w:cs="Sakkal Majalla" w:hint="cs"/>
          <w:b/>
          <w:bCs/>
          <w:color w:val="C00000"/>
          <w:sz w:val="26"/>
          <w:szCs w:val="26"/>
          <w:rtl/>
        </w:rPr>
        <w:t xml:space="preserve"> </w:t>
      </w:r>
      <w:r w:rsidRPr="004B77B3">
        <w:rPr>
          <w:rFonts w:ascii="Sakkal Majalla" w:eastAsia="+mn-ea" w:hAnsi="Sakkal Majalla" w:cs="Sakkal Majalla"/>
          <w:b/>
          <w:bCs/>
          <w:sz w:val="26"/>
          <w:szCs w:val="26"/>
          <w:rtl/>
        </w:rPr>
        <w:t xml:space="preserve">ليس له طبيعة معينة فهو يبيع كافة أنواع السلع والخدمات، مثل موقع </w:t>
      </w:r>
      <w:r w:rsidRPr="004B77B3">
        <w:rPr>
          <w:rFonts w:ascii="Sakkal Majalla" w:eastAsia="+mn-ea" w:hAnsi="Sakkal Majalla" w:cs="Sakkal Majalla"/>
          <w:b/>
          <w:bCs/>
          <w:sz w:val="26"/>
          <w:szCs w:val="26"/>
        </w:rPr>
        <w:t>ebay.com</w:t>
      </w:r>
      <w:r w:rsidRPr="004B77B3">
        <w:rPr>
          <w:rFonts w:ascii="Sakkal Majalla" w:eastAsia="+mn-ea" w:hAnsi="Sakkal Majalla" w:cs="Sakkal Majalla"/>
          <w:b/>
          <w:bCs/>
          <w:sz w:val="26"/>
          <w:szCs w:val="26"/>
          <w:rtl/>
        </w:rPr>
        <w:t xml:space="preserve">. </w:t>
      </w:r>
    </w:p>
    <w:p w:rsidR="004B77B3" w:rsidRPr="004B77B3" w:rsidRDefault="004B77B3" w:rsidP="004B77B3">
      <w:pPr>
        <w:bidi/>
        <w:spacing w:after="200" w:line="276" w:lineRule="auto"/>
        <w:rPr>
          <w:rFonts w:ascii="Sakkal Majalla" w:hAnsi="Sakkal Majalla" w:cs="Sakkal Majalla"/>
          <w:b/>
          <w:bCs/>
          <w:sz w:val="26"/>
          <w:szCs w:val="26"/>
        </w:rPr>
      </w:pPr>
      <w:r w:rsidRPr="004B77B3">
        <w:rPr>
          <w:rFonts w:ascii="Sakkal Majalla" w:eastAsia="+mn-ea" w:hAnsi="Sakkal Majalla" w:cs="Sakkal Majalla"/>
          <w:b/>
          <w:bCs/>
          <w:color w:val="C00000"/>
          <w:sz w:val="26"/>
          <w:szCs w:val="26"/>
          <w:rtl/>
        </w:rPr>
        <w:t>2-</w:t>
      </w:r>
      <w:r w:rsidRPr="004B77B3">
        <w:rPr>
          <w:rFonts w:ascii="Sakkal Majalla" w:eastAsia="+mn-ea" w:hAnsi="Sakkal Majalla" w:cs="Sakkal Majalla"/>
          <w:b/>
          <w:bCs/>
          <w:color w:val="C00000"/>
          <w:sz w:val="26"/>
          <w:szCs w:val="26"/>
          <w:u w:val="single"/>
          <w:rtl/>
        </w:rPr>
        <w:t xml:space="preserve"> المركز المتخصص:</w:t>
      </w:r>
      <w:r w:rsidRPr="004B77B3">
        <w:rPr>
          <w:rFonts w:ascii="Sakkal Majalla" w:eastAsia="+mn-ea" w:hAnsi="Sakkal Majalla" w:cs="Sakkal Majalla"/>
          <w:b/>
          <w:bCs/>
          <w:color w:val="C00000"/>
          <w:sz w:val="26"/>
          <w:szCs w:val="26"/>
          <w:rtl/>
        </w:rPr>
        <w:t xml:space="preserve"> </w:t>
      </w:r>
      <w:r w:rsidRPr="004B77B3">
        <w:rPr>
          <w:rFonts w:ascii="Sakkal Majalla" w:hAnsi="Sakkal Majalla" w:cs="Sakkal Majalla" w:hint="cs"/>
          <w:b/>
          <w:bCs/>
          <w:color w:val="C00000"/>
          <w:sz w:val="26"/>
          <w:szCs w:val="26"/>
          <w:rtl/>
        </w:rPr>
        <w:t xml:space="preserve">  </w:t>
      </w:r>
      <w:r w:rsidRPr="004B77B3">
        <w:rPr>
          <w:rFonts w:ascii="Sakkal Majalla" w:eastAsia="+mn-ea" w:hAnsi="Sakkal Majalla" w:cs="Sakkal Majalla"/>
          <w:b/>
          <w:bCs/>
          <w:sz w:val="26"/>
          <w:szCs w:val="26"/>
          <w:rtl/>
        </w:rPr>
        <w:t xml:space="preserve">لا يبيع إلا بضاعة معينة، مثل: </w:t>
      </w:r>
      <w:r w:rsidRPr="004B77B3">
        <w:rPr>
          <w:rFonts w:ascii="Sakkal Majalla" w:eastAsia="+mn-ea" w:hAnsi="Sakkal Majalla" w:cs="Sakkal Majalla"/>
          <w:b/>
          <w:bCs/>
          <w:sz w:val="26"/>
          <w:szCs w:val="26"/>
        </w:rPr>
        <w:t>1200flowers.com</w:t>
      </w:r>
      <w:r w:rsidRPr="004B77B3">
        <w:rPr>
          <w:rFonts w:ascii="Sakkal Majalla" w:eastAsia="+mn-ea" w:hAnsi="Sakkal Majalla" w:cs="Sakkal Majalla"/>
          <w:b/>
          <w:bCs/>
          <w:sz w:val="26"/>
          <w:szCs w:val="26"/>
          <w:rtl/>
        </w:rPr>
        <w:t xml:space="preserve"> متجر متخصص ببيع الورود فقط. </w:t>
      </w:r>
    </w:p>
    <w:p w:rsidR="004B77B3" w:rsidRPr="004B77B3" w:rsidRDefault="004B77B3" w:rsidP="004B77B3">
      <w:pPr>
        <w:bidi/>
        <w:spacing w:after="200" w:line="276" w:lineRule="auto"/>
        <w:rPr>
          <w:rFonts w:ascii="Sakkal Majalla" w:hAnsi="Sakkal Majalla" w:cs="Sakkal Majalla"/>
          <w:b/>
          <w:bCs/>
          <w:sz w:val="26"/>
          <w:szCs w:val="26"/>
        </w:rPr>
      </w:pPr>
      <w:r w:rsidRPr="004B77B3">
        <w:rPr>
          <w:rFonts w:ascii="Sakkal Majalla" w:eastAsia="+mn-ea" w:hAnsi="Sakkal Majalla" w:cs="Sakkal Majalla"/>
          <w:b/>
          <w:bCs/>
          <w:color w:val="C00000"/>
          <w:sz w:val="26"/>
          <w:szCs w:val="26"/>
          <w:rtl/>
        </w:rPr>
        <w:t>3-</w:t>
      </w:r>
      <w:r w:rsidRPr="004B77B3">
        <w:rPr>
          <w:rFonts w:ascii="Sakkal Majalla" w:eastAsia="+mn-ea" w:hAnsi="Sakkal Majalla" w:cs="Sakkal Majalla"/>
          <w:b/>
          <w:bCs/>
          <w:sz w:val="26"/>
          <w:szCs w:val="26"/>
          <w:rtl/>
        </w:rPr>
        <w:t xml:space="preserve"> </w:t>
      </w:r>
      <w:r w:rsidRPr="004B77B3">
        <w:rPr>
          <w:rFonts w:ascii="Sakkal Majalla" w:eastAsia="+mn-ea" w:hAnsi="Sakkal Majalla" w:cs="Sakkal Majalla"/>
          <w:b/>
          <w:bCs/>
          <w:color w:val="C00000"/>
          <w:sz w:val="26"/>
          <w:szCs w:val="26"/>
          <w:u w:val="single"/>
          <w:rtl/>
        </w:rPr>
        <w:t>متاجر / مراكز إقليمية – عالمية:</w:t>
      </w:r>
      <w:r w:rsidRPr="004B77B3">
        <w:rPr>
          <w:rFonts w:ascii="Sakkal Majalla" w:eastAsia="+mn-ea" w:hAnsi="Sakkal Majalla" w:cs="Sakkal Majalla"/>
          <w:b/>
          <w:bCs/>
          <w:sz w:val="26"/>
          <w:szCs w:val="26"/>
          <w:rtl/>
        </w:rPr>
        <w:t xml:space="preserve"> </w:t>
      </w:r>
      <w:r>
        <w:rPr>
          <w:rFonts w:ascii="Sakkal Majalla" w:hAnsi="Sakkal Majalla" w:cs="Sakkal Majalla" w:hint="cs"/>
          <w:b/>
          <w:bCs/>
          <w:sz w:val="26"/>
          <w:szCs w:val="26"/>
          <w:rtl/>
        </w:rPr>
        <w:t xml:space="preserve"> </w:t>
      </w:r>
      <w:r w:rsidRPr="004B77B3">
        <w:rPr>
          <w:rFonts w:ascii="Sakkal Majalla" w:eastAsia="+mn-ea" w:hAnsi="Sakkal Majalla" w:cs="Sakkal Majalla"/>
          <w:b/>
          <w:bCs/>
          <w:sz w:val="26"/>
          <w:szCs w:val="26"/>
          <w:rtl/>
        </w:rPr>
        <w:t xml:space="preserve">يخدم منطقة معينة فقط. عالمية: يخدم كافة أنحاء العالم في أي دولة.   </w:t>
      </w:r>
    </w:p>
    <w:p w:rsidR="004B77B3" w:rsidRPr="004B77B3" w:rsidRDefault="004B77B3" w:rsidP="004B77B3">
      <w:pPr>
        <w:bidi/>
        <w:spacing w:after="200" w:line="276" w:lineRule="auto"/>
        <w:rPr>
          <w:rFonts w:ascii="Sakkal Majalla" w:hAnsi="Sakkal Majalla" w:cs="Sakkal Majalla"/>
          <w:b/>
          <w:bCs/>
          <w:sz w:val="26"/>
          <w:szCs w:val="26"/>
        </w:rPr>
      </w:pPr>
      <w:r w:rsidRPr="004B77B3">
        <w:rPr>
          <w:rFonts w:ascii="Sakkal Majalla" w:eastAsia="+mn-ea" w:hAnsi="Sakkal Majalla" w:cs="Sakkal Majalla"/>
          <w:b/>
          <w:bCs/>
          <w:color w:val="C00000"/>
          <w:sz w:val="26"/>
          <w:szCs w:val="26"/>
          <w:rtl/>
        </w:rPr>
        <w:t xml:space="preserve">4- </w:t>
      </w:r>
      <w:r w:rsidRPr="004B77B3">
        <w:rPr>
          <w:rFonts w:ascii="Sakkal Majalla" w:eastAsia="+mn-ea" w:hAnsi="Sakkal Majalla" w:cs="Sakkal Majalla"/>
          <w:b/>
          <w:bCs/>
          <w:color w:val="C00000"/>
          <w:sz w:val="26"/>
          <w:szCs w:val="26"/>
          <w:u w:val="single"/>
          <w:rtl/>
        </w:rPr>
        <w:t>المتاجر الإلكترونية:</w:t>
      </w:r>
      <w:r w:rsidRPr="004B77B3">
        <w:rPr>
          <w:rFonts w:ascii="Sakkal Majalla" w:eastAsia="+mn-ea" w:hAnsi="Sakkal Majalla" w:cs="Sakkal Majalla"/>
          <w:b/>
          <w:bCs/>
          <w:sz w:val="26"/>
          <w:szCs w:val="26"/>
          <w:rtl/>
        </w:rPr>
        <w:t xml:space="preserve"> </w:t>
      </w:r>
      <w:r>
        <w:rPr>
          <w:rFonts w:ascii="Sakkal Majalla" w:hAnsi="Sakkal Majalla" w:cs="Sakkal Majalla" w:hint="cs"/>
          <w:b/>
          <w:bCs/>
          <w:sz w:val="26"/>
          <w:szCs w:val="26"/>
          <w:rtl/>
        </w:rPr>
        <w:t xml:space="preserve">  </w:t>
      </w:r>
      <w:r w:rsidRPr="004B77B3">
        <w:rPr>
          <w:rFonts w:ascii="Sakkal Majalla" w:eastAsia="+mn-ea" w:hAnsi="Sakkal Majalla" w:cs="Sakkal Majalla"/>
          <w:b/>
          <w:bCs/>
          <w:sz w:val="26"/>
          <w:szCs w:val="26"/>
          <w:rtl/>
        </w:rPr>
        <w:t xml:space="preserve">مثل </w:t>
      </w:r>
      <w:r w:rsidRPr="004B77B3">
        <w:rPr>
          <w:rFonts w:ascii="Sakkal Majalla" w:eastAsia="+mn-ea" w:hAnsi="Sakkal Majalla" w:cs="Sakkal Majalla"/>
          <w:b/>
          <w:bCs/>
          <w:sz w:val="26"/>
          <w:szCs w:val="26"/>
        </w:rPr>
        <w:t xml:space="preserve">Pure – online </w:t>
      </w:r>
      <w:r w:rsidRPr="004B77B3">
        <w:rPr>
          <w:rFonts w:ascii="Sakkal Majalla" w:eastAsia="+mn-ea" w:hAnsi="Sakkal Majalla" w:cs="Sakkal Majalla"/>
          <w:b/>
          <w:bCs/>
          <w:sz w:val="26"/>
          <w:szCs w:val="26"/>
          <w:rtl/>
        </w:rPr>
        <w:t xml:space="preserve">: </w:t>
      </w:r>
    </w:p>
    <w:p w:rsidR="004B77B3" w:rsidRDefault="00D24998" w:rsidP="004B77B3">
      <w:pPr>
        <w:rPr>
          <w:rFonts w:ascii="Sakkal Majalla" w:hAnsi="Sakkal Majalla" w:cs="Sakkal Majalla" w:hint="cs"/>
          <w:b/>
          <w:bCs/>
          <w:sz w:val="26"/>
          <w:szCs w:val="26"/>
          <w:rtl/>
        </w:rPr>
      </w:pPr>
      <w:r>
        <w:rPr>
          <w:rFonts w:ascii="Sakkal Majalla" w:hAnsi="Sakkal Majalla" w:cs="Sakkal Majalla"/>
          <w:noProof/>
          <w:sz w:val="26"/>
          <w:szCs w:val="26"/>
        </w:rPr>
        <w:pict>
          <v:shape id="_x0000_s1038" type="#_x0000_t62" style="position:absolute;margin-left:-11.8pt;margin-top:3.35pt;width:142.9pt;height:93.75pt;z-index:251666432" adj="22008,16969" stroked="f">
            <v:textbox style="mso-next-textbox:#_x0000_s1038">
              <w:txbxContent>
                <w:p w:rsidR="00D24998" w:rsidRDefault="00D24998" w:rsidP="00D24998">
                  <w:pPr>
                    <w:bidi/>
                  </w:pPr>
                  <w:r w:rsidRPr="00D24998">
                    <w:rPr>
                      <w:rtl/>
                    </w:rPr>
                    <w:drawing>
                      <wp:inline distT="0" distB="0" distL="0" distR="0">
                        <wp:extent cx="1457325" cy="1038225"/>
                        <wp:effectExtent l="19050" t="0" r="9525" b="0"/>
                        <wp:docPr id="107" name="صورة 2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0" cstate="print">
                                  <a:extLst>
                                    <a:ext uri="{28A0092B-C50C-407E-A947-70E740481C1C}">
                                      <a14:useLocalDpi xmlns="" xmlns:p="http://schemas.openxmlformats.org/presentationml/2006/main" xmlns:a14="http://schemas.microsoft.com/office/drawing/2010/main" xmlns:lc="http://schemas.openxmlformats.org/drawingml/2006/lockedCanvas" val="0"/>
                                    </a:ext>
                                  </a:extLst>
                                </a:blip>
                                <a:stretch>
                                  <a:fillRect/>
                                </a:stretch>
                              </pic:blipFill>
                              <pic:spPr>
                                <a:xfrm>
                                  <a:off x="0" y="0"/>
                                  <a:ext cx="1460160" cy="1040245"/>
                                </a:xfrm>
                                <a:prstGeom prst="rect">
                                  <a:avLst/>
                                </a:prstGeom>
                              </pic:spPr>
                            </pic:pic>
                          </a:graphicData>
                        </a:graphic>
                      </wp:inline>
                    </w:drawing>
                  </w:r>
                </w:p>
              </w:txbxContent>
            </v:textbox>
          </v:shape>
        </w:pict>
      </w:r>
      <w:r w:rsidR="004B77B3" w:rsidRPr="004B77B3">
        <w:rPr>
          <w:rFonts w:ascii="Sakkal Majalla" w:eastAsia="+mn-ea" w:hAnsi="Sakkal Majalla" w:cs="Sakkal Majalla"/>
          <w:b/>
          <w:bCs/>
          <w:color w:val="C00000"/>
          <w:sz w:val="26"/>
          <w:szCs w:val="26"/>
          <w:rtl/>
        </w:rPr>
        <w:t>5-</w:t>
      </w:r>
      <w:r w:rsidR="004B77B3" w:rsidRPr="004B77B3">
        <w:rPr>
          <w:rFonts w:ascii="Sakkal Majalla" w:eastAsia="+mn-ea" w:hAnsi="Sakkal Majalla" w:cs="Sakkal Majalla"/>
          <w:b/>
          <w:bCs/>
          <w:sz w:val="26"/>
          <w:szCs w:val="26"/>
          <w:rtl/>
        </w:rPr>
        <w:t xml:space="preserve"> </w:t>
      </w:r>
      <w:r w:rsidR="004B77B3" w:rsidRPr="004B77B3">
        <w:rPr>
          <w:rFonts w:ascii="Sakkal Majalla" w:eastAsia="+mn-ea" w:hAnsi="Sakkal Majalla" w:cs="Sakkal Majalla"/>
          <w:b/>
          <w:bCs/>
          <w:color w:val="C00000"/>
          <w:sz w:val="26"/>
          <w:szCs w:val="26"/>
          <w:u w:val="single"/>
          <w:rtl/>
        </w:rPr>
        <w:t>المتاجر المزدوجة:</w:t>
      </w:r>
      <w:r w:rsidR="004B77B3" w:rsidRPr="004B77B3">
        <w:rPr>
          <w:rFonts w:ascii="Sakkal Majalla" w:eastAsia="+mn-ea" w:hAnsi="Sakkal Majalla" w:cs="Sakkal Majalla"/>
          <w:b/>
          <w:bCs/>
          <w:sz w:val="26"/>
          <w:szCs w:val="26"/>
          <w:rtl/>
        </w:rPr>
        <w:t xml:space="preserve"> </w:t>
      </w:r>
      <w:r w:rsidR="004B77B3">
        <w:rPr>
          <w:rFonts w:ascii="Sakkal Majalla" w:hAnsi="Sakkal Majalla" w:cs="Sakkal Majalla" w:hint="cs"/>
          <w:b/>
          <w:bCs/>
          <w:sz w:val="26"/>
          <w:szCs w:val="26"/>
          <w:rtl/>
        </w:rPr>
        <w:t xml:space="preserve"> </w:t>
      </w:r>
      <w:r w:rsidR="004B77B3" w:rsidRPr="004B77B3">
        <w:rPr>
          <w:rFonts w:ascii="Sakkal Majalla" w:eastAsia="+mn-ea" w:hAnsi="Sakkal Majalla" w:cs="Sakkal Majalla"/>
          <w:b/>
          <w:bCs/>
          <w:sz w:val="26"/>
          <w:szCs w:val="26"/>
          <w:rtl/>
        </w:rPr>
        <w:t xml:space="preserve">تمزج بين السوق التقليدي والإلكتروني، </w:t>
      </w:r>
      <w:r w:rsidR="004B77B3">
        <w:rPr>
          <w:rFonts w:ascii="Sakkal Majalla" w:hAnsi="Sakkal Majalla" w:cs="Sakkal Majalla" w:hint="cs"/>
          <w:b/>
          <w:bCs/>
          <w:sz w:val="26"/>
          <w:szCs w:val="26"/>
          <w:rtl/>
        </w:rPr>
        <w:t xml:space="preserve">  </w:t>
      </w:r>
      <w:r w:rsidR="004B77B3" w:rsidRPr="004B77B3">
        <w:rPr>
          <w:rFonts w:ascii="Sakkal Majalla" w:eastAsia="+mn-ea" w:hAnsi="Sakkal Majalla" w:cs="Sakkal Majalla"/>
          <w:b/>
          <w:bCs/>
          <w:sz w:val="26"/>
          <w:szCs w:val="26"/>
          <w:rtl/>
        </w:rPr>
        <w:t xml:space="preserve">مثل موقع </w:t>
      </w:r>
      <w:r w:rsidR="004B77B3" w:rsidRPr="004B77B3">
        <w:rPr>
          <w:rFonts w:ascii="Sakkal Majalla" w:eastAsia="+mn-ea" w:hAnsi="Sakkal Majalla" w:cs="Sakkal Majalla"/>
          <w:b/>
          <w:bCs/>
          <w:sz w:val="26"/>
          <w:szCs w:val="26"/>
        </w:rPr>
        <w:t xml:space="preserve">Click – Mortar </w:t>
      </w:r>
    </w:p>
    <w:p w:rsidR="00D24998" w:rsidRDefault="00D24998" w:rsidP="004B77B3">
      <w:pPr>
        <w:rPr>
          <w:rFonts w:ascii="Sakkal Majalla" w:hAnsi="Sakkal Majalla" w:cs="Sakkal Majalla" w:hint="cs"/>
          <w:b/>
          <w:bCs/>
          <w:sz w:val="26"/>
          <w:szCs w:val="26"/>
          <w:rtl/>
        </w:rPr>
      </w:pPr>
    </w:p>
    <w:p w:rsidR="004B77B3" w:rsidRDefault="004B77B3" w:rsidP="004B77B3">
      <w:pPr>
        <w:rPr>
          <w:rFonts w:ascii="Sakkal Majalla" w:hAnsi="Sakkal Majalla" w:cs="Sakkal Majalla"/>
          <w:b/>
          <w:bCs/>
          <w:color w:val="C00000"/>
          <w:sz w:val="26"/>
          <w:szCs w:val="26"/>
          <w:u w:val="single"/>
        </w:rPr>
      </w:pPr>
      <w:r w:rsidRPr="004B77B3">
        <w:rPr>
          <w:rFonts w:ascii="Sakkal Majalla" w:eastAsia="+mj-ea" w:hAnsi="Sakkal Majalla" w:cs="Sakkal Majalla"/>
          <w:b/>
          <w:bCs/>
          <w:color w:val="C00000"/>
          <w:sz w:val="26"/>
          <w:szCs w:val="26"/>
          <w:u w:val="single"/>
          <w:rtl/>
        </w:rPr>
        <w:t>الأسواق الخاصة والأسواق العامة</w:t>
      </w:r>
      <w:r>
        <w:rPr>
          <w:rFonts w:ascii="Sakkal Majalla" w:hAnsi="Sakkal Majalla" w:cs="Sakkal Majalla" w:hint="cs"/>
          <w:b/>
          <w:bCs/>
          <w:color w:val="C00000"/>
          <w:sz w:val="26"/>
          <w:szCs w:val="26"/>
          <w:u w:val="single"/>
          <w:rtl/>
        </w:rPr>
        <w:t xml:space="preserve"> :</w:t>
      </w:r>
    </w:p>
    <w:p w:rsidR="00000000" w:rsidRPr="00D24998" w:rsidRDefault="004B77B3" w:rsidP="00D24998">
      <w:pPr>
        <w:bidi/>
        <w:spacing w:after="200" w:line="276" w:lineRule="auto"/>
        <w:rPr>
          <w:rFonts w:ascii="Sakkal Majalla" w:hAnsi="Sakkal Majalla" w:cs="Sakkal Majalla"/>
          <w:b/>
          <w:bCs/>
          <w:sz w:val="26"/>
          <w:szCs w:val="26"/>
        </w:rPr>
      </w:pPr>
      <w:r w:rsidRPr="00D24998">
        <w:rPr>
          <w:rFonts w:ascii="Sakkal Majalla" w:eastAsia="+mn-ea" w:hAnsi="Sakkal Majalla" w:cs="Sakkal Majalla"/>
          <w:b/>
          <w:bCs/>
          <w:color w:val="C00000"/>
          <w:sz w:val="26"/>
          <w:szCs w:val="26"/>
          <w:u w:val="single"/>
          <w:rtl/>
        </w:rPr>
        <w:t xml:space="preserve">الأسواق الخاصة </w:t>
      </w:r>
      <w:r w:rsidRPr="00D24998">
        <w:rPr>
          <w:rFonts w:ascii="Sakkal Majalla" w:eastAsia="+mn-ea" w:hAnsi="Sakkal Majalla" w:cs="Sakkal Majalla"/>
          <w:b/>
          <w:bCs/>
          <w:color w:val="C00000"/>
          <w:sz w:val="26"/>
          <w:szCs w:val="26"/>
          <w:u w:val="single"/>
        </w:rPr>
        <w:t>Private Markets</w:t>
      </w:r>
      <w:r w:rsidRPr="00D24998">
        <w:rPr>
          <w:rFonts w:ascii="Sakkal Majalla" w:eastAsia="+mn-ea" w:hAnsi="Sakkal Majalla" w:cs="Sakkal Majalla"/>
          <w:b/>
          <w:bCs/>
          <w:color w:val="C00000"/>
          <w:sz w:val="26"/>
          <w:szCs w:val="26"/>
          <w:u w:val="single"/>
          <w:rtl/>
        </w:rPr>
        <w:t>:</w:t>
      </w:r>
      <w:r w:rsidR="00D24998" w:rsidRPr="00D24998">
        <w:rPr>
          <w:rFonts w:ascii="Sakkal Majalla" w:hAnsi="Sakkal Majalla" w:cs="Sakkal Majalla" w:hint="cs"/>
          <w:b/>
          <w:bCs/>
          <w:sz w:val="26"/>
          <w:szCs w:val="26"/>
          <w:rtl/>
        </w:rPr>
        <w:t xml:space="preserve"> </w:t>
      </w:r>
      <w:r w:rsidR="00232C8D" w:rsidRPr="00D24998">
        <w:rPr>
          <w:rFonts w:ascii="Sakkal Majalla" w:eastAsia="+mn-ea" w:hAnsi="Sakkal Majalla" w:cs="Sakkal Majalla"/>
          <w:b/>
          <w:bCs/>
          <w:sz w:val="26"/>
          <w:szCs w:val="26"/>
          <w:rtl/>
        </w:rPr>
        <w:t xml:space="preserve">هي شركة تفتح سوق لا يمكن للجميع الدخول فيه هو فقط مفتوح لمجموعة معينة من العملاء أو الزبائن أو الشركات التي تعمل مع هذه الشركة في نفس المجال أو الصناعة، مثل: صناعة الحديد، النفط والبترول. </w:t>
      </w:r>
    </w:p>
    <w:p w:rsidR="00000000" w:rsidRDefault="00C066C9" w:rsidP="00D24998">
      <w:pPr>
        <w:rPr>
          <w:rFonts w:ascii="Sakkal Majalla" w:hAnsi="Sakkal Majalla" w:cs="Sakkal Majalla" w:hint="cs"/>
          <w:b/>
          <w:bCs/>
          <w:sz w:val="26"/>
          <w:szCs w:val="26"/>
          <w:rtl/>
        </w:rPr>
      </w:pPr>
      <w:r>
        <w:rPr>
          <w:rFonts w:ascii="Sakkal Majalla" w:hAnsi="Sakkal Majalla" w:cs="Sakkal Majalla"/>
          <w:noProof/>
          <w:sz w:val="26"/>
          <w:szCs w:val="26"/>
        </w:rPr>
        <w:pict>
          <v:shape id="_x0000_s1039" type="#_x0000_t62" style="position:absolute;margin-left:24.6pt;margin-top:20.95pt;width:111pt;height:94.5pt;z-index:251667456" adj="23585,16834" stroked="f">
            <v:textbox style="mso-next-textbox:#_x0000_s1039">
              <w:txbxContent>
                <w:p w:rsidR="00C066C9" w:rsidRDefault="00C066C9" w:rsidP="00C066C9">
                  <w:pPr>
                    <w:bidi/>
                  </w:pPr>
                  <w:r w:rsidRPr="00C066C9">
                    <w:drawing>
                      <wp:inline distT="0" distB="0" distL="0" distR="0">
                        <wp:extent cx="1162050" cy="971550"/>
                        <wp:effectExtent l="19050" t="0" r="0" b="0"/>
                        <wp:docPr id="125" name="صورة 31" descr="http://www.itinfopoint.com/contentsimages/20130408-busniessmodel.jpg"/>
                        <wp:cNvGraphicFramePr/>
                        <a:graphic xmlns:a="http://schemas.openxmlformats.org/drawingml/2006/main">
                          <a:graphicData uri="http://schemas.openxmlformats.org/drawingml/2006/picture">
                            <pic:pic xmlns:pic="http://schemas.openxmlformats.org/drawingml/2006/picture">
                              <pic:nvPicPr>
                                <pic:cNvPr id="6146" name="Picture 2" descr="http://www.itinfopoint.com/contentsimages/20130408-busniessmodel.jpg"/>
                                <pic:cNvPicPr>
                                  <a:picLocks noChangeAspect="1" noChangeArrowheads="1"/>
                                </pic:cNvPicPr>
                              </pic:nvPicPr>
                              <pic:blipFill>
                                <a:blip r:embed="rId21">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162611" cy="972019"/>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txbxContent>
            </v:textbox>
          </v:shape>
        </w:pict>
      </w:r>
      <w:r w:rsidR="004B77B3" w:rsidRPr="00D24998">
        <w:rPr>
          <w:rFonts w:ascii="Sakkal Majalla" w:eastAsia="+mn-ea" w:hAnsi="Sakkal Majalla" w:cs="Sakkal Majalla"/>
          <w:b/>
          <w:bCs/>
          <w:color w:val="C00000"/>
          <w:sz w:val="26"/>
          <w:szCs w:val="26"/>
          <w:u w:val="single"/>
          <w:rtl/>
        </w:rPr>
        <w:t xml:space="preserve">الأسواق العامة </w:t>
      </w:r>
      <w:r w:rsidR="004B77B3" w:rsidRPr="00D24998">
        <w:rPr>
          <w:rFonts w:ascii="Sakkal Majalla" w:eastAsia="+mn-ea" w:hAnsi="Sakkal Majalla" w:cs="Sakkal Majalla"/>
          <w:b/>
          <w:bCs/>
          <w:color w:val="C00000"/>
          <w:sz w:val="26"/>
          <w:szCs w:val="26"/>
          <w:u w:val="single"/>
        </w:rPr>
        <w:t>Public Markets</w:t>
      </w:r>
      <w:r w:rsidR="004B77B3" w:rsidRPr="00D24998">
        <w:rPr>
          <w:rFonts w:ascii="Sakkal Majalla" w:eastAsia="+mn-ea" w:hAnsi="Sakkal Majalla" w:cs="Sakkal Majalla"/>
          <w:b/>
          <w:bCs/>
          <w:color w:val="C00000"/>
          <w:sz w:val="26"/>
          <w:szCs w:val="26"/>
          <w:u w:val="single"/>
          <w:rtl/>
        </w:rPr>
        <w:t>:</w:t>
      </w:r>
      <w:r w:rsidR="00D24998" w:rsidRPr="00D24998">
        <w:rPr>
          <w:rFonts w:ascii="Sakkal Majalla" w:hAnsi="Sakkal Majalla" w:cs="Sakkal Majalla" w:hint="cs"/>
          <w:b/>
          <w:bCs/>
          <w:sz w:val="26"/>
          <w:szCs w:val="26"/>
          <w:rtl/>
        </w:rPr>
        <w:t xml:space="preserve"> </w:t>
      </w:r>
      <w:r w:rsidR="00232C8D" w:rsidRPr="00D24998">
        <w:rPr>
          <w:rFonts w:ascii="Sakkal Majalla" w:eastAsia="+mn-ea" w:hAnsi="Sakkal Majalla" w:cs="Sakkal Majalla"/>
          <w:b/>
          <w:bCs/>
          <w:sz w:val="26"/>
          <w:szCs w:val="26"/>
          <w:rtl/>
        </w:rPr>
        <w:t xml:space="preserve">هي أسواق ربما تكون مفتوحة فيها باعة ومشترون تدار من قبل طرف آخر. </w:t>
      </w:r>
    </w:p>
    <w:p w:rsidR="00D24998" w:rsidRDefault="00D24998" w:rsidP="004B77B3">
      <w:pPr>
        <w:rPr>
          <w:rFonts w:ascii="Sakkal Majalla" w:hAnsi="Sakkal Majalla" w:cs="Sakkal Majalla"/>
          <w:b/>
          <w:bCs/>
          <w:color w:val="C00000"/>
          <w:sz w:val="26"/>
          <w:szCs w:val="26"/>
          <w:u w:val="single"/>
        </w:rPr>
      </w:pPr>
      <w:r w:rsidRPr="00D24998">
        <w:rPr>
          <w:rFonts w:ascii="Sakkal Majalla" w:hAnsi="Sakkal Majalla" w:cs="Sakkal Majalla" w:hint="cs"/>
          <w:b/>
          <w:bCs/>
          <w:color w:val="C00000"/>
          <w:sz w:val="26"/>
          <w:szCs w:val="26"/>
          <w:u w:val="single"/>
          <w:rtl/>
        </w:rPr>
        <w:t>نماذج</w:t>
      </w:r>
      <w:r w:rsidRPr="00D24998">
        <w:rPr>
          <w:rFonts w:ascii="Sakkal Majalla" w:hAnsi="Sakkal Majalla" w:cs="Sakkal Majalla"/>
          <w:b/>
          <w:bCs/>
          <w:color w:val="C00000"/>
          <w:sz w:val="26"/>
          <w:szCs w:val="26"/>
          <w:u w:val="single"/>
          <w:rtl/>
        </w:rPr>
        <w:t xml:space="preserve"> </w:t>
      </w:r>
      <w:r w:rsidRPr="00D24998">
        <w:rPr>
          <w:rFonts w:ascii="Sakkal Majalla" w:hAnsi="Sakkal Majalla" w:cs="Sakkal Majalla" w:hint="cs"/>
          <w:b/>
          <w:bCs/>
          <w:color w:val="C00000"/>
          <w:sz w:val="26"/>
          <w:szCs w:val="26"/>
          <w:u w:val="single"/>
          <w:rtl/>
        </w:rPr>
        <w:t>شركات</w:t>
      </w:r>
      <w:r w:rsidRPr="00D24998">
        <w:rPr>
          <w:rFonts w:ascii="Sakkal Majalla" w:hAnsi="Sakkal Majalla" w:cs="Sakkal Majalla"/>
          <w:b/>
          <w:bCs/>
          <w:color w:val="C00000"/>
          <w:sz w:val="26"/>
          <w:szCs w:val="26"/>
          <w:u w:val="single"/>
          <w:rtl/>
        </w:rPr>
        <w:t xml:space="preserve"> </w:t>
      </w:r>
      <w:r w:rsidRPr="00D24998">
        <w:rPr>
          <w:rFonts w:ascii="Sakkal Majalla" w:hAnsi="Sakkal Majalla" w:cs="Sakkal Majalla" w:hint="cs"/>
          <w:b/>
          <w:bCs/>
          <w:color w:val="C00000"/>
          <w:sz w:val="26"/>
          <w:szCs w:val="26"/>
          <w:u w:val="single"/>
          <w:rtl/>
        </w:rPr>
        <w:t>التجارة</w:t>
      </w:r>
      <w:r w:rsidRPr="00D24998">
        <w:rPr>
          <w:rFonts w:ascii="Sakkal Majalla" w:hAnsi="Sakkal Majalla" w:cs="Sakkal Majalla"/>
          <w:b/>
          <w:bCs/>
          <w:color w:val="C00000"/>
          <w:sz w:val="26"/>
          <w:szCs w:val="26"/>
          <w:u w:val="single"/>
          <w:rtl/>
        </w:rPr>
        <w:t xml:space="preserve"> </w:t>
      </w:r>
      <w:r w:rsidRPr="00D24998">
        <w:rPr>
          <w:rFonts w:ascii="Sakkal Majalla" w:hAnsi="Sakkal Majalla" w:cs="Sakkal Majalla" w:hint="cs"/>
          <w:b/>
          <w:bCs/>
          <w:color w:val="C00000"/>
          <w:sz w:val="26"/>
          <w:szCs w:val="26"/>
          <w:u w:val="single"/>
          <w:rtl/>
        </w:rPr>
        <w:t>الالكترونية</w:t>
      </w:r>
      <w:r>
        <w:rPr>
          <w:rFonts w:ascii="Sakkal Majalla" w:hAnsi="Sakkal Majalla" w:cs="Sakkal Majalla" w:hint="cs"/>
          <w:b/>
          <w:bCs/>
          <w:color w:val="C00000"/>
          <w:sz w:val="26"/>
          <w:szCs w:val="26"/>
          <w:u w:val="single"/>
          <w:rtl/>
        </w:rPr>
        <w:t xml:space="preserve">: </w:t>
      </w:r>
    </w:p>
    <w:p w:rsidR="00C066C9" w:rsidRDefault="00232C8D" w:rsidP="00C066C9">
      <w:pPr>
        <w:numPr>
          <w:ilvl w:val="0"/>
          <w:numId w:val="15"/>
        </w:numPr>
        <w:rPr>
          <w:rFonts w:ascii="Sakkal Majalla" w:hAnsi="Sakkal Majalla" w:cs="Sakkal Majalla" w:hint="cs"/>
          <w:b/>
          <w:bCs/>
          <w:sz w:val="26"/>
          <w:szCs w:val="26"/>
        </w:rPr>
      </w:pPr>
      <w:r w:rsidRPr="00C066C9">
        <w:rPr>
          <w:rFonts w:ascii="Sakkal Majalla" w:eastAsia="+mn-ea" w:hAnsi="Sakkal Majalla" w:cs="Sakkal Majalla"/>
          <w:b/>
          <w:bCs/>
          <w:sz w:val="26"/>
          <w:szCs w:val="26"/>
        </w:rPr>
        <w:t xml:space="preserve">Transactions </w:t>
      </w:r>
      <w:r w:rsidR="00C066C9" w:rsidRPr="00C066C9">
        <w:rPr>
          <w:rFonts w:ascii="Sakkal Majalla" w:hAnsi="Sakkal Majalla" w:cs="Sakkal Majalla" w:hint="cs"/>
          <w:b/>
          <w:bCs/>
          <w:sz w:val="26"/>
          <w:szCs w:val="26"/>
          <w:rtl/>
        </w:rPr>
        <w:t xml:space="preserve"> -     </w:t>
      </w:r>
      <w:r w:rsidRPr="00C066C9">
        <w:rPr>
          <w:rFonts w:ascii="Sakkal Majalla" w:eastAsia="+mn-ea" w:hAnsi="Sakkal Majalla" w:cs="Sakkal Majalla"/>
          <w:b/>
          <w:bCs/>
          <w:sz w:val="26"/>
          <w:szCs w:val="26"/>
        </w:rPr>
        <w:t>Subscriptions</w:t>
      </w:r>
      <w:r w:rsidR="00C066C9" w:rsidRPr="00C066C9">
        <w:rPr>
          <w:rFonts w:ascii="Sakkal Majalla" w:hAnsi="Sakkal Majalla" w:cs="Sakkal Majalla" w:hint="cs"/>
          <w:b/>
          <w:bCs/>
          <w:sz w:val="26"/>
          <w:szCs w:val="26"/>
          <w:rtl/>
        </w:rPr>
        <w:t xml:space="preserve">-    </w:t>
      </w:r>
      <w:r w:rsidRPr="00C066C9">
        <w:rPr>
          <w:rFonts w:ascii="Sakkal Majalla" w:eastAsia="+mn-ea" w:hAnsi="Sakkal Majalla" w:cs="Sakkal Majalla"/>
          <w:b/>
          <w:bCs/>
          <w:sz w:val="26"/>
          <w:szCs w:val="26"/>
        </w:rPr>
        <w:t>Advertising</w:t>
      </w:r>
      <w:r w:rsidR="00C066C9" w:rsidRPr="00C066C9">
        <w:rPr>
          <w:rFonts w:ascii="Sakkal Majalla" w:hAnsi="Sakkal Majalla" w:cs="Sakkal Majalla" w:hint="cs"/>
          <w:b/>
          <w:bCs/>
          <w:sz w:val="26"/>
          <w:szCs w:val="26"/>
          <w:rtl/>
        </w:rPr>
        <w:t xml:space="preserve">- </w:t>
      </w:r>
      <w:r w:rsidRPr="00C066C9">
        <w:rPr>
          <w:rFonts w:ascii="Sakkal Majalla" w:eastAsia="+mn-ea" w:hAnsi="Sakkal Majalla" w:cs="Sakkal Majalla"/>
          <w:b/>
          <w:bCs/>
          <w:sz w:val="26"/>
          <w:szCs w:val="26"/>
        </w:rPr>
        <w:t xml:space="preserve"> </w:t>
      </w:r>
      <w:r w:rsidR="00C066C9" w:rsidRPr="00C066C9">
        <w:rPr>
          <w:rFonts w:ascii="Sakkal Majalla" w:hAnsi="Sakkal Majalla" w:cs="Sakkal Majalla" w:hint="cs"/>
          <w:b/>
          <w:bCs/>
          <w:sz w:val="26"/>
          <w:szCs w:val="26"/>
          <w:rtl/>
        </w:rPr>
        <w:t xml:space="preserve"> </w:t>
      </w:r>
      <w:r w:rsidR="00C066C9" w:rsidRPr="00C066C9">
        <w:rPr>
          <w:rFonts w:ascii="Sakkal Majalla" w:eastAsia="+mn-ea" w:hAnsi="Sakkal Majalla" w:cs="Sakkal Majalla"/>
          <w:b/>
          <w:bCs/>
          <w:sz w:val="26"/>
          <w:szCs w:val="26"/>
        </w:rPr>
        <w:t>Sales</w:t>
      </w:r>
      <w:r w:rsidR="00C066C9">
        <w:rPr>
          <w:rFonts w:ascii="Sakkal Majalla" w:hAnsi="Sakkal Majalla" w:cs="Sakkal Majalla" w:hint="cs"/>
          <w:b/>
          <w:bCs/>
          <w:sz w:val="26"/>
          <w:szCs w:val="26"/>
          <w:rtl/>
        </w:rPr>
        <w:t xml:space="preserve"> -  </w:t>
      </w:r>
      <w:r w:rsidR="00C066C9" w:rsidRPr="00D24998">
        <w:rPr>
          <w:rFonts w:ascii="Sakkal Majalla" w:eastAsia="+mn-ea" w:hAnsi="Sakkal Majalla" w:cs="Sakkal Majalla"/>
          <w:b/>
          <w:bCs/>
          <w:sz w:val="26"/>
          <w:szCs w:val="26"/>
        </w:rPr>
        <w:t>Affiliations</w:t>
      </w:r>
    </w:p>
    <w:p w:rsidR="00C066C9" w:rsidRDefault="00C066C9" w:rsidP="00C066C9">
      <w:pPr>
        <w:rPr>
          <w:rFonts w:ascii="Sakkal Majalla" w:hAnsi="Sakkal Majalla" w:cs="Sakkal Majalla" w:hint="cs"/>
          <w:b/>
          <w:bCs/>
          <w:color w:val="C00000"/>
          <w:sz w:val="26"/>
          <w:szCs w:val="26"/>
          <w:u w:val="single"/>
          <w:rtl/>
        </w:rPr>
      </w:pPr>
      <w:r w:rsidRPr="00C066C9">
        <w:rPr>
          <w:rFonts w:ascii="Sakkal Majalla" w:eastAsia="+mj-ea" w:hAnsi="Sakkal Majalla" w:cs="Sakkal Majalla"/>
          <w:b/>
          <w:bCs/>
          <w:color w:val="C00000"/>
          <w:sz w:val="26"/>
          <w:szCs w:val="26"/>
          <w:u w:val="single"/>
          <w:rtl/>
        </w:rPr>
        <w:t xml:space="preserve">نموذج البيع المباشر </w:t>
      </w:r>
      <w:r w:rsidRPr="00C066C9">
        <w:rPr>
          <w:rFonts w:ascii="Sakkal Majalla" w:eastAsia="+mj-ea" w:hAnsi="Sakkal Majalla" w:cs="Sakkal Majalla"/>
          <w:b/>
          <w:bCs/>
          <w:color w:val="C00000"/>
          <w:sz w:val="26"/>
          <w:szCs w:val="26"/>
          <w:u w:val="single"/>
        </w:rPr>
        <w:t>Direct Sales Model</w:t>
      </w:r>
      <w:r>
        <w:rPr>
          <w:rFonts w:ascii="Sakkal Majalla" w:hAnsi="Sakkal Majalla" w:cs="Sakkal Majalla" w:hint="cs"/>
          <w:b/>
          <w:bCs/>
          <w:color w:val="C00000"/>
          <w:sz w:val="26"/>
          <w:szCs w:val="26"/>
          <w:u w:val="single"/>
          <w:rtl/>
        </w:rPr>
        <w:t xml:space="preserve"> :</w:t>
      </w:r>
    </w:p>
    <w:p w:rsidR="00000000" w:rsidRPr="00C066C9" w:rsidRDefault="00232C8D" w:rsidP="00057872">
      <w:pPr>
        <w:numPr>
          <w:ilvl w:val="0"/>
          <w:numId w:val="16"/>
        </w:numPr>
        <w:rPr>
          <w:rFonts w:ascii="Sakkal Majalla" w:hAnsi="Sakkal Majalla" w:cs="Sakkal Majalla" w:hint="cs"/>
          <w:b/>
          <w:bCs/>
          <w:sz w:val="26"/>
          <w:szCs w:val="26"/>
        </w:rPr>
      </w:pPr>
      <w:r w:rsidRPr="00C066C9">
        <w:rPr>
          <w:rFonts w:ascii="Sakkal Majalla" w:eastAsia="+mn-ea" w:hAnsi="Sakkal Majalla" w:cs="Sakkal Majalla"/>
          <w:b/>
          <w:bCs/>
          <w:sz w:val="26"/>
          <w:szCs w:val="26"/>
          <w:rtl/>
        </w:rPr>
        <w:t xml:space="preserve">يعني هذا المفهوم أن العلاقة بين الزبون والشركة تكون مباشرة بدون واسطة بينهما. </w:t>
      </w:r>
      <w:r w:rsidRPr="00C066C9">
        <w:rPr>
          <w:rFonts w:ascii="Sakkal Majalla" w:eastAsia="+mn-ea" w:hAnsi="Sakkal Majalla" w:cs="Sakkal Majalla"/>
          <w:b/>
          <w:bCs/>
          <w:sz w:val="26"/>
          <w:szCs w:val="26"/>
        </w:rPr>
        <w:t xml:space="preserve">Michil Dell </w:t>
      </w:r>
    </w:p>
    <w:p w:rsidR="00000000" w:rsidRPr="00C066C9" w:rsidRDefault="00057872" w:rsidP="00057872">
      <w:pPr>
        <w:numPr>
          <w:ilvl w:val="0"/>
          <w:numId w:val="16"/>
        </w:numPr>
        <w:bidi/>
        <w:spacing w:after="200"/>
        <w:rPr>
          <w:rFonts w:ascii="Sakkal Majalla" w:hAnsi="Sakkal Majalla" w:cs="Sakkal Majalla"/>
          <w:b/>
          <w:bCs/>
          <w:sz w:val="26"/>
          <w:szCs w:val="26"/>
        </w:rPr>
      </w:pPr>
      <w:r>
        <w:rPr>
          <w:rFonts w:ascii="Sakkal Majalla" w:hAnsi="Sakkal Majalla" w:cs="Sakkal Majalla"/>
          <w:b/>
          <w:bCs/>
          <w:noProof/>
          <w:sz w:val="26"/>
          <w:szCs w:val="26"/>
          <w:rtl/>
        </w:rPr>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040" type="#_x0000_t47" style="position:absolute;left:0;text-align:left;margin-left:-18.9pt;margin-top:20.65pt;width:150pt;height:115.5pt;z-index:251668480" adj="17712,3366,17712,1683,16754,2534,17712,3366" stroked="f">
            <v:textbox style="mso-next-textbox:#_x0000_s1040">
              <w:txbxContent>
                <w:p w:rsidR="00057872" w:rsidRDefault="00057872" w:rsidP="00057872">
                  <w:pPr>
                    <w:bidi/>
                  </w:pPr>
                  <w:r w:rsidRPr="00057872">
                    <w:rPr>
                      <w:rtl/>
                    </w:rPr>
                    <w:drawing>
                      <wp:inline distT="0" distB="0" distL="0" distR="0">
                        <wp:extent cx="1819275" cy="1304925"/>
                        <wp:effectExtent l="19050" t="0" r="9525" b="0"/>
                        <wp:docPr id="126" name="صورة 32" descr="http://www.edukart.com/blog/wp-content/uploads/2013/01/ecommerce-1.jpg"/>
                        <wp:cNvGraphicFramePr/>
                        <a:graphic xmlns:a="http://schemas.openxmlformats.org/drawingml/2006/main">
                          <a:graphicData uri="http://schemas.openxmlformats.org/drawingml/2006/picture">
                            <pic:pic xmlns:pic="http://schemas.openxmlformats.org/drawingml/2006/picture">
                              <pic:nvPicPr>
                                <pic:cNvPr id="5122" name="Picture 2" descr="http://www.edukart.com/blog/wp-content/uploads/2013/01/ecommerce-1.jpg"/>
                                <pic:cNvPicPr>
                                  <a:picLocks noChangeAspect="1" noChangeArrowheads="1"/>
                                </pic:cNvPicPr>
                              </pic:nvPicPr>
                              <pic:blipFill>
                                <a:blip r:embed="rId22">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819275" cy="1304925"/>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txbxContent>
            </v:textbox>
            <o:callout v:ext="edit" minusx="t" minusy="t"/>
          </v:shape>
        </w:pict>
      </w:r>
      <w:r w:rsidR="00232C8D" w:rsidRPr="00C066C9">
        <w:rPr>
          <w:rFonts w:ascii="Sakkal Majalla" w:eastAsia="+mn-ea" w:hAnsi="Sakkal Majalla" w:cs="Sakkal Majalla"/>
          <w:b/>
          <w:bCs/>
          <w:sz w:val="26"/>
          <w:szCs w:val="26"/>
          <w:rtl/>
        </w:rPr>
        <w:t xml:space="preserve">وجود الوسطاء بين </w:t>
      </w:r>
      <w:r w:rsidR="00232C8D" w:rsidRPr="00C066C9">
        <w:rPr>
          <w:rFonts w:ascii="Sakkal Majalla" w:eastAsia="+mn-ea" w:hAnsi="Sakkal Majalla" w:cs="Sakkal Majalla"/>
          <w:b/>
          <w:bCs/>
          <w:sz w:val="26"/>
          <w:szCs w:val="26"/>
          <w:rtl/>
        </w:rPr>
        <w:t xml:space="preserve">الشركة والعميل يؤدي ذلك إلى ارتفاع التكاليف، أما إذا كان التعامل مع العميل بدون واسطة مباشر فتنخفض التكاليف على العملاء ويستفيدون. </w:t>
      </w:r>
    </w:p>
    <w:p w:rsidR="00000000" w:rsidRPr="00C066C9" w:rsidRDefault="00232C8D" w:rsidP="00057872">
      <w:pPr>
        <w:numPr>
          <w:ilvl w:val="0"/>
          <w:numId w:val="16"/>
        </w:numPr>
        <w:bidi/>
        <w:spacing w:after="200"/>
        <w:rPr>
          <w:rFonts w:ascii="Sakkal Majalla" w:hAnsi="Sakkal Majalla" w:cs="Sakkal Majalla"/>
          <w:b/>
          <w:bCs/>
          <w:sz w:val="26"/>
          <w:szCs w:val="26"/>
        </w:rPr>
      </w:pPr>
      <w:r w:rsidRPr="00C066C9">
        <w:rPr>
          <w:rFonts w:ascii="Sakkal Majalla" w:eastAsia="+mn-ea" w:hAnsi="Sakkal Majalla" w:cs="Sakkal Majalla"/>
          <w:b/>
          <w:bCs/>
          <w:sz w:val="26"/>
          <w:szCs w:val="26"/>
          <w:rtl/>
        </w:rPr>
        <w:t xml:space="preserve">الشراء من الانترنت يخفض التكاليف على عكس الشراء من السوق التقليدي. </w:t>
      </w:r>
    </w:p>
    <w:p w:rsidR="00C066C9" w:rsidRPr="00057872" w:rsidRDefault="00057872" w:rsidP="00057872">
      <w:pPr>
        <w:bidi/>
        <w:spacing w:after="200"/>
        <w:rPr>
          <w:rFonts w:ascii="Sakkal Majalla" w:hAnsi="Sakkal Majalla" w:cs="Sakkal Majalla"/>
          <w:b/>
          <w:bCs/>
          <w:color w:val="C00000"/>
          <w:sz w:val="26"/>
          <w:szCs w:val="26"/>
          <w:u w:val="single"/>
        </w:rPr>
      </w:pPr>
      <w:r w:rsidRPr="00057872">
        <w:rPr>
          <w:rFonts w:ascii="Sakkal Majalla" w:eastAsia="+mj-ea" w:hAnsi="Sakkal Majalla" w:cs="Sakkal Majalla"/>
          <w:b/>
          <w:bCs/>
          <w:color w:val="C00000"/>
          <w:sz w:val="26"/>
          <w:szCs w:val="26"/>
          <w:u w:val="single"/>
          <w:rtl/>
        </w:rPr>
        <w:t xml:space="preserve">الوسطاء الالكترونيون </w:t>
      </w:r>
      <w:r w:rsidRPr="00057872">
        <w:rPr>
          <w:rFonts w:ascii="Sakkal Majalla" w:eastAsia="+mj-ea" w:hAnsi="Sakkal Majalla" w:cs="Sakkal Majalla"/>
          <w:b/>
          <w:bCs/>
          <w:color w:val="C00000"/>
          <w:sz w:val="26"/>
          <w:szCs w:val="26"/>
          <w:u w:val="single"/>
        </w:rPr>
        <w:t>online Intermediaries</w:t>
      </w:r>
    </w:p>
    <w:p w:rsidR="00000000" w:rsidRPr="00057872" w:rsidRDefault="00232C8D" w:rsidP="00057872">
      <w:pPr>
        <w:numPr>
          <w:ilvl w:val="0"/>
          <w:numId w:val="18"/>
        </w:numPr>
        <w:bidi/>
        <w:spacing w:after="200" w:line="276" w:lineRule="auto"/>
        <w:rPr>
          <w:rFonts w:ascii="Sakkal Majalla" w:hAnsi="Sakkal Majalla" w:cs="Sakkal Majalla"/>
          <w:b/>
          <w:bCs/>
          <w:sz w:val="26"/>
          <w:szCs w:val="26"/>
        </w:rPr>
      </w:pPr>
      <w:r w:rsidRPr="00057872">
        <w:rPr>
          <w:rFonts w:ascii="Sakkal Majalla" w:eastAsia="+mn-ea" w:hAnsi="Sakkal Majalla" w:cs="Sakkal Majalla"/>
          <w:b/>
          <w:bCs/>
          <w:sz w:val="26"/>
          <w:szCs w:val="26"/>
          <w:rtl/>
        </w:rPr>
        <w:t xml:space="preserve">بوابة الكترونية </w:t>
      </w:r>
      <w:r w:rsidRPr="00057872">
        <w:rPr>
          <w:rFonts w:ascii="Sakkal Majalla" w:eastAsia="+mn-ea" w:hAnsi="Sakkal Majalla" w:cs="Sakkal Majalla"/>
          <w:b/>
          <w:bCs/>
          <w:sz w:val="26"/>
          <w:szCs w:val="26"/>
        </w:rPr>
        <w:t>web portal</w:t>
      </w:r>
      <w:r w:rsidRPr="00057872">
        <w:rPr>
          <w:rFonts w:ascii="Sakkal Majalla" w:eastAsia="+mn-ea" w:hAnsi="Sakkal Majalla" w:cs="Sakkal Majalla"/>
          <w:b/>
          <w:bCs/>
          <w:sz w:val="26"/>
          <w:szCs w:val="26"/>
        </w:rPr>
        <w:t xml:space="preserve"> </w:t>
      </w:r>
      <w:r w:rsidRPr="00057872">
        <w:rPr>
          <w:rFonts w:ascii="Sakkal Majalla" w:eastAsia="+mn-ea" w:hAnsi="Sakkal Majalla" w:cs="Sakkal Majalla"/>
          <w:b/>
          <w:bCs/>
          <w:sz w:val="26"/>
          <w:szCs w:val="26"/>
          <w:rtl/>
        </w:rPr>
        <w:t xml:space="preserve">: وهى موقع يعرض معلومات من مصادر متعددة مثل بوابات الحكومة </w:t>
      </w:r>
      <w:r w:rsidRPr="00057872">
        <w:rPr>
          <w:rFonts w:ascii="Sakkal Majalla" w:eastAsia="+mn-ea" w:hAnsi="Sakkal Majalla" w:cs="Sakkal Majalla"/>
          <w:b/>
          <w:bCs/>
          <w:sz w:val="26"/>
          <w:szCs w:val="26"/>
          <w:rtl/>
        </w:rPr>
        <w:t>لاالكترونية</w:t>
      </w:r>
      <w:r w:rsidRPr="00057872">
        <w:rPr>
          <w:rFonts w:ascii="Sakkal Majalla" w:eastAsia="+mn-ea" w:hAnsi="Sakkal Majalla" w:cs="Sakkal Majalla"/>
          <w:b/>
          <w:bCs/>
          <w:sz w:val="26"/>
          <w:szCs w:val="26"/>
          <w:rtl/>
        </w:rPr>
        <w:t xml:space="preserve"> </w:t>
      </w:r>
    </w:p>
    <w:p w:rsidR="00000000" w:rsidRPr="00057872" w:rsidRDefault="00232C8D" w:rsidP="00057872">
      <w:pPr>
        <w:numPr>
          <w:ilvl w:val="0"/>
          <w:numId w:val="18"/>
        </w:numPr>
        <w:bidi/>
        <w:spacing w:after="200" w:line="276" w:lineRule="auto"/>
        <w:rPr>
          <w:rFonts w:ascii="Sakkal Majalla" w:hAnsi="Sakkal Majalla" w:cs="Sakkal Majalla"/>
          <w:b/>
          <w:bCs/>
          <w:sz w:val="26"/>
          <w:szCs w:val="26"/>
        </w:rPr>
      </w:pPr>
      <w:r w:rsidRPr="00057872">
        <w:rPr>
          <w:rFonts w:ascii="Sakkal Majalla" w:eastAsia="+mn-ea" w:hAnsi="Sakkal Majalla" w:cs="Sakkal Majalla"/>
          <w:b/>
          <w:bCs/>
          <w:sz w:val="26"/>
          <w:szCs w:val="26"/>
          <w:rtl/>
        </w:rPr>
        <w:t>بلوغرز</w:t>
      </w:r>
      <w:r w:rsidRPr="00057872">
        <w:rPr>
          <w:rFonts w:ascii="Sakkal Majalla" w:eastAsia="+mn-ea" w:hAnsi="Sakkal Majalla" w:cs="Sakkal Majalla"/>
          <w:b/>
          <w:bCs/>
          <w:sz w:val="26"/>
          <w:szCs w:val="26"/>
          <w:rtl/>
        </w:rPr>
        <w:t xml:space="preserve"> </w:t>
      </w:r>
      <w:r w:rsidRPr="00057872">
        <w:rPr>
          <w:rFonts w:ascii="Sakkal Majalla" w:eastAsia="+mn-ea" w:hAnsi="Sakkal Majalla" w:cs="Sakkal Majalla"/>
          <w:b/>
          <w:bCs/>
          <w:sz w:val="26"/>
          <w:szCs w:val="26"/>
        </w:rPr>
        <w:t xml:space="preserve">: Blogs </w:t>
      </w:r>
      <w:r w:rsidRPr="00057872">
        <w:rPr>
          <w:rFonts w:ascii="Sakkal Majalla" w:eastAsia="+mn-ea" w:hAnsi="Sakkal Majalla" w:cs="Sakkal Majalla"/>
          <w:b/>
          <w:bCs/>
          <w:sz w:val="26"/>
          <w:szCs w:val="26"/>
          <w:rtl/>
        </w:rPr>
        <w:t xml:space="preserve"> ويتم تحديث المحتوى باستمرار وغالبا ما يشمل </w:t>
      </w:r>
      <w:r w:rsidRPr="00057872">
        <w:rPr>
          <w:rFonts w:ascii="Sakkal Majalla" w:eastAsia="+mn-ea" w:hAnsi="Sakkal Majalla" w:cs="Sakkal Majalla"/>
          <w:b/>
          <w:bCs/>
          <w:sz w:val="26"/>
          <w:szCs w:val="26"/>
          <w:rtl/>
        </w:rPr>
        <w:t xml:space="preserve">فيديوهات </w:t>
      </w:r>
    </w:p>
    <w:p w:rsidR="00000000" w:rsidRPr="00057872" w:rsidRDefault="00232C8D" w:rsidP="00057872">
      <w:pPr>
        <w:numPr>
          <w:ilvl w:val="0"/>
          <w:numId w:val="18"/>
        </w:numPr>
        <w:bidi/>
        <w:spacing w:after="200" w:line="276" w:lineRule="auto"/>
        <w:rPr>
          <w:rFonts w:ascii="Sakkal Majalla" w:hAnsi="Sakkal Majalla" w:cs="Sakkal Majalla"/>
          <w:b/>
          <w:bCs/>
          <w:sz w:val="26"/>
          <w:szCs w:val="26"/>
        </w:rPr>
      </w:pPr>
      <w:r w:rsidRPr="00057872">
        <w:rPr>
          <w:rFonts w:ascii="Sakkal Majalla" w:eastAsia="+mn-ea" w:hAnsi="Sakkal Majalla" w:cs="Sakkal Majalla"/>
          <w:b/>
          <w:bCs/>
          <w:sz w:val="26"/>
          <w:szCs w:val="26"/>
          <w:rtl/>
        </w:rPr>
        <w:t xml:space="preserve">محركات البحث: تعتبر </w:t>
      </w:r>
      <w:r w:rsidRPr="00057872">
        <w:rPr>
          <w:rFonts w:ascii="Sakkal Majalla" w:eastAsia="+mn-ea" w:hAnsi="Sakkal Majalla" w:cs="Sakkal Majalla"/>
          <w:b/>
          <w:bCs/>
          <w:sz w:val="26"/>
          <w:szCs w:val="26"/>
          <w:rtl/>
        </w:rPr>
        <w:t>أهم وسيط الكرتوني لأهميتها في الوصول الى مواقع الشركات المختلفة. 90% من الزبائن يستخدمونها للبحث عن المنتجات</w:t>
      </w:r>
    </w:p>
    <w:p w:rsidR="00000000" w:rsidRPr="00057872" w:rsidRDefault="00232C8D" w:rsidP="00057872">
      <w:pPr>
        <w:numPr>
          <w:ilvl w:val="0"/>
          <w:numId w:val="18"/>
        </w:numPr>
        <w:bidi/>
        <w:spacing w:after="200" w:line="276" w:lineRule="auto"/>
        <w:rPr>
          <w:rFonts w:ascii="Sakkal Majalla" w:hAnsi="Sakkal Majalla" w:cs="Sakkal Majalla"/>
          <w:b/>
          <w:bCs/>
          <w:sz w:val="26"/>
          <w:szCs w:val="26"/>
        </w:rPr>
      </w:pPr>
      <w:r w:rsidRPr="00057872">
        <w:rPr>
          <w:rFonts w:ascii="Sakkal Majalla" w:eastAsia="+mn-ea" w:hAnsi="Sakkal Majalla" w:cs="Sakkal Majalla"/>
          <w:b/>
          <w:bCs/>
          <w:sz w:val="26"/>
          <w:szCs w:val="26"/>
          <w:rtl/>
        </w:rPr>
        <w:lastRenderedPageBreak/>
        <w:t xml:space="preserve">المزادات الالكترونية: مثل </w:t>
      </w:r>
      <w:r w:rsidRPr="00057872">
        <w:rPr>
          <w:rFonts w:ascii="Sakkal Majalla" w:eastAsia="+mn-ea" w:hAnsi="Sakkal Majalla" w:cs="Sakkal Majalla"/>
          <w:b/>
          <w:bCs/>
          <w:sz w:val="26"/>
          <w:szCs w:val="26"/>
        </w:rPr>
        <w:t>ebay</w:t>
      </w:r>
      <w:r w:rsidRPr="00057872">
        <w:rPr>
          <w:rFonts w:ascii="Sakkal Majalla" w:eastAsia="+mn-ea" w:hAnsi="Sakkal Majalla" w:cs="Sakkal Majalla"/>
          <w:b/>
          <w:bCs/>
          <w:sz w:val="26"/>
          <w:szCs w:val="26"/>
          <w:rtl/>
        </w:rPr>
        <w:t xml:space="preserve"> </w:t>
      </w:r>
    </w:p>
    <w:p w:rsidR="00000000" w:rsidRPr="00057872" w:rsidRDefault="00232C8D" w:rsidP="00057872">
      <w:pPr>
        <w:numPr>
          <w:ilvl w:val="0"/>
          <w:numId w:val="18"/>
        </w:numPr>
        <w:bidi/>
        <w:spacing w:after="200" w:line="276" w:lineRule="auto"/>
        <w:rPr>
          <w:rFonts w:ascii="Sakkal Majalla" w:hAnsi="Sakkal Majalla" w:cs="Sakkal Majalla"/>
          <w:b/>
          <w:bCs/>
          <w:sz w:val="26"/>
          <w:szCs w:val="26"/>
        </w:rPr>
      </w:pPr>
      <w:r w:rsidRPr="00057872">
        <w:rPr>
          <w:rFonts w:ascii="Sakkal Majalla" w:eastAsia="+mn-ea" w:hAnsi="Sakkal Majalla" w:cs="Sakkal Majalla"/>
          <w:b/>
          <w:bCs/>
          <w:sz w:val="26"/>
          <w:szCs w:val="26"/>
          <w:rtl/>
        </w:rPr>
        <w:t xml:space="preserve">مواقع مقارنة الأسعار: مثل موقع </w:t>
      </w:r>
      <w:r w:rsidRPr="00057872">
        <w:rPr>
          <w:rFonts w:ascii="Sakkal Majalla" w:eastAsia="+mn-ea" w:hAnsi="Sakkal Majalla" w:cs="Sakkal Majalla"/>
          <w:b/>
          <w:bCs/>
          <w:sz w:val="26"/>
          <w:szCs w:val="26"/>
        </w:rPr>
        <w:t xml:space="preserve">kayak </w:t>
      </w:r>
      <w:r w:rsidRPr="00057872">
        <w:rPr>
          <w:rFonts w:ascii="Sakkal Majalla" w:eastAsia="+mn-ea" w:hAnsi="Sakkal Majalla" w:cs="Sakkal Majalla"/>
          <w:b/>
          <w:bCs/>
          <w:sz w:val="26"/>
          <w:szCs w:val="26"/>
          <w:rtl/>
        </w:rPr>
        <w:t xml:space="preserve"> الذى يقارن أسعار التذاكر وموقع </w:t>
      </w:r>
      <w:hyperlink r:id="rId23" w:history="1">
        <w:r w:rsidRPr="00057872">
          <w:rPr>
            <w:rStyle w:val="Hyperlink"/>
            <w:rFonts w:ascii="Sakkal Majalla" w:eastAsia="+mn-ea" w:hAnsi="Sakkal Majalla" w:cs="Sakkal Majalla"/>
            <w:b/>
            <w:bCs/>
            <w:color w:val="auto"/>
            <w:sz w:val="26"/>
            <w:szCs w:val="26"/>
            <w:u w:val="none"/>
          </w:rPr>
          <w:t>w</w:t>
        </w:r>
        <w:r w:rsidRPr="00057872">
          <w:rPr>
            <w:rStyle w:val="Hyperlink"/>
            <w:rFonts w:ascii="Sakkal Majalla" w:eastAsia="+mn-ea" w:hAnsi="Sakkal Majalla" w:cs="Sakkal Majalla"/>
            <w:b/>
            <w:bCs/>
            <w:color w:val="auto"/>
            <w:sz w:val="26"/>
            <w:szCs w:val="26"/>
            <w:u w:val="none"/>
          </w:rPr>
          <w:t>ww.pricerunner.co</w:t>
        </w:r>
      </w:hyperlink>
      <w:r w:rsidRPr="00057872">
        <w:rPr>
          <w:rFonts w:ascii="Sakkal Majalla" w:eastAsia="+mn-ea" w:hAnsi="Sakkal Majalla" w:cs="Sakkal Majalla"/>
          <w:b/>
          <w:bCs/>
          <w:sz w:val="26"/>
          <w:szCs w:val="26"/>
          <w:rtl/>
        </w:rPr>
        <w:t xml:space="preserve"> الذى يقارن أسعار </w:t>
      </w:r>
      <w:r w:rsidRPr="00057872">
        <w:rPr>
          <w:rFonts w:ascii="Sakkal Majalla" w:eastAsia="+mn-ea" w:hAnsi="Sakkal Majalla" w:cs="Sakkal Majalla"/>
          <w:b/>
          <w:bCs/>
          <w:sz w:val="26"/>
          <w:szCs w:val="26"/>
          <w:rtl/>
        </w:rPr>
        <w:t>اللابتوب</w:t>
      </w:r>
      <w:r w:rsidRPr="00057872">
        <w:rPr>
          <w:rFonts w:ascii="Sakkal Majalla" w:eastAsia="+mn-ea" w:hAnsi="Sakkal Majalla" w:cs="Sakkal Majalla"/>
          <w:b/>
          <w:bCs/>
          <w:sz w:val="26"/>
          <w:szCs w:val="26"/>
          <w:rtl/>
        </w:rPr>
        <w:t xml:space="preserve"> </w:t>
      </w:r>
    </w:p>
    <w:p w:rsidR="00000000" w:rsidRDefault="00232C8D" w:rsidP="00057872">
      <w:pPr>
        <w:numPr>
          <w:ilvl w:val="0"/>
          <w:numId w:val="18"/>
        </w:numPr>
        <w:rPr>
          <w:rFonts w:ascii="Sakkal Majalla" w:hAnsi="Sakkal Majalla" w:cs="Sakkal Majalla" w:hint="cs"/>
          <w:b/>
          <w:bCs/>
          <w:sz w:val="26"/>
          <w:szCs w:val="26"/>
        </w:rPr>
      </w:pPr>
      <w:r w:rsidRPr="00057872">
        <w:rPr>
          <w:rFonts w:ascii="Sakkal Majalla" w:eastAsia="+mn-ea" w:hAnsi="Sakkal Majalla" w:cs="Sakkal Majalla"/>
          <w:b/>
          <w:bCs/>
          <w:sz w:val="26"/>
          <w:szCs w:val="26"/>
          <w:rtl/>
        </w:rPr>
        <w:t>وهناك وسطاء كثيرون مثل مواقع التواصل الاجتماعى</w:t>
      </w:r>
      <w:r w:rsidRPr="00057872">
        <w:rPr>
          <w:rFonts w:ascii="Sakkal Majalla" w:eastAsia="+mn-ea" w:hAnsi="Sakkal Majalla" w:cs="Sakkal Majalla"/>
          <w:b/>
          <w:bCs/>
          <w:sz w:val="26"/>
          <w:szCs w:val="26"/>
          <w:rtl/>
        </w:rPr>
        <w:t xml:space="preserve"> واليوتيوب </w:t>
      </w:r>
    </w:p>
    <w:p w:rsidR="00057872" w:rsidRPr="00057872" w:rsidRDefault="00057872" w:rsidP="00057872">
      <w:pPr>
        <w:bidi/>
        <w:spacing w:after="200" w:line="276" w:lineRule="auto"/>
        <w:ind w:left="720"/>
        <w:rPr>
          <w:rFonts w:ascii="Sakkal Majalla" w:hAnsi="Sakkal Majalla" w:cs="Sakkal Majalla"/>
          <w:b/>
          <w:bCs/>
          <w:sz w:val="26"/>
          <w:szCs w:val="26"/>
        </w:rPr>
      </w:pPr>
    </w:p>
    <w:p w:rsidR="00C066C9" w:rsidRPr="00057872" w:rsidRDefault="00057872" w:rsidP="00057872">
      <w:pPr>
        <w:jc w:val="center"/>
        <w:rPr>
          <w:rFonts w:ascii="Sakkal Majalla" w:hAnsi="Sakkal Majalla" w:cs="Sakkal Majalla" w:hint="cs"/>
          <w:b/>
          <w:bCs/>
          <w:color w:val="C00000"/>
          <w:sz w:val="26"/>
          <w:szCs w:val="26"/>
          <w:u w:val="single"/>
          <w:rtl/>
        </w:rPr>
      </w:pPr>
      <w:r>
        <w:rPr>
          <w:rFonts w:ascii="Sakkal Majalla" w:hAnsi="Sakkal Majalla" w:cs="Sakkal Majalla" w:hint="cs"/>
          <w:b/>
          <w:bCs/>
          <w:sz w:val="26"/>
          <w:szCs w:val="26"/>
          <w:rtl/>
        </w:rPr>
        <w:t>" تم الانتهاء من المحاضرة "</w:t>
      </w:r>
    </w:p>
    <w:p w:rsidR="00000000" w:rsidRPr="00C066C9" w:rsidRDefault="00C066C9" w:rsidP="00C066C9">
      <w:pPr>
        <w:bidi/>
        <w:spacing w:after="200" w:line="276" w:lineRule="auto"/>
        <w:rPr>
          <w:rFonts w:ascii="Sakkal Majalla" w:hAnsi="Sakkal Majalla" w:cs="Sakkal Majalla"/>
          <w:b/>
          <w:bCs/>
          <w:color w:val="C00000"/>
          <w:sz w:val="26"/>
          <w:szCs w:val="26"/>
          <w:u w:val="single"/>
        </w:rPr>
      </w:pPr>
      <w:r w:rsidRPr="00C066C9">
        <w:rPr>
          <w:rFonts w:ascii="Sakkal Majalla" w:hAnsi="Sakkal Majalla" w:cs="Sakkal Majalla" w:hint="cs"/>
          <w:b/>
          <w:bCs/>
          <w:color w:val="C00000"/>
          <w:sz w:val="26"/>
          <w:szCs w:val="26"/>
          <w:u w:val="single"/>
          <w:rtl/>
        </w:rPr>
        <w:t xml:space="preserve">    </w:t>
      </w:r>
    </w:p>
    <w:p w:rsidR="00C46F42" w:rsidRDefault="00C46F42"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D24998">
      <w:pPr>
        <w:rPr>
          <w:rFonts w:ascii="Sakkal Majalla" w:hAnsi="Sakkal Majalla" w:cs="Sakkal Majalla" w:hint="cs"/>
          <w:sz w:val="26"/>
          <w:szCs w:val="26"/>
          <w:rtl/>
        </w:rPr>
      </w:pPr>
    </w:p>
    <w:p w:rsidR="000D60AC" w:rsidRDefault="000D60AC" w:rsidP="000D60AC">
      <w:pPr>
        <w:bidi/>
        <w:jc w:val="center"/>
        <w:rPr>
          <w:rFonts w:ascii="Sakkal Majalla" w:hAnsi="Sakkal Majalla" w:cs="Sakkal Majalla"/>
          <w:b/>
          <w:bCs/>
          <w:color w:val="4F6228" w:themeColor="accent3" w:themeShade="80"/>
          <w:sz w:val="26"/>
          <w:szCs w:val="26"/>
          <w:u w:val="single"/>
        </w:rPr>
      </w:pPr>
      <w:r w:rsidRPr="00AF248D">
        <w:rPr>
          <w:rFonts w:ascii="Sakkal Majalla" w:eastAsia="+mj-ea" w:hAnsi="Sakkal Majalla" w:cs="Sakkal Majalla"/>
          <w:b/>
          <w:bCs/>
          <w:color w:val="4F6228" w:themeColor="accent3" w:themeShade="80"/>
          <w:sz w:val="26"/>
          <w:szCs w:val="26"/>
          <w:u w:val="single"/>
          <w:rtl/>
          <w:lang w:bidi="ar-EG"/>
        </w:rPr>
        <w:lastRenderedPageBreak/>
        <w:t>المحاضرة</w:t>
      </w:r>
      <w:r w:rsidRPr="00AF248D">
        <w:rPr>
          <w:rFonts w:ascii="Sakkal Majalla" w:eastAsia="+mj-ea" w:hAnsi="Sakkal Majalla" w:cs="Sakkal Majalla"/>
          <w:b/>
          <w:bCs/>
          <w:color w:val="4F6228" w:themeColor="accent3" w:themeShade="80"/>
          <w:sz w:val="26"/>
          <w:szCs w:val="26"/>
          <w:u w:val="single"/>
          <w:rtl/>
        </w:rPr>
        <w:t xml:space="preserve"> الثا</w:t>
      </w:r>
      <w:r>
        <w:rPr>
          <w:rFonts w:ascii="Sakkal Majalla" w:hAnsi="Sakkal Majalla" w:cs="Sakkal Majalla" w:hint="cs"/>
          <w:b/>
          <w:bCs/>
          <w:color w:val="4F6228" w:themeColor="accent3" w:themeShade="80"/>
          <w:sz w:val="26"/>
          <w:szCs w:val="26"/>
          <w:u w:val="single"/>
          <w:rtl/>
        </w:rPr>
        <w:t>لثة</w:t>
      </w:r>
    </w:p>
    <w:p w:rsidR="000D60AC" w:rsidRPr="00896732" w:rsidRDefault="000D60AC" w:rsidP="00896732">
      <w:pPr>
        <w:bidi/>
        <w:spacing w:after="200" w:line="276" w:lineRule="auto"/>
        <w:jc w:val="center"/>
        <w:rPr>
          <w:rFonts w:ascii="Sakkal Majalla" w:hAnsi="Sakkal Majalla" w:cs="Sakkal Majalla" w:hint="cs"/>
          <w:sz w:val="18"/>
          <w:szCs w:val="18"/>
          <w:rtl/>
        </w:rPr>
      </w:pPr>
      <w:r w:rsidRPr="00896732">
        <w:rPr>
          <w:rFonts w:ascii="Sakkal Majalla" w:eastAsiaTheme="minorHAnsi" w:hAnsi="Sakkal Majalla" w:cs="Sakkal Majalla"/>
          <w:b/>
          <w:bCs/>
          <w:color w:val="C00000"/>
          <w:sz w:val="26"/>
          <w:szCs w:val="26"/>
          <w:u w:val="single"/>
          <w:rtl/>
        </w:rPr>
        <w:t>نماذج الأعمال الالكترونية</w:t>
      </w:r>
      <w:r w:rsidR="00896732" w:rsidRPr="00896732">
        <w:rPr>
          <w:rFonts w:ascii="Sakkal Majalla" w:eastAsiaTheme="minorHAnsi" w:hAnsi="Sakkal Majalla" w:cs="Sakkal Majalla" w:hint="cs"/>
          <w:b/>
          <w:bCs/>
          <w:color w:val="C00000"/>
          <w:sz w:val="26"/>
          <w:szCs w:val="26"/>
          <w:u w:val="single"/>
          <w:rtl/>
        </w:rPr>
        <w:t xml:space="preserve">                                                                                                                                                                                                </w:t>
      </w:r>
      <w:r w:rsidRPr="00896732">
        <w:rPr>
          <w:rFonts w:ascii="Sakkal Majalla" w:eastAsiaTheme="minorHAnsi" w:hAnsi="Sakkal Majalla" w:cs="Sakkal Majalla"/>
          <w:b/>
          <w:bCs/>
          <w:sz w:val="18"/>
          <w:szCs w:val="18"/>
          <w:u w:val="single"/>
          <w:rtl/>
        </w:rPr>
        <w:t>من كتاب: إبــتــكـار نـمـوذج العمل التجاري لألكسندر أوسترڤالدر، وترجمة</w:t>
      </w:r>
      <w:r w:rsidRPr="00896732">
        <w:rPr>
          <w:rFonts w:ascii="Sakkal Majalla" w:eastAsiaTheme="minorHAnsi" w:hAnsi="Sakkal Majalla" w:cs="Sakkal Majalla"/>
          <w:b/>
          <w:bCs/>
          <w:sz w:val="18"/>
          <w:szCs w:val="18"/>
          <w:u w:val="single"/>
        </w:rPr>
        <w:t xml:space="preserve"> </w:t>
      </w:r>
      <w:r w:rsidRPr="00896732">
        <w:rPr>
          <w:rFonts w:ascii="Sakkal Majalla" w:eastAsiaTheme="minorHAnsi" w:hAnsi="Sakkal Majalla" w:cs="Sakkal Majalla"/>
          <w:b/>
          <w:bCs/>
          <w:sz w:val="18"/>
          <w:szCs w:val="18"/>
          <w:u w:val="single"/>
          <w:rtl/>
        </w:rPr>
        <w:t>إسماعيل صالح</w:t>
      </w:r>
    </w:p>
    <w:p w:rsidR="000D60AC" w:rsidRPr="00896732" w:rsidRDefault="00896732" w:rsidP="00896732">
      <w:pPr>
        <w:jc w:val="right"/>
        <w:rPr>
          <w:rFonts w:ascii="Sakkal Majalla" w:hAnsi="Sakkal Majalla" w:cs="Sakkal Majalla" w:hint="cs"/>
          <w:color w:val="C00000"/>
          <w:sz w:val="26"/>
          <w:szCs w:val="26"/>
          <w:u w:val="single"/>
          <w:rtl/>
        </w:rPr>
      </w:pPr>
      <w:r w:rsidRPr="00896732">
        <w:rPr>
          <w:rFonts w:ascii="Sakkal Majalla" w:hAnsi="Sakkal Majalla" w:cs="Sakkal Majalla"/>
          <w:b/>
          <w:bCs/>
          <w:color w:val="C00000"/>
          <w:sz w:val="26"/>
          <w:szCs w:val="26"/>
          <w:u w:val="single"/>
          <w:rtl/>
        </w:rPr>
        <w:t>مفهوم نموذج الأعمال</w:t>
      </w:r>
      <w:r>
        <w:rPr>
          <w:rFonts w:ascii="Sakkal Majalla" w:hAnsi="Sakkal Majalla" w:cs="Sakkal Majalla" w:hint="cs"/>
          <w:b/>
          <w:bCs/>
          <w:color w:val="C00000"/>
          <w:sz w:val="26"/>
          <w:szCs w:val="26"/>
          <w:u w:val="single"/>
          <w:rtl/>
        </w:rPr>
        <w:t>:</w:t>
      </w:r>
    </w:p>
    <w:p w:rsidR="00000000" w:rsidRPr="00896732" w:rsidRDefault="00896732" w:rsidP="00896732">
      <w:pPr>
        <w:ind w:left="360"/>
        <w:jc w:val="right"/>
        <w:rPr>
          <w:rFonts w:ascii="Sakkal Majalla" w:eastAsia="+mn-ea" w:hAnsi="Sakkal Majalla" w:cs="Sakkal Majalla"/>
          <w:b/>
          <w:bCs/>
          <w:sz w:val="26"/>
          <w:szCs w:val="26"/>
        </w:rPr>
      </w:pPr>
      <w:r>
        <w:rPr>
          <w:rFonts w:ascii="Sakkal Majalla" w:eastAsia="+mn-ea" w:hAnsi="Sakkal Majalla" w:cs="Sakkal Majalla" w:hint="cs"/>
          <w:b/>
          <w:bCs/>
          <w:sz w:val="26"/>
          <w:szCs w:val="26"/>
          <w:rtl/>
        </w:rPr>
        <w:t xml:space="preserve">-  </w:t>
      </w:r>
      <w:r w:rsidR="00232C8D" w:rsidRPr="00896732">
        <w:rPr>
          <w:rFonts w:ascii="Sakkal Majalla" w:eastAsia="+mn-ea" w:hAnsi="Sakkal Majalla" w:cs="Sakkal Majalla"/>
          <w:b/>
          <w:bCs/>
          <w:sz w:val="26"/>
          <w:szCs w:val="26"/>
          <w:rtl/>
        </w:rPr>
        <w:t xml:space="preserve">نموذج الأعمال على أنه البيان الذي يوضح طريقة جلب الشركة للأموال </w:t>
      </w:r>
      <w:r w:rsidR="00232C8D" w:rsidRPr="00896732">
        <w:rPr>
          <w:rFonts w:ascii="Sakkal Majalla" w:eastAsia="+mn-ea" w:hAnsi="Sakkal Majalla" w:cs="Sakkal Majalla"/>
          <w:b/>
          <w:bCs/>
          <w:sz w:val="26"/>
          <w:szCs w:val="26"/>
          <w:rtl/>
        </w:rPr>
        <w:t>والحفاظ على تدفق أرباحها مع مرور الوقت.</w:t>
      </w:r>
    </w:p>
    <w:p w:rsidR="00000000" w:rsidRPr="00896732" w:rsidRDefault="00896732" w:rsidP="00896732">
      <w:pPr>
        <w:ind w:left="360"/>
        <w:jc w:val="right"/>
        <w:rPr>
          <w:rFonts w:ascii="Sakkal Majalla" w:eastAsia="+mn-ea" w:hAnsi="Sakkal Majalla" w:cs="Sakkal Majalla"/>
          <w:b/>
          <w:bCs/>
          <w:sz w:val="26"/>
          <w:szCs w:val="26"/>
        </w:rPr>
      </w:pPr>
      <w:r>
        <w:rPr>
          <w:rFonts w:ascii="Sakkal Majalla" w:eastAsia="+mn-ea" w:hAnsi="Sakkal Majalla" w:cs="Sakkal Majalla" w:hint="cs"/>
          <w:b/>
          <w:bCs/>
          <w:sz w:val="26"/>
          <w:szCs w:val="26"/>
          <w:rtl/>
        </w:rPr>
        <w:t xml:space="preserve">- </w:t>
      </w:r>
      <w:r w:rsidR="00232C8D" w:rsidRPr="00896732">
        <w:rPr>
          <w:rFonts w:ascii="Sakkal Majalla" w:eastAsia="+mn-ea" w:hAnsi="Sakkal Majalla" w:cs="Sakkal Majalla"/>
          <w:b/>
          <w:bCs/>
          <w:sz w:val="26"/>
          <w:szCs w:val="26"/>
          <w:rtl/>
        </w:rPr>
        <w:t>يصف المنطق الذي تتبعه مؤسسة ما من أجل خلق و</w:t>
      </w:r>
      <w:r w:rsidR="00232C8D" w:rsidRPr="00896732">
        <w:rPr>
          <w:rFonts w:ascii="Sakkal Majalla" w:eastAsia="+mn-ea" w:hAnsi="Sakkal Majalla" w:cs="Sakkal Majalla"/>
          <w:b/>
          <w:bCs/>
          <w:sz w:val="26"/>
          <w:szCs w:val="26"/>
          <w:rtl/>
        </w:rPr>
        <w:t xml:space="preserve"> إيصال </w:t>
      </w:r>
      <w:r w:rsidR="00232C8D" w:rsidRPr="00896732">
        <w:rPr>
          <w:rFonts w:ascii="Sakkal Majalla" w:eastAsia="+mn-ea" w:hAnsi="Sakkal Majalla" w:cs="Sakkal Majalla"/>
          <w:b/>
          <w:bCs/>
          <w:sz w:val="26"/>
          <w:szCs w:val="26"/>
          <w:rtl/>
        </w:rPr>
        <w:t>و</w:t>
      </w:r>
      <w:r w:rsidR="00232C8D" w:rsidRPr="00896732">
        <w:rPr>
          <w:rFonts w:ascii="Sakkal Majalla" w:eastAsia="+mn-ea" w:hAnsi="Sakkal Majalla" w:cs="Sakkal Majalla"/>
          <w:b/>
          <w:bCs/>
          <w:sz w:val="26"/>
          <w:szCs w:val="26"/>
          <w:rtl/>
        </w:rPr>
        <w:t xml:space="preserve"> امتلاك قيمة (سواء كانت هذه القيمة اقتصادية أو اجتماعية أو غيرها). </w:t>
      </w:r>
    </w:p>
    <w:p w:rsidR="00000000" w:rsidRPr="00896732" w:rsidRDefault="00896732" w:rsidP="00896732">
      <w:pPr>
        <w:ind w:left="360"/>
        <w:jc w:val="right"/>
        <w:rPr>
          <w:rFonts w:ascii="Sakkal Majalla" w:eastAsia="+mn-ea" w:hAnsi="Sakkal Majalla" w:cs="Sakkal Majalla"/>
          <w:b/>
          <w:bCs/>
          <w:sz w:val="26"/>
          <w:szCs w:val="26"/>
        </w:rPr>
      </w:pPr>
      <w:r>
        <w:rPr>
          <w:rFonts w:ascii="Sakkal Majalla" w:eastAsia="+mn-ea" w:hAnsi="Sakkal Majalla" w:cs="Sakkal Majalla" w:hint="cs"/>
          <w:b/>
          <w:bCs/>
          <w:sz w:val="26"/>
          <w:szCs w:val="26"/>
          <w:rtl/>
        </w:rPr>
        <w:t xml:space="preserve"> </w:t>
      </w:r>
      <w:r w:rsidR="00232C8D" w:rsidRPr="00896732">
        <w:rPr>
          <w:rFonts w:ascii="Sakkal Majalla" w:eastAsia="+mn-ea" w:hAnsi="Sakkal Majalla" w:cs="Sakkal Majalla"/>
          <w:b/>
          <w:bCs/>
          <w:sz w:val="26"/>
          <w:szCs w:val="26"/>
          <w:rtl/>
        </w:rPr>
        <w:t>تصميم نموذج الأعمال هو جزء من عملية تطوير الأعمال وإستراتيجية الأعمال</w:t>
      </w:r>
      <w:r w:rsidR="00232C8D" w:rsidRPr="00896732">
        <w:rPr>
          <w:rFonts w:ascii="Sakkal Majalla" w:eastAsia="+mn-ea" w:hAnsi="Sakkal Majalla" w:cs="Sakkal Majalla"/>
          <w:b/>
          <w:bCs/>
          <w:sz w:val="26"/>
          <w:szCs w:val="26"/>
        </w:rPr>
        <w:t xml:space="preserve"> </w:t>
      </w:r>
      <w:r>
        <w:rPr>
          <w:rFonts w:ascii="Sakkal Majalla" w:eastAsia="+mn-ea" w:hAnsi="Sakkal Majalla" w:cs="Sakkal Majalla" w:hint="cs"/>
          <w:b/>
          <w:bCs/>
          <w:sz w:val="26"/>
          <w:szCs w:val="26"/>
          <w:rtl/>
        </w:rPr>
        <w:t>-</w:t>
      </w:r>
    </w:p>
    <w:p w:rsidR="000D60AC" w:rsidRDefault="000D60AC" w:rsidP="00896732">
      <w:pPr>
        <w:jc w:val="right"/>
        <w:rPr>
          <w:rFonts w:ascii="Sakkal Majalla" w:hAnsi="Sakkal Majalla" w:cs="Sakkal Majalla" w:hint="cs"/>
          <w:sz w:val="26"/>
          <w:szCs w:val="26"/>
          <w:rtl/>
        </w:rPr>
      </w:pPr>
    </w:p>
    <w:p w:rsidR="00896732" w:rsidRPr="00896732" w:rsidRDefault="00896732" w:rsidP="00896732">
      <w:pPr>
        <w:jc w:val="right"/>
        <w:rPr>
          <w:rFonts w:ascii="Sakkal Majalla" w:hAnsi="Sakkal Majalla" w:cs="Sakkal Majalla"/>
          <w:color w:val="C00000"/>
          <w:sz w:val="26"/>
          <w:szCs w:val="26"/>
          <w:u w:val="single"/>
        </w:rPr>
      </w:pPr>
      <w:r w:rsidRPr="00896732">
        <w:rPr>
          <w:rFonts w:ascii="Sakkal Majalla" w:hAnsi="Sakkal Majalla" w:cs="Sakkal Majalla"/>
          <w:b/>
          <w:bCs/>
          <w:color w:val="C00000"/>
          <w:sz w:val="26"/>
          <w:szCs w:val="26"/>
          <w:u w:val="single"/>
          <w:rtl/>
        </w:rPr>
        <w:t>بنود نموذج الأعمال</w:t>
      </w:r>
      <w:r>
        <w:rPr>
          <w:rFonts w:ascii="Sakkal Majalla" w:hAnsi="Sakkal Majalla" w:cs="Sakkal Majalla" w:hint="cs"/>
          <w:b/>
          <w:bCs/>
          <w:color w:val="C00000"/>
          <w:sz w:val="26"/>
          <w:szCs w:val="26"/>
          <w:u w:val="single"/>
          <w:rtl/>
        </w:rPr>
        <w:t xml:space="preserve"> :</w:t>
      </w:r>
    </w:p>
    <w:sectPr w:rsidR="00896732" w:rsidRPr="00896732" w:rsidSect="00463259">
      <w:headerReference w:type="default" r:id="rId24"/>
      <w:footerReference w:type="default" r:id="rId25"/>
      <w:pgSz w:w="11906" w:h="16838"/>
      <w:pgMar w:top="1100" w:right="1274" w:bottom="993" w:left="993" w:header="567" w:footer="720" w:gutter="0"/>
      <w:pgBorders w:offsetFrom="page">
        <w:top w:val="dashDotStroked" w:sz="24" w:space="24" w:color="auto"/>
        <w:left w:val="dashDotStroked" w:sz="24" w:space="24" w:color="auto"/>
        <w:bottom w:val="dashDotStroked" w:sz="24" w:space="24" w:color="auto"/>
        <w:right w:val="dashDotStroked" w:sz="2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2C8D" w:rsidRDefault="00232C8D" w:rsidP="00BD2BE3">
      <w:r>
        <w:separator/>
      </w:r>
    </w:p>
  </w:endnote>
  <w:endnote w:type="continuationSeparator" w:id="1">
    <w:p w:rsidR="00232C8D" w:rsidRDefault="00232C8D" w:rsidP="00BD2BE3">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mj-ea">
    <w:altName w:val="Times New Roman"/>
    <w:panose1 w:val="00000000000000000000"/>
    <w:charset w:val="00"/>
    <w:family w:val="roman"/>
    <w:notTrueType/>
    <w:pitch w:val="default"/>
    <w:sig w:usb0="00000000" w:usb1="00000000" w:usb2="00000000" w:usb3="00000000" w:csb0="00000000" w:csb1="00000000"/>
  </w:font>
  <w:font w:name="+mn-ea">
    <w:altName w:val="Times New Roman"/>
    <w:panose1 w:val="00000000000000000000"/>
    <w:charset w:val="00"/>
    <w:family w:val="roman"/>
    <w:notTrueType/>
    <w:pitch w:val="default"/>
    <w:sig w:usb0="00000000" w:usb1="00000000" w:usb2="00000000" w:usb3="00000000" w:csb0="00000000" w:csb1="00000000"/>
  </w:font>
  <w:font w:name="Andalus">
    <w:panose1 w:val="02020603050405020304"/>
    <w:charset w:val="00"/>
    <w:family w:val="roman"/>
    <w:pitch w:val="variable"/>
    <w:sig w:usb0="00002003" w:usb1="80000000" w:usb2="00000008" w:usb3="00000000" w:csb0="00000041" w:csb1="00000000"/>
  </w:font>
  <w:font w:name="Mudi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4434"/>
      <w:gridCol w:w="986"/>
      <w:gridCol w:w="4435"/>
    </w:tblGrid>
    <w:tr w:rsidR="00BD2BE3">
      <w:trPr>
        <w:trHeight w:val="151"/>
      </w:trPr>
      <w:tc>
        <w:tcPr>
          <w:tcW w:w="2250" w:type="pct"/>
          <w:tcBorders>
            <w:bottom w:val="single" w:sz="4" w:space="0" w:color="4F81BD" w:themeColor="accent1"/>
          </w:tcBorders>
        </w:tcPr>
        <w:p w:rsidR="00BD2BE3" w:rsidRPr="00A35104" w:rsidRDefault="00A35104">
          <w:pPr>
            <w:pStyle w:val="a5"/>
            <w:rPr>
              <w:rFonts w:ascii="Andalus" w:eastAsiaTheme="majorEastAsia" w:hAnsi="Andalus" w:cs="Mudir MT"/>
              <w:b/>
              <w:bCs/>
              <w:sz w:val="19"/>
              <w:szCs w:val="19"/>
            </w:rPr>
          </w:pPr>
          <w:r w:rsidRPr="00A35104">
            <w:rPr>
              <w:rFonts w:ascii="Andalus" w:eastAsiaTheme="majorEastAsia" w:hAnsi="Andalus" w:cs="Mudir MT"/>
              <w:b/>
              <w:bCs/>
              <w:sz w:val="19"/>
              <w:szCs w:val="19"/>
              <w:rtl/>
            </w:rPr>
            <w:t xml:space="preserve">د/ عبد الناصر عبد العال  1436 هـ </w:t>
          </w:r>
        </w:p>
      </w:tc>
      <w:tc>
        <w:tcPr>
          <w:tcW w:w="500" w:type="pct"/>
          <w:vMerge w:val="restart"/>
          <w:noWrap/>
          <w:vAlign w:val="center"/>
        </w:tcPr>
        <w:p w:rsidR="00BD2BE3" w:rsidRPr="00A35104" w:rsidRDefault="00BD2BE3">
          <w:pPr>
            <w:pStyle w:val="a7"/>
            <w:rPr>
              <w:rFonts w:ascii="Andalus" w:hAnsi="Andalus" w:cs="Mudir MT"/>
              <w:sz w:val="19"/>
              <w:szCs w:val="19"/>
            </w:rPr>
          </w:pPr>
          <w:r w:rsidRPr="00A35104">
            <w:rPr>
              <w:rFonts w:ascii="Andalus" w:hAnsi="Andalus" w:cs="Mudir MT"/>
              <w:b/>
              <w:sz w:val="19"/>
              <w:szCs w:val="19"/>
              <w:rtl/>
              <w:lang w:val="ar-SA"/>
            </w:rPr>
            <w:t xml:space="preserve">صفحة </w:t>
          </w:r>
          <w:r w:rsidR="00785460" w:rsidRPr="00A35104">
            <w:rPr>
              <w:rFonts w:ascii="Andalus" w:hAnsi="Andalus" w:cs="Mudir MT"/>
              <w:sz w:val="19"/>
              <w:szCs w:val="19"/>
            </w:rPr>
            <w:fldChar w:fldCharType="begin"/>
          </w:r>
          <w:r w:rsidR="00B62686" w:rsidRPr="00A35104">
            <w:rPr>
              <w:rFonts w:ascii="Andalus" w:hAnsi="Andalus" w:cs="Mudir MT"/>
              <w:sz w:val="19"/>
              <w:szCs w:val="19"/>
            </w:rPr>
            <w:instrText xml:space="preserve"> PAGE  \* MERGEFORMAT </w:instrText>
          </w:r>
          <w:r w:rsidR="00785460" w:rsidRPr="00A35104">
            <w:rPr>
              <w:rFonts w:ascii="Andalus" w:hAnsi="Andalus" w:cs="Mudir MT"/>
              <w:sz w:val="19"/>
              <w:szCs w:val="19"/>
            </w:rPr>
            <w:fldChar w:fldCharType="separate"/>
          </w:r>
          <w:r w:rsidR="005D210F" w:rsidRPr="005D210F">
            <w:rPr>
              <w:rFonts w:ascii="Andalus" w:hAnsi="Andalus" w:cs="Mudir MT"/>
              <w:b/>
              <w:bCs/>
              <w:noProof/>
              <w:sz w:val="19"/>
              <w:szCs w:val="19"/>
              <w:rtl/>
              <w:lang w:val="ar-SA"/>
            </w:rPr>
            <w:t>9</w:t>
          </w:r>
          <w:r w:rsidR="00785460" w:rsidRPr="00A35104">
            <w:rPr>
              <w:rFonts w:ascii="Andalus" w:hAnsi="Andalus" w:cs="Mudir MT"/>
              <w:sz w:val="19"/>
              <w:szCs w:val="19"/>
            </w:rPr>
            <w:fldChar w:fldCharType="end"/>
          </w:r>
        </w:p>
      </w:tc>
      <w:tc>
        <w:tcPr>
          <w:tcW w:w="2250" w:type="pct"/>
          <w:tcBorders>
            <w:bottom w:val="single" w:sz="4" w:space="0" w:color="4F81BD" w:themeColor="accent1"/>
          </w:tcBorders>
        </w:tcPr>
        <w:p w:rsidR="00BD2BE3" w:rsidRPr="00A35104" w:rsidRDefault="00A35104" w:rsidP="0035766C">
          <w:pPr>
            <w:pStyle w:val="a5"/>
            <w:rPr>
              <w:rFonts w:ascii="Andalus" w:eastAsiaTheme="majorEastAsia" w:hAnsi="Andalus" w:cs="Mudir MT"/>
              <w:b/>
              <w:bCs/>
              <w:sz w:val="19"/>
              <w:szCs w:val="19"/>
            </w:rPr>
          </w:pPr>
          <w:r>
            <w:rPr>
              <w:rFonts w:ascii="Andalus" w:eastAsiaTheme="majorEastAsia" w:hAnsi="Andalus" w:cs="Mudir MT" w:hint="cs"/>
              <w:b/>
              <w:bCs/>
              <w:sz w:val="19"/>
              <w:szCs w:val="19"/>
              <w:rtl/>
            </w:rPr>
            <w:t xml:space="preserve">                                                          </w:t>
          </w:r>
          <w:r w:rsidR="0035766C">
            <w:rPr>
              <w:rFonts w:ascii="Andalus" w:eastAsiaTheme="majorEastAsia" w:hAnsi="Andalus" w:cs="Mudir MT" w:hint="cs"/>
              <w:b/>
              <w:bCs/>
              <w:sz w:val="19"/>
              <w:szCs w:val="19"/>
              <w:rtl/>
            </w:rPr>
            <w:t>ضع اسمك هنا ((,,,,,, ))</w:t>
          </w:r>
          <w:r w:rsidRPr="00A35104">
            <w:rPr>
              <w:rFonts w:ascii="Andalus" w:eastAsiaTheme="majorEastAsia" w:hAnsi="Andalus" w:cs="Mudir MT"/>
              <w:b/>
              <w:bCs/>
              <w:sz w:val="19"/>
              <w:szCs w:val="19"/>
              <w:rtl/>
            </w:rPr>
            <w:t xml:space="preserve"> </w:t>
          </w:r>
          <w:r w:rsidR="00BD2BE3" w:rsidRPr="00A35104">
            <w:rPr>
              <w:rFonts w:ascii="Andalus" w:eastAsiaTheme="majorEastAsia" w:hAnsi="Andalus" w:cs="Mudir MT"/>
              <w:b/>
              <w:bCs/>
              <w:sz w:val="19"/>
              <w:szCs w:val="19"/>
              <w:rtl/>
            </w:rPr>
            <w:t xml:space="preserve"> </w:t>
          </w:r>
        </w:p>
      </w:tc>
    </w:tr>
    <w:tr w:rsidR="00BD2BE3">
      <w:trPr>
        <w:trHeight w:val="150"/>
      </w:trPr>
      <w:tc>
        <w:tcPr>
          <w:tcW w:w="2250" w:type="pct"/>
          <w:tcBorders>
            <w:top w:val="single" w:sz="4" w:space="0" w:color="4F81BD" w:themeColor="accent1"/>
          </w:tcBorders>
        </w:tcPr>
        <w:p w:rsidR="00BD2BE3" w:rsidRDefault="00BD2BE3">
          <w:pPr>
            <w:pStyle w:val="a5"/>
            <w:rPr>
              <w:rFonts w:asciiTheme="majorHAnsi" w:eastAsiaTheme="majorEastAsia" w:hAnsiTheme="majorHAnsi" w:cstheme="majorBidi"/>
              <w:b/>
              <w:bCs/>
            </w:rPr>
          </w:pPr>
        </w:p>
      </w:tc>
      <w:tc>
        <w:tcPr>
          <w:tcW w:w="500" w:type="pct"/>
          <w:vMerge/>
        </w:tcPr>
        <w:p w:rsidR="00BD2BE3" w:rsidRDefault="00BD2BE3">
          <w:pPr>
            <w:pStyle w:val="a5"/>
            <w:jc w:val="center"/>
            <w:rPr>
              <w:rFonts w:asciiTheme="majorHAnsi" w:eastAsiaTheme="majorEastAsia" w:hAnsiTheme="majorHAnsi" w:cstheme="majorBidi"/>
              <w:b/>
              <w:bCs/>
            </w:rPr>
          </w:pPr>
        </w:p>
      </w:tc>
      <w:tc>
        <w:tcPr>
          <w:tcW w:w="2250" w:type="pct"/>
          <w:tcBorders>
            <w:top w:val="single" w:sz="4" w:space="0" w:color="4F81BD" w:themeColor="accent1"/>
          </w:tcBorders>
        </w:tcPr>
        <w:p w:rsidR="00BD2BE3" w:rsidRDefault="00BD2BE3">
          <w:pPr>
            <w:pStyle w:val="a5"/>
            <w:rPr>
              <w:rFonts w:asciiTheme="majorHAnsi" w:eastAsiaTheme="majorEastAsia" w:hAnsiTheme="majorHAnsi" w:cstheme="majorBidi"/>
              <w:b/>
              <w:bCs/>
            </w:rPr>
          </w:pPr>
        </w:p>
      </w:tc>
    </w:tr>
  </w:tbl>
  <w:p w:rsidR="00BD2BE3" w:rsidRDefault="00BD2BE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2C8D" w:rsidRDefault="00232C8D" w:rsidP="00BD2BE3">
      <w:r>
        <w:separator/>
      </w:r>
    </w:p>
  </w:footnote>
  <w:footnote w:type="continuationSeparator" w:id="1">
    <w:p w:rsidR="00232C8D" w:rsidRDefault="00232C8D" w:rsidP="00BD2B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104" w:rsidRDefault="00463259">
    <w:pPr>
      <w:pStyle w:val="a5"/>
      <w:rPr>
        <w:rFonts w:ascii="Andalus" w:eastAsiaTheme="majorEastAsia" w:hAnsi="Andalus" w:cs="Mudir MT"/>
        <w:b/>
        <w:bCs/>
        <w:sz w:val="19"/>
        <w:szCs w:val="19"/>
        <w:rtl/>
      </w:rPr>
    </w:pPr>
    <w:r>
      <w:rPr>
        <w:rFonts w:ascii="Andalus" w:eastAsiaTheme="majorEastAsia" w:hAnsi="Andalus" w:cs="Mudir MT" w:hint="cs"/>
        <w:b/>
        <w:bCs/>
        <w:sz w:val="19"/>
        <w:szCs w:val="19"/>
        <w:rtl/>
      </w:rPr>
      <w:t>"</w:t>
    </w:r>
    <w:r w:rsidR="00A35104">
      <w:rPr>
        <w:rFonts w:ascii="Andalus" w:eastAsiaTheme="majorEastAsia" w:hAnsi="Andalus" w:cs="Mudir MT" w:hint="cs"/>
        <w:b/>
        <w:bCs/>
        <w:sz w:val="19"/>
        <w:szCs w:val="19"/>
        <w:rtl/>
      </w:rPr>
      <w:t xml:space="preserve">إدارة الأعمال الالكترونية </w:t>
    </w:r>
    <w:r>
      <w:rPr>
        <w:rFonts w:ascii="Andalus" w:eastAsiaTheme="majorEastAsia" w:hAnsi="Andalus" w:cs="Mudir MT" w:hint="cs"/>
        <w:b/>
        <w:bCs/>
        <w:sz w:val="19"/>
        <w:szCs w:val="19"/>
        <w:rtl/>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0591A"/>
    <w:multiLevelType w:val="hybridMultilevel"/>
    <w:tmpl w:val="E9B67D8E"/>
    <w:lvl w:ilvl="0" w:tplc="3CA053C6">
      <w:start w:val="1"/>
      <w:numFmt w:val="bullet"/>
      <w:lvlText w:val="•"/>
      <w:lvlJc w:val="left"/>
      <w:pPr>
        <w:tabs>
          <w:tab w:val="num" w:pos="720"/>
        </w:tabs>
        <w:ind w:left="720" w:hanging="360"/>
      </w:pPr>
      <w:rPr>
        <w:rFonts w:ascii="Arial" w:hAnsi="Arial" w:hint="default"/>
      </w:rPr>
    </w:lvl>
    <w:lvl w:ilvl="1" w:tplc="64B290B2" w:tentative="1">
      <w:start w:val="1"/>
      <w:numFmt w:val="bullet"/>
      <w:lvlText w:val="•"/>
      <w:lvlJc w:val="left"/>
      <w:pPr>
        <w:tabs>
          <w:tab w:val="num" w:pos="1440"/>
        </w:tabs>
        <w:ind w:left="1440" w:hanging="360"/>
      </w:pPr>
      <w:rPr>
        <w:rFonts w:ascii="Arial" w:hAnsi="Arial" w:hint="default"/>
      </w:rPr>
    </w:lvl>
    <w:lvl w:ilvl="2" w:tplc="6B4841CA" w:tentative="1">
      <w:start w:val="1"/>
      <w:numFmt w:val="bullet"/>
      <w:lvlText w:val="•"/>
      <w:lvlJc w:val="left"/>
      <w:pPr>
        <w:tabs>
          <w:tab w:val="num" w:pos="2160"/>
        </w:tabs>
        <w:ind w:left="2160" w:hanging="360"/>
      </w:pPr>
      <w:rPr>
        <w:rFonts w:ascii="Arial" w:hAnsi="Arial" w:hint="default"/>
      </w:rPr>
    </w:lvl>
    <w:lvl w:ilvl="3" w:tplc="42622FAA" w:tentative="1">
      <w:start w:val="1"/>
      <w:numFmt w:val="bullet"/>
      <w:lvlText w:val="•"/>
      <w:lvlJc w:val="left"/>
      <w:pPr>
        <w:tabs>
          <w:tab w:val="num" w:pos="2880"/>
        </w:tabs>
        <w:ind w:left="2880" w:hanging="360"/>
      </w:pPr>
      <w:rPr>
        <w:rFonts w:ascii="Arial" w:hAnsi="Arial" w:hint="default"/>
      </w:rPr>
    </w:lvl>
    <w:lvl w:ilvl="4" w:tplc="13807A86" w:tentative="1">
      <w:start w:val="1"/>
      <w:numFmt w:val="bullet"/>
      <w:lvlText w:val="•"/>
      <w:lvlJc w:val="left"/>
      <w:pPr>
        <w:tabs>
          <w:tab w:val="num" w:pos="3600"/>
        </w:tabs>
        <w:ind w:left="3600" w:hanging="360"/>
      </w:pPr>
      <w:rPr>
        <w:rFonts w:ascii="Arial" w:hAnsi="Arial" w:hint="default"/>
      </w:rPr>
    </w:lvl>
    <w:lvl w:ilvl="5" w:tplc="0318EE22" w:tentative="1">
      <w:start w:val="1"/>
      <w:numFmt w:val="bullet"/>
      <w:lvlText w:val="•"/>
      <w:lvlJc w:val="left"/>
      <w:pPr>
        <w:tabs>
          <w:tab w:val="num" w:pos="4320"/>
        </w:tabs>
        <w:ind w:left="4320" w:hanging="360"/>
      </w:pPr>
      <w:rPr>
        <w:rFonts w:ascii="Arial" w:hAnsi="Arial" w:hint="default"/>
      </w:rPr>
    </w:lvl>
    <w:lvl w:ilvl="6" w:tplc="1454226A" w:tentative="1">
      <w:start w:val="1"/>
      <w:numFmt w:val="bullet"/>
      <w:lvlText w:val="•"/>
      <w:lvlJc w:val="left"/>
      <w:pPr>
        <w:tabs>
          <w:tab w:val="num" w:pos="5040"/>
        </w:tabs>
        <w:ind w:left="5040" w:hanging="360"/>
      </w:pPr>
      <w:rPr>
        <w:rFonts w:ascii="Arial" w:hAnsi="Arial" w:hint="default"/>
      </w:rPr>
    </w:lvl>
    <w:lvl w:ilvl="7" w:tplc="A6E88B0C" w:tentative="1">
      <w:start w:val="1"/>
      <w:numFmt w:val="bullet"/>
      <w:lvlText w:val="•"/>
      <w:lvlJc w:val="left"/>
      <w:pPr>
        <w:tabs>
          <w:tab w:val="num" w:pos="5760"/>
        </w:tabs>
        <w:ind w:left="5760" w:hanging="360"/>
      </w:pPr>
      <w:rPr>
        <w:rFonts w:ascii="Arial" w:hAnsi="Arial" w:hint="default"/>
      </w:rPr>
    </w:lvl>
    <w:lvl w:ilvl="8" w:tplc="DBA28BC8" w:tentative="1">
      <w:start w:val="1"/>
      <w:numFmt w:val="bullet"/>
      <w:lvlText w:val="•"/>
      <w:lvlJc w:val="left"/>
      <w:pPr>
        <w:tabs>
          <w:tab w:val="num" w:pos="6480"/>
        </w:tabs>
        <w:ind w:left="6480" w:hanging="360"/>
      </w:pPr>
      <w:rPr>
        <w:rFonts w:ascii="Arial" w:hAnsi="Arial" w:hint="default"/>
      </w:rPr>
    </w:lvl>
  </w:abstractNum>
  <w:abstractNum w:abstractNumId="1">
    <w:nsid w:val="139F6EA2"/>
    <w:multiLevelType w:val="hybridMultilevel"/>
    <w:tmpl w:val="16566A5A"/>
    <w:lvl w:ilvl="0" w:tplc="8DA0D5B8">
      <w:start w:val="1"/>
      <w:numFmt w:val="bullet"/>
      <w:lvlText w:val="•"/>
      <w:lvlJc w:val="left"/>
      <w:pPr>
        <w:tabs>
          <w:tab w:val="num" w:pos="720"/>
        </w:tabs>
        <w:ind w:left="720" w:hanging="360"/>
      </w:pPr>
      <w:rPr>
        <w:rFonts w:ascii="Arial" w:hAnsi="Arial" w:hint="default"/>
      </w:rPr>
    </w:lvl>
    <w:lvl w:ilvl="1" w:tplc="AEB263EA" w:tentative="1">
      <w:start w:val="1"/>
      <w:numFmt w:val="bullet"/>
      <w:lvlText w:val="•"/>
      <w:lvlJc w:val="left"/>
      <w:pPr>
        <w:tabs>
          <w:tab w:val="num" w:pos="1440"/>
        </w:tabs>
        <w:ind w:left="1440" w:hanging="360"/>
      </w:pPr>
      <w:rPr>
        <w:rFonts w:ascii="Arial" w:hAnsi="Arial" w:hint="default"/>
      </w:rPr>
    </w:lvl>
    <w:lvl w:ilvl="2" w:tplc="72A6D368" w:tentative="1">
      <w:start w:val="1"/>
      <w:numFmt w:val="bullet"/>
      <w:lvlText w:val="•"/>
      <w:lvlJc w:val="left"/>
      <w:pPr>
        <w:tabs>
          <w:tab w:val="num" w:pos="2160"/>
        </w:tabs>
        <w:ind w:left="2160" w:hanging="360"/>
      </w:pPr>
      <w:rPr>
        <w:rFonts w:ascii="Arial" w:hAnsi="Arial" w:hint="default"/>
      </w:rPr>
    </w:lvl>
    <w:lvl w:ilvl="3" w:tplc="C3984CFC" w:tentative="1">
      <w:start w:val="1"/>
      <w:numFmt w:val="bullet"/>
      <w:lvlText w:val="•"/>
      <w:lvlJc w:val="left"/>
      <w:pPr>
        <w:tabs>
          <w:tab w:val="num" w:pos="2880"/>
        </w:tabs>
        <w:ind w:left="2880" w:hanging="360"/>
      </w:pPr>
      <w:rPr>
        <w:rFonts w:ascii="Arial" w:hAnsi="Arial" w:hint="default"/>
      </w:rPr>
    </w:lvl>
    <w:lvl w:ilvl="4" w:tplc="E392F6A4" w:tentative="1">
      <w:start w:val="1"/>
      <w:numFmt w:val="bullet"/>
      <w:lvlText w:val="•"/>
      <w:lvlJc w:val="left"/>
      <w:pPr>
        <w:tabs>
          <w:tab w:val="num" w:pos="3600"/>
        </w:tabs>
        <w:ind w:left="3600" w:hanging="360"/>
      </w:pPr>
      <w:rPr>
        <w:rFonts w:ascii="Arial" w:hAnsi="Arial" w:hint="default"/>
      </w:rPr>
    </w:lvl>
    <w:lvl w:ilvl="5" w:tplc="8C284586" w:tentative="1">
      <w:start w:val="1"/>
      <w:numFmt w:val="bullet"/>
      <w:lvlText w:val="•"/>
      <w:lvlJc w:val="left"/>
      <w:pPr>
        <w:tabs>
          <w:tab w:val="num" w:pos="4320"/>
        </w:tabs>
        <w:ind w:left="4320" w:hanging="360"/>
      </w:pPr>
      <w:rPr>
        <w:rFonts w:ascii="Arial" w:hAnsi="Arial" w:hint="default"/>
      </w:rPr>
    </w:lvl>
    <w:lvl w:ilvl="6" w:tplc="B3D0AD42" w:tentative="1">
      <w:start w:val="1"/>
      <w:numFmt w:val="bullet"/>
      <w:lvlText w:val="•"/>
      <w:lvlJc w:val="left"/>
      <w:pPr>
        <w:tabs>
          <w:tab w:val="num" w:pos="5040"/>
        </w:tabs>
        <w:ind w:left="5040" w:hanging="360"/>
      </w:pPr>
      <w:rPr>
        <w:rFonts w:ascii="Arial" w:hAnsi="Arial" w:hint="default"/>
      </w:rPr>
    </w:lvl>
    <w:lvl w:ilvl="7" w:tplc="60BED4B4" w:tentative="1">
      <w:start w:val="1"/>
      <w:numFmt w:val="bullet"/>
      <w:lvlText w:val="•"/>
      <w:lvlJc w:val="left"/>
      <w:pPr>
        <w:tabs>
          <w:tab w:val="num" w:pos="5760"/>
        </w:tabs>
        <w:ind w:left="5760" w:hanging="360"/>
      </w:pPr>
      <w:rPr>
        <w:rFonts w:ascii="Arial" w:hAnsi="Arial" w:hint="default"/>
      </w:rPr>
    </w:lvl>
    <w:lvl w:ilvl="8" w:tplc="76B8FE1A" w:tentative="1">
      <w:start w:val="1"/>
      <w:numFmt w:val="bullet"/>
      <w:lvlText w:val="•"/>
      <w:lvlJc w:val="left"/>
      <w:pPr>
        <w:tabs>
          <w:tab w:val="num" w:pos="6480"/>
        </w:tabs>
        <w:ind w:left="6480" w:hanging="360"/>
      </w:pPr>
      <w:rPr>
        <w:rFonts w:ascii="Arial" w:hAnsi="Arial" w:hint="default"/>
      </w:rPr>
    </w:lvl>
  </w:abstractNum>
  <w:abstractNum w:abstractNumId="2">
    <w:nsid w:val="15B2715E"/>
    <w:multiLevelType w:val="hybridMultilevel"/>
    <w:tmpl w:val="E7985B24"/>
    <w:lvl w:ilvl="0" w:tplc="0248EE44">
      <w:start w:val="1"/>
      <w:numFmt w:val="bullet"/>
      <w:lvlText w:val="•"/>
      <w:lvlJc w:val="left"/>
      <w:pPr>
        <w:tabs>
          <w:tab w:val="num" w:pos="720"/>
        </w:tabs>
        <w:ind w:left="720" w:hanging="360"/>
      </w:pPr>
      <w:rPr>
        <w:rFonts w:ascii="Arial" w:hAnsi="Arial" w:hint="default"/>
      </w:rPr>
    </w:lvl>
    <w:lvl w:ilvl="1" w:tplc="6E14532E" w:tentative="1">
      <w:start w:val="1"/>
      <w:numFmt w:val="bullet"/>
      <w:lvlText w:val="•"/>
      <w:lvlJc w:val="left"/>
      <w:pPr>
        <w:tabs>
          <w:tab w:val="num" w:pos="1440"/>
        </w:tabs>
        <w:ind w:left="1440" w:hanging="360"/>
      </w:pPr>
      <w:rPr>
        <w:rFonts w:ascii="Arial" w:hAnsi="Arial" w:hint="default"/>
      </w:rPr>
    </w:lvl>
    <w:lvl w:ilvl="2" w:tplc="9878DC18" w:tentative="1">
      <w:start w:val="1"/>
      <w:numFmt w:val="bullet"/>
      <w:lvlText w:val="•"/>
      <w:lvlJc w:val="left"/>
      <w:pPr>
        <w:tabs>
          <w:tab w:val="num" w:pos="2160"/>
        </w:tabs>
        <w:ind w:left="2160" w:hanging="360"/>
      </w:pPr>
      <w:rPr>
        <w:rFonts w:ascii="Arial" w:hAnsi="Arial" w:hint="default"/>
      </w:rPr>
    </w:lvl>
    <w:lvl w:ilvl="3" w:tplc="28163C60" w:tentative="1">
      <w:start w:val="1"/>
      <w:numFmt w:val="bullet"/>
      <w:lvlText w:val="•"/>
      <w:lvlJc w:val="left"/>
      <w:pPr>
        <w:tabs>
          <w:tab w:val="num" w:pos="2880"/>
        </w:tabs>
        <w:ind w:left="2880" w:hanging="360"/>
      </w:pPr>
      <w:rPr>
        <w:rFonts w:ascii="Arial" w:hAnsi="Arial" w:hint="default"/>
      </w:rPr>
    </w:lvl>
    <w:lvl w:ilvl="4" w:tplc="91F27B0C" w:tentative="1">
      <w:start w:val="1"/>
      <w:numFmt w:val="bullet"/>
      <w:lvlText w:val="•"/>
      <w:lvlJc w:val="left"/>
      <w:pPr>
        <w:tabs>
          <w:tab w:val="num" w:pos="3600"/>
        </w:tabs>
        <w:ind w:left="3600" w:hanging="360"/>
      </w:pPr>
      <w:rPr>
        <w:rFonts w:ascii="Arial" w:hAnsi="Arial" w:hint="default"/>
      </w:rPr>
    </w:lvl>
    <w:lvl w:ilvl="5" w:tplc="D93A3BB8" w:tentative="1">
      <w:start w:val="1"/>
      <w:numFmt w:val="bullet"/>
      <w:lvlText w:val="•"/>
      <w:lvlJc w:val="left"/>
      <w:pPr>
        <w:tabs>
          <w:tab w:val="num" w:pos="4320"/>
        </w:tabs>
        <w:ind w:left="4320" w:hanging="360"/>
      </w:pPr>
      <w:rPr>
        <w:rFonts w:ascii="Arial" w:hAnsi="Arial" w:hint="default"/>
      </w:rPr>
    </w:lvl>
    <w:lvl w:ilvl="6" w:tplc="75803C34" w:tentative="1">
      <w:start w:val="1"/>
      <w:numFmt w:val="bullet"/>
      <w:lvlText w:val="•"/>
      <w:lvlJc w:val="left"/>
      <w:pPr>
        <w:tabs>
          <w:tab w:val="num" w:pos="5040"/>
        </w:tabs>
        <w:ind w:left="5040" w:hanging="360"/>
      </w:pPr>
      <w:rPr>
        <w:rFonts w:ascii="Arial" w:hAnsi="Arial" w:hint="default"/>
      </w:rPr>
    </w:lvl>
    <w:lvl w:ilvl="7" w:tplc="F6FE21CC" w:tentative="1">
      <w:start w:val="1"/>
      <w:numFmt w:val="bullet"/>
      <w:lvlText w:val="•"/>
      <w:lvlJc w:val="left"/>
      <w:pPr>
        <w:tabs>
          <w:tab w:val="num" w:pos="5760"/>
        </w:tabs>
        <w:ind w:left="5760" w:hanging="360"/>
      </w:pPr>
      <w:rPr>
        <w:rFonts w:ascii="Arial" w:hAnsi="Arial" w:hint="default"/>
      </w:rPr>
    </w:lvl>
    <w:lvl w:ilvl="8" w:tplc="F282287C" w:tentative="1">
      <w:start w:val="1"/>
      <w:numFmt w:val="bullet"/>
      <w:lvlText w:val="•"/>
      <w:lvlJc w:val="left"/>
      <w:pPr>
        <w:tabs>
          <w:tab w:val="num" w:pos="6480"/>
        </w:tabs>
        <w:ind w:left="6480" w:hanging="360"/>
      </w:pPr>
      <w:rPr>
        <w:rFonts w:ascii="Arial" w:hAnsi="Arial" w:hint="default"/>
      </w:rPr>
    </w:lvl>
  </w:abstractNum>
  <w:abstractNum w:abstractNumId="3">
    <w:nsid w:val="192E257A"/>
    <w:multiLevelType w:val="hybridMultilevel"/>
    <w:tmpl w:val="EF5A01BA"/>
    <w:lvl w:ilvl="0" w:tplc="9B4657BE">
      <w:start w:val="1"/>
      <w:numFmt w:val="bullet"/>
      <w:lvlText w:val=""/>
      <w:lvlJc w:val="left"/>
      <w:pPr>
        <w:tabs>
          <w:tab w:val="num" w:pos="720"/>
        </w:tabs>
        <w:ind w:left="720" w:hanging="360"/>
      </w:pPr>
      <w:rPr>
        <w:rFonts w:ascii="Wingdings" w:hAnsi="Wingdings" w:hint="default"/>
      </w:rPr>
    </w:lvl>
    <w:lvl w:ilvl="1" w:tplc="7FB2375E" w:tentative="1">
      <w:start w:val="1"/>
      <w:numFmt w:val="bullet"/>
      <w:lvlText w:val=""/>
      <w:lvlJc w:val="left"/>
      <w:pPr>
        <w:tabs>
          <w:tab w:val="num" w:pos="1440"/>
        </w:tabs>
        <w:ind w:left="1440" w:hanging="360"/>
      </w:pPr>
      <w:rPr>
        <w:rFonts w:ascii="Wingdings" w:hAnsi="Wingdings" w:hint="default"/>
      </w:rPr>
    </w:lvl>
    <w:lvl w:ilvl="2" w:tplc="91D2C244" w:tentative="1">
      <w:start w:val="1"/>
      <w:numFmt w:val="bullet"/>
      <w:lvlText w:val=""/>
      <w:lvlJc w:val="left"/>
      <w:pPr>
        <w:tabs>
          <w:tab w:val="num" w:pos="2160"/>
        </w:tabs>
        <w:ind w:left="2160" w:hanging="360"/>
      </w:pPr>
      <w:rPr>
        <w:rFonts w:ascii="Wingdings" w:hAnsi="Wingdings" w:hint="default"/>
      </w:rPr>
    </w:lvl>
    <w:lvl w:ilvl="3" w:tplc="313AD2A6" w:tentative="1">
      <w:start w:val="1"/>
      <w:numFmt w:val="bullet"/>
      <w:lvlText w:val=""/>
      <w:lvlJc w:val="left"/>
      <w:pPr>
        <w:tabs>
          <w:tab w:val="num" w:pos="2880"/>
        </w:tabs>
        <w:ind w:left="2880" w:hanging="360"/>
      </w:pPr>
      <w:rPr>
        <w:rFonts w:ascii="Wingdings" w:hAnsi="Wingdings" w:hint="default"/>
      </w:rPr>
    </w:lvl>
    <w:lvl w:ilvl="4" w:tplc="DF7AC632" w:tentative="1">
      <w:start w:val="1"/>
      <w:numFmt w:val="bullet"/>
      <w:lvlText w:val=""/>
      <w:lvlJc w:val="left"/>
      <w:pPr>
        <w:tabs>
          <w:tab w:val="num" w:pos="3600"/>
        </w:tabs>
        <w:ind w:left="3600" w:hanging="360"/>
      </w:pPr>
      <w:rPr>
        <w:rFonts w:ascii="Wingdings" w:hAnsi="Wingdings" w:hint="default"/>
      </w:rPr>
    </w:lvl>
    <w:lvl w:ilvl="5" w:tplc="1F126E4A" w:tentative="1">
      <w:start w:val="1"/>
      <w:numFmt w:val="bullet"/>
      <w:lvlText w:val=""/>
      <w:lvlJc w:val="left"/>
      <w:pPr>
        <w:tabs>
          <w:tab w:val="num" w:pos="4320"/>
        </w:tabs>
        <w:ind w:left="4320" w:hanging="360"/>
      </w:pPr>
      <w:rPr>
        <w:rFonts w:ascii="Wingdings" w:hAnsi="Wingdings" w:hint="default"/>
      </w:rPr>
    </w:lvl>
    <w:lvl w:ilvl="6" w:tplc="834C7000" w:tentative="1">
      <w:start w:val="1"/>
      <w:numFmt w:val="bullet"/>
      <w:lvlText w:val=""/>
      <w:lvlJc w:val="left"/>
      <w:pPr>
        <w:tabs>
          <w:tab w:val="num" w:pos="5040"/>
        </w:tabs>
        <w:ind w:left="5040" w:hanging="360"/>
      </w:pPr>
      <w:rPr>
        <w:rFonts w:ascii="Wingdings" w:hAnsi="Wingdings" w:hint="default"/>
      </w:rPr>
    </w:lvl>
    <w:lvl w:ilvl="7" w:tplc="36523C36" w:tentative="1">
      <w:start w:val="1"/>
      <w:numFmt w:val="bullet"/>
      <w:lvlText w:val=""/>
      <w:lvlJc w:val="left"/>
      <w:pPr>
        <w:tabs>
          <w:tab w:val="num" w:pos="5760"/>
        </w:tabs>
        <w:ind w:left="5760" w:hanging="360"/>
      </w:pPr>
      <w:rPr>
        <w:rFonts w:ascii="Wingdings" w:hAnsi="Wingdings" w:hint="default"/>
      </w:rPr>
    </w:lvl>
    <w:lvl w:ilvl="8" w:tplc="393C3116" w:tentative="1">
      <w:start w:val="1"/>
      <w:numFmt w:val="bullet"/>
      <w:lvlText w:val=""/>
      <w:lvlJc w:val="left"/>
      <w:pPr>
        <w:tabs>
          <w:tab w:val="num" w:pos="6480"/>
        </w:tabs>
        <w:ind w:left="6480" w:hanging="360"/>
      </w:pPr>
      <w:rPr>
        <w:rFonts w:ascii="Wingdings" w:hAnsi="Wingdings" w:hint="default"/>
      </w:rPr>
    </w:lvl>
  </w:abstractNum>
  <w:abstractNum w:abstractNumId="4">
    <w:nsid w:val="216F4561"/>
    <w:multiLevelType w:val="hybridMultilevel"/>
    <w:tmpl w:val="C3F62B8C"/>
    <w:lvl w:ilvl="0" w:tplc="F91C3ECA">
      <w:start w:val="5"/>
      <w:numFmt w:val="decimal"/>
      <w:lvlText w:val="%1."/>
      <w:lvlJc w:val="left"/>
      <w:pPr>
        <w:tabs>
          <w:tab w:val="num" w:pos="720"/>
        </w:tabs>
        <w:ind w:left="720" w:hanging="360"/>
      </w:pPr>
    </w:lvl>
    <w:lvl w:ilvl="1" w:tplc="42D44CE8" w:tentative="1">
      <w:start w:val="1"/>
      <w:numFmt w:val="decimal"/>
      <w:lvlText w:val="%2."/>
      <w:lvlJc w:val="left"/>
      <w:pPr>
        <w:tabs>
          <w:tab w:val="num" w:pos="1440"/>
        </w:tabs>
        <w:ind w:left="1440" w:hanging="360"/>
      </w:pPr>
    </w:lvl>
    <w:lvl w:ilvl="2" w:tplc="B6127AE8" w:tentative="1">
      <w:start w:val="1"/>
      <w:numFmt w:val="decimal"/>
      <w:lvlText w:val="%3."/>
      <w:lvlJc w:val="left"/>
      <w:pPr>
        <w:tabs>
          <w:tab w:val="num" w:pos="2160"/>
        </w:tabs>
        <w:ind w:left="2160" w:hanging="360"/>
      </w:pPr>
    </w:lvl>
    <w:lvl w:ilvl="3" w:tplc="A1908580" w:tentative="1">
      <w:start w:val="1"/>
      <w:numFmt w:val="decimal"/>
      <w:lvlText w:val="%4."/>
      <w:lvlJc w:val="left"/>
      <w:pPr>
        <w:tabs>
          <w:tab w:val="num" w:pos="2880"/>
        </w:tabs>
        <w:ind w:left="2880" w:hanging="360"/>
      </w:pPr>
    </w:lvl>
    <w:lvl w:ilvl="4" w:tplc="10D6273E" w:tentative="1">
      <w:start w:val="1"/>
      <w:numFmt w:val="decimal"/>
      <w:lvlText w:val="%5."/>
      <w:lvlJc w:val="left"/>
      <w:pPr>
        <w:tabs>
          <w:tab w:val="num" w:pos="3600"/>
        </w:tabs>
        <w:ind w:left="3600" w:hanging="360"/>
      </w:pPr>
    </w:lvl>
    <w:lvl w:ilvl="5" w:tplc="C5F25494" w:tentative="1">
      <w:start w:val="1"/>
      <w:numFmt w:val="decimal"/>
      <w:lvlText w:val="%6."/>
      <w:lvlJc w:val="left"/>
      <w:pPr>
        <w:tabs>
          <w:tab w:val="num" w:pos="4320"/>
        </w:tabs>
        <w:ind w:left="4320" w:hanging="360"/>
      </w:pPr>
    </w:lvl>
    <w:lvl w:ilvl="6" w:tplc="3AB4605E" w:tentative="1">
      <w:start w:val="1"/>
      <w:numFmt w:val="decimal"/>
      <w:lvlText w:val="%7."/>
      <w:lvlJc w:val="left"/>
      <w:pPr>
        <w:tabs>
          <w:tab w:val="num" w:pos="5040"/>
        </w:tabs>
        <w:ind w:left="5040" w:hanging="360"/>
      </w:pPr>
    </w:lvl>
    <w:lvl w:ilvl="7" w:tplc="745A3556" w:tentative="1">
      <w:start w:val="1"/>
      <w:numFmt w:val="decimal"/>
      <w:lvlText w:val="%8."/>
      <w:lvlJc w:val="left"/>
      <w:pPr>
        <w:tabs>
          <w:tab w:val="num" w:pos="5760"/>
        </w:tabs>
        <w:ind w:left="5760" w:hanging="360"/>
      </w:pPr>
    </w:lvl>
    <w:lvl w:ilvl="8" w:tplc="95D2261E" w:tentative="1">
      <w:start w:val="1"/>
      <w:numFmt w:val="decimal"/>
      <w:lvlText w:val="%9."/>
      <w:lvlJc w:val="left"/>
      <w:pPr>
        <w:tabs>
          <w:tab w:val="num" w:pos="6480"/>
        </w:tabs>
        <w:ind w:left="6480" w:hanging="360"/>
      </w:pPr>
    </w:lvl>
  </w:abstractNum>
  <w:abstractNum w:abstractNumId="5">
    <w:nsid w:val="232279CA"/>
    <w:multiLevelType w:val="hybridMultilevel"/>
    <w:tmpl w:val="E45423A6"/>
    <w:lvl w:ilvl="0" w:tplc="FFB6A2A6">
      <w:start w:val="1"/>
      <w:numFmt w:val="arabicAlpha"/>
      <w:lvlText w:val="%1-"/>
      <w:lvlJc w:val="left"/>
      <w:pPr>
        <w:tabs>
          <w:tab w:val="num" w:pos="720"/>
        </w:tabs>
        <w:ind w:left="720" w:hanging="360"/>
      </w:pPr>
      <w:rPr>
        <w:color w:val="auto"/>
      </w:rPr>
    </w:lvl>
    <w:lvl w:ilvl="1" w:tplc="248ED414" w:tentative="1">
      <w:start w:val="1"/>
      <w:numFmt w:val="arabicAlpha"/>
      <w:lvlText w:val="%2-"/>
      <w:lvlJc w:val="left"/>
      <w:pPr>
        <w:tabs>
          <w:tab w:val="num" w:pos="1440"/>
        </w:tabs>
        <w:ind w:left="1440" w:hanging="360"/>
      </w:pPr>
    </w:lvl>
    <w:lvl w:ilvl="2" w:tplc="BA8868B8" w:tentative="1">
      <w:start w:val="1"/>
      <w:numFmt w:val="arabicAlpha"/>
      <w:lvlText w:val="%3-"/>
      <w:lvlJc w:val="left"/>
      <w:pPr>
        <w:tabs>
          <w:tab w:val="num" w:pos="2160"/>
        </w:tabs>
        <w:ind w:left="2160" w:hanging="360"/>
      </w:pPr>
    </w:lvl>
    <w:lvl w:ilvl="3" w:tplc="E24870F2" w:tentative="1">
      <w:start w:val="1"/>
      <w:numFmt w:val="arabicAlpha"/>
      <w:lvlText w:val="%4-"/>
      <w:lvlJc w:val="left"/>
      <w:pPr>
        <w:tabs>
          <w:tab w:val="num" w:pos="2880"/>
        </w:tabs>
        <w:ind w:left="2880" w:hanging="360"/>
      </w:pPr>
    </w:lvl>
    <w:lvl w:ilvl="4" w:tplc="6958BE72" w:tentative="1">
      <w:start w:val="1"/>
      <w:numFmt w:val="arabicAlpha"/>
      <w:lvlText w:val="%5-"/>
      <w:lvlJc w:val="left"/>
      <w:pPr>
        <w:tabs>
          <w:tab w:val="num" w:pos="3600"/>
        </w:tabs>
        <w:ind w:left="3600" w:hanging="360"/>
      </w:pPr>
    </w:lvl>
    <w:lvl w:ilvl="5" w:tplc="C7941D16" w:tentative="1">
      <w:start w:val="1"/>
      <w:numFmt w:val="arabicAlpha"/>
      <w:lvlText w:val="%6-"/>
      <w:lvlJc w:val="left"/>
      <w:pPr>
        <w:tabs>
          <w:tab w:val="num" w:pos="4320"/>
        </w:tabs>
        <w:ind w:left="4320" w:hanging="360"/>
      </w:pPr>
    </w:lvl>
    <w:lvl w:ilvl="6" w:tplc="3C5CF4C4" w:tentative="1">
      <w:start w:val="1"/>
      <w:numFmt w:val="arabicAlpha"/>
      <w:lvlText w:val="%7-"/>
      <w:lvlJc w:val="left"/>
      <w:pPr>
        <w:tabs>
          <w:tab w:val="num" w:pos="5040"/>
        </w:tabs>
        <w:ind w:left="5040" w:hanging="360"/>
      </w:pPr>
    </w:lvl>
    <w:lvl w:ilvl="7" w:tplc="8A823D56" w:tentative="1">
      <w:start w:val="1"/>
      <w:numFmt w:val="arabicAlpha"/>
      <w:lvlText w:val="%8-"/>
      <w:lvlJc w:val="left"/>
      <w:pPr>
        <w:tabs>
          <w:tab w:val="num" w:pos="5760"/>
        </w:tabs>
        <w:ind w:left="5760" w:hanging="360"/>
      </w:pPr>
    </w:lvl>
    <w:lvl w:ilvl="8" w:tplc="67685D22" w:tentative="1">
      <w:start w:val="1"/>
      <w:numFmt w:val="arabicAlpha"/>
      <w:lvlText w:val="%9-"/>
      <w:lvlJc w:val="left"/>
      <w:pPr>
        <w:tabs>
          <w:tab w:val="num" w:pos="6480"/>
        </w:tabs>
        <w:ind w:left="6480" w:hanging="360"/>
      </w:pPr>
    </w:lvl>
  </w:abstractNum>
  <w:abstractNum w:abstractNumId="6">
    <w:nsid w:val="25AC73FA"/>
    <w:multiLevelType w:val="hybridMultilevel"/>
    <w:tmpl w:val="23B06DEC"/>
    <w:lvl w:ilvl="0" w:tplc="7824A2C2">
      <w:start w:val="1"/>
      <w:numFmt w:val="bullet"/>
      <w:lvlText w:val="•"/>
      <w:lvlJc w:val="left"/>
      <w:pPr>
        <w:tabs>
          <w:tab w:val="num" w:pos="720"/>
        </w:tabs>
        <w:ind w:left="720" w:hanging="360"/>
      </w:pPr>
      <w:rPr>
        <w:rFonts w:ascii="Arial" w:hAnsi="Arial" w:hint="default"/>
      </w:rPr>
    </w:lvl>
    <w:lvl w:ilvl="1" w:tplc="77A6A0BA" w:tentative="1">
      <w:start w:val="1"/>
      <w:numFmt w:val="bullet"/>
      <w:lvlText w:val="•"/>
      <w:lvlJc w:val="left"/>
      <w:pPr>
        <w:tabs>
          <w:tab w:val="num" w:pos="1440"/>
        </w:tabs>
        <w:ind w:left="1440" w:hanging="360"/>
      </w:pPr>
      <w:rPr>
        <w:rFonts w:ascii="Arial" w:hAnsi="Arial" w:hint="default"/>
      </w:rPr>
    </w:lvl>
    <w:lvl w:ilvl="2" w:tplc="8952B42C" w:tentative="1">
      <w:start w:val="1"/>
      <w:numFmt w:val="bullet"/>
      <w:lvlText w:val="•"/>
      <w:lvlJc w:val="left"/>
      <w:pPr>
        <w:tabs>
          <w:tab w:val="num" w:pos="2160"/>
        </w:tabs>
        <w:ind w:left="2160" w:hanging="360"/>
      </w:pPr>
      <w:rPr>
        <w:rFonts w:ascii="Arial" w:hAnsi="Arial" w:hint="default"/>
      </w:rPr>
    </w:lvl>
    <w:lvl w:ilvl="3" w:tplc="922E67DA" w:tentative="1">
      <w:start w:val="1"/>
      <w:numFmt w:val="bullet"/>
      <w:lvlText w:val="•"/>
      <w:lvlJc w:val="left"/>
      <w:pPr>
        <w:tabs>
          <w:tab w:val="num" w:pos="2880"/>
        </w:tabs>
        <w:ind w:left="2880" w:hanging="360"/>
      </w:pPr>
      <w:rPr>
        <w:rFonts w:ascii="Arial" w:hAnsi="Arial" w:hint="default"/>
      </w:rPr>
    </w:lvl>
    <w:lvl w:ilvl="4" w:tplc="71AEB6AA" w:tentative="1">
      <w:start w:val="1"/>
      <w:numFmt w:val="bullet"/>
      <w:lvlText w:val="•"/>
      <w:lvlJc w:val="left"/>
      <w:pPr>
        <w:tabs>
          <w:tab w:val="num" w:pos="3600"/>
        </w:tabs>
        <w:ind w:left="3600" w:hanging="360"/>
      </w:pPr>
      <w:rPr>
        <w:rFonts w:ascii="Arial" w:hAnsi="Arial" w:hint="default"/>
      </w:rPr>
    </w:lvl>
    <w:lvl w:ilvl="5" w:tplc="3BC672CA" w:tentative="1">
      <w:start w:val="1"/>
      <w:numFmt w:val="bullet"/>
      <w:lvlText w:val="•"/>
      <w:lvlJc w:val="left"/>
      <w:pPr>
        <w:tabs>
          <w:tab w:val="num" w:pos="4320"/>
        </w:tabs>
        <w:ind w:left="4320" w:hanging="360"/>
      </w:pPr>
      <w:rPr>
        <w:rFonts w:ascii="Arial" w:hAnsi="Arial" w:hint="default"/>
      </w:rPr>
    </w:lvl>
    <w:lvl w:ilvl="6" w:tplc="08087BF6" w:tentative="1">
      <w:start w:val="1"/>
      <w:numFmt w:val="bullet"/>
      <w:lvlText w:val="•"/>
      <w:lvlJc w:val="left"/>
      <w:pPr>
        <w:tabs>
          <w:tab w:val="num" w:pos="5040"/>
        </w:tabs>
        <w:ind w:left="5040" w:hanging="360"/>
      </w:pPr>
      <w:rPr>
        <w:rFonts w:ascii="Arial" w:hAnsi="Arial" w:hint="default"/>
      </w:rPr>
    </w:lvl>
    <w:lvl w:ilvl="7" w:tplc="F5E28334" w:tentative="1">
      <w:start w:val="1"/>
      <w:numFmt w:val="bullet"/>
      <w:lvlText w:val="•"/>
      <w:lvlJc w:val="left"/>
      <w:pPr>
        <w:tabs>
          <w:tab w:val="num" w:pos="5760"/>
        </w:tabs>
        <w:ind w:left="5760" w:hanging="360"/>
      </w:pPr>
      <w:rPr>
        <w:rFonts w:ascii="Arial" w:hAnsi="Arial" w:hint="default"/>
      </w:rPr>
    </w:lvl>
    <w:lvl w:ilvl="8" w:tplc="0A28EC2C" w:tentative="1">
      <w:start w:val="1"/>
      <w:numFmt w:val="bullet"/>
      <w:lvlText w:val="•"/>
      <w:lvlJc w:val="left"/>
      <w:pPr>
        <w:tabs>
          <w:tab w:val="num" w:pos="6480"/>
        </w:tabs>
        <w:ind w:left="6480" w:hanging="360"/>
      </w:pPr>
      <w:rPr>
        <w:rFonts w:ascii="Arial" w:hAnsi="Arial" w:hint="default"/>
      </w:rPr>
    </w:lvl>
  </w:abstractNum>
  <w:abstractNum w:abstractNumId="7">
    <w:nsid w:val="2A792A8F"/>
    <w:multiLevelType w:val="hybridMultilevel"/>
    <w:tmpl w:val="272ACE24"/>
    <w:lvl w:ilvl="0" w:tplc="B6566F38">
      <w:start w:val="1"/>
      <w:numFmt w:val="bullet"/>
      <w:lvlText w:val="•"/>
      <w:lvlJc w:val="left"/>
      <w:pPr>
        <w:tabs>
          <w:tab w:val="num" w:pos="720"/>
        </w:tabs>
        <w:ind w:left="720" w:hanging="360"/>
      </w:pPr>
      <w:rPr>
        <w:rFonts w:ascii="Arial" w:hAnsi="Arial" w:hint="default"/>
        <w:lang w:bidi="ar-SA"/>
      </w:rPr>
    </w:lvl>
    <w:lvl w:ilvl="1" w:tplc="44B0912E" w:tentative="1">
      <w:start w:val="1"/>
      <w:numFmt w:val="bullet"/>
      <w:lvlText w:val="•"/>
      <w:lvlJc w:val="left"/>
      <w:pPr>
        <w:tabs>
          <w:tab w:val="num" w:pos="1440"/>
        </w:tabs>
        <w:ind w:left="1440" w:hanging="360"/>
      </w:pPr>
      <w:rPr>
        <w:rFonts w:ascii="Arial" w:hAnsi="Arial" w:hint="default"/>
      </w:rPr>
    </w:lvl>
    <w:lvl w:ilvl="2" w:tplc="2D884998" w:tentative="1">
      <w:start w:val="1"/>
      <w:numFmt w:val="bullet"/>
      <w:lvlText w:val="•"/>
      <w:lvlJc w:val="left"/>
      <w:pPr>
        <w:tabs>
          <w:tab w:val="num" w:pos="2160"/>
        </w:tabs>
        <w:ind w:left="2160" w:hanging="360"/>
      </w:pPr>
      <w:rPr>
        <w:rFonts w:ascii="Arial" w:hAnsi="Arial" w:hint="default"/>
      </w:rPr>
    </w:lvl>
    <w:lvl w:ilvl="3" w:tplc="AA945A3C" w:tentative="1">
      <w:start w:val="1"/>
      <w:numFmt w:val="bullet"/>
      <w:lvlText w:val="•"/>
      <w:lvlJc w:val="left"/>
      <w:pPr>
        <w:tabs>
          <w:tab w:val="num" w:pos="2880"/>
        </w:tabs>
        <w:ind w:left="2880" w:hanging="360"/>
      </w:pPr>
      <w:rPr>
        <w:rFonts w:ascii="Arial" w:hAnsi="Arial" w:hint="default"/>
      </w:rPr>
    </w:lvl>
    <w:lvl w:ilvl="4" w:tplc="0CB6098E" w:tentative="1">
      <w:start w:val="1"/>
      <w:numFmt w:val="bullet"/>
      <w:lvlText w:val="•"/>
      <w:lvlJc w:val="left"/>
      <w:pPr>
        <w:tabs>
          <w:tab w:val="num" w:pos="3600"/>
        </w:tabs>
        <w:ind w:left="3600" w:hanging="360"/>
      </w:pPr>
      <w:rPr>
        <w:rFonts w:ascii="Arial" w:hAnsi="Arial" w:hint="default"/>
      </w:rPr>
    </w:lvl>
    <w:lvl w:ilvl="5" w:tplc="F342EFBE" w:tentative="1">
      <w:start w:val="1"/>
      <w:numFmt w:val="bullet"/>
      <w:lvlText w:val="•"/>
      <w:lvlJc w:val="left"/>
      <w:pPr>
        <w:tabs>
          <w:tab w:val="num" w:pos="4320"/>
        </w:tabs>
        <w:ind w:left="4320" w:hanging="360"/>
      </w:pPr>
      <w:rPr>
        <w:rFonts w:ascii="Arial" w:hAnsi="Arial" w:hint="default"/>
      </w:rPr>
    </w:lvl>
    <w:lvl w:ilvl="6" w:tplc="F664F7C6" w:tentative="1">
      <w:start w:val="1"/>
      <w:numFmt w:val="bullet"/>
      <w:lvlText w:val="•"/>
      <w:lvlJc w:val="left"/>
      <w:pPr>
        <w:tabs>
          <w:tab w:val="num" w:pos="5040"/>
        </w:tabs>
        <w:ind w:left="5040" w:hanging="360"/>
      </w:pPr>
      <w:rPr>
        <w:rFonts w:ascii="Arial" w:hAnsi="Arial" w:hint="default"/>
      </w:rPr>
    </w:lvl>
    <w:lvl w:ilvl="7" w:tplc="FEEA0F26" w:tentative="1">
      <w:start w:val="1"/>
      <w:numFmt w:val="bullet"/>
      <w:lvlText w:val="•"/>
      <w:lvlJc w:val="left"/>
      <w:pPr>
        <w:tabs>
          <w:tab w:val="num" w:pos="5760"/>
        </w:tabs>
        <w:ind w:left="5760" w:hanging="360"/>
      </w:pPr>
      <w:rPr>
        <w:rFonts w:ascii="Arial" w:hAnsi="Arial" w:hint="default"/>
      </w:rPr>
    </w:lvl>
    <w:lvl w:ilvl="8" w:tplc="A334AE7E" w:tentative="1">
      <w:start w:val="1"/>
      <w:numFmt w:val="bullet"/>
      <w:lvlText w:val="•"/>
      <w:lvlJc w:val="left"/>
      <w:pPr>
        <w:tabs>
          <w:tab w:val="num" w:pos="6480"/>
        </w:tabs>
        <w:ind w:left="6480" w:hanging="360"/>
      </w:pPr>
      <w:rPr>
        <w:rFonts w:ascii="Arial" w:hAnsi="Arial" w:hint="default"/>
      </w:rPr>
    </w:lvl>
  </w:abstractNum>
  <w:abstractNum w:abstractNumId="8">
    <w:nsid w:val="38AE2409"/>
    <w:multiLevelType w:val="hybridMultilevel"/>
    <w:tmpl w:val="6D2CC696"/>
    <w:lvl w:ilvl="0" w:tplc="1D406574">
      <w:start w:val="1"/>
      <w:numFmt w:val="bullet"/>
      <w:lvlText w:val="•"/>
      <w:lvlJc w:val="left"/>
      <w:pPr>
        <w:tabs>
          <w:tab w:val="num" w:pos="720"/>
        </w:tabs>
        <w:ind w:left="720" w:hanging="360"/>
      </w:pPr>
      <w:rPr>
        <w:rFonts w:ascii="Arial" w:hAnsi="Arial" w:hint="default"/>
      </w:rPr>
    </w:lvl>
    <w:lvl w:ilvl="1" w:tplc="9AB6C8D4" w:tentative="1">
      <w:start w:val="1"/>
      <w:numFmt w:val="bullet"/>
      <w:lvlText w:val="•"/>
      <w:lvlJc w:val="left"/>
      <w:pPr>
        <w:tabs>
          <w:tab w:val="num" w:pos="1440"/>
        </w:tabs>
        <w:ind w:left="1440" w:hanging="360"/>
      </w:pPr>
      <w:rPr>
        <w:rFonts w:ascii="Arial" w:hAnsi="Arial" w:hint="default"/>
      </w:rPr>
    </w:lvl>
    <w:lvl w:ilvl="2" w:tplc="0492CA92" w:tentative="1">
      <w:start w:val="1"/>
      <w:numFmt w:val="bullet"/>
      <w:lvlText w:val="•"/>
      <w:lvlJc w:val="left"/>
      <w:pPr>
        <w:tabs>
          <w:tab w:val="num" w:pos="2160"/>
        </w:tabs>
        <w:ind w:left="2160" w:hanging="360"/>
      </w:pPr>
      <w:rPr>
        <w:rFonts w:ascii="Arial" w:hAnsi="Arial" w:hint="default"/>
      </w:rPr>
    </w:lvl>
    <w:lvl w:ilvl="3" w:tplc="D8ACDCBE" w:tentative="1">
      <w:start w:val="1"/>
      <w:numFmt w:val="bullet"/>
      <w:lvlText w:val="•"/>
      <w:lvlJc w:val="left"/>
      <w:pPr>
        <w:tabs>
          <w:tab w:val="num" w:pos="2880"/>
        </w:tabs>
        <w:ind w:left="2880" w:hanging="360"/>
      </w:pPr>
      <w:rPr>
        <w:rFonts w:ascii="Arial" w:hAnsi="Arial" w:hint="default"/>
      </w:rPr>
    </w:lvl>
    <w:lvl w:ilvl="4" w:tplc="2272B6C2" w:tentative="1">
      <w:start w:val="1"/>
      <w:numFmt w:val="bullet"/>
      <w:lvlText w:val="•"/>
      <w:lvlJc w:val="left"/>
      <w:pPr>
        <w:tabs>
          <w:tab w:val="num" w:pos="3600"/>
        </w:tabs>
        <w:ind w:left="3600" w:hanging="360"/>
      </w:pPr>
      <w:rPr>
        <w:rFonts w:ascii="Arial" w:hAnsi="Arial" w:hint="default"/>
      </w:rPr>
    </w:lvl>
    <w:lvl w:ilvl="5" w:tplc="A0E86952" w:tentative="1">
      <w:start w:val="1"/>
      <w:numFmt w:val="bullet"/>
      <w:lvlText w:val="•"/>
      <w:lvlJc w:val="left"/>
      <w:pPr>
        <w:tabs>
          <w:tab w:val="num" w:pos="4320"/>
        </w:tabs>
        <w:ind w:left="4320" w:hanging="360"/>
      </w:pPr>
      <w:rPr>
        <w:rFonts w:ascii="Arial" w:hAnsi="Arial" w:hint="default"/>
      </w:rPr>
    </w:lvl>
    <w:lvl w:ilvl="6" w:tplc="FF7CFD76" w:tentative="1">
      <w:start w:val="1"/>
      <w:numFmt w:val="bullet"/>
      <w:lvlText w:val="•"/>
      <w:lvlJc w:val="left"/>
      <w:pPr>
        <w:tabs>
          <w:tab w:val="num" w:pos="5040"/>
        </w:tabs>
        <w:ind w:left="5040" w:hanging="360"/>
      </w:pPr>
      <w:rPr>
        <w:rFonts w:ascii="Arial" w:hAnsi="Arial" w:hint="default"/>
      </w:rPr>
    </w:lvl>
    <w:lvl w:ilvl="7" w:tplc="2410D7AC" w:tentative="1">
      <w:start w:val="1"/>
      <w:numFmt w:val="bullet"/>
      <w:lvlText w:val="•"/>
      <w:lvlJc w:val="left"/>
      <w:pPr>
        <w:tabs>
          <w:tab w:val="num" w:pos="5760"/>
        </w:tabs>
        <w:ind w:left="5760" w:hanging="360"/>
      </w:pPr>
      <w:rPr>
        <w:rFonts w:ascii="Arial" w:hAnsi="Arial" w:hint="default"/>
      </w:rPr>
    </w:lvl>
    <w:lvl w:ilvl="8" w:tplc="77800852" w:tentative="1">
      <w:start w:val="1"/>
      <w:numFmt w:val="bullet"/>
      <w:lvlText w:val="•"/>
      <w:lvlJc w:val="left"/>
      <w:pPr>
        <w:tabs>
          <w:tab w:val="num" w:pos="6480"/>
        </w:tabs>
        <w:ind w:left="6480" w:hanging="360"/>
      </w:pPr>
      <w:rPr>
        <w:rFonts w:ascii="Arial" w:hAnsi="Arial" w:hint="default"/>
      </w:rPr>
    </w:lvl>
  </w:abstractNum>
  <w:abstractNum w:abstractNumId="9">
    <w:nsid w:val="414B1893"/>
    <w:multiLevelType w:val="hybridMultilevel"/>
    <w:tmpl w:val="32BE1A80"/>
    <w:lvl w:ilvl="0" w:tplc="E0B88954">
      <w:start w:val="1"/>
      <w:numFmt w:val="decimal"/>
      <w:lvlText w:val="%1."/>
      <w:lvlJc w:val="left"/>
      <w:pPr>
        <w:tabs>
          <w:tab w:val="num" w:pos="720"/>
        </w:tabs>
        <w:ind w:left="720" w:hanging="360"/>
      </w:pPr>
      <w:rPr>
        <w:color w:val="C00000"/>
      </w:rPr>
    </w:lvl>
    <w:lvl w:ilvl="1" w:tplc="D5D4CC96" w:tentative="1">
      <w:start w:val="1"/>
      <w:numFmt w:val="decimal"/>
      <w:lvlText w:val="%2."/>
      <w:lvlJc w:val="left"/>
      <w:pPr>
        <w:tabs>
          <w:tab w:val="num" w:pos="1440"/>
        </w:tabs>
        <w:ind w:left="1440" w:hanging="360"/>
      </w:pPr>
    </w:lvl>
    <w:lvl w:ilvl="2" w:tplc="4D7E4D16" w:tentative="1">
      <w:start w:val="1"/>
      <w:numFmt w:val="decimal"/>
      <w:lvlText w:val="%3."/>
      <w:lvlJc w:val="left"/>
      <w:pPr>
        <w:tabs>
          <w:tab w:val="num" w:pos="2160"/>
        </w:tabs>
        <w:ind w:left="2160" w:hanging="360"/>
      </w:pPr>
    </w:lvl>
    <w:lvl w:ilvl="3" w:tplc="CC880C7E" w:tentative="1">
      <w:start w:val="1"/>
      <w:numFmt w:val="decimal"/>
      <w:lvlText w:val="%4."/>
      <w:lvlJc w:val="left"/>
      <w:pPr>
        <w:tabs>
          <w:tab w:val="num" w:pos="2880"/>
        </w:tabs>
        <w:ind w:left="2880" w:hanging="360"/>
      </w:pPr>
    </w:lvl>
    <w:lvl w:ilvl="4" w:tplc="A0D212AC" w:tentative="1">
      <w:start w:val="1"/>
      <w:numFmt w:val="decimal"/>
      <w:lvlText w:val="%5."/>
      <w:lvlJc w:val="left"/>
      <w:pPr>
        <w:tabs>
          <w:tab w:val="num" w:pos="3600"/>
        </w:tabs>
        <w:ind w:left="3600" w:hanging="360"/>
      </w:pPr>
    </w:lvl>
    <w:lvl w:ilvl="5" w:tplc="CD9A0B40" w:tentative="1">
      <w:start w:val="1"/>
      <w:numFmt w:val="decimal"/>
      <w:lvlText w:val="%6."/>
      <w:lvlJc w:val="left"/>
      <w:pPr>
        <w:tabs>
          <w:tab w:val="num" w:pos="4320"/>
        </w:tabs>
        <w:ind w:left="4320" w:hanging="360"/>
      </w:pPr>
    </w:lvl>
    <w:lvl w:ilvl="6" w:tplc="148ED22A" w:tentative="1">
      <w:start w:val="1"/>
      <w:numFmt w:val="decimal"/>
      <w:lvlText w:val="%7."/>
      <w:lvlJc w:val="left"/>
      <w:pPr>
        <w:tabs>
          <w:tab w:val="num" w:pos="5040"/>
        </w:tabs>
        <w:ind w:left="5040" w:hanging="360"/>
      </w:pPr>
    </w:lvl>
    <w:lvl w:ilvl="7" w:tplc="459A76F4" w:tentative="1">
      <w:start w:val="1"/>
      <w:numFmt w:val="decimal"/>
      <w:lvlText w:val="%8."/>
      <w:lvlJc w:val="left"/>
      <w:pPr>
        <w:tabs>
          <w:tab w:val="num" w:pos="5760"/>
        </w:tabs>
        <w:ind w:left="5760" w:hanging="360"/>
      </w:pPr>
    </w:lvl>
    <w:lvl w:ilvl="8" w:tplc="F8128F2C" w:tentative="1">
      <w:start w:val="1"/>
      <w:numFmt w:val="decimal"/>
      <w:lvlText w:val="%9."/>
      <w:lvlJc w:val="left"/>
      <w:pPr>
        <w:tabs>
          <w:tab w:val="num" w:pos="6480"/>
        </w:tabs>
        <w:ind w:left="6480" w:hanging="360"/>
      </w:pPr>
    </w:lvl>
  </w:abstractNum>
  <w:abstractNum w:abstractNumId="10">
    <w:nsid w:val="43205FB5"/>
    <w:multiLevelType w:val="hybridMultilevel"/>
    <w:tmpl w:val="F69A35F4"/>
    <w:lvl w:ilvl="0" w:tplc="5A500402">
      <w:start w:val="1"/>
      <w:numFmt w:val="bullet"/>
      <w:lvlText w:val="•"/>
      <w:lvlJc w:val="left"/>
      <w:pPr>
        <w:tabs>
          <w:tab w:val="num" w:pos="720"/>
        </w:tabs>
        <w:ind w:left="720" w:hanging="360"/>
      </w:pPr>
      <w:rPr>
        <w:rFonts w:ascii="Arial" w:hAnsi="Arial" w:hint="default"/>
      </w:rPr>
    </w:lvl>
    <w:lvl w:ilvl="1" w:tplc="138EA6D2" w:tentative="1">
      <w:start w:val="1"/>
      <w:numFmt w:val="bullet"/>
      <w:lvlText w:val="•"/>
      <w:lvlJc w:val="left"/>
      <w:pPr>
        <w:tabs>
          <w:tab w:val="num" w:pos="1440"/>
        </w:tabs>
        <w:ind w:left="1440" w:hanging="360"/>
      </w:pPr>
      <w:rPr>
        <w:rFonts w:ascii="Arial" w:hAnsi="Arial" w:hint="default"/>
      </w:rPr>
    </w:lvl>
    <w:lvl w:ilvl="2" w:tplc="40B2486A" w:tentative="1">
      <w:start w:val="1"/>
      <w:numFmt w:val="bullet"/>
      <w:lvlText w:val="•"/>
      <w:lvlJc w:val="left"/>
      <w:pPr>
        <w:tabs>
          <w:tab w:val="num" w:pos="2160"/>
        </w:tabs>
        <w:ind w:left="2160" w:hanging="360"/>
      </w:pPr>
      <w:rPr>
        <w:rFonts w:ascii="Arial" w:hAnsi="Arial" w:hint="default"/>
      </w:rPr>
    </w:lvl>
    <w:lvl w:ilvl="3" w:tplc="72CED818" w:tentative="1">
      <w:start w:val="1"/>
      <w:numFmt w:val="bullet"/>
      <w:lvlText w:val="•"/>
      <w:lvlJc w:val="left"/>
      <w:pPr>
        <w:tabs>
          <w:tab w:val="num" w:pos="2880"/>
        </w:tabs>
        <w:ind w:left="2880" w:hanging="360"/>
      </w:pPr>
      <w:rPr>
        <w:rFonts w:ascii="Arial" w:hAnsi="Arial" w:hint="default"/>
      </w:rPr>
    </w:lvl>
    <w:lvl w:ilvl="4" w:tplc="90A45E3C" w:tentative="1">
      <w:start w:val="1"/>
      <w:numFmt w:val="bullet"/>
      <w:lvlText w:val="•"/>
      <w:lvlJc w:val="left"/>
      <w:pPr>
        <w:tabs>
          <w:tab w:val="num" w:pos="3600"/>
        </w:tabs>
        <w:ind w:left="3600" w:hanging="360"/>
      </w:pPr>
      <w:rPr>
        <w:rFonts w:ascii="Arial" w:hAnsi="Arial" w:hint="default"/>
      </w:rPr>
    </w:lvl>
    <w:lvl w:ilvl="5" w:tplc="94B20162" w:tentative="1">
      <w:start w:val="1"/>
      <w:numFmt w:val="bullet"/>
      <w:lvlText w:val="•"/>
      <w:lvlJc w:val="left"/>
      <w:pPr>
        <w:tabs>
          <w:tab w:val="num" w:pos="4320"/>
        </w:tabs>
        <w:ind w:left="4320" w:hanging="360"/>
      </w:pPr>
      <w:rPr>
        <w:rFonts w:ascii="Arial" w:hAnsi="Arial" w:hint="default"/>
      </w:rPr>
    </w:lvl>
    <w:lvl w:ilvl="6" w:tplc="84923636" w:tentative="1">
      <w:start w:val="1"/>
      <w:numFmt w:val="bullet"/>
      <w:lvlText w:val="•"/>
      <w:lvlJc w:val="left"/>
      <w:pPr>
        <w:tabs>
          <w:tab w:val="num" w:pos="5040"/>
        </w:tabs>
        <w:ind w:left="5040" w:hanging="360"/>
      </w:pPr>
      <w:rPr>
        <w:rFonts w:ascii="Arial" w:hAnsi="Arial" w:hint="default"/>
      </w:rPr>
    </w:lvl>
    <w:lvl w:ilvl="7" w:tplc="1DC67432" w:tentative="1">
      <w:start w:val="1"/>
      <w:numFmt w:val="bullet"/>
      <w:lvlText w:val="•"/>
      <w:lvlJc w:val="left"/>
      <w:pPr>
        <w:tabs>
          <w:tab w:val="num" w:pos="5760"/>
        </w:tabs>
        <w:ind w:left="5760" w:hanging="360"/>
      </w:pPr>
      <w:rPr>
        <w:rFonts w:ascii="Arial" w:hAnsi="Arial" w:hint="default"/>
      </w:rPr>
    </w:lvl>
    <w:lvl w:ilvl="8" w:tplc="FB243292" w:tentative="1">
      <w:start w:val="1"/>
      <w:numFmt w:val="bullet"/>
      <w:lvlText w:val="•"/>
      <w:lvlJc w:val="left"/>
      <w:pPr>
        <w:tabs>
          <w:tab w:val="num" w:pos="6480"/>
        </w:tabs>
        <w:ind w:left="6480" w:hanging="360"/>
      </w:pPr>
      <w:rPr>
        <w:rFonts w:ascii="Arial" w:hAnsi="Arial" w:hint="default"/>
      </w:rPr>
    </w:lvl>
  </w:abstractNum>
  <w:abstractNum w:abstractNumId="11">
    <w:nsid w:val="43A26064"/>
    <w:multiLevelType w:val="hybridMultilevel"/>
    <w:tmpl w:val="D938B9D8"/>
    <w:lvl w:ilvl="0" w:tplc="76B0C80E">
      <w:start w:val="1"/>
      <w:numFmt w:val="bullet"/>
      <w:lvlText w:val="•"/>
      <w:lvlJc w:val="left"/>
      <w:pPr>
        <w:tabs>
          <w:tab w:val="num" w:pos="720"/>
        </w:tabs>
        <w:ind w:left="720" w:hanging="360"/>
      </w:pPr>
      <w:rPr>
        <w:rFonts w:ascii="Arial" w:hAnsi="Arial" w:hint="default"/>
      </w:rPr>
    </w:lvl>
    <w:lvl w:ilvl="1" w:tplc="385201A0" w:tentative="1">
      <w:start w:val="1"/>
      <w:numFmt w:val="bullet"/>
      <w:lvlText w:val="•"/>
      <w:lvlJc w:val="left"/>
      <w:pPr>
        <w:tabs>
          <w:tab w:val="num" w:pos="1440"/>
        </w:tabs>
        <w:ind w:left="1440" w:hanging="360"/>
      </w:pPr>
      <w:rPr>
        <w:rFonts w:ascii="Arial" w:hAnsi="Arial" w:hint="default"/>
      </w:rPr>
    </w:lvl>
    <w:lvl w:ilvl="2" w:tplc="ADE82896" w:tentative="1">
      <w:start w:val="1"/>
      <w:numFmt w:val="bullet"/>
      <w:lvlText w:val="•"/>
      <w:lvlJc w:val="left"/>
      <w:pPr>
        <w:tabs>
          <w:tab w:val="num" w:pos="2160"/>
        </w:tabs>
        <w:ind w:left="2160" w:hanging="360"/>
      </w:pPr>
      <w:rPr>
        <w:rFonts w:ascii="Arial" w:hAnsi="Arial" w:hint="default"/>
      </w:rPr>
    </w:lvl>
    <w:lvl w:ilvl="3" w:tplc="83FAB784" w:tentative="1">
      <w:start w:val="1"/>
      <w:numFmt w:val="bullet"/>
      <w:lvlText w:val="•"/>
      <w:lvlJc w:val="left"/>
      <w:pPr>
        <w:tabs>
          <w:tab w:val="num" w:pos="2880"/>
        </w:tabs>
        <w:ind w:left="2880" w:hanging="360"/>
      </w:pPr>
      <w:rPr>
        <w:rFonts w:ascii="Arial" w:hAnsi="Arial" w:hint="default"/>
      </w:rPr>
    </w:lvl>
    <w:lvl w:ilvl="4" w:tplc="F6605DEC" w:tentative="1">
      <w:start w:val="1"/>
      <w:numFmt w:val="bullet"/>
      <w:lvlText w:val="•"/>
      <w:lvlJc w:val="left"/>
      <w:pPr>
        <w:tabs>
          <w:tab w:val="num" w:pos="3600"/>
        </w:tabs>
        <w:ind w:left="3600" w:hanging="360"/>
      </w:pPr>
      <w:rPr>
        <w:rFonts w:ascii="Arial" w:hAnsi="Arial" w:hint="default"/>
      </w:rPr>
    </w:lvl>
    <w:lvl w:ilvl="5" w:tplc="B1B04D9E" w:tentative="1">
      <w:start w:val="1"/>
      <w:numFmt w:val="bullet"/>
      <w:lvlText w:val="•"/>
      <w:lvlJc w:val="left"/>
      <w:pPr>
        <w:tabs>
          <w:tab w:val="num" w:pos="4320"/>
        </w:tabs>
        <w:ind w:left="4320" w:hanging="360"/>
      </w:pPr>
      <w:rPr>
        <w:rFonts w:ascii="Arial" w:hAnsi="Arial" w:hint="default"/>
      </w:rPr>
    </w:lvl>
    <w:lvl w:ilvl="6" w:tplc="3708BE00" w:tentative="1">
      <w:start w:val="1"/>
      <w:numFmt w:val="bullet"/>
      <w:lvlText w:val="•"/>
      <w:lvlJc w:val="left"/>
      <w:pPr>
        <w:tabs>
          <w:tab w:val="num" w:pos="5040"/>
        </w:tabs>
        <w:ind w:left="5040" w:hanging="360"/>
      </w:pPr>
      <w:rPr>
        <w:rFonts w:ascii="Arial" w:hAnsi="Arial" w:hint="default"/>
      </w:rPr>
    </w:lvl>
    <w:lvl w:ilvl="7" w:tplc="AF865C76" w:tentative="1">
      <w:start w:val="1"/>
      <w:numFmt w:val="bullet"/>
      <w:lvlText w:val="•"/>
      <w:lvlJc w:val="left"/>
      <w:pPr>
        <w:tabs>
          <w:tab w:val="num" w:pos="5760"/>
        </w:tabs>
        <w:ind w:left="5760" w:hanging="360"/>
      </w:pPr>
      <w:rPr>
        <w:rFonts w:ascii="Arial" w:hAnsi="Arial" w:hint="default"/>
      </w:rPr>
    </w:lvl>
    <w:lvl w:ilvl="8" w:tplc="704A4B2C" w:tentative="1">
      <w:start w:val="1"/>
      <w:numFmt w:val="bullet"/>
      <w:lvlText w:val="•"/>
      <w:lvlJc w:val="left"/>
      <w:pPr>
        <w:tabs>
          <w:tab w:val="num" w:pos="6480"/>
        </w:tabs>
        <w:ind w:left="6480" w:hanging="360"/>
      </w:pPr>
      <w:rPr>
        <w:rFonts w:ascii="Arial" w:hAnsi="Arial" w:hint="default"/>
      </w:rPr>
    </w:lvl>
  </w:abstractNum>
  <w:abstractNum w:abstractNumId="12">
    <w:nsid w:val="456500B6"/>
    <w:multiLevelType w:val="hybridMultilevel"/>
    <w:tmpl w:val="EA7422AA"/>
    <w:lvl w:ilvl="0" w:tplc="17E64320">
      <w:start w:val="1"/>
      <w:numFmt w:val="bullet"/>
      <w:lvlText w:val="•"/>
      <w:lvlJc w:val="left"/>
      <w:pPr>
        <w:tabs>
          <w:tab w:val="num" w:pos="720"/>
        </w:tabs>
        <w:ind w:left="720" w:hanging="360"/>
      </w:pPr>
      <w:rPr>
        <w:rFonts w:ascii="Arial" w:hAnsi="Arial" w:hint="default"/>
      </w:rPr>
    </w:lvl>
    <w:lvl w:ilvl="1" w:tplc="8D3223A0" w:tentative="1">
      <w:start w:val="1"/>
      <w:numFmt w:val="bullet"/>
      <w:lvlText w:val="•"/>
      <w:lvlJc w:val="left"/>
      <w:pPr>
        <w:tabs>
          <w:tab w:val="num" w:pos="1440"/>
        </w:tabs>
        <w:ind w:left="1440" w:hanging="360"/>
      </w:pPr>
      <w:rPr>
        <w:rFonts w:ascii="Arial" w:hAnsi="Arial" w:hint="default"/>
      </w:rPr>
    </w:lvl>
    <w:lvl w:ilvl="2" w:tplc="027E16D8" w:tentative="1">
      <w:start w:val="1"/>
      <w:numFmt w:val="bullet"/>
      <w:lvlText w:val="•"/>
      <w:lvlJc w:val="left"/>
      <w:pPr>
        <w:tabs>
          <w:tab w:val="num" w:pos="2160"/>
        </w:tabs>
        <w:ind w:left="2160" w:hanging="360"/>
      </w:pPr>
      <w:rPr>
        <w:rFonts w:ascii="Arial" w:hAnsi="Arial" w:hint="default"/>
      </w:rPr>
    </w:lvl>
    <w:lvl w:ilvl="3" w:tplc="D2D4A19A" w:tentative="1">
      <w:start w:val="1"/>
      <w:numFmt w:val="bullet"/>
      <w:lvlText w:val="•"/>
      <w:lvlJc w:val="left"/>
      <w:pPr>
        <w:tabs>
          <w:tab w:val="num" w:pos="2880"/>
        </w:tabs>
        <w:ind w:left="2880" w:hanging="360"/>
      </w:pPr>
      <w:rPr>
        <w:rFonts w:ascii="Arial" w:hAnsi="Arial" w:hint="default"/>
      </w:rPr>
    </w:lvl>
    <w:lvl w:ilvl="4" w:tplc="3B547CF6" w:tentative="1">
      <w:start w:val="1"/>
      <w:numFmt w:val="bullet"/>
      <w:lvlText w:val="•"/>
      <w:lvlJc w:val="left"/>
      <w:pPr>
        <w:tabs>
          <w:tab w:val="num" w:pos="3600"/>
        </w:tabs>
        <w:ind w:left="3600" w:hanging="360"/>
      </w:pPr>
      <w:rPr>
        <w:rFonts w:ascii="Arial" w:hAnsi="Arial" w:hint="default"/>
      </w:rPr>
    </w:lvl>
    <w:lvl w:ilvl="5" w:tplc="704A623C" w:tentative="1">
      <w:start w:val="1"/>
      <w:numFmt w:val="bullet"/>
      <w:lvlText w:val="•"/>
      <w:lvlJc w:val="left"/>
      <w:pPr>
        <w:tabs>
          <w:tab w:val="num" w:pos="4320"/>
        </w:tabs>
        <w:ind w:left="4320" w:hanging="360"/>
      </w:pPr>
      <w:rPr>
        <w:rFonts w:ascii="Arial" w:hAnsi="Arial" w:hint="default"/>
      </w:rPr>
    </w:lvl>
    <w:lvl w:ilvl="6" w:tplc="30C0B7C8" w:tentative="1">
      <w:start w:val="1"/>
      <w:numFmt w:val="bullet"/>
      <w:lvlText w:val="•"/>
      <w:lvlJc w:val="left"/>
      <w:pPr>
        <w:tabs>
          <w:tab w:val="num" w:pos="5040"/>
        </w:tabs>
        <w:ind w:left="5040" w:hanging="360"/>
      </w:pPr>
      <w:rPr>
        <w:rFonts w:ascii="Arial" w:hAnsi="Arial" w:hint="default"/>
      </w:rPr>
    </w:lvl>
    <w:lvl w:ilvl="7" w:tplc="F75047E6" w:tentative="1">
      <w:start w:val="1"/>
      <w:numFmt w:val="bullet"/>
      <w:lvlText w:val="•"/>
      <w:lvlJc w:val="left"/>
      <w:pPr>
        <w:tabs>
          <w:tab w:val="num" w:pos="5760"/>
        </w:tabs>
        <w:ind w:left="5760" w:hanging="360"/>
      </w:pPr>
      <w:rPr>
        <w:rFonts w:ascii="Arial" w:hAnsi="Arial" w:hint="default"/>
      </w:rPr>
    </w:lvl>
    <w:lvl w:ilvl="8" w:tplc="A010045E" w:tentative="1">
      <w:start w:val="1"/>
      <w:numFmt w:val="bullet"/>
      <w:lvlText w:val="•"/>
      <w:lvlJc w:val="left"/>
      <w:pPr>
        <w:tabs>
          <w:tab w:val="num" w:pos="6480"/>
        </w:tabs>
        <w:ind w:left="6480" w:hanging="360"/>
      </w:pPr>
      <w:rPr>
        <w:rFonts w:ascii="Arial" w:hAnsi="Arial" w:hint="default"/>
      </w:rPr>
    </w:lvl>
  </w:abstractNum>
  <w:abstractNum w:abstractNumId="13">
    <w:nsid w:val="4C9E09F3"/>
    <w:multiLevelType w:val="hybridMultilevel"/>
    <w:tmpl w:val="C0FC149A"/>
    <w:lvl w:ilvl="0" w:tplc="B5E24C6E">
      <w:start w:val="1"/>
      <w:numFmt w:val="bullet"/>
      <w:lvlText w:val=""/>
      <w:lvlJc w:val="left"/>
      <w:pPr>
        <w:tabs>
          <w:tab w:val="num" w:pos="720"/>
        </w:tabs>
        <w:ind w:left="720" w:hanging="360"/>
      </w:pPr>
      <w:rPr>
        <w:rFonts w:ascii="Wingdings" w:hAnsi="Wingdings" w:hint="default"/>
      </w:rPr>
    </w:lvl>
    <w:lvl w:ilvl="1" w:tplc="A0F67CFE" w:tentative="1">
      <w:start w:val="1"/>
      <w:numFmt w:val="bullet"/>
      <w:lvlText w:val=""/>
      <w:lvlJc w:val="left"/>
      <w:pPr>
        <w:tabs>
          <w:tab w:val="num" w:pos="1440"/>
        </w:tabs>
        <w:ind w:left="1440" w:hanging="360"/>
      </w:pPr>
      <w:rPr>
        <w:rFonts w:ascii="Wingdings" w:hAnsi="Wingdings" w:hint="default"/>
      </w:rPr>
    </w:lvl>
    <w:lvl w:ilvl="2" w:tplc="AC52785C" w:tentative="1">
      <w:start w:val="1"/>
      <w:numFmt w:val="bullet"/>
      <w:lvlText w:val=""/>
      <w:lvlJc w:val="left"/>
      <w:pPr>
        <w:tabs>
          <w:tab w:val="num" w:pos="2160"/>
        </w:tabs>
        <w:ind w:left="2160" w:hanging="360"/>
      </w:pPr>
      <w:rPr>
        <w:rFonts w:ascii="Wingdings" w:hAnsi="Wingdings" w:hint="default"/>
      </w:rPr>
    </w:lvl>
    <w:lvl w:ilvl="3" w:tplc="DEC4B458" w:tentative="1">
      <w:start w:val="1"/>
      <w:numFmt w:val="bullet"/>
      <w:lvlText w:val=""/>
      <w:lvlJc w:val="left"/>
      <w:pPr>
        <w:tabs>
          <w:tab w:val="num" w:pos="2880"/>
        </w:tabs>
        <w:ind w:left="2880" w:hanging="360"/>
      </w:pPr>
      <w:rPr>
        <w:rFonts w:ascii="Wingdings" w:hAnsi="Wingdings" w:hint="default"/>
      </w:rPr>
    </w:lvl>
    <w:lvl w:ilvl="4" w:tplc="0694A770" w:tentative="1">
      <w:start w:val="1"/>
      <w:numFmt w:val="bullet"/>
      <w:lvlText w:val=""/>
      <w:lvlJc w:val="left"/>
      <w:pPr>
        <w:tabs>
          <w:tab w:val="num" w:pos="3600"/>
        </w:tabs>
        <w:ind w:left="3600" w:hanging="360"/>
      </w:pPr>
      <w:rPr>
        <w:rFonts w:ascii="Wingdings" w:hAnsi="Wingdings" w:hint="default"/>
      </w:rPr>
    </w:lvl>
    <w:lvl w:ilvl="5" w:tplc="0D0CE442" w:tentative="1">
      <w:start w:val="1"/>
      <w:numFmt w:val="bullet"/>
      <w:lvlText w:val=""/>
      <w:lvlJc w:val="left"/>
      <w:pPr>
        <w:tabs>
          <w:tab w:val="num" w:pos="4320"/>
        </w:tabs>
        <w:ind w:left="4320" w:hanging="360"/>
      </w:pPr>
      <w:rPr>
        <w:rFonts w:ascii="Wingdings" w:hAnsi="Wingdings" w:hint="default"/>
      </w:rPr>
    </w:lvl>
    <w:lvl w:ilvl="6" w:tplc="756EA008" w:tentative="1">
      <w:start w:val="1"/>
      <w:numFmt w:val="bullet"/>
      <w:lvlText w:val=""/>
      <w:lvlJc w:val="left"/>
      <w:pPr>
        <w:tabs>
          <w:tab w:val="num" w:pos="5040"/>
        </w:tabs>
        <w:ind w:left="5040" w:hanging="360"/>
      </w:pPr>
      <w:rPr>
        <w:rFonts w:ascii="Wingdings" w:hAnsi="Wingdings" w:hint="default"/>
      </w:rPr>
    </w:lvl>
    <w:lvl w:ilvl="7" w:tplc="CF72E5BC" w:tentative="1">
      <w:start w:val="1"/>
      <w:numFmt w:val="bullet"/>
      <w:lvlText w:val=""/>
      <w:lvlJc w:val="left"/>
      <w:pPr>
        <w:tabs>
          <w:tab w:val="num" w:pos="5760"/>
        </w:tabs>
        <w:ind w:left="5760" w:hanging="360"/>
      </w:pPr>
      <w:rPr>
        <w:rFonts w:ascii="Wingdings" w:hAnsi="Wingdings" w:hint="default"/>
      </w:rPr>
    </w:lvl>
    <w:lvl w:ilvl="8" w:tplc="20B65C2E" w:tentative="1">
      <w:start w:val="1"/>
      <w:numFmt w:val="bullet"/>
      <w:lvlText w:val=""/>
      <w:lvlJc w:val="left"/>
      <w:pPr>
        <w:tabs>
          <w:tab w:val="num" w:pos="6480"/>
        </w:tabs>
        <w:ind w:left="6480" w:hanging="360"/>
      </w:pPr>
      <w:rPr>
        <w:rFonts w:ascii="Wingdings" w:hAnsi="Wingdings" w:hint="default"/>
      </w:rPr>
    </w:lvl>
  </w:abstractNum>
  <w:abstractNum w:abstractNumId="14">
    <w:nsid w:val="4FA25102"/>
    <w:multiLevelType w:val="hybridMultilevel"/>
    <w:tmpl w:val="08865FC6"/>
    <w:lvl w:ilvl="0" w:tplc="B3C8AF4A">
      <w:start w:val="1"/>
      <w:numFmt w:val="bullet"/>
      <w:lvlText w:val="•"/>
      <w:lvlJc w:val="left"/>
      <w:pPr>
        <w:tabs>
          <w:tab w:val="num" w:pos="720"/>
        </w:tabs>
        <w:ind w:left="720" w:hanging="360"/>
      </w:pPr>
      <w:rPr>
        <w:rFonts w:ascii="Arial" w:hAnsi="Arial" w:hint="default"/>
      </w:rPr>
    </w:lvl>
    <w:lvl w:ilvl="1" w:tplc="3DAAF940" w:tentative="1">
      <w:start w:val="1"/>
      <w:numFmt w:val="bullet"/>
      <w:lvlText w:val="•"/>
      <w:lvlJc w:val="left"/>
      <w:pPr>
        <w:tabs>
          <w:tab w:val="num" w:pos="1440"/>
        </w:tabs>
        <w:ind w:left="1440" w:hanging="360"/>
      </w:pPr>
      <w:rPr>
        <w:rFonts w:ascii="Arial" w:hAnsi="Arial" w:hint="default"/>
      </w:rPr>
    </w:lvl>
    <w:lvl w:ilvl="2" w:tplc="BD0AB522" w:tentative="1">
      <w:start w:val="1"/>
      <w:numFmt w:val="bullet"/>
      <w:lvlText w:val="•"/>
      <w:lvlJc w:val="left"/>
      <w:pPr>
        <w:tabs>
          <w:tab w:val="num" w:pos="2160"/>
        </w:tabs>
        <w:ind w:left="2160" w:hanging="360"/>
      </w:pPr>
      <w:rPr>
        <w:rFonts w:ascii="Arial" w:hAnsi="Arial" w:hint="default"/>
      </w:rPr>
    </w:lvl>
    <w:lvl w:ilvl="3" w:tplc="83945854" w:tentative="1">
      <w:start w:val="1"/>
      <w:numFmt w:val="bullet"/>
      <w:lvlText w:val="•"/>
      <w:lvlJc w:val="left"/>
      <w:pPr>
        <w:tabs>
          <w:tab w:val="num" w:pos="2880"/>
        </w:tabs>
        <w:ind w:left="2880" w:hanging="360"/>
      </w:pPr>
      <w:rPr>
        <w:rFonts w:ascii="Arial" w:hAnsi="Arial" w:hint="default"/>
      </w:rPr>
    </w:lvl>
    <w:lvl w:ilvl="4" w:tplc="0CCEA356" w:tentative="1">
      <w:start w:val="1"/>
      <w:numFmt w:val="bullet"/>
      <w:lvlText w:val="•"/>
      <w:lvlJc w:val="left"/>
      <w:pPr>
        <w:tabs>
          <w:tab w:val="num" w:pos="3600"/>
        </w:tabs>
        <w:ind w:left="3600" w:hanging="360"/>
      </w:pPr>
      <w:rPr>
        <w:rFonts w:ascii="Arial" w:hAnsi="Arial" w:hint="default"/>
      </w:rPr>
    </w:lvl>
    <w:lvl w:ilvl="5" w:tplc="82C648BA" w:tentative="1">
      <w:start w:val="1"/>
      <w:numFmt w:val="bullet"/>
      <w:lvlText w:val="•"/>
      <w:lvlJc w:val="left"/>
      <w:pPr>
        <w:tabs>
          <w:tab w:val="num" w:pos="4320"/>
        </w:tabs>
        <w:ind w:left="4320" w:hanging="360"/>
      </w:pPr>
      <w:rPr>
        <w:rFonts w:ascii="Arial" w:hAnsi="Arial" w:hint="default"/>
      </w:rPr>
    </w:lvl>
    <w:lvl w:ilvl="6" w:tplc="5EDC897E" w:tentative="1">
      <w:start w:val="1"/>
      <w:numFmt w:val="bullet"/>
      <w:lvlText w:val="•"/>
      <w:lvlJc w:val="left"/>
      <w:pPr>
        <w:tabs>
          <w:tab w:val="num" w:pos="5040"/>
        </w:tabs>
        <w:ind w:left="5040" w:hanging="360"/>
      </w:pPr>
      <w:rPr>
        <w:rFonts w:ascii="Arial" w:hAnsi="Arial" w:hint="default"/>
      </w:rPr>
    </w:lvl>
    <w:lvl w:ilvl="7" w:tplc="3D4CFAD8" w:tentative="1">
      <w:start w:val="1"/>
      <w:numFmt w:val="bullet"/>
      <w:lvlText w:val="•"/>
      <w:lvlJc w:val="left"/>
      <w:pPr>
        <w:tabs>
          <w:tab w:val="num" w:pos="5760"/>
        </w:tabs>
        <w:ind w:left="5760" w:hanging="360"/>
      </w:pPr>
      <w:rPr>
        <w:rFonts w:ascii="Arial" w:hAnsi="Arial" w:hint="default"/>
      </w:rPr>
    </w:lvl>
    <w:lvl w:ilvl="8" w:tplc="EC1EC406" w:tentative="1">
      <w:start w:val="1"/>
      <w:numFmt w:val="bullet"/>
      <w:lvlText w:val="•"/>
      <w:lvlJc w:val="left"/>
      <w:pPr>
        <w:tabs>
          <w:tab w:val="num" w:pos="6480"/>
        </w:tabs>
        <w:ind w:left="6480" w:hanging="360"/>
      </w:pPr>
      <w:rPr>
        <w:rFonts w:ascii="Arial" w:hAnsi="Arial" w:hint="default"/>
      </w:rPr>
    </w:lvl>
  </w:abstractNum>
  <w:abstractNum w:abstractNumId="15">
    <w:nsid w:val="54865A3D"/>
    <w:multiLevelType w:val="hybridMultilevel"/>
    <w:tmpl w:val="1A0EDDEA"/>
    <w:lvl w:ilvl="0" w:tplc="E8A0FF60">
      <w:start w:val="1"/>
      <w:numFmt w:val="decimal"/>
      <w:lvlText w:val="%1."/>
      <w:lvlJc w:val="left"/>
      <w:pPr>
        <w:tabs>
          <w:tab w:val="num" w:pos="720"/>
        </w:tabs>
        <w:ind w:left="720" w:hanging="360"/>
      </w:pPr>
    </w:lvl>
    <w:lvl w:ilvl="1" w:tplc="C5BEC7FC" w:tentative="1">
      <w:start w:val="1"/>
      <w:numFmt w:val="decimal"/>
      <w:lvlText w:val="%2."/>
      <w:lvlJc w:val="left"/>
      <w:pPr>
        <w:tabs>
          <w:tab w:val="num" w:pos="1440"/>
        </w:tabs>
        <w:ind w:left="1440" w:hanging="360"/>
      </w:pPr>
    </w:lvl>
    <w:lvl w:ilvl="2" w:tplc="99747204" w:tentative="1">
      <w:start w:val="1"/>
      <w:numFmt w:val="decimal"/>
      <w:lvlText w:val="%3."/>
      <w:lvlJc w:val="left"/>
      <w:pPr>
        <w:tabs>
          <w:tab w:val="num" w:pos="2160"/>
        </w:tabs>
        <w:ind w:left="2160" w:hanging="360"/>
      </w:pPr>
    </w:lvl>
    <w:lvl w:ilvl="3" w:tplc="9A54319E" w:tentative="1">
      <w:start w:val="1"/>
      <w:numFmt w:val="decimal"/>
      <w:lvlText w:val="%4."/>
      <w:lvlJc w:val="left"/>
      <w:pPr>
        <w:tabs>
          <w:tab w:val="num" w:pos="2880"/>
        </w:tabs>
        <w:ind w:left="2880" w:hanging="360"/>
      </w:pPr>
    </w:lvl>
    <w:lvl w:ilvl="4" w:tplc="E9CA8DA6" w:tentative="1">
      <w:start w:val="1"/>
      <w:numFmt w:val="decimal"/>
      <w:lvlText w:val="%5."/>
      <w:lvlJc w:val="left"/>
      <w:pPr>
        <w:tabs>
          <w:tab w:val="num" w:pos="3600"/>
        </w:tabs>
        <w:ind w:left="3600" w:hanging="360"/>
      </w:pPr>
    </w:lvl>
    <w:lvl w:ilvl="5" w:tplc="8D6C08A0" w:tentative="1">
      <w:start w:val="1"/>
      <w:numFmt w:val="decimal"/>
      <w:lvlText w:val="%6."/>
      <w:lvlJc w:val="left"/>
      <w:pPr>
        <w:tabs>
          <w:tab w:val="num" w:pos="4320"/>
        </w:tabs>
        <w:ind w:left="4320" w:hanging="360"/>
      </w:pPr>
    </w:lvl>
    <w:lvl w:ilvl="6" w:tplc="2D0456E2" w:tentative="1">
      <w:start w:val="1"/>
      <w:numFmt w:val="decimal"/>
      <w:lvlText w:val="%7."/>
      <w:lvlJc w:val="left"/>
      <w:pPr>
        <w:tabs>
          <w:tab w:val="num" w:pos="5040"/>
        </w:tabs>
        <w:ind w:left="5040" w:hanging="360"/>
      </w:pPr>
    </w:lvl>
    <w:lvl w:ilvl="7" w:tplc="7480DA3A" w:tentative="1">
      <w:start w:val="1"/>
      <w:numFmt w:val="decimal"/>
      <w:lvlText w:val="%8."/>
      <w:lvlJc w:val="left"/>
      <w:pPr>
        <w:tabs>
          <w:tab w:val="num" w:pos="5760"/>
        </w:tabs>
        <w:ind w:left="5760" w:hanging="360"/>
      </w:pPr>
    </w:lvl>
    <w:lvl w:ilvl="8" w:tplc="71F2B092" w:tentative="1">
      <w:start w:val="1"/>
      <w:numFmt w:val="decimal"/>
      <w:lvlText w:val="%9."/>
      <w:lvlJc w:val="left"/>
      <w:pPr>
        <w:tabs>
          <w:tab w:val="num" w:pos="6480"/>
        </w:tabs>
        <w:ind w:left="6480" w:hanging="360"/>
      </w:pPr>
    </w:lvl>
  </w:abstractNum>
  <w:abstractNum w:abstractNumId="16">
    <w:nsid w:val="563D19F5"/>
    <w:multiLevelType w:val="hybridMultilevel"/>
    <w:tmpl w:val="09C40DCE"/>
    <w:lvl w:ilvl="0" w:tplc="EB04773E">
      <w:start w:val="1"/>
      <w:numFmt w:val="bullet"/>
      <w:lvlText w:val="•"/>
      <w:lvlJc w:val="left"/>
      <w:pPr>
        <w:tabs>
          <w:tab w:val="num" w:pos="720"/>
        </w:tabs>
        <w:ind w:left="720" w:hanging="360"/>
      </w:pPr>
      <w:rPr>
        <w:rFonts w:ascii="Arial" w:hAnsi="Arial" w:hint="default"/>
      </w:rPr>
    </w:lvl>
    <w:lvl w:ilvl="1" w:tplc="178A5CC6" w:tentative="1">
      <w:start w:val="1"/>
      <w:numFmt w:val="bullet"/>
      <w:lvlText w:val="•"/>
      <w:lvlJc w:val="left"/>
      <w:pPr>
        <w:tabs>
          <w:tab w:val="num" w:pos="1440"/>
        </w:tabs>
        <w:ind w:left="1440" w:hanging="360"/>
      </w:pPr>
      <w:rPr>
        <w:rFonts w:ascii="Arial" w:hAnsi="Arial" w:hint="default"/>
      </w:rPr>
    </w:lvl>
    <w:lvl w:ilvl="2" w:tplc="7D164676" w:tentative="1">
      <w:start w:val="1"/>
      <w:numFmt w:val="bullet"/>
      <w:lvlText w:val="•"/>
      <w:lvlJc w:val="left"/>
      <w:pPr>
        <w:tabs>
          <w:tab w:val="num" w:pos="2160"/>
        </w:tabs>
        <w:ind w:left="2160" w:hanging="360"/>
      </w:pPr>
      <w:rPr>
        <w:rFonts w:ascii="Arial" w:hAnsi="Arial" w:hint="default"/>
      </w:rPr>
    </w:lvl>
    <w:lvl w:ilvl="3" w:tplc="83E2147A" w:tentative="1">
      <w:start w:val="1"/>
      <w:numFmt w:val="bullet"/>
      <w:lvlText w:val="•"/>
      <w:lvlJc w:val="left"/>
      <w:pPr>
        <w:tabs>
          <w:tab w:val="num" w:pos="2880"/>
        </w:tabs>
        <w:ind w:left="2880" w:hanging="360"/>
      </w:pPr>
      <w:rPr>
        <w:rFonts w:ascii="Arial" w:hAnsi="Arial" w:hint="default"/>
      </w:rPr>
    </w:lvl>
    <w:lvl w:ilvl="4" w:tplc="D88298E0" w:tentative="1">
      <w:start w:val="1"/>
      <w:numFmt w:val="bullet"/>
      <w:lvlText w:val="•"/>
      <w:lvlJc w:val="left"/>
      <w:pPr>
        <w:tabs>
          <w:tab w:val="num" w:pos="3600"/>
        </w:tabs>
        <w:ind w:left="3600" w:hanging="360"/>
      </w:pPr>
      <w:rPr>
        <w:rFonts w:ascii="Arial" w:hAnsi="Arial" w:hint="default"/>
      </w:rPr>
    </w:lvl>
    <w:lvl w:ilvl="5" w:tplc="497CA19A" w:tentative="1">
      <w:start w:val="1"/>
      <w:numFmt w:val="bullet"/>
      <w:lvlText w:val="•"/>
      <w:lvlJc w:val="left"/>
      <w:pPr>
        <w:tabs>
          <w:tab w:val="num" w:pos="4320"/>
        </w:tabs>
        <w:ind w:left="4320" w:hanging="360"/>
      </w:pPr>
      <w:rPr>
        <w:rFonts w:ascii="Arial" w:hAnsi="Arial" w:hint="default"/>
      </w:rPr>
    </w:lvl>
    <w:lvl w:ilvl="6" w:tplc="3482BF62" w:tentative="1">
      <w:start w:val="1"/>
      <w:numFmt w:val="bullet"/>
      <w:lvlText w:val="•"/>
      <w:lvlJc w:val="left"/>
      <w:pPr>
        <w:tabs>
          <w:tab w:val="num" w:pos="5040"/>
        </w:tabs>
        <w:ind w:left="5040" w:hanging="360"/>
      </w:pPr>
      <w:rPr>
        <w:rFonts w:ascii="Arial" w:hAnsi="Arial" w:hint="default"/>
      </w:rPr>
    </w:lvl>
    <w:lvl w:ilvl="7" w:tplc="BB7E7030" w:tentative="1">
      <w:start w:val="1"/>
      <w:numFmt w:val="bullet"/>
      <w:lvlText w:val="•"/>
      <w:lvlJc w:val="left"/>
      <w:pPr>
        <w:tabs>
          <w:tab w:val="num" w:pos="5760"/>
        </w:tabs>
        <w:ind w:left="5760" w:hanging="360"/>
      </w:pPr>
      <w:rPr>
        <w:rFonts w:ascii="Arial" w:hAnsi="Arial" w:hint="default"/>
      </w:rPr>
    </w:lvl>
    <w:lvl w:ilvl="8" w:tplc="4CD2A07E" w:tentative="1">
      <w:start w:val="1"/>
      <w:numFmt w:val="bullet"/>
      <w:lvlText w:val="•"/>
      <w:lvlJc w:val="left"/>
      <w:pPr>
        <w:tabs>
          <w:tab w:val="num" w:pos="6480"/>
        </w:tabs>
        <w:ind w:left="6480" w:hanging="360"/>
      </w:pPr>
      <w:rPr>
        <w:rFonts w:ascii="Arial" w:hAnsi="Arial" w:hint="default"/>
      </w:rPr>
    </w:lvl>
  </w:abstractNum>
  <w:abstractNum w:abstractNumId="17">
    <w:nsid w:val="5A84455C"/>
    <w:multiLevelType w:val="hybridMultilevel"/>
    <w:tmpl w:val="3432BE28"/>
    <w:lvl w:ilvl="0" w:tplc="B3B6DE42">
      <w:start w:val="1"/>
      <w:numFmt w:val="bullet"/>
      <w:lvlText w:val="•"/>
      <w:lvlJc w:val="left"/>
      <w:pPr>
        <w:tabs>
          <w:tab w:val="num" w:pos="720"/>
        </w:tabs>
        <w:ind w:left="720" w:hanging="360"/>
      </w:pPr>
      <w:rPr>
        <w:rFonts w:ascii="Arial" w:hAnsi="Arial" w:hint="default"/>
      </w:rPr>
    </w:lvl>
    <w:lvl w:ilvl="1" w:tplc="3A02DF5A" w:tentative="1">
      <w:start w:val="1"/>
      <w:numFmt w:val="bullet"/>
      <w:lvlText w:val="•"/>
      <w:lvlJc w:val="left"/>
      <w:pPr>
        <w:tabs>
          <w:tab w:val="num" w:pos="1440"/>
        </w:tabs>
        <w:ind w:left="1440" w:hanging="360"/>
      </w:pPr>
      <w:rPr>
        <w:rFonts w:ascii="Arial" w:hAnsi="Arial" w:hint="default"/>
      </w:rPr>
    </w:lvl>
    <w:lvl w:ilvl="2" w:tplc="2ED61A48" w:tentative="1">
      <w:start w:val="1"/>
      <w:numFmt w:val="bullet"/>
      <w:lvlText w:val="•"/>
      <w:lvlJc w:val="left"/>
      <w:pPr>
        <w:tabs>
          <w:tab w:val="num" w:pos="2160"/>
        </w:tabs>
        <w:ind w:left="2160" w:hanging="360"/>
      </w:pPr>
      <w:rPr>
        <w:rFonts w:ascii="Arial" w:hAnsi="Arial" w:hint="default"/>
      </w:rPr>
    </w:lvl>
    <w:lvl w:ilvl="3" w:tplc="98D21624" w:tentative="1">
      <w:start w:val="1"/>
      <w:numFmt w:val="bullet"/>
      <w:lvlText w:val="•"/>
      <w:lvlJc w:val="left"/>
      <w:pPr>
        <w:tabs>
          <w:tab w:val="num" w:pos="2880"/>
        </w:tabs>
        <w:ind w:left="2880" w:hanging="360"/>
      </w:pPr>
      <w:rPr>
        <w:rFonts w:ascii="Arial" w:hAnsi="Arial" w:hint="default"/>
      </w:rPr>
    </w:lvl>
    <w:lvl w:ilvl="4" w:tplc="A4BEA856" w:tentative="1">
      <w:start w:val="1"/>
      <w:numFmt w:val="bullet"/>
      <w:lvlText w:val="•"/>
      <w:lvlJc w:val="left"/>
      <w:pPr>
        <w:tabs>
          <w:tab w:val="num" w:pos="3600"/>
        </w:tabs>
        <w:ind w:left="3600" w:hanging="360"/>
      </w:pPr>
      <w:rPr>
        <w:rFonts w:ascii="Arial" w:hAnsi="Arial" w:hint="default"/>
      </w:rPr>
    </w:lvl>
    <w:lvl w:ilvl="5" w:tplc="59F46DD4" w:tentative="1">
      <w:start w:val="1"/>
      <w:numFmt w:val="bullet"/>
      <w:lvlText w:val="•"/>
      <w:lvlJc w:val="left"/>
      <w:pPr>
        <w:tabs>
          <w:tab w:val="num" w:pos="4320"/>
        </w:tabs>
        <w:ind w:left="4320" w:hanging="360"/>
      </w:pPr>
      <w:rPr>
        <w:rFonts w:ascii="Arial" w:hAnsi="Arial" w:hint="default"/>
      </w:rPr>
    </w:lvl>
    <w:lvl w:ilvl="6" w:tplc="D3BA01A6" w:tentative="1">
      <w:start w:val="1"/>
      <w:numFmt w:val="bullet"/>
      <w:lvlText w:val="•"/>
      <w:lvlJc w:val="left"/>
      <w:pPr>
        <w:tabs>
          <w:tab w:val="num" w:pos="5040"/>
        </w:tabs>
        <w:ind w:left="5040" w:hanging="360"/>
      </w:pPr>
      <w:rPr>
        <w:rFonts w:ascii="Arial" w:hAnsi="Arial" w:hint="default"/>
      </w:rPr>
    </w:lvl>
    <w:lvl w:ilvl="7" w:tplc="90BCE386" w:tentative="1">
      <w:start w:val="1"/>
      <w:numFmt w:val="bullet"/>
      <w:lvlText w:val="•"/>
      <w:lvlJc w:val="left"/>
      <w:pPr>
        <w:tabs>
          <w:tab w:val="num" w:pos="5760"/>
        </w:tabs>
        <w:ind w:left="5760" w:hanging="360"/>
      </w:pPr>
      <w:rPr>
        <w:rFonts w:ascii="Arial" w:hAnsi="Arial" w:hint="default"/>
      </w:rPr>
    </w:lvl>
    <w:lvl w:ilvl="8" w:tplc="21646500" w:tentative="1">
      <w:start w:val="1"/>
      <w:numFmt w:val="bullet"/>
      <w:lvlText w:val="•"/>
      <w:lvlJc w:val="left"/>
      <w:pPr>
        <w:tabs>
          <w:tab w:val="num" w:pos="6480"/>
        </w:tabs>
        <w:ind w:left="6480" w:hanging="360"/>
      </w:pPr>
      <w:rPr>
        <w:rFonts w:ascii="Arial" w:hAnsi="Arial" w:hint="default"/>
      </w:rPr>
    </w:lvl>
  </w:abstractNum>
  <w:abstractNum w:abstractNumId="18">
    <w:nsid w:val="5FD838F3"/>
    <w:multiLevelType w:val="hybridMultilevel"/>
    <w:tmpl w:val="1660AC3A"/>
    <w:lvl w:ilvl="0" w:tplc="AC082968">
      <w:start w:val="1"/>
      <w:numFmt w:val="bullet"/>
      <w:lvlText w:val="•"/>
      <w:lvlJc w:val="left"/>
      <w:pPr>
        <w:tabs>
          <w:tab w:val="num" w:pos="720"/>
        </w:tabs>
        <w:ind w:left="720" w:hanging="360"/>
      </w:pPr>
      <w:rPr>
        <w:rFonts w:ascii="Arial" w:hAnsi="Arial" w:hint="default"/>
      </w:rPr>
    </w:lvl>
    <w:lvl w:ilvl="1" w:tplc="BF98D898" w:tentative="1">
      <w:start w:val="1"/>
      <w:numFmt w:val="bullet"/>
      <w:lvlText w:val="•"/>
      <w:lvlJc w:val="left"/>
      <w:pPr>
        <w:tabs>
          <w:tab w:val="num" w:pos="1440"/>
        </w:tabs>
        <w:ind w:left="1440" w:hanging="360"/>
      </w:pPr>
      <w:rPr>
        <w:rFonts w:ascii="Arial" w:hAnsi="Arial" w:hint="default"/>
      </w:rPr>
    </w:lvl>
    <w:lvl w:ilvl="2" w:tplc="DD7EE304" w:tentative="1">
      <w:start w:val="1"/>
      <w:numFmt w:val="bullet"/>
      <w:lvlText w:val="•"/>
      <w:lvlJc w:val="left"/>
      <w:pPr>
        <w:tabs>
          <w:tab w:val="num" w:pos="2160"/>
        </w:tabs>
        <w:ind w:left="2160" w:hanging="360"/>
      </w:pPr>
      <w:rPr>
        <w:rFonts w:ascii="Arial" w:hAnsi="Arial" w:hint="default"/>
      </w:rPr>
    </w:lvl>
    <w:lvl w:ilvl="3" w:tplc="BAB2CAB8" w:tentative="1">
      <w:start w:val="1"/>
      <w:numFmt w:val="bullet"/>
      <w:lvlText w:val="•"/>
      <w:lvlJc w:val="left"/>
      <w:pPr>
        <w:tabs>
          <w:tab w:val="num" w:pos="2880"/>
        </w:tabs>
        <w:ind w:left="2880" w:hanging="360"/>
      </w:pPr>
      <w:rPr>
        <w:rFonts w:ascii="Arial" w:hAnsi="Arial" w:hint="default"/>
      </w:rPr>
    </w:lvl>
    <w:lvl w:ilvl="4" w:tplc="8D625814" w:tentative="1">
      <w:start w:val="1"/>
      <w:numFmt w:val="bullet"/>
      <w:lvlText w:val="•"/>
      <w:lvlJc w:val="left"/>
      <w:pPr>
        <w:tabs>
          <w:tab w:val="num" w:pos="3600"/>
        </w:tabs>
        <w:ind w:left="3600" w:hanging="360"/>
      </w:pPr>
      <w:rPr>
        <w:rFonts w:ascii="Arial" w:hAnsi="Arial" w:hint="default"/>
      </w:rPr>
    </w:lvl>
    <w:lvl w:ilvl="5" w:tplc="860E6936" w:tentative="1">
      <w:start w:val="1"/>
      <w:numFmt w:val="bullet"/>
      <w:lvlText w:val="•"/>
      <w:lvlJc w:val="left"/>
      <w:pPr>
        <w:tabs>
          <w:tab w:val="num" w:pos="4320"/>
        </w:tabs>
        <w:ind w:left="4320" w:hanging="360"/>
      </w:pPr>
      <w:rPr>
        <w:rFonts w:ascii="Arial" w:hAnsi="Arial" w:hint="default"/>
      </w:rPr>
    </w:lvl>
    <w:lvl w:ilvl="6" w:tplc="B0C628B0" w:tentative="1">
      <w:start w:val="1"/>
      <w:numFmt w:val="bullet"/>
      <w:lvlText w:val="•"/>
      <w:lvlJc w:val="left"/>
      <w:pPr>
        <w:tabs>
          <w:tab w:val="num" w:pos="5040"/>
        </w:tabs>
        <w:ind w:left="5040" w:hanging="360"/>
      </w:pPr>
      <w:rPr>
        <w:rFonts w:ascii="Arial" w:hAnsi="Arial" w:hint="default"/>
      </w:rPr>
    </w:lvl>
    <w:lvl w:ilvl="7" w:tplc="67802D36" w:tentative="1">
      <w:start w:val="1"/>
      <w:numFmt w:val="bullet"/>
      <w:lvlText w:val="•"/>
      <w:lvlJc w:val="left"/>
      <w:pPr>
        <w:tabs>
          <w:tab w:val="num" w:pos="5760"/>
        </w:tabs>
        <w:ind w:left="5760" w:hanging="360"/>
      </w:pPr>
      <w:rPr>
        <w:rFonts w:ascii="Arial" w:hAnsi="Arial" w:hint="default"/>
      </w:rPr>
    </w:lvl>
    <w:lvl w:ilvl="8" w:tplc="D49870EE" w:tentative="1">
      <w:start w:val="1"/>
      <w:numFmt w:val="bullet"/>
      <w:lvlText w:val="•"/>
      <w:lvlJc w:val="left"/>
      <w:pPr>
        <w:tabs>
          <w:tab w:val="num" w:pos="6480"/>
        </w:tabs>
        <w:ind w:left="6480" w:hanging="360"/>
      </w:pPr>
      <w:rPr>
        <w:rFonts w:ascii="Arial" w:hAnsi="Arial" w:hint="default"/>
      </w:rPr>
    </w:lvl>
  </w:abstractNum>
  <w:abstractNum w:abstractNumId="19">
    <w:nsid w:val="75D6751D"/>
    <w:multiLevelType w:val="hybridMultilevel"/>
    <w:tmpl w:val="55AAECEA"/>
    <w:lvl w:ilvl="0" w:tplc="6E262E9E">
      <w:start w:val="1"/>
      <w:numFmt w:val="bullet"/>
      <w:lvlText w:val=""/>
      <w:lvlJc w:val="left"/>
      <w:pPr>
        <w:tabs>
          <w:tab w:val="num" w:pos="720"/>
        </w:tabs>
        <w:ind w:left="720" w:hanging="360"/>
      </w:pPr>
      <w:rPr>
        <w:rFonts w:ascii="Wingdings" w:hAnsi="Wingdings" w:hint="default"/>
      </w:rPr>
    </w:lvl>
    <w:lvl w:ilvl="1" w:tplc="D7AA1442" w:tentative="1">
      <w:start w:val="1"/>
      <w:numFmt w:val="bullet"/>
      <w:lvlText w:val=""/>
      <w:lvlJc w:val="left"/>
      <w:pPr>
        <w:tabs>
          <w:tab w:val="num" w:pos="1440"/>
        </w:tabs>
        <w:ind w:left="1440" w:hanging="360"/>
      </w:pPr>
      <w:rPr>
        <w:rFonts w:ascii="Wingdings" w:hAnsi="Wingdings" w:hint="default"/>
      </w:rPr>
    </w:lvl>
    <w:lvl w:ilvl="2" w:tplc="9EAA70B4" w:tentative="1">
      <w:start w:val="1"/>
      <w:numFmt w:val="bullet"/>
      <w:lvlText w:val=""/>
      <w:lvlJc w:val="left"/>
      <w:pPr>
        <w:tabs>
          <w:tab w:val="num" w:pos="2160"/>
        </w:tabs>
        <w:ind w:left="2160" w:hanging="360"/>
      </w:pPr>
      <w:rPr>
        <w:rFonts w:ascii="Wingdings" w:hAnsi="Wingdings" w:hint="default"/>
      </w:rPr>
    </w:lvl>
    <w:lvl w:ilvl="3" w:tplc="2D6E4D1E" w:tentative="1">
      <w:start w:val="1"/>
      <w:numFmt w:val="bullet"/>
      <w:lvlText w:val=""/>
      <w:lvlJc w:val="left"/>
      <w:pPr>
        <w:tabs>
          <w:tab w:val="num" w:pos="2880"/>
        </w:tabs>
        <w:ind w:left="2880" w:hanging="360"/>
      </w:pPr>
      <w:rPr>
        <w:rFonts w:ascii="Wingdings" w:hAnsi="Wingdings" w:hint="default"/>
      </w:rPr>
    </w:lvl>
    <w:lvl w:ilvl="4" w:tplc="DBD869DA" w:tentative="1">
      <w:start w:val="1"/>
      <w:numFmt w:val="bullet"/>
      <w:lvlText w:val=""/>
      <w:lvlJc w:val="left"/>
      <w:pPr>
        <w:tabs>
          <w:tab w:val="num" w:pos="3600"/>
        </w:tabs>
        <w:ind w:left="3600" w:hanging="360"/>
      </w:pPr>
      <w:rPr>
        <w:rFonts w:ascii="Wingdings" w:hAnsi="Wingdings" w:hint="default"/>
      </w:rPr>
    </w:lvl>
    <w:lvl w:ilvl="5" w:tplc="377E5256" w:tentative="1">
      <w:start w:val="1"/>
      <w:numFmt w:val="bullet"/>
      <w:lvlText w:val=""/>
      <w:lvlJc w:val="left"/>
      <w:pPr>
        <w:tabs>
          <w:tab w:val="num" w:pos="4320"/>
        </w:tabs>
        <w:ind w:left="4320" w:hanging="360"/>
      </w:pPr>
      <w:rPr>
        <w:rFonts w:ascii="Wingdings" w:hAnsi="Wingdings" w:hint="default"/>
      </w:rPr>
    </w:lvl>
    <w:lvl w:ilvl="6" w:tplc="372CF680" w:tentative="1">
      <w:start w:val="1"/>
      <w:numFmt w:val="bullet"/>
      <w:lvlText w:val=""/>
      <w:lvlJc w:val="left"/>
      <w:pPr>
        <w:tabs>
          <w:tab w:val="num" w:pos="5040"/>
        </w:tabs>
        <w:ind w:left="5040" w:hanging="360"/>
      </w:pPr>
      <w:rPr>
        <w:rFonts w:ascii="Wingdings" w:hAnsi="Wingdings" w:hint="default"/>
      </w:rPr>
    </w:lvl>
    <w:lvl w:ilvl="7" w:tplc="553C5FF6" w:tentative="1">
      <w:start w:val="1"/>
      <w:numFmt w:val="bullet"/>
      <w:lvlText w:val=""/>
      <w:lvlJc w:val="left"/>
      <w:pPr>
        <w:tabs>
          <w:tab w:val="num" w:pos="5760"/>
        </w:tabs>
        <w:ind w:left="5760" w:hanging="360"/>
      </w:pPr>
      <w:rPr>
        <w:rFonts w:ascii="Wingdings" w:hAnsi="Wingdings" w:hint="default"/>
      </w:rPr>
    </w:lvl>
    <w:lvl w:ilvl="8" w:tplc="CD9450B6" w:tentative="1">
      <w:start w:val="1"/>
      <w:numFmt w:val="bullet"/>
      <w:lvlText w:val=""/>
      <w:lvlJc w:val="left"/>
      <w:pPr>
        <w:tabs>
          <w:tab w:val="num" w:pos="6480"/>
        </w:tabs>
        <w:ind w:left="6480" w:hanging="360"/>
      </w:pPr>
      <w:rPr>
        <w:rFonts w:ascii="Wingdings" w:hAnsi="Wingdings" w:hint="default"/>
      </w:rPr>
    </w:lvl>
  </w:abstractNum>
  <w:abstractNum w:abstractNumId="20">
    <w:nsid w:val="7A29574E"/>
    <w:multiLevelType w:val="hybridMultilevel"/>
    <w:tmpl w:val="225A2CA6"/>
    <w:lvl w:ilvl="0" w:tplc="2CC4CBC0">
      <w:start w:val="1"/>
      <w:numFmt w:val="bullet"/>
      <w:lvlText w:val="•"/>
      <w:lvlJc w:val="left"/>
      <w:pPr>
        <w:tabs>
          <w:tab w:val="num" w:pos="720"/>
        </w:tabs>
        <w:ind w:left="720" w:hanging="360"/>
      </w:pPr>
      <w:rPr>
        <w:rFonts w:ascii="Arial" w:hAnsi="Arial" w:hint="default"/>
      </w:rPr>
    </w:lvl>
    <w:lvl w:ilvl="1" w:tplc="30FA75E0" w:tentative="1">
      <w:start w:val="1"/>
      <w:numFmt w:val="bullet"/>
      <w:lvlText w:val="•"/>
      <w:lvlJc w:val="left"/>
      <w:pPr>
        <w:tabs>
          <w:tab w:val="num" w:pos="1440"/>
        </w:tabs>
        <w:ind w:left="1440" w:hanging="360"/>
      </w:pPr>
      <w:rPr>
        <w:rFonts w:ascii="Arial" w:hAnsi="Arial" w:hint="default"/>
      </w:rPr>
    </w:lvl>
    <w:lvl w:ilvl="2" w:tplc="99FE12B8" w:tentative="1">
      <w:start w:val="1"/>
      <w:numFmt w:val="bullet"/>
      <w:lvlText w:val="•"/>
      <w:lvlJc w:val="left"/>
      <w:pPr>
        <w:tabs>
          <w:tab w:val="num" w:pos="2160"/>
        </w:tabs>
        <w:ind w:left="2160" w:hanging="360"/>
      </w:pPr>
      <w:rPr>
        <w:rFonts w:ascii="Arial" w:hAnsi="Arial" w:hint="default"/>
      </w:rPr>
    </w:lvl>
    <w:lvl w:ilvl="3" w:tplc="7FA6622C" w:tentative="1">
      <w:start w:val="1"/>
      <w:numFmt w:val="bullet"/>
      <w:lvlText w:val="•"/>
      <w:lvlJc w:val="left"/>
      <w:pPr>
        <w:tabs>
          <w:tab w:val="num" w:pos="2880"/>
        </w:tabs>
        <w:ind w:left="2880" w:hanging="360"/>
      </w:pPr>
      <w:rPr>
        <w:rFonts w:ascii="Arial" w:hAnsi="Arial" w:hint="default"/>
      </w:rPr>
    </w:lvl>
    <w:lvl w:ilvl="4" w:tplc="9252D9FC" w:tentative="1">
      <w:start w:val="1"/>
      <w:numFmt w:val="bullet"/>
      <w:lvlText w:val="•"/>
      <w:lvlJc w:val="left"/>
      <w:pPr>
        <w:tabs>
          <w:tab w:val="num" w:pos="3600"/>
        </w:tabs>
        <w:ind w:left="3600" w:hanging="360"/>
      </w:pPr>
      <w:rPr>
        <w:rFonts w:ascii="Arial" w:hAnsi="Arial" w:hint="default"/>
      </w:rPr>
    </w:lvl>
    <w:lvl w:ilvl="5" w:tplc="5B10F1E2" w:tentative="1">
      <w:start w:val="1"/>
      <w:numFmt w:val="bullet"/>
      <w:lvlText w:val="•"/>
      <w:lvlJc w:val="left"/>
      <w:pPr>
        <w:tabs>
          <w:tab w:val="num" w:pos="4320"/>
        </w:tabs>
        <w:ind w:left="4320" w:hanging="360"/>
      </w:pPr>
      <w:rPr>
        <w:rFonts w:ascii="Arial" w:hAnsi="Arial" w:hint="default"/>
      </w:rPr>
    </w:lvl>
    <w:lvl w:ilvl="6" w:tplc="FD78951C" w:tentative="1">
      <w:start w:val="1"/>
      <w:numFmt w:val="bullet"/>
      <w:lvlText w:val="•"/>
      <w:lvlJc w:val="left"/>
      <w:pPr>
        <w:tabs>
          <w:tab w:val="num" w:pos="5040"/>
        </w:tabs>
        <w:ind w:left="5040" w:hanging="360"/>
      </w:pPr>
      <w:rPr>
        <w:rFonts w:ascii="Arial" w:hAnsi="Arial" w:hint="default"/>
      </w:rPr>
    </w:lvl>
    <w:lvl w:ilvl="7" w:tplc="FACC2EF0" w:tentative="1">
      <w:start w:val="1"/>
      <w:numFmt w:val="bullet"/>
      <w:lvlText w:val="•"/>
      <w:lvlJc w:val="left"/>
      <w:pPr>
        <w:tabs>
          <w:tab w:val="num" w:pos="5760"/>
        </w:tabs>
        <w:ind w:left="5760" w:hanging="360"/>
      </w:pPr>
      <w:rPr>
        <w:rFonts w:ascii="Arial" w:hAnsi="Arial" w:hint="default"/>
      </w:rPr>
    </w:lvl>
    <w:lvl w:ilvl="8" w:tplc="22E65706"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10"/>
  </w:num>
  <w:num w:numId="3">
    <w:abstractNumId w:val="19"/>
  </w:num>
  <w:num w:numId="4">
    <w:abstractNumId w:val="13"/>
  </w:num>
  <w:num w:numId="5">
    <w:abstractNumId w:val="18"/>
  </w:num>
  <w:num w:numId="6">
    <w:abstractNumId w:val="12"/>
  </w:num>
  <w:num w:numId="7">
    <w:abstractNumId w:val="14"/>
  </w:num>
  <w:num w:numId="8">
    <w:abstractNumId w:val="8"/>
  </w:num>
  <w:num w:numId="9">
    <w:abstractNumId w:val="9"/>
  </w:num>
  <w:num w:numId="10">
    <w:abstractNumId w:val="4"/>
  </w:num>
  <w:num w:numId="11">
    <w:abstractNumId w:val="15"/>
  </w:num>
  <w:num w:numId="12">
    <w:abstractNumId w:val="1"/>
  </w:num>
  <w:num w:numId="13">
    <w:abstractNumId w:val="0"/>
  </w:num>
  <w:num w:numId="14">
    <w:abstractNumId w:val="17"/>
  </w:num>
  <w:num w:numId="15">
    <w:abstractNumId w:val="3"/>
  </w:num>
  <w:num w:numId="16">
    <w:abstractNumId w:val="6"/>
  </w:num>
  <w:num w:numId="17">
    <w:abstractNumId w:val="2"/>
  </w:num>
  <w:num w:numId="18">
    <w:abstractNumId w:val="16"/>
  </w:num>
  <w:num w:numId="19">
    <w:abstractNumId w:val="20"/>
  </w:num>
  <w:num w:numId="20">
    <w:abstractNumId w:val="11"/>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54936"/>
    <w:rsid w:val="00011A92"/>
    <w:rsid w:val="00057872"/>
    <w:rsid w:val="000602D4"/>
    <w:rsid w:val="000D0A4B"/>
    <w:rsid w:val="000D60AC"/>
    <w:rsid w:val="00114ABC"/>
    <w:rsid w:val="00184015"/>
    <w:rsid w:val="00194A94"/>
    <w:rsid w:val="001C2C79"/>
    <w:rsid w:val="001D0EA7"/>
    <w:rsid w:val="00232C8D"/>
    <w:rsid w:val="00250193"/>
    <w:rsid w:val="0025128C"/>
    <w:rsid w:val="00253706"/>
    <w:rsid w:val="00272880"/>
    <w:rsid w:val="002B1EBD"/>
    <w:rsid w:val="002F59B1"/>
    <w:rsid w:val="00322311"/>
    <w:rsid w:val="00324EDA"/>
    <w:rsid w:val="0035766C"/>
    <w:rsid w:val="00366816"/>
    <w:rsid w:val="003E5B1C"/>
    <w:rsid w:val="004502E7"/>
    <w:rsid w:val="00454936"/>
    <w:rsid w:val="00463259"/>
    <w:rsid w:val="00480C02"/>
    <w:rsid w:val="004B77B3"/>
    <w:rsid w:val="00531577"/>
    <w:rsid w:val="0058429F"/>
    <w:rsid w:val="005D210F"/>
    <w:rsid w:val="005E4E12"/>
    <w:rsid w:val="006553E6"/>
    <w:rsid w:val="0069065D"/>
    <w:rsid w:val="006E42D9"/>
    <w:rsid w:val="006E59E6"/>
    <w:rsid w:val="00701E40"/>
    <w:rsid w:val="00785460"/>
    <w:rsid w:val="00792F58"/>
    <w:rsid w:val="007B6C10"/>
    <w:rsid w:val="007F7004"/>
    <w:rsid w:val="00824803"/>
    <w:rsid w:val="0084115E"/>
    <w:rsid w:val="008611C4"/>
    <w:rsid w:val="00896732"/>
    <w:rsid w:val="008A7FCE"/>
    <w:rsid w:val="008B0EC6"/>
    <w:rsid w:val="008E7DD9"/>
    <w:rsid w:val="0092788B"/>
    <w:rsid w:val="009E6DC3"/>
    <w:rsid w:val="00A35104"/>
    <w:rsid w:val="00A54676"/>
    <w:rsid w:val="00A80D32"/>
    <w:rsid w:val="00AB571C"/>
    <w:rsid w:val="00AC33FE"/>
    <w:rsid w:val="00AF248D"/>
    <w:rsid w:val="00B21AB0"/>
    <w:rsid w:val="00B62686"/>
    <w:rsid w:val="00BB07F2"/>
    <w:rsid w:val="00BC0D43"/>
    <w:rsid w:val="00BD2BE3"/>
    <w:rsid w:val="00C066C9"/>
    <w:rsid w:val="00C46F42"/>
    <w:rsid w:val="00C5524F"/>
    <w:rsid w:val="00C92C67"/>
    <w:rsid w:val="00D16ECD"/>
    <w:rsid w:val="00D239B0"/>
    <w:rsid w:val="00D24998"/>
    <w:rsid w:val="00D25C93"/>
    <w:rsid w:val="00D3011E"/>
    <w:rsid w:val="00D4164C"/>
    <w:rsid w:val="00DC0B3C"/>
    <w:rsid w:val="00DC0FF7"/>
    <w:rsid w:val="00E20DBC"/>
    <w:rsid w:val="00E257EF"/>
    <w:rsid w:val="00E51D7F"/>
    <w:rsid w:val="00F04597"/>
    <w:rsid w:val="00FD5D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strokecolor="none"/>
    </o:shapedefaults>
    <o:shapelayout v:ext="edit">
      <o:idmap v:ext="edit" data="1"/>
      <o:rules v:ext="edit">
        <o:r id="V:Rule1" type="callout" idref="#_x0000_s1028"/>
        <o:r id="V:Rule3" type="callout" idref="#_x0000_s1030"/>
        <o:r id="V:Rule4" type="callout" idref="#_x0000_s1031"/>
        <o:r id="V:Rule5" type="callout" idref="#_x0000_s1032"/>
        <o:r id="V:Rule6" type="callout" idref="#_x0000_s1033"/>
        <o:r id="V:Rule7" type="callout" idref="#_x0000_s1034"/>
        <o:r id="V:Rule8" type="callout" idref="#_x0000_s1035"/>
        <o:r id="V:Rule9" type="callout" idref="#_x0000_s1036"/>
        <o:r id="V:Rule11" type="callout" idref="#_x0000_s1038"/>
        <o:r id="V:Rule12" type="callout" idref="#_x0000_s1039"/>
        <o:r id="V:Rule14" type="callout"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0AC"/>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54936"/>
    <w:rPr>
      <w:rFonts w:ascii="Tahoma" w:hAnsi="Tahoma" w:cs="Tahoma"/>
      <w:sz w:val="16"/>
      <w:szCs w:val="16"/>
    </w:rPr>
  </w:style>
  <w:style w:type="character" w:customStyle="1" w:styleId="Char">
    <w:name w:val="نص في بالون Char"/>
    <w:basedOn w:val="a0"/>
    <w:link w:val="a3"/>
    <w:uiPriority w:val="99"/>
    <w:semiHidden/>
    <w:rsid w:val="00454936"/>
    <w:rPr>
      <w:rFonts w:ascii="Tahoma" w:hAnsi="Tahoma" w:cs="Tahoma"/>
      <w:sz w:val="16"/>
      <w:szCs w:val="16"/>
    </w:rPr>
  </w:style>
  <w:style w:type="table" w:styleId="a4">
    <w:name w:val="Table Grid"/>
    <w:basedOn w:val="a1"/>
    <w:uiPriority w:val="59"/>
    <w:rsid w:val="008611C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Char0"/>
    <w:uiPriority w:val="99"/>
    <w:unhideWhenUsed/>
    <w:rsid w:val="00BD2BE3"/>
    <w:pPr>
      <w:tabs>
        <w:tab w:val="center" w:pos="4153"/>
        <w:tab w:val="right" w:pos="8306"/>
      </w:tabs>
    </w:pPr>
  </w:style>
  <w:style w:type="character" w:customStyle="1" w:styleId="Char0">
    <w:name w:val="رأس صفحة Char"/>
    <w:basedOn w:val="a0"/>
    <w:link w:val="a5"/>
    <w:uiPriority w:val="99"/>
    <w:rsid w:val="00BD2BE3"/>
  </w:style>
  <w:style w:type="paragraph" w:styleId="a6">
    <w:name w:val="footer"/>
    <w:basedOn w:val="a"/>
    <w:link w:val="Char1"/>
    <w:uiPriority w:val="99"/>
    <w:semiHidden/>
    <w:unhideWhenUsed/>
    <w:rsid w:val="00BD2BE3"/>
    <w:pPr>
      <w:tabs>
        <w:tab w:val="center" w:pos="4153"/>
        <w:tab w:val="right" w:pos="8306"/>
      </w:tabs>
    </w:pPr>
  </w:style>
  <w:style w:type="character" w:customStyle="1" w:styleId="Char1">
    <w:name w:val="تذييل صفحة Char"/>
    <w:basedOn w:val="a0"/>
    <w:link w:val="a6"/>
    <w:uiPriority w:val="99"/>
    <w:semiHidden/>
    <w:rsid w:val="00BD2BE3"/>
  </w:style>
  <w:style w:type="paragraph" w:styleId="a7">
    <w:name w:val="No Spacing"/>
    <w:link w:val="Char2"/>
    <w:uiPriority w:val="1"/>
    <w:qFormat/>
    <w:rsid w:val="00BD2BE3"/>
    <w:pPr>
      <w:bidi/>
      <w:spacing w:after="0" w:line="240" w:lineRule="auto"/>
    </w:pPr>
    <w:rPr>
      <w:rFonts w:eastAsiaTheme="minorEastAsia"/>
    </w:rPr>
  </w:style>
  <w:style w:type="character" w:customStyle="1" w:styleId="Char2">
    <w:name w:val="بلا تباعد Char"/>
    <w:basedOn w:val="a0"/>
    <w:link w:val="a7"/>
    <w:uiPriority w:val="1"/>
    <w:rsid w:val="00BD2BE3"/>
    <w:rPr>
      <w:rFonts w:eastAsiaTheme="minorEastAsia"/>
    </w:rPr>
  </w:style>
  <w:style w:type="paragraph" w:styleId="a8">
    <w:name w:val="List Paragraph"/>
    <w:basedOn w:val="a"/>
    <w:uiPriority w:val="34"/>
    <w:qFormat/>
    <w:rsid w:val="00701E40"/>
    <w:pPr>
      <w:ind w:left="720"/>
      <w:contextualSpacing/>
    </w:pPr>
  </w:style>
  <w:style w:type="paragraph" w:styleId="a9">
    <w:name w:val="Normal (Web)"/>
    <w:basedOn w:val="a"/>
    <w:uiPriority w:val="99"/>
    <w:semiHidden/>
    <w:unhideWhenUsed/>
    <w:rsid w:val="00AF248D"/>
    <w:pPr>
      <w:spacing w:before="100" w:beforeAutospacing="1" w:after="100" w:afterAutospacing="1"/>
    </w:pPr>
  </w:style>
  <w:style w:type="character" w:styleId="Hyperlink">
    <w:name w:val="Hyperlink"/>
    <w:basedOn w:val="a0"/>
    <w:uiPriority w:val="99"/>
    <w:unhideWhenUsed/>
    <w:rsid w:val="0005787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023284">
      <w:bodyDiv w:val="1"/>
      <w:marLeft w:val="0"/>
      <w:marRight w:val="0"/>
      <w:marTop w:val="0"/>
      <w:marBottom w:val="0"/>
      <w:divBdr>
        <w:top w:val="none" w:sz="0" w:space="0" w:color="auto"/>
        <w:left w:val="none" w:sz="0" w:space="0" w:color="auto"/>
        <w:bottom w:val="none" w:sz="0" w:space="0" w:color="auto"/>
        <w:right w:val="none" w:sz="0" w:space="0" w:color="auto"/>
      </w:divBdr>
    </w:div>
    <w:div w:id="57747086">
      <w:bodyDiv w:val="1"/>
      <w:marLeft w:val="0"/>
      <w:marRight w:val="0"/>
      <w:marTop w:val="0"/>
      <w:marBottom w:val="0"/>
      <w:divBdr>
        <w:top w:val="none" w:sz="0" w:space="0" w:color="auto"/>
        <w:left w:val="none" w:sz="0" w:space="0" w:color="auto"/>
        <w:bottom w:val="none" w:sz="0" w:space="0" w:color="auto"/>
        <w:right w:val="none" w:sz="0" w:space="0" w:color="auto"/>
      </w:divBdr>
    </w:div>
    <w:div w:id="170068929">
      <w:bodyDiv w:val="1"/>
      <w:marLeft w:val="0"/>
      <w:marRight w:val="0"/>
      <w:marTop w:val="0"/>
      <w:marBottom w:val="0"/>
      <w:divBdr>
        <w:top w:val="none" w:sz="0" w:space="0" w:color="auto"/>
        <w:left w:val="none" w:sz="0" w:space="0" w:color="auto"/>
        <w:bottom w:val="none" w:sz="0" w:space="0" w:color="auto"/>
        <w:right w:val="none" w:sz="0" w:space="0" w:color="auto"/>
      </w:divBdr>
    </w:div>
    <w:div w:id="196241920">
      <w:bodyDiv w:val="1"/>
      <w:marLeft w:val="0"/>
      <w:marRight w:val="0"/>
      <w:marTop w:val="0"/>
      <w:marBottom w:val="0"/>
      <w:divBdr>
        <w:top w:val="none" w:sz="0" w:space="0" w:color="auto"/>
        <w:left w:val="none" w:sz="0" w:space="0" w:color="auto"/>
        <w:bottom w:val="none" w:sz="0" w:space="0" w:color="auto"/>
        <w:right w:val="none" w:sz="0" w:space="0" w:color="auto"/>
      </w:divBdr>
    </w:div>
    <w:div w:id="236135058">
      <w:bodyDiv w:val="1"/>
      <w:marLeft w:val="0"/>
      <w:marRight w:val="0"/>
      <w:marTop w:val="0"/>
      <w:marBottom w:val="0"/>
      <w:divBdr>
        <w:top w:val="none" w:sz="0" w:space="0" w:color="auto"/>
        <w:left w:val="none" w:sz="0" w:space="0" w:color="auto"/>
        <w:bottom w:val="none" w:sz="0" w:space="0" w:color="auto"/>
        <w:right w:val="none" w:sz="0" w:space="0" w:color="auto"/>
      </w:divBdr>
      <w:divsChild>
        <w:div w:id="1094285342">
          <w:marLeft w:val="0"/>
          <w:marRight w:val="720"/>
          <w:marTop w:val="0"/>
          <w:marBottom w:val="0"/>
          <w:divBdr>
            <w:top w:val="none" w:sz="0" w:space="0" w:color="auto"/>
            <w:left w:val="none" w:sz="0" w:space="0" w:color="auto"/>
            <w:bottom w:val="none" w:sz="0" w:space="0" w:color="auto"/>
            <w:right w:val="none" w:sz="0" w:space="0" w:color="auto"/>
          </w:divBdr>
        </w:div>
        <w:div w:id="861479365">
          <w:marLeft w:val="0"/>
          <w:marRight w:val="720"/>
          <w:marTop w:val="0"/>
          <w:marBottom w:val="0"/>
          <w:divBdr>
            <w:top w:val="none" w:sz="0" w:space="0" w:color="auto"/>
            <w:left w:val="none" w:sz="0" w:space="0" w:color="auto"/>
            <w:bottom w:val="none" w:sz="0" w:space="0" w:color="auto"/>
            <w:right w:val="none" w:sz="0" w:space="0" w:color="auto"/>
          </w:divBdr>
        </w:div>
      </w:divsChild>
    </w:div>
    <w:div w:id="243076642">
      <w:bodyDiv w:val="1"/>
      <w:marLeft w:val="0"/>
      <w:marRight w:val="0"/>
      <w:marTop w:val="0"/>
      <w:marBottom w:val="0"/>
      <w:divBdr>
        <w:top w:val="none" w:sz="0" w:space="0" w:color="auto"/>
        <w:left w:val="none" w:sz="0" w:space="0" w:color="auto"/>
        <w:bottom w:val="none" w:sz="0" w:space="0" w:color="auto"/>
        <w:right w:val="none" w:sz="0" w:space="0" w:color="auto"/>
      </w:divBdr>
    </w:div>
    <w:div w:id="363598258">
      <w:bodyDiv w:val="1"/>
      <w:marLeft w:val="0"/>
      <w:marRight w:val="0"/>
      <w:marTop w:val="0"/>
      <w:marBottom w:val="0"/>
      <w:divBdr>
        <w:top w:val="none" w:sz="0" w:space="0" w:color="auto"/>
        <w:left w:val="none" w:sz="0" w:space="0" w:color="auto"/>
        <w:bottom w:val="none" w:sz="0" w:space="0" w:color="auto"/>
        <w:right w:val="none" w:sz="0" w:space="0" w:color="auto"/>
      </w:divBdr>
    </w:div>
    <w:div w:id="472530272">
      <w:bodyDiv w:val="1"/>
      <w:marLeft w:val="0"/>
      <w:marRight w:val="0"/>
      <w:marTop w:val="0"/>
      <w:marBottom w:val="0"/>
      <w:divBdr>
        <w:top w:val="none" w:sz="0" w:space="0" w:color="auto"/>
        <w:left w:val="none" w:sz="0" w:space="0" w:color="auto"/>
        <w:bottom w:val="none" w:sz="0" w:space="0" w:color="auto"/>
        <w:right w:val="none" w:sz="0" w:space="0" w:color="auto"/>
      </w:divBdr>
      <w:divsChild>
        <w:div w:id="522404278">
          <w:marLeft w:val="0"/>
          <w:marRight w:val="720"/>
          <w:marTop w:val="96"/>
          <w:marBottom w:val="0"/>
          <w:divBdr>
            <w:top w:val="none" w:sz="0" w:space="0" w:color="auto"/>
            <w:left w:val="none" w:sz="0" w:space="0" w:color="auto"/>
            <w:bottom w:val="none" w:sz="0" w:space="0" w:color="auto"/>
            <w:right w:val="none" w:sz="0" w:space="0" w:color="auto"/>
          </w:divBdr>
        </w:div>
        <w:div w:id="2086100619">
          <w:marLeft w:val="0"/>
          <w:marRight w:val="720"/>
          <w:marTop w:val="96"/>
          <w:marBottom w:val="0"/>
          <w:divBdr>
            <w:top w:val="none" w:sz="0" w:space="0" w:color="auto"/>
            <w:left w:val="none" w:sz="0" w:space="0" w:color="auto"/>
            <w:bottom w:val="none" w:sz="0" w:space="0" w:color="auto"/>
            <w:right w:val="none" w:sz="0" w:space="0" w:color="auto"/>
          </w:divBdr>
        </w:div>
        <w:div w:id="322389951">
          <w:marLeft w:val="0"/>
          <w:marRight w:val="720"/>
          <w:marTop w:val="96"/>
          <w:marBottom w:val="0"/>
          <w:divBdr>
            <w:top w:val="none" w:sz="0" w:space="0" w:color="auto"/>
            <w:left w:val="none" w:sz="0" w:space="0" w:color="auto"/>
            <w:bottom w:val="none" w:sz="0" w:space="0" w:color="auto"/>
            <w:right w:val="none" w:sz="0" w:space="0" w:color="auto"/>
          </w:divBdr>
        </w:div>
        <w:div w:id="49352636">
          <w:marLeft w:val="0"/>
          <w:marRight w:val="720"/>
          <w:marTop w:val="96"/>
          <w:marBottom w:val="0"/>
          <w:divBdr>
            <w:top w:val="none" w:sz="0" w:space="0" w:color="auto"/>
            <w:left w:val="none" w:sz="0" w:space="0" w:color="auto"/>
            <w:bottom w:val="none" w:sz="0" w:space="0" w:color="auto"/>
            <w:right w:val="none" w:sz="0" w:space="0" w:color="auto"/>
          </w:divBdr>
        </w:div>
      </w:divsChild>
    </w:div>
    <w:div w:id="487523450">
      <w:bodyDiv w:val="1"/>
      <w:marLeft w:val="0"/>
      <w:marRight w:val="0"/>
      <w:marTop w:val="0"/>
      <w:marBottom w:val="0"/>
      <w:divBdr>
        <w:top w:val="none" w:sz="0" w:space="0" w:color="auto"/>
        <w:left w:val="none" w:sz="0" w:space="0" w:color="auto"/>
        <w:bottom w:val="none" w:sz="0" w:space="0" w:color="auto"/>
        <w:right w:val="none" w:sz="0" w:space="0" w:color="auto"/>
      </w:divBdr>
      <w:divsChild>
        <w:div w:id="1354529620">
          <w:marLeft w:val="547"/>
          <w:marRight w:val="0"/>
          <w:marTop w:val="154"/>
          <w:marBottom w:val="0"/>
          <w:divBdr>
            <w:top w:val="none" w:sz="0" w:space="0" w:color="auto"/>
            <w:left w:val="none" w:sz="0" w:space="0" w:color="auto"/>
            <w:bottom w:val="none" w:sz="0" w:space="0" w:color="auto"/>
            <w:right w:val="none" w:sz="0" w:space="0" w:color="auto"/>
          </w:divBdr>
        </w:div>
        <w:div w:id="2005817728">
          <w:marLeft w:val="547"/>
          <w:marRight w:val="0"/>
          <w:marTop w:val="154"/>
          <w:marBottom w:val="0"/>
          <w:divBdr>
            <w:top w:val="none" w:sz="0" w:space="0" w:color="auto"/>
            <w:left w:val="none" w:sz="0" w:space="0" w:color="auto"/>
            <w:bottom w:val="none" w:sz="0" w:space="0" w:color="auto"/>
            <w:right w:val="none" w:sz="0" w:space="0" w:color="auto"/>
          </w:divBdr>
        </w:div>
        <w:div w:id="954873313">
          <w:marLeft w:val="547"/>
          <w:marRight w:val="0"/>
          <w:marTop w:val="154"/>
          <w:marBottom w:val="0"/>
          <w:divBdr>
            <w:top w:val="none" w:sz="0" w:space="0" w:color="auto"/>
            <w:left w:val="none" w:sz="0" w:space="0" w:color="auto"/>
            <w:bottom w:val="none" w:sz="0" w:space="0" w:color="auto"/>
            <w:right w:val="none" w:sz="0" w:space="0" w:color="auto"/>
          </w:divBdr>
        </w:div>
        <w:div w:id="254168415">
          <w:marLeft w:val="547"/>
          <w:marRight w:val="0"/>
          <w:marTop w:val="154"/>
          <w:marBottom w:val="0"/>
          <w:divBdr>
            <w:top w:val="none" w:sz="0" w:space="0" w:color="auto"/>
            <w:left w:val="none" w:sz="0" w:space="0" w:color="auto"/>
            <w:bottom w:val="none" w:sz="0" w:space="0" w:color="auto"/>
            <w:right w:val="none" w:sz="0" w:space="0" w:color="auto"/>
          </w:divBdr>
        </w:div>
        <w:div w:id="1665088176">
          <w:marLeft w:val="547"/>
          <w:marRight w:val="0"/>
          <w:marTop w:val="154"/>
          <w:marBottom w:val="0"/>
          <w:divBdr>
            <w:top w:val="none" w:sz="0" w:space="0" w:color="auto"/>
            <w:left w:val="none" w:sz="0" w:space="0" w:color="auto"/>
            <w:bottom w:val="none" w:sz="0" w:space="0" w:color="auto"/>
            <w:right w:val="none" w:sz="0" w:space="0" w:color="auto"/>
          </w:divBdr>
        </w:div>
      </w:divsChild>
    </w:div>
    <w:div w:id="575362611">
      <w:bodyDiv w:val="1"/>
      <w:marLeft w:val="0"/>
      <w:marRight w:val="0"/>
      <w:marTop w:val="0"/>
      <w:marBottom w:val="0"/>
      <w:divBdr>
        <w:top w:val="none" w:sz="0" w:space="0" w:color="auto"/>
        <w:left w:val="none" w:sz="0" w:space="0" w:color="auto"/>
        <w:bottom w:val="none" w:sz="0" w:space="0" w:color="auto"/>
        <w:right w:val="none" w:sz="0" w:space="0" w:color="auto"/>
      </w:divBdr>
      <w:divsChild>
        <w:div w:id="1191530978">
          <w:marLeft w:val="0"/>
          <w:marRight w:val="547"/>
          <w:marTop w:val="173"/>
          <w:marBottom w:val="0"/>
          <w:divBdr>
            <w:top w:val="none" w:sz="0" w:space="0" w:color="auto"/>
            <w:left w:val="none" w:sz="0" w:space="0" w:color="auto"/>
            <w:bottom w:val="none" w:sz="0" w:space="0" w:color="auto"/>
            <w:right w:val="none" w:sz="0" w:space="0" w:color="auto"/>
          </w:divBdr>
        </w:div>
        <w:div w:id="1735010421">
          <w:marLeft w:val="0"/>
          <w:marRight w:val="547"/>
          <w:marTop w:val="173"/>
          <w:marBottom w:val="0"/>
          <w:divBdr>
            <w:top w:val="none" w:sz="0" w:space="0" w:color="auto"/>
            <w:left w:val="none" w:sz="0" w:space="0" w:color="auto"/>
            <w:bottom w:val="none" w:sz="0" w:space="0" w:color="auto"/>
            <w:right w:val="none" w:sz="0" w:space="0" w:color="auto"/>
          </w:divBdr>
        </w:div>
        <w:div w:id="725227532">
          <w:marLeft w:val="0"/>
          <w:marRight w:val="547"/>
          <w:marTop w:val="173"/>
          <w:marBottom w:val="0"/>
          <w:divBdr>
            <w:top w:val="none" w:sz="0" w:space="0" w:color="auto"/>
            <w:left w:val="none" w:sz="0" w:space="0" w:color="auto"/>
            <w:bottom w:val="none" w:sz="0" w:space="0" w:color="auto"/>
            <w:right w:val="none" w:sz="0" w:space="0" w:color="auto"/>
          </w:divBdr>
        </w:div>
      </w:divsChild>
    </w:div>
    <w:div w:id="663238360">
      <w:bodyDiv w:val="1"/>
      <w:marLeft w:val="0"/>
      <w:marRight w:val="0"/>
      <w:marTop w:val="0"/>
      <w:marBottom w:val="0"/>
      <w:divBdr>
        <w:top w:val="none" w:sz="0" w:space="0" w:color="auto"/>
        <w:left w:val="none" w:sz="0" w:space="0" w:color="auto"/>
        <w:bottom w:val="none" w:sz="0" w:space="0" w:color="auto"/>
        <w:right w:val="none" w:sz="0" w:space="0" w:color="auto"/>
      </w:divBdr>
      <w:divsChild>
        <w:div w:id="2134589078">
          <w:marLeft w:val="0"/>
          <w:marRight w:val="720"/>
          <w:marTop w:val="154"/>
          <w:marBottom w:val="0"/>
          <w:divBdr>
            <w:top w:val="none" w:sz="0" w:space="0" w:color="auto"/>
            <w:left w:val="none" w:sz="0" w:space="0" w:color="auto"/>
            <w:bottom w:val="none" w:sz="0" w:space="0" w:color="auto"/>
            <w:right w:val="none" w:sz="0" w:space="0" w:color="auto"/>
          </w:divBdr>
        </w:div>
      </w:divsChild>
    </w:div>
    <w:div w:id="664014443">
      <w:bodyDiv w:val="1"/>
      <w:marLeft w:val="0"/>
      <w:marRight w:val="0"/>
      <w:marTop w:val="0"/>
      <w:marBottom w:val="0"/>
      <w:divBdr>
        <w:top w:val="none" w:sz="0" w:space="0" w:color="auto"/>
        <w:left w:val="none" w:sz="0" w:space="0" w:color="auto"/>
        <w:bottom w:val="none" w:sz="0" w:space="0" w:color="auto"/>
        <w:right w:val="none" w:sz="0" w:space="0" w:color="auto"/>
      </w:divBdr>
      <w:divsChild>
        <w:div w:id="879172665">
          <w:marLeft w:val="0"/>
          <w:marRight w:val="720"/>
          <w:marTop w:val="154"/>
          <w:marBottom w:val="0"/>
          <w:divBdr>
            <w:top w:val="none" w:sz="0" w:space="0" w:color="auto"/>
            <w:left w:val="none" w:sz="0" w:space="0" w:color="auto"/>
            <w:bottom w:val="none" w:sz="0" w:space="0" w:color="auto"/>
            <w:right w:val="none" w:sz="0" w:space="0" w:color="auto"/>
          </w:divBdr>
        </w:div>
        <w:div w:id="1143622370">
          <w:marLeft w:val="0"/>
          <w:marRight w:val="720"/>
          <w:marTop w:val="134"/>
          <w:marBottom w:val="0"/>
          <w:divBdr>
            <w:top w:val="none" w:sz="0" w:space="0" w:color="auto"/>
            <w:left w:val="none" w:sz="0" w:space="0" w:color="auto"/>
            <w:bottom w:val="none" w:sz="0" w:space="0" w:color="auto"/>
            <w:right w:val="none" w:sz="0" w:space="0" w:color="auto"/>
          </w:divBdr>
        </w:div>
        <w:div w:id="1298336468">
          <w:marLeft w:val="0"/>
          <w:marRight w:val="720"/>
          <w:marTop w:val="134"/>
          <w:marBottom w:val="0"/>
          <w:divBdr>
            <w:top w:val="none" w:sz="0" w:space="0" w:color="auto"/>
            <w:left w:val="none" w:sz="0" w:space="0" w:color="auto"/>
            <w:bottom w:val="none" w:sz="0" w:space="0" w:color="auto"/>
            <w:right w:val="none" w:sz="0" w:space="0" w:color="auto"/>
          </w:divBdr>
        </w:div>
        <w:div w:id="63066132">
          <w:marLeft w:val="0"/>
          <w:marRight w:val="720"/>
          <w:marTop w:val="134"/>
          <w:marBottom w:val="0"/>
          <w:divBdr>
            <w:top w:val="none" w:sz="0" w:space="0" w:color="auto"/>
            <w:left w:val="none" w:sz="0" w:space="0" w:color="auto"/>
            <w:bottom w:val="none" w:sz="0" w:space="0" w:color="auto"/>
            <w:right w:val="none" w:sz="0" w:space="0" w:color="auto"/>
          </w:divBdr>
        </w:div>
        <w:div w:id="701709097">
          <w:marLeft w:val="0"/>
          <w:marRight w:val="720"/>
          <w:marTop w:val="134"/>
          <w:marBottom w:val="0"/>
          <w:divBdr>
            <w:top w:val="none" w:sz="0" w:space="0" w:color="auto"/>
            <w:left w:val="none" w:sz="0" w:space="0" w:color="auto"/>
            <w:bottom w:val="none" w:sz="0" w:space="0" w:color="auto"/>
            <w:right w:val="none" w:sz="0" w:space="0" w:color="auto"/>
          </w:divBdr>
        </w:div>
      </w:divsChild>
    </w:div>
    <w:div w:id="687294810">
      <w:bodyDiv w:val="1"/>
      <w:marLeft w:val="0"/>
      <w:marRight w:val="0"/>
      <w:marTop w:val="0"/>
      <w:marBottom w:val="0"/>
      <w:divBdr>
        <w:top w:val="none" w:sz="0" w:space="0" w:color="auto"/>
        <w:left w:val="none" w:sz="0" w:space="0" w:color="auto"/>
        <w:bottom w:val="none" w:sz="0" w:space="0" w:color="auto"/>
        <w:right w:val="none" w:sz="0" w:space="0" w:color="auto"/>
      </w:divBdr>
      <w:divsChild>
        <w:div w:id="1974679410">
          <w:marLeft w:val="0"/>
          <w:marRight w:val="720"/>
          <w:marTop w:val="96"/>
          <w:marBottom w:val="0"/>
          <w:divBdr>
            <w:top w:val="none" w:sz="0" w:space="0" w:color="auto"/>
            <w:left w:val="none" w:sz="0" w:space="0" w:color="auto"/>
            <w:bottom w:val="none" w:sz="0" w:space="0" w:color="auto"/>
            <w:right w:val="none" w:sz="0" w:space="0" w:color="auto"/>
          </w:divBdr>
        </w:div>
      </w:divsChild>
    </w:div>
    <w:div w:id="689453754">
      <w:bodyDiv w:val="1"/>
      <w:marLeft w:val="0"/>
      <w:marRight w:val="0"/>
      <w:marTop w:val="0"/>
      <w:marBottom w:val="0"/>
      <w:divBdr>
        <w:top w:val="none" w:sz="0" w:space="0" w:color="auto"/>
        <w:left w:val="none" w:sz="0" w:space="0" w:color="auto"/>
        <w:bottom w:val="none" w:sz="0" w:space="0" w:color="auto"/>
        <w:right w:val="none" w:sz="0" w:space="0" w:color="auto"/>
      </w:divBdr>
    </w:div>
    <w:div w:id="714234228">
      <w:bodyDiv w:val="1"/>
      <w:marLeft w:val="0"/>
      <w:marRight w:val="0"/>
      <w:marTop w:val="0"/>
      <w:marBottom w:val="0"/>
      <w:divBdr>
        <w:top w:val="none" w:sz="0" w:space="0" w:color="auto"/>
        <w:left w:val="none" w:sz="0" w:space="0" w:color="auto"/>
        <w:bottom w:val="none" w:sz="0" w:space="0" w:color="auto"/>
        <w:right w:val="none" w:sz="0" w:space="0" w:color="auto"/>
      </w:divBdr>
      <w:divsChild>
        <w:div w:id="488639217">
          <w:marLeft w:val="0"/>
          <w:marRight w:val="547"/>
          <w:marTop w:val="173"/>
          <w:marBottom w:val="0"/>
          <w:divBdr>
            <w:top w:val="none" w:sz="0" w:space="0" w:color="auto"/>
            <w:left w:val="none" w:sz="0" w:space="0" w:color="auto"/>
            <w:bottom w:val="none" w:sz="0" w:space="0" w:color="auto"/>
            <w:right w:val="none" w:sz="0" w:space="0" w:color="auto"/>
          </w:divBdr>
        </w:div>
        <w:div w:id="1138569099">
          <w:marLeft w:val="0"/>
          <w:marRight w:val="547"/>
          <w:marTop w:val="173"/>
          <w:marBottom w:val="0"/>
          <w:divBdr>
            <w:top w:val="none" w:sz="0" w:space="0" w:color="auto"/>
            <w:left w:val="none" w:sz="0" w:space="0" w:color="auto"/>
            <w:bottom w:val="none" w:sz="0" w:space="0" w:color="auto"/>
            <w:right w:val="none" w:sz="0" w:space="0" w:color="auto"/>
          </w:divBdr>
        </w:div>
        <w:div w:id="28334568">
          <w:marLeft w:val="0"/>
          <w:marRight w:val="547"/>
          <w:marTop w:val="173"/>
          <w:marBottom w:val="0"/>
          <w:divBdr>
            <w:top w:val="none" w:sz="0" w:space="0" w:color="auto"/>
            <w:left w:val="none" w:sz="0" w:space="0" w:color="auto"/>
            <w:bottom w:val="none" w:sz="0" w:space="0" w:color="auto"/>
            <w:right w:val="none" w:sz="0" w:space="0" w:color="auto"/>
          </w:divBdr>
        </w:div>
      </w:divsChild>
    </w:div>
    <w:div w:id="748579035">
      <w:bodyDiv w:val="1"/>
      <w:marLeft w:val="0"/>
      <w:marRight w:val="0"/>
      <w:marTop w:val="0"/>
      <w:marBottom w:val="0"/>
      <w:divBdr>
        <w:top w:val="none" w:sz="0" w:space="0" w:color="auto"/>
        <w:left w:val="none" w:sz="0" w:space="0" w:color="auto"/>
        <w:bottom w:val="none" w:sz="0" w:space="0" w:color="auto"/>
        <w:right w:val="none" w:sz="0" w:space="0" w:color="auto"/>
      </w:divBdr>
      <w:divsChild>
        <w:div w:id="1794591935">
          <w:marLeft w:val="0"/>
          <w:marRight w:val="720"/>
          <w:marTop w:val="115"/>
          <w:marBottom w:val="0"/>
          <w:divBdr>
            <w:top w:val="none" w:sz="0" w:space="0" w:color="auto"/>
            <w:left w:val="none" w:sz="0" w:space="0" w:color="auto"/>
            <w:bottom w:val="none" w:sz="0" w:space="0" w:color="auto"/>
            <w:right w:val="none" w:sz="0" w:space="0" w:color="auto"/>
          </w:divBdr>
        </w:div>
        <w:div w:id="1932472283">
          <w:marLeft w:val="0"/>
          <w:marRight w:val="720"/>
          <w:marTop w:val="115"/>
          <w:marBottom w:val="0"/>
          <w:divBdr>
            <w:top w:val="none" w:sz="0" w:space="0" w:color="auto"/>
            <w:left w:val="none" w:sz="0" w:space="0" w:color="auto"/>
            <w:bottom w:val="none" w:sz="0" w:space="0" w:color="auto"/>
            <w:right w:val="none" w:sz="0" w:space="0" w:color="auto"/>
          </w:divBdr>
        </w:div>
        <w:div w:id="1875069272">
          <w:marLeft w:val="0"/>
          <w:marRight w:val="547"/>
          <w:marTop w:val="115"/>
          <w:marBottom w:val="0"/>
          <w:divBdr>
            <w:top w:val="none" w:sz="0" w:space="0" w:color="auto"/>
            <w:left w:val="none" w:sz="0" w:space="0" w:color="auto"/>
            <w:bottom w:val="none" w:sz="0" w:space="0" w:color="auto"/>
            <w:right w:val="none" w:sz="0" w:space="0" w:color="auto"/>
          </w:divBdr>
        </w:div>
        <w:div w:id="1133863851">
          <w:marLeft w:val="0"/>
          <w:marRight w:val="547"/>
          <w:marTop w:val="115"/>
          <w:marBottom w:val="0"/>
          <w:divBdr>
            <w:top w:val="none" w:sz="0" w:space="0" w:color="auto"/>
            <w:left w:val="none" w:sz="0" w:space="0" w:color="auto"/>
            <w:bottom w:val="none" w:sz="0" w:space="0" w:color="auto"/>
            <w:right w:val="none" w:sz="0" w:space="0" w:color="auto"/>
          </w:divBdr>
        </w:div>
      </w:divsChild>
    </w:div>
    <w:div w:id="754520078">
      <w:bodyDiv w:val="1"/>
      <w:marLeft w:val="0"/>
      <w:marRight w:val="0"/>
      <w:marTop w:val="0"/>
      <w:marBottom w:val="0"/>
      <w:divBdr>
        <w:top w:val="none" w:sz="0" w:space="0" w:color="auto"/>
        <w:left w:val="none" w:sz="0" w:space="0" w:color="auto"/>
        <w:bottom w:val="none" w:sz="0" w:space="0" w:color="auto"/>
        <w:right w:val="none" w:sz="0" w:space="0" w:color="auto"/>
      </w:divBdr>
    </w:div>
    <w:div w:id="756365997">
      <w:bodyDiv w:val="1"/>
      <w:marLeft w:val="0"/>
      <w:marRight w:val="0"/>
      <w:marTop w:val="0"/>
      <w:marBottom w:val="0"/>
      <w:divBdr>
        <w:top w:val="none" w:sz="0" w:space="0" w:color="auto"/>
        <w:left w:val="none" w:sz="0" w:space="0" w:color="auto"/>
        <w:bottom w:val="none" w:sz="0" w:space="0" w:color="auto"/>
        <w:right w:val="none" w:sz="0" w:space="0" w:color="auto"/>
      </w:divBdr>
    </w:div>
    <w:div w:id="776490807">
      <w:bodyDiv w:val="1"/>
      <w:marLeft w:val="0"/>
      <w:marRight w:val="0"/>
      <w:marTop w:val="0"/>
      <w:marBottom w:val="0"/>
      <w:divBdr>
        <w:top w:val="none" w:sz="0" w:space="0" w:color="auto"/>
        <w:left w:val="none" w:sz="0" w:space="0" w:color="auto"/>
        <w:bottom w:val="none" w:sz="0" w:space="0" w:color="auto"/>
        <w:right w:val="none" w:sz="0" w:space="0" w:color="auto"/>
      </w:divBdr>
      <w:divsChild>
        <w:div w:id="843860827">
          <w:marLeft w:val="0"/>
          <w:marRight w:val="274"/>
          <w:marTop w:val="0"/>
          <w:marBottom w:val="0"/>
          <w:divBdr>
            <w:top w:val="none" w:sz="0" w:space="0" w:color="auto"/>
            <w:left w:val="none" w:sz="0" w:space="0" w:color="auto"/>
            <w:bottom w:val="none" w:sz="0" w:space="0" w:color="auto"/>
            <w:right w:val="none" w:sz="0" w:space="0" w:color="auto"/>
          </w:divBdr>
        </w:div>
        <w:div w:id="1905331355">
          <w:marLeft w:val="0"/>
          <w:marRight w:val="187"/>
          <w:marTop w:val="0"/>
          <w:marBottom w:val="0"/>
          <w:divBdr>
            <w:top w:val="none" w:sz="0" w:space="0" w:color="auto"/>
            <w:left w:val="none" w:sz="0" w:space="0" w:color="auto"/>
            <w:bottom w:val="none" w:sz="0" w:space="0" w:color="auto"/>
            <w:right w:val="none" w:sz="0" w:space="0" w:color="auto"/>
          </w:divBdr>
        </w:div>
      </w:divsChild>
    </w:div>
    <w:div w:id="831680643">
      <w:bodyDiv w:val="1"/>
      <w:marLeft w:val="0"/>
      <w:marRight w:val="0"/>
      <w:marTop w:val="0"/>
      <w:marBottom w:val="0"/>
      <w:divBdr>
        <w:top w:val="none" w:sz="0" w:space="0" w:color="auto"/>
        <w:left w:val="none" w:sz="0" w:space="0" w:color="auto"/>
        <w:bottom w:val="none" w:sz="0" w:space="0" w:color="auto"/>
        <w:right w:val="none" w:sz="0" w:space="0" w:color="auto"/>
      </w:divBdr>
      <w:divsChild>
        <w:div w:id="2000695290">
          <w:marLeft w:val="0"/>
          <w:marRight w:val="547"/>
          <w:marTop w:val="86"/>
          <w:marBottom w:val="0"/>
          <w:divBdr>
            <w:top w:val="none" w:sz="0" w:space="0" w:color="auto"/>
            <w:left w:val="none" w:sz="0" w:space="0" w:color="auto"/>
            <w:bottom w:val="none" w:sz="0" w:space="0" w:color="auto"/>
            <w:right w:val="none" w:sz="0" w:space="0" w:color="auto"/>
          </w:divBdr>
        </w:div>
      </w:divsChild>
    </w:div>
    <w:div w:id="865866394">
      <w:bodyDiv w:val="1"/>
      <w:marLeft w:val="0"/>
      <w:marRight w:val="0"/>
      <w:marTop w:val="0"/>
      <w:marBottom w:val="0"/>
      <w:divBdr>
        <w:top w:val="none" w:sz="0" w:space="0" w:color="auto"/>
        <w:left w:val="none" w:sz="0" w:space="0" w:color="auto"/>
        <w:bottom w:val="none" w:sz="0" w:space="0" w:color="auto"/>
        <w:right w:val="none" w:sz="0" w:space="0" w:color="auto"/>
      </w:divBdr>
      <w:divsChild>
        <w:div w:id="269627065">
          <w:marLeft w:val="0"/>
          <w:marRight w:val="547"/>
          <w:marTop w:val="173"/>
          <w:marBottom w:val="0"/>
          <w:divBdr>
            <w:top w:val="none" w:sz="0" w:space="0" w:color="auto"/>
            <w:left w:val="none" w:sz="0" w:space="0" w:color="auto"/>
            <w:bottom w:val="none" w:sz="0" w:space="0" w:color="auto"/>
            <w:right w:val="none" w:sz="0" w:space="0" w:color="auto"/>
          </w:divBdr>
        </w:div>
        <w:div w:id="247155941">
          <w:marLeft w:val="0"/>
          <w:marRight w:val="547"/>
          <w:marTop w:val="173"/>
          <w:marBottom w:val="0"/>
          <w:divBdr>
            <w:top w:val="none" w:sz="0" w:space="0" w:color="auto"/>
            <w:left w:val="none" w:sz="0" w:space="0" w:color="auto"/>
            <w:bottom w:val="none" w:sz="0" w:space="0" w:color="auto"/>
            <w:right w:val="none" w:sz="0" w:space="0" w:color="auto"/>
          </w:divBdr>
        </w:div>
        <w:div w:id="49773071">
          <w:marLeft w:val="0"/>
          <w:marRight w:val="547"/>
          <w:marTop w:val="173"/>
          <w:marBottom w:val="0"/>
          <w:divBdr>
            <w:top w:val="none" w:sz="0" w:space="0" w:color="auto"/>
            <w:left w:val="none" w:sz="0" w:space="0" w:color="auto"/>
            <w:bottom w:val="none" w:sz="0" w:space="0" w:color="auto"/>
            <w:right w:val="none" w:sz="0" w:space="0" w:color="auto"/>
          </w:divBdr>
        </w:div>
      </w:divsChild>
    </w:div>
    <w:div w:id="921840690">
      <w:bodyDiv w:val="1"/>
      <w:marLeft w:val="0"/>
      <w:marRight w:val="0"/>
      <w:marTop w:val="0"/>
      <w:marBottom w:val="0"/>
      <w:divBdr>
        <w:top w:val="none" w:sz="0" w:space="0" w:color="auto"/>
        <w:left w:val="none" w:sz="0" w:space="0" w:color="auto"/>
        <w:bottom w:val="none" w:sz="0" w:space="0" w:color="auto"/>
        <w:right w:val="none" w:sz="0" w:space="0" w:color="auto"/>
      </w:divBdr>
    </w:div>
    <w:div w:id="957181849">
      <w:bodyDiv w:val="1"/>
      <w:marLeft w:val="0"/>
      <w:marRight w:val="0"/>
      <w:marTop w:val="0"/>
      <w:marBottom w:val="0"/>
      <w:divBdr>
        <w:top w:val="none" w:sz="0" w:space="0" w:color="auto"/>
        <w:left w:val="none" w:sz="0" w:space="0" w:color="auto"/>
        <w:bottom w:val="none" w:sz="0" w:space="0" w:color="auto"/>
        <w:right w:val="none" w:sz="0" w:space="0" w:color="auto"/>
      </w:divBdr>
      <w:divsChild>
        <w:div w:id="209608375">
          <w:marLeft w:val="0"/>
          <w:marRight w:val="720"/>
          <w:marTop w:val="134"/>
          <w:marBottom w:val="0"/>
          <w:divBdr>
            <w:top w:val="none" w:sz="0" w:space="0" w:color="auto"/>
            <w:left w:val="none" w:sz="0" w:space="0" w:color="auto"/>
            <w:bottom w:val="none" w:sz="0" w:space="0" w:color="auto"/>
            <w:right w:val="none" w:sz="0" w:space="0" w:color="auto"/>
          </w:divBdr>
        </w:div>
      </w:divsChild>
    </w:div>
    <w:div w:id="989822853">
      <w:bodyDiv w:val="1"/>
      <w:marLeft w:val="0"/>
      <w:marRight w:val="0"/>
      <w:marTop w:val="0"/>
      <w:marBottom w:val="0"/>
      <w:divBdr>
        <w:top w:val="none" w:sz="0" w:space="0" w:color="auto"/>
        <w:left w:val="none" w:sz="0" w:space="0" w:color="auto"/>
        <w:bottom w:val="none" w:sz="0" w:space="0" w:color="auto"/>
        <w:right w:val="none" w:sz="0" w:space="0" w:color="auto"/>
      </w:divBdr>
      <w:divsChild>
        <w:div w:id="1058434717">
          <w:marLeft w:val="0"/>
          <w:marRight w:val="547"/>
          <w:marTop w:val="173"/>
          <w:marBottom w:val="0"/>
          <w:divBdr>
            <w:top w:val="none" w:sz="0" w:space="0" w:color="auto"/>
            <w:left w:val="none" w:sz="0" w:space="0" w:color="auto"/>
            <w:bottom w:val="none" w:sz="0" w:space="0" w:color="auto"/>
            <w:right w:val="none" w:sz="0" w:space="0" w:color="auto"/>
          </w:divBdr>
        </w:div>
        <w:div w:id="948317820">
          <w:marLeft w:val="0"/>
          <w:marRight w:val="547"/>
          <w:marTop w:val="173"/>
          <w:marBottom w:val="0"/>
          <w:divBdr>
            <w:top w:val="none" w:sz="0" w:space="0" w:color="auto"/>
            <w:left w:val="none" w:sz="0" w:space="0" w:color="auto"/>
            <w:bottom w:val="none" w:sz="0" w:space="0" w:color="auto"/>
            <w:right w:val="none" w:sz="0" w:space="0" w:color="auto"/>
          </w:divBdr>
        </w:div>
        <w:div w:id="1683585244">
          <w:marLeft w:val="0"/>
          <w:marRight w:val="547"/>
          <w:marTop w:val="173"/>
          <w:marBottom w:val="0"/>
          <w:divBdr>
            <w:top w:val="none" w:sz="0" w:space="0" w:color="auto"/>
            <w:left w:val="none" w:sz="0" w:space="0" w:color="auto"/>
            <w:bottom w:val="none" w:sz="0" w:space="0" w:color="auto"/>
            <w:right w:val="none" w:sz="0" w:space="0" w:color="auto"/>
          </w:divBdr>
        </w:div>
      </w:divsChild>
    </w:div>
    <w:div w:id="1039934040">
      <w:bodyDiv w:val="1"/>
      <w:marLeft w:val="0"/>
      <w:marRight w:val="0"/>
      <w:marTop w:val="0"/>
      <w:marBottom w:val="0"/>
      <w:divBdr>
        <w:top w:val="none" w:sz="0" w:space="0" w:color="auto"/>
        <w:left w:val="none" w:sz="0" w:space="0" w:color="auto"/>
        <w:bottom w:val="none" w:sz="0" w:space="0" w:color="auto"/>
        <w:right w:val="none" w:sz="0" w:space="0" w:color="auto"/>
      </w:divBdr>
      <w:divsChild>
        <w:div w:id="1684168122">
          <w:marLeft w:val="0"/>
          <w:marRight w:val="720"/>
          <w:marTop w:val="96"/>
          <w:marBottom w:val="0"/>
          <w:divBdr>
            <w:top w:val="none" w:sz="0" w:space="0" w:color="auto"/>
            <w:left w:val="none" w:sz="0" w:space="0" w:color="auto"/>
            <w:bottom w:val="none" w:sz="0" w:space="0" w:color="auto"/>
            <w:right w:val="none" w:sz="0" w:space="0" w:color="auto"/>
          </w:divBdr>
        </w:div>
        <w:div w:id="1544293546">
          <w:marLeft w:val="0"/>
          <w:marRight w:val="720"/>
          <w:marTop w:val="96"/>
          <w:marBottom w:val="0"/>
          <w:divBdr>
            <w:top w:val="none" w:sz="0" w:space="0" w:color="auto"/>
            <w:left w:val="none" w:sz="0" w:space="0" w:color="auto"/>
            <w:bottom w:val="none" w:sz="0" w:space="0" w:color="auto"/>
            <w:right w:val="none" w:sz="0" w:space="0" w:color="auto"/>
          </w:divBdr>
        </w:div>
        <w:div w:id="1338003381">
          <w:marLeft w:val="0"/>
          <w:marRight w:val="720"/>
          <w:marTop w:val="96"/>
          <w:marBottom w:val="0"/>
          <w:divBdr>
            <w:top w:val="none" w:sz="0" w:space="0" w:color="auto"/>
            <w:left w:val="none" w:sz="0" w:space="0" w:color="auto"/>
            <w:bottom w:val="none" w:sz="0" w:space="0" w:color="auto"/>
            <w:right w:val="none" w:sz="0" w:space="0" w:color="auto"/>
          </w:divBdr>
        </w:div>
        <w:div w:id="26764541">
          <w:marLeft w:val="0"/>
          <w:marRight w:val="720"/>
          <w:marTop w:val="96"/>
          <w:marBottom w:val="0"/>
          <w:divBdr>
            <w:top w:val="none" w:sz="0" w:space="0" w:color="auto"/>
            <w:left w:val="none" w:sz="0" w:space="0" w:color="auto"/>
            <w:bottom w:val="none" w:sz="0" w:space="0" w:color="auto"/>
            <w:right w:val="none" w:sz="0" w:space="0" w:color="auto"/>
          </w:divBdr>
        </w:div>
        <w:div w:id="1668551443">
          <w:marLeft w:val="0"/>
          <w:marRight w:val="720"/>
          <w:marTop w:val="96"/>
          <w:marBottom w:val="0"/>
          <w:divBdr>
            <w:top w:val="none" w:sz="0" w:space="0" w:color="auto"/>
            <w:left w:val="none" w:sz="0" w:space="0" w:color="auto"/>
            <w:bottom w:val="none" w:sz="0" w:space="0" w:color="auto"/>
            <w:right w:val="none" w:sz="0" w:space="0" w:color="auto"/>
          </w:divBdr>
        </w:div>
      </w:divsChild>
    </w:div>
    <w:div w:id="1065031585">
      <w:bodyDiv w:val="1"/>
      <w:marLeft w:val="0"/>
      <w:marRight w:val="0"/>
      <w:marTop w:val="0"/>
      <w:marBottom w:val="0"/>
      <w:divBdr>
        <w:top w:val="none" w:sz="0" w:space="0" w:color="auto"/>
        <w:left w:val="none" w:sz="0" w:space="0" w:color="auto"/>
        <w:bottom w:val="none" w:sz="0" w:space="0" w:color="auto"/>
        <w:right w:val="none" w:sz="0" w:space="0" w:color="auto"/>
      </w:divBdr>
    </w:div>
    <w:div w:id="1079598249">
      <w:bodyDiv w:val="1"/>
      <w:marLeft w:val="0"/>
      <w:marRight w:val="0"/>
      <w:marTop w:val="0"/>
      <w:marBottom w:val="0"/>
      <w:divBdr>
        <w:top w:val="none" w:sz="0" w:space="0" w:color="auto"/>
        <w:left w:val="none" w:sz="0" w:space="0" w:color="auto"/>
        <w:bottom w:val="none" w:sz="0" w:space="0" w:color="auto"/>
        <w:right w:val="none" w:sz="0" w:space="0" w:color="auto"/>
      </w:divBdr>
    </w:div>
    <w:div w:id="1095370476">
      <w:bodyDiv w:val="1"/>
      <w:marLeft w:val="0"/>
      <w:marRight w:val="0"/>
      <w:marTop w:val="0"/>
      <w:marBottom w:val="0"/>
      <w:divBdr>
        <w:top w:val="none" w:sz="0" w:space="0" w:color="auto"/>
        <w:left w:val="none" w:sz="0" w:space="0" w:color="auto"/>
        <w:bottom w:val="none" w:sz="0" w:space="0" w:color="auto"/>
        <w:right w:val="none" w:sz="0" w:space="0" w:color="auto"/>
      </w:divBdr>
      <w:divsChild>
        <w:div w:id="1189872770">
          <w:marLeft w:val="0"/>
          <w:marRight w:val="547"/>
          <w:marTop w:val="173"/>
          <w:marBottom w:val="0"/>
          <w:divBdr>
            <w:top w:val="none" w:sz="0" w:space="0" w:color="auto"/>
            <w:left w:val="none" w:sz="0" w:space="0" w:color="auto"/>
            <w:bottom w:val="none" w:sz="0" w:space="0" w:color="auto"/>
            <w:right w:val="none" w:sz="0" w:space="0" w:color="auto"/>
          </w:divBdr>
        </w:div>
        <w:div w:id="1817913730">
          <w:marLeft w:val="0"/>
          <w:marRight w:val="547"/>
          <w:marTop w:val="173"/>
          <w:marBottom w:val="0"/>
          <w:divBdr>
            <w:top w:val="none" w:sz="0" w:space="0" w:color="auto"/>
            <w:left w:val="none" w:sz="0" w:space="0" w:color="auto"/>
            <w:bottom w:val="none" w:sz="0" w:space="0" w:color="auto"/>
            <w:right w:val="none" w:sz="0" w:space="0" w:color="auto"/>
          </w:divBdr>
        </w:div>
        <w:div w:id="2135440196">
          <w:marLeft w:val="0"/>
          <w:marRight w:val="547"/>
          <w:marTop w:val="173"/>
          <w:marBottom w:val="0"/>
          <w:divBdr>
            <w:top w:val="none" w:sz="0" w:space="0" w:color="auto"/>
            <w:left w:val="none" w:sz="0" w:space="0" w:color="auto"/>
            <w:bottom w:val="none" w:sz="0" w:space="0" w:color="auto"/>
            <w:right w:val="none" w:sz="0" w:space="0" w:color="auto"/>
          </w:divBdr>
        </w:div>
      </w:divsChild>
    </w:div>
    <w:div w:id="1095442922">
      <w:bodyDiv w:val="1"/>
      <w:marLeft w:val="0"/>
      <w:marRight w:val="0"/>
      <w:marTop w:val="0"/>
      <w:marBottom w:val="0"/>
      <w:divBdr>
        <w:top w:val="none" w:sz="0" w:space="0" w:color="auto"/>
        <w:left w:val="none" w:sz="0" w:space="0" w:color="auto"/>
        <w:bottom w:val="none" w:sz="0" w:space="0" w:color="auto"/>
        <w:right w:val="none" w:sz="0" w:space="0" w:color="auto"/>
      </w:divBdr>
    </w:div>
    <w:div w:id="1179932151">
      <w:bodyDiv w:val="1"/>
      <w:marLeft w:val="0"/>
      <w:marRight w:val="0"/>
      <w:marTop w:val="0"/>
      <w:marBottom w:val="0"/>
      <w:divBdr>
        <w:top w:val="none" w:sz="0" w:space="0" w:color="auto"/>
        <w:left w:val="none" w:sz="0" w:space="0" w:color="auto"/>
        <w:bottom w:val="none" w:sz="0" w:space="0" w:color="auto"/>
        <w:right w:val="none" w:sz="0" w:space="0" w:color="auto"/>
      </w:divBdr>
      <w:divsChild>
        <w:div w:id="978531185">
          <w:marLeft w:val="0"/>
          <w:marRight w:val="720"/>
          <w:marTop w:val="154"/>
          <w:marBottom w:val="0"/>
          <w:divBdr>
            <w:top w:val="none" w:sz="0" w:space="0" w:color="auto"/>
            <w:left w:val="none" w:sz="0" w:space="0" w:color="auto"/>
            <w:bottom w:val="none" w:sz="0" w:space="0" w:color="auto"/>
            <w:right w:val="none" w:sz="0" w:space="0" w:color="auto"/>
          </w:divBdr>
        </w:div>
        <w:div w:id="367492521">
          <w:marLeft w:val="0"/>
          <w:marRight w:val="720"/>
          <w:marTop w:val="154"/>
          <w:marBottom w:val="0"/>
          <w:divBdr>
            <w:top w:val="none" w:sz="0" w:space="0" w:color="auto"/>
            <w:left w:val="none" w:sz="0" w:space="0" w:color="auto"/>
            <w:bottom w:val="none" w:sz="0" w:space="0" w:color="auto"/>
            <w:right w:val="none" w:sz="0" w:space="0" w:color="auto"/>
          </w:divBdr>
        </w:div>
        <w:div w:id="1794446569">
          <w:marLeft w:val="0"/>
          <w:marRight w:val="720"/>
          <w:marTop w:val="154"/>
          <w:marBottom w:val="0"/>
          <w:divBdr>
            <w:top w:val="none" w:sz="0" w:space="0" w:color="auto"/>
            <w:left w:val="none" w:sz="0" w:space="0" w:color="auto"/>
            <w:bottom w:val="none" w:sz="0" w:space="0" w:color="auto"/>
            <w:right w:val="none" w:sz="0" w:space="0" w:color="auto"/>
          </w:divBdr>
        </w:div>
        <w:div w:id="1138959247">
          <w:marLeft w:val="0"/>
          <w:marRight w:val="720"/>
          <w:marTop w:val="154"/>
          <w:marBottom w:val="0"/>
          <w:divBdr>
            <w:top w:val="none" w:sz="0" w:space="0" w:color="auto"/>
            <w:left w:val="none" w:sz="0" w:space="0" w:color="auto"/>
            <w:bottom w:val="none" w:sz="0" w:space="0" w:color="auto"/>
            <w:right w:val="none" w:sz="0" w:space="0" w:color="auto"/>
          </w:divBdr>
        </w:div>
        <w:div w:id="842936904">
          <w:marLeft w:val="0"/>
          <w:marRight w:val="720"/>
          <w:marTop w:val="154"/>
          <w:marBottom w:val="0"/>
          <w:divBdr>
            <w:top w:val="none" w:sz="0" w:space="0" w:color="auto"/>
            <w:left w:val="none" w:sz="0" w:space="0" w:color="auto"/>
            <w:bottom w:val="none" w:sz="0" w:space="0" w:color="auto"/>
            <w:right w:val="none" w:sz="0" w:space="0" w:color="auto"/>
          </w:divBdr>
        </w:div>
        <w:div w:id="420414875">
          <w:marLeft w:val="0"/>
          <w:marRight w:val="720"/>
          <w:marTop w:val="154"/>
          <w:marBottom w:val="0"/>
          <w:divBdr>
            <w:top w:val="none" w:sz="0" w:space="0" w:color="auto"/>
            <w:left w:val="none" w:sz="0" w:space="0" w:color="auto"/>
            <w:bottom w:val="none" w:sz="0" w:space="0" w:color="auto"/>
            <w:right w:val="none" w:sz="0" w:space="0" w:color="auto"/>
          </w:divBdr>
        </w:div>
        <w:div w:id="423571728">
          <w:marLeft w:val="0"/>
          <w:marRight w:val="720"/>
          <w:marTop w:val="154"/>
          <w:marBottom w:val="0"/>
          <w:divBdr>
            <w:top w:val="none" w:sz="0" w:space="0" w:color="auto"/>
            <w:left w:val="none" w:sz="0" w:space="0" w:color="auto"/>
            <w:bottom w:val="none" w:sz="0" w:space="0" w:color="auto"/>
            <w:right w:val="none" w:sz="0" w:space="0" w:color="auto"/>
          </w:divBdr>
        </w:div>
      </w:divsChild>
    </w:div>
    <w:div w:id="1213083345">
      <w:bodyDiv w:val="1"/>
      <w:marLeft w:val="0"/>
      <w:marRight w:val="0"/>
      <w:marTop w:val="0"/>
      <w:marBottom w:val="0"/>
      <w:divBdr>
        <w:top w:val="none" w:sz="0" w:space="0" w:color="auto"/>
        <w:left w:val="none" w:sz="0" w:space="0" w:color="auto"/>
        <w:bottom w:val="none" w:sz="0" w:space="0" w:color="auto"/>
        <w:right w:val="none" w:sz="0" w:space="0" w:color="auto"/>
      </w:divBdr>
    </w:div>
    <w:div w:id="1292906731">
      <w:bodyDiv w:val="1"/>
      <w:marLeft w:val="0"/>
      <w:marRight w:val="0"/>
      <w:marTop w:val="0"/>
      <w:marBottom w:val="0"/>
      <w:divBdr>
        <w:top w:val="none" w:sz="0" w:space="0" w:color="auto"/>
        <w:left w:val="none" w:sz="0" w:space="0" w:color="auto"/>
        <w:bottom w:val="none" w:sz="0" w:space="0" w:color="auto"/>
        <w:right w:val="none" w:sz="0" w:space="0" w:color="auto"/>
      </w:divBdr>
    </w:div>
    <w:div w:id="1349991568">
      <w:bodyDiv w:val="1"/>
      <w:marLeft w:val="0"/>
      <w:marRight w:val="0"/>
      <w:marTop w:val="0"/>
      <w:marBottom w:val="0"/>
      <w:divBdr>
        <w:top w:val="none" w:sz="0" w:space="0" w:color="auto"/>
        <w:left w:val="none" w:sz="0" w:space="0" w:color="auto"/>
        <w:bottom w:val="none" w:sz="0" w:space="0" w:color="auto"/>
        <w:right w:val="none" w:sz="0" w:space="0" w:color="auto"/>
      </w:divBdr>
    </w:div>
    <w:div w:id="1455518957">
      <w:bodyDiv w:val="1"/>
      <w:marLeft w:val="0"/>
      <w:marRight w:val="0"/>
      <w:marTop w:val="0"/>
      <w:marBottom w:val="0"/>
      <w:divBdr>
        <w:top w:val="none" w:sz="0" w:space="0" w:color="auto"/>
        <w:left w:val="none" w:sz="0" w:space="0" w:color="auto"/>
        <w:bottom w:val="none" w:sz="0" w:space="0" w:color="auto"/>
        <w:right w:val="none" w:sz="0" w:space="0" w:color="auto"/>
      </w:divBdr>
    </w:div>
    <w:div w:id="1456556039">
      <w:bodyDiv w:val="1"/>
      <w:marLeft w:val="0"/>
      <w:marRight w:val="0"/>
      <w:marTop w:val="0"/>
      <w:marBottom w:val="0"/>
      <w:divBdr>
        <w:top w:val="none" w:sz="0" w:space="0" w:color="auto"/>
        <w:left w:val="none" w:sz="0" w:space="0" w:color="auto"/>
        <w:bottom w:val="none" w:sz="0" w:space="0" w:color="auto"/>
        <w:right w:val="none" w:sz="0" w:space="0" w:color="auto"/>
      </w:divBdr>
    </w:div>
    <w:div w:id="1476024015">
      <w:bodyDiv w:val="1"/>
      <w:marLeft w:val="0"/>
      <w:marRight w:val="0"/>
      <w:marTop w:val="0"/>
      <w:marBottom w:val="0"/>
      <w:divBdr>
        <w:top w:val="none" w:sz="0" w:space="0" w:color="auto"/>
        <w:left w:val="none" w:sz="0" w:space="0" w:color="auto"/>
        <w:bottom w:val="none" w:sz="0" w:space="0" w:color="auto"/>
        <w:right w:val="none" w:sz="0" w:space="0" w:color="auto"/>
      </w:divBdr>
    </w:div>
    <w:div w:id="1527016000">
      <w:bodyDiv w:val="1"/>
      <w:marLeft w:val="0"/>
      <w:marRight w:val="0"/>
      <w:marTop w:val="0"/>
      <w:marBottom w:val="0"/>
      <w:divBdr>
        <w:top w:val="none" w:sz="0" w:space="0" w:color="auto"/>
        <w:left w:val="none" w:sz="0" w:space="0" w:color="auto"/>
        <w:bottom w:val="none" w:sz="0" w:space="0" w:color="auto"/>
        <w:right w:val="none" w:sz="0" w:space="0" w:color="auto"/>
      </w:divBdr>
    </w:div>
    <w:div w:id="1600596543">
      <w:bodyDiv w:val="1"/>
      <w:marLeft w:val="0"/>
      <w:marRight w:val="0"/>
      <w:marTop w:val="0"/>
      <w:marBottom w:val="0"/>
      <w:divBdr>
        <w:top w:val="none" w:sz="0" w:space="0" w:color="auto"/>
        <w:left w:val="none" w:sz="0" w:space="0" w:color="auto"/>
        <w:bottom w:val="none" w:sz="0" w:space="0" w:color="auto"/>
        <w:right w:val="none" w:sz="0" w:space="0" w:color="auto"/>
      </w:divBdr>
    </w:div>
    <w:div w:id="1667829266">
      <w:bodyDiv w:val="1"/>
      <w:marLeft w:val="0"/>
      <w:marRight w:val="0"/>
      <w:marTop w:val="0"/>
      <w:marBottom w:val="0"/>
      <w:divBdr>
        <w:top w:val="none" w:sz="0" w:space="0" w:color="auto"/>
        <w:left w:val="none" w:sz="0" w:space="0" w:color="auto"/>
        <w:bottom w:val="none" w:sz="0" w:space="0" w:color="auto"/>
        <w:right w:val="none" w:sz="0" w:space="0" w:color="auto"/>
      </w:divBdr>
    </w:div>
    <w:div w:id="1673950865">
      <w:bodyDiv w:val="1"/>
      <w:marLeft w:val="0"/>
      <w:marRight w:val="0"/>
      <w:marTop w:val="0"/>
      <w:marBottom w:val="0"/>
      <w:divBdr>
        <w:top w:val="none" w:sz="0" w:space="0" w:color="auto"/>
        <w:left w:val="none" w:sz="0" w:space="0" w:color="auto"/>
        <w:bottom w:val="none" w:sz="0" w:space="0" w:color="auto"/>
        <w:right w:val="none" w:sz="0" w:space="0" w:color="auto"/>
      </w:divBdr>
    </w:div>
    <w:div w:id="1704820150">
      <w:bodyDiv w:val="1"/>
      <w:marLeft w:val="0"/>
      <w:marRight w:val="0"/>
      <w:marTop w:val="0"/>
      <w:marBottom w:val="0"/>
      <w:divBdr>
        <w:top w:val="none" w:sz="0" w:space="0" w:color="auto"/>
        <w:left w:val="none" w:sz="0" w:space="0" w:color="auto"/>
        <w:bottom w:val="none" w:sz="0" w:space="0" w:color="auto"/>
        <w:right w:val="none" w:sz="0" w:space="0" w:color="auto"/>
      </w:divBdr>
    </w:div>
    <w:div w:id="1736275020">
      <w:bodyDiv w:val="1"/>
      <w:marLeft w:val="0"/>
      <w:marRight w:val="0"/>
      <w:marTop w:val="0"/>
      <w:marBottom w:val="0"/>
      <w:divBdr>
        <w:top w:val="none" w:sz="0" w:space="0" w:color="auto"/>
        <w:left w:val="none" w:sz="0" w:space="0" w:color="auto"/>
        <w:bottom w:val="none" w:sz="0" w:space="0" w:color="auto"/>
        <w:right w:val="none" w:sz="0" w:space="0" w:color="auto"/>
      </w:divBdr>
    </w:div>
    <w:div w:id="1793162135">
      <w:bodyDiv w:val="1"/>
      <w:marLeft w:val="0"/>
      <w:marRight w:val="0"/>
      <w:marTop w:val="0"/>
      <w:marBottom w:val="0"/>
      <w:divBdr>
        <w:top w:val="none" w:sz="0" w:space="0" w:color="auto"/>
        <w:left w:val="none" w:sz="0" w:space="0" w:color="auto"/>
        <w:bottom w:val="none" w:sz="0" w:space="0" w:color="auto"/>
        <w:right w:val="none" w:sz="0" w:space="0" w:color="auto"/>
      </w:divBdr>
      <w:divsChild>
        <w:div w:id="988829237">
          <w:marLeft w:val="0"/>
          <w:marRight w:val="547"/>
          <w:marTop w:val="86"/>
          <w:marBottom w:val="0"/>
          <w:divBdr>
            <w:top w:val="none" w:sz="0" w:space="0" w:color="auto"/>
            <w:left w:val="none" w:sz="0" w:space="0" w:color="auto"/>
            <w:bottom w:val="none" w:sz="0" w:space="0" w:color="auto"/>
            <w:right w:val="none" w:sz="0" w:space="0" w:color="auto"/>
          </w:divBdr>
        </w:div>
        <w:div w:id="1556817546">
          <w:marLeft w:val="0"/>
          <w:marRight w:val="547"/>
          <w:marTop w:val="86"/>
          <w:marBottom w:val="0"/>
          <w:divBdr>
            <w:top w:val="none" w:sz="0" w:space="0" w:color="auto"/>
            <w:left w:val="none" w:sz="0" w:space="0" w:color="auto"/>
            <w:bottom w:val="none" w:sz="0" w:space="0" w:color="auto"/>
            <w:right w:val="none" w:sz="0" w:space="0" w:color="auto"/>
          </w:divBdr>
        </w:div>
        <w:div w:id="565339532">
          <w:marLeft w:val="0"/>
          <w:marRight w:val="547"/>
          <w:marTop w:val="86"/>
          <w:marBottom w:val="0"/>
          <w:divBdr>
            <w:top w:val="none" w:sz="0" w:space="0" w:color="auto"/>
            <w:left w:val="none" w:sz="0" w:space="0" w:color="auto"/>
            <w:bottom w:val="none" w:sz="0" w:space="0" w:color="auto"/>
            <w:right w:val="none" w:sz="0" w:space="0" w:color="auto"/>
          </w:divBdr>
        </w:div>
        <w:div w:id="1419594922">
          <w:marLeft w:val="0"/>
          <w:marRight w:val="547"/>
          <w:marTop w:val="86"/>
          <w:marBottom w:val="0"/>
          <w:divBdr>
            <w:top w:val="none" w:sz="0" w:space="0" w:color="auto"/>
            <w:left w:val="none" w:sz="0" w:space="0" w:color="auto"/>
            <w:bottom w:val="none" w:sz="0" w:space="0" w:color="auto"/>
            <w:right w:val="none" w:sz="0" w:space="0" w:color="auto"/>
          </w:divBdr>
        </w:div>
        <w:div w:id="632639380">
          <w:marLeft w:val="0"/>
          <w:marRight w:val="547"/>
          <w:marTop w:val="86"/>
          <w:marBottom w:val="0"/>
          <w:divBdr>
            <w:top w:val="none" w:sz="0" w:space="0" w:color="auto"/>
            <w:left w:val="none" w:sz="0" w:space="0" w:color="auto"/>
            <w:bottom w:val="none" w:sz="0" w:space="0" w:color="auto"/>
            <w:right w:val="none" w:sz="0" w:space="0" w:color="auto"/>
          </w:divBdr>
        </w:div>
        <w:div w:id="1856572499">
          <w:marLeft w:val="0"/>
          <w:marRight w:val="547"/>
          <w:marTop w:val="86"/>
          <w:marBottom w:val="0"/>
          <w:divBdr>
            <w:top w:val="none" w:sz="0" w:space="0" w:color="auto"/>
            <w:left w:val="none" w:sz="0" w:space="0" w:color="auto"/>
            <w:bottom w:val="none" w:sz="0" w:space="0" w:color="auto"/>
            <w:right w:val="none" w:sz="0" w:space="0" w:color="auto"/>
          </w:divBdr>
        </w:div>
      </w:divsChild>
    </w:div>
    <w:div w:id="1816533216">
      <w:bodyDiv w:val="1"/>
      <w:marLeft w:val="0"/>
      <w:marRight w:val="0"/>
      <w:marTop w:val="0"/>
      <w:marBottom w:val="0"/>
      <w:divBdr>
        <w:top w:val="none" w:sz="0" w:space="0" w:color="auto"/>
        <w:left w:val="none" w:sz="0" w:space="0" w:color="auto"/>
        <w:bottom w:val="none" w:sz="0" w:space="0" w:color="auto"/>
        <w:right w:val="none" w:sz="0" w:space="0" w:color="auto"/>
      </w:divBdr>
    </w:div>
    <w:div w:id="1829596157">
      <w:bodyDiv w:val="1"/>
      <w:marLeft w:val="0"/>
      <w:marRight w:val="0"/>
      <w:marTop w:val="0"/>
      <w:marBottom w:val="0"/>
      <w:divBdr>
        <w:top w:val="none" w:sz="0" w:space="0" w:color="auto"/>
        <w:left w:val="none" w:sz="0" w:space="0" w:color="auto"/>
        <w:bottom w:val="none" w:sz="0" w:space="0" w:color="auto"/>
        <w:right w:val="none" w:sz="0" w:space="0" w:color="auto"/>
      </w:divBdr>
      <w:divsChild>
        <w:div w:id="399249306">
          <w:marLeft w:val="0"/>
          <w:marRight w:val="720"/>
          <w:marTop w:val="96"/>
          <w:marBottom w:val="0"/>
          <w:divBdr>
            <w:top w:val="none" w:sz="0" w:space="0" w:color="auto"/>
            <w:left w:val="none" w:sz="0" w:space="0" w:color="auto"/>
            <w:bottom w:val="none" w:sz="0" w:space="0" w:color="auto"/>
            <w:right w:val="none" w:sz="0" w:space="0" w:color="auto"/>
          </w:divBdr>
        </w:div>
        <w:div w:id="618149703">
          <w:marLeft w:val="0"/>
          <w:marRight w:val="720"/>
          <w:marTop w:val="96"/>
          <w:marBottom w:val="0"/>
          <w:divBdr>
            <w:top w:val="none" w:sz="0" w:space="0" w:color="auto"/>
            <w:left w:val="none" w:sz="0" w:space="0" w:color="auto"/>
            <w:bottom w:val="none" w:sz="0" w:space="0" w:color="auto"/>
            <w:right w:val="none" w:sz="0" w:space="0" w:color="auto"/>
          </w:divBdr>
        </w:div>
        <w:div w:id="1120757806">
          <w:marLeft w:val="0"/>
          <w:marRight w:val="720"/>
          <w:marTop w:val="96"/>
          <w:marBottom w:val="0"/>
          <w:divBdr>
            <w:top w:val="none" w:sz="0" w:space="0" w:color="auto"/>
            <w:left w:val="none" w:sz="0" w:space="0" w:color="auto"/>
            <w:bottom w:val="none" w:sz="0" w:space="0" w:color="auto"/>
            <w:right w:val="none" w:sz="0" w:space="0" w:color="auto"/>
          </w:divBdr>
        </w:div>
        <w:div w:id="1336689198">
          <w:marLeft w:val="0"/>
          <w:marRight w:val="720"/>
          <w:marTop w:val="96"/>
          <w:marBottom w:val="0"/>
          <w:divBdr>
            <w:top w:val="none" w:sz="0" w:space="0" w:color="auto"/>
            <w:left w:val="none" w:sz="0" w:space="0" w:color="auto"/>
            <w:bottom w:val="none" w:sz="0" w:space="0" w:color="auto"/>
            <w:right w:val="none" w:sz="0" w:space="0" w:color="auto"/>
          </w:divBdr>
        </w:div>
      </w:divsChild>
    </w:div>
    <w:div w:id="1844083410">
      <w:bodyDiv w:val="1"/>
      <w:marLeft w:val="0"/>
      <w:marRight w:val="0"/>
      <w:marTop w:val="0"/>
      <w:marBottom w:val="0"/>
      <w:divBdr>
        <w:top w:val="none" w:sz="0" w:space="0" w:color="auto"/>
        <w:left w:val="none" w:sz="0" w:space="0" w:color="auto"/>
        <w:bottom w:val="none" w:sz="0" w:space="0" w:color="auto"/>
        <w:right w:val="none" w:sz="0" w:space="0" w:color="auto"/>
      </w:divBdr>
    </w:div>
    <w:div w:id="1853569134">
      <w:bodyDiv w:val="1"/>
      <w:marLeft w:val="0"/>
      <w:marRight w:val="0"/>
      <w:marTop w:val="0"/>
      <w:marBottom w:val="0"/>
      <w:divBdr>
        <w:top w:val="none" w:sz="0" w:space="0" w:color="auto"/>
        <w:left w:val="none" w:sz="0" w:space="0" w:color="auto"/>
        <w:bottom w:val="none" w:sz="0" w:space="0" w:color="auto"/>
        <w:right w:val="none" w:sz="0" w:space="0" w:color="auto"/>
      </w:divBdr>
      <w:divsChild>
        <w:div w:id="1288780610">
          <w:marLeft w:val="0"/>
          <w:marRight w:val="720"/>
          <w:marTop w:val="96"/>
          <w:marBottom w:val="0"/>
          <w:divBdr>
            <w:top w:val="none" w:sz="0" w:space="0" w:color="auto"/>
            <w:left w:val="none" w:sz="0" w:space="0" w:color="auto"/>
            <w:bottom w:val="none" w:sz="0" w:space="0" w:color="auto"/>
            <w:right w:val="none" w:sz="0" w:space="0" w:color="auto"/>
          </w:divBdr>
        </w:div>
        <w:div w:id="1833447047">
          <w:marLeft w:val="0"/>
          <w:marRight w:val="720"/>
          <w:marTop w:val="96"/>
          <w:marBottom w:val="0"/>
          <w:divBdr>
            <w:top w:val="none" w:sz="0" w:space="0" w:color="auto"/>
            <w:left w:val="none" w:sz="0" w:space="0" w:color="auto"/>
            <w:bottom w:val="none" w:sz="0" w:space="0" w:color="auto"/>
            <w:right w:val="none" w:sz="0" w:space="0" w:color="auto"/>
          </w:divBdr>
        </w:div>
        <w:div w:id="108938451">
          <w:marLeft w:val="0"/>
          <w:marRight w:val="720"/>
          <w:marTop w:val="96"/>
          <w:marBottom w:val="0"/>
          <w:divBdr>
            <w:top w:val="none" w:sz="0" w:space="0" w:color="auto"/>
            <w:left w:val="none" w:sz="0" w:space="0" w:color="auto"/>
            <w:bottom w:val="none" w:sz="0" w:space="0" w:color="auto"/>
            <w:right w:val="none" w:sz="0" w:space="0" w:color="auto"/>
          </w:divBdr>
        </w:div>
      </w:divsChild>
    </w:div>
    <w:div w:id="1881046878">
      <w:bodyDiv w:val="1"/>
      <w:marLeft w:val="0"/>
      <w:marRight w:val="0"/>
      <w:marTop w:val="0"/>
      <w:marBottom w:val="0"/>
      <w:divBdr>
        <w:top w:val="none" w:sz="0" w:space="0" w:color="auto"/>
        <w:left w:val="none" w:sz="0" w:space="0" w:color="auto"/>
        <w:bottom w:val="none" w:sz="0" w:space="0" w:color="auto"/>
        <w:right w:val="none" w:sz="0" w:space="0" w:color="auto"/>
      </w:divBdr>
      <w:divsChild>
        <w:div w:id="2052411787">
          <w:marLeft w:val="0"/>
          <w:marRight w:val="547"/>
          <w:marTop w:val="86"/>
          <w:marBottom w:val="0"/>
          <w:divBdr>
            <w:top w:val="none" w:sz="0" w:space="0" w:color="auto"/>
            <w:left w:val="none" w:sz="0" w:space="0" w:color="auto"/>
            <w:bottom w:val="none" w:sz="0" w:space="0" w:color="auto"/>
            <w:right w:val="none" w:sz="0" w:space="0" w:color="auto"/>
          </w:divBdr>
        </w:div>
        <w:div w:id="66155781">
          <w:marLeft w:val="0"/>
          <w:marRight w:val="547"/>
          <w:marTop w:val="86"/>
          <w:marBottom w:val="0"/>
          <w:divBdr>
            <w:top w:val="none" w:sz="0" w:space="0" w:color="auto"/>
            <w:left w:val="none" w:sz="0" w:space="0" w:color="auto"/>
            <w:bottom w:val="none" w:sz="0" w:space="0" w:color="auto"/>
            <w:right w:val="none" w:sz="0" w:space="0" w:color="auto"/>
          </w:divBdr>
        </w:div>
      </w:divsChild>
    </w:div>
    <w:div w:id="1884320926">
      <w:bodyDiv w:val="1"/>
      <w:marLeft w:val="0"/>
      <w:marRight w:val="0"/>
      <w:marTop w:val="0"/>
      <w:marBottom w:val="0"/>
      <w:divBdr>
        <w:top w:val="none" w:sz="0" w:space="0" w:color="auto"/>
        <w:left w:val="none" w:sz="0" w:space="0" w:color="auto"/>
        <w:bottom w:val="none" w:sz="0" w:space="0" w:color="auto"/>
        <w:right w:val="none" w:sz="0" w:space="0" w:color="auto"/>
      </w:divBdr>
    </w:div>
    <w:div w:id="1902250266">
      <w:bodyDiv w:val="1"/>
      <w:marLeft w:val="0"/>
      <w:marRight w:val="0"/>
      <w:marTop w:val="0"/>
      <w:marBottom w:val="0"/>
      <w:divBdr>
        <w:top w:val="none" w:sz="0" w:space="0" w:color="auto"/>
        <w:left w:val="none" w:sz="0" w:space="0" w:color="auto"/>
        <w:bottom w:val="none" w:sz="0" w:space="0" w:color="auto"/>
        <w:right w:val="none" w:sz="0" w:space="0" w:color="auto"/>
      </w:divBdr>
      <w:divsChild>
        <w:div w:id="239213009">
          <w:marLeft w:val="0"/>
          <w:marRight w:val="720"/>
          <w:marTop w:val="134"/>
          <w:marBottom w:val="0"/>
          <w:divBdr>
            <w:top w:val="none" w:sz="0" w:space="0" w:color="auto"/>
            <w:left w:val="none" w:sz="0" w:space="0" w:color="auto"/>
            <w:bottom w:val="none" w:sz="0" w:space="0" w:color="auto"/>
            <w:right w:val="none" w:sz="0" w:space="0" w:color="auto"/>
          </w:divBdr>
        </w:div>
      </w:divsChild>
    </w:div>
    <w:div w:id="1923563253">
      <w:bodyDiv w:val="1"/>
      <w:marLeft w:val="0"/>
      <w:marRight w:val="0"/>
      <w:marTop w:val="0"/>
      <w:marBottom w:val="0"/>
      <w:divBdr>
        <w:top w:val="none" w:sz="0" w:space="0" w:color="auto"/>
        <w:left w:val="none" w:sz="0" w:space="0" w:color="auto"/>
        <w:bottom w:val="none" w:sz="0" w:space="0" w:color="auto"/>
        <w:right w:val="none" w:sz="0" w:space="0" w:color="auto"/>
      </w:divBdr>
      <w:divsChild>
        <w:div w:id="1089155238">
          <w:marLeft w:val="0"/>
          <w:marRight w:val="547"/>
          <w:marTop w:val="96"/>
          <w:marBottom w:val="0"/>
          <w:divBdr>
            <w:top w:val="none" w:sz="0" w:space="0" w:color="auto"/>
            <w:left w:val="none" w:sz="0" w:space="0" w:color="auto"/>
            <w:bottom w:val="none" w:sz="0" w:space="0" w:color="auto"/>
            <w:right w:val="none" w:sz="0" w:space="0" w:color="auto"/>
          </w:divBdr>
        </w:div>
        <w:div w:id="1702969972">
          <w:marLeft w:val="0"/>
          <w:marRight w:val="547"/>
          <w:marTop w:val="96"/>
          <w:marBottom w:val="0"/>
          <w:divBdr>
            <w:top w:val="none" w:sz="0" w:space="0" w:color="auto"/>
            <w:left w:val="none" w:sz="0" w:space="0" w:color="auto"/>
            <w:bottom w:val="none" w:sz="0" w:space="0" w:color="auto"/>
            <w:right w:val="none" w:sz="0" w:space="0" w:color="auto"/>
          </w:divBdr>
        </w:div>
        <w:div w:id="2012414178">
          <w:marLeft w:val="0"/>
          <w:marRight w:val="547"/>
          <w:marTop w:val="96"/>
          <w:marBottom w:val="0"/>
          <w:divBdr>
            <w:top w:val="none" w:sz="0" w:space="0" w:color="auto"/>
            <w:left w:val="none" w:sz="0" w:space="0" w:color="auto"/>
            <w:bottom w:val="none" w:sz="0" w:space="0" w:color="auto"/>
            <w:right w:val="none" w:sz="0" w:space="0" w:color="auto"/>
          </w:divBdr>
        </w:div>
        <w:div w:id="2026394926">
          <w:marLeft w:val="0"/>
          <w:marRight w:val="547"/>
          <w:marTop w:val="96"/>
          <w:marBottom w:val="0"/>
          <w:divBdr>
            <w:top w:val="none" w:sz="0" w:space="0" w:color="auto"/>
            <w:left w:val="none" w:sz="0" w:space="0" w:color="auto"/>
            <w:bottom w:val="none" w:sz="0" w:space="0" w:color="auto"/>
            <w:right w:val="none" w:sz="0" w:space="0" w:color="auto"/>
          </w:divBdr>
        </w:div>
      </w:divsChild>
    </w:div>
    <w:div w:id="1945385292">
      <w:bodyDiv w:val="1"/>
      <w:marLeft w:val="0"/>
      <w:marRight w:val="0"/>
      <w:marTop w:val="0"/>
      <w:marBottom w:val="0"/>
      <w:divBdr>
        <w:top w:val="none" w:sz="0" w:space="0" w:color="auto"/>
        <w:left w:val="none" w:sz="0" w:space="0" w:color="auto"/>
        <w:bottom w:val="none" w:sz="0" w:space="0" w:color="auto"/>
        <w:right w:val="none" w:sz="0" w:space="0" w:color="auto"/>
      </w:divBdr>
    </w:div>
    <w:div w:id="1967394690">
      <w:bodyDiv w:val="1"/>
      <w:marLeft w:val="0"/>
      <w:marRight w:val="0"/>
      <w:marTop w:val="0"/>
      <w:marBottom w:val="0"/>
      <w:divBdr>
        <w:top w:val="none" w:sz="0" w:space="0" w:color="auto"/>
        <w:left w:val="none" w:sz="0" w:space="0" w:color="auto"/>
        <w:bottom w:val="none" w:sz="0" w:space="0" w:color="auto"/>
        <w:right w:val="none" w:sz="0" w:space="0" w:color="auto"/>
      </w:divBdr>
    </w:div>
    <w:div w:id="2011253014">
      <w:bodyDiv w:val="1"/>
      <w:marLeft w:val="0"/>
      <w:marRight w:val="0"/>
      <w:marTop w:val="0"/>
      <w:marBottom w:val="0"/>
      <w:divBdr>
        <w:top w:val="none" w:sz="0" w:space="0" w:color="auto"/>
        <w:left w:val="none" w:sz="0" w:space="0" w:color="auto"/>
        <w:bottom w:val="none" w:sz="0" w:space="0" w:color="auto"/>
        <w:right w:val="none" w:sz="0" w:space="0" w:color="auto"/>
      </w:divBdr>
    </w:div>
    <w:div w:id="2013725183">
      <w:bodyDiv w:val="1"/>
      <w:marLeft w:val="0"/>
      <w:marRight w:val="0"/>
      <w:marTop w:val="0"/>
      <w:marBottom w:val="0"/>
      <w:divBdr>
        <w:top w:val="none" w:sz="0" w:space="0" w:color="auto"/>
        <w:left w:val="none" w:sz="0" w:space="0" w:color="auto"/>
        <w:bottom w:val="none" w:sz="0" w:space="0" w:color="auto"/>
        <w:right w:val="none" w:sz="0" w:space="0" w:color="auto"/>
      </w:divBdr>
    </w:div>
    <w:div w:id="202539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www.pricerunner.co/" TargetMode="Externa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018C7-04A3-4DB8-A292-AC7E6EF5B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1529</TotalTime>
  <Pages>9</Pages>
  <Words>1893</Words>
  <Characters>10796</Characters>
  <Application>Microsoft Office Word</Application>
  <DocSecurity>0</DocSecurity>
  <Lines>89</Lines>
  <Paragraphs>25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 Lube</dc:creator>
  <cp:lastModifiedBy>heet est</cp:lastModifiedBy>
  <cp:revision>30</cp:revision>
  <cp:lastPrinted>2014-04-24T08:55:00Z</cp:lastPrinted>
  <dcterms:created xsi:type="dcterms:W3CDTF">2014-03-11T10:05:00Z</dcterms:created>
  <dcterms:modified xsi:type="dcterms:W3CDTF">2015-02-19T13:23:00Z</dcterms:modified>
</cp:coreProperties>
</file>