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899" w:rsidRPr="00D66899" w:rsidRDefault="00D66899" w:rsidP="00D66899">
      <w:pPr>
        <w:spacing w:after="0" w:line="240" w:lineRule="auto"/>
        <w:jc w:val="center"/>
        <w:rPr>
          <w:rFonts w:ascii="Arial,Bold" w:cs="Arial,Bold"/>
          <w:b/>
          <w:bCs/>
          <w:rtl/>
        </w:rPr>
      </w:pPr>
      <w:bookmarkStart w:id="0" w:name="_GoBack"/>
      <w:bookmarkEnd w:id="0"/>
      <w:r w:rsidRPr="00D66899">
        <w:rPr>
          <w:rFonts w:ascii="Arial,Bold" w:cs="Arial,Bold" w:hint="cs"/>
          <w:b/>
          <w:bCs/>
          <w:rtl/>
        </w:rPr>
        <w:t xml:space="preserve">المحاضرة الأولى </w:t>
      </w:r>
    </w:p>
    <w:p w:rsidR="00814BBF" w:rsidRPr="00EE017A" w:rsidRDefault="00814BBF" w:rsidP="00EE017A">
      <w:pPr>
        <w:pStyle w:val="a7"/>
        <w:numPr>
          <w:ilvl w:val="0"/>
          <w:numId w:val="11"/>
        </w:numPr>
        <w:tabs>
          <w:tab w:val="left" w:pos="284"/>
        </w:tabs>
        <w:spacing w:after="0" w:line="240" w:lineRule="auto"/>
        <w:ind w:left="-283" w:firstLine="283"/>
        <w:rPr>
          <w:rFonts w:ascii="Arial,Bold" w:cs="Arial,Bold"/>
          <w:b/>
          <w:bCs/>
          <w:color w:val="365F91" w:themeColor="accent1" w:themeShade="BF"/>
          <w:rtl/>
        </w:rPr>
      </w:pP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عرف</w:t>
      </w:r>
      <w:r w:rsidRPr="00EE017A">
        <w:rPr>
          <w:rFonts w:ascii="Arial" w:hAnsi="Arial" w:cs="Arial"/>
          <w:b/>
          <w:bCs/>
          <w:color w:val="365F91" w:themeColor="accent1" w:themeShade="BF"/>
        </w:rPr>
        <w:t xml:space="preserve">Shiva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الأعمال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الدوليةعلى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أنهاذلك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النشاط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التجاري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أوالخدمي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الذي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تقوم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به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أي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منظمة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أعمال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عبر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حدودها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الوطنية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وذلك</w:t>
      </w:r>
      <w:r w:rsidRPr="00EE017A">
        <w:rPr>
          <w:rFonts w:ascii="Arial,Bold" w:cs="Arial,Bold"/>
          <w:b/>
          <w:bCs/>
          <w:color w:val="365F91" w:themeColor="accent1" w:themeShade="BF"/>
        </w:rPr>
        <w:t>:</w:t>
      </w:r>
    </w:p>
    <w:p w:rsidR="00814BBF" w:rsidRPr="00253659" w:rsidRDefault="004E1FD7" w:rsidP="004E1FD7">
      <w:pPr>
        <w:spacing w:after="0" w:line="240" w:lineRule="auto"/>
        <w:rPr>
          <w:rtl/>
        </w:rPr>
      </w:pPr>
      <w:r>
        <w:rPr>
          <w:rFonts w:ascii="Arial" w:hAnsi="Arial" w:cs="Arial" w:hint="cs"/>
          <w:rtl/>
        </w:rPr>
        <w:t>أ-</w:t>
      </w:r>
      <w:r w:rsidR="00814BBF" w:rsidRPr="004E1FD7">
        <w:rPr>
          <w:rFonts w:ascii="Arial" w:hAnsi="Arial" w:cs="Arial"/>
          <w:rtl/>
        </w:rPr>
        <w:t>لأكثرمن</w:t>
      </w:r>
      <w:r w:rsidR="00116E96" w:rsidRPr="004E1FD7">
        <w:rPr>
          <w:rFonts w:ascii="Arial" w:hAnsi="Arial" w:cs="Arial" w:hint="cs"/>
          <w:rtl/>
        </w:rPr>
        <w:t>10</w:t>
      </w:r>
      <w:r w:rsidR="00814BBF" w:rsidRPr="004E1FD7">
        <w:rPr>
          <w:rFonts w:ascii="Arial" w:hAnsi="Arial" w:cs="Arial"/>
          <w:rtl/>
        </w:rPr>
        <w:t>دول</w:t>
      </w:r>
    </w:p>
    <w:p w:rsidR="00814BBF" w:rsidRPr="00253659" w:rsidRDefault="004E1FD7" w:rsidP="008B3CA1">
      <w:pPr>
        <w:spacing w:after="0" w:line="240" w:lineRule="auto"/>
        <w:rPr>
          <w:rtl/>
        </w:rPr>
      </w:pPr>
      <w:r>
        <w:rPr>
          <w:rFonts w:ascii="Arial" w:hAnsi="Arial" w:cs="Arial" w:hint="cs"/>
          <w:rtl/>
        </w:rPr>
        <w:t>ب- لدولتين فقط</w:t>
      </w:r>
    </w:p>
    <w:p w:rsidR="00814BBF" w:rsidRPr="00253659" w:rsidRDefault="004E1FD7" w:rsidP="008B3CA1">
      <w:pPr>
        <w:spacing w:after="0" w:line="240" w:lineRule="auto"/>
        <w:rPr>
          <w:rtl/>
        </w:rPr>
      </w:pPr>
      <w:r>
        <w:rPr>
          <w:rFonts w:ascii="Arial" w:hAnsi="Arial" w:cs="Arial" w:hint="cs"/>
          <w:rtl/>
        </w:rPr>
        <w:t>ج- لأكثر من دولتين</w:t>
      </w:r>
    </w:p>
    <w:p w:rsidR="00814BBF" w:rsidRPr="00154FC0" w:rsidRDefault="004E1FD7" w:rsidP="008B3CA1">
      <w:pPr>
        <w:spacing w:after="0" w:line="240" w:lineRule="auto"/>
        <w:rPr>
          <w:color w:val="00B050"/>
          <w:u w:val="single"/>
          <w:rtl/>
        </w:rPr>
      </w:pPr>
      <w:r>
        <w:rPr>
          <w:rFonts w:ascii="Arial" w:hAnsi="Arial" w:cs="Arial" w:hint="cs"/>
          <w:color w:val="00B050"/>
          <w:u w:val="single"/>
          <w:rtl/>
        </w:rPr>
        <w:t>د- ليس مما ذكر</w:t>
      </w:r>
    </w:p>
    <w:p w:rsidR="00253659" w:rsidRPr="00253659" w:rsidRDefault="00253659" w:rsidP="00DA7BFC">
      <w:pPr>
        <w:spacing w:after="0" w:line="240" w:lineRule="auto"/>
        <w:rPr>
          <w:color w:val="00B050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color w:val="365F91" w:themeColor="accent1" w:themeShade="BF"/>
          <w:rtl/>
        </w:rPr>
      </w:pP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يعزى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النمو</w:t>
      </w:r>
      <w:r w:rsidR="00C45EED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السريع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والمتزايد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للأعمال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الدولية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في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مجالات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التبادل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التجاري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والاستثمارات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إلى</w:t>
      </w:r>
      <w:r w:rsidRPr="00EE017A">
        <w:rPr>
          <w:rFonts w:ascii="Arial,Bold" w:cs="Arial,Bold"/>
          <w:b/>
          <w:bCs/>
          <w:color w:val="365F91" w:themeColor="accent1" w:themeShade="BF"/>
        </w:rPr>
        <w:t>:</w:t>
      </w:r>
    </w:p>
    <w:p w:rsidR="00814BBF" w:rsidRPr="004E1FD7" w:rsidRDefault="004E1FD7" w:rsidP="004E1FD7">
      <w:pPr>
        <w:spacing w:after="0" w:line="240" w:lineRule="auto"/>
        <w:rPr>
          <w:rFonts w:ascii="Arial" w:hAnsi="Arial" w:cs="Arial"/>
          <w:color w:val="000000" w:themeColor="text1"/>
          <w:rtl/>
        </w:rPr>
      </w:pPr>
      <w:r>
        <w:rPr>
          <w:rFonts w:ascii="Arial" w:hAnsi="Arial" w:cs="Arial" w:hint="cs"/>
          <w:color w:val="000000" w:themeColor="text1"/>
          <w:rtl/>
        </w:rPr>
        <w:t>أ-</w:t>
      </w:r>
      <w:r w:rsidR="00814BBF" w:rsidRPr="004E1FD7">
        <w:rPr>
          <w:rFonts w:ascii="Arial" w:hAnsi="Arial" w:cs="Arial"/>
          <w:color w:val="000000" w:themeColor="text1"/>
          <w:rtl/>
        </w:rPr>
        <w:t>انفتاح</w:t>
      </w:r>
      <w:r w:rsidRPr="004E1FD7">
        <w:rPr>
          <w:rFonts w:ascii="Arial" w:hAnsi="Arial" w:cs="Arial" w:hint="cs"/>
          <w:color w:val="000000" w:themeColor="text1"/>
          <w:rtl/>
        </w:rPr>
        <w:t xml:space="preserve"> </w:t>
      </w:r>
      <w:r w:rsidR="00814BBF" w:rsidRPr="004E1FD7">
        <w:rPr>
          <w:rFonts w:ascii="Arial" w:hAnsi="Arial" w:cs="Arial"/>
          <w:color w:val="000000" w:themeColor="text1"/>
          <w:rtl/>
        </w:rPr>
        <w:t>الأسواق</w:t>
      </w:r>
      <w:r>
        <w:rPr>
          <w:rFonts w:ascii="Arial" w:hAnsi="Arial" w:cs="Arial" w:hint="cs"/>
          <w:color w:val="000000" w:themeColor="text1"/>
          <w:rtl/>
        </w:rPr>
        <w:t xml:space="preserve"> </w:t>
      </w:r>
      <w:r w:rsidR="00814BBF" w:rsidRPr="004E1FD7">
        <w:rPr>
          <w:rFonts w:ascii="Arial" w:hAnsi="Arial" w:cs="Arial"/>
          <w:color w:val="000000" w:themeColor="text1"/>
          <w:rtl/>
        </w:rPr>
        <w:t>العالمية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rFonts w:ascii="Arial" w:hAnsi="Arial" w:cs="Arial"/>
          <w:color w:val="000000" w:themeColor="text1"/>
          <w:rtl/>
        </w:rPr>
        <w:t>ب</w:t>
      </w:r>
      <w:r w:rsidR="004E1FD7">
        <w:rPr>
          <w:rFonts w:ascii="Arial" w:hAnsi="Arial" w:cs="Arial" w:hint="cs"/>
          <w:color w:val="000000" w:themeColor="text1"/>
          <w:rtl/>
        </w:rPr>
        <w:t xml:space="preserve">- </w:t>
      </w:r>
      <w:r w:rsidRPr="00253659">
        <w:rPr>
          <w:rFonts w:ascii="Arial" w:hAnsi="Arial" w:cs="Arial"/>
          <w:color w:val="000000" w:themeColor="text1"/>
          <w:rtl/>
        </w:rPr>
        <w:t>التكنولوجيا</w:t>
      </w:r>
      <w:r w:rsidR="004E1FD7">
        <w:rPr>
          <w:rFonts w:ascii="Arial" w:hAnsi="Arial" w:cs="Arial" w:hint="cs"/>
          <w:color w:val="000000" w:themeColor="text1"/>
          <w:rtl/>
        </w:rPr>
        <w:t xml:space="preserve"> </w:t>
      </w:r>
      <w:r w:rsidRPr="00253659">
        <w:rPr>
          <w:rFonts w:ascii="Arial" w:hAnsi="Arial" w:cs="Arial"/>
          <w:color w:val="000000" w:themeColor="text1"/>
          <w:rtl/>
        </w:rPr>
        <w:t>الصناعية</w:t>
      </w:r>
      <w:r w:rsidR="004E1FD7">
        <w:rPr>
          <w:rFonts w:ascii="Arial" w:hAnsi="Arial" w:cs="Arial" w:hint="cs"/>
          <w:color w:val="000000" w:themeColor="text1"/>
          <w:rtl/>
        </w:rPr>
        <w:t xml:space="preserve"> </w:t>
      </w:r>
      <w:r w:rsidRPr="00253659">
        <w:rPr>
          <w:rFonts w:ascii="Arial" w:hAnsi="Arial" w:cs="Arial"/>
          <w:color w:val="000000" w:themeColor="text1"/>
          <w:rtl/>
        </w:rPr>
        <w:t>والمعلوماتية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rFonts w:ascii="Arial" w:hAnsi="Arial" w:cs="Arial"/>
          <w:color w:val="000000" w:themeColor="text1"/>
          <w:rtl/>
        </w:rPr>
        <w:t>ج</w:t>
      </w:r>
      <w:r w:rsidR="004E1FD7">
        <w:rPr>
          <w:rFonts w:ascii="Arial" w:hAnsi="Arial" w:cs="Arial" w:hint="cs"/>
          <w:color w:val="000000" w:themeColor="text1"/>
          <w:rtl/>
        </w:rPr>
        <w:t xml:space="preserve">- </w:t>
      </w:r>
      <w:r w:rsidRPr="00253659">
        <w:rPr>
          <w:rFonts w:ascii="Arial" w:hAnsi="Arial" w:cs="Arial"/>
          <w:color w:val="000000" w:themeColor="text1"/>
          <w:rtl/>
        </w:rPr>
        <w:t>انتشار</w:t>
      </w:r>
      <w:r w:rsidR="004E1FD7">
        <w:rPr>
          <w:rFonts w:ascii="Arial" w:hAnsi="Arial" w:cs="Arial" w:hint="cs"/>
          <w:color w:val="000000" w:themeColor="text1"/>
          <w:rtl/>
        </w:rPr>
        <w:t xml:space="preserve"> </w:t>
      </w:r>
      <w:r w:rsidRPr="00253659">
        <w:rPr>
          <w:rFonts w:ascii="Arial" w:hAnsi="Arial" w:cs="Arial"/>
          <w:color w:val="000000" w:themeColor="text1"/>
          <w:rtl/>
        </w:rPr>
        <w:t>المراكز</w:t>
      </w:r>
      <w:r w:rsidR="004E1FD7">
        <w:rPr>
          <w:rFonts w:ascii="Arial" w:hAnsi="Arial" w:cs="Arial" w:hint="cs"/>
          <w:color w:val="000000" w:themeColor="text1"/>
          <w:rtl/>
        </w:rPr>
        <w:t xml:space="preserve"> </w:t>
      </w:r>
      <w:r w:rsidRPr="00253659">
        <w:rPr>
          <w:rFonts w:ascii="Arial" w:hAnsi="Arial" w:cs="Arial"/>
          <w:color w:val="000000" w:themeColor="text1"/>
          <w:rtl/>
        </w:rPr>
        <w:t>المالية</w:t>
      </w:r>
    </w:p>
    <w:p w:rsidR="00814BBF" w:rsidRPr="004E1FD7" w:rsidRDefault="00814BBF" w:rsidP="00DA7BFC">
      <w:pPr>
        <w:spacing w:after="0" w:line="240" w:lineRule="auto"/>
        <w:rPr>
          <w:color w:val="000000" w:themeColor="text1"/>
          <w:u w:val="single"/>
          <w:rtl/>
        </w:rPr>
      </w:pPr>
      <w:r w:rsidRPr="004E1FD7">
        <w:rPr>
          <w:rFonts w:ascii="Arial" w:hAnsi="Arial" w:cs="Arial"/>
          <w:color w:val="000000" w:themeColor="text1"/>
          <w:u w:val="single"/>
          <w:rtl/>
        </w:rPr>
        <w:t>د</w:t>
      </w:r>
      <w:r w:rsidR="004E1FD7" w:rsidRPr="004E1FD7">
        <w:rPr>
          <w:rFonts w:ascii="Arial" w:hAnsi="Arial" w:cs="Arial" w:hint="cs"/>
          <w:color w:val="00B050"/>
          <w:u w:val="single"/>
          <w:rtl/>
        </w:rPr>
        <w:t xml:space="preserve">- </w:t>
      </w:r>
      <w:r w:rsidRPr="004E1FD7">
        <w:rPr>
          <w:rFonts w:ascii="Arial" w:hAnsi="Arial" w:cs="Arial"/>
          <w:color w:val="00B050"/>
          <w:u w:val="single"/>
          <w:rtl/>
        </w:rPr>
        <w:t>جميع</w:t>
      </w:r>
      <w:r w:rsidR="004E1FD7" w:rsidRPr="004E1FD7">
        <w:rPr>
          <w:rFonts w:ascii="Arial" w:hAnsi="Arial" w:cs="Arial" w:hint="cs"/>
          <w:color w:val="00B050"/>
          <w:u w:val="single"/>
          <w:rtl/>
        </w:rPr>
        <w:t xml:space="preserve"> </w:t>
      </w:r>
      <w:r w:rsidRPr="004E1FD7">
        <w:rPr>
          <w:rFonts w:ascii="Arial" w:hAnsi="Arial" w:cs="Arial"/>
          <w:color w:val="00B050"/>
          <w:u w:val="single"/>
          <w:rtl/>
        </w:rPr>
        <w:t>ماذكر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rFonts w:ascii="Arial,Bold" w:cs="Arial,Bold"/>
          <w:b/>
          <w:bCs/>
          <w:color w:val="365F91" w:themeColor="accent1" w:themeShade="BF"/>
          <w:rtl/>
        </w:rPr>
      </w:pP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الشركة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الدولية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هي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التي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تمتلك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أو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تتحكم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في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أنشطة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اقتصادية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في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أكثر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من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بلد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وهي</w:t>
      </w:r>
      <w:r w:rsidR="004E1FD7">
        <w:rPr>
          <w:rFonts w:ascii="Arial,Bold" w:cs="Arial,Bold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ascii="Arial,Bold" w:cs="Arial,Bold" w:hint="cs"/>
          <w:b/>
          <w:bCs/>
          <w:color w:val="365F91" w:themeColor="accent1" w:themeShade="BF"/>
          <w:rtl/>
        </w:rPr>
        <w:t>تتميز</w:t>
      </w:r>
    </w:p>
    <w:p w:rsidR="00814BBF" w:rsidRPr="00C45EED" w:rsidRDefault="00C45EED" w:rsidP="00C45EED">
      <w:pPr>
        <w:spacing w:after="0" w:line="240" w:lineRule="auto"/>
        <w:rPr>
          <w:color w:val="000000" w:themeColor="text1"/>
          <w:rtl/>
        </w:rPr>
      </w:pPr>
      <w:r>
        <w:rPr>
          <w:rFonts w:hint="cs"/>
          <w:color w:val="000000" w:themeColor="text1"/>
          <w:rtl/>
        </w:rPr>
        <w:t>أ-</w:t>
      </w:r>
      <w:r w:rsidR="00814BBF" w:rsidRPr="00C45EED">
        <w:rPr>
          <w:color w:val="000000" w:themeColor="text1"/>
          <w:rtl/>
        </w:rPr>
        <w:t>بامتلاكها</w:t>
      </w:r>
      <w:r>
        <w:rPr>
          <w:rFonts w:hint="cs"/>
          <w:color w:val="000000" w:themeColor="text1"/>
          <w:rtl/>
        </w:rPr>
        <w:t xml:space="preserve"> </w:t>
      </w:r>
      <w:r w:rsidR="00814BBF" w:rsidRPr="00C45EED">
        <w:rPr>
          <w:color w:val="000000" w:themeColor="text1"/>
          <w:rtl/>
        </w:rPr>
        <w:t>طاقات</w:t>
      </w:r>
      <w:r>
        <w:rPr>
          <w:rFonts w:hint="cs"/>
          <w:color w:val="000000" w:themeColor="text1"/>
          <w:rtl/>
        </w:rPr>
        <w:t xml:space="preserve"> </w:t>
      </w:r>
      <w:r w:rsidR="00814BBF" w:rsidRPr="00C45EED">
        <w:rPr>
          <w:color w:val="000000" w:themeColor="text1"/>
          <w:rtl/>
        </w:rPr>
        <w:t>انتاجية</w:t>
      </w:r>
      <w:r>
        <w:rPr>
          <w:rFonts w:hint="cs"/>
          <w:color w:val="000000" w:themeColor="text1"/>
          <w:rtl/>
        </w:rPr>
        <w:t xml:space="preserve"> </w:t>
      </w:r>
      <w:r w:rsidR="00814BBF" w:rsidRPr="00C45EED">
        <w:rPr>
          <w:color w:val="000000" w:themeColor="text1"/>
          <w:rtl/>
        </w:rPr>
        <w:t>في</w:t>
      </w:r>
      <w:r>
        <w:rPr>
          <w:rFonts w:hint="cs"/>
          <w:color w:val="000000" w:themeColor="text1"/>
          <w:rtl/>
        </w:rPr>
        <w:t xml:space="preserve"> </w:t>
      </w:r>
      <w:r w:rsidR="00814BBF" w:rsidRPr="00C45EED">
        <w:rPr>
          <w:color w:val="000000" w:themeColor="text1"/>
          <w:rtl/>
        </w:rPr>
        <w:t>أكثرمن</w:t>
      </w:r>
      <w:r>
        <w:rPr>
          <w:rFonts w:hint="cs"/>
          <w:color w:val="000000" w:themeColor="text1"/>
          <w:rtl/>
        </w:rPr>
        <w:t xml:space="preserve"> </w:t>
      </w:r>
      <w:r w:rsidR="00814BBF" w:rsidRPr="00C45EED">
        <w:rPr>
          <w:color w:val="000000" w:themeColor="text1"/>
          <w:rtl/>
        </w:rPr>
        <w:t>بلد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C45EED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امتلاكها</w:t>
      </w:r>
      <w:r w:rsidR="00C45EED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مخزون</w:t>
      </w:r>
      <w:r w:rsidR="00C45EED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استراتيجي</w:t>
      </w:r>
    </w:p>
    <w:p w:rsidR="00814BBF" w:rsidRPr="00253659" w:rsidRDefault="00814BBF" w:rsidP="00DA7BFC">
      <w:pPr>
        <w:spacing w:after="0" w:line="240" w:lineRule="auto"/>
        <w:rPr>
          <w:color w:val="00B050"/>
          <w:u w:val="single"/>
          <w:rtl/>
        </w:rPr>
      </w:pPr>
      <w:r w:rsidRPr="00253659">
        <w:rPr>
          <w:color w:val="000000" w:themeColor="text1"/>
          <w:rtl/>
        </w:rPr>
        <w:t>ج</w:t>
      </w:r>
      <w:r w:rsidR="00C45EED">
        <w:rPr>
          <w:rFonts w:hint="cs"/>
          <w:color w:val="000000" w:themeColor="text1"/>
          <w:rtl/>
        </w:rPr>
        <w:t xml:space="preserve">- </w:t>
      </w:r>
      <w:r w:rsidRPr="00253659">
        <w:rPr>
          <w:color w:val="00B050"/>
          <w:u w:val="single"/>
          <w:rtl/>
        </w:rPr>
        <w:t>أود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C45EED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تشكل</w:t>
      </w:r>
      <w:r w:rsidR="00C45EED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إطاراً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لنقل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الأموال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والأفراد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والسلع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والأفكار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من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أنواع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الأعمال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الدولية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مايلي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="00F07CE0">
        <w:rPr>
          <w:rFonts w:hint="cs"/>
          <w:color w:val="000000" w:themeColor="text1"/>
          <w:rtl/>
        </w:rPr>
        <w:t>-</w:t>
      </w:r>
      <w:r w:rsidRPr="00253659">
        <w:rPr>
          <w:color w:val="000000" w:themeColor="text1"/>
          <w:rtl/>
        </w:rPr>
        <w:t>التجارة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الخارجية،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الاستثمارات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الأجنبية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المباشرة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وغير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المباشرة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F07CE0">
        <w:rPr>
          <w:rFonts w:hint="cs"/>
          <w:color w:val="00B050"/>
          <w:u w:val="single"/>
          <w:rtl/>
        </w:rPr>
        <w:t xml:space="preserve">- </w:t>
      </w:r>
      <w:r w:rsidRPr="00253659">
        <w:rPr>
          <w:color w:val="00B050"/>
          <w:u w:val="single"/>
          <w:rtl/>
        </w:rPr>
        <w:t>أوج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="00F07CE0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التراخيص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،تسليم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المفتاح،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عقود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الإدارة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والتصنيع،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عقود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التصدير،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الاستثمارات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المشتركة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F07CE0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يوجد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عوامل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أخرى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لم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تذكر</w:t>
      </w:r>
    </w:p>
    <w:p w:rsidR="00814BBF" w:rsidRPr="00253659" w:rsidRDefault="00814BBF" w:rsidP="00DA7BFC">
      <w:pPr>
        <w:spacing w:after="0" w:line="240" w:lineRule="auto"/>
        <w:rPr>
          <w:color w:val="365F91" w:themeColor="accent1" w:themeShade="BF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من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السمات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التي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ت</w:t>
      </w:r>
      <w:r w:rsidRPr="00EE017A">
        <w:rPr>
          <w:rFonts w:hint="cs"/>
          <w:b/>
          <w:bCs/>
          <w:color w:val="365F91" w:themeColor="accent1" w:themeShade="BF"/>
          <w:rtl/>
        </w:rPr>
        <w:t>ميز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العلاقات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الدولية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خلال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الثلاثة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عقود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الأخيرة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="00F07CE0">
        <w:rPr>
          <w:rFonts w:hint="cs"/>
          <w:color w:val="00B050"/>
          <w:u w:val="single"/>
          <w:rtl/>
        </w:rPr>
        <w:t>-</w:t>
      </w:r>
      <w:r w:rsidRPr="005D667E">
        <w:rPr>
          <w:color w:val="00B050"/>
          <w:u w:val="single"/>
          <w:rtl/>
        </w:rPr>
        <w:t>النمو</w:t>
      </w:r>
      <w:r w:rsidR="00F07CE0">
        <w:rPr>
          <w:rFonts w:hint="cs"/>
          <w:color w:val="00B050"/>
          <w:u w:val="single"/>
          <w:rtl/>
        </w:rPr>
        <w:t xml:space="preserve"> </w:t>
      </w:r>
      <w:r w:rsidRPr="005D667E">
        <w:rPr>
          <w:color w:val="00B050"/>
          <w:u w:val="single"/>
          <w:rtl/>
        </w:rPr>
        <w:t>السريع</w:t>
      </w:r>
      <w:r w:rsidR="00F07CE0">
        <w:rPr>
          <w:rFonts w:hint="cs"/>
          <w:color w:val="00B050"/>
          <w:u w:val="single"/>
          <w:rtl/>
        </w:rPr>
        <w:t xml:space="preserve"> </w:t>
      </w:r>
      <w:r w:rsidRPr="005D667E">
        <w:rPr>
          <w:color w:val="00B050"/>
          <w:u w:val="single"/>
          <w:rtl/>
        </w:rPr>
        <w:t>والمتزايد</w:t>
      </w:r>
      <w:r w:rsidR="00F07CE0">
        <w:rPr>
          <w:rFonts w:hint="cs"/>
          <w:color w:val="00B050"/>
          <w:u w:val="single"/>
          <w:rtl/>
        </w:rPr>
        <w:t xml:space="preserve"> </w:t>
      </w:r>
      <w:r w:rsidRPr="005D667E">
        <w:rPr>
          <w:color w:val="00B050"/>
          <w:u w:val="single"/>
          <w:rtl/>
        </w:rPr>
        <w:t>للأعمال</w:t>
      </w:r>
      <w:r w:rsidR="00F07CE0">
        <w:rPr>
          <w:rFonts w:hint="cs"/>
          <w:color w:val="00B050"/>
          <w:u w:val="single"/>
          <w:rtl/>
        </w:rPr>
        <w:t xml:space="preserve"> </w:t>
      </w:r>
      <w:r w:rsidRPr="005D667E">
        <w:rPr>
          <w:color w:val="00B050"/>
          <w:u w:val="single"/>
          <w:rtl/>
        </w:rPr>
        <w:t>الدولية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F07CE0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انحسار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وتقلص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مجال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الأعمال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الدولية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="00F07CE0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انغلاق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الأسواق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العالمية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F07CE0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النموالمتزايد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للأعمال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المحلية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مقارنة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بالأعمال</w:t>
      </w:r>
      <w:r w:rsidR="00F07CE0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الدولية</w:t>
      </w:r>
      <w:r w:rsidRPr="00253659">
        <w:rPr>
          <w:color w:val="000000" w:themeColor="text1"/>
        </w:rPr>
        <w:t>.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السنديكات</w:t>
      </w:r>
      <w:r w:rsidR="00F07CE0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هي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أحد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أشكال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الاحتكارات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للشركات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متعددة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الجنسيات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التي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تعد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من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حيث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درجة</w:t>
      </w:r>
      <w:r w:rsidR="0080162C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التكتل</w:t>
      </w:r>
      <w:r w:rsidRPr="00EE017A">
        <w:rPr>
          <w:b/>
          <w:bCs/>
          <w:color w:val="365F91" w:themeColor="accent1" w:themeShade="BF"/>
        </w:rPr>
        <w:t xml:space="preserve"> ...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="0080162C">
        <w:rPr>
          <w:rFonts w:hint="cs"/>
          <w:color w:val="00B050"/>
          <w:u w:val="single"/>
          <w:rtl/>
        </w:rPr>
        <w:t>-</w:t>
      </w:r>
      <w:r w:rsidRPr="005D667E">
        <w:rPr>
          <w:color w:val="00B050"/>
          <w:u w:val="single"/>
          <w:rtl/>
        </w:rPr>
        <w:t>أكثر</w:t>
      </w:r>
      <w:r w:rsidR="0080162C">
        <w:rPr>
          <w:rFonts w:hint="cs"/>
          <w:color w:val="00B050"/>
          <w:u w:val="single"/>
          <w:rtl/>
        </w:rPr>
        <w:t xml:space="preserve"> </w:t>
      </w:r>
      <w:r w:rsidRPr="005D667E">
        <w:rPr>
          <w:color w:val="00B050"/>
          <w:u w:val="single"/>
          <w:rtl/>
        </w:rPr>
        <w:t>تطوراً</w:t>
      </w:r>
      <w:r w:rsidR="0080162C">
        <w:rPr>
          <w:rFonts w:hint="cs"/>
          <w:color w:val="00B050"/>
          <w:u w:val="single"/>
          <w:rtl/>
        </w:rPr>
        <w:t xml:space="preserve"> </w:t>
      </w:r>
      <w:r w:rsidRPr="005D667E">
        <w:rPr>
          <w:color w:val="00B050"/>
          <w:u w:val="single"/>
          <w:rtl/>
        </w:rPr>
        <w:t>من</w:t>
      </w:r>
      <w:r w:rsidR="0080162C">
        <w:rPr>
          <w:rFonts w:hint="cs"/>
          <w:color w:val="00B050"/>
          <w:u w:val="single"/>
          <w:rtl/>
        </w:rPr>
        <w:t xml:space="preserve"> </w:t>
      </w:r>
      <w:r w:rsidRPr="005D667E">
        <w:rPr>
          <w:color w:val="00B050"/>
          <w:u w:val="single"/>
          <w:rtl/>
        </w:rPr>
        <w:t>الكارتل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80162C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أكثر</w:t>
      </w:r>
      <w:r w:rsidR="0080162C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تطوراً</w:t>
      </w:r>
      <w:r w:rsidR="0080162C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من</w:t>
      </w:r>
      <w:r w:rsidR="0080162C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التروست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="00C54E57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أكثر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تطوراً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من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الكونسورتيوم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C54E57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أكثر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تطوراً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من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الكارتل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والتروستو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الكونسورتيوم</w:t>
      </w:r>
    </w:p>
    <w:p w:rsidR="00814BBF" w:rsidRPr="00253659" w:rsidRDefault="00814BBF" w:rsidP="00DA7BFC">
      <w:pPr>
        <w:spacing w:after="0" w:line="240" w:lineRule="auto"/>
        <w:rPr>
          <w:color w:val="365F91" w:themeColor="accent1" w:themeShade="BF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نوع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الشركات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الدولية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الذي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يعبرعن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مرحلة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متقدمة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لايصبح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فيها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لهذه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الشركة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موطن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محدد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من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حيث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النظرة</w:t>
      </w:r>
    </w:p>
    <w:p w:rsidR="00814BBF" w:rsidRPr="00253659" w:rsidRDefault="00562278" w:rsidP="00DA7BFC">
      <w:pPr>
        <w:spacing w:after="0" w:line="240" w:lineRule="auto"/>
        <w:rPr>
          <w:b/>
          <w:bCs/>
          <w:color w:val="365F91" w:themeColor="accent1" w:themeShade="BF"/>
          <w:rtl/>
        </w:rPr>
      </w:pPr>
      <w:r w:rsidRPr="00253659">
        <w:rPr>
          <w:rFonts w:hint="cs"/>
          <w:b/>
          <w:bCs/>
          <w:color w:val="365F91" w:themeColor="accent1" w:themeShade="BF"/>
          <w:rtl/>
        </w:rPr>
        <w:t>والتوجه لأعمالها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="00814BBF" w:rsidRPr="00253659">
        <w:rPr>
          <w:rFonts w:hint="cs"/>
          <w:b/>
          <w:bCs/>
          <w:color w:val="365F91" w:themeColor="accent1" w:themeShade="BF"/>
          <w:rtl/>
        </w:rPr>
        <w:t>يعبرعن</w:t>
      </w:r>
      <w:r w:rsidR="00C54E57">
        <w:rPr>
          <w:rFonts w:hint="cs"/>
          <w:b/>
          <w:bCs/>
          <w:color w:val="365F91" w:themeColor="accent1" w:themeShade="BF"/>
          <w:rtl/>
        </w:rPr>
        <w:t xml:space="preserve"> </w:t>
      </w:r>
      <w:r w:rsidR="00814BBF" w:rsidRPr="00253659">
        <w:rPr>
          <w:rFonts w:hint="cs"/>
          <w:b/>
          <w:bCs/>
          <w:color w:val="365F91" w:themeColor="accent1" w:themeShade="BF"/>
          <w:rtl/>
        </w:rPr>
        <w:t>بالشركة</w:t>
      </w:r>
      <w:r w:rsidR="00814BBF" w:rsidRPr="00253659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="00C54E57">
        <w:rPr>
          <w:rFonts w:hint="cs"/>
          <w:color w:val="000000" w:themeColor="text1"/>
          <w:rtl/>
        </w:rPr>
        <w:t>-</w:t>
      </w:r>
      <w:r w:rsidRPr="00253659">
        <w:rPr>
          <w:color w:val="000000" w:themeColor="text1"/>
          <w:rtl/>
        </w:rPr>
        <w:t>متعددة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الاختصاصات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C54E57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متعددة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الثقافات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="00C54E57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متعددة</w:t>
      </w:r>
      <w:r w:rsidR="00C54E57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الجنسيات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C54E57">
        <w:rPr>
          <w:rFonts w:hint="cs"/>
          <w:color w:val="00B050"/>
          <w:u w:val="single"/>
          <w:rtl/>
        </w:rPr>
        <w:t xml:space="preserve">- </w:t>
      </w:r>
      <w:r w:rsidRPr="005D667E">
        <w:rPr>
          <w:color w:val="00B050"/>
          <w:u w:val="single"/>
          <w:rtl/>
        </w:rPr>
        <w:t>العالمية</w:t>
      </w:r>
    </w:p>
    <w:p w:rsidR="00814BBF" w:rsidRPr="00253659" w:rsidRDefault="00814BBF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الأمر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الذي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لايدخل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ضمن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بدائل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إدارة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المشروعات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الدولية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المشتركة</w:t>
      </w:r>
      <w:r w:rsidR="00B164B1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هو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</w:t>
      </w:r>
      <w:r w:rsidR="00B164B1">
        <w:rPr>
          <w:rFonts w:hint="cs"/>
          <w:color w:val="000000" w:themeColor="text1"/>
          <w:rtl/>
        </w:rPr>
        <w:t>-</w:t>
      </w:r>
      <w:r w:rsidRPr="00253659">
        <w:rPr>
          <w:color w:val="000000" w:themeColor="text1"/>
          <w:rtl/>
        </w:rPr>
        <w:t>إدارة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المشروع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بشكل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مشترك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B164B1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الإدارة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التي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يهيمن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فيها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صاحب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الحصة</w:t>
      </w:r>
      <w:r w:rsidR="00B164B1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الأكبر</w:t>
      </w:r>
    </w:p>
    <w:p w:rsidR="00814BBF" w:rsidRPr="00154FC0" w:rsidRDefault="00814BBF" w:rsidP="005A4DF2">
      <w:pPr>
        <w:spacing w:after="0" w:line="240" w:lineRule="auto"/>
        <w:rPr>
          <w:color w:val="00B050"/>
          <w:u w:val="single"/>
        </w:rPr>
      </w:pPr>
      <w:r w:rsidRPr="00154FC0">
        <w:rPr>
          <w:color w:val="00B050"/>
          <w:u w:val="single"/>
          <w:rtl/>
        </w:rPr>
        <w:t>ج</w:t>
      </w:r>
      <w:r w:rsidR="00B164B1">
        <w:rPr>
          <w:rFonts w:hint="cs"/>
          <w:color w:val="00B050"/>
          <w:u w:val="single"/>
          <w:rtl/>
        </w:rPr>
        <w:t xml:space="preserve">- </w:t>
      </w:r>
      <w:r w:rsidRPr="00154FC0">
        <w:rPr>
          <w:color w:val="00B050"/>
          <w:u w:val="single"/>
          <w:rtl/>
        </w:rPr>
        <w:t>الإدارة</w:t>
      </w:r>
      <w:r w:rsidR="00B164B1">
        <w:rPr>
          <w:rFonts w:hint="cs"/>
          <w:color w:val="00B050"/>
          <w:u w:val="single"/>
          <w:rtl/>
        </w:rPr>
        <w:t xml:space="preserve"> </w:t>
      </w:r>
      <w:r w:rsidRPr="00154FC0">
        <w:rPr>
          <w:color w:val="00B050"/>
          <w:u w:val="single"/>
          <w:rtl/>
        </w:rPr>
        <w:t>التي</w:t>
      </w:r>
      <w:r w:rsidR="00B164B1">
        <w:rPr>
          <w:rFonts w:hint="cs"/>
          <w:color w:val="00B050"/>
          <w:u w:val="single"/>
          <w:rtl/>
        </w:rPr>
        <w:t xml:space="preserve"> </w:t>
      </w:r>
      <w:r w:rsidRPr="00154FC0">
        <w:rPr>
          <w:color w:val="00B050"/>
          <w:u w:val="single"/>
          <w:rtl/>
        </w:rPr>
        <w:t>يهيمن</w:t>
      </w:r>
      <w:r w:rsidR="00B164B1">
        <w:rPr>
          <w:rFonts w:hint="cs"/>
          <w:color w:val="00B050"/>
          <w:u w:val="single"/>
          <w:rtl/>
        </w:rPr>
        <w:t xml:space="preserve"> </w:t>
      </w:r>
      <w:r w:rsidRPr="00154FC0">
        <w:rPr>
          <w:color w:val="00B050"/>
          <w:u w:val="single"/>
          <w:rtl/>
        </w:rPr>
        <w:t>فيها</w:t>
      </w:r>
      <w:r w:rsidR="00B164B1">
        <w:rPr>
          <w:rFonts w:hint="cs"/>
          <w:color w:val="00B050"/>
          <w:u w:val="single"/>
          <w:rtl/>
        </w:rPr>
        <w:t xml:space="preserve"> </w:t>
      </w:r>
      <w:r w:rsidRPr="00154FC0">
        <w:rPr>
          <w:color w:val="00B050"/>
          <w:u w:val="single"/>
          <w:rtl/>
        </w:rPr>
        <w:t>صاحب</w:t>
      </w:r>
      <w:r w:rsidR="00B164B1">
        <w:rPr>
          <w:rFonts w:hint="cs"/>
          <w:color w:val="00B050"/>
          <w:u w:val="single"/>
          <w:rtl/>
        </w:rPr>
        <w:t xml:space="preserve"> </w:t>
      </w:r>
      <w:r w:rsidRPr="00154FC0">
        <w:rPr>
          <w:color w:val="00B050"/>
          <w:u w:val="single"/>
          <w:rtl/>
        </w:rPr>
        <w:t>الحصة</w:t>
      </w:r>
      <w:r w:rsidR="00B164B1">
        <w:rPr>
          <w:rFonts w:hint="cs"/>
          <w:color w:val="00B050"/>
          <w:u w:val="single"/>
          <w:rtl/>
        </w:rPr>
        <w:t xml:space="preserve"> </w:t>
      </w:r>
      <w:r w:rsidRPr="00154FC0">
        <w:rPr>
          <w:color w:val="00B050"/>
          <w:u w:val="single"/>
          <w:rtl/>
        </w:rPr>
        <w:t>الأصغر</w:t>
      </w:r>
    </w:p>
    <w:p w:rsidR="00814BBF" w:rsidRPr="00154FC0" w:rsidRDefault="00814BBF" w:rsidP="00DA7BFC">
      <w:pPr>
        <w:spacing w:after="0" w:line="240" w:lineRule="auto"/>
        <w:rPr>
          <w:color w:val="000000" w:themeColor="text1"/>
          <w:rtl/>
        </w:rPr>
      </w:pPr>
      <w:r w:rsidRPr="00154FC0">
        <w:rPr>
          <w:color w:val="000000" w:themeColor="text1"/>
          <w:rtl/>
        </w:rPr>
        <w:t>د</w:t>
      </w:r>
      <w:r w:rsidR="00B164B1">
        <w:rPr>
          <w:rFonts w:hint="cs"/>
          <w:color w:val="000000" w:themeColor="text1"/>
          <w:rtl/>
        </w:rPr>
        <w:t xml:space="preserve">- </w:t>
      </w:r>
      <w:r w:rsidRPr="00154FC0">
        <w:rPr>
          <w:color w:val="000000" w:themeColor="text1"/>
          <w:rtl/>
        </w:rPr>
        <w:t>الإدارة</w:t>
      </w:r>
      <w:r w:rsidR="00B164B1">
        <w:rPr>
          <w:rFonts w:hint="cs"/>
          <w:color w:val="000000" w:themeColor="text1"/>
          <w:rtl/>
        </w:rPr>
        <w:t xml:space="preserve"> </w:t>
      </w:r>
      <w:r w:rsidRPr="00154FC0">
        <w:rPr>
          <w:color w:val="000000" w:themeColor="text1"/>
          <w:rtl/>
        </w:rPr>
        <w:t>التي</w:t>
      </w:r>
      <w:r w:rsidR="00B164B1">
        <w:rPr>
          <w:rFonts w:hint="cs"/>
          <w:color w:val="000000" w:themeColor="text1"/>
          <w:rtl/>
        </w:rPr>
        <w:t xml:space="preserve"> </w:t>
      </w:r>
      <w:r w:rsidRPr="00154FC0">
        <w:rPr>
          <w:color w:val="000000" w:themeColor="text1"/>
          <w:rtl/>
        </w:rPr>
        <w:t>توكل</w:t>
      </w:r>
      <w:r w:rsidR="00B164B1">
        <w:rPr>
          <w:rFonts w:hint="cs"/>
          <w:color w:val="000000" w:themeColor="text1"/>
          <w:rtl/>
        </w:rPr>
        <w:t xml:space="preserve"> </w:t>
      </w:r>
      <w:r w:rsidRPr="00154FC0">
        <w:rPr>
          <w:color w:val="000000" w:themeColor="text1"/>
          <w:rtl/>
        </w:rPr>
        <w:t>إلى</w:t>
      </w:r>
      <w:r w:rsidR="00B164B1">
        <w:rPr>
          <w:rFonts w:hint="cs"/>
          <w:color w:val="000000" w:themeColor="text1"/>
          <w:rtl/>
        </w:rPr>
        <w:t xml:space="preserve"> </w:t>
      </w:r>
      <w:r w:rsidRPr="00154FC0">
        <w:rPr>
          <w:color w:val="000000" w:themeColor="text1"/>
          <w:rtl/>
        </w:rPr>
        <w:t>حكومة</w:t>
      </w:r>
      <w:r w:rsidR="00B164B1">
        <w:rPr>
          <w:rFonts w:hint="cs"/>
          <w:color w:val="000000" w:themeColor="text1"/>
          <w:rtl/>
        </w:rPr>
        <w:t xml:space="preserve"> </w:t>
      </w:r>
      <w:r w:rsidRPr="00154FC0">
        <w:rPr>
          <w:color w:val="000000" w:themeColor="text1"/>
          <w:rtl/>
        </w:rPr>
        <w:t>البلد</w:t>
      </w:r>
      <w:r w:rsidR="00B164B1">
        <w:rPr>
          <w:rFonts w:hint="cs"/>
          <w:color w:val="000000" w:themeColor="text1"/>
          <w:rtl/>
        </w:rPr>
        <w:t xml:space="preserve"> </w:t>
      </w:r>
      <w:r w:rsidRPr="00154FC0">
        <w:rPr>
          <w:color w:val="000000" w:themeColor="text1"/>
          <w:rtl/>
        </w:rPr>
        <w:t>المضيف</w:t>
      </w:r>
    </w:p>
    <w:p w:rsidR="005D667E" w:rsidRDefault="005D667E" w:rsidP="00DA7BFC">
      <w:pPr>
        <w:spacing w:after="0" w:line="240" w:lineRule="auto"/>
        <w:rPr>
          <w:color w:val="000000" w:themeColor="text1"/>
          <w:rtl/>
        </w:rPr>
      </w:pPr>
    </w:p>
    <w:p w:rsidR="005D667E" w:rsidRDefault="005D667E" w:rsidP="00DA7BFC">
      <w:pPr>
        <w:spacing w:after="0" w:line="240" w:lineRule="auto"/>
        <w:rPr>
          <w:color w:val="000000" w:themeColor="text1"/>
          <w:rtl/>
        </w:rPr>
      </w:pP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5A4DF2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lastRenderedPageBreak/>
        <w:t>يعتبر</w:t>
      </w:r>
      <w:r w:rsidR="00150CF6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العقد</w:t>
      </w:r>
      <w:r w:rsidR="00150CF6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الإداري</w:t>
      </w:r>
      <w:r w:rsidR="00150CF6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من</w:t>
      </w:r>
      <w:r w:rsidR="00150CF6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أهم</w:t>
      </w:r>
      <w:r w:rsidR="00150CF6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أشكال</w:t>
      </w:r>
      <w:r w:rsidR="00150CF6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الترخيص</w:t>
      </w:r>
      <w:r w:rsidR="00150CF6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ويعتمد</w:t>
      </w:r>
      <w:r w:rsidR="00150CF6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على</w:t>
      </w:r>
      <w:r w:rsidR="00B41027" w:rsidRPr="00EE017A">
        <w:rPr>
          <w:b/>
          <w:bCs/>
          <w:color w:val="365F91" w:themeColor="accent1" w:themeShade="BF"/>
        </w:rPr>
        <w:t xml:space="preserve"> : </w:t>
      </w:r>
      <w:r w:rsidR="00B41027" w:rsidRPr="00EE017A">
        <w:rPr>
          <w:rFonts w:hint="cs"/>
          <w:b/>
          <w:bCs/>
          <w:color w:val="365F91" w:themeColor="accent1" w:themeShade="BF"/>
          <w:rtl/>
        </w:rPr>
        <w:t xml:space="preserve">   ( تعدل</w:t>
      </w:r>
      <w:r w:rsidR="005A4DF2">
        <w:rPr>
          <w:rFonts w:hint="cs"/>
          <w:b/>
          <w:bCs/>
          <w:color w:val="365F91" w:themeColor="accent1" w:themeShade="BF"/>
          <w:rtl/>
        </w:rPr>
        <w:t>ت</w:t>
      </w:r>
      <w:r w:rsidR="00B41027" w:rsidRPr="00EE017A">
        <w:rPr>
          <w:rFonts w:hint="cs"/>
          <w:b/>
          <w:bCs/>
          <w:color w:val="365F91" w:themeColor="accent1" w:themeShade="BF"/>
          <w:rtl/>
        </w:rPr>
        <w:t xml:space="preserve"> الاجابة) 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="00593D55">
        <w:rPr>
          <w:rFonts w:hint="cs"/>
          <w:color w:val="000000" w:themeColor="text1"/>
          <w:rtl/>
        </w:rPr>
        <w:t>-</w:t>
      </w:r>
      <w:r w:rsidRPr="00253659">
        <w:rPr>
          <w:color w:val="000000" w:themeColor="text1"/>
          <w:rtl/>
        </w:rPr>
        <w:t>السماح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باستخدام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الاسم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والعلامة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التجارية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593D55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تنوع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السلع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والخدمات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مقابل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أجر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معين</w:t>
      </w:r>
    </w:p>
    <w:p w:rsidR="00814BBF" w:rsidRPr="00B41027" w:rsidRDefault="00814BBF" w:rsidP="00DA7BFC">
      <w:pPr>
        <w:spacing w:after="0" w:line="240" w:lineRule="auto"/>
        <w:rPr>
          <w:color w:val="00B050"/>
          <w:u w:val="single"/>
        </w:rPr>
      </w:pPr>
      <w:r w:rsidRPr="00B41027">
        <w:rPr>
          <w:color w:val="00B050"/>
          <w:u w:val="single"/>
          <w:rtl/>
        </w:rPr>
        <w:t>ج</w:t>
      </w:r>
      <w:r w:rsidR="00593D55">
        <w:rPr>
          <w:rFonts w:hint="cs"/>
          <w:color w:val="00B050"/>
          <w:u w:val="single"/>
          <w:rtl/>
        </w:rPr>
        <w:t xml:space="preserve">- </w:t>
      </w:r>
      <w:r w:rsidRPr="00B41027">
        <w:rPr>
          <w:color w:val="00B050"/>
          <w:u w:val="single"/>
          <w:rtl/>
        </w:rPr>
        <w:t>تتسلم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الشركة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المتعددة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الجنسيات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إنشاء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وتشغيل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المشروع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لفترة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يتم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بعدها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تسليم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المشروع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إلى</w:t>
      </w:r>
      <w:r w:rsidR="00593D55">
        <w:rPr>
          <w:rFonts w:hint="cs"/>
          <w:color w:val="00B050"/>
          <w:u w:val="single"/>
          <w:rtl/>
        </w:rPr>
        <w:t xml:space="preserve"> </w:t>
      </w:r>
      <w:r w:rsidRPr="00B41027">
        <w:rPr>
          <w:color w:val="00B050"/>
          <w:u w:val="single"/>
          <w:rtl/>
        </w:rPr>
        <w:t>صاحبه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593D55">
        <w:rPr>
          <w:rFonts w:hint="cs"/>
          <w:color w:val="000000" w:themeColor="text1"/>
          <w:rtl/>
        </w:rPr>
        <w:t xml:space="preserve">- </w:t>
      </w:r>
      <w:r w:rsidRPr="00B41027">
        <w:rPr>
          <w:color w:val="000000" w:themeColor="text1"/>
          <w:rtl/>
        </w:rPr>
        <w:t>التزام</w:t>
      </w:r>
      <w:r w:rsidR="00593D55">
        <w:rPr>
          <w:rFonts w:hint="cs"/>
          <w:color w:val="000000" w:themeColor="text1"/>
          <w:rtl/>
        </w:rPr>
        <w:t xml:space="preserve"> </w:t>
      </w:r>
      <w:r w:rsidRPr="00B41027">
        <w:rPr>
          <w:color w:val="000000" w:themeColor="text1"/>
          <w:rtl/>
        </w:rPr>
        <w:t>الشركة</w:t>
      </w:r>
      <w:r w:rsidR="00593D55">
        <w:rPr>
          <w:rFonts w:hint="cs"/>
          <w:color w:val="000000" w:themeColor="text1"/>
          <w:rtl/>
        </w:rPr>
        <w:t xml:space="preserve"> </w:t>
      </w:r>
      <w:r w:rsidRPr="00B41027">
        <w:rPr>
          <w:color w:val="000000" w:themeColor="text1"/>
          <w:rtl/>
        </w:rPr>
        <w:t>بإدارة</w:t>
      </w:r>
      <w:r w:rsidR="00593D55">
        <w:rPr>
          <w:rFonts w:hint="cs"/>
          <w:color w:val="000000" w:themeColor="text1"/>
          <w:rtl/>
        </w:rPr>
        <w:t xml:space="preserve"> </w:t>
      </w:r>
      <w:r w:rsidRPr="00B41027">
        <w:rPr>
          <w:color w:val="000000" w:themeColor="text1"/>
          <w:rtl/>
        </w:rPr>
        <w:t>المشروع</w:t>
      </w:r>
      <w:r w:rsidR="00593D55">
        <w:rPr>
          <w:rFonts w:hint="cs"/>
          <w:color w:val="000000" w:themeColor="text1"/>
          <w:rtl/>
        </w:rPr>
        <w:t xml:space="preserve"> </w:t>
      </w:r>
      <w:r w:rsidRPr="00B41027">
        <w:rPr>
          <w:color w:val="000000" w:themeColor="text1"/>
          <w:rtl/>
        </w:rPr>
        <w:t>وتشغيله</w:t>
      </w:r>
      <w:r w:rsidR="00593D55">
        <w:rPr>
          <w:rFonts w:hint="cs"/>
          <w:color w:val="000000" w:themeColor="text1"/>
          <w:rtl/>
        </w:rPr>
        <w:t xml:space="preserve"> </w:t>
      </w:r>
      <w:r w:rsidRPr="00B41027">
        <w:rPr>
          <w:color w:val="000000" w:themeColor="text1"/>
          <w:rtl/>
        </w:rPr>
        <w:t>مقابل</w:t>
      </w:r>
      <w:r w:rsidR="00593D55">
        <w:rPr>
          <w:rFonts w:hint="cs"/>
          <w:color w:val="000000" w:themeColor="text1"/>
          <w:rtl/>
        </w:rPr>
        <w:t xml:space="preserve"> </w:t>
      </w:r>
      <w:r w:rsidRPr="00B41027">
        <w:rPr>
          <w:color w:val="000000" w:themeColor="text1"/>
          <w:rtl/>
        </w:rPr>
        <w:t>أجر</w:t>
      </w:r>
      <w:r w:rsidR="00593D55">
        <w:rPr>
          <w:rFonts w:hint="cs"/>
          <w:color w:val="000000" w:themeColor="text1"/>
          <w:rtl/>
        </w:rPr>
        <w:t xml:space="preserve"> </w:t>
      </w:r>
      <w:r w:rsidRPr="00B41027">
        <w:rPr>
          <w:color w:val="000000" w:themeColor="text1"/>
          <w:rtl/>
        </w:rPr>
        <w:t>معين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الفرق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بين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الأعمال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الدولية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والأعمال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المحلية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هو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أن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الأعمال</w:t>
      </w:r>
      <w:r w:rsidR="00593D55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الدولية</w:t>
      </w:r>
      <w:r w:rsidRPr="00EE017A">
        <w:rPr>
          <w:b/>
          <w:bCs/>
          <w:color w:val="365F91" w:themeColor="accent1" w:themeShade="BF"/>
        </w:rPr>
        <w:t xml:space="preserve"> 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</w:t>
      </w:r>
      <w:r w:rsidR="00593D55">
        <w:rPr>
          <w:rFonts w:hint="cs"/>
          <w:color w:val="000000" w:themeColor="text1"/>
          <w:rtl/>
        </w:rPr>
        <w:t>-</w:t>
      </w:r>
      <w:r w:rsidRPr="00253659">
        <w:rPr>
          <w:color w:val="000000" w:themeColor="text1"/>
          <w:rtl/>
        </w:rPr>
        <w:t>لها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نشاطات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تجارية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تتعد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ىحدودها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الوطنية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593D55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لها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نشاطات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داخل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وخارج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البلد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الأم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="00593D55">
        <w:rPr>
          <w:rFonts w:hint="cs"/>
          <w:color w:val="000000" w:themeColor="text1"/>
          <w:rtl/>
        </w:rPr>
        <w:t xml:space="preserve">- </w:t>
      </w:r>
      <w:r w:rsidRPr="005D667E">
        <w:rPr>
          <w:color w:val="00B050"/>
          <w:u w:val="single"/>
          <w:rtl/>
        </w:rPr>
        <w:t>أ</w:t>
      </w:r>
      <w:r w:rsidRPr="005D667E">
        <w:rPr>
          <w:color w:val="00B050"/>
          <w:u w:val="single"/>
        </w:rPr>
        <w:t xml:space="preserve"> + </w:t>
      </w:r>
      <w:r w:rsidRPr="005D667E">
        <w:rPr>
          <w:color w:val="00B050"/>
          <w:u w:val="single"/>
          <w:rtl/>
        </w:rPr>
        <w:t>ب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593D55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جميع</w:t>
      </w:r>
      <w:r w:rsidR="00593D55">
        <w:rPr>
          <w:rFonts w:hint="cs"/>
          <w:color w:val="000000" w:themeColor="text1"/>
          <w:rtl/>
        </w:rPr>
        <w:t xml:space="preserve"> </w:t>
      </w:r>
      <w:r w:rsidR="00562278" w:rsidRPr="00253659">
        <w:rPr>
          <w:rFonts w:hint="cs"/>
          <w:color w:val="000000" w:themeColor="text1"/>
          <w:rtl/>
        </w:rPr>
        <w:t>ما ذكر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غير</w:t>
      </w:r>
      <w:r w:rsidR="00593D55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صحيح</w:t>
      </w:r>
    </w:p>
    <w:p w:rsidR="00814BBF" w:rsidRPr="00253659" w:rsidRDefault="00814BBF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لابد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أن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يكون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="00562278" w:rsidRPr="00EE017A">
        <w:rPr>
          <w:rFonts w:hint="cs"/>
          <w:b/>
          <w:bCs/>
          <w:color w:val="365F91" w:themeColor="accent1" w:themeShade="BF"/>
          <w:rtl/>
        </w:rPr>
        <w:t>الاستثمار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الأجنبي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المباشر</w:t>
      </w:r>
      <w:r w:rsidRPr="00EE017A">
        <w:rPr>
          <w:b/>
          <w:bCs/>
          <w:color w:val="365F91" w:themeColor="accent1" w:themeShade="BF"/>
        </w:rPr>
        <w:t xml:space="preserve"> 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="005B1E9A">
        <w:rPr>
          <w:rFonts w:hint="cs"/>
          <w:color w:val="000000" w:themeColor="text1"/>
          <w:rtl/>
        </w:rPr>
        <w:t>-</w:t>
      </w:r>
      <w:r w:rsidRPr="005D667E">
        <w:rPr>
          <w:color w:val="00B050"/>
          <w:u w:val="single"/>
          <w:rtl/>
        </w:rPr>
        <w:t>ملموس</w:t>
      </w:r>
      <w:r w:rsidR="005B1E9A">
        <w:rPr>
          <w:rFonts w:hint="cs"/>
          <w:color w:val="00B050"/>
          <w:u w:val="single"/>
          <w:rtl/>
        </w:rPr>
        <w:t xml:space="preserve"> </w:t>
      </w:r>
      <w:r w:rsidRPr="005D667E">
        <w:rPr>
          <w:color w:val="00B050"/>
          <w:u w:val="single"/>
          <w:rtl/>
        </w:rPr>
        <w:t>ومحدد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ب</w:t>
      </w:r>
      <w:r w:rsidR="005B1E9A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في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أشكال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أسهم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وسندات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="005B1E9A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ليس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لصاحبه</w:t>
      </w:r>
      <w:r w:rsidRPr="00253659">
        <w:rPr>
          <w:color w:val="000000" w:themeColor="text1"/>
        </w:rPr>
        <w:t xml:space="preserve"> </w:t>
      </w:r>
      <w:r w:rsidR="005B1E9A">
        <w:rPr>
          <w:color w:val="000000" w:themeColor="text1"/>
        </w:rPr>
        <w:t xml:space="preserve"> </w:t>
      </w:r>
      <w:r w:rsidRPr="00253659">
        <w:rPr>
          <w:color w:val="000000" w:themeColor="text1"/>
        </w:rPr>
        <w:t>)</w:t>
      </w:r>
      <w:r w:rsidRPr="00253659">
        <w:rPr>
          <w:color w:val="000000" w:themeColor="text1"/>
          <w:rtl/>
        </w:rPr>
        <w:t>صاحب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الاستثمار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المباشر</w:t>
      </w:r>
      <w:r w:rsidRPr="00253659">
        <w:rPr>
          <w:color w:val="000000" w:themeColor="text1"/>
        </w:rPr>
        <w:t xml:space="preserve"> ( </w:t>
      </w:r>
      <w:r w:rsidRPr="00253659">
        <w:rPr>
          <w:color w:val="000000" w:themeColor="text1"/>
          <w:rtl/>
        </w:rPr>
        <w:t>حق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التأثير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على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مسار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المؤسسة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5B1E9A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جميع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مذكر</w:t>
      </w:r>
    </w:p>
    <w:p w:rsidR="00814BBF" w:rsidRPr="00253659" w:rsidRDefault="00814BBF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عندما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تسمح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شركة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أجنبية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="00562278" w:rsidRPr="00EE017A">
        <w:rPr>
          <w:rFonts w:hint="cs"/>
          <w:b/>
          <w:bCs/>
          <w:color w:val="365F91" w:themeColor="accent1" w:themeShade="BF"/>
          <w:rtl/>
        </w:rPr>
        <w:t>لآخري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في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بلد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ما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باستعمال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تقنية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معينة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طورتها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او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باستخدام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اسم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تجاري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مقابل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رسوم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تدفع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للشركة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الأجنبية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فان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هذا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النوع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من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الاعمال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الدولية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يطلق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hint="cs"/>
          <w:b/>
          <w:bCs/>
          <w:color w:val="365F91" w:themeColor="accent1" w:themeShade="BF"/>
          <w:rtl/>
        </w:rPr>
        <w:t>عليه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b/>
          <w:bCs/>
          <w:color w:val="365F91" w:themeColor="accent1" w:themeShade="BF"/>
        </w:rPr>
        <w:t xml:space="preserve"> 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="005B1E9A">
        <w:rPr>
          <w:rFonts w:hint="cs"/>
          <w:color w:val="000000" w:themeColor="text1"/>
          <w:rtl/>
        </w:rPr>
        <w:t>-</w:t>
      </w:r>
      <w:r w:rsidRPr="00253659">
        <w:rPr>
          <w:color w:val="000000" w:themeColor="text1"/>
          <w:rtl/>
        </w:rPr>
        <w:t>عقد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إداري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="005B1E9A">
        <w:rPr>
          <w:rFonts w:hint="cs"/>
          <w:color w:val="00B050"/>
          <w:u w:val="single"/>
          <w:rtl/>
        </w:rPr>
        <w:t xml:space="preserve">- </w:t>
      </w:r>
      <w:r w:rsidRPr="005D667E">
        <w:rPr>
          <w:color w:val="00B050"/>
          <w:u w:val="single"/>
          <w:rtl/>
        </w:rPr>
        <w:t>ترخيص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="005B1E9A">
        <w:rPr>
          <w:rFonts w:hint="cs"/>
          <w:color w:val="000000" w:themeColor="text1"/>
          <w:rtl/>
        </w:rPr>
        <w:t xml:space="preserve">- </w:t>
      </w:r>
      <w:r w:rsidRPr="00253659">
        <w:rPr>
          <w:color w:val="000000" w:themeColor="text1"/>
          <w:rtl/>
        </w:rPr>
        <w:t>تسليم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المفتاح</w:t>
      </w:r>
    </w:p>
    <w:p w:rsidR="00814BBF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="005B1E9A">
        <w:rPr>
          <w:rFonts w:hint="cs"/>
          <w:color w:val="000000" w:themeColor="text1"/>
          <w:rtl/>
        </w:rPr>
        <w:t>-</w:t>
      </w:r>
      <w:r w:rsidRPr="00253659">
        <w:rPr>
          <w:color w:val="000000" w:themeColor="text1"/>
          <w:rtl/>
        </w:rPr>
        <w:t>عقد</w:t>
      </w:r>
      <w:r w:rsidR="005B1E9A">
        <w:rPr>
          <w:rFonts w:hint="cs"/>
          <w:color w:val="000000" w:themeColor="text1"/>
          <w:rtl/>
        </w:rPr>
        <w:t xml:space="preserve"> </w:t>
      </w:r>
      <w:r w:rsidRPr="00253659">
        <w:rPr>
          <w:color w:val="000000" w:themeColor="text1"/>
          <w:rtl/>
        </w:rPr>
        <w:t>تص</w:t>
      </w:r>
      <w:r w:rsidRPr="00253659">
        <w:rPr>
          <w:rFonts w:hint="cs"/>
          <w:color w:val="000000" w:themeColor="text1"/>
          <w:rtl/>
        </w:rPr>
        <w:t>نيع</w:t>
      </w:r>
    </w:p>
    <w:p w:rsidR="00EE017A" w:rsidRPr="00253659" w:rsidRDefault="00EE017A" w:rsidP="00DA7BFC">
      <w:pPr>
        <w:spacing w:after="0" w:line="240" w:lineRule="auto"/>
        <w:rPr>
          <w:color w:val="000000" w:themeColor="text1"/>
          <w:rtl/>
        </w:rPr>
      </w:pPr>
    </w:p>
    <w:p w:rsidR="00154FC0" w:rsidRPr="00EE017A" w:rsidRDefault="00154FC0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EE017A">
        <w:rPr>
          <w:rFonts w:cs="Arial" w:hint="cs"/>
          <w:b/>
          <w:bCs/>
          <w:color w:val="365F91" w:themeColor="accent1" w:themeShade="BF"/>
          <w:rtl/>
        </w:rPr>
        <w:t>** تسمى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الشركات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التي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تستقطب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الموظفين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من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أي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منطقة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او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أي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دولة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لاستخدامهم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في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أي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منطقة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او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دولة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اخرى</w:t>
      </w:r>
      <w:r w:rsidR="005B1E9A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بالشركات</w:t>
      </w:r>
      <w:r w:rsidR="005B1E9A">
        <w:rPr>
          <w:rFonts w:hint="cs"/>
          <w:b/>
          <w:bCs/>
          <w:color w:val="365F91" w:themeColor="accent1" w:themeShade="BF"/>
          <w:rtl/>
        </w:rPr>
        <w:t xml:space="preserve"> :</w:t>
      </w:r>
    </w:p>
    <w:p w:rsidR="00154FC0" w:rsidRPr="00154FC0" w:rsidRDefault="00154FC0" w:rsidP="00154FC0">
      <w:pPr>
        <w:spacing w:after="0" w:line="240" w:lineRule="auto"/>
        <w:rPr>
          <w:color w:val="00B050"/>
          <w:u w:val="single"/>
          <w:rtl/>
        </w:rPr>
      </w:pPr>
      <w:r w:rsidRPr="00154FC0">
        <w:rPr>
          <w:rFonts w:cs="Arial" w:hint="cs"/>
          <w:color w:val="00B050"/>
          <w:u w:val="single"/>
          <w:rtl/>
        </w:rPr>
        <w:t>أ‌</w:t>
      </w:r>
      <w:r w:rsidRPr="00154FC0">
        <w:rPr>
          <w:rFonts w:cs="Arial"/>
          <w:color w:val="00B050"/>
          <w:u w:val="single"/>
          <w:rtl/>
        </w:rPr>
        <w:t>-</w:t>
      </w:r>
      <w:r w:rsidRPr="00154FC0">
        <w:rPr>
          <w:rFonts w:cs="Arial" w:hint="cs"/>
          <w:color w:val="00B050"/>
          <w:u w:val="single"/>
          <w:rtl/>
        </w:rPr>
        <w:t xml:space="preserve"> العالمية</w:t>
      </w:r>
    </w:p>
    <w:p w:rsidR="00154FC0" w:rsidRPr="00154FC0" w:rsidRDefault="00154FC0" w:rsidP="00154FC0">
      <w:pPr>
        <w:spacing w:after="0" w:line="240" w:lineRule="auto"/>
        <w:rPr>
          <w:color w:val="365F91" w:themeColor="accent1" w:themeShade="BF"/>
          <w:rtl/>
        </w:rPr>
      </w:pPr>
      <w:r w:rsidRPr="00154FC0">
        <w:rPr>
          <w:rFonts w:cs="Arial" w:hint="cs"/>
          <w:color w:val="365F91" w:themeColor="accent1" w:themeShade="BF"/>
          <w:rtl/>
        </w:rPr>
        <w:t>ب‌</w:t>
      </w:r>
      <w:r>
        <w:rPr>
          <w:rFonts w:cs="Arial"/>
          <w:color w:val="365F91" w:themeColor="accent1" w:themeShade="BF"/>
          <w:rtl/>
        </w:rPr>
        <w:t>-</w:t>
      </w:r>
      <w:r w:rsidRPr="00154FC0">
        <w:rPr>
          <w:rFonts w:cs="Arial" w:hint="cs"/>
          <w:color w:val="365F91" w:themeColor="accent1" w:themeShade="BF"/>
          <w:rtl/>
        </w:rPr>
        <w:t>متعددةالجنسيات</w:t>
      </w:r>
    </w:p>
    <w:p w:rsidR="00154FC0" w:rsidRPr="00154FC0" w:rsidRDefault="00154FC0" w:rsidP="00154FC0">
      <w:pPr>
        <w:spacing w:after="0" w:line="240" w:lineRule="auto"/>
        <w:rPr>
          <w:color w:val="365F91" w:themeColor="accent1" w:themeShade="BF"/>
          <w:rtl/>
        </w:rPr>
      </w:pPr>
      <w:r w:rsidRPr="00154FC0">
        <w:rPr>
          <w:rFonts w:cs="Arial" w:hint="cs"/>
          <w:color w:val="365F91" w:themeColor="accent1" w:themeShade="BF"/>
          <w:rtl/>
        </w:rPr>
        <w:t>ج‌</w:t>
      </w:r>
      <w:r>
        <w:rPr>
          <w:rFonts w:cs="Arial"/>
          <w:color w:val="365F91" w:themeColor="accent1" w:themeShade="BF"/>
          <w:rtl/>
        </w:rPr>
        <w:t>-</w:t>
      </w:r>
      <w:r w:rsidRPr="00154FC0">
        <w:rPr>
          <w:rFonts w:cs="Arial" w:hint="cs"/>
          <w:color w:val="365F91" w:themeColor="accent1" w:themeShade="BF"/>
          <w:rtl/>
        </w:rPr>
        <w:t>الاقليميه</w:t>
      </w:r>
    </w:p>
    <w:p w:rsidR="00D608FF" w:rsidRDefault="00154FC0" w:rsidP="00154FC0">
      <w:pPr>
        <w:spacing w:after="0" w:line="240" w:lineRule="auto"/>
        <w:rPr>
          <w:color w:val="365F91" w:themeColor="accent1" w:themeShade="BF"/>
          <w:rtl/>
        </w:rPr>
      </w:pPr>
      <w:r w:rsidRPr="00154FC0">
        <w:rPr>
          <w:rFonts w:cs="Arial" w:hint="cs"/>
          <w:color w:val="365F91" w:themeColor="accent1" w:themeShade="BF"/>
          <w:rtl/>
        </w:rPr>
        <w:t>د‌</w:t>
      </w:r>
      <w:r>
        <w:rPr>
          <w:rFonts w:cs="Arial"/>
          <w:color w:val="365F91" w:themeColor="accent1" w:themeShade="BF"/>
          <w:rtl/>
        </w:rPr>
        <w:t>-</w:t>
      </w:r>
      <w:r w:rsidRPr="00154FC0">
        <w:rPr>
          <w:rFonts w:cs="Arial" w:hint="cs"/>
          <w:color w:val="365F91" w:themeColor="accent1" w:themeShade="BF"/>
          <w:rtl/>
        </w:rPr>
        <w:t>الدولية</w:t>
      </w:r>
    </w:p>
    <w:p w:rsidR="00154FC0" w:rsidRDefault="00154FC0" w:rsidP="00154FC0">
      <w:pPr>
        <w:spacing w:after="0" w:line="240" w:lineRule="auto"/>
        <w:rPr>
          <w:color w:val="365F91" w:themeColor="accent1" w:themeShade="BF"/>
          <w:rtl/>
        </w:rPr>
      </w:pPr>
    </w:p>
    <w:p w:rsidR="00154FC0" w:rsidRPr="00EE017A" w:rsidRDefault="00154FC0" w:rsidP="00CF3216">
      <w:pPr>
        <w:pStyle w:val="a7"/>
        <w:numPr>
          <w:ilvl w:val="0"/>
          <w:numId w:val="11"/>
        </w:numPr>
        <w:tabs>
          <w:tab w:val="left" w:pos="426"/>
        </w:tabs>
        <w:spacing w:after="0" w:line="240" w:lineRule="auto"/>
        <w:ind w:left="0" w:right="142" w:firstLine="0"/>
        <w:rPr>
          <w:color w:val="365F91" w:themeColor="accent1" w:themeShade="BF"/>
          <w:rtl/>
        </w:rPr>
      </w:pPr>
      <w:r w:rsidRPr="00EE017A">
        <w:rPr>
          <w:rFonts w:cs="Arial" w:hint="cs"/>
          <w:b/>
          <w:bCs/>
          <w:color w:val="365F91" w:themeColor="accent1" w:themeShade="BF"/>
          <w:rtl/>
        </w:rPr>
        <w:t>** ان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الشركات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الل</w:t>
      </w:r>
      <w:r w:rsidRPr="00EE017A">
        <w:rPr>
          <w:rFonts w:cs="Arial" w:hint="cs"/>
          <w:b/>
          <w:bCs/>
          <w:color w:val="365F91" w:themeColor="accent1" w:themeShade="BF"/>
          <w:rtl/>
        </w:rPr>
        <w:t>تي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تتحكم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في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نشاطها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الاقتصادي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في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اكثر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من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قطر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ولديها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مرونة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جغرافيه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وقدرة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في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استغلال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الفوارق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بين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</w:t>
      </w:r>
      <w:r w:rsidRPr="00EE017A">
        <w:rPr>
          <w:rFonts w:cs="Arial" w:hint="cs"/>
          <w:b/>
          <w:bCs/>
          <w:color w:val="365F91" w:themeColor="accent1" w:themeShade="BF"/>
          <w:rtl/>
        </w:rPr>
        <w:t>الدول</w:t>
      </w:r>
      <w:r w:rsidR="00CF3216">
        <w:rPr>
          <w:rFonts w:cs="Arial" w:hint="cs"/>
          <w:b/>
          <w:bCs/>
          <w:color w:val="365F91" w:themeColor="accent1" w:themeShade="BF"/>
          <w:rtl/>
        </w:rPr>
        <w:t xml:space="preserve">  تسمي بالشركات</w:t>
      </w:r>
      <w:r w:rsidRPr="00EE017A">
        <w:rPr>
          <w:rFonts w:cs="Arial"/>
          <w:color w:val="365F91" w:themeColor="accent1" w:themeShade="BF"/>
          <w:rtl/>
        </w:rPr>
        <w:t xml:space="preserve"> :</w:t>
      </w:r>
    </w:p>
    <w:p w:rsidR="00154FC0" w:rsidRPr="00154FC0" w:rsidRDefault="00154FC0" w:rsidP="00154FC0">
      <w:pPr>
        <w:spacing w:after="0" w:line="240" w:lineRule="auto"/>
        <w:rPr>
          <w:color w:val="365F91" w:themeColor="accent1" w:themeShade="BF"/>
          <w:rtl/>
        </w:rPr>
      </w:pPr>
      <w:r w:rsidRPr="00154FC0">
        <w:rPr>
          <w:rFonts w:cs="Arial" w:hint="cs"/>
          <w:color w:val="365F91" w:themeColor="accent1" w:themeShade="BF"/>
          <w:rtl/>
        </w:rPr>
        <w:t>أ‌</w:t>
      </w:r>
      <w:r>
        <w:rPr>
          <w:rFonts w:cs="Arial"/>
          <w:color w:val="365F91" w:themeColor="accent1" w:themeShade="BF"/>
          <w:rtl/>
        </w:rPr>
        <w:t>-</w:t>
      </w:r>
      <w:r w:rsidRPr="00154FC0">
        <w:rPr>
          <w:rFonts w:cs="Arial" w:hint="cs"/>
          <w:color w:val="365F91" w:themeColor="accent1" w:themeShade="BF"/>
          <w:rtl/>
        </w:rPr>
        <w:t>العالميه</w:t>
      </w:r>
    </w:p>
    <w:p w:rsidR="00154FC0" w:rsidRPr="00154FC0" w:rsidRDefault="00154FC0" w:rsidP="00154FC0">
      <w:pPr>
        <w:spacing w:after="0" w:line="240" w:lineRule="auto"/>
        <w:rPr>
          <w:color w:val="365F91" w:themeColor="accent1" w:themeShade="BF"/>
          <w:rtl/>
        </w:rPr>
      </w:pPr>
      <w:r w:rsidRPr="00154FC0">
        <w:rPr>
          <w:rFonts w:cs="Arial" w:hint="cs"/>
          <w:color w:val="365F91" w:themeColor="accent1" w:themeShade="BF"/>
          <w:rtl/>
        </w:rPr>
        <w:t>ب‌</w:t>
      </w:r>
      <w:r>
        <w:rPr>
          <w:rFonts w:cs="Arial"/>
          <w:color w:val="365F91" w:themeColor="accent1" w:themeShade="BF"/>
          <w:rtl/>
        </w:rPr>
        <w:t>-</w:t>
      </w:r>
      <w:r w:rsidRPr="00154FC0">
        <w:rPr>
          <w:rFonts w:cs="Arial" w:hint="cs"/>
          <w:color w:val="365F91" w:themeColor="accent1" w:themeShade="BF"/>
          <w:rtl/>
        </w:rPr>
        <w:t>الدوليه</w:t>
      </w:r>
    </w:p>
    <w:p w:rsidR="00154FC0" w:rsidRPr="00154FC0" w:rsidRDefault="00154FC0" w:rsidP="00154FC0">
      <w:pPr>
        <w:spacing w:after="0" w:line="240" w:lineRule="auto"/>
        <w:rPr>
          <w:color w:val="365F91" w:themeColor="accent1" w:themeShade="BF"/>
          <w:rtl/>
        </w:rPr>
      </w:pPr>
      <w:r w:rsidRPr="00154FC0">
        <w:rPr>
          <w:rFonts w:cs="Arial" w:hint="cs"/>
          <w:color w:val="365F91" w:themeColor="accent1" w:themeShade="BF"/>
          <w:rtl/>
        </w:rPr>
        <w:t>ج</w:t>
      </w:r>
      <w:r w:rsidRPr="00154FC0">
        <w:rPr>
          <w:rFonts w:cs="Arial"/>
          <w:color w:val="365F91" w:themeColor="accent1" w:themeShade="BF"/>
          <w:rtl/>
        </w:rPr>
        <w:t xml:space="preserve">- </w:t>
      </w:r>
      <w:r w:rsidRPr="00154FC0">
        <w:rPr>
          <w:rFonts w:cs="Arial" w:hint="cs"/>
          <w:color w:val="365F91" w:themeColor="accent1" w:themeShade="BF"/>
          <w:rtl/>
        </w:rPr>
        <w:t>عابرة</w:t>
      </w:r>
      <w:r w:rsidR="00CF3216">
        <w:rPr>
          <w:rFonts w:cs="Arial" w:hint="cs"/>
          <w:color w:val="365F91" w:themeColor="accent1" w:themeShade="BF"/>
          <w:rtl/>
        </w:rPr>
        <w:t xml:space="preserve"> </w:t>
      </w:r>
      <w:r w:rsidRPr="00154FC0">
        <w:rPr>
          <w:rFonts w:cs="Arial" w:hint="cs"/>
          <w:color w:val="365F91" w:themeColor="accent1" w:themeShade="BF"/>
          <w:rtl/>
        </w:rPr>
        <w:t>القارات</w:t>
      </w:r>
    </w:p>
    <w:p w:rsidR="00154FC0" w:rsidRDefault="00154FC0" w:rsidP="00154FC0">
      <w:pPr>
        <w:spacing w:after="0" w:line="240" w:lineRule="auto"/>
        <w:rPr>
          <w:color w:val="00B050"/>
          <w:u w:val="single"/>
          <w:rtl/>
        </w:rPr>
      </w:pPr>
      <w:r w:rsidRPr="00154FC0">
        <w:rPr>
          <w:rFonts w:cs="Arial" w:hint="cs"/>
          <w:color w:val="00B050"/>
          <w:u w:val="single"/>
          <w:rtl/>
        </w:rPr>
        <w:t>د</w:t>
      </w:r>
      <w:r w:rsidRPr="00154FC0">
        <w:rPr>
          <w:rFonts w:cs="Arial"/>
          <w:color w:val="00B050"/>
          <w:u w:val="single"/>
          <w:rtl/>
        </w:rPr>
        <w:t xml:space="preserve">- </w:t>
      </w:r>
      <w:r w:rsidRPr="00154FC0">
        <w:rPr>
          <w:rFonts w:cs="Arial" w:hint="cs"/>
          <w:color w:val="00B050"/>
          <w:u w:val="single"/>
          <w:rtl/>
        </w:rPr>
        <w:t>متعددة</w:t>
      </w:r>
      <w:r w:rsidR="00CF3216">
        <w:rPr>
          <w:rFonts w:cs="Arial" w:hint="cs"/>
          <w:color w:val="00B050"/>
          <w:u w:val="single"/>
          <w:rtl/>
        </w:rPr>
        <w:t xml:space="preserve"> </w:t>
      </w:r>
      <w:r w:rsidRPr="00154FC0">
        <w:rPr>
          <w:rFonts w:cs="Arial" w:hint="cs"/>
          <w:color w:val="00B050"/>
          <w:u w:val="single"/>
          <w:rtl/>
        </w:rPr>
        <w:t>الجنسيات</w:t>
      </w:r>
    </w:p>
    <w:p w:rsidR="00B41027" w:rsidRDefault="00B41027" w:rsidP="006E0B4E">
      <w:pPr>
        <w:spacing w:after="0" w:line="240" w:lineRule="auto"/>
        <w:rPr>
          <w:color w:val="4F81BD" w:themeColor="accent1"/>
          <w:rtl/>
        </w:rPr>
      </w:pPr>
    </w:p>
    <w:p w:rsidR="006E0B4E" w:rsidRPr="00EE017A" w:rsidRDefault="006E0B4E" w:rsidP="00EE017A">
      <w:pPr>
        <w:pStyle w:val="a7"/>
        <w:numPr>
          <w:ilvl w:val="0"/>
          <w:numId w:val="11"/>
        </w:numPr>
        <w:spacing w:after="0" w:line="240" w:lineRule="auto"/>
        <w:rPr>
          <w:color w:val="FF0000"/>
          <w:rtl/>
        </w:rPr>
      </w:pPr>
      <w:r w:rsidRPr="00EE017A">
        <w:rPr>
          <w:rFonts w:hint="cs"/>
          <w:b/>
          <w:bCs/>
          <w:color w:val="FF0000"/>
          <w:rtl/>
        </w:rPr>
        <w:t xml:space="preserve">** </w:t>
      </w:r>
      <w:r w:rsidRPr="00EE017A">
        <w:rPr>
          <w:rFonts w:cs="Arial" w:hint="cs"/>
          <w:b/>
          <w:bCs/>
          <w:color w:val="FF0000"/>
          <w:rtl/>
        </w:rPr>
        <w:t>الشركة</w:t>
      </w:r>
      <w:r w:rsidR="00CF3216">
        <w:rPr>
          <w:rFonts w:cs="Arial" w:hint="cs"/>
          <w:b/>
          <w:bCs/>
          <w:color w:val="FF0000"/>
          <w:rtl/>
        </w:rPr>
        <w:t xml:space="preserve"> </w:t>
      </w:r>
      <w:r w:rsidRPr="00EE017A">
        <w:rPr>
          <w:rFonts w:cs="Arial" w:hint="cs"/>
          <w:b/>
          <w:bCs/>
          <w:color w:val="FF0000"/>
          <w:rtl/>
        </w:rPr>
        <w:t>الدولية</w:t>
      </w:r>
      <w:r w:rsidR="00CF3216">
        <w:rPr>
          <w:rFonts w:cs="Arial" w:hint="cs"/>
          <w:b/>
          <w:bCs/>
          <w:color w:val="FF0000"/>
          <w:rtl/>
        </w:rPr>
        <w:t xml:space="preserve"> </w:t>
      </w:r>
      <w:r w:rsidRPr="00EE017A">
        <w:rPr>
          <w:rFonts w:cs="Arial" w:hint="cs"/>
          <w:b/>
          <w:bCs/>
          <w:color w:val="FF0000"/>
          <w:rtl/>
        </w:rPr>
        <w:t>هي</w:t>
      </w:r>
      <w:r w:rsidR="00CF3216">
        <w:rPr>
          <w:rFonts w:cs="Arial" w:hint="cs"/>
          <w:b/>
          <w:bCs/>
          <w:color w:val="FF0000"/>
          <w:rtl/>
        </w:rPr>
        <w:t xml:space="preserve"> </w:t>
      </w:r>
      <w:r w:rsidRPr="00EE017A">
        <w:rPr>
          <w:rFonts w:cs="Arial" w:hint="cs"/>
          <w:b/>
          <w:bCs/>
          <w:color w:val="FF0000"/>
          <w:rtl/>
        </w:rPr>
        <w:t>التي</w:t>
      </w:r>
      <w:r w:rsidR="00CF3216">
        <w:rPr>
          <w:rFonts w:cs="Arial" w:hint="cs"/>
          <w:b/>
          <w:bCs/>
          <w:color w:val="FF0000"/>
          <w:rtl/>
        </w:rPr>
        <w:t xml:space="preserve"> </w:t>
      </w:r>
      <w:r w:rsidRPr="00EE017A">
        <w:rPr>
          <w:rFonts w:cs="Arial" w:hint="cs"/>
          <w:b/>
          <w:bCs/>
          <w:color w:val="FF0000"/>
          <w:rtl/>
        </w:rPr>
        <w:t>يكون</w:t>
      </w:r>
      <w:r w:rsidRPr="00EE017A">
        <w:rPr>
          <w:rFonts w:cs="Arial"/>
          <w:color w:val="FF0000"/>
          <w:rtl/>
        </w:rPr>
        <w:t xml:space="preserve"> :</w:t>
      </w:r>
    </w:p>
    <w:p w:rsidR="006E0B4E" w:rsidRPr="006E0B4E" w:rsidRDefault="00CF3216" w:rsidP="006E0B4E">
      <w:pPr>
        <w:spacing w:after="0" w:line="240" w:lineRule="auto"/>
        <w:rPr>
          <w:color w:val="00B050"/>
          <w:u w:val="single"/>
          <w:rtl/>
        </w:rPr>
      </w:pPr>
      <w:r>
        <w:rPr>
          <w:rFonts w:cs="Arial" w:hint="cs"/>
          <w:color w:val="00B050"/>
          <w:u w:val="single"/>
          <w:rtl/>
        </w:rPr>
        <w:t>أ-</w:t>
      </w:r>
      <w:r w:rsidR="006E0B4E" w:rsidRPr="006E0B4E">
        <w:rPr>
          <w:rFonts w:cs="Arial" w:hint="cs"/>
          <w:color w:val="00B050"/>
          <w:u w:val="single"/>
          <w:rtl/>
        </w:rPr>
        <w:t>محور</w:t>
      </w:r>
      <w:r>
        <w:rPr>
          <w:rFonts w:cs="Arial" w:hint="cs"/>
          <w:color w:val="00B050"/>
          <w:u w:val="single"/>
          <w:rtl/>
        </w:rPr>
        <w:t xml:space="preserve"> </w:t>
      </w:r>
      <w:r w:rsidR="006E0B4E" w:rsidRPr="006E0B4E">
        <w:rPr>
          <w:rFonts w:cs="Arial" w:hint="cs"/>
          <w:color w:val="00B050"/>
          <w:u w:val="single"/>
          <w:rtl/>
        </w:rPr>
        <w:t>اعمالها</w:t>
      </w:r>
      <w:r>
        <w:rPr>
          <w:rFonts w:cs="Arial" w:hint="cs"/>
          <w:color w:val="00B050"/>
          <w:u w:val="single"/>
          <w:rtl/>
        </w:rPr>
        <w:t xml:space="preserve"> </w:t>
      </w:r>
      <w:r w:rsidR="006E0B4E" w:rsidRPr="006E0B4E">
        <w:rPr>
          <w:rFonts w:cs="Arial" w:hint="cs"/>
          <w:color w:val="00B050"/>
          <w:u w:val="single"/>
          <w:rtl/>
        </w:rPr>
        <w:t>في</w:t>
      </w:r>
      <w:r>
        <w:rPr>
          <w:rFonts w:cs="Arial" w:hint="cs"/>
          <w:color w:val="00B050"/>
          <w:u w:val="single"/>
          <w:rtl/>
        </w:rPr>
        <w:t xml:space="preserve"> </w:t>
      </w:r>
      <w:r w:rsidR="006E0B4E" w:rsidRPr="006E0B4E">
        <w:rPr>
          <w:rFonts w:cs="Arial" w:hint="cs"/>
          <w:color w:val="00B050"/>
          <w:u w:val="single"/>
          <w:rtl/>
        </w:rPr>
        <w:t>موطنها</w:t>
      </w:r>
    </w:p>
    <w:p w:rsidR="006E0B4E" w:rsidRPr="006E0B4E" w:rsidRDefault="00CF3216" w:rsidP="006E0B4E">
      <w:pPr>
        <w:spacing w:after="0" w:line="240" w:lineRule="auto"/>
        <w:rPr>
          <w:color w:val="4F81BD" w:themeColor="accent1"/>
          <w:rtl/>
        </w:rPr>
      </w:pPr>
      <w:r>
        <w:rPr>
          <w:rFonts w:cs="Arial" w:hint="cs"/>
          <w:color w:val="4F81BD" w:themeColor="accent1"/>
          <w:rtl/>
        </w:rPr>
        <w:t xml:space="preserve">ب- </w:t>
      </w:r>
      <w:r w:rsidR="006E0B4E" w:rsidRPr="006E0B4E">
        <w:rPr>
          <w:rFonts w:cs="Arial" w:hint="cs"/>
          <w:color w:val="4F81BD" w:themeColor="accent1"/>
          <w:rtl/>
        </w:rPr>
        <w:t>تتخذ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اكثر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من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موطن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لاعمالها</w:t>
      </w:r>
    </w:p>
    <w:p w:rsidR="006E0B4E" w:rsidRPr="006E0B4E" w:rsidRDefault="00CF3216" w:rsidP="006E0B4E">
      <w:pPr>
        <w:spacing w:after="0" w:line="240" w:lineRule="auto"/>
        <w:rPr>
          <w:color w:val="4F81BD" w:themeColor="accent1"/>
          <w:rtl/>
        </w:rPr>
      </w:pPr>
      <w:r>
        <w:rPr>
          <w:rFonts w:cs="Arial" w:hint="cs"/>
          <w:color w:val="4F81BD" w:themeColor="accent1"/>
          <w:rtl/>
        </w:rPr>
        <w:t xml:space="preserve">ج- </w:t>
      </w:r>
      <w:r w:rsidR="006E0B4E" w:rsidRPr="006E0B4E">
        <w:rPr>
          <w:rFonts w:cs="Arial" w:hint="cs"/>
          <w:color w:val="4F81BD" w:themeColor="accent1"/>
          <w:rtl/>
        </w:rPr>
        <w:t>ليس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لها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موطن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محدد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من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حيث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التوجه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والنظرة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لاعمالها</w:t>
      </w:r>
    </w:p>
    <w:p w:rsidR="006E0B4E" w:rsidRPr="006E0B4E" w:rsidRDefault="00CF3216" w:rsidP="006E0B4E">
      <w:pPr>
        <w:spacing w:after="0" w:line="240" w:lineRule="auto"/>
        <w:rPr>
          <w:color w:val="4F81BD" w:themeColor="accent1"/>
          <w:rtl/>
        </w:rPr>
      </w:pPr>
      <w:r>
        <w:rPr>
          <w:rFonts w:cs="Arial" w:hint="cs"/>
          <w:color w:val="4F81BD" w:themeColor="accent1"/>
          <w:rtl/>
        </w:rPr>
        <w:t xml:space="preserve">د- </w:t>
      </w:r>
      <w:r w:rsidR="006E0B4E" w:rsidRPr="006E0B4E">
        <w:rPr>
          <w:rFonts w:cs="Arial" w:hint="cs"/>
          <w:color w:val="4F81BD" w:themeColor="accent1"/>
          <w:rtl/>
        </w:rPr>
        <w:t>ليست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مما</w:t>
      </w:r>
      <w:r>
        <w:rPr>
          <w:rFonts w:cs="Arial" w:hint="cs"/>
          <w:color w:val="4F81BD" w:themeColor="accent1"/>
          <w:rtl/>
        </w:rPr>
        <w:t xml:space="preserve"> </w:t>
      </w:r>
      <w:r w:rsidR="006E0B4E" w:rsidRPr="006E0B4E">
        <w:rPr>
          <w:rFonts w:cs="Arial" w:hint="cs"/>
          <w:color w:val="4F81BD" w:themeColor="accent1"/>
          <w:rtl/>
        </w:rPr>
        <w:t>ذكر</w:t>
      </w:r>
    </w:p>
    <w:p w:rsidR="00154FC0" w:rsidRPr="00154FC0" w:rsidRDefault="00154FC0" w:rsidP="00154FC0">
      <w:pPr>
        <w:spacing w:after="0" w:line="240" w:lineRule="auto"/>
        <w:rPr>
          <w:color w:val="00B050"/>
          <w:u w:val="single"/>
          <w:rtl/>
        </w:rPr>
      </w:pPr>
    </w:p>
    <w:p w:rsidR="00D608FF" w:rsidRPr="00CF3216" w:rsidRDefault="00D608FF" w:rsidP="00CF321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EE017A">
        <w:rPr>
          <w:rFonts w:hint="cs"/>
          <w:b/>
          <w:bCs/>
          <w:color w:val="FF0000"/>
          <w:rtl/>
        </w:rPr>
        <w:t xml:space="preserve">ان الاعمال الدولية تتم </w:t>
      </w:r>
      <w:r w:rsidRPr="00EE017A">
        <w:rPr>
          <w:b/>
          <w:bCs/>
          <w:color w:val="FF0000"/>
          <w:rtl/>
        </w:rPr>
        <w:t>بين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أفراد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ومنشآت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من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دول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مختلفة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في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شكل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أنشطة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تجارية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أو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EE017A">
        <w:rPr>
          <w:b/>
          <w:bCs/>
          <w:color w:val="FF0000"/>
          <w:rtl/>
        </w:rPr>
        <w:t>استثمارات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CF3216">
        <w:rPr>
          <w:b/>
          <w:bCs/>
          <w:color w:val="FF0000"/>
          <w:rtl/>
        </w:rPr>
        <w:t>متنوعة</w:t>
      </w:r>
      <w:r w:rsidR="00CF3216">
        <w:rPr>
          <w:rFonts w:hint="cs"/>
          <w:b/>
          <w:bCs/>
          <w:color w:val="FF0000"/>
          <w:rtl/>
        </w:rPr>
        <w:t xml:space="preserve"> </w:t>
      </w:r>
      <w:r w:rsidRPr="00CF3216">
        <w:rPr>
          <w:b/>
          <w:bCs/>
          <w:color w:val="FF0000"/>
          <w:rtl/>
        </w:rPr>
        <w:t>،تمتاز</w:t>
      </w:r>
      <w:r w:rsidRPr="00CF3216">
        <w:rPr>
          <w:rFonts w:hint="cs"/>
          <w:b/>
          <w:bCs/>
          <w:color w:val="FF0000"/>
          <w:rtl/>
        </w:rPr>
        <w:t xml:space="preserve"> :</w:t>
      </w:r>
    </w:p>
    <w:p w:rsidR="00D608FF" w:rsidRPr="005D667E" w:rsidRDefault="00CF3216" w:rsidP="00D608FF">
      <w:pPr>
        <w:spacing w:after="0" w:line="240" w:lineRule="auto"/>
        <w:rPr>
          <w:rtl/>
        </w:rPr>
      </w:pPr>
      <w:r>
        <w:rPr>
          <w:rFonts w:hint="cs"/>
          <w:rtl/>
        </w:rPr>
        <w:t>أ-</w:t>
      </w:r>
      <w:r w:rsidR="00D608FF" w:rsidRPr="005D667E">
        <w:rPr>
          <w:rFonts w:hint="cs"/>
          <w:rtl/>
        </w:rPr>
        <w:t xml:space="preserve"> بالديناميكية </w:t>
      </w:r>
    </w:p>
    <w:p w:rsidR="00D608FF" w:rsidRPr="005D667E" w:rsidRDefault="00D608FF" w:rsidP="00D608FF">
      <w:pPr>
        <w:spacing w:after="0" w:line="240" w:lineRule="auto"/>
        <w:rPr>
          <w:rtl/>
        </w:rPr>
      </w:pPr>
      <w:r w:rsidRPr="005D667E">
        <w:rPr>
          <w:rFonts w:hint="cs"/>
          <w:rtl/>
        </w:rPr>
        <w:t>ب</w:t>
      </w:r>
      <w:r w:rsidR="00CF3216">
        <w:rPr>
          <w:rFonts w:hint="cs"/>
          <w:rtl/>
        </w:rPr>
        <w:t>-</w:t>
      </w:r>
      <w:r w:rsidRPr="005D667E">
        <w:rPr>
          <w:rFonts w:hint="cs"/>
          <w:rtl/>
        </w:rPr>
        <w:t xml:space="preserve"> السرعة </w:t>
      </w:r>
    </w:p>
    <w:p w:rsidR="00D608FF" w:rsidRPr="005D667E" w:rsidRDefault="00D608FF" w:rsidP="00D608FF">
      <w:pPr>
        <w:spacing w:after="0" w:line="240" w:lineRule="auto"/>
        <w:rPr>
          <w:rtl/>
        </w:rPr>
      </w:pPr>
      <w:r w:rsidRPr="005D667E">
        <w:rPr>
          <w:rFonts w:hint="cs"/>
          <w:rtl/>
        </w:rPr>
        <w:t>ج</w:t>
      </w:r>
      <w:r w:rsidR="00CF3216">
        <w:rPr>
          <w:rFonts w:hint="cs"/>
          <w:rtl/>
        </w:rPr>
        <w:t>-</w:t>
      </w:r>
      <w:r w:rsidRPr="005D667E">
        <w:rPr>
          <w:rFonts w:hint="cs"/>
          <w:rtl/>
        </w:rPr>
        <w:t xml:space="preserve"> </w:t>
      </w:r>
      <w:r w:rsidRPr="005D667E">
        <w:rPr>
          <w:rFonts w:hint="cs"/>
          <w:color w:val="00B050"/>
          <w:u w:val="single"/>
          <w:rtl/>
        </w:rPr>
        <w:t>الديمومة</w:t>
      </w:r>
    </w:p>
    <w:p w:rsidR="00D608FF" w:rsidRDefault="00D608FF" w:rsidP="00D608FF">
      <w:pPr>
        <w:spacing w:after="0" w:line="240" w:lineRule="auto"/>
        <w:rPr>
          <w:rtl/>
        </w:rPr>
      </w:pPr>
      <w:r w:rsidRPr="005D667E">
        <w:rPr>
          <w:rFonts w:hint="cs"/>
          <w:rtl/>
        </w:rPr>
        <w:t>د جميع ما ذكر</w:t>
      </w:r>
    </w:p>
    <w:p w:rsidR="00C53434" w:rsidRDefault="00C53434" w:rsidP="00D608FF">
      <w:pPr>
        <w:spacing w:after="0" w:line="240" w:lineRule="auto"/>
        <w:rPr>
          <w:rtl/>
        </w:rPr>
      </w:pPr>
    </w:p>
    <w:p w:rsidR="00C53434" w:rsidRPr="005D667E" w:rsidRDefault="00C53434" w:rsidP="00D608FF">
      <w:pPr>
        <w:spacing w:after="0" w:line="240" w:lineRule="auto"/>
        <w:rPr>
          <w:rtl/>
        </w:rPr>
      </w:pPr>
    </w:p>
    <w:p w:rsidR="00D608FF" w:rsidRPr="00253659" w:rsidRDefault="00D608FF" w:rsidP="00D608FF">
      <w:pPr>
        <w:spacing w:after="0" w:line="240" w:lineRule="auto"/>
        <w:rPr>
          <w:b/>
          <w:bCs/>
          <w:rtl/>
        </w:rPr>
      </w:pPr>
    </w:p>
    <w:p w:rsidR="00D608FF" w:rsidRPr="005D667E" w:rsidRDefault="00D608FF" w:rsidP="00EE017A">
      <w:pPr>
        <w:pStyle w:val="a7"/>
        <w:numPr>
          <w:ilvl w:val="0"/>
          <w:numId w:val="11"/>
        </w:numPr>
        <w:spacing w:after="0" w:line="240" w:lineRule="auto"/>
        <w:rPr>
          <w:rtl/>
        </w:rPr>
      </w:pPr>
      <w:r w:rsidRPr="00EE017A">
        <w:rPr>
          <w:b/>
          <w:bCs/>
          <w:color w:val="FF0000"/>
          <w:rtl/>
        </w:rPr>
        <w:lastRenderedPageBreak/>
        <w:t>الاستثمار المباشر هو</w:t>
      </w:r>
      <w:r w:rsidRPr="00EE017A">
        <w:rPr>
          <w:b/>
          <w:bCs/>
        </w:rPr>
        <w:t>:</w:t>
      </w:r>
      <w:r w:rsidRPr="00EE017A">
        <w:rPr>
          <w:b/>
          <w:bCs/>
        </w:rPr>
        <w:br/>
      </w:r>
      <w:r w:rsidRPr="005D667E">
        <w:rPr>
          <w:rtl/>
        </w:rPr>
        <w:t>‌أ</w:t>
      </w:r>
      <w:r w:rsidRPr="005D667E">
        <w:t xml:space="preserve">. </w:t>
      </w:r>
      <w:r w:rsidRPr="005D667E">
        <w:rPr>
          <w:rtl/>
        </w:rPr>
        <w:t>امتلاك أسهم في الشركة</w:t>
      </w:r>
      <w:r w:rsidRPr="005D667E">
        <w:t>.</w:t>
      </w:r>
      <w:r w:rsidRPr="005D667E">
        <w:br/>
      </w:r>
      <w:r w:rsidRPr="005D667E">
        <w:rPr>
          <w:rtl/>
        </w:rPr>
        <w:t>‌ب</w:t>
      </w:r>
      <w:r w:rsidRPr="005D667E">
        <w:t xml:space="preserve">. </w:t>
      </w:r>
      <w:r w:rsidR="006E0B4E" w:rsidRPr="00EE017A">
        <w:rPr>
          <w:color w:val="00B050"/>
          <w:u w:val="single"/>
          <w:rtl/>
        </w:rPr>
        <w:t xml:space="preserve">امتلاك أصول ملموسة في </w:t>
      </w:r>
      <w:r w:rsidR="006E0B4E" w:rsidRPr="00EE017A">
        <w:rPr>
          <w:rFonts w:hint="cs"/>
          <w:color w:val="00B050"/>
          <w:u w:val="single"/>
          <w:rtl/>
        </w:rPr>
        <w:t xml:space="preserve">شركات عاملة او مساهمة </w:t>
      </w:r>
      <w:r w:rsidRPr="005D667E">
        <w:br/>
      </w:r>
      <w:r w:rsidRPr="005D667E">
        <w:rPr>
          <w:rtl/>
        </w:rPr>
        <w:t>‌ج</w:t>
      </w:r>
      <w:r w:rsidRPr="005D667E">
        <w:t xml:space="preserve">. </w:t>
      </w:r>
      <w:r w:rsidRPr="005D667E">
        <w:rPr>
          <w:rtl/>
        </w:rPr>
        <w:t>أ + ب</w:t>
      </w:r>
      <w:r w:rsidRPr="005D667E">
        <w:t>.</w:t>
      </w:r>
      <w:r w:rsidRPr="005D667E">
        <w:br/>
      </w:r>
      <w:r w:rsidRPr="005D667E">
        <w:rPr>
          <w:rtl/>
        </w:rPr>
        <w:t>‌د</w:t>
      </w:r>
      <w:r w:rsidRPr="005D667E">
        <w:t xml:space="preserve">. </w:t>
      </w:r>
      <w:r w:rsidRPr="005D667E">
        <w:rPr>
          <w:rtl/>
        </w:rPr>
        <w:t>ليس مما سبق</w:t>
      </w:r>
      <w:r w:rsidRPr="005D667E">
        <w:t>.</w:t>
      </w:r>
    </w:p>
    <w:p w:rsidR="00D608FF" w:rsidRPr="00253659" w:rsidRDefault="00D608FF" w:rsidP="00D608FF">
      <w:pPr>
        <w:spacing w:after="0" w:line="240" w:lineRule="auto"/>
        <w:rPr>
          <w:b/>
          <w:bCs/>
          <w:rtl/>
        </w:rPr>
      </w:pPr>
    </w:p>
    <w:p w:rsidR="00845AEE" w:rsidRPr="00EE017A" w:rsidRDefault="00845AEE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EE017A">
        <w:rPr>
          <w:rFonts w:hint="cs"/>
          <w:b/>
          <w:bCs/>
          <w:color w:val="FF0000"/>
          <w:rtl/>
        </w:rPr>
        <w:t>لابد ان يكون الاستثمار الاجنبي غير المباشر</w:t>
      </w:r>
    </w:p>
    <w:p w:rsidR="00845AEE" w:rsidRPr="005D667E" w:rsidRDefault="00845AEE" w:rsidP="00D608FF">
      <w:pPr>
        <w:spacing w:after="0" w:line="240" w:lineRule="auto"/>
        <w:rPr>
          <w:rtl/>
        </w:rPr>
      </w:pPr>
      <w:r w:rsidRPr="005D667E">
        <w:rPr>
          <w:rFonts w:hint="cs"/>
          <w:rtl/>
        </w:rPr>
        <w:t>ا ملموس ومحدد</w:t>
      </w:r>
    </w:p>
    <w:p w:rsidR="00845AEE" w:rsidRPr="005D667E" w:rsidRDefault="00845AEE" w:rsidP="00150CF6">
      <w:pPr>
        <w:spacing w:after="0" w:line="240" w:lineRule="auto"/>
        <w:rPr>
          <w:rtl/>
        </w:rPr>
      </w:pPr>
      <w:r w:rsidRPr="005D667E">
        <w:rPr>
          <w:rFonts w:hint="cs"/>
          <w:rtl/>
        </w:rPr>
        <w:t xml:space="preserve">ب </w:t>
      </w:r>
      <w:r w:rsidRPr="006E0B4E">
        <w:rPr>
          <w:rFonts w:hint="cs"/>
          <w:color w:val="00B050"/>
          <w:u w:val="single"/>
          <w:rtl/>
        </w:rPr>
        <w:t xml:space="preserve">في شكل اسهم </w:t>
      </w:r>
      <w:r w:rsidR="006E0B4E" w:rsidRPr="006E0B4E">
        <w:rPr>
          <w:rFonts w:hint="cs"/>
          <w:color w:val="00B050"/>
          <w:u w:val="single"/>
          <w:rtl/>
        </w:rPr>
        <w:t>وسندات</w:t>
      </w:r>
      <w:r w:rsidR="00150CF6">
        <w:rPr>
          <w:rFonts w:hint="cs"/>
          <w:rtl/>
        </w:rPr>
        <w:t xml:space="preserve"> </w:t>
      </w:r>
    </w:p>
    <w:p w:rsidR="00845AEE" w:rsidRPr="005D667E" w:rsidRDefault="00845AEE" w:rsidP="00D608FF">
      <w:pPr>
        <w:spacing w:after="0" w:line="240" w:lineRule="auto"/>
        <w:rPr>
          <w:rtl/>
        </w:rPr>
      </w:pPr>
      <w:r w:rsidRPr="005D667E">
        <w:rPr>
          <w:rFonts w:hint="cs"/>
          <w:rtl/>
        </w:rPr>
        <w:t xml:space="preserve">ج له الحق </w:t>
      </w:r>
      <w:r w:rsidR="00562278" w:rsidRPr="005D667E">
        <w:rPr>
          <w:rFonts w:hint="cs"/>
          <w:rtl/>
        </w:rPr>
        <w:t>التأثير</w:t>
      </w:r>
      <w:r w:rsidRPr="005D667E">
        <w:rPr>
          <w:rFonts w:hint="cs"/>
          <w:rtl/>
        </w:rPr>
        <w:t xml:space="preserve"> على مسار الشركة المستثمر فيها </w:t>
      </w:r>
    </w:p>
    <w:p w:rsidR="00845AEE" w:rsidRPr="005D667E" w:rsidRDefault="00845AEE" w:rsidP="00D608FF">
      <w:pPr>
        <w:spacing w:after="0" w:line="240" w:lineRule="auto"/>
        <w:rPr>
          <w:rtl/>
        </w:rPr>
      </w:pPr>
      <w:r w:rsidRPr="005D667E">
        <w:rPr>
          <w:rFonts w:hint="cs"/>
          <w:rtl/>
        </w:rPr>
        <w:t xml:space="preserve">د جميع ما سبق </w:t>
      </w:r>
    </w:p>
    <w:p w:rsidR="00753613" w:rsidRPr="00253659" w:rsidRDefault="00753613" w:rsidP="00D608FF">
      <w:pPr>
        <w:spacing w:after="0" w:line="240" w:lineRule="auto"/>
        <w:rPr>
          <w:b/>
          <w:bCs/>
          <w:rtl/>
        </w:rPr>
      </w:pPr>
    </w:p>
    <w:p w:rsidR="00753613" w:rsidRPr="00EE017A" w:rsidRDefault="00753613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EE017A">
        <w:rPr>
          <w:rFonts w:hint="cs"/>
          <w:b/>
          <w:bCs/>
          <w:color w:val="FF0000"/>
          <w:rtl/>
        </w:rPr>
        <w:t>في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العمل</w:t>
      </w:r>
      <w:r w:rsidR="001449A7">
        <w:rPr>
          <w:rFonts w:hint="cs"/>
          <w:b/>
          <w:bCs/>
          <w:color w:val="FF0000"/>
          <w:rtl/>
        </w:rPr>
        <w:t xml:space="preserve">  الدولي </w:t>
      </w:r>
      <w:r w:rsidRPr="00EE017A">
        <w:rPr>
          <w:rFonts w:hint="cs"/>
          <w:b/>
          <w:bCs/>
          <w:color w:val="FF0000"/>
          <w:rtl/>
        </w:rPr>
        <w:t>عندما تتعهد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شركة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أجنبيةٌ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لأخرى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في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بلد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ما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="00562278" w:rsidRPr="00EE017A">
        <w:rPr>
          <w:rFonts w:hint="cs"/>
          <w:b/>
          <w:bCs/>
          <w:color w:val="FF0000"/>
          <w:rtl/>
        </w:rPr>
        <w:t>بأ</w:t>
      </w:r>
      <w:r w:rsidRPr="00EE017A">
        <w:rPr>
          <w:rFonts w:hint="cs"/>
          <w:b/>
          <w:bCs/>
          <w:color w:val="FF0000"/>
          <w:rtl/>
        </w:rPr>
        <w:t>نهاء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مشروعا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كاملا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أو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جزء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منه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أن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ذلك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سٌمى</w:t>
      </w:r>
      <w:r w:rsidR="001449A7">
        <w:rPr>
          <w:rFonts w:hint="cs"/>
          <w:b/>
          <w:bCs/>
          <w:color w:val="FF0000"/>
          <w:rtl/>
        </w:rPr>
        <w:t xml:space="preserve"> </w:t>
      </w:r>
      <w:r w:rsidRPr="00EE017A">
        <w:rPr>
          <w:rFonts w:hint="cs"/>
          <w:b/>
          <w:bCs/>
          <w:color w:val="FF0000"/>
          <w:rtl/>
        </w:rPr>
        <w:t>ب</w:t>
      </w:r>
      <w:r w:rsidRPr="00EE017A">
        <w:rPr>
          <w:b/>
          <w:bCs/>
          <w:color w:val="FF0000"/>
        </w:rPr>
        <w:t>:</w:t>
      </w:r>
    </w:p>
    <w:p w:rsidR="00753613" w:rsidRPr="005D667E" w:rsidRDefault="00753613" w:rsidP="00753613">
      <w:pPr>
        <w:spacing w:after="0" w:line="240" w:lineRule="auto"/>
        <w:rPr>
          <w:rtl/>
        </w:rPr>
      </w:pPr>
      <w:r w:rsidRPr="005D667E">
        <w:rPr>
          <w:rFonts w:hint="cs"/>
          <w:rtl/>
        </w:rPr>
        <w:t xml:space="preserve">أ </w:t>
      </w:r>
      <w:r w:rsidR="001449A7">
        <w:rPr>
          <w:rtl/>
        </w:rPr>
        <w:t>–</w:t>
      </w:r>
      <w:r w:rsidRPr="005D667E">
        <w:rPr>
          <w:rFonts w:hint="cs"/>
          <w:rtl/>
        </w:rPr>
        <w:t>عقد</w:t>
      </w:r>
      <w:r w:rsidR="001449A7">
        <w:rPr>
          <w:rFonts w:hint="cs"/>
          <w:rtl/>
        </w:rPr>
        <w:t xml:space="preserve"> </w:t>
      </w:r>
      <w:r w:rsidRPr="005D667E">
        <w:rPr>
          <w:rFonts w:hint="cs"/>
          <w:rtl/>
        </w:rPr>
        <w:t>إداري</w:t>
      </w:r>
    </w:p>
    <w:p w:rsidR="00753613" w:rsidRPr="005D667E" w:rsidRDefault="00753613" w:rsidP="00753613">
      <w:pPr>
        <w:spacing w:after="0" w:line="240" w:lineRule="auto"/>
        <w:rPr>
          <w:rtl/>
        </w:rPr>
      </w:pPr>
      <w:r w:rsidRPr="005D667E">
        <w:rPr>
          <w:rFonts w:hint="cs"/>
          <w:rtl/>
        </w:rPr>
        <w:t xml:space="preserve">ب </w:t>
      </w:r>
      <w:r w:rsidR="001449A7">
        <w:rPr>
          <w:rFonts w:hint="cs"/>
          <w:rtl/>
        </w:rPr>
        <w:t xml:space="preserve">- </w:t>
      </w:r>
      <w:r w:rsidRPr="005D667E">
        <w:rPr>
          <w:rFonts w:hint="cs"/>
          <w:rtl/>
        </w:rPr>
        <w:t>ترخيص</w:t>
      </w:r>
    </w:p>
    <w:p w:rsidR="00753613" w:rsidRPr="005D667E" w:rsidRDefault="00753613" w:rsidP="00753613">
      <w:pPr>
        <w:spacing w:after="0" w:line="240" w:lineRule="auto"/>
      </w:pPr>
      <w:r w:rsidRPr="005D667E">
        <w:rPr>
          <w:rFonts w:hint="cs"/>
          <w:rtl/>
        </w:rPr>
        <w:t>ج</w:t>
      </w:r>
      <w:r w:rsidR="001449A7">
        <w:rPr>
          <w:rFonts w:hint="cs"/>
          <w:rtl/>
        </w:rPr>
        <w:t xml:space="preserve">- </w:t>
      </w:r>
      <w:r w:rsidRPr="005D667E">
        <w:rPr>
          <w:rFonts w:hint="cs"/>
          <w:rtl/>
        </w:rPr>
        <w:t xml:space="preserve"> </w:t>
      </w:r>
      <w:r w:rsidRPr="005D667E">
        <w:rPr>
          <w:rFonts w:hint="cs"/>
          <w:color w:val="00B050"/>
          <w:u w:val="single"/>
          <w:rtl/>
        </w:rPr>
        <w:t>تسليم</w:t>
      </w:r>
      <w:r w:rsidR="001449A7">
        <w:rPr>
          <w:rFonts w:hint="cs"/>
          <w:color w:val="00B050"/>
          <w:u w:val="single"/>
          <w:rtl/>
        </w:rPr>
        <w:t xml:space="preserve"> </w:t>
      </w:r>
      <w:r w:rsidRPr="005D667E">
        <w:rPr>
          <w:rFonts w:hint="cs"/>
          <w:color w:val="00B050"/>
          <w:u w:val="single"/>
          <w:rtl/>
        </w:rPr>
        <w:t>مفتاح</w:t>
      </w:r>
    </w:p>
    <w:p w:rsidR="00D608FF" w:rsidRPr="00101376" w:rsidRDefault="00753613" w:rsidP="00101376">
      <w:pPr>
        <w:spacing w:after="0" w:line="240" w:lineRule="auto"/>
        <w:rPr>
          <w:rtl/>
        </w:rPr>
      </w:pPr>
      <w:r w:rsidRPr="005D667E">
        <w:rPr>
          <w:rFonts w:hint="cs"/>
          <w:rtl/>
        </w:rPr>
        <w:t>د</w:t>
      </w:r>
      <w:r w:rsidR="001449A7">
        <w:rPr>
          <w:rFonts w:hint="cs"/>
          <w:rtl/>
        </w:rPr>
        <w:t>-</w:t>
      </w:r>
      <w:r w:rsidRPr="005D667E">
        <w:rPr>
          <w:rFonts w:hint="cs"/>
          <w:rtl/>
        </w:rPr>
        <w:t xml:space="preserve"> عقد</w:t>
      </w:r>
      <w:r w:rsidR="001449A7">
        <w:rPr>
          <w:rFonts w:hint="cs"/>
          <w:rtl/>
        </w:rPr>
        <w:t xml:space="preserve"> </w:t>
      </w:r>
      <w:r w:rsidRPr="005D667E">
        <w:rPr>
          <w:rFonts w:hint="cs"/>
          <w:rtl/>
        </w:rPr>
        <w:t>تصنيع</w:t>
      </w:r>
    </w:p>
    <w:p w:rsidR="00814BBF" w:rsidRPr="00253659" w:rsidRDefault="00814BBF" w:rsidP="00DA7BFC">
      <w:pPr>
        <w:spacing w:line="240" w:lineRule="auto"/>
        <w:rPr>
          <w:color w:val="365F91" w:themeColor="accent1" w:themeShade="BF"/>
          <w:rtl/>
        </w:rPr>
      </w:pPr>
    </w:p>
    <w:p w:rsidR="00814BBF" w:rsidRPr="00D66899" w:rsidRDefault="00814BBF" w:rsidP="005D667E">
      <w:pPr>
        <w:spacing w:line="240" w:lineRule="auto"/>
        <w:jc w:val="center"/>
        <w:rPr>
          <w:b/>
          <w:bCs/>
          <w:rtl/>
        </w:rPr>
      </w:pPr>
      <w:r w:rsidRPr="00D66899">
        <w:rPr>
          <w:rFonts w:hint="cs"/>
          <w:b/>
          <w:bCs/>
          <w:rtl/>
        </w:rPr>
        <w:t>المحاضرة الثانية</w:t>
      </w: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تنسبنظريةعناصرالإنتاجفيالتجارةالخارجيةإلى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أآدمسميث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بديفيدريكاردو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جهنريفايول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Pr="005D667E">
        <w:rPr>
          <w:color w:val="00B050"/>
          <w:u w:val="single"/>
          <w:rtl/>
        </w:rPr>
        <w:t>هكشروأولين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تنسبنظريةالنفقاتالنسبيةفيالتجارةالخارجيةإلى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أآدمسميث</w:t>
      </w:r>
    </w:p>
    <w:p w:rsidR="00814BBF" w:rsidRPr="005D667E" w:rsidRDefault="00814BBF" w:rsidP="00DA7BFC">
      <w:pPr>
        <w:spacing w:after="0" w:line="240" w:lineRule="auto"/>
        <w:rPr>
          <w:color w:val="00B050"/>
          <w:u w:val="single"/>
        </w:rPr>
      </w:pPr>
      <w:r w:rsidRPr="00253659">
        <w:rPr>
          <w:color w:val="000000" w:themeColor="text1"/>
          <w:rtl/>
        </w:rPr>
        <w:t>ب</w:t>
      </w:r>
      <w:r w:rsidRPr="005D667E">
        <w:rPr>
          <w:color w:val="00B050"/>
          <w:u w:val="single"/>
          <w:rtl/>
        </w:rPr>
        <w:t>ديفيدريكاردو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جهنريفايول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دهكشروأولين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يعبرالوضعالذيلاتتدخلفيهالدولةفيالعلاقاتالتجاريةالدوليةعن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</w:t>
      </w:r>
      <w:r w:rsidRPr="005D667E">
        <w:rPr>
          <w:color w:val="00B050"/>
          <w:u w:val="single"/>
          <w:rtl/>
        </w:rPr>
        <w:t>سياسةالحرية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بسياسةالحماية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جالسياسةالعامة</w:t>
      </w:r>
    </w:p>
    <w:p w:rsidR="00DA7BFC" w:rsidRDefault="00814BBF" w:rsidP="00EE017A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دالسياسةالخاصة</w:t>
      </w:r>
    </w:p>
    <w:p w:rsidR="00EE017A" w:rsidRPr="00EE017A" w:rsidRDefault="00EE017A" w:rsidP="00EE017A">
      <w:pPr>
        <w:spacing w:after="0" w:line="240" w:lineRule="auto"/>
        <w:rPr>
          <w:color w:val="000000" w:themeColor="text1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اخترمنالنظرياتالتاليةتلكالتيفسرتأسبابقيامالتبادلالدولي</w:t>
      </w:r>
      <w:r w:rsidRPr="00EE017A">
        <w:rPr>
          <w:b/>
          <w:bCs/>
          <w:color w:val="365F91" w:themeColor="accent1" w:themeShade="BF"/>
        </w:rPr>
        <w:t>:</w:t>
      </w:r>
      <w:r w:rsidR="00B41027" w:rsidRPr="00EE017A">
        <w:rPr>
          <w:rFonts w:hint="cs"/>
          <w:b/>
          <w:bCs/>
          <w:color w:val="365F91" w:themeColor="accent1" w:themeShade="BF"/>
          <w:rtl/>
        </w:rPr>
        <w:t xml:space="preserve"> ( تعدلت الاجابة ) </w:t>
      </w:r>
    </w:p>
    <w:p w:rsidR="00814BBF" w:rsidRPr="00B41027" w:rsidRDefault="00814BBF" w:rsidP="00DA7BFC">
      <w:pPr>
        <w:spacing w:after="0" w:line="240" w:lineRule="auto"/>
        <w:rPr>
          <w:color w:val="00B050"/>
          <w:u w:val="single"/>
        </w:rPr>
      </w:pPr>
      <w:r w:rsidRPr="008F4602">
        <w:rPr>
          <w:rtl/>
        </w:rPr>
        <w:t>أ</w:t>
      </w:r>
      <w:r w:rsidRPr="00B41027">
        <w:rPr>
          <w:color w:val="00B050"/>
          <w:u w:val="single"/>
          <w:rtl/>
        </w:rPr>
        <w:t>نظريةالميزةالنسبية</w:t>
      </w:r>
    </w:p>
    <w:p w:rsidR="00814BBF" w:rsidRPr="006E0B4E" w:rsidRDefault="00814BBF" w:rsidP="00DA7BFC">
      <w:pPr>
        <w:spacing w:after="0" w:line="240" w:lineRule="auto"/>
      </w:pPr>
      <w:r w:rsidRPr="006E0B4E">
        <w:rPr>
          <w:rtl/>
        </w:rPr>
        <w:t>بنظريةالميزةالمطلقة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جنظريةالتبادلالتجاري</w:t>
      </w:r>
    </w:p>
    <w:p w:rsidR="00814BBF" w:rsidRPr="00B41027" w:rsidRDefault="00814BBF" w:rsidP="00B41027">
      <w:pPr>
        <w:spacing w:after="0" w:line="240" w:lineRule="auto"/>
        <w:rPr>
          <w:color w:val="000000" w:themeColor="text1"/>
          <w:rtl/>
        </w:rPr>
      </w:pPr>
      <w:r w:rsidRPr="00B41027">
        <w:rPr>
          <w:color w:val="000000" w:themeColor="text1"/>
          <w:rtl/>
        </w:rPr>
        <w:t>دليستمماذكر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تفترضنظريةآدمسميثبأنأساسالتبادلالتجاريهو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5D667E" w:rsidRDefault="00814BBF" w:rsidP="00DA7BFC">
      <w:pPr>
        <w:spacing w:after="0" w:line="240" w:lineRule="auto"/>
        <w:rPr>
          <w:color w:val="00B050"/>
          <w:u w:val="single"/>
        </w:rPr>
      </w:pPr>
      <w:r w:rsidRPr="00253659">
        <w:rPr>
          <w:color w:val="000000" w:themeColor="text1"/>
          <w:rtl/>
        </w:rPr>
        <w:t>أ</w:t>
      </w:r>
      <w:r w:rsidRPr="005D667E">
        <w:rPr>
          <w:color w:val="00B050"/>
          <w:u w:val="single"/>
          <w:rtl/>
        </w:rPr>
        <w:t>المقايضة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بالنقود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جالذهب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دليستمماذكر</w:t>
      </w:r>
    </w:p>
    <w:p w:rsidR="00DA7BFC" w:rsidRDefault="00DA7BFC" w:rsidP="00DA7BFC">
      <w:pPr>
        <w:spacing w:after="0" w:line="240" w:lineRule="auto"/>
        <w:rPr>
          <w:color w:val="365F91" w:themeColor="accent1" w:themeShade="BF"/>
          <w:rtl/>
        </w:rPr>
      </w:pPr>
    </w:p>
    <w:p w:rsidR="00586AA6" w:rsidRDefault="00586AA6" w:rsidP="00DA7BFC">
      <w:pPr>
        <w:spacing w:after="0" w:line="240" w:lineRule="auto"/>
        <w:rPr>
          <w:color w:val="365F91" w:themeColor="accent1" w:themeShade="BF"/>
          <w:rtl/>
        </w:rPr>
      </w:pPr>
    </w:p>
    <w:p w:rsidR="00586AA6" w:rsidRPr="00253659" w:rsidRDefault="00586AA6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lastRenderedPageBreak/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قامتنظريةالميزةالنسبيةعلىأساسأن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أالنقودهيأساسالعمل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بالتبادلالتجاريهوالأساس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Pr="005D667E">
        <w:rPr>
          <w:color w:val="00B050"/>
          <w:u w:val="single"/>
          <w:rtl/>
        </w:rPr>
        <w:t>العملهوأساسالقيمة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دجميعماذكر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تنسبنظريةنسبعواملالإنتاجإلى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أآدمسميث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Pr="005D667E">
        <w:rPr>
          <w:color w:val="00B050"/>
          <w:u w:val="single"/>
          <w:rtl/>
        </w:rPr>
        <w:t>هكشروأولين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جديفيدريكاردو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دبوج</w:t>
      </w:r>
    </w:p>
    <w:p w:rsidR="005D667E" w:rsidRDefault="005D667E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>.</w:t>
      </w:r>
      <w:r w:rsidRPr="00EE017A">
        <w:rPr>
          <w:rFonts w:hint="cs"/>
          <w:b/>
          <w:bCs/>
          <w:color w:val="365F91" w:themeColor="accent1" w:themeShade="BF"/>
          <w:rtl/>
        </w:rPr>
        <w:t>أستطاعآدمسميثأنيفسرأسبابقيامالتبادلالدوليبناءعلىعددمنالفرضياتمنها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أثباتتكاليفالوحدةالواحدةمهماكانحجمالانتاج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بسهولةنقلعناصرالانتاجداخلالدولة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جاسقاطتكاليفالنقلوالمواصلات</w:t>
      </w:r>
    </w:p>
    <w:p w:rsidR="005D667E" w:rsidRPr="00253659" w:rsidRDefault="00814BBF" w:rsidP="00101376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Pr="005D667E">
        <w:rPr>
          <w:color w:val="00B050"/>
          <w:u w:val="single"/>
          <w:rtl/>
        </w:rPr>
        <w:t>جميعم</w:t>
      </w:r>
      <w:r w:rsidR="005D667E">
        <w:rPr>
          <w:rFonts w:hint="cs"/>
          <w:color w:val="00B050"/>
          <w:u w:val="single"/>
          <w:rtl/>
        </w:rPr>
        <w:t>ا</w:t>
      </w:r>
      <w:r w:rsidRPr="005D667E">
        <w:rPr>
          <w:color w:val="00B050"/>
          <w:u w:val="single"/>
          <w:rtl/>
        </w:rPr>
        <w:t>ذكر</w:t>
      </w:r>
    </w:p>
    <w:p w:rsidR="00DA7BFC" w:rsidRDefault="00DA7BFC" w:rsidP="00DA7BFC">
      <w:pPr>
        <w:spacing w:after="0" w:line="240" w:lineRule="auto"/>
        <w:rPr>
          <w:color w:val="365F91" w:themeColor="accent1" w:themeShade="BF"/>
          <w:rtl/>
        </w:rPr>
      </w:pPr>
    </w:p>
    <w:p w:rsidR="00B41027" w:rsidRPr="00253659" w:rsidRDefault="00B41027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قامتنظريةديفيدريكاردوعلىفكرةرئيسيةوهي</w:t>
      </w:r>
      <w:r w:rsidRPr="00EE017A">
        <w:rPr>
          <w:b/>
          <w:bCs/>
          <w:color w:val="365F91" w:themeColor="accent1" w:themeShade="BF"/>
        </w:rPr>
        <w:t xml:space="preserve"> :</w:t>
      </w:r>
    </w:p>
    <w:p w:rsidR="00814BBF" w:rsidRPr="00253659" w:rsidRDefault="00814BBF" w:rsidP="00DA7BFC">
      <w:pPr>
        <w:spacing w:after="0" w:line="240" w:lineRule="auto"/>
      </w:pPr>
      <w:r w:rsidRPr="00253659">
        <w:rPr>
          <w:rtl/>
        </w:rPr>
        <w:t>أالنقودهيأساسالعمل</w:t>
      </w:r>
    </w:p>
    <w:p w:rsidR="00814BBF" w:rsidRPr="00253659" w:rsidRDefault="00814BBF" w:rsidP="00DA7BFC">
      <w:pPr>
        <w:spacing w:after="0" w:line="240" w:lineRule="auto"/>
      </w:pPr>
      <w:r w:rsidRPr="00253659">
        <w:rPr>
          <w:rtl/>
        </w:rPr>
        <w:t>بالتبادلالتجاريهوالأساس</w:t>
      </w:r>
    </w:p>
    <w:p w:rsidR="00814BBF" w:rsidRPr="00253659" w:rsidRDefault="00814BBF" w:rsidP="00DA7BFC">
      <w:pPr>
        <w:spacing w:after="0" w:line="240" w:lineRule="auto"/>
      </w:pPr>
      <w:r w:rsidRPr="00253659">
        <w:rPr>
          <w:rtl/>
        </w:rPr>
        <w:t>ج</w:t>
      </w:r>
      <w:r w:rsidRPr="005D667E">
        <w:rPr>
          <w:color w:val="00B050"/>
          <w:u w:val="single"/>
          <w:rtl/>
        </w:rPr>
        <w:t>العملهوأساسالقيمة</w:t>
      </w:r>
    </w:p>
    <w:p w:rsidR="00814BBF" w:rsidRDefault="00814BBF" w:rsidP="00DA7BFC">
      <w:pPr>
        <w:spacing w:after="0" w:line="240" w:lineRule="auto"/>
        <w:rPr>
          <w:rtl/>
        </w:rPr>
      </w:pPr>
      <w:r w:rsidRPr="00253659">
        <w:rPr>
          <w:rtl/>
        </w:rPr>
        <w:t>دليستمماذكر</w:t>
      </w:r>
    </w:p>
    <w:p w:rsidR="0080233F" w:rsidRDefault="0080233F" w:rsidP="00DA7BFC">
      <w:pPr>
        <w:spacing w:after="0" w:line="240" w:lineRule="auto"/>
        <w:rPr>
          <w:rtl/>
        </w:rPr>
      </w:pPr>
    </w:p>
    <w:p w:rsidR="0080233F" w:rsidRPr="00EE017A" w:rsidRDefault="0080233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4F81BD" w:themeColor="accent1"/>
          <w:rtl/>
        </w:rPr>
      </w:pPr>
      <w:r w:rsidRPr="00EE017A">
        <w:rPr>
          <w:rFonts w:hint="cs"/>
          <w:b/>
          <w:bCs/>
          <w:color w:val="4F81BD" w:themeColor="accent1"/>
          <w:rtl/>
        </w:rPr>
        <w:t>**</w:t>
      </w:r>
      <w:r w:rsidRPr="00EE017A">
        <w:rPr>
          <w:rFonts w:cs="Arial" w:hint="cs"/>
          <w:b/>
          <w:bCs/>
          <w:color w:val="4F81BD" w:themeColor="accent1"/>
          <w:rtl/>
        </w:rPr>
        <w:t>منالانتقاداتالتيوجهتلنظريةالميزةالنسبيةرغمسياستهابينالاقتصاديينمايلي</w:t>
      </w:r>
      <w:r w:rsidRPr="00EE017A">
        <w:rPr>
          <w:rFonts w:cs="Arial"/>
          <w:b/>
          <w:bCs/>
          <w:color w:val="4F81BD" w:themeColor="accent1"/>
          <w:rtl/>
        </w:rPr>
        <w:t xml:space="preserve"> :</w:t>
      </w:r>
    </w:p>
    <w:p w:rsidR="0080233F" w:rsidRPr="0080233F" w:rsidRDefault="0080233F" w:rsidP="0080233F">
      <w:pPr>
        <w:spacing w:after="0" w:line="240" w:lineRule="auto"/>
        <w:rPr>
          <w:color w:val="4F81BD" w:themeColor="accent1"/>
          <w:rtl/>
        </w:rPr>
      </w:pPr>
      <w:r w:rsidRPr="0080233F">
        <w:rPr>
          <w:rFonts w:cs="Arial" w:hint="cs"/>
          <w:color w:val="4F81BD" w:themeColor="accent1"/>
          <w:rtl/>
        </w:rPr>
        <w:t>أ‌</w:t>
      </w:r>
      <w:r w:rsidRPr="0080233F">
        <w:rPr>
          <w:rFonts w:cs="Arial"/>
          <w:color w:val="4F81BD" w:themeColor="accent1"/>
          <w:rtl/>
        </w:rPr>
        <w:t>-</w:t>
      </w:r>
      <w:r w:rsidRPr="0080233F">
        <w:rPr>
          <w:rFonts w:cs="Arial" w:hint="cs"/>
          <w:color w:val="4F81BD" w:themeColor="accent1"/>
          <w:rtl/>
        </w:rPr>
        <w:t xml:space="preserve"> رفضثباتالتكلفة</w:t>
      </w:r>
    </w:p>
    <w:p w:rsidR="0080233F" w:rsidRPr="0080233F" w:rsidRDefault="0080233F" w:rsidP="0080233F">
      <w:pPr>
        <w:spacing w:after="0" w:line="240" w:lineRule="auto"/>
        <w:rPr>
          <w:color w:val="4F81BD" w:themeColor="accent1"/>
          <w:rtl/>
        </w:rPr>
      </w:pPr>
      <w:r w:rsidRPr="0080233F">
        <w:rPr>
          <w:rFonts w:cs="Arial" w:hint="cs"/>
          <w:color w:val="4F81BD" w:themeColor="accent1"/>
          <w:rtl/>
        </w:rPr>
        <w:t>ب</w:t>
      </w:r>
      <w:r w:rsidRPr="0080233F">
        <w:rPr>
          <w:rFonts w:cs="Arial"/>
          <w:color w:val="4F81BD" w:themeColor="accent1"/>
          <w:rtl/>
        </w:rPr>
        <w:t>-</w:t>
      </w:r>
      <w:r w:rsidRPr="0080233F">
        <w:rPr>
          <w:rFonts w:cs="Arial" w:hint="cs"/>
          <w:color w:val="4F81BD" w:themeColor="accent1"/>
          <w:rtl/>
        </w:rPr>
        <w:t xml:space="preserve"> امكانيةجلبالموادمنالخارجلبناءالميزةالنسبية</w:t>
      </w:r>
    </w:p>
    <w:p w:rsidR="0080233F" w:rsidRPr="0080233F" w:rsidRDefault="0080233F" w:rsidP="0080233F">
      <w:pPr>
        <w:spacing w:after="0" w:line="240" w:lineRule="auto"/>
        <w:rPr>
          <w:color w:val="4F81BD" w:themeColor="accent1"/>
          <w:rtl/>
        </w:rPr>
      </w:pPr>
      <w:r w:rsidRPr="0080233F">
        <w:rPr>
          <w:rFonts w:cs="Arial" w:hint="cs"/>
          <w:color w:val="4F81BD" w:themeColor="accent1"/>
          <w:rtl/>
        </w:rPr>
        <w:t>ج</w:t>
      </w:r>
      <w:r w:rsidRPr="0080233F">
        <w:rPr>
          <w:rFonts w:cs="Arial"/>
          <w:color w:val="4F81BD" w:themeColor="accent1"/>
          <w:rtl/>
        </w:rPr>
        <w:t>-</w:t>
      </w:r>
      <w:r w:rsidRPr="0080233F">
        <w:rPr>
          <w:rFonts w:cs="Arial" w:hint="cs"/>
          <w:color w:val="4F81BD" w:themeColor="accent1"/>
          <w:rtl/>
        </w:rPr>
        <w:t xml:space="preserve"> اختلافظروفالدولمنحيثالحجموثروتها</w:t>
      </w:r>
    </w:p>
    <w:p w:rsidR="0080233F" w:rsidRDefault="0080233F" w:rsidP="0080233F">
      <w:pPr>
        <w:spacing w:after="0" w:line="240" w:lineRule="auto"/>
        <w:rPr>
          <w:color w:val="00B050"/>
          <w:u w:val="single"/>
          <w:rtl/>
        </w:rPr>
      </w:pPr>
      <w:r w:rsidRPr="0080233F">
        <w:rPr>
          <w:rFonts w:cs="Arial" w:hint="cs"/>
          <w:color w:val="00B050"/>
          <w:u w:val="single"/>
          <w:rtl/>
        </w:rPr>
        <w:t>د‌</w:t>
      </w:r>
      <w:r w:rsidRPr="0080233F">
        <w:rPr>
          <w:rFonts w:cs="Arial"/>
          <w:color w:val="00B050"/>
          <w:u w:val="single"/>
          <w:rtl/>
        </w:rPr>
        <w:t>-</w:t>
      </w:r>
      <w:r w:rsidRPr="0080233F">
        <w:rPr>
          <w:rFonts w:cs="Arial" w:hint="cs"/>
          <w:color w:val="00B050"/>
          <w:u w:val="single"/>
          <w:rtl/>
        </w:rPr>
        <w:t xml:space="preserve"> جميعماذكر</w:t>
      </w:r>
    </w:p>
    <w:p w:rsidR="0080233F" w:rsidRDefault="0080233F" w:rsidP="0080233F">
      <w:pPr>
        <w:spacing w:after="0" w:line="240" w:lineRule="auto"/>
        <w:rPr>
          <w:color w:val="00B050"/>
          <w:u w:val="single"/>
          <w:rtl/>
        </w:rPr>
      </w:pPr>
    </w:p>
    <w:p w:rsidR="0080233F" w:rsidRPr="00EE017A" w:rsidRDefault="0080233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4F81BD" w:themeColor="accent1"/>
          <w:rtl/>
        </w:rPr>
      </w:pPr>
      <w:r w:rsidRPr="00EE017A">
        <w:rPr>
          <w:rFonts w:hint="cs"/>
          <w:b/>
          <w:bCs/>
          <w:color w:val="4F81BD" w:themeColor="accent1"/>
          <w:rtl/>
        </w:rPr>
        <w:t xml:space="preserve">** </w:t>
      </w:r>
      <w:r w:rsidRPr="00EE017A">
        <w:rPr>
          <w:rFonts w:cs="Arial" w:hint="cs"/>
          <w:b/>
          <w:bCs/>
          <w:color w:val="4F81BD" w:themeColor="accent1"/>
          <w:rtl/>
        </w:rPr>
        <w:t>لماذاتتاجرالشركاتفيالخارج</w:t>
      </w:r>
      <w:r w:rsidRPr="00EE017A">
        <w:rPr>
          <w:rFonts w:cs="Arial"/>
          <w:b/>
          <w:bCs/>
          <w:color w:val="4F81BD" w:themeColor="accent1"/>
          <w:rtl/>
        </w:rPr>
        <w:t xml:space="preserve"> :</w:t>
      </w:r>
    </w:p>
    <w:p w:rsidR="0080233F" w:rsidRPr="0080233F" w:rsidRDefault="0080233F" w:rsidP="0080233F">
      <w:pPr>
        <w:spacing w:after="0" w:line="240" w:lineRule="auto"/>
        <w:rPr>
          <w:color w:val="4F81BD" w:themeColor="accent1"/>
          <w:rtl/>
        </w:rPr>
      </w:pPr>
      <w:r w:rsidRPr="0080233F">
        <w:rPr>
          <w:rFonts w:cs="Arial" w:hint="cs"/>
          <w:color w:val="4F81BD" w:themeColor="accent1"/>
          <w:rtl/>
        </w:rPr>
        <w:t>‌أ</w:t>
      </w:r>
      <w:r w:rsidRPr="0080233F">
        <w:rPr>
          <w:rFonts w:cs="Arial"/>
          <w:color w:val="4F81BD" w:themeColor="accent1"/>
          <w:rtl/>
        </w:rPr>
        <w:t xml:space="preserve">. </w:t>
      </w:r>
      <w:r w:rsidRPr="0080233F">
        <w:rPr>
          <w:rFonts w:cs="Arial" w:hint="cs"/>
          <w:color w:val="4F81BD" w:themeColor="accent1"/>
          <w:rtl/>
        </w:rPr>
        <w:t>تخفيضالتكاليف،الاستفادةمنالطاقةالمعطلة،تحقيقأرباحإضافية</w:t>
      </w:r>
      <w:r w:rsidRPr="0080233F">
        <w:rPr>
          <w:rFonts w:cs="Arial"/>
          <w:color w:val="4F81BD" w:themeColor="accent1"/>
          <w:rtl/>
        </w:rPr>
        <w:t>.</w:t>
      </w:r>
    </w:p>
    <w:p w:rsidR="0080233F" w:rsidRPr="0080233F" w:rsidRDefault="0080233F" w:rsidP="0080233F">
      <w:pPr>
        <w:spacing w:after="0" w:line="240" w:lineRule="auto"/>
        <w:rPr>
          <w:color w:val="00B050"/>
          <w:u w:val="single"/>
          <w:rtl/>
        </w:rPr>
      </w:pPr>
      <w:r w:rsidRPr="0080233F">
        <w:rPr>
          <w:rFonts w:cs="Arial" w:hint="cs"/>
          <w:color w:val="00B050"/>
          <w:u w:val="single"/>
          <w:rtl/>
        </w:rPr>
        <w:t>‌ب</w:t>
      </w:r>
      <w:r w:rsidRPr="0080233F">
        <w:rPr>
          <w:rFonts w:cs="Arial"/>
          <w:color w:val="00B050"/>
          <w:u w:val="single"/>
          <w:rtl/>
        </w:rPr>
        <w:t xml:space="preserve">. </w:t>
      </w:r>
      <w:r w:rsidRPr="0080233F">
        <w:rPr>
          <w:rFonts w:cs="Arial" w:hint="cs"/>
          <w:color w:val="00B050"/>
          <w:u w:val="single"/>
          <w:rtl/>
        </w:rPr>
        <w:t>تخفيضالتكاليف،الاستفادةمنالطاقةالمعطلة،تحقيقأرباحإضافية،تنويعالمخاطر</w:t>
      </w:r>
      <w:r w:rsidRPr="0080233F">
        <w:rPr>
          <w:rFonts w:cs="Arial"/>
          <w:color w:val="00B050"/>
          <w:u w:val="single"/>
          <w:rtl/>
        </w:rPr>
        <w:t>.</w:t>
      </w:r>
    </w:p>
    <w:p w:rsidR="0080233F" w:rsidRPr="0080233F" w:rsidRDefault="0080233F" w:rsidP="0080233F">
      <w:pPr>
        <w:spacing w:after="0" w:line="240" w:lineRule="auto"/>
        <w:rPr>
          <w:color w:val="4F81BD" w:themeColor="accent1"/>
          <w:rtl/>
        </w:rPr>
      </w:pPr>
      <w:r w:rsidRPr="0080233F">
        <w:rPr>
          <w:rFonts w:cs="Arial" w:hint="cs"/>
          <w:color w:val="4F81BD" w:themeColor="accent1"/>
          <w:rtl/>
        </w:rPr>
        <w:t>ج</w:t>
      </w:r>
      <w:r w:rsidRPr="0080233F">
        <w:rPr>
          <w:rFonts w:cs="Arial"/>
          <w:color w:val="4F81BD" w:themeColor="accent1"/>
          <w:rtl/>
        </w:rPr>
        <w:t xml:space="preserve">. </w:t>
      </w:r>
      <w:r w:rsidRPr="0080233F">
        <w:rPr>
          <w:rFonts w:cs="Arial" w:hint="cs"/>
          <w:color w:val="4F81BD" w:themeColor="accent1"/>
          <w:rtl/>
        </w:rPr>
        <w:t>تنويعالمخاطرفقط</w:t>
      </w:r>
      <w:r w:rsidRPr="0080233F">
        <w:rPr>
          <w:rFonts w:cs="Arial"/>
          <w:color w:val="4F81BD" w:themeColor="accent1"/>
          <w:rtl/>
        </w:rPr>
        <w:t>.</w:t>
      </w:r>
    </w:p>
    <w:p w:rsidR="0080233F" w:rsidRPr="0080233F" w:rsidRDefault="0080233F" w:rsidP="0080233F">
      <w:pPr>
        <w:spacing w:after="0" w:line="240" w:lineRule="auto"/>
        <w:rPr>
          <w:color w:val="4F81BD" w:themeColor="accent1"/>
          <w:rtl/>
        </w:rPr>
      </w:pPr>
      <w:r w:rsidRPr="0080233F">
        <w:rPr>
          <w:rFonts w:cs="Arial" w:hint="cs"/>
          <w:color w:val="4F81BD" w:themeColor="accent1"/>
          <w:rtl/>
        </w:rPr>
        <w:t>‌د</w:t>
      </w:r>
      <w:r w:rsidRPr="0080233F">
        <w:rPr>
          <w:rFonts w:cs="Arial"/>
          <w:color w:val="4F81BD" w:themeColor="accent1"/>
          <w:rtl/>
        </w:rPr>
        <w:t xml:space="preserve">. </w:t>
      </w:r>
      <w:r w:rsidRPr="0080233F">
        <w:rPr>
          <w:rFonts w:cs="Arial" w:hint="cs"/>
          <w:color w:val="4F81BD" w:themeColor="accent1"/>
          <w:rtl/>
        </w:rPr>
        <w:t>ليسمماسبق</w:t>
      </w:r>
      <w:r w:rsidRPr="0080233F">
        <w:rPr>
          <w:rFonts w:cs="Arial"/>
          <w:color w:val="4F81BD" w:themeColor="accent1"/>
          <w:rtl/>
        </w:rPr>
        <w:t>.</w:t>
      </w:r>
    </w:p>
    <w:p w:rsidR="00EE017A" w:rsidRDefault="00EE017A" w:rsidP="00EE017A">
      <w:pPr>
        <w:pStyle w:val="a7"/>
        <w:spacing w:after="0" w:line="240" w:lineRule="auto"/>
        <w:ind w:left="360"/>
        <w:rPr>
          <w:b/>
          <w:bCs/>
          <w:color w:val="FF0000"/>
          <w:rtl/>
        </w:rPr>
      </w:pPr>
    </w:p>
    <w:p w:rsidR="00EE017A" w:rsidRDefault="00EE017A" w:rsidP="00EE017A">
      <w:pPr>
        <w:pStyle w:val="a7"/>
        <w:spacing w:after="0" w:line="240" w:lineRule="auto"/>
        <w:ind w:left="360"/>
        <w:rPr>
          <w:b/>
          <w:bCs/>
          <w:color w:val="FF0000"/>
        </w:rPr>
      </w:pPr>
    </w:p>
    <w:p w:rsidR="00C111F8" w:rsidRPr="00EE017A" w:rsidRDefault="00ED2644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EE017A">
        <w:rPr>
          <w:rFonts w:hint="cs"/>
          <w:b/>
          <w:bCs/>
          <w:color w:val="FF0000"/>
          <w:rtl/>
        </w:rPr>
        <w:t>قامت نظرية الميزة النسبية على فكرة رئيسية مفادها أن :</w:t>
      </w:r>
    </w:p>
    <w:p w:rsidR="00ED2644" w:rsidRPr="00E2239D" w:rsidRDefault="00ED2644" w:rsidP="00DA7BFC">
      <w:pPr>
        <w:spacing w:after="0" w:line="240" w:lineRule="auto"/>
        <w:rPr>
          <w:color w:val="000000" w:themeColor="text1"/>
          <w:rtl/>
        </w:rPr>
      </w:pPr>
      <w:r w:rsidRPr="00D66899">
        <w:rPr>
          <w:rFonts w:hint="cs"/>
          <w:color w:val="000000" w:themeColor="text1"/>
          <w:rtl/>
        </w:rPr>
        <w:t xml:space="preserve">أ </w:t>
      </w:r>
      <w:r w:rsidRPr="00E2239D">
        <w:rPr>
          <w:rFonts w:hint="cs"/>
          <w:color w:val="000000" w:themeColor="text1"/>
          <w:rtl/>
        </w:rPr>
        <w:t xml:space="preserve">التجارة هي أساس العمل الدولي </w:t>
      </w:r>
    </w:p>
    <w:p w:rsidR="00ED2644" w:rsidRPr="00D66899" w:rsidRDefault="00ED2644" w:rsidP="00DA7BFC">
      <w:pPr>
        <w:spacing w:after="0" w:line="240" w:lineRule="auto"/>
        <w:rPr>
          <w:color w:val="000000" w:themeColor="text1"/>
          <w:rtl/>
        </w:rPr>
      </w:pPr>
      <w:r w:rsidRPr="00D66899">
        <w:rPr>
          <w:rFonts w:hint="cs"/>
          <w:color w:val="000000" w:themeColor="text1"/>
          <w:rtl/>
        </w:rPr>
        <w:t xml:space="preserve">ب </w:t>
      </w:r>
      <w:r w:rsidRPr="00E2239D">
        <w:rPr>
          <w:rFonts w:hint="cs"/>
          <w:color w:val="00B050"/>
          <w:u w:val="single"/>
          <w:rtl/>
        </w:rPr>
        <w:t xml:space="preserve">العمل هو أساس القيمة </w:t>
      </w:r>
    </w:p>
    <w:p w:rsidR="00ED2644" w:rsidRPr="00D66899" w:rsidRDefault="00ED2644" w:rsidP="00DA7BFC">
      <w:pPr>
        <w:spacing w:after="0" w:line="240" w:lineRule="auto"/>
        <w:rPr>
          <w:color w:val="000000" w:themeColor="text1"/>
          <w:rtl/>
        </w:rPr>
      </w:pPr>
      <w:r w:rsidRPr="00D66899">
        <w:rPr>
          <w:rFonts w:hint="cs"/>
          <w:color w:val="000000" w:themeColor="text1"/>
          <w:rtl/>
        </w:rPr>
        <w:t>ج العمالة هم أساس النجاح الدولي</w:t>
      </w:r>
    </w:p>
    <w:p w:rsidR="00ED2644" w:rsidRPr="00D66899" w:rsidRDefault="00ED2644" w:rsidP="00DA7BFC">
      <w:pPr>
        <w:spacing w:after="0" w:line="240" w:lineRule="auto"/>
        <w:rPr>
          <w:color w:val="000000" w:themeColor="text1"/>
          <w:rtl/>
        </w:rPr>
      </w:pPr>
      <w:r w:rsidRPr="00D66899">
        <w:rPr>
          <w:rFonts w:hint="cs"/>
          <w:color w:val="000000" w:themeColor="text1"/>
          <w:rtl/>
        </w:rPr>
        <w:t>د جميع ما ذكر</w:t>
      </w:r>
    </w:p>
    <w:p w:rsidR="00ED2644" w:rsidRPr="00253659" w:rsidRDefault="00ED2644" w:rsidP="00DA7BFC">
      <w:pPr>
        <w:spacing w:after="0" w:line="240" w:lineRule="auto"/>
        <w:rPr>
          <w:b/>
          <w:bCs/>
          <w:color w:val="000000" w:themeColor="text1"/>
          <w:rtl/>
        </w:rPr>
      </w:pPr>
    </w:p>
    <w:p w:rsidR="00C111F8" w:rsidRPr="00EE017A" w:rsidRDefault="00C111F8" w:rsidP="00EE017A">
      <w:pPr>
        <w:pStyle w:val="a7"/>
        <w:numPr>
          <w:ilvl w:val="0"/>
          <w:numId w:val="11"/>
        </w:numPr>
        <w:spacing w:after="0" w:line="240" w:lineRule="auto"/>
        <w:rPr>
          <w:color w:val="FF0000"/>
        </w:rPr>
      </w:pPr>
      <w:r w:rsidRPr="00EE017A">
        <w:rPr>
          <w:b/>
          <w:bCs/>
          <w:color w:val="FF0000"/>
          <w:rtl/>
        </w:rPr>
        <w:t>تقود سياسة التجارة الحرة إلى</w:t>
      </w:r>
      <w:r w:rsidRPr="00EE017A">
        <w:rPr>
          <w:b/>
          <w:bCs/>
          <w:color w:val="FF0000"/>
        </w:rPr>
        <w:t xml:space="preserve"> :</w:t>
      </w:r>
    </w:p>
    <w:p w:rsidR="00C111F8" w:rsidRPr="00D66899" w:rsidRDefault="00C111F8" w:rsidP="00C111F8">
      <w:pPr>
        <w:spacing w:after="0" w:line="240" w:lineRule="auto"/>
      </w:pPr>
      <w:r w:rsidRPr="00253659">
        <w:rPr>
          <w:b/>
          <w:bCs/>
          <w:rtl/>
        </w:rPr>
        <w:t>‌</w:t>
      </w:r>
      <w:r w:rsidRPr="00D66899">
        <w:rPr>
          <w:rtl/>
        </w:rPr>
        <w:t>أ</w:t>
      </w:r>
      <w:r w:rsidRPr="00D66899">
        <w:t xml:space="preserve">. </w:t>
      </w:r>
      <w:r w:rsidRPr="00D66899">
        <w:rPr>
          <w:rtl/>
        </w:rPr>
        <w:t>التكامل الاقتصادي وزيادة النمو الاقتصادي</w:t>
      </w:r>
      <w:r w:rsidRPr="00D66899">
        <w:t>.</w:t>
      </w:r>
    </w:p>
    <w:p w:rsidR="00C111F8" w:rsidRPr="00D66899" w:rsidRDefault="00C111F8" w:rsidP="00C111F8">
      <w:pPr>
        <w:spacing w:after="0" w:line="240" w:lineRule="auto"/>
        <w:rPr>
          <w:color w:val="365F91" w:themeColor="accent1" w:themeShade="BF"/>
        </w:rPr>
      </w:pPr>
      <w:r w:rsidRPr="00D66899">
        <w:rPr>
          <w:rtl/>
        </w:rPr>
        <w:t>‌ب</w:t>
      </w:r>
      <w:r w:rsidRPr="00D66899">
        <w:rPr>
          <w:color w:val="00B050"/>
        </w:rPr>
        <w:t xml:space="preserve">. </w:t>
      </w:r>
      <w:r w:rsidRPr="00D66899">
        <w:rPr>
          <w:color w:val="00B050"/>
          <w:u w:val="single"/>
          <w:rtl/>
        </w:rPr>
        <w:t>التخصص العالمي الأمثل و إلى التوزيع الأكفأ للموارد</w:t>
      </w:r>
      <w:r w:rsidRPr="00D66899">
        <w:rPr>
          <w:color w:val="365F91" w:themeColor="accent1" w:themeShade="BF"/>
          <w:u w:val="single"/>
        </w:rPr>
        <w:t>.</w:t>
      </w:r>
    </w:p>
    <w:p w:rsidR="00C111F8" w:rsidRPr="00D66899" w:rsidRDefault="00C111F8" w:rsidP="00C111F8">
      <w:pPr>
        <w:spacing w:after="0" w:line="240" w:lineRule="auto"/>
      </w:pPr>
      <w:r w:rsidRPr="00D66899">
        <w:rPr>
          <w:rtl/>
        </w:rPr>
        <w:t>‌ج</w:t>
      </w:r>
      <w:r w:rsidRPr="00D66899">
        <w:t xml:space="preserve">. </w:t>
      </w:r>
      <w:r w:rsidRPr="00D66899">
        <w:rPr>
          <w:rtl/>
        </w:rPr>
        <w:t>السوق المشترك</w:t>
      </w:r>
      <w:r w:rsidRPr="00D66899">
        <w:t>.</w:t>
      </w:r>
    </w:p>
    <w:p w:rsidR="00C111F8" w:rsidRPr="00D66899" w:rsidRDefault="00C111F8" w:rsidP="00C111F8">
      <w:pPr>
        <w:spacing w:after="0" w:line="240" w:lineRule="auto"/>
        <w:rPr>
          <w:rtl/>
        </w:rPr>
      </w:pPr>
      <w:r w:rsidRPr="00D66899">
        <w:rPr>
          <w:rtl/>
        </w:rPr>
        <w:t>‌د</w:t>
      </w:r>
      <w:r w:rsidRPr="00D66899">
        <w:t xml:space="preserve">. </w:t>
      </w:r>
      <w:r w:rsidRPr="00D66899">
        <w:rPr>
          <w:rtl/>
        </w:rPr>
        <w:t>جميع ما سبق</w:t>
      </w:r>
      <w:r w:rsidRPr="00D66899">
        <w:t>.</w:t>
      </w:r>
    </w:p>
    <w:p w:rsidR="00722052" w:rsidRDefault="00722052" w:rsidP="00C111F8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C111F8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C111F8">
      <w:pPr>
        <w:spacing w:after="0" w:line="240" w:lineRule="auto"/>
        <w:rPr>
          <w:color w:val="365F91" w:themeColor="accent1" w:themeShade="BF"/>
          <w:rtl/>
        </w:rPr>
      </w:pPr>
    </w:p>
    <w:p w:rsidR="00C42AE1" w:rsidRPr="00253659" w:rsidRDefault="00C42AE1" w:rsidP="00C111F8">
      <w:pPr>
        <w:spacing w:after="0" w:line="240" w:lineRule="auto"/>
        <w:rPr>
          <w:color w:val="365F91" w:themeColor="accent1" w:themeShade="BF"/>
          <w:rtl/>
        </w:rPr>
      </w:pPr>
    </w:p>
    <w:p w:rsidR="00722052" w:rsidRPr="00EE017A" w:rsidRDefault="00722052" w:rsidP="00EE017A">
      <w:pPr>
        <w:pStyle w:val="a7"/>
        <w:numPr>
          <w:ilvl w:val="0"/>
          <w:numId w:val="11"/>
        </w:numPr>
        <w:spacing w:after="0"/>
        <w:rPr>
          <w:b/>
          <w:bCs/>
          <w:color w:val="FF0000"/>
        </w:rPr>
      </w:pPr>
      <w:r w:rsidRPr="00EE017A">
        <w:rPr>
          <w:b/>
          <w:bCs/>
          <w:color w:val="FF0000"/>
          <w:rtl/>
        </w:rPr>
        <w:lastRenderedPageBreak/>
        <w:t>تتلخص النظرية الحديثة للتجارة الخارجية في أن :</w:t>
      </w:r>
    </w:p>
    <w:p w:rsidR="00722052" w:rsidRPr="00D66899" w:rsidRDefault="00722052" w:rsidP="00722052">
      <w:pPr>
        <w:spacing w:after="0"/>
      </w:pPr>
      <w:r w:rsidRPr="00D66899">
        <w:rPr>
          <w:rFonts w:cs="Arial" w:hint="cs"/>
          <w:rtl/>
        </w:rPr>
        <w:t xml:space="preserve">أ </w:t>
      </w:r>
      <w:r w:rsidRPr="00D66899">
        <w:rPr>
          <w:rFonts w:cs="Arial"/>
          <w:color w:val="00B050"/>
          <w:u w:val="single"/>
          <w:rtl/>
        </w:rPr>
        <w:t>الدول الكبيرة ذات الموارد المتعددة تميل إلى الاكتفاء الذاتي.</w:t>
      </w:r>
    </w:p>
    <w:p w:rsidR="00722052" w:rsidRPr="00D66899" w:rsidRDefault="00722052" w:rsidP="00722052">
      <w:pPr>
        <w:spacing w:after="0"/>
      </w:pPr>
      <w:r w:rsidRPr="00D66899">
        <w:rPr>
          <w:rFonts w:cs="Arial" w:hint="cs"/>
          <w:rtl/>
        </w:rPr>
        <w:t xml:space="preserve">ب </w:t>
      </w:r>
      <w:r w:rsidRPr="00D66899">
        <w:rPr>
          <w:rFonts w:cs="Arial"/>
          <w:rtl/>
        </w:rPr>
        <w:t xml:space="preserve">الدول الصغيرة ذات الموارد المحدودة تميل إلى الاكتفاء الذاتي. </w:t>
      </w:r>
    </w:p>
    <w:p w:rsidR="00722052" w:rsidRPr="00D66899" w:rsidRDefault="00722052" w:rsidP="00722052">
      <w:pPr>
        <w:spacing w:after="0"/>
      </w:pPr>
      <w:r w:rsidRPr="00D66899">
        <w:rPr>
          <w:rFonts w:cs="Arial" w:hint="cs"/>
          <w:rtl/>
        </w:rPr>
        <w:t xml:space="preserve">ج </w:t>
      </w:r>
      <w:r w:rsidRPr="00D66899">
        <w:rPr>
          <w:rFonts w:cs="Arial"/>
          <w:rtl/>
        </w:rPr>
        <w:t xml:space="preserve">النظريات الحديثة تؤكد النظرية النسبية. </w:t>
      </w:r>
    </w:p>
    <w:p w:rsidR="00722052" w:rsidRPr="00D66899" w:rsidRDefault="00722052" w:rsidP="00722052">
      <w:pPr>
        <w:spacing w:after="0"/>
        <w:rPr>
          <w:rtl/>
        </w:rPr>
      </w:pPr>
      <w:r w:rsidRPr="00D66899">
        <w:rPr>
          <w:rFonts w:cs="Arial" w:hint="cs"/>
          <w:rtl/>
        </w:rPr>
        <w:t xml:space="preserve">د </w:t>
      </w:r>
      <w:r w:rsidRPr="00D66899">
        <w:rPr>
          <w:rFonts w:cs="Arial"/>
          <w:rtl/>
        </w:rPr>
        <w:t>جميع ما سبق.</w:t>
      </w:r>
    </w:p>
    <w:p w:rsidR="00957E78" w:rsidRPr="00253659" w:rsidRDefault="00957E78" w:rsidP="00722052">
      <w:pPr>
        <w:spacing w:after="0"/>
        <w:rPr>
          <w:b/>
          <w:bCs/>
          <w:rtl/>
        </w:rPr>
      </w:pPr>
    </w:p>
    <w:p w:rsidR="00ED2644" w:rsidRPr="00EE017A" w:rsidRDefault="00ED2644" w:rsidP="00EE017A">
      <w:pPr>
        <w:pStyle w:val="a7"/>
        <w:numPr>
          <w:ilvl w:val="0"/>
          <w:numId w:val="11"/>
        </w:numPr>
        <w:spacing w:after="0"/>
        <w:rPr>
          <w:b/>
          <w:bCs/>
          <w:color w:val="FF0000"/>
          <w:lang w:val="en-GB"/>
        </w:rPr>
      </w:pPr>
      <w:r w:rsidRPr="00EE017A">
        <w:rPr>
          <w:b/>
          <w:bCs/>
          <w:color w:val="FF0000"/>
          <w:rtl/>
        </w:rPr>
        <w:t>واحدة من الآتي ليست من فروض نظرية الميزة المطلقة :</w:t>
      </w:r>
    </w:p>
    <w:p w:rsidR="00ED2644" w:rsidRPr="00D66899" w:rsidRDefault="00ED2644" w:rsidP="00ED2644">
      <w:pPr>
        <w:spacing w:after="0"/>
        <w:rPr>
          <w:lang w:val="en-GB"/>
        </w:rPr>
      </w:pPr>
      <w:r w:rsidRPr="00D66899">
        <w:rPr>
          <w:rFonts w:hint="cs"/>
          <w:rtl/>
        </w:rPr>
        <w:t xml:space="preserve">ا </w:t>
      </w:r>
      <w:r w:rsidRPr="00D66899">
        <w:rPr>
          <w:color w:val="00B050"/>
          <w:u w:val="single"/>
          <w:rtl/>
        </w:rPr>
        <w:t>مقايضة السلع بالنقد</w:t>
      </w:r>
      <w:r w:rsidRPr="00D66899">
        <w:rPr>
          <w:rtl/>
        </w:rPr>
        <w:t>.</w:t>
      </w:r>
    </w:p>
    <w:p w:rsidR="00ED2644" w:rsidRPr="00D66899" w:rsidRDefault="00ED2644" w:rsidP="00ED2644">
      <w:pPr>
        <w:spacing w:after="0"/>
        <w:rPr>
          <w:lang w:val="en-GB"/>
        </w:rPr>
      </w:pPr>
      <w:r w:rsidRPr="00D66899">
        <w:rPr>
          <w:rFonts w:hint="cs"/>
          <w:rtl/>
        </w:rPr>
        <w:t xml:space="preserve">ب </w:t>
      </w:r>
      <w:r w:rsidRPr="00D66899">
        <w:rPr>
          <w:rtl/>
        </w:rPr>
        <w:t>ثبات تكلفة الوحدة مهما كان حجم الإنتاج.</w:t>
      </w:r>
    </w:p>
    <w:p w:rsidR="00ED2644" w:rsidRPr="00D66899" w:rsidRDefault="00ED2644" w:rsidP="00ED2644">
      <w:pPr>
        <w:spacing w:after="0"/>
        <w:rPr>
          <w:lang w:val="en-GB"/>
        </w:rPr>
      </w:pPr>
      <w:r w:rsidRPr="00D66899">
        <w:rPr>
          <w:rFonts w:hint="cs"/>
          <w:rtl/>
          <w:lang w:val="en-GB"/>
        </w:rPr>
        <w:t xml:space="preserve">ج </w:t>
      </w:r>
      <w:r w:rsidRPr="00D66899">
        <w:rPr>
          <w:rtl/>
        </w:rPr>
        <w:t>عدم وجود تكاليف نقل أو مواصلات.</w:t>
      </w:r>
    </w:p>
    <w:p w:rsidR="00957E78" w:rsidRPr="00D66899" w:rsidRDefault="00ED2644" w:rsidP="00ED2644">
      <w:pPr>
        <w:spacing w:after="0"/>
        <w:rPr>
          <w:rtl/>
        </w:rPr>
      </w:pPr>
      <w:r w:rsidRPr="00D66899">
        <w:rPr>
          <w:rFonts w:hint="cs"/>
          <w:rtl/>
        </w:rPr>
        <w:t xml:space="preserve">د </w:t>
      </w:r>
      <w:r w:rsidRPr="00D66899">
        <w:rPr>
          <w:rtl/>
        </w:rPr>
        <w:t>إنتقال عناصر الإنتاج بين الصناعات داخل الدولة بسهولة</w:t>
      </w:r>
    </w:p>
    <w:p w:rsidR="00ED2644" w:rsidRPr="00253659" w:rsidRDefault="00ED2644" w:rsidP="00ED2644">
      <w:pPr>
        <w:spacing w:after="0"/>
        <w:rPr>
          <w:b/>
          <w:bCs/>
          <w:rtl/>
        </w:rPr>
      </w:pPr>
    </w:p>
    <w:p w:rsidR="00ED2644" w:rsidRPr="00EE017A" w:rsidRDefault="00ED2644" w:rsidP="00EE017A">
      <w:pPr>
        <w:pStyle w:val="a7"/>
        <w:numPr>
          <w:ilvl w:val="0"/>
          <w:numId w:val="11"/>
        </w:numPr>
        <w:spacing w:after="0"/>
        <w:rPr>
          <w:b/>
          <w:bCs/>
          <w:color w:val="FF0000"/>
          <w:lang w:val="en-GB"/>
        </w:rPr>
      </w:pPr>
      <w:r w:rsidRPr="00EE017A">
        <w:rPr>
          <w:b/>
          <w:bCs/>
          <w:color w:val="FF0000"/>
          <w:rtl/>
        </w:rPr>
        <w:t>النظرية الأساسية التي أثرت على الفكر الاقتصادي هي :</w:t>
      </w:r>
    </w:p>
    <w:p w:rsidR="00ED2644" w:rsidRPr="00564DBA" w:rsidRDefault="00ED2644" w:rsidP="00ED2644">
      <w:pPr>
        <w:spacing w:after="0"/>
        <w:rPr>
          <w:lang w:val="en-GB"/>
        </w:rPr>
      </w:pPr>
      <w:r w:rsidRPr="00D66899">
        <w:rPr>
          <w:rFonts w:hint="cs"/>
          <w:rtl/>
        </w:rPr>
        <w:t xml:space="preserve">أ </w:t>
      </w:r>
      <w:r w:rsidRPr="00564DBA">
        <w:rPr>
          <w:rtl/>
        </w:rPr>
        <w:t>نظرية الميزة الطلقة.</w:t>
      </w:r>
    </w:p>
    <w:p w:rsidR="00ED2644" w:rsidRPr="00D66899" w:rsidRDefault="00ED2644" w:rsidP="00ED2644">
      <w:pPr>
        <w:spacing w:after="0"/>
        <w:rPr>
          <w:lang w:val="en-GB"/>
        </w:rPr>
      </w:pPr>
      <w:r w:rsidRPr="00D66899">
        <w:rPr>
          <w:rFonts w:hint="cs"/>
          <w:rtl/>
        </w:rPr>
        <w:t xml:space="preserve">ب </w:t>
      </w:r>
      <w:r w:rsidRPr="00D66899">
        <w:rPr>
          <w:rtl/>
        </w:rPr>
        <w:t xml:space="preserve">نظرية الميزة النسبية. </w:t>
      </w:r>
    </w:p>
    <w:p w:rsidR="00ED2644" w:rsidRPr="00D66899" w:rsidRDefault="00ED2644" w:rsidP="00ED2644">
      <w:pPr>
        <w:spacing w:after="0"/>
        <w:rPr>
          <w:rtl/>
          <w:lang w:val="en-GB"/>
        </w:rPr>
      </w:pPr>
      <w:r w:rsidRPr="00D66899">
        <w:rPr>
          <w:rFonts w:hint="cs"/>
          <w:rtl/>
        </w:rPr>
        <w:t xml:space="preserve">ج </w:t>
      </w:r>
      <w:r w:rsidRPr="00D66899">
        <w:rPr>
          <w:rtl/>
        </w:rPr>
        <w:t>النظرية الحديثة.</w:t>
      </w:r>
    </w:p>
    <w:p w:rsidR="00814BBF" w:rsidRPr="00101376" w:rsidRDefault="00ED2644" w:rsidP="00101376">
      <w:pPr>
        <w:spacing w:after="0"/>
        <w:rPr>
          <w:rtl/>
          <w:lang w:val="en-GB"/>
        </w:rPr>
      </w:pPr>
      <w:r w:rsidRPr="00D66899">
        <w:rPr>
          <w:rFonts w:hint="cs"/>
          <w:rtl/>
          <w:lang w:val="en-GB"/>
        </w:rPr>
        <w:t xml:space="preserve">د </w:t>
      </w:r>
      <w:r w:rsidRPr="00564DBA">
        <w:rPr>
          <w:color w:val="00B050"/>
          <w:u w:val="single"/>
          <w:rtl/>
        </w:rPr>
        <w:t>نظرية نسب عناصر الإنتاج</w:t>
      </w:r>
      <w:r w:rsidRPr="00414F4F">
        <w:rPr>
          <w:rtl/>
        </w:rPr>
        <w:t>.</w:t>
      </w:r>
    </w:p>
    <w:p w:rsidR="00B41027" w:rsidRDefault="00B41027" w:rsidP="00DA7BFC">
      <w:pPr>
        <w:spacing w:after="0" w:line="240" w:lineRule="auto"/>
        <w:jc w:val="center"/>
        <w:rPr>
          <w:b/>
          <w:bCs/>
          <w:rtl/>
        </w:rPr>
      </w:pPr>
    </w:p>
    <w:p w:rsidR="00B41027" w:rsidRDefault="00B41027" w:rsidP="00DA7BFC">
      <w:pPr>
        <w:spacing w:after="0" w:line="240" w:lineRule="auto"/>
        <w:jc w:val="center"/>
        <w:rPr>
          <w:b/>
          <w:bCs/>
          <w:rtl/>
        </w:rPr>
      </w:pPr>
    </w:p>
    <w:p w:rsidR="00B41027" w:rsidRDefault="00B41027" w:rsidP="00DA7BFC">
      <w:pPr>
        <w:spacing w:after="0" w:line="240" w:lineRule="auto"/>
        <w:jc w:val="center"/>
        <w:rPr>
          <w:b/>
          <w:bCs/>
          <w:rtl/>
        </w:rPr>
      </w:pPr>
    </w:p>
    <w:p w:rsidR="00814BBF" w:rsidRPr="00D66899" w:rsidRDefault="00814BBF" w:rsidP="00DA7BFC">
      <w:pPr>
        <w:spacing w:after="0" w:line="240" w:lineRule="auto"/>
        <w:jc w:val="center"/>
        <w:rPr>
          <w:b/>
          <w:bCs/>
          <w:rtl/>
        </w:rPr>
      </w:pPr>
      <w:r w:rsidRPr="00D66899">
        <w:rPr>
          <w:rFonts w:hint="cs"/>
          <w:b/>
          <w:bCs/>
          <w:rtl/>
        </w:rPr>
        <w:t>المحاضرة الثالثة</w:t>
      </w:r>
    </w:p>
    <w:p w:rsidR="007E7AC3" w:rsidRPr="00253659" w:rsidRDefault="007E7AC3" w:rsidP="00DA7BFC">
      <w:pPr>
        <w:spacing w:after="0" w:line="240" w:lineRule="auto"/>
        <w:jc w:val="center"/>
        <w:rPr>
          <w:b/>
          <w:bCs/>
          <w:color w:val="365F91" w:themeColor="accent1" w:themeShade="BF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تم الإعلانعنتأسيسالمنظمةالعالميةللتجارةفينهايةآخردورةللغات</w:t>
      </w:r>
      <w:r w:rsidRPr="00EE017A">
        <w:rPr>
          <w:b/>
          <w:bCs/>
          <w:color w:val="365F91" w:themeColor="accent1" w:themeShade="BF"/>
        </w:rPr>
        <w:t xml:space="preserve"> ) GATT ( </w:t>
      </w:r>
      <w:r w:rsidRPr="00EE017A">
        <w:rPr>
          <w:rFonts w:hint="cs"/>
          <w:b/>
          <w:bCs/>
          <w:color w:val="365F91" w:themeColor="accent1" w:themeShade="BF"/>
          <w:rtl/>
        </w:rPr>
        <w:t>بمدينة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أتونس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Pr="006C36F0">
        <w:rPr>
          <w:color w:val="00B050"/>
          <w:u w:val="single"/>
          <w:rtl/>
        </w:rPr>
        <w:t>مراكش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جالرياض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دباريس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تعتبرالمنظمةالعالميةللتجارة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أالأساسالذيمهدلقيامصندوقالنقدالدولي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بالأساسالذيمهدلقيامالبنكالدولي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Pr="006C36F0">
        <w:rPr>
          <w:color w:val="00B050"/>
          <w:u w:val="single"/>
          <w:rtl/>
        </w:rPr>
        <w:t>امتداداللاتفاقيةالعامةللتعريفاتوالتجارة</w:t>
      </w:r>
      <w:r w:rsidRPr="006C36F0">
        <w:rPr>
          <w:color w:val="00B050"/>
          <w:u w:val="single"/>
        </w:rPr>
        <w:t xml:space="preserve"> )</w:t>
      </w:r>
      <w:r w:rsidRPr="006C36F0">
        <w:rPr>
          <w:color w:val="00B050"/>
          <w:u w:val="single"/>
          <w:rtl/>
        </w:rPr>
        <w:t>الغات</w:t>
      </w:r>
      <w:r w:rsidRPr="006C36F0">
        <w:rPr>
          <w:color w:val="00B050"/>
          <w:u w:val="single"/>
        </w:rPr>
        <w:t>(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دامتدادالسياسةالحمايةفيالتجارةالخارجية</w:t>
      </w:r>
    </w:p>
    <w:p w:rsidR="00EE017A" w:rsidRPr="00253659" w:rsidRDefault="00EE017A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عندمايقتصرالتكاملالاقتصاديعلىإزالةالحواجزالجمركيةوغيرالجمركيةبينالدولالأعضاءفهذايعنيمرحلة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أالسوقالمشتركة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بالاتحادالجمركي</w:t>
      </w:r>
    </w:p>
    <w:p w:rsidR="00814BBF" w:rsidRPr="006C36F0" w:rsidRDefault="00814BBF" w:rsidP="00DA7BFC">
      <w:pPr>
        <w:spacing w:after="0" w:line="240" w:lineRule="auto"/>
        <w:rPr>
          <w:color w:val="00B050"/>
          <w:u w:val="single"/>
          <w:rtl/>
        </w:rPr>
      </w:pPr>
      <w:r w:rsidRPr="00253659">
        <w:rPr>
          <w:color w:val="000000" w:themeColor="text1"/>
          <w:rtl/>
        </w:rPr>
        <w:t>ج</w:t>
      </w:r>
      <w:r w:rsidRPr="006C36F0">
        <w:rPr>
          <w:color w:val="00B050"/>
          <w:u w:val="single"/>
          <w:rtl/>
        </w:rPr>
        <w:t>منطقةالتجارةالحرة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دالتكاملالاقتصادي</w:t>
      </w:r>
    </w:p>
    <w:p w:rsidR="00DA7BFC" w:rsidRPr="00253659" w:rsidRDefault="00DA7BFC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كانتمنظمةالتجارةالعالمية</w:t>
      </w:r>
      <w:r w:rsidRPr="00EE017A">
        <w:rPr>
          <w:b/>
          <w:bCs/>
          <w:color w:val="365F91" w:themeColor="accent1" w:themeShade="BF"/>
        </w:rPr>
        <w:t xml:space="preserve"> WTO </w:t>
      </w:r>
      <w:r w:rsidRPr="00EE017A">
        <w:rPr>
          <w:rFonts w:hint="cs"/>
          <w:b/>
          <w:bCs/>
          <w:color w:val="365F91" w:themeColor="accent1" w:themeShade="BF"/>
          <w:rtl/>
        </w:rPr>
        <w:t>هي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tabs>
          <w:tab w:val="left" w:pos="2117"/>
        </w:tabs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</w:t>
      </w:r>
      <w:r w:rsidRPr="006C36F0">
        <w:rPr>
          <w:color w:val="00B050"/>
          <w:u w:val="single"/>
          <w:rtl/>
        </w:rPr>
        <w:t>وليدةاتفاقيةالجات</w:t>
      </w:r>
      <w:r w:rsidR="00DA7BFC" w:rsidRPr="00253659">
        <w:rPr>
          <w:color w:val="000000" w:themeColor="text1"/>
          <w:rtl/>
        </w:rPr>
        <w:tab/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بالأساسالذيتأسسمنخلالهصندوقالنقدالدولي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جالأساسالذيتأسسمنخلالهالبنكالدولي</w:t>
      </w:r>
    </w:p>
    <w:p w:rsidR="00DA7BFC" w:rsidRDefault="00814BBF" w:rsidP="00D66899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دأساسلتنظيمالاتفاقاتالثنائيةبينالدول</w:t>
      </w:r>
    </w:p>
    <w:p w:rsidR="00D66899" w:rsidRDefault="00D66899" w:rsidP="00D66899">
      <w:pPr>
        <w:spacing w:after="0" w:line="240" w:lineRule="auto"/>
        <w:rPr>
          <w:color w:val="000000" w:themeColor="text1"/>
          <w:rtl/>
        </w:rPr>
      </w:pPr>
    </w:p>
    <w:p w:rsidR="00C42AE1" w:rsidRDefault="00C42AE1" w:rsidP="00D66899">
      <w:pPr>
        <w:spacing w:after="0" w:line="240" w:lineRule="auto"/>
        <w:rPr>
          <w:color w:val="000000" w:themeColor="text1"/>
          <w:rtl/>
        </w:rPr>
      </w:pPr>
    </w:p>
    <w:p w:rsidR="00C42AE1" w:rsidRDefault="00C42AE1" w:rsidP="00D66899">
      <w:pPr>
        <w:spacing w:after="0" w:line="240" w:lineRule="auto"/>
        <w:rPr>
          <w:color w:val="000000" w:themeColor="text1"/>
          <w:rtl/>
        </w:rPr>
      </w:pPr>
    </w:p>
    <w:p w:rsidR="00C42AE1" w:rsidRDefault="00C42AE1" w:rsidP="00D66899">
      <w:pPr>
        <w:spacing w:after="0" w:line="240" w:lineRule="auto"/>
        <w:rPr>
          <w:color w:val="000000" w:themeColor="text1"/>
          <w:rtl/>
        </w:rPr>
      </w:pPr>
    </w:p>
    <w:p w:rsidR="00C42AE1" w:rsidRPr="00D66899" w:rsidRDefault="00C42AE1" w:rsidP="00D66899">
      <w:pPr>
        <w:spacing w:after="0" w:line="240" w:lineRule="auto"/>
        <w:rPr>
          <w:color w:val="000000" w:themeColor="text1"/>
          <w:rtl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rFonts w:hint="cs"/>
          <w:b/>
          <w:bCs/>
          <w:color w:val="365F91" w:themeColor="accent1" w:themeShade="BF"/>
          <w:rtl/>
        </w:rPr>
        <w:t>عندماتزالالحواجزالجمركيةوغيرالجمركيةبينالدولالأعضاءفبهذاتكونهذهالدولقدوصلتمرحلة</w:t>
      </w:r>
      <w:r w:rsidRPr="00EE017A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lastRenderedPageBreak/>
        <w:t>أالتكاملالاقتصادي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بالاتحادالجمركي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Pr="006C36F0">
        <w:rPr>
          <w:color w:val="00B050"/>
          <w:u w:val="single"/>
          <w:rtl/>
        </w:rPr>
        <w:t>منطقةالتجارةالحرة</w:t>
      </w:r>
    </w:p>
    <w:p w:rsidR="00814BBF" w:rsidRPr="00253659" w:rsidRDefault="00814BBF" w:rsidP="00DA7BFC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دالسوقالمشتركة</w:t>
      </w:r>
    </w:p>
    <w:p w:rsidR="00DE2C02" w:rsidRPr="00253659" w:rsidRDefault="00DE2C02" w:rsidP="00DA7BFC">
      <w:pPr>
        <w:spacing w:after="0" w:line="240" w:lineRule="auto"/>
        <w:rPr>
          <w:color w:val="365F91" w:themeColor="accent1" w:themeShade="BF"/>
        </w:rPr>
      </w:pPr>
    </w:p>
    <w:p w:rsidR="00814BBF" w:rsidRPr="00EE017A" w:rsidRDefault="00814BBF" w:rsidP="00EE017A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EE017A">
        <w:rPr>
          <w:b/>
          <w:bCs/>
          <w:color w:val="365F91" w:themeColor="accent1" w:themeShade="BF"/>
        </w:rPr>
        <w:t xml:space="preserve">. </w:t>
      </w:r>
      <w:r w:rsidRPr="00EE017A">
        <w:rPr>
          <w:rFonts w:hint="cs"/>
          <w:b/>
          <w:bCs/>
          <w:color w:val="365F91" w:themeColor="accent1" w:themeShade="BF"/>
          <w:rtl/>
        </w:rPr>
        <w:t>إنالشركاتالتيتتحكمفينشاطهاالاقتصاديفيأكثرمنقطرولديهامرونةجغرافيةوقدرةفياستغلالالفوارق</w:t>
      </w:r>
    </w:p>
    <w:p w:rsidR="00814BBF" w:rsidRPr="00253659" w:rsidRDefault="00814BBF" w:rsidP="00DA7BFC">
      <w:pPr>
        <w:spacing w:after="0" w:line="240" w:lineRule="auto"/>
        <w:rPr>
          <w:b/>
          <w:bCs/>
          <w:color w:val="365F91" w:themeColor="accent1" w:themeShade="BF"/>
          <w:rtl/>
        </w:rPr>
      </w:pPr>
      <w:r w:rsidRPr="00253659">
        <w:rPr>
          <w:rFonts w:hint="cs"/>
          <w:b/>
          <w:bCs/>
          <w:color w:val="365F91" w:themeColor="accent1" w:themeShade="BF"/>
          <w:rtl/>
        </w:rPr>
        <w:t>بينالدولتسمىبالشركات</w:t>
      </w:r>
      <w:r w:rsidRPr="00253659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أالعالمية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بالدولية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جعابرةالقارات</w:t>
      </w:r>
    </w:p>
    <w:p w:rsidR="00814BBF" w:rsidRPr="006C36F0" w:rsidRDefault="00814BBF" w:rsidP="00DA7BFC">
      <w:pPr>
        <w:spacing w:after="0" w:line="240" w:lineRule="auto"/>
        <w:rPr>
          <w:color w:val="00B050"/>
          <w:u w:val="single"/>
          <w:rtl/>
        </w:rPr>
      </w:pPr>
      <w:r w:rsidRPr="00253659">
        <w:rPr>
          <w:color w:val="000000" w:themeColor="text1"/>
          <w:rtl/>
        </w:rPr>
        <w:t>د</w:t>
      </w:r>
      <w:r w:rsidRPr="006C36F0">
        <w:rPr>
          <w:color w:val="00B050"/>
          <w:u w:val="single"/>
          <w:rtl/>
        </w:rPr>
        <w:t>متعددةالجنسيات</w:t>
      </w:r>
    </w:p>
    <w:p w:rsidR="00DE2C02" w:rsidRPr="00253659" w:rsidRDefault="00DE2C02" w:rsidP="00DA7BFC">
      <w:pPr>
        <w:spacing w:after="0" w:line="240" w:lineRule="auto"/>
        <w:rPr>
          <w:color w:val="365F91" w:themeColor="accent1" w:themeShade="BF"/>
        </w:rPr>
      </w:pPr>
    </w:p>
    <w:p w:rsidR="00814BBF" w:rsidRPr="00C870AC" w:rsidRDefault="00814BBF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أعلنفيسنة</w:t>
      </w:r>
      <w:r w:rsidRPr="00C870AC">
        <w:rPr>
          <w:b/>
          <w:bCs/>
          <w:color w:val="365F91" w:themeColor="accent1" w:themeShade="BF"/>
        </w:rPr>
        <w:t xml:space="preserve"> 1995 </w:t>
      </w:r>
      <w:r w:rsidRPr="00C870AC">
        <w:rPr>
          <w:rFonts w:hint="cs"/>
          <w:b/>
          <w:bCs/>
          <w:color w:val="365F91" w:themeColor="accent1" w:themeShade="BF"/>
          <w:rtl/>
        </w:rPr>
        <w:t>متأسيسمنظمةالتجارةالعالميةفي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أتونس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بالارجواي</w:t>
      </w:r>
    </w:p>
    <w:p w:rsidR="00814BBF" w:rsidRPr="00253659" w:rsidRDefault="00814BBF" w:rsidP="00DA7BFC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جفلوريدا</w:t>
      </w:r>
    </w:p>
    <w:p w:rsidR="00814BBF" w:rsidRDefault="00814BBF" w:rsidP="00DA7BFC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Pr="006C36F0">
        <w:rPr>
          <w:color w:val="00B050"/>
          <w:u w:val="single"/>
          <w:rtl/>
        </w:rPr>
        <w:t>مراكش</w:t>
      </w:r>
    </w:p>
    <w:p w:rsidR="00DE2C02" w:rsidRPr="00253659" w:rsidRDefault="00DE2C02" w:rsidP="00DA7BFC">
      <w:pPr>
        <w:spacing w:after="0" w:line="240" w:lineRule="auto"/>
        <w:rPr>
          <w:color w:val="365F91" w:themeColor="accent1" w:themeShade="BF"/>
        </w:rPr>
      </w:pPr>
    </w:p>
    <w:p w:rsidR="00814BBF" w:rsidRPr="00C870AC" w:rsidRDefault="00814BBF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مبدأالدولةالأولىبالرعايةمنالمبادئالأساسيةل</w:t>
      </w:r>
      <w:r w:rsidRPr="00C870AC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ألاتفاقيةالجات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Pr="006C36F0">
        <w:rPr>
          <w:color w:val="00B050"/>
          <w:u w:val="single"/>
          <w:rtl/>
        </w:rPr>
        <w:t>لمنظمةالتجارةالعالمية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جللبنكالدولي</w:t>
      </w:r>
    </w:p>
    <w:p w:rsidR="00DE2C02" w:rsidRDefault="00814BBF" w:rsidP="00101376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دلكلماذكر</w:t>
      </w:r>
    </w:p>
    <w:p w:rsidR="00B41027" w:rsidRDefault="00B41027" w:rsidP="00101376">
      <w:pPr>
        <w:spacing w:after="0" w:line="240" w:lineRule="auto"/>
        <w:rPr>
          <w:color w:val="365F91" w:themeColor="accent1" w:themeShade="BF"/>
          <w:rtl/>
        </w:rPr>
      </w:pPr>
    </w:p>
    <w:p w:rsidR="006D4EB2" w:rsidRPr="00253659" w:rsidRDefault="006D4EB2" w:rsidP="00DE2C02">
      <w:pPr>
        <w:spacing w:after="0" w:line="240" w:lineRule="auto"/>
        <w:rPr>
          <w:color w:val="365F91" w:themeColor="accent1" w:themeShade="BF"/>
          <w:rtl/>
        </w:rPr>
      </w:pPr>
    </w:p>
    <w:p w:rsidR="00814BBF" w:rsidRPr="00C870AC" w:rsidRDefault="00814BBF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عندماتتوافقالدولالأعضاءفيالتكاملالاقتصاديعلىالسماحلعناصرالانتاجعلىالتنقلبحريةفيمابينهافإنهاتكونقدوصلتإلىمرحلة</w:t>
      </w:r>
      <w:r w:rsidRPr="00C870AC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أالاتحادالجمركي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Pr="006C36F0">
        <w:rPr>
          <w:color w:val="00B050"/>
          <w:u w:val="single"/>
          <w:rtl/>
        </w:rPr>
        <w:t>السوقالمشتركة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جالتكاملالاقتصادي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دالتكاملالاقتصاديوالسياسيالتام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814BBF" w:rsidRPr="00C870AC" w:rsidRDefault="00814BBF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مبدأالمنظمةالعالميةللتجارةالذييلزمالدولةبأنتمنحلكلالدولالأعضاءفيالاتفاقيةأيتخفيضجمركيتمنحه</w:t>
      </w:r>
    </w:p>
    <w:p w:rsidR="00814BBF" w:rsidRPr="00253659" w:rsidRDefault="00814BBF" w:rsidP="00DE2C02">
      <w:pPr>
        <w:spacing w:after="0" w:line="240" w:lineRule="auto"/>
        <w:rPr>
          <w:b/>
          <w:bCs/>
          <w:color w:val="365F91" w:themeColor="accent1" w:themeShade="BF"/>
        </w:rPr>
      </w:pPr>
      <w:r w:rsidRPr="00253659">
        <w:rPr>
          <w:rFonts w:hint="cs"/>
          <w:b/>
          <w:bCs/>
          <w:color w:val="365F91" w:themeColor="accent1" w:themeShade="BF"/>
          <w:rtl/>
        </w:rPr>
        <w:t>لأيدولةشريكةلهافيالتجارةهومبدأ</w:t>
      </w:r>
      <w:r w:rsidRPr="00253659">
        <w:rPr>
          <w:b/>
          <w:bCs/>
          <w:color w:val="365F91" w:themeColor="accent1" w:themeShade="BF"/>
        </w:rPr>
        <w:t>: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أالشفافية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Pr="006C36F0">
        <w:rPr>
          <w:color w:val="00B050"/>
          <w:u w:val="single"/>
          <w:rtl/>
        </w:rPr>
        <w:t>الدولةالأولىبالرعاية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جالمعاملةالوطنية</w:t>
      </w:r>
    </w:p>
    <w:p w:rsidR="00814BBF" w:rsidRDefault="00814BBF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دالحرية</w:t>
      </w:r>
    </w:p>
    <w:p w:rsidR="006C36F0" w:rsidRPr="00253659" w:rsidRDefault="006C36F0" w:rsidP="00DE2C02">
      <w:pPr>
        <w:spacing w:after="0" w:line="240" w:lineRule="auto"/>
        <w:rPr>
          <w:color w:val="000000" w:themeColor="text1"/>
        </w:rPr>
      </w:pPr>
    </w:p>
    <w:p w:rsidR="00814BBF" w:rsidRPr="00C870AC" w:rsidRDefault="00814BBF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الشركةمتعددةالجنسياتهيالتيتكون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أمحورأعمالهافيموطنها</w:t>
      </w:r>
    </w:p>
    <w:p w:rsidR="00814BBF" w:rsidRPr="006C36F0" w:rsidRDefault="00814BBF" w:rsidP="00DE2C02">
      <w:pPr>
        <w:spacing w:after="0" w:line="240" w:lineRule="auto"/>
        <w:rPr>
          <w:color w:val="00B050"/>
          <w:u w:val="single"/>
        </w:rPr>
      </w:pPr>
      <w:r w:rsidRPr="00253659">
        <w:rPr>
          <w:color w:val="000000" w:themeColor="text1"/>
          <w:rtl/>
        </w:rPr>
        <w:t>ب</w:t>
      </w:r>
      <w:r w:rsidRPr="006C36F0">
        <w:rPr>
          <w:color w:val="00B050"/>
          <w:u w:val="single"/>
          <w:rtl/>
        </w:rPr>
        <w:t>تتخذأكثرمنموطنلأعمالها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تليسلهاموطنمحددمنحيثالتوجهوالنظرةلأعمالها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ثليستمماذكر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814BBF" w:rsidRPr="00C870AC" w:rsidRDefault="00814BBF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فيعالمنااليوم</w:t>
      </w:r>
      <w:r w:rsidRPr="00C870AC">
        <w:rPr>
          <w:b/>
          <w:bCs/>
          <w:color w:val="365F91" w:themeColor="accent1" w:themeShade="BF"/>
        </w:rPr>
        <w:t xml:space="preserve"> ) </w:t>
      </w:r>
      <w:r w:rsidRPr="00C870AC">
        <w:rPr>
          <w:rFonts w:hint="cs"/>
          <w:b/>
          <w:bCs/>
          <w:color w:val="365F91" w:themeColor="accent1" w:themeShade="BF"/>
          <w:rtl/>
        </w:rPr>
        <w:t>عالمالعولمةالاقتصادية</w:t>
      </w:r>
      <w:r w:rsidRPr="00C870AC">
        <w:rPr>
          <w:b/>
          <w:bCs/>
          <w:color w:val="365F91" w:themeColor="accent1" w:themeShade="BF"/>
        </w:rPr>
        <w:t xml:space="preserve"> ( </w:t>
      </w:r>
      <w:r w:rsidRPr="00C870AC">
        <w:rPr>
          <w:rFonts w:hint="cs"/>
          <w:b/>
          <w:bCs/>
          <w:color w:val="365F91" w:themeColor="accent1" w:themeShade="BF"/>
          <w:rtl/>
        </w:rPr>
        <w:t>تجد</w:t>
      </w:r>
      <w:r w:rsidR="006C36F0" w:rsidRPr="00C870AC">
        <w:rPr>
          <w:rFonts w:hint="cs"/>
          <w:b/>
          <w:bCs/>
          <w:color w:val="365F91" w:themeColor="accent1" w:themeShade="BF"/>
          <w:rtl/>
        </w:rPr>
        <w:t>با</w:t>
      </w:r>
      <w:r w:rsidRPr="00C870AC">
        <w:rPr>
          <w:rFonts w:hint="cs"/>
          <w:b/>
          <w:bCs/>
          <w:color w:val="365F91" w:themeColor="accent1" w:themeShade="BF"/>
          <w:rtl/>
        </w:rPr>
        <w:t>نالشركاتتديراعمالهاوهيواضعهفيالاعتباران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ألاحدودجغرافيةبيندولالعالم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بالسوقالعالميةأصبحتوحدةواحدة</w:t>
      </w:r>
    </w:p>
    <w:p w:rsidR="00814BBF" w:rsidRPr="00253659" w:rsidRDefault="00814BBF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جقوانينالهيئاتالدوليةهيالسائدة</w:t>
      </w:r>
    </w:p>
    <w:p w:rsidR="00814BBF" w:rsidRPr="00253659" w:rsidRDefault="00814BBF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</w:t>
      </w:r>
      <w:r w:rsidRPr="006C36F0">
        <w:rPr>
          <w:color w:val="00B050"/>
          <w:u w:val="single"/>
          <w:rtl/>
        </w:rPr>
        <w:t>جميعمذكر</w:t>
      </w:r>
    </w:p>
    <w:p w:rsidR="00DE2C02" w:rsidRDefault="00DE2C02" w:rsidP="00DE2C02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DE2C02">
      <w:pPr>
        <w:spacing w:after="0" w:line="240" w:lineRule="auto"/>
        <w:rPr>
          <w:color w:val="365F91" w:themeColor="accent1" w:themeShade="BF"/>
          <w:rtl/>
        </w:rPr>
      </w:pPr>
    </w:p>
    <w:p w:rsidR="00C42AE1" w:rsidRPr="00253659" w:rsidRDefault="00C42AE1" w:rsidP="00DE2C02">
      <w:pPr>
        <w:spacing w:after="0" w:line="240" w:lineRule="auto"/>
        <w:rPr>
          <w:color w:val="365F91" w:themeColor="accent1" w:themeShade="BF"/>
        </w:rPr>
      </w:pPr>
    </w:p>
    <w:p w:rsidR="00814BBF" w:rsidRPr="00C870AC" w:rsidRDefault="00814BBF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lastRenderedPageBreak/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يعتبرالتكاملالاقتصاديأوسعمنتحريرالتجارةلأنه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814BBF" w:rsidRPr="006D4EB2" w:rsidRDefault="00814BBF" w:rsidP="00DE2C02">
      <w:pPr>
        <w:spacing w:after="0" w:line="240" w:lineRule="auto"/>
      </w:pPr>
      <w:r w:rsidRPr="006D4EB2">
        <w:rPr>
          <w:rtl/>
        </w:rPr>
        <w:t>أيسهلانتقالالسلعوعناصرالانتاج</w:t>
      </w:r>
    </w:p>
    <w:p w:rsidR="00814BBF" w:rsidRPr="006D4EB2" w:rsidRDefault="00814BBF" w:rsidP="00DE2C02">
      <w:pPr>
        <w:spacing w:after="0" w:line="240" w:lineRule="auto"/>
      </w:pPr>
      <w:r w:rsidRPr="006D4EB2">
        <w:rPr>
          <w:rtl/>
        </w:rPr>
        <w:t>بيزيدمنالتجارةبينالدولالاعضاءوربمايوحدعملتها</w:t>
      </w:r>
    </w:p>
    <w:p w:rsidR="00814BBF" w:rsidRPr="00253659" w:rsidRDefault="00814BBF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365F91" w:themeColor="accent1" w:themeShade="BF"/>
          <w:rtl/>
        </w:rPr>
        <w:t>ج</w:t>
      </w:r>
      <w:r w:rsidRPr="006C36F0">
        <w:rPr>
          <w:color w:val="00B050"/>
          <w:u w:val="single"/>
          <w:rtl/>
        </w:rPr>
        <w:t>أ</w:t>
      </w:r>
      <w:r w:rsidRPr="006C36F0">
        <w:rPr>
          <w:color w:val="00B050"/>
          <w:u w:val="single"/>
        </w:rPr>
        <w:t>+</w:t>
      </w:r>
      <w:r w:rsidRPr="006C36F0">
        <w:rPr>
          <w:color w:val="00B050"/>
          <w:u w:val="single"/>
          <w:rtl/>
        </w:rPr>
        <w:t>ب</w:t>
      </w:r>
    </w:p>
    <w:p w:rsidR="00814BBF" w:rsidRPr="006D4EB2" w:rsidRDefault="00814BBF" w:rsidP="00F202E7">
      <w:pPr>
        <w:spacing w:after="0" w:line="240" w:lineRule="auto"/>
        <w:rPr>
          <w:rFonts w:ascii="Arial" w:hAnsi="Arial" w:cs="Arial"/>
          <w:rtl/>
        </w:rPr>
      </w:pPr>
      <w:r w:rsidRPr="006D4EB2">
        <w:rPr>
          <w:rFonts w:ascii="Arial" w:hAnsi="Arial" w:cs="Arial"/>
          <w:rtl/>
        </w:rPr>
        <w:t>دليستمماذكر</w:t>
      </w:r>
    </w:p>
    <w:p w:rsidR="00D14881" w:rsidRPr="00253659" w:rsidRDefault="00D14881" w:rsidP="00F202E7">
      <w:pPr>
        <w:spacing w:after="0" w:line="240" w:lineRule="auto"/>
        <w:rPr>
          <w:rFonts w:ascii="Arial" w:hAnsi="Arial" w:cs="Arial"/>
          <w:color w:val="365F91" w:themeColor="accent1" w:themeShade="BF"/>
          <w:rtl/>
        </w:rPr>
      </w:pPr>
    </w:p>
    <w:p w:rsidR="00D14881" w:rsidRPr="00C870AC" w:rsidRDefault="00D14881" w:rsidP="00C870AC">
      <w:pPr>
        <w:pStyle w:val="a7"/>
        <w:numPr>
          <w:ilvl w:val="0"/>
          <w:numId w:val="11"/>
        </w:numPr>
        <w:spacing w:after="0" w:line="240" w:lineRule="auto"/>
        <w:rPr>
          <w:rFonts w:ascii="Arial" w:hAnsi="Arial" w:cs="Arial"/>
          <w:b/>
          <w:bCs/>
          <w:color w:val="FF0000"/>
          <w:rtl/>
        </w:rPr>
      </w:pPr>
      <w:r w:rsidRPr="00C870AC">
        <w:rPr>
          <w:rFonts w:ascii="Arial" w:hAnsi="Arial" w:cs="Arial" w:hint="cs"/>
          <w:b/>
          <w:bCs/>
          <w:color w:val="FF0000"/>
          <w:rtl/>
        </w:rPr>
        <w:t>على ماذا تعمل منظمة التجارة العالمية :</w:t>
      </w:r>
    </w:p>
    <w:p w:rsidR="00D14881" w:rsidRPr="00253659" w:rsidRDefault="00D14881" w:rsidP="00D14881">
      <w:pPr>
        <w:spacing w:after="0" w:line="240" w:lineRule="auto"/>
        <w:rPr>
          <w:rFonts w:ascii="Arial" w:hAnsi="Arial" w:cs="Arial"/>
          <w:rtl/>
        </w:rPr>
      </w:pPr>
      <w:r w:rsidRPr="00253659">
        <w:rPr>
          <w:rFonts w:ascii="Arial" w:hAnsi="Arial" w:cs="Arial" w:hint="cs"/>
          <w:rtl/>
        </w:rPr>
        <w:t>أ تحرير العملة</w:t>
      </w:r>
    </w:p>
    <w:p w:rsidR="00D14881" w:rsidRPr="00253659" w:rsidRDefault="00D14881" w:rsidP="00D14881">
      <w:pPr>
        <w:spacing w:after="0" w:line="240" w:lineRule="auto"/>
        <w:rPr>
          <w:rFonts w:ascii="Arial" w:hAnsi="Arial" w:cs="Arial"/>
          <w:rtl/>
        </w:rPr>
      </w:pPr>
      <w:r w:rsidRPr="00253659">
        <w:rPr>
          <w:rFonts w:ascii="Arial" w:hAnsi="Arial" w:cs="Arial" w:hint="cs"/>
          <w:rtl/>
        </w:rPr>
        <w:t>ب توطين التجارة</w:t>
      </w:r>
    </w:p>
    <w:p w:rsidR="00D14881" w:rsidRPr="00253659" w:rsidRDefault="00D14881" w:rsidP="00D14881">
      <w:pPr>
        <w:spacing w:after="0" w:line="240" w:lineRule="auto"/>
        <w:rPr>
          <w:rFonts w:ascii="Arial" w:hAnsi="Arial" w:cs="Arial"/>
          <w:rtl/>
        </w:rPr>
      </w:pPr>
      <w:r w:rsidRPr="00253659">
        <w:rPr>
          <w:rFonts w:ascii="Arial" w:hAnsi="Arial" w:cs="Arial" w:hint="cs"/>
          <w:rtl/>
        </w:rPr>
        <w:t>ج</w:t>
      </w:r>
      <w:r w:rsidR="00F24BAD" w:rsidRPr="006C36F0">
        <w:rPr>
          <w:rFonts w:ascii="Arial" w:hAnsi="Arial" w:cs="Arial" w:hint="cs"/>
          <w:color w:val="00B050"/>
          <w:u w:val="single"/>
          <w:rtl/>
        </w:rPr>
        <w:t>تحرير التجارة</w:t>
      </w:r>
    </w:p>
    <w:p w:rsidR="00F24BAD" w:rsidRPr="00253659" w:rsidRDefault="00F24BAD" w:rsidP="00D14881">
      <w:pPr>
        <w:spacing w:after="0" w:line="240" w:lineRule="auto"/>
        <w:rPr>
          <w:rFonts w:ascii="Arial" w:hAnsi="Arial" w:cs="Arial"/>
          <w:rtl/>
        </w:rPr>
      </w:pPr>
      <w:r w:rsidRPr="00253659">
        <w:rPr>
          <w:rFonts w:ascii="Arial" w:hAnsi="Arial" w:cs="Arial" w:hint="cs"/>
          <w:rtl/>
        </w:rPr>
        <w:t>د جميع ما ذكر</w:t>
      </w:r>
    </w:p>
    <w:p w:rsidR="00EB2C2D" w:rsidRPr="00253659" w:rsidRDefault="00EB2C2D" w:rsidP="00D14881">
      <w:pPr>
        <w:spacing w:after="0" w:line="240" w:lineRule="auto"/>
        <w:rPr>
          <w:rFonts w:ascii="Arial" w:hAnsi="Arial" w:cs="Arial"/>
          <w:rtl/>
        </w:rPr>
      </w:pPr>
    </w:p>
    <w:p w:rsidR="00EB2C2D" w:rsidRPr="00C870AC" w:rsidRDefault="00EB2C2D" w:rsidP="00C870AC">
      <w:pPr>
        <w:pStyle w:val="a7"/>
        <w:numPr>
          <w:ilvl w:val="0"/>
          <w:numId w:val="11"/>
        </w:numPr>
        <w:spacing w:after="0" w:line="240" w:lineRule="auto"/>
        <w:rPr>
          <w:rFonts w:ascii="Arial" w:hAnsi="Arial" w:cs="Arial"/>
          <w:b/>
          <w:bCs/>
          <w:color w:val="FF0000"/>
          <w:rtl/>
        </w:rPr>
      </w:pPr>
      <w:r w:rsidRPr="00C870AC">
        <w:rPr>
          <w:rFonts w:ascii="Arial" w:hAnsi="Arial" w:cs="Arial" w:hint="cs"/>
          <w:b/>
          <w:bCs/>
          <w:color w:val="FF0000"/>
          <w:rtl/>
        </w:rPr>
        <w:t>اتجاه معظم دول العالم هو التمسك بمبدا :</w:t>
      </w:r>
    </w:p>
    <w:p w:rsidR="00EB2C2D" w:rsidRPr="006C36F0" w:rsidRDefault="00EB2C2D" w:rsidP="00EB2C2D">
      <w:pPr>
        <w:spacing w:after="0" w:line="240" w:lineRule="auto"/>
        <w:rPr>
          <w:rFonts w:ascii="Arial" w:hAnsi="Arial" w:cs="Arial"/>
          <w:rtl/>
        </w:rPr>
      </w:pPr>
      <w:r w:rsidRPr="006C36F0">
        <w:rPr>
          <w:rFonts w:ascii="Arial" w:hAnsi="Arial" w:cs="Arial"/>
          <w:rtl/>
        </w:rPr>
        <w:t>أ. النظرية الحديثة.</w:t>
      </w:r>
    </w:p>
    <w:p w:rsidR="00EB2C2D" w:rsidRPr="006C36F0" w:rsidRDefault="00EB2C2D" w:rsidP="00EB2C2D">
      <w:pPr>
        <w:spacing w:after="0" w:line="240" w:lineRule="auto"/>
        <w:rPr>
          <w:rFonts w:ascii="Arial" w:hAnsi="Arial" w:cs="Arial"/>
          <w:rtl/>
        </w:rPr>
      </w:pPr>
      <w:r w:rsidRPr="006C36F0">
        <w:rPr>
          <w:rFonts w:ascii="Arial" w:hAnsi="Arial" w:cs="Arial"/>
          <w:rtl/>
        </w:rPr>
        <w:t xml:space="preserve">ب. نظرية نسب عناصر </w:t>
      </w:r>
      <w:r w:rsidRPr="006C36F0">
        <w:rPr>
          <w:rFonts w:ascii="Arial" w:hAnsi="Arial" w:cs="Arial" w:hint="cs"/>
          <w:rtl/>
        </w:rPr>
        <w:t>الا</w:t>
      </w:r>
      <w:r w:rsidRPr="006C36F0">
        <w:rPr>
          <w:rFonts w:ascii="Arial" w:hAnsi="Arial" w:cs="Arial"/>
          <w:rtl/>
        </w:rPr>
        <w:t>نتاج.</w:t>
      </w:r>
    </w:p>
    <w:p w:rsidR="00EB2C2D" w:rsidRPr="006C36F0" w:rsidRDefault="00EB2C2D" w:rsidP="00EB2C2D">
      <w:pPr>
        <w:spacing w:after="0" w:line="240" w:lineRule="auto"/>
        <w:rPr>
          <w:rFonts w:ascii="Arial" w:hAnsi="Arial" w:cs="Arial"/>
          <w:rtl/>
        </w:rPr>
      </w:pPr>
      <w:r w:rsidRPr="006C36F0">
        <w:rPr>
          <w:rFonts w:ascii="Arial" w:hAnsi="Arial" w:cs="Arial"/>
          <w:rtl/>
        </w:rPr>
        <w:t>ج. نظرية الميزة النسبية.</w:t>
      </w:r>
    </w:p>
    <w:p w:rsidR="00EB2C2D" w:rsidRDefault="00EB2C2D" w:rsidP="00EB2C2D">
      <w:pPr>
        <w:spacing w:after="0" w:line="240" w:lineRule="auto"/>
        <w:rPr>
          <w:rFonts w:ascii="Arial" w:hAnsi="Arial" w:cs="Arial"/>
          <w:rtl/>
        </w:rPr>
      </w:pPr>
      <w:r w:rsidRPr="006C36F0">
        <w:rPr>
          <w:rFonts w:ascii="Arial" w:hAnsi="Arial" w:cs="Arial"/>
          <w:rtl/>
        </w:rPr>
        <w:t xml:space="preserve">د. </w:t>
      </w:r>
      <w:r w:rsidRPr="006C36F0">
        <w:rPr>
          <w:rFonts w:ascii="Arial" w:hAnsi="Arial" w:cs="Arial"/>
          <w:color w:val="00B050"/>
          <w:u w:val="single"/>
          <w:rtl/>
        </w:rPr>
        <w:t>التكامل الاقتصادي</w:t>
      </w:r>
      <w:r w:rsidRPr="006C36F0">
        <w:rPr>
          <w:rFonts w:ascii="Arial" w:hAnsi="Arial" w:cs="Arial"/>
          <w:rtl/>
        </w:rPr>
        <w:t>.</w:t>
      </w:r>
    </w:p>
    <w:p w:rsidR="00F24BAD" w:rsidRPr="00253659" w:rsidRDefault="00F24BAD" w:rsidP="00D14881">
      <w:pPr>
        <w:spacing w:after="0" w:line="240" w:lineRule="auto"/>
        <w:rPr>
          <w:rFonts w:ascii="Arial" w:hAnsi="Arial" w:cs="Arial"/>
          <w:rtl/>
        </w:rPr>
      </w:pPr>
    </w:p>
    <w:p w:rsidR="003502B0" w:rsidRPr="00C870AC" w:rsidRDefault="003502B0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C870AC">
        <w:rPr>
          <w:rFonts w:hint="cs"/>
          <w:b/>
          <w:bCs/>
          <w:color w:val="FF0000"/>
          <w:rtl/>
        </w:rPr>
        <w:t>فيعالمنااليوم</w:t>
      </w:r>
      <w:r w:rsidRPr="00C870AC">
        <w:rPr>
          <w:b/>
          <w:bCs/>
          <w:color w:val="FF0000"/>
        </w:rPr>
        <w:t xml:space="preserve"> ) </w:t>
      </w:r>
      <w:r w:rsidRPr="00C870AC">
        <w:rPr>
          <w:rFonts w:hint="cs"/>
          <w:b/>
          <w:bCs/>
          <w:color w:val="FF0000"/>
          <w:rtl/>
        </w:rPr>
        <w:t>عالمالعولمةالاقتصادية</w:t>
      </w:r>
      <w:r w:rsidRPr="00C870AC">
        <w:rPr>
          <w:b/>
          <w:bCs/>
          <w:color w:val="FF0000"/>
        </w:rPr>
        <w:t xml:space="preserve"> ( </w:t>
      </w:r>
      <w:r w:rsidRPr="00C870AC">
        <w:rPr>
          <w:rFonts w:hint="cs"/>
          <w:b/>
          <w:bCs/>
          <w:color w:val="FF0000"/>
          <w:rtl/>
        </w:rPr>
        <w:t>تجدبإنالشركاتتديراعمالهاوهيواضعهفيالاعتباران</w:t>
      </w:r>
      <w:r w:rsidRPr="00C870AC">
        <w:rPr>
          <w:b/>
          <w:bCs/>
          <w:color w:val="FF0000"/>
        </w:rPr>
        <w:t xml:space="preserve"> :</w:t>
      </w:r>
    </w:p>
    <w:p w:rsidR="003502B0" w:rsidRPr="006C36F0" w:rsidRDefault="003502B0" w:rsidP="003502B0">
      <w:pPr>
        <w:spacing w:after="0" w:line="240" w:lineRule="auto"/>
      </w:pPr>
      <w:r w:rsidRPr="006C36F0">
        <w:rPr>
          <w:rtl/>
        </w:rPr>
        <w:t>ألاحدودجغرافيةبيندولالعالم</w:t>
      </w:r>
    </w:p>
    <w:p w:rsidR="003502B0" w:rsidRPr="006C36F0" w:rsidRDefault="003502B0" w:rsidP="003502B0">
      <w:pPr>
        <w:spacing w:after="0" w:line="240" w:lineRule="auto"/>
      </w:pPr>
      <w:r w:rsidRPr="006C36F0">
        <w:rPr>
          <w:rtl/>
        </w:rPr>
        <w:t>بالسوقالعالميةأصبحتوحدةواحدة</w:t>
      </w:r>
    </w:p>
    <w:p w:rsidR="003502B0" w:rsidRPr="006C36F0" w:rsidRDefault="003502B0" w:rsidP="003502B0">
      <w:pPr>
        <w:spacing w:after="0" w:line="240" w:lineRule="auto"/>
      </w:pPr>
      <w:r w:rsidRPr="006C36F0">
        <w:rPr>
          <w:rtl/>
        </w:rPr>
        <w:t>جقوانينالهيئاتالدوليةهيالسائدة</w:t>
      </w:r>
    </w:p>
    <w:p w:rsidR="003502B0" w:rsidRPr="006C36F0" w:rsidRDefault="003502B0" w:rsidP="003502B0">
      <w:pPr>
        <w:spacing w:after="0" w:line="240" w:lineRule="auto"/>
        <w:rPr>
          <w:color w:val="00B050"/>
          <w:rtl/>
        </w:rPr>
      </w:pPr>
      <w:r w:rsidRPr="006C36F0">
        <w:rPr>
          <w:color w:val="00B050"/>
          <w:rtl/>
        </w:rPr>
        <w:t>د</w:t>
      </w:r>
      <w:r w:rsidRPr="006C36F0">
        <w:rPr>
          <w:color w:val="00B050"/>
          <w:u w:val="single"/>
          <w:rtl/>
        </w:rPr>
        <w:t>جميعمذكر</w:t>
      </w:r>
    </w:p>
    <w:p w:rsidR="00B41027" w:rsidRDefault="00B41027" w:rsidP="003502B0">
      <w:pPr>
        <w:spacing w:after="0" w:line="240" w:lineRule="auto"/>
        <w:rPr>
          <w:b/>
          <w:bCs/>
          <w:color w:val="00B050"/>
          <w:rtl/>
        </w:rPr>
      </w:pPr>
    </w:p>
    <w:p w:rsidR="007A1C92" w:rsidRPr="00253659" w:rsidRDefault="007A1C92" w:rsidP="003502B0">
      <w:pPr>
        <w:spacing w:after="0" w:line="240" w:lineRule="auto"/>
        <w:rPr>
          <w:b/>
          <w:bCs/>
          <w:color w:val="00B050"/>
          <w:rtl/>
        </w:rPr>
      </w:pPr>
    </w:p>
    <w:p w:rsidR="003502B0" w:rsidRPr="00C870AC" w:rsidRDefault="003502B0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u w:val="single"/>
          <w:lang w:val="en-GB"/>
        </w:rPr>
      </w:pPr>
      <w:r w:rsidRPr="00C870AC">
        <w:rPr>
          <w:rFonts w:hint="cs"/>
          <w:b/>
          <w:bCs/>
          <w:color w:val="FF0000"/>
          <w:rtl/>
        </w:rPr>
        <w:t>عندما تتخذ الشركات الدولية  قرارها للعمل خارج حدودها الوطنية فانهما تهتم بأمور منها :</w:t>
      </w:r>
    </w:p>
    <w:p w:rsidR="003502B0" w:rsidRPr="006C36F0" w:rsidRDefault="006C36F0" w:rsidP="006C36F0">
      <w:pPr>
        <w:spacing w:after="0" w:line="240" w:lineRule="auto"/>
        <w:rPr>
          <w:u w:val="single"/>
          <w:lang w:val="en-GB"/>
        </w:rPr>
      </w:pPr>
      <w:r>
        <w:rPr>
          <w:rFonts w:hint="cs"/>
          <w:rtl/>
        </w:rPr>
        <w:t xml:space="preserve">ا </w:t>
      </w:r>
      <w:r w:rsidR="003502B0" w:rsidRPr="006C36F0">
        <w:rPr>
          <w:rtl/>
        </w:rPr>
        <w:t>القدرة على الإنتاج في البلد المضيف.</w:t>
      </w:r>
    </w:p>
    <w:p w:rsidR="003502B0" w:rsidRPr="006C36F0" w:rsidRDefault="006C36F0" w:rsidP="006C36F0">
      <w:pPr>
        <w:spacing w:after="0" w:line="240" w:lineRule="auto"/>
        <w:rPr>
          <w:u w:val="single"/>
          <w:lang w:val="en-GB"/>
        </w:rPr>
      </w:pPr>
      <w:r>
        <w:rPr>
          <w:rFonts w:hint="cs"/>
          <w:rtl/>
          <w:lang w:val="en-GB"/>
        </w:rPr>
        <w:t xml:space="preserve">ب </w:t>
      </w:r>
      <w:r w:rsidR="003502B0" w:rsidRPr="006C36F0">
        <w:rPr>
          <w:rtl/>
        </w:rPr>
        <w:t>القدرة على الاحتفاظ بالأرباح وتحويلها.</w:t>
      </w:r>
    </w:p>
    <w:p w:rsidR="003502B0" w:rsidRPr="006C36F0" w:rsidRDefault="006C36F0" w:rsidP="006C36F0">
      <w:pPr>
        <w:spacing w:after="0" w:line="240" w:lineRule="auto"/>
        <w:rPr>
          <w:u w:val="single"/>
          <w:lang w:val="en-GB"/>
        </w:rPr>
      </w:pPr>
      <w:r w:rsidRPr="006C36F0">
        <w:rPr>
          <w:rFonts w:hint="cs"/>
          <w:rtl/>
          <w:lang w:val="en-GB"/>
        </w:rPr>
        <w:t xml:space="preserve">ج </w:t>
      </w:r>
      <w:r w:rsidR="003502B0" w:rsidRPr="006C36F0">
        <w:rPr>
          <w:color w:val="00B050"/>
          <w:u w:val="single"/>
          <w:rtl/>
        </w:rPr>
        <w:t>أ + ب</w:t>
      </w:r>
      <w:r w:rsidR="003502B0" w:rsidRPr="006C36F0">
        <w:rPr>
          <w:color w:val="00B050"/>
          <w:rtl/>
        </w:rPr>
        <w:t>.</w:t>
      </w:r>
    </w:p>
    <w:p w:rsidR="003502B0" w:rsidRPr="006C36F0" w:rsidRDefault="006C36F0" w:rsidP="006C36F0">
      <w:pPr>
        <w:spacing w:after="0" w:line="240" w:lineRule="auto"/>
        <w:rPr>
          <w:color w:val="00B050"/>
          <w:u w:val="single"/>
          <w:lang w:val="en-GB"/>
        </w:rPr>
      </w:pPr>
      <w:r>
        <w:rPr>
          <w:rFonts w:hint="cs"/>
          <w:rtl/>
        </w:rPr>
        <w:t xml:space="preserve">د </w:t>
      </w:r>
      <w:r w:rsidR="003502B0" w:rsidRPr="006C36F0">
        <w:rPr>
          <w:rtl/>
        </w:rPr>
        <w:t>ليس مما سبق</w:t>
      </w:r>
      <w:r w:rsidR="003502B0" w:rsidRPr="006C36F0">
        <w:rPr>
          <w:color w:val="00B050"/>
          <w:rtl/>
        </w:rPr>
        <w:t>.</w:t>
      </w:r>
    </w:p>
    <w:p w:rsidR="003502B0" w:rsidRPr="00253659" w:rsidRDefault="003502B0" w:rsidP="003502B0">
      <w:pPr>
        <w:spacing w:after="0" w:line="240" w:lineRule="auto"/>
        <w:rPr>
          <w:b/>
          <w:bCs/>
          <w:color w:val="00B050"/>
          <w:rtl/>
        </w:rPr>
      </w:pPr>
    </w:p>
    <w:p w:rsidR="00F202E7" w:rsidRPr="00253659" w:rsidRDefault="00F202E7" w:rsidP="00F202E7">
      <w:pPr>
        <w:spacing w:after="0" w:line="240" w:lineRule="auto"/>
        <w:rPr>
          <w:color w:val="365F91" w:themeColor="accent1" w:themeShade="BF"/>
          <w:rtl/>
        </w:rPr>
      </w:pPr>
    </w:p>
    <w:p w:rsidR="00814BBF" w:rsidRPr="00D66899" w:rsidRDefault="00814BBF" w:rsidP="00DA7BFC">
      <w:pPr>
        <w:spacing w:line="240" w:lineRule="auto"/>
        <w:jc w:val="center"/>
        <w:rPr>
          <w:b/>
          <w:bCs/>
          <w:sz w:val="24"/>
          <w:szCs w:val="24"/>
          <w:rtl/>
        </w:rPr>
      </w:pPr>
      <w:r w:rsidRPr="00D66899">
        <w:rPr>
          <w:rFonts w:hint="cs"/>
          <w:b/>
          <w:bCs/>
          <w:sz w:val="24"/>
          <w:szCs w:val="24"/>
          <w:rtl/>
        </w:rPr>
        <w:t>المحاضرة الرابعة</w:t>
      </w: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تدخلصادراتووارداتالبلدمنالخدماتضمن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Pr="006C36F0">
        <w:rPr>
          <w:color w:val="00B050"/>
          <w:u w:val="single"/>
          <w:rtl/>
        </w:rPr>
        <w:t>ميزانالتجارةغيرالمنظورة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بالمعاملاتالرأسماليةقصيرةالأجل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جالمعاملاتالرأسماليةطويلةالأجل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دحسابالتسويات</w:t>
      </w:r>
    </w:p>
    <w:p w:rsidR="007E7AC3" w:rsidRDefault="007E7AC3" w:rsidP="00DE2C02">
      <w:pPr>
        <w:spacing w:after="0" w:line="240" w:lineRule="auto"/>
        <w:rPr>
          <w:color w:val="365F91" w:themeColor="accent1" w:themeShade="BF"/>
          <w:rtl/>
        </w:rPr>
      </w:pPr>
    </w:p>
    <w:p w:rsidR="00C870AC" w:rsidRPr="00253659" w:rsidRDefault="00C870AC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التوازنالذييحدثفيميزانالمدفوعاتمنخلالتحريكعناصرحسابالتسويةهو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أتوازنتلقائي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بتوازناقتصادي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Pr="006C36F0">
        <w:rPr>
          <w:color w:val="00B050"/>
          <w:u w:val="single"/>
          <w:rtl/>
        </w:rPr>
        <w:t>توازنحسابي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دتوازنتجاري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تفيدنظريةالقوةالشرائيةبأن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أأسعارالعملاتتتحرككاستجابةللتغيرفيأسعارالفوائد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Pr="006C36F0">
        <w:rPr>
          <w:color w:val="00B050"/>
          <w:u w:val="single"/>
          <w:rtl/>
        </w:rPr>
        <w:t>قيمةالعملةتتحددأولاداخلبلدهاوفقالماتستطيعشراءهمنبضائعفيالسوقالمحلي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جالعملةالتيتكونعوائدهاأعلىتكونقيمتهاأعلىتبعالذلك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دقيمةالعملةتتحددوفقالأسعارالفائدةفيالسوقالمحلي</w:t>
      </w:r>
    </w:p>
    <w:p w:rsidR="00DE2C02" w:rsidRPr="00253659" w:rsidRDefault="00DE2C02" w:rsidP="00DE2C02">
      <w:pPr>
        <w:spacing w:after="0" w:line="240" w:lineRule="auto"/>
        <w:rPr>
          <w:color w:val="000000" w:themeColor="text1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lastRenderedPageBreak/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إذااشتملالتعاملعلىكسبوتحصيلعملةأجنبيةفإنذلكبالنسبةلميزانالمدفوعات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أيعتبررصيدامدينا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بيسجلكبندسالب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</w:t>
      </w:r>
      <w:r w:rsidRPr="00B03AE4">
        <w:rPr>
          <w:color w:val="00B050"/>
          <w:u w:val="single"/>
          <w:rtl/>
        </w:rPr>
        <w:t>يعتبررصيدادائنا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دلايسجلضمنبنودميزانالمدفوعات</w:t>
      </w:r>
    </w:p>
    <w:p w:rsidR="00DE2C02" w:rsidRPr="00253659" w:rsidRDefault="00DE2C02" w:rsidP="00DE2C02">
      <w:pPr>
        <w:spacing w:after="0" w:line="240" w:lineRule="auto"/>
        <w:rPr>
          <w:color w:val="000000" w:themeColor="text1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دخولعملاتأجنبيةإلىبلدماينعكسبالإيجابعلىميزانمدفوعاتذلكالبلدوبالتاليتسجلهذهالعملاتفي</w:t>
      </w:r>
    </w:p>
    <w:p w:rsidR="00611D12" w:rsidRPr="00253659" w:rsidRDefault="00611D12" w:rsidP="00DE2C02">
      <w:pPr>
        <w:spacing w:after="0" w:line="240" w:lineRule="auto"/>
        <w:rPr>
          <w:b/>
          <w:bCs/>
          <w:color w:val="365F91" w:themeColor="accent1" w:themeShade="BF"/>
          <w:rtl/>
        </w:rPr>
      </w:pPr>
      <w:r w:rsidRPr="00253659">
        <w:rPr>
          <w:rFonts w:hint="cs"/>
          <w:b/>
          <w:bCs/>
          <w:color w:val="365F91" w:themeColor="accent1" w:themeShade="BF"/>
          <w:rtl/>
        </w:rPr>
        <w:t>الرصيد</w:t>
      </w:r>
      <w:r w:rsidRPr="00253659">
        <w:rPr>
          <w:b/>
          <w:bCs/>
          <w:color w:val="365F91" w:themeColor="accent1" w:themeShade="BF"/>
        </w:rPr>
        <w:t>:</w:t>
      </w:r>
    </w:p>
    <w:p w:rsidR="00611D12" w:rsidRPr="00B03AE4" w:rsidRDefault="00611D12" w:rsidP="00DE2C02">
      <w:pPr>
        <w:spacing w:after="0" w:line="240" w:lineRule="auto"/>
        <w:rPr>
          <w:color w:val="00B050"/>
          <w:u w:val="single"/>
        </w:rPr>
      </w:pPr>
      <w:r w:rsidRPr="00253659">
        <w:rPr>
          <w:color w:val="000000" w:themeColor="text1"/>
          <w:rtl/>
        </w:rPr>
        <w:t>أ</w:t>
      </w:r>
      <w:r w:rsidRPr="00B03AE4">
        <w:rPr>
          <w:color w:val="00B050"/>
          <w:u w:val="single"/>
          <w:rtl/>
        </w:rPr>
        <w:t>الدائنلميزانالمدفوعات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بالمدينلميزانالمدفوعات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جليسلذلكعلاقةبميزانالمدفوعات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دالدائنللميزانيةالعمومية</w:t>
      </w:r>
    </w:p>
    <w:p w:rsidR="00D66899" w:rsidRPr="00253659" w:rsidRDefault="00D66899" w:rsidP="00DE2C02">
      <w:pPr>
        <w:spacing w:after="0" w:line="240" w:lineRule="auto"/>
        <w:rPr>
          <w:color w:val="000000" w:themeColor="text1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إنالصادراتوالوارداتالخاصةبخدماتالأجوروالنقلوالشحنوخدماتالتأمينوالسياحةالخارجيةمنالحسابات</w:t>
      </w:r>
    </w:p>
    <w:p w:rsidR="00611D12" w:rsidRPr="00253659" w:rsidRDefault="00611D12" w:rsidP="00DE2C02">
      <w:pPr>
        <w:spacing w:after="0" w:line="240" w:lineRule="auto"/>
        <w:rPr>
          <w:b/>
          <w:bCs/>
          <w:color w:val="365F91" w:themeColor="accent1" w:themeShade="BF"/>
        </w:rPr>
      </w:pPr>
      <w:r w:rsidRPr="00253659">
        <w:rPr>
          <w:rFonts w:hint="cs"/>
          <w:b/>
          <w:bCs/>
          <w:color w:val="365F91" w:themeColor="accent1" w:themeShade="BF"/>
          <w:rtl/>
        </w:rPr>
        <w:t>الجارية</w:t>
      </w:r>
      <w:r w:rsidRPr="00253659">
        <w:rPr>
          <w:b/>
          <w:bCs/>
          <w:color w:val="365F91" w:themeColor="accent1" w:themeShade="BF"/>
        </w:rPr>
        <w:t>:</w:t>
      </w:r>
    </w:p>
    <w:p w:rsidR="00814BBF" w:rsidRPr="00253659" w:rsidRDefault="00611D12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أالمنظورةفيالميزانالتجاري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بفيحسابالمعاملاتالتجارية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جفيحسابرأسالمال</w:t>
      </w:r>
    </w:p>
    <w:p w:rsidR="00611D12" w:rsidRDefault="00611D12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</w:t>
      </w:r>
      <w:r w:rsidRPr="00B03AE4">
        <w:rPr>
          <w:color w:val="00B050"/>
          <w:u w:val="single"/>
          <w:rtl/>
        </w:rPr>
        <w:t>غيرالمنظورةفيالميزانالتجاري</w:t>
      </w:r>
    </w:p>
    <w:p w:rsidR="00DE2C02" w:rsidRPr="00253659" w:rsidRDefault="00DE2C02" w:rsidP="00DE2C02">
      <w:pPr>
        <w:spacing w:after="0" w:line="240" w:lineRule="auto"/>
        <w:rPr>
          <w:color w:val="000000" w:themeColor="text1"/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عندمايحدثالتوازنفيميزانالمدفوعاتبصفةتلقائيةودونتحريكلعناصرحسابالتسويةفإننانكونأمامحالة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أتوازنتجاري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بتوازنحسابي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جتوازنرأسمالي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</w:t>
      </w:r>
      <w:r w:rsidRPr="00B03AE4">
        <w:rPr>
          <w:color w:val="00B050"/>
          <w:u w:val="single"/>
          <w:rtl/>
        </w:rPr>
        <w:t>توازناقتصادي</w:t>
      </w:r>
    </w:p>
    <w:p w:rsidR="00DE2C02" w:rsidRDefault="00DE2C02" w:rsidP="00DE2C02">
      <w:pPr>
        <w:spacing w:after="0" w:line="240" w:lineRule="auto"/>
        <w:rPr>
          <w:color w:val="365F91" w:themeColor="accent1" w:themeShade="BF"/>
          <w:rtl/>
        </w:rPr>
      </w:pPr>
    </w:p>
    <w:p w:rsidR="00C870AC" w:rsidRPr="00253659" w:rsidRDefault="00C870AC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حسبمؤشرفيشرفإنأسعارالعملات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</w:t>
      </w:r>
      <w:r w:rsidRPr="00B03AE4">
        <w:rPr>
          <w:color w:val="00B050"/>
          <w:u w:val="single"/>
          <w:rtl/>
        </w:rPr>
        <w:t>تتحرككاستجابةللتغيرفيأسعارالفوائد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بتتحددأولاوفقالماتستطيعشراءهمنالمنتجاتبالداخل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جتتحددبزيادةقوتهاالتجارية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دلاعلاقةلهابتغيرمعدلاتالفائدة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التوازنالذييحدثفيميزانالمدفوعاتبصفةتلقائيةودونتحريكلعناصرحسابالتسويةهو</w:t>
      </w:r>
      <w:r w:rsidRPr="00C870AC">
        <w:rPr>
          <w:b/>
          <w:bCs/>
          <w:color w:val="365F91" w:themeColor="accent1" w:themeShade="BF"/>
        </w:rPr>
        <w:t>:</w:t>
      </w:r>
      <w:r w:rsidRPr="00C870AC">
        <w:rPr>
          <w:rFonts w:hint="cs"/>
          <w:b/>
          <w:bCs/>
          <w:color w:val="365F91" w:themeColor="accent1" w:themeShade="BF"/>
          <w:rtl/>
        </w:rPr>
        <w:t>مكرر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أتوازنتجاري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بتوازنحسابي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جتوازنعادي</w:t>
      </w:r>
    </w:p>
    <w:p w:rsidR="00611D12" w:rsidRPr="00253659" w:rsidRDefault="00611D12" w:rsidP="007E7AC3">
      <w:pPr>
        <w:spacing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</w:t>
      </w:r>
      <w:r w:rsidRPr="00B03AE4">
        <w:rPr>
          <w:color w:val="00B050"/>
          <w:u w:val="single"/>
          <w:rtl/>
        </w:rPr>
        <w:t>توازناقتصادي</w:t>
      </w: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المعاملاتالرأسماليةقصيرةالأجلفيميزانالمدفوعاتهيمعاملاتقصيرة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أتتمبغرضتسويةالعجزفيميزانالمدفوعات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بتتمبغرضتحويلالفائضفيميزانالمدفوعات</w:t>
      </w:r>
    </w:p>
    <w:p w:rsidR="00611D12" w:rsidRPr="0080233F" w:rsidRDefault="00611D12" w:rsidP="00DE2C02">
      <w:pPr>
        <w:spacing w:after="0" w:line="240" w:lineRule="auto"/>
        <w:rPr>
          <w:color w:val="000000" w:themeColor="text1"/>
        </w:rPr>
      </w:pPr>
      <w:r w:rsidRPr="0080233F">
        <w:rPr>
          <w:color w:val="000000" w:themeColor="text1"/>
          <w:rtl/>
        </w:rPr>
        <w:t>جتتمبغرضتسويةالعجزوالفائضمعافيميزانالمدفوعات</w:t>
      </w:r>
    </w:p>
    <w:p w:rsidR="00611D12" w:rsidRPr="0080233F" w:rsidRDefault="00611D12" w:rsidP="00DE2C02">
      <w:pPr>
        <w:spacing w:after="0" w:line="240" w:lineRule="auto"/>
        <w:rPr>
          <w:color w:val="00B050"/>
          <w:u w:val="single"/>
          <w:rtl/>
        </w:rPr>
      </w:pPr>
      <w:r w:rsidRPr="0080233F">
        <w:rPr>
          <w:color w:val="00B050"/>
          <w:u w:val="single"/>
          <w:rtl/>
        </w:rPr>
        <w:t>دلاتتعلقبتسويةالعجزوالفائضفيميزانالمدفوعات</w:t>
      </w:r>
      <w:r w:rsidR="0080233F">
        <w:rPr>
          <w:rFonts w:hint="cs"/>
          <w:color w:val="00B050"/>
          <w:u w:val="single"/>
          <w:rtl/>
        </w:rPr>
        <w:t>&lt;&lt;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واحدمنجملةالأنشطةالتاليةيتعلقبميزانالسلعالمنظورةلميزانالمدفوعاتوهو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أالاستثماراتالموجهةللخارج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بالاستثماراتالأجنبيةالآتيةمنالخارج</w:t>
      </w:r>
    </w:p>
    <w:p w:rsidR="00611D12" w:rsidRPr="00B03AE4" w:rsidRDefault="00611D12" w:rsidP="00DE2C02">
      <w:pPr>
        <w:spacing w:after="0" w:line="240" w:lineRule="auto"/>
        <w:rPr>
          <w:color w:val="00B050"/>
          <w:u w:val="single"/>
          <w:rtl/>
        </w:rPr>
      </w:pPr>
      <w:r w:rsidRPr="00253659">
        <w:rPr>
          <w:color w:val="000000" w:themeColor="text1"/>
          <w:rtl/>
        </w:rPr>
        <w:t>ج</w:t>
      </w:r>
      <w:r w:rsidRPr="00B03AE4">
        <w:rPr>
          <w:color w:val="00B050"/>
          <w:u w:val="single"/>
          <w:rtl/>
        </w:rPr>
        <w:t>الموادالأوليةالمستوردةمنالخارج</w:t>
      </w:r>
    </w:p>
    <w:p w:rsidR="00DE2C02" w:rsidRPr="00C42AE1" w:rsidRDefault="00611D12" w:rsidP="00C42AE1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دأقساطالديونالمستحقةعلىالخارج</w:t>
      </w: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اذاحققتالسعوديةفائضاًفيميزان</w:t>
      </w:r>
      <w:r w:rsidR="008B3CA1" w:rsidRPr="00C870AC">
        <w:rPr>
          <w:rFonts w:hint="cs"/>
          <w:b/>
          <w:bCs/>
          <w:color w:val="365F91" w:themeColor="accent1" w:themeShade="BF"/>
          <w:rtl/>
        </w:rPr>
        <w:t>مدفو</w:t>
      </w:r>
      <w:r w:rsidRPr="00C870AC">
        <w:rPr>
          <w:rFonts w:hint="cs"/>
          <w:b/>
          <w:bCs/>
          <w:color w:val="365F91" w:themeColor="accent1" w:themeShade="BF"/>
          <w:rtl/>
        </w:rPr>
        <w:t>عاتهاعلىحسابدولةمافانذلك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أيسمىعجزللسعودية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</w:t>
      </w:r>
      <w:r w:rsidRPr="00B03AE4">
        <w:rPr>
          <w:color w:val="00B050"/>
          <w:u w:val="single"/>
          <w:rtl/>
        </w:rPr>
        <w:t>يعززالميزانالتجاريللسعودية</w:t>
      </w:r>
    </w:p>
    <w:p w:rsidR="00611D12" w:rsidRPr="00253659" w:rsidRDefault="00611D12" w:rsidP="00DE2C0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lastRenderedPageBreak/>
        <w:t>جيسمىفائضاللبلدالاخر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color w:val="000000" w:themeColor="text1"/>
          <w:rtl/>
        </w:rPr>
        <w:t>دجميعمذكر</w:t>
      </w:r>
    </w:p>
    <w:p w:rsidR="00D66899" w:rsidRDefault="00D66899" w:rsidP="00D1793F">
      <w:pPr>
        <w:spacing w:after="0" w:line="240" w:lineRule="auto"/>
        <w:rPr>
          <w:color w:val="365F91" w:themeColor="accent1" w:themeShade="BF"/>
          <w:rtl/>
        </w:rPr>
      </w:pPr>
    </w:p>
    <w:p w:rsidR="0093405A" w:rsidRPr="00C870AC" w:rsidRDefault="0093405A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C870AC">
        <w:rPr>
          <w:rFonts w:cs="Arial" w:hint="cs"/>
          <w:b/>
          <w:bCs/>
          <w:color w:val="365F91" w:themeColor="accent1" w:themeShade="BF"/>
          <w:rtl/>
        </w:rPr>
        <w:t>** لمواجهةالعجزفيميزانمدفوعاتهاتلجأبعضالدولإلى</w:t>
      </w:r>
      <w:r w:rsidRPr="00C870AC">
        <w:rPr>
          <w:rFonts w:cs="Arial"/>
          <w:b/>
          <w:bCs/>
          <w:color w:val="365F91" w:themeColor="accent1" w:themeShade="BF"/>
          <w:rtl/>
        </w:rPr>
        <w:t>:</w:t>
      </w:r>
    </w:p>
    <w:p w:rsidR="0093405A" w:rsidRP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‌أ</w:t>
      </w:r>
      <w:r>
        <w:rPr>
          <w:rFonts w:cs="Arial"/>
          <w:color w:val="365F91" w:themeColor="accent1" w:themeShade="BF"/>
          <w:rtl/>
        </w:rPr>
        <w:t>-</w:t>
      </w:r>
      <w:r w:rsidRPr="0093405A">
        <w:rPr>
          <w:rFonts w:cs="Arial" w:hint="cs"/>
          <w:color w:val="365F91" w:themeColor="accent1" w:themeShade="BF"/>
          <w:rtl/>
        </w:rPr>
        <w:t>تخفيضالصادرات</w:t>
      </w:r>
    </w:p>
    <w:p w:rsidR="0093405A" w:rsidRP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‌ب</w:t>
      </w:r>
      <w:r>
        <w:rPr>
          <w:rFonts w:cs="Arial"/>
          <w:color w:val="365F91" w:themeColor="accent1" w:themeShade="BF"/>
          <w:rtl/>
        </w:rPr>
        <w:t>-</w:t>
      </w:r>
      <w:r w:rsidRPr="0093405A">
        <w:rPr>
          <w:rFonts w:cs="Arial" w:hint="cs"/>
          <w:color w:val="365F91" w:themeColor="accent1" w:themeShade="BF"/>
          <w:rtl/>
        </w:rPr>
        <w:t>تشجيعالواردات</w:t>
      </w:r>
    </w:p>
    <w:p w:rsidR="0093405A" w:rsidRPr="0093405A" w:rsidRDefault="0093405A" w:rsidP="0093405A">
      <w:pPr>
        <w:spacing w:after="0" w:line="240" w:lineRule="auto"/>
        <w:rPr>
          <w:color w:val="00B050"/>
          <w:u w:val="single"/>
          <w:rtl/>
        </w:rPr>
      </w:pPr>
      <w:r w:rsidRPr="0093405A">
        <w:rPr>
          <w:rFonts w:cs="Arial" w:hint="cs"/>
          <w:color w:val="00B050"/>
          <w:u w:val="single"/>
          <w:rtl/>
        </w:rPr>
        <w:t>‌ج</w:t>
      </w:r>
      <w:r w:rsidRPr="0093405A">
        <w:rPr>
          <w:rFonts w:cs="Arial"/>
          <w:color w:val="00B050"/>
          <w:u w:val="single"/>
          <w:rtl/>
        </w:rPr>
        <w:t>-</w:t>
      </w:r>
      <w:r w:rsidRPr="0093405A">
        <w:rPr>
          <w:rFonts w:cs="Arial" w:hint="cs"/>
          <w:color w:val="00B050"/>
          <w:u w:val="single"/>
          <w:rtl/>
        </w:rPr>
        <w:t xml:space="preserve"> تخفيضعملتهاالمحلية</w:t>
      </w:r>
    </w:p>
    <w:p w:rsid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‌د</w:t>
      </w:r>
      <w:r>
        <w:rPr>
          <w:rFonts w:cs="Arial"/>
          <w:color w:val="365F91" w:themeColor="accent1" w:themeShade="BF"/>
          <w:rtl/>
        </w:rPr>
        <w:t>-</w:t>
      </w:r>
      <w:r w:rsidRPr="0093405A">
        <w:rPr>
          <w:rFonts w:cs="Arial" w:hint="cs"/>
          <w:color w:val="365F91" w:themeColor="accent1" w:themeShade="BF"/>
          <w:rtl/>
        </w:rPr>
        <w:t>الرفعمنعملتهاالمحلية</w:t>
      </w:r>
    </w:p>
    <w:p w:rsid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</w:p>
    <w:p w:rsidR="0093405A" w:rsidRPr="00C870AC" w:rsidRDefault="0093405A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**</w:t>
      </w:r>
      <w:r w:rsidRPr="00C870AC">
        <w:rPr>
          <w:rFonts w:cs="Arial" w:hint="cs"/>
          <w:b/>
          <w:bCs/>
          <w:color w:val="365F91" w:themeColor="accent1" w:themeShade="BF"/>
          <w:rtl/>
        </w:rPr>
        <w:t>اذازادتقيمةالصادراتعنقيمةالوارداتفسيحققالميزانالتجاري</w:t>
      </w:r>
      <w:r w:rsidRPr="00C870AC">
        <w:rPr>
          <w:rFonts w:cs="Arial"/>
          <w:b/>
          <w:bCs/>
          <w:color w:val="365F91" w:themeColor="accent1" w:themeShade="BF"/>
          <w:rtl/>
        </w:rPr>
        <w:t xml:space="preserve"> :</w:t>
      </w:r>
    </w:p>
    <w:p w:rsidR="0093405A" w:rsidRPr="0093405A" w:rsidRDefault="0093405A" w:rsidP="0093405A">
      <w:pPr>
        <w:spacing w:after="0" w:line="240" w:lineRule="auto"/>
        <w:rPr>
          <w:color w:val="00B050"/>
          <w:u w:val="single"/>
          <w:rtl/>
        </w:rPr>
      </w:pPr>
      <w:r w:rsidRPr="0093405A">
        <w:rPr>
          <w:rFonts w:cs="Arial" w:hint="cs"/>
          <w:color w:val="00B050"/>
          <w:u w:val="single"/>
          <w:rtl/>
        </w:rPr>
        <w:t>أ‌</w:t>
      </w:r>
      <w:r w:rsidRPr="0093405A">
        <w:rPr>
          <w:rFonts w:cs="Arial"/>
          <w:color w:val="00B050"/>
          <w:u w:val="single"/>
          <w:rtl/>
        </w:rPr>
        <w:t>-</w:t>
      </w:r>
      <w:r w:rsidRPr="0093405A">
        <w:rPr>
          <w:rFonts w:cs="Arial" w:hint="cs"/>
          <w:color w:val="00B050"/>
          <w:u w:val="single"/>
          <w:rtl/>
        </w:rPr>
        <w:t xml:space="preserve"> فائضا</w:t>
      </w:r>
    </w:p>
    <w:p w:rsidR="0093405A" w:rsidRP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ب‌</w:t>
      </w:r>
      <w:r>
        <w:rPr>
          <w:rFonts w:cs="Arial"/>
          <w:color w:val="365F91" w:themeColor="accent1" w:themeShade="BF"/>
          <w:rtl/>
        </w:rPr>
        <w:t>-</w:t>
      </w:r>
      <w:r w:rsidRPr="0093405A">
        <w:rPr>
          <w:rFonts w:cs="Arial" w:hint="cs"/>
          <w:color w:val="365F91" w:themeColor="accent1" w:themeShade="BF"/>
          <w:rtl/>
        </w:rPr>
        <w:t>عجزا</w:t>
      </w:r>
    </w:p>
    <w:p w:rsidR="0093405A" w:rsidRP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ج</w:t>
      </w:r>
      <w:r w:rsidRPr="0093405A">
        <w:rPr>
          <w:rFonts w:cs="Arial"/>
          <w:color w:val="365F91" w:themeColor="accent1" w:themeShade="BF"/>
          <w:rtl/>
        </w:rPr>
        <w:t>- (</w:t>
      </w:r>
      <w:r w:rsidRPr="0093405A">
        <w:rPr>
          <w:rFonts w:cs="Arial" w:hint="cs"/>
          <w:color w:val="365F91" w:themeColor="accent1" w:themeShade="BF"/>
          <w:rtl/>
        </w:rPr>
        <w:t>الخيارغيرواضح</w:t>
      </w:r>
      <w:r w:rsidRPr="0093405A">
        <w:rPr>
          <w:rFonts w:cs="Arial"/>
          <w:color w:val="365F91" w:themeColor="accent1" w:themeShade="BF"/>
          <w:rtl/>
        </w:rPr>
        <w:t xml:space="preserve"> )</w:t>
      </w:r>
    </w:p>
    <w:p w:rsid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د</w:t>
      </w:r>
      <w:r w:rsidRPr="0093405A">
        <w:rPr>
          <w:rFonts w:cs="Arial"/>
          <w:color w:val="365F91" w:themeColor="accent1" w:themeShade="BF"/>
          <w:rtl/>
        </w:rPr>
        <w:t>-</w:t>
      </w:r>
      <w:r w:rsidRPr="0093405A">
        <w:rPr>
          <w:rFonts w:cs="Arial" w:hint="cs"/>
          <w:color w:val="365F91" w:themeColor="accent1" w:themeShade="BF"/>
          <w:rtl/>
        </w:rPr>
        <w:t>ليستمماذكر</w:t>
      </w:r>
    </w:p>
    <w:p w:rsid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</w:p>
    <w:p w:rsidR="0093405A" w:rsidRPr="00C870AC" w:rsidRDefault="0093405A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**</w:t>
      </w:r>
      <w:r w:rsidRPr="00C870AC">
        <w:rPr>
          <w:rFonts w:cs="Arial" w:hint="cs"/>
          <w:b/>
          <w:bCs/>
          <w:color w:val="365F91" w:themeColor="accent1" w:themeShade="BF"/>
          <w:rtl/>
        </w:rPr>
        <w:t>يؤثرالعجزفيميزانالمدفوعاتعلىالاعمالالدوليهفي</w:t>
      </w:r>
      <w:r w:rsidRPr="00C870AC">
        <w:rPr>
          <w:rFonts w:cs="Arial"/>
          <w:b/>
          <w:bCs/>
          <w:color w:val="365F91" w:themeColor="accent1" w:themeShade="BF"/>
          <w:rtl/>
        </w:rPr>
        <w:t>:</w:t>
      </w:r>
    </w:p>
    <w:p w:rsidR="0093405A" w:rsidRP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أ‌</w:t>
      </w:r>
      <w:r>
        <w:rPr>
          <w:rFonts w:cs="Arial"/>
          <w:color w:val="365F91" w:themeColor="accent1" w:themeShade="BF"/>
          <w:rtl/>
        </w:rPr>
        <w:t>-</w:t>
      </w:r>
      <w:r w:rsidRPr="0093405A">
        <w:rPr>
          <w:rFonts w:cs="Arial" w:hint="cs"/>
          <w:color w:val="365F91" w:themeColor="accent1" w:themeShade="BF"/>
          <w:rtl/>
        </w:rPr>
        <w:t>عدمتوافرالعملةالصعبه</w:t>
      </w:r>
    </w:p>
    <w:p w:rsidR="0093405A" w:rsidRP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ب‌</w:t>
      </w:r>
      <w:r>
        <w:rPr>
          <w:rFonts w:cs="Arial"/>
          <w:color w:val="365F91" w:themeColor="accent1" w:themeShade="BF"/>
          <w:rtl/>
        </w:rPr>
        <w:t>-</w:t>
      </w:r>
      <w:r w:rsidRPr="0093405A">
        <w:rPr>
          <w:rFonts w:cs="Arial" w:hint="cs"/>
          <w:color w:val="365F91" w:themeColor="accent1" w:themeShade="BF"/>
          <w:rtl/>
        </w:rPr>
        <w:t>فرضقيودعلىالاستيراد</w:t>
      </w:r>
    </w:p>
    <w:p w:rsidR="0093405A" w:rsidRP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  <w:r w:rsidRPr="0093405A">
        <w:rPr>
          <w:rFonts w:cs="Arial" w:hint="cs"/>
          <w:color w:val="365F91" w:themeColor="accent1" w:themeShade="BF"/>
          <w:rtl/>
        </w:rPr>
        <w:t>ج‌</w:t>
      </w:r>
      <w:r>
        <w:rPr>
          <w:rFonts w:cs="Arial"/>
          <w:color w:val="365F91" w:themeColor="accent1" w:themeShade="BF"/>
          <w:rtl/>
        </w:rPr>
        <w:t>-</w:t>
      </w:r>
      <w:r w:rsidRPr="0093405A">
        <w:rPr>
          <w:rFonts w:cs="Arial" w:hint="cs"/>
          <w:color w:val="365F91" w:themeColor="accent1" w:themeShade="BF"/>
          <w:rtl/>
        </w:rPr>
        <w:t>نقصالصادرات</w:t>
      </w:r>
    </w:p>
    <w:p w:rsidR="0093405A" w:rsidRPr="0093405A" w:rsidRDefault="0093405A" w:rsidP="0093405A">
      <w:pPr>
        <w:spacing w:after="0" w:line="240" w:lineRule="auto"/>
        <w:rPr>
          <w:color w:val="00B050"/>
          <w:u w:val="single"/>
          <w:rtl/>
        </w:rPr>
      </w:pPr>
      <w:r w:rsidRPr="0093405A">
        <w:rPr>
          <w:rFonts w:cs="Arial" w:hint="cs"/>
          <w:color w:val="00B050"/>
          <w:u w:val="single"/>
          <w:rtl/>
        </w:rPr>
        <w:t>د‌</w:t>
      </w:r>
      <w:r w:rsidRPr="0093405A">
        <w:rPr>
          <w:rFonts w:cs="Arial"/>
          <w:color w:val="00B050"/>
          <w:u w:val="single"/>
          <w:rtl/>
        </w:rPr>
        <w:t>-</w:t>
      </w:r>
      <w:r w:rsidRPr="0093405A">
        <w:rPr>
          <w:rFonts w:cs="Arial" w:hint="cs"/>
          <w:color w:val="00B050"/>
          <w:u w:val="single"/>
          <w:rtl/>
        </w:rPr>
        <w:t>أ</w:t>
      </w:r>
      <w:r w:rsidRPr="0093405A">
        <w:rPr>
          <w:rFonts w:cs="Arial"/>
          <w:color w:val="00B050"/>
          <w:u w:val="single"/>
          <w:rtl/>
        </w:rPr>
        <w:t>+</w:t>
      </w:r>
      <w:r w:rsidRPr="0093405A">
        <w:rPr>
          <w:rFonts w:cs="Arial" w:hint="cs"/>
          <w:color w:val="00B050"/>
          <w:u w:val="single"/>
          <w:rtl/>
        </w:rPr>
        <w:t>ب</w:t>
      </w:r>
    </w:p>
    <w:p w:rsidR="0093405A" w:rsidRDefault="0093405A" w:rsidP="0093405A">
      <w:pPr>
        <w:spacing w:after="0" w:line="240" w:lineRule="auto"/>
        <w:rPr>
          <w:color w:val="365F91" w:themeColor="accent1" w:themeShade="BF"/>
          <w:rtl/>
        </w:rPr>
      </w:pPr>
    </w:p>
    <w:p w:rsidR="007E7AC3" w:rsidRPr="00C870AC" w:rsidRDefault="007E7AC3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C870AC">
        <w:rPr>
          <w:rFonts w:hint="cs"/>
          <w:b/>
          <w:bCs/>
          <w:color w:val="FF0000"/>
          <w:rtl/>
        </w:rPr>
        <w:t>تحدداسعارالعملاتحسبنظرةٌتعادلالقوةالشرائية بناءعلى</w:t>
      </w:r>
      <w:r w:rsidRPr="00C870AC">
        <w:rPr>
          <w:b/>
          <w:bCs/>
          <w:color w:val="FF0000"/>
        </w:rPr>
        <w:t xml:space="preserve"> :</w:t>
      </w:r>
    </w:p>
    <w:p w:rsidR="007E7AC3" w:rsidRPr="00B03AE4" w:rsidRDefault="007E7AC3" w:rsidP="00D1793F">
      <w:pPr>
        <w:spacing w:after="0" w:line="240" w:lineRule="auto"/>
        <w:rPr>
          <w:color w:val="000000" w:themeColor="text1"/>
          <w:rtl/>
        </w:rPr>
      </w:pPr>
      <w:r w:rsidRPr="00B03AE4">
        <w:rPr>
          <w:rFonts w:hint="cs"/>
          <w:color w:val="000000" w:themeColor="text1"/>
          <w:rtl/>
        </w:rPr>
        <w:t>أ تغيراسعارالفوائد</w:t>
      </w:r>
    </w:p>
    <w:p w:rsidR="007E7AC3" w:rsidRPr="00B03AE4" w:rsidRDefault="007E7AC3" w:rsidP="00D1793F">
      <w:pPr>
        <w:spacing w:after="0" w:line="240" w:lineRule="auto"/>
        <w:rPr>
          <w:color w:val="000000" w:themeColor="text1"/>
          <w:u w:val="single"/>
          <w:rtl/>
        </w:rPr>
      </w:pPr>
      <w:r w:rsidRPr="00B03AE4">
        <w:rPr>
          <w:rFonts w:hint="cs"/>
          <w:color w:val="000000" w:themeColor="text1"/>
          <w:rtl/>
        </w:rPr>
        <w:t>ب</w:t>
      </w:r>
      <w:r w:rsidR="0093405A">
        <w:rPr>
          <w:rFonts w:hint="cs"/>
          <w:color w:val="00B050"/>
          <w:u w:val="single"/>
          <w:rtl/>
        </w:rPr>
        <w:t xml:space="preserve">ما </w:t>
      </w:r>
      <w:r w:rsidRPr="00B03AE4">
        <w:rPr>
          <w:rFonts w:hint="cs"/>
          <w:color w:val="00B050"/>
          <w:u w:val="single"/>
          <w:rtl/>
        </w:rPr>
        <w:t>تستطيع قيمٌةالعملةشراءهمنالبضائعف</w:t>
      </w:r>
      <w:r w:rsidR="00D1793F" w:rsidRPr="00B03AE4">
        <w:rPr>
          <w:rFonts w:hint="cs"/>
          <w:color w:val="00B050"/>
          <w:u w:val="single"/>
          <w:rtl/>
        </w:rPr>
        <w:t>ي</w:t>
      </w:r>
      <w:r w:rsidRPr="00B03AE4">
        <w:rPr>
          <w:rFonts w:hint="cs"/>
          <w:color w:val="00B050"/>
          <w:u w:val="single"/>
          <w:rtl/>
        </w:rPr>
        <w:t>السوق</w:t>
      </w:r>
      <w:r w:rsidR="00D1793F" w:rsidRPr="00B03AE4">
        <w:rPr>
          <w:rFonts w:hint="cs"/>
          <w:color w:val="00B050"/>
          <w:u w:val="single"/>
          <w:rtl/>
        </w:rPr>
        <w:t>المح</w:t>
      </w:r>
      <w:r w:rsidR="00D1793F" w:rsidRPr="00B03AE4">
        <w:rPr>
          <w:rFonts w:hint="cs"/>
          <w:color w:val="00B050"/>
          <w:u w:val="single"/>
          <w:rtl/>
          <w:lang w:bidi="ar-AE"/>
        </w:rPr>
        <w:t>لي</w:t>
      </w:r>
    </w:p>
    <w:p w:rsidR="007E7AC3" w:rsidRPr="00B03AE4" w:rsidRDefault="007E7AC3" w:rsidP="008B3CA1">
      <w:pPr>
        <w:spacing w:after="0" w:line="240" w:lineRule="auto"/>
        <w:rPr>
          <w:color w:val="000000" w:themeColor="text1"/>
          <w:rtl/>
        </w:rPr>
      </w:pPr>
      <w:r w:rsidRPr="00B03AE4">
        <w:rPr>
          <w:rFonts w:hint="cs"/>
          <w:color w:val="000000" w:themeColor="text1"/>
          <w:rtl/>
        </w:rPr>
        <w:t>جالتغيراتالتيتطرأعلىالتعاملات</w:t>
      </w:r>
      <w:r w:rsidR="008B3CA1" w:rsidRPr="00B03AE4">
        <w:rPr>
          <w:rFonts w:hint="cs"/>
          <w:color w:val="000000" w:themeColor="text1"/>
          <w:rtl/>
        </w:rPr>
        <w:t>الدولية</w:t>
      </w:r>
    </w:p>
    <w:p w:rsidR="007E7AC3" w:rsidRDefault="007E7AC3" w:rsidP="00D1793F">
      <w:pPr>
        <w:spacing w:after="0" w:line="240" w:lineRule="auto"/>
        <w:rPr>
          <w:color w:val="000000" w:themeColor="text1"/>
          <w:rtl/>
        </w:rPr>
      </w:pPr>
      <w:r w:rsidRPr="00B03AE4">
        <w:rPr>
          <w:rFonts w:hint="cs"/>
          <w:color w:val="000000" w:themeColor="text1"/>
          <w:rtl/>
        </w:rPr>
        <w:t>د مستوىالحما</w:t>
      </w:r>
      <w:r w:rsidR="00D1793F" w:rsidRPr="00B03AE4">
        <w:rPr>
          <w:rFonts w:hint="cs"/>
          <w:color w:val="000000" w:themeColor="text1"/>
          <w:rtl/>
        </w:rPr>
        <w:t>يه</w:t>
      </w:r>
      <w:r w:rsidRPr="00B03AE4">
        <w:rPr>
          <w:rFonts w:hint="cs"/>
          <w:color w:val="000000" w:themeColor="text1"/>
          <w:rtl/>
        </w:rPr>
        <w:t xml:space="preserve"> الذيتفرضهالدولعلىعملاتها</w:t>
      </w:r>
    </w:p>
    <w:p w:rsidR="00192B40" w:rsidRPr="00253659" w:rsidRDefault="00192B40" w:rsidP="00D1793F">
      <w:pPr>
        <w:spacing w:after="0" w:line="240" w:lineRule="auto"/>
        <w:rPr>
          <w:color w:val="365F91" w:themeColor="accent1" w:themeShade="BF"/>
          <w:rtl/>
        </w:rPr>
      </w:pPr>
    </w:p>
    <w:p w:rsidR="00192B40" w:rsidRPr="00C870AC" w:rsidRDefault="00192B40" w:rsidP="00C870AC">
      <w:pPr>
        <w:pStyle w:val="a7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bCs/>
          <w:color w:val="FF0000"/>
          <w:rtl/>
        </w:rPr>
      </w:pPr>
      <w:r w:rsidRPr="00C870AC">
        <w:rPr>
          <w:rFonts w:ascii="Times New Roman" w:hAnsi="Times New Roman" w:cs="Times New Roman"/>
          <w:b/>
          <w:bCs/>
          <w:color w:val="FF0000"/>
          <w:rtl/>
        </w:rPr>
        <w:t>اذازادتقيمة</w:t>
      </w:r>
      <w:r w:rsidRPr="00C870AC">
        <w:rPr>
          <w:rFonts w:ascii="Times New Roman" w:hAnsi="Times New Roman" w:cs="Times New Roman" w:hint="cs"/>
          <w:b/>
          <w:bCs/>
          <w:color w:val="FF0000"/>
          <w:rtl/>
        </w:rPr>
        <w:t>الواردات</w:t>
      </w:r>
      <w:r w:rsidRPr="00C870AC">
        <w:rPr>
          <w:rFonts w:ascii="Times New Roman" w:hAnsi="Times New Roman" w:cs="Times New Roman"/>
          <w:b/>
          <w:bCs/>
          <w:color w:val="FF0000"/>
          <w:rtl/>
        </w:rPr>
        <w:t>عن</w:t>
      </w:r>
      <w:r w:rsidRPr="00C870AC">
        <w:rPr>
          <w:rFonts w:ascii="Times New Roman" w:hAnsi="Times New Roman" w:cs="Times New Roman" w:hint="cs"/>
          <w:b/>
          <w:bCs/>
          <w:color w:val="FF0000"/>
          <w:rtl/>
        </w:rPr>
        <w:t xml:space="preserve"> قيمة</w:t>
      </w:r>
      <w:r w:rsidRPr="00C870AC">
        <w:rPr>
          <w:rFonts w:ascii="Times New Roman" w:hAnsi="Times New Roman" w:cs="Times New Roman"/>
          <w:b/>
          <w:bCs/>
          <w:color w:val="FF0000"/>
          <w:rtl/>
        </w:rPr>
        <w:t>ال</w:t>
      </w:r>
      <w:r w:rsidRPr="00C870AC">
        <w:rPr>
          <w:rFonts w:ascii="Times New Roman" w:hAnsi="Times New Roman" w:cs="Times New Roman" w:hint="cs"/>
          <w:b/>
          <w:bCs/>
          <w:color w:val="FF0000"/>
          <w:rtl/>
        </w:rPr>
        <w:t>صادرات في الميزان التجاري لاي دوله فسينتج عن ذلك :</w:t>
      </w:r>
    </w:p>
    <w:p w:rsidR="00192B40" w:rsidRPr="00B03AE4" w:rsidRDefault="00192B40" w:rsidP="00B03AE4">
      <w:pPr>
        <w:spacing w:after="0" w:line="240" w:lineRule="auto"/>
        <w:rPr>
          <w:rFonts w:ascii="Times New Roman" w:hAnsi="Times New Roman" w:cs="Times New Roman"/>
          <w:rtl/>
        </w:rPr>
      </w:pPr>
      <w:r w:rsidRPr="00B03AE4">
        <w:rPr>
          <w:rFonts w:ascii="Times New Roman" w:hAnsi="Times New Roman" w:cs="Times New Roman" w:hint="cs"/>
          <w:rtl/>
        </w:rPr>
        <w:t>ا فائضا</w:t>
      </w:r>
    </w:p>
    <w:p w:rsidR="00192B40" w:rsidRPr="00B03AE4" w:rsidRDefault="00192B40" w:rsidP="00B03AE4">
      <w:pPr>
        <w:spacing w:after="0" w:line="240" w:lineRule="auto"/>
        <w:rPr>
          <w:rFonts w:ascii="Times New Roman" w:hAnsi="Times New Roman" w:cs="Times New Roman"/>
          <w:rtl/>
        </w:rPr>
      </w:pPr>
      <w:r w:rsidRPr="00B03AE4">
        <w:rPr>
          <w:rFonts w:ascii="Times New Roman" w:hAnsi="Times New Roman" w:cs="Times New Roman" w:hint="cs"/>
          <w:rtl/>
        </w:rPr>
        <w:t xml:space="preserve">ب </w:t>
      </w:r>
      <w:r w:rsidRPr="00B03AE4">
        <w:rPr>
          <w:rFonts w:ascii="Times New Roman" w:hAnsi="Times New Roman" w:cs="Times New Roman" w:hint="cs"/>
          <w:color w:val="00B050"/>
          <w:u w:val="single"/>
          <w:rtl/>
        </w:rPr>
        <w:t>عجزا</w:t>
      </w:r>
    </w:p>
    <w:p w:rsidR="00192B40" w:rsidRPr="00B03AE4" w:rsidRDefault="00192B40" w:rsidP="00B03AE4">
      <w:pPr>
        <w:spacing w:after="0" w:line="240" w:lineRule="auto"/>
        <w:rPr>
          <w:rFonts w:ascii="Times New Roman" w:hAnsi="Times New Roman" w:cs="Times New Roman"/>
          <w:rtl/>
        </w:rPr>
      </w:pPr>
      <w:r w:rsidRPr="00B03AE4">
        <w:rPr>
          <w:rFonts w:ascii="Times New Roman" w:hAnsi="Times New Roman" w:cs="Times New Roman" w:hint="cs"/>
          <w:rtl/>
        </w:rPr>
        <w:t xml:space="preserve">ج تدفقنا </w:t>
      </w:r>
    </w:p>
    <w:p w:rsidR="00192B40" w:rsidRPr="00C870AC" w:rsidRDefault="00192B40" w:rsidP="00B03AE4">
      <w:pPr>
        <w:spacing w:after="0" w:line="240" w:lineRule="auto"/>
        <w:rPr>
          <w:rFonts w:ascii="Times New Roman" w:hAnsi="Times New Roman" w:cs="Times New Roman"/>
          <w:rtl/>
        </w:rPr>
      </w:pPr>
      <w:r w:rsidRPr="00C870AC">
        <w:rPr>
          <w:rFonts w:ascii="Times New Roman" w:hAnsi="Times New Roman" w:cs="Times New Roman" w:hint="cs"/>
          <w:rtl/>
        </w:rPr>
        <w:t>د ليس مما ذكر</w:t>
      </w:r>
    </w:p>
    <w:p w:rsidR="007A1C92" w:rsidRDefault="007A1C92" w:rsidP="00B03AE4">
      <w:pPr>
        <w:spacing w:after="0" w:line="240" w:lineRule="auto"/>
        <w:rPr>
          <w:color w:val="365F91" w:themeColor="accent1" w:themeShade="BF"/>
          <w:rtl/>
        </w:rPr>
      </w:pPr>
    </w:p>
    <w:p w:rsidR="00274F98" w:rsidRPr="00C870AC" w:rsidRDefault="00274F98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u w:val="single"/>
          <w:lang w:val="en-GB"/>
        </w:rPr>
      </w:pPr>
      <w:r w:rsidRPr="00C870AC">
        <w:rPr>
          <w:b/>
          <w:bCs/>
          <w:color w:val="FF0000"/>
          <w:rtl/>
        </w:rPr>
        <w:t>يتكون ميزان المدفوعات من الحسابات التالية :</w:t>
      </w:r>
    </w:p>
    <w:p w:rsidR="00274F98" w:rsidRPr="00B03AE4" w:rsidRDefault="00274F98" w:rsidP="00B03AE4">
      <w:pPr>
        <w:spacing w:after="0" w:line="240" w:lineRule="auto"/>
        <w:rPr>
          <w:lang w:val="en-GB"/>
        </w:rPr>
      </w:pPr>
      <w:r w:rsidRPr="00B03AE4">
        <w:rPr>
          <w:rFonts w:hint="cs"/>
          <w:rtl/>
        </w:rPr>
        <w:t xml:space="preserve">ا </w:t>
      </w:r>
      <w:r w:rsidRPr="00B03AE4">
        <w:rPr>
          <w:rtl/>
        </w:rPr>
        <w:t>الحساب الجاري (المعاملات الجارية).</w:t>
      </w:r>
    </w:p>
    <w:p w:rsidR="00274F98" w:rsidRPr="00B03AE4" w:rsidRDefault="00274F98" w:rsidP="00B03AE4">
      <w:pPr>
        <w:spacing w:after="0" w:line="240" w:lineRule="auto"/>
        <w:rPr>
          <w:lang w:val="en-GB"/>
        </w:rPr>
      </w:pPr>
      <w:r w:rsidRPr="00B03AE4">
        <w:rPr>
          <w:rFonts w:hint="cs"/>
          <w:rtl/>
          <w:lang w:val="en-GB"/>
        </w:rPr>
        <w:t xml:space="preserve">ب </w:t>
      </w:r>
      <w:r w:rsidRPr="00B03AE4">
        <w:rPr>
          <w:rtl/>
        </w:rPr>
        <w:t>حساب رأس المال (المعاملات الرأسمالية).</w:t>
      </w:r>
    </w:p>
    <w:p w:rsidR="00274F98" w:rsidRPr="00B03AE4" w:rsidRDefault="00274F98" w:rsidP="00B03AE4">
      <w:pPr>
        <w:spacing w:after="0" w:line="240" w:lineRule="auto"/>
        <w:rPr>
          <w:lang w:val="en-GB"/>
        </w:rPr>
      </w:pPr>
      <w:r w:rsidRPr="00B03AE4">
        <w:rPr>
          <w:rFonts w:hint="cs"/>
          <w:rtl/>
          <w:lang w:val="en-GB"/>
        </w:rPr>
        <w:t xml:space="preserve">ج </w:t>
      </w:r>
      <w:r w:rsidRPr="00B03AE4">
        <w:rPr>
          <w:rtl/>
        </w:rPr>
        <w:t>الميزان التجاري.</w:t>
      </w:r>
    </w:p>
    <w:p w:rsidR="00274F98" w:rsidRPr="00B03AE4" w:rsidRDefault="00274F98" w:rsidP="00B03AE4">
      <w:pPr>
        <w:spacing w:after="0" w:line="240" w:lineRule="auto"/>
        <w:rPr>
          <w:u w:val="single"/>
          <w:lang w:val="en-GB"/>
        </w:rPr>
      </w:pPr>
      <w:r w:rsidRPr="00B03AE4">
        <w:rPr>
          <w:rFonts w:hint="cs"/>
          <w:color w:val="00B050"/>
          <w:rtl/>
          <w:lang w:val="en-GB"/>
        </w:rPr>
        <w:t xml:space="preserve">د </w:t>
      </w:r>
      <w:r w:rsidRPr="00B03AE4">
        <w:rPr>
          <w:color w:val="00B050"/>
          <w:u w:val="single"/>
          <w:rtl/>
        </w:rPr>
        <w:t>أ + ب</w:t>
      </w:r>
      <w:r w:rsidRPr="00B03AE4">
        <w:rPr>
          <w:u w:val="single"/>
          <w:rtl/>
        </w:rPr>
        <w:t>.</w:t>
      </w:r>
    </w:p>
    <w:p w:rsidR="00274F98" w:rsidRPr="00253659" w:rsidRDefault="00274F98" w:rsidP="00B03AE4">
      <w:pPr>
        <w:spacing w:line="240" w:lineRule="auto"/>
        <w:rPr>
          <w:color w:val="365F91" w:themeColor="accent1" w:themeShade="BF"/>
          <w:rtl/>
        </w:rPr>
      </w:pPr>
    </w:p>
    <w:p w:rsidR="00274F98" w:rsidRPr="00C870AC" w:rsidRDefault="00274F98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  <w:lang w:bidi="ar-AE"/>
        </w:rPr>
      </w:pPr>
      <w:r w:rsidRPr="00C870AC">
        <w:rPr>
          <w:rFonts w:ascii="Times New Roman" w:hAnsi="Times New Roman" w:cs="Times New Roman" w:hint="cs"/>
          <w:b/>
          <w:bCs/>
          <w:color w:val="FF0000"/>
          <w:rtl/>
        </w:rPr>
        <w:t>تدخل ال</w:t>
      </w:r>
      <w:r w:rsidRPr="00C870AC">
        <w:rPr>
          <w:rFonts w:ascii="Times New Roman" w:hAnsi="Times New Roman" w:cs="Times New Roman"/>
          <w:b/>
          <w:bCs/>
          <w:color w:val="FF0000"/>
          <w:rtl/>
        </w:rPr>
        <w:t>صادراتو</w:t>
      </w:r>
      <w:r w:rsidRPr="00C870AC">
        <w:rPr>
          <w:rFonts w:ascii="Times New Roman" w:hAnsi="Times New Roman" w:cs="Times New Roman" w:hint="cs"/>
          <w:b/>
          <w:bCs/>
          <w:color w:val="FF0000"/>
          <w:rtl/>
        </w:rPr>
        <w:t>ال</w:t>
      </w:r>
      <w:r w:rsidRPr="00C870AC">
        <w:rPr>
          <w:rFonts w:ascii="Times New Roman" w:hAnsi="Times New Roman" w:cs="Times New Roman"/>
          <w:b/>
          <w:bCs/>
          <w:color w:val="FF0000"/>
          <w:rtl/>
        </w:rPr>
        <w:t>واردات</w:t>
      </w:r>
      <w:r w:rsidRPr="00C870AC">
        <w:rPr>
          <w:rFonts w:ascii="Times New Roman" w:hAnsi="Times New Roman" w:cs="Times New Roman" w:hint="cs"/>
          <w:b/>
          <w:bCs/>
          <w:color w:val="FF0000"/>
          <w:rtl/>
        </w:rPr>
        <w:t>الخاصة ب</w:t>
      </w:r>
      <w:r w:rsidRPr="00C870AC">
        <w:rPr>
          <w:rFonts w:ascii="Times New Roman" w:hAnsi="Times New Roman" w:cs="Times New Roman"/>
          <w:b/>
          <w:bCs/>
          <w:color w:val="FF0000"/>
          <w:rtl/>
        </w:rPr>
        <w:t>خدماتأجورنقلوشحنوتأمينوسياحةخارجية</w:t>
      </w:r>
      <w:r w:rsidRPr="00C870AC">
        <w:rPr>
          <w:rFonts w:ascii="Times New Roman" w:hAnsi="Times New Roman" w:cs="Times New Roman" w:hint="cs"/>
          <w:b/>
          <w:bCs/>
          <w:color w:val="FF0000"/>
          <w:rtl/>
          <w:lang w:bidi="ar-AE"/>
        </w:rPr>
        <w:t>ضمن</w:t>
      </w:r>
    </w:p>
    <w:p w:rsidR="00274F98" w:rsidRPr="00B03AE4" w:rsidRDefault="00274F98" w:rsidP="00B03AE4">
      <w:pPr>
        <w:spacing w:after="0" w:line="240" w:lineRule="auto"/>
        <w:rPr>
          <w:rtl/>
          <w:lang w:bidi="ar-AE"/>
        </w:rPr>
      </w:pPr>
      <w:r w:rsidRPr="00B03AE4">
        <w:rPr>
          <w:rFonts w:hint="cs"/>
          <w:rtl/>
          <w:lang w:bidi="ar-AE"/>
        </w:rPr>
        <w:t xml:space="preserve">ا </w:t>
      </w:r>
      <w:r w:rsidRPr="00B03AE4">
        <w:rPr>
          <w:rFonts w:hint="cs"/>
          <w:color w:val="00B050"/>
          <w:u w:val="single"/>
          <w:rtl/>
          <w:lang w:bidi="ar-AE"/>
        </w:rPr>
        <w:t>ميزان التجارة غير المنظور</w:t>
      </w:r>
    </w:p>
    <w:p w:rsidR="00274F98" w:rsidRPr="00B03AE4" w:rsidRDefault="00274F98" w:rsidP="00B03AE4">
      <w:pPr>
        <w:spacing w:after="0" w:line="240" w:lineRule="auto"/>
        <w:rPr>
          <w:rtl/>
          <w:lang w:bidi="ar-AE"/>
        </w:rPr>
      </w:pPr>
      <w:r w:rsidRPr="00B03AE4">
        <w:rPr>
          <w:rFonts w:hint="cs"/>
          <w:rtl/>
          <w:lang w:bidi="ar-AE"/>
        </w:rPr>
        <w:t>ب المعاملات الراسمالية قصر الاجل</w:t>
      </w:r>
    </w:p>
    <w:p w:rsidR="00274F98" w:rsidRPr="00B03AE4" w:rsidRDefault="00274F98" w:rsidP="00B03AE4">
      <w:pPr>
        <w:spacing w:after="0" w:line="240" w:lineRule="auto"/>
        <w:rPr>
          <w:rtl/>
          <w:lang w:bidi="ar-AE"/>
        </w:rPr>
      </w:pPr>
      <w:r w:rsidRPr="00B03AE4">
        <w:rPr>
          <w:rFonts w:hint="cs"/>
          <w:rtl/>
          <w:lang w:bidi="ar-AE"/>
        </w:rPr>
        <w:t xml:space="preserve">ج المعاملات الرأسمالية طويل الاجل </w:t>
      </w:r>
    </w:p>
    <w:p w:rsidR="00274F98" w:rsidRPr="00B03AE4" w:rsidRDefault="00274F98" w:rsidP="00B03AE4">
      <w:pPr>
        <w:spacing w:after="0" w:line="240" w:lineRule="auto"/>
        <w:rPr>
          <w:rtl/>
          <w:lang w:bidi="ar-AE"/>
        </w:rPr>
      </w:pPr>
      <w:r w:rsidRPr="00B03AE4">
        <w:rPr>
          <w:rFonts w:hint="cs"/>
          <w:rtl/>
          <w:lang w:bidi="ar-AE"/>
        </w:rPr>
        <w:t>د حساب التسويات</w:t>
      </w:r>
    </w:p>
    <w:p w:rsidR="00562278" w:rsidRPr="00253659" w:rsidRDefault="00562278" w:rsidP="00B03AE4">
      <w:pPr>
        <w:spacing w:after="0" w:line="240" w:lineRule="auto"/>
        <w:rPr>
          <w:b/>
          <w:bCs/>
          <w:rtl/>
          <w:lang w:bidi="ar-AE"/>
        </w:rPr>
      </w:pPr>
    </w:p>
    <w:p w:rsidR="00562278" w:rsidRPr="00C870AC" w:rsidRDefault="00562278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u w:val="single"/>
          <w:lang w:val="en-GB" w:bidi="ar-AE"/>
        </w:rPr>
      </w:pPr>
      <w:r w:rsidRPr="00C870AC">
        <w:rPr>
          <w:b/>
          <w:bCs/>
          <w:color w:val="FF0000"/>
          <w:rtl/>
        </w:rPr>
        <w:t>الدولة التي تحقق فائض في ميزان المدفوعات فإن قيمة عملتها :</w:t>
      </w:r>
    </w:p>
    <w:p w:rsidR="00562278" w:rsidRPr="00D66899" w:rsidRDefault="00562278" w:rsidP="00B03AE4">
      <w:pPr>
        <w:spacing w:after="0" w:line="240" w:lineRule="auto"/>
        <w:rPr>
          <w:u w:val="single"/>
          <w:rtl/>
          <w:lang w:val="en-GB" w:bidi="ar-AE"/>
        </w:rPr>
      </w:pPr>
      <w:r w:rsidRPr="00D66899">
        <w:rPr>
          <w:rFonts w:hint="cs"/>
          <w:rtl/>
          <w:lang w:val="en-GB"/>
        </w:rPr>
        <w:t xml:space="preserve">ا </w:t>
      </w:r>
      <w:r w:rsidRPr="00D66899">
        <w:rPr>
          <w:color w:val="00B050"/>
          <w:u w:val="single"/>
          <w:rtl/>
        </w:rPr>
        <w:t>ترتفع</w:t>
      </w:r>
      <w:r w:rsidRPr="00D66899">
        <w:rPr>
          <w:rtl/>
        </w:rPr>
        <w:t>.</w:t>
      </w:r>
    </w:p>
    <w:p w:rsidR="00562278" w:rsidRPr="00D66899" w:rsidRDefault="00562278" w:rsidP="00B03AE4">
      <w:pPr>
        <w:spacing w:after="0" w:line="240" w:lineRule="auto"/>
        <w:rPr>
          <w:u w:val="single"/>
          <w:lang w:val="en-GB" w:bidi="ar-AE"/>
        </w:rPr>
      </w:pPr>
      <w:r w:rsidRPr="00D66899">
        <w:rPr>
          <w:rFonts w:hint="cs"/>
          <w:rtl/>
        </w:rPr>
        <w:t xml:space="preserve">ب </w:t>
      </w:r>
      <w:r w:rsidRPr="00D66899">
        <w:rPr>
          <w:rtl/>
        </w:rPr>
        <w:t>تنخفض.</w:t>
      </w:r>
    </w:p>
    <w:p w:rsidR="00562278" w:rsidRPr="00D66899" w:rsidRDefault="00562278" w:rsidP="00B03AE4">
      <w:pPr>
        <w:spacing w:after="0" w:line="240" w:lineRule="auto"/>
        <w:rPr>
          <w:u w:val="single"/>
          <w:lang w:val="en-GB" w:bidi="ar-AE"/>
        </w:rPr>
      </w:pPr>
      <w:r w:rsidRPr="00D66899">
        <w:rPr>
          <w:rFonts w:hint="cs"/>
          <w:rtl/>
        </w:rPr>
        <w:t xml:space="preserve">ج </w:t>
      </w:r>
      <w:r w:rsidRPr="00D66899">
        <w:rPr>
          <w:rtl/>
        </w:rPr>
        <w:t>تحافظ على القيمة.</w:t>
      </w:r>
    </w:p>
    <w:p w:rsidR="00562278" w:rsidRPr="00D66899" w:rsidRDefault="00562278" w:rsidP="00B03AE4">
      <w:pPr>
        <w:spacing w:after="0" w:line="240" w:lineRule="auto"/>
        <w:rPr>
          <w:u w:val="single"/>
          <w:rtl/>
          <w:lang w:val="en-GB" w:bidi="ar-AE"/>
        </w:rPr>
      </w:pPr>
      <w:r w:rsidRPr="00D66899">
        <w:rPr>
          <w:rFonts w:hint="cs"/>
          <w:rtl/>
        </w:rPr>
        <w:t xml:space="preserve">د </w:t>
      </w:r>
      <w:r w:rsidRPr="00D66899">
        <w:rPr>
          <w:rtl/>
        </w:rPr>
        <w:t>متذبذبة.</w:t>
      </w:r>
    </w:p>
    <w:p w:rsidR="00562278" w:rsidRPr="00253659" w:rsidRDefault="00562278" w:rsidP="00B03AE4">
      <w:pPr>
        <w:spacing w:after="0" w:line="240" w:lineRule="auto"/>
        <w:rPr>
          <w:b/>
          <w:bCs/>
          <w:u w:val="single"/>
          <w:rtl/>
          <w:lang w:val="en-GB" w:bidi="ar-AE"/>
        </w:rPr>
      </w:pPr>
    </w:p>
    <w:p w:rsidR="00562278" w:rsidRPr="00C870AC" w:rsidRDefault="00562278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lang w:val="en-GB" w:bidi="ar-AE"/>
        </w:rPr>
      </w:pPr>
      <w:r w:rsidRPr="00C870AC">
        <w:rPr>
          <w:b/>
          <w:bCs/>
          <w:color w:val="FF0000"/>
          <w:rtl/>
          <w:lang w:val="en-GB"/>
        </w:rPr>
        <w:t>بموجب نظام قاعدة تبادل الذهب ألزمت كل دولة بتثبيت قيمة عملتها مقابل الدولار مع إمكانية تغيرها بمرونة :</w:t>
      </w:r>
    </w:p>
    <w:p w:rsidR="00562278" w:rsidRPr="00D66899" w:rsidRDefault="00562278" w:rsidP="00D66899">
      <w:pPr>
        <w:numPr>
          <w:ilvl w:val="1"/>
          <w:numId w:val="4"/>
        </w:numPr>
        <w:spacing w:after="0" w:line="240" w:lineRule="auto"/>
        <w:rPr>
          <w:lang w:val="en-GB" w:bidi="ar-AE"/>
        </w:rPr>
      </w:pPr>
      <w:r w:rsidRPr="00253659">
        <w:rPr>
          <w:b/>
          <w:bCs/>
          <w:rtl/>
          <w:lang w:val="en-GB"/>
        </w:rPr>
        <w:t>2</w:t>
      </w:r>
      <w:r w:rsidRPr="00D66899">
        <w:rPr>
          <w:rtl/>
          <w:lang w:val="en-GB"/>
        </w:rPr>
        <w:t>%</w:t>
      </w:r>
    </w:p>
    <w:p w:rsidR="00562278" w:rsidRPr="00D66899" w:rsidRDefault="00562278" w:rsidP="00B03AE4">
      <w:pPr>
        <w:numPr>
          <w:ilvl w:val="1"/>
          <w:numId w:val="4"/>
        </w:numPr>
        <w:spacing w:after="0" w:line="240" w:lineRule="auto"/>
        <w:rPr>
          <w:color w:val="00B050"/>
          <w:u w:val="single"/>
          <w:lang w:val="en-GB" w:bidi="ar-AE"/>
        </w:rPr>
      </w:pPr>
      <w:r w:rsidRPr="00D66899">
        <w:rPr>
          <w:color w:val="00B050"/>
          <w:u w:val="single"/>
          <w:rtl/>
          <w:lang w:val="en-GB"/>
        </w:rPr>
        <w:lastRenderedPageBreak/>
        <w:t>2,5%</w:t>
      </w:r>
    </w:p>
    <w:p w:rsidR="00562278" w:rsidRPr="00D66899" w:rsidRDefault="00562278" w:rsidP="00B03AE4">
      <w:pPr>
        <w:numPr>
          <w:ilvl w:val="1"/>
          <w:numId w:val="4"/>
        </w:numPr>
        <w:spacing w:after="0" w:line="240" w:lineRule="auto"/>
        <w:rPr>
          <w:lang w:val="en-GB" w:bidi="ar-AE"/>
        </w:rPr>
      </w:pPr>
      <w:r w:rsidRPr="00D66899">
        <w:rPr>
          <w:rtl/>
          <w:lang w:val="en-GB"/>
        </w:rPr>
        <w:t>5%</w:t>
      </w:r>
    </w:p>
    <w:p w:rsidR="00562278" w:rsidRPr="00D66899" w:rsidRDefault="00562278" w:rsidP="00B03AE4">
      <w:pPr>
        <w:numPr>
          <w:ilvl w:val="1"/>
          <w:numId w:val="4"/>
        </w:numPr>
        <w:spacing w:after="0" w:line="240" w:lineRule="auto"/>
        <w:rPr>
          <w:lang w:val="en-GB" w:bidi="ar-AE"/>
        </w:rPr>
      </w:pPr>
      <w:r w:rsidRPr="00D66899">
        <w:rPr>
          <w:rtl/>
          <w:lang w:val="en-GB"/>
        </w:rPr>
        <w:t>10%</w:t>
      </w:r>
    </w:p>
    <w:p w:rsidR="00562278" w:rsidRPr="00253659" w:rsidRDefault="00562278" w:rsidP="00562278">
      <w:pPr>
        <w:spacing w:after="0" w:line="240" w:lineRule="auto"/>
        <w:rPr>
          <w:u w:val="single"/>
          <w:rtl/>
          <w:lang w:val="en-GB" w:bidi="ar-AE"/>
        </w:rPr>
      </w:pPr>
    </w:p>
    <w:p w:rsidR="00562278" w:rsidRPr="00253659" w:rsidRDefault="00562278" w:rsidP="00274F98">
      <w:pPr>
        <w:spacing w:after="0" w:line="240" w:lineRule="auto"/>
        <w:rPr>
          <w:b/>
          <w:bCs/>
          <w:rtl/>
          <w:lang w:bidi="ar-AE"/>
        </w:rPr>
      </w:pPr>
    </w:p>
    <w:p w:rsidR="00611D12" w:rsidRPr="00D66899" w:rsidRDefault="00611D12" w:rsidP="00DE2C02">
      <w:pPr>
        <w:spacing w:after="0" w:line="240" w:lineRule="auto"/>
        <w:jc w:val="center"/>
        <w:rPr>
          <w:b/>
          <w:bCs/>
          <w:sz w:val="24"/>
          <w:szCs w:val="24"/>
          <w:rtl/>
        </w:rPr>
      </w:pPr>
      <w:r w:rsidRPr="00D66899">
        <w:rPr>
          <w:rFonts w:hint="cs"/>
          <w:b/>
          <w:bCs/>
          <w:sz w:val="24"/>
          <w:szCs w:val="24"/>
          <w:rtl/>
        </w:rPr>
        <w:t>المحاضرة الخامسة</w:t>
      </w: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وفقالنظريةدورةحياةالمنتجللاستثمارالخارجي</w:t>
      </w:r>
      <w:r w:rsidRPr="00C870AC">
        <w:rPr>
          <w:b/>
          <w:bCs/>
          <w:color w:val="365F91" w:themeColor="accent1" w:themeShade="BF"/>
        </w:rPr>
        <w:t xml:space="preserve">, </w:t>
      </w:r>
      <w:r w:rsidRPr="00C870AC">
        <w:rPr>
          <w:rFonts w:hint="cs"/>
          <w:b/>
          <w:bCs/>
          <w:color w:val="365F91" w:themeColor="accent1" w:themeShade="BF"/>
          <w:rtl/>
        </w:rPr>
        <w:t>فانالشروعفيالتصنيعبالبلدانالمستوردةأو</w:t>
      </w:r>
      <w:r w:rsidRPr="00C870AC">
        <w:rPr>
          <w:b/>
          <w:bCs/>
          <w:color w:val="365F91" w:themeColor="accent1" w:themeShade="BF"/>
        </w:rPr>
        <w:t xml:space="preserve"> )</w:t>
      </w:r>
      <w:r w:rsidRPr="00C870AC">
        <w:rPr>
          <w:rFonts w:hint="cs"/>
          <w:b/>
          <w:bCs/>
          <w:color w:val="365F91" w:themeColor="accent1" w:themeShade="BF"/>
          <w:rtl/>
        </w:rPr>
        <w:t>إعادةتوطين</w:t>
      </w:r>
      <w:r w:rsidRPr="00C870AC">
        <w:rPr>
          <w:b/>
          <w:bCs/>
          <w:color w:val="365F91" w:themeColor="accent1" w:themeShade="BF"/>
        </w:rPr>
        <w:t xml:space="preserve">( </w:t>
      </w:r>
      <w:r w:rsidRPr="00C870AC">
        <w:rPr>
          <w:rFonts w:hint="cs"/>
          <w:b/>
          <w:bCs/>
          <w:color w:val="365F91" w:themeColor="accent1" w:themeShade="BF"/>
          <w:rtl/>
        </w:rPr>
        <w:t>يتمفي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أمرحلةالظهور</w:t>
      </w:r>
      <w:r w:rsidRPr="00253659"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بمرحلةالنمو</w:t>
      </w:r>
      <w:r w:rsidRPr="00253659">
        <w:t>.</w:t>
      </w:r>
    </w:p>
    <w:p w:rsidR="00611D12" w:rsidRPr="00B03AE4" w:rsidRDefault="00611D12" w:rsidP="00DE2C02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ج</w:t>
      </w:r>
      <w:r w:rsidRPr="00B03AE4">
        <w:rPr>
          <w:color w:val="00B050"/>
          <w:u w:val="single"/>
          <w:rtl/>
        </w:rPr>
        <w:t>مرحلةالنضج</w:t>
      </w:r>
      <w:r w:rsidRPr="00B03AE4">
        <w:rPr>
          <w:color w:val="00B050"/>
          <w:u w:val="single"/>
        </w:rPr>
        <w:t>.</w:t>
      </w:r>
    </w:p>
    <w:p w:rsidR="00DE2C02" w:rsidRDefault="00611D12" w:rsidP="00B03AE4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دمرحلةالتدهور</w:t>
      </w:r>
      <w:r w:rsidRPr="00253659">
        <w:rPr>
          <w:color w:val="365F91" w:themeColor="accent1" w:themeShade="BF"/>
        </w:rPr>
        <w:t>.</w:t>
      </w:r>
    </w:p>
    <w:p w:rsidR="006D4EB2" w:rsidRDefault="006D4EB2" w:rsidP="00B03AE4">
      <w:pPr>
        <w:spacing w:after="0" w:line="240" w:lineRule="auto"/>
        <w:rPr>
          <w:color w:val="365F91" w:themeColor="accent1" w:themeShade="BF"/>
          <w:rtl/>
        </w:rPr>
      </w:pPr>
    </w:p>
    <w:p w:rsidR="006D4EB2" w:rsidRPr="00C870AC" w:rsidRDefault="006D4EB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تفترضالنظريةالاقتصاديةالتقليديةبالنسبةللاستثمارالأجنبي</w:t>
      </w:r>
      <w:r w:rsidRPr="00C870AC">
        <w:rPr>
          <w:b/>
          <w:bCs/>
          <w:color w:val="365F91" w:themeColor="accent1" w:themeShade="BF"/>
        </w:rPr>
        <w:t>:</w:t>
      </w:r>
    </w:p>
    <w:p w:rsidR="006D4EB2" w:rsidRPr="00253659" w:rsidRDefault="006D4EB2" w:rsidP="006D4EB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أ سهولةانتقالعناصرالإنتاجمابينالدول</w:t>
      </w:r>
    </w:p>
    <w:p w:rsidR="006D4EB2" w:rsidRPr="00253659" w:rsidRDefault="006D4EB2" w:rsidP="006D4EB2">
      <w:pPr>
        <w:spacing w:after="0" w:line="240" w:lineRule="auto"/>
        <w:rPr>
          <w:color w:val="000000" w:themeColor="text1"/>
        </w:rPr>
      </w:pPr>
      <w:r w:rsidRPr="00253659">
        <w:rPr>
          <w:color w:val="000000" w:themeColor="text1"/>
          <w:rtl/>
        </w:rPr>
        <w:t>ب أولويةالاستثمارالأجنبيعلىالتجارةالخارجية</w:t>
      </w:r>
    </w:p>
    <w:p w:rsidR="006D4EB2" w:rsidRPr="00253659" w:rsidRDefault="006D4EB2" w:rsidP="006D4EB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>ج عدمإمكانيةتعويضالعمالةبرأسالمال</w:t>
      </w:r>
    </w:p>
    <w:p w:rsidR="006D4EB2" w:rsidRPr="00253659" w:rsidRDefault="006D4EB2" w:rsidP="006D4EB2">
      <w:pPr>
        <w:spacing w:after="0" w:line="240" w:lineRule="auto"/>
        <w:rPr>
          <w:color w:val="000000" w:themeColor="text1"/>
          <w:rtl/>
        </w:rPr>
      </w:pPr>
      <w:r w:rsidRPr="00253659">
        <w:rPr>
          <w:color w:val="000000" w:themeColor="text1"/>
          <w:rtl/>
        </w:rPr>
        <w:t xml:space="preserve">د </w:t>
      </w:r>
      <w:r w:rsidRPr="006C36F0">
        <w:rPr>
          <w:color w:val="00B050"/>
          <w:u w:val="single"/>
          <w:rtl/>
        </w:rPr>
        <w:t>أنعنصريرأسالمالوالعمليمكنأنيعوضأحدهماالآخر</w:t>
      </w:r>
    </w:p>
    <w:p w:rsidR="00B03AE4" w:rsidRPr="00253659" w:rsidRDefault="006D4EB2" w:rsidP="006D4EB2">
      <w:pPr>
        <w:tabs>
          <w:tab w:val="left" w:pos="2754"/>
        </w:tabs>
        <w:spacing w:after="0" w:line="240" w:lineRule="auto"/>
        <w:rPr>
          <w:color w:val="365F91" w:themeColor="accent1" w:themeShade="BF"/>
        </w:rPr>
      </w:pPr>
      <w:r>
        <w:rPr>
          <w:color w:val="365F91" w:themeColor="accent1" w:themeShade="BF"/>
          <w:rtl/>
        </w:rPr>
        <w:tab/>
      </w: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يقتضيلجوءالشركةلخيارالتصديرالمباشرأن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أتلجألغيرهاللقيامبعمليةالتصديربدلاعنها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بتنفذنشاطاتالتصديرمنقبلجهةمستقلةتنظيمياعنالشركة</w:t>
      </w:r>
      <w:r w:rsidRPr="00253659"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جتتقاسمالشركةأعباءومسؤولياتالتصديرمعغيرها</w:t>
      </w:r>
      <w:r w:rsidRPr="00253659">
        <w:t xml:space="preserve"> .</w:t>
      </w:r>
    </w:p>
    <w:p w:rsidR="00611D12" w:rsidRDefault="00611D12" w:rsidP="00DE2C02">
      <w:pPr>
        <w:spacing w:after="0" w:line="240" w:lineRule="auto"/>
        <w:rPr>
          <w:color w:val="00B050"/>
          <w:u w:val="single"/>
          <w:rtl/>
        </w:rPr>
      </w:pPr>
      <w:r w:rsidRPr="00253659">
        <w:rPr>
          <w:rtl/>
        </w:rPr>
        <w:t>د</w:t>
      </w:r>
      <w:r w:rsidRPr="00B03AE4">
        <w:rPr>
          <w:color w:val="00B050"/>
          <w:u w:val="single"/>
          <w:rtl/>
        </w:rPr>
        <w:t>تقومالشركةالمنتجةبعمليةالتصديربنفسها</w:t>
      </w:r>
      <w:r w:rsidRPr="00B03AE4">
        <w:rPr>
          <w:color w:val="00B050"/>
          <w:u w:val="single"/>
        </w:rPr>
        <w:t xml:space="preserve"> .</w:t>
      </w:r>
    </w:p>
    <w:p w:rsidR="00C870AC" w:rsidRPr="00B03AE4" w:rsidRDefault="00C870AC" w:rsidP="00DE2C02">
      <w:pPr>
        <w:spacing w:after="0" w:line="240" w:lineRule="auto"/>
        <w:rPr>
          <w:color w:val="00B050"/>
          <w:u w:val="single"/>
          <w:rtl/>
        </w:rPr>
      </w:pP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النظريةالتيترىأنممارسةالاعمالالدوليةهونشاطلهتكاليفه</w:t>
      </w:r>
      <w:r w:rsidRPr="00C870AC">
        <w:rPr>
          <w:b/>
          <w:bCs/>
          <w:color w:val="365F91" w:themeColor="accent1" w:themeShade="BF"/>
        </w:rPr>
        <w:t xml:space="preserve"> ) </w:t>
      </w:r>
      <w:r w:rsidRPr="00C870AC">
        <w:rPr>
          <w:rFonts w:hint="cs"/>
          <w:b/>
          <w:bCs/>
          <w:color w:val="365F91" w:themeColor="accent1" w:themeShade="BF"/>
          <w:rtl/>
        </w:rPr>
        <w:t>الماديةوالاجتماعيةوالعاطفية</w:t>
      </w:r>
      <w:r w:rsidRPr="00C870AC">
        <w:rPr>
          <w:b/>
          <w:bCs/>
          <w:color w:val="365F91" w:themeColor="accent1" w:themeShade="BF"/>
        </w:rPr>
        <w:t xml:space="preserve"> ( </w:t>
      </w:r>
      <w:r w:rsidRPr="00C870AC">
        <w:rPr>
          <w:rFonts w:hint="cs"/>
          <w:b/>
          <w:bCs/>
          <w:color w:val="365F91" w:themeColor="accent1" w:themeShade="BF"/>
          <w:rtl/>
        </w:rPr>
        <w:t>العاليةولا</w:t>
      </w:r>
    </w:p>
    <w:p w:rsidR="00611D12" w:rsidRPr="00253659" w:rsidRDefault="00611D12" w:rsidP="00DE2C02">
      <w:pPr>
        <w:spacing w:after="0" w:line="240" w:lineRule="auto"/>
        <w:rPr>
          <w:b/>
          <w:bCs/>
          <w:color w:val="365F91" w:themeColor="accent1" w:themeShade="BF"/>
        </w:rPr>
      </w:pPr>
      <w:r w:rsidRPr="00253659">
        <w:rPr>
          <w:rFonts w:hint="cs"/>
          <w:b/>
          <w:bCs/>
          <w:color w:val="365F91" w:themeColor="accent1" w:themeShade="BF"/>
          <w:rtl/>
        </w:rPr>
        <w:t>تجرؤعليهإلاالشركةالتيتمتلكميزةتنافسيههي</w:t>
      </w:r>
      <w:r w:rsidRPr="00253659">
        <w:rPr>
          <w:b/>
          <w:bCs/>
          <w:color w:val="365F91" w:themeColor="accent1" w:themeShade="BF"/>
        </w:rPr>
        <w:t xml:space="preserve"> :</w:t>
      </w:r>
    </w:p>
    <w:p w:rsidR="00611D12" w:rsidRPr="00B03AE4" w:rsidRDefault="00611D12" w:rsidP="00DE2C02">
      <w:pPr>
        <w:spacing w:after="0" w:line="240" w:lineRule="auto"/>
        <w:rPr>
          <w:rtl/>
        </w:rPr>
      </w:pPr>
      <w:r w:rsidRPr="00B03AE4">
        <w:rPr>
          <w:rtl/>
        </w:rPr>
        <w:t>أالنظريةالاقتصاديةالتقليدية</w:t>
      </w:r>
      <w:r w:rsidRPr="00B03AE4">
        <w:t xml:space="preserve"> .</w:t>
      </w:r>
    </w:p>
    <w:p w:rsidR="00611D12" w:rsidRPr="00B03AE4" w:rsidRDefault="00611D12" w:rsidP="00DE2C02">
      <w:pPr>
        <w:spacing w:after="0" w:line="240" w:lineRule="auto"/>
      </w:pPr>
      <w:r w:rsidRPr="00B03AE4">
        <w:rPr>
          <w:rtl/>
        </w:rPr>
        <w:t>بنظريةدورةحياةالمنتج</w:t>
      </w:r>
      <w:r w:rsidRPr="00B03AE4">
        <w:t xml:space="preserve"> .</w:t>
      </w:r>
    </w:p>
    <w:p w:rsidR="00611D12" w:rsidRPr="00B03AE4" w:rsidRDefault="00611D12" w:rsidP="00DE2C02">
      <w:pPr>
        <w:spacing w:after="0" w:line="240" w:lineRule="auto"/>
      </w:pPr>
      <w:r w:rsidRPr="00B03AE4">
        <w:rPr>
          <w:rtl/>
        </w:rPr>
        <w:t>ج</w:t>
      </w:r>
      <w:r w:rsidRPr="00B03AE4">
        <w:rPr>
          <w:color w:val="00B050"/>
          <w:u w:val="single"/>
          <w:rtl/>
        </w:rPr>
        <w:t>نظريةالقوةالاحتكارية</w:t>
      </w:r>
      <w:r w:rsidRPr="00B03AE4">
        <w:rPr>
          <w:color w:val="00B050"/>
          <w:u w:val="single"/>
        </w:rPr>
        <w:t xml:space="preserve"> .</w:t>
      </w:r>
    </w:p>
    <w:p w:rsidR="0066090B" w:rsidRDefault="00611D12" w:rsidP="000F54F6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دنظريةسلوكردالفعل</w:t>
      </w:r>
      <w:r w:rsidRPr="00253659">
        <w:rPr>
          <w:color w:val="365F91" w:themeColor="accent1" w:themeShade="BF"/>
        </w:rPr>
        <w:t>.</w:t>
      </w:r>
    </w:p>
    <w:p w:rsidR="0066090B" w:rsidRPr="00253659" w:rsidRDefault="0066090B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انممارسةالأعمالالدوليةهونشاطلهتكاليفهالعالية</w:t>
      </w:r>
      <w:r w:rsidRPr="00C870AC">
        <w:rPr>
          <w:b/>
          <w:bCs/>
          <w:color w:val="365F91" w:themeColor="accent1" w:themeShade="BF"/>
        </w:rPr>
        <w:t xml:space="preserve">, </w:t>
      </w:r>
      <w:r w:rsidRPr="00C870AC">
        <w:rPr>
          <w:rFonts w:hint="cs"/>
          <w:b/>
          <w:bCs/>
          <w:color w:val="365F91" w:themeColor="accent1" w:themeShade="BF"/>
          <w:rtl/>
        </w:rPr>
        <w:t>ولاتجرؤعليهإلاالشركةالتيتمتلكميزةوذلكحسبما</w:t>
      </w:r>
    </w:p>
    <w:p w:rsidR="00611D12" w:rsidRPr="00253659" w:rsidRDefault="00611D12" w:rsidP="00DE2C02">
      <w:pPr>
        <w:spacing w:after="0" w:line="240" w:lineRule="auto"/>
        <w:rPr>
          <w:b/>
          <w:bCs/>
          <w:color w:val="365F91" w:themeColor="accent1" w:themeShade="BF"/>
          <w:rtl/>
        </w:rPr>
      </w:pPr>
      <w:r w:rsidRPr="00253659">
        <w:rPr>
          <w:rFonts w:hint="cs"/>
          <w:b/>
          <w:bCs/>
          <w:color w:val="365F91" w:themeColor="accent1" w:themeShade="BF"/>
          <w:rtl/>
        </w:rPr>
        <w:t>جاءتبه</w:t>
      </w:r>
      <w:r w:rsidRPr="00253659">
        <w:rPr>
          <w:b/>
          <w:bCs/>
          <w:color w:val="365F91" w:themeColor="accent1" w:themeShade="BF"/>
        </w:rPr>
        <w:t xml:space="preserve"> :</w:t>
      </w:r>
    </w:p>
    <w:p w:rsidR="00611D12" w:rsidRPr="00B03AE4" w:rsidRDefault="00611D12" w:rsidP="00DE2C02">
      <w:pPr>
        <w:spacing w:after="0" w:line="240" w:lineRule="auto"/>
        <w:rPr>
          <w:color w:val="00B050"/>
          <w:rtl/>
        </w:rPr>
      </w:pPr>
      <w:r w:rsidRPr="00253659">
        <w:rPr>
          <w:rtl/>
        </w:rPr>
        <w:t>أ</w:t>
      </w:r>
      <w:r w:rsidRPr="002979ED">
        <w:rPr>
          <w:color w:val="00B050"/>
          <w:u w:val="single"/>
          <w:rtl/>
        </w:rPr>
        <w:t>نظريةالقوةالاحتكارية</w:t>
      </w:r>
      <w:r w:rsidRPr="002979ED">
        <w:rPr>
          <w:color w:val="00B050"/>
          <w:u w:val="single"/>
        </w:rPr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بالنظريةالاقتصاديةالتقليدية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جنظريةدورةحياةالمنتج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دنظريةسلوكردالفعل</w:t>
      </w:r>
      <w:r w:rsidRPr="00253659">
        <w:rPr>
          <w:color w:val="365F91" w:themeColor="accent1" w:themeShade="BF"/>
        </w:rPr>
        <w:t>.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منالاسبابالتالية</w:t>
      </w:r>
      <w:r w:rsidRPr="00C870AC">
        <w:rPr>
          <w:b/>
          <w:bCs/>
          <w:color w:val="365F91" w:themeColor="accent1" w:themeShade="BF"/>
        </w:rPr>
        <w:t xml:space="preserve"> , </w:t>
      </w:r>
      <w:r w:rsidRPr="00C870AC">
        <w:rPr>
          <w:rFonts w:hint="cs"/>
          <w:b/>
          <w:bCs/>
          <w:color w:val="365F91" w:themeColor="accent1" w:themeShade="BF"/>
          <w:rtl/>
        </w:rPr>
        <w:t>يعتبرمنالاسبابغيرالمباشرةالتيتدفعالشركاتللاستثماربالخارج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أتقليلمنتكاليفالانتاج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بتجنبالحواجزالجمركية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</w:t>
      </w:r>
      <w:r w:rsidRPr="00A5026D">
        <w:rPr>
          <w:color w:val="00B050"/>
          <w:u w:val="single"/>
          <w:rtl/>
        </w:rPr>
        <w:t>بروزالنزعةالجماعية</w:t>
      </w:r>
      <w:r w:rsidRPr="00A5026D">
        <w:rPr>
          <w:color w:val="00B050"/>
          <w:u w:val="single"/>
        </w:rPr>
        <w:t xml:space="preserve"> .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دجميعماذكر</w:t>
      </w:r>
      <w:r w:rsidRPr="00253659">
        <w:t xml:space="preserve"> .</w:t>
      </w:r>
    </w:p>
    <w:p w:rsidR="00DE2C02" w:rsidRDefault="00DE2C02" w:rsidP="00DE2C02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DE2C02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DE2C02">
      <w:pPr>
        <w:spacing w:after="0" w:line="240" w:lineRule="auto"/>
        <w:rPr>
          <w:color w:val="365F91" w:themeColor="accent1" w:themeShade="BF"/>
          <w:rtl/>
        </w:rPr>
      </w:pPr>
    </w:p>
    <w:p w:rsidR="00C42AE1" w:rsidRPr="00253659" w:rsidRDefault="00C42AE1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منمحدداتالاستثمار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أحجمنموالسوق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بالاستقرارالسياسي</w:t>
      </w:r>
      <w:r w:rsidRPr="00253659">
        <w:t xml:space="preserve"> .</w:t>
      </w:r>
    </w:p>
    <w:p w:rsidR="00611D12" w:rsidRPr="00A5026D" w:rsidRDefault="00611D12" w:rsidP="00D66899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lastRenderedPageBreak/>
        <w:t>ج</w:t>
      </w:r>
      <w:r w:rsidRPr="00A5026D">
        <w:rPr>
          <w:color w:val="00B050"/>
          <w:u w:val="single"/>
          <w:rtl/>
        </w:rPr>
        <w:t>أ</w:t>
      </w:r>
      <w:r w:rsidR="00D66899">
        <w:rPr>
          <w:rFonts w:hint="cs"/>
          <w:color w:val="00B050"/>
          <w:u w:val="single"/>
          <w:rtl/>
        </w:rPr>
        <w:t>و</w:t>
      </w:r>
      <w:r w:rsidRPr="00A5026D">
        <w:rPr>
          <w:color w:val="00B050"/>
          <w:u w:val="single"/>
          <w:rtl/>
        </w:rPr>
        <w:t>ب</w:t>
      </w:r>
      <w:r w:rsidRPr="00A5026D">
        <w:rPr>
          <w:color w:val="00B050"/>
          <w:u w:val="single"/>
        </w:rPr>
        <w:t xml:space="preserve"> .</w:t>
      </w:r>
    </w:p>
    <w:p w:rsidR="00814BBF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دليستمماذكر</w:t>
      </w:r>
      <w:r w:rsidRPr="00253659">
        <w:t xml:space="preserve"> .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عندماتقومالشركةالمنتجةبعمليةالتصديربنفسهافانذلكيسمى</w:t>
      </w:r>
      <w:r w:rsidRPr="00C870AC">
        <w:rPr>
          <w:b/>
          <w:bCs/>
          <w:color w:val="365F91" w:themeColor="accent1" w:themeShade="BF"/>
        </w:rPr>
        <w:t xml:space="preserve">: </w:t>
      </w:r>
      <w:r w:rsidRPr="00C870AC">
        <w:rPr>
          <w:rFonts w:hint="cs"/>
          <w:b/>
          <w:bCs/>
          <w:color w:val="365F91" w:themeColor="accent1" w:themeShade="BF"/>
          <w:rtl/>
        </w:rPr>
        <w:t>فياستراتيجيةالتملكالتام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أالتصديرعنطريقجهةمستقلة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</w:t>
      </w:r>
      <w:r w:rsidRPr="00A5026D">
        <w:rPr>
          <w:color w:val="00B050"/>
          <w:u w:val="single"/>
          <w:rtl/>
        </w:rPr>
        <w:t>التصديرالمباشر</w:t>
      </w:r>
      <w:r w:rsidRPr="00253659"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جالتصديرغيرالمباشر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دالتصديرللخارج</w:t>
      </w:r>
      <w:r w:rsidRPr="00253659">
        <w:t xml:space="preserve"> .</w:t>
      </w:r>
    </w:p>
    <w:p w:rsidR="00DE2C02" w:rsidRPr="00253659" w:rsidRDefault="00DE2C02" w:rsidP="00DE2C02">
      <w:pPr>
        <w:spacing w:after="0" w:line="240" w:lineRule="auto"/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فيالاستثمارالأجنبييعوضعنصريرأسالمالوالعملبعضهمالبعضوذلكحسبافتراض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</w:t>
      </w:r>
      <w:r w:rsidRPr="00A5026D">
        <w:rPr>
          <w:color w:val="00B050"/>
          <w:u w:val="single"/>
          <w:rtl/>
        </w:rPr>
        <w:t>النظريةالاقتصاديةالتقليدية</w:t>
      </w:r>
      <w:r w:rsidRPr="00253659"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بنظريةالتجارةالخارجية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جنظريةدورةحياةالمنتجالدولي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دنظريةالاحتكار</w:t>
      </w:r>
      <w:r w:rsidRPr="00253659">
        <w:t xml:space="preserve"> .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تشيرنظريةدورةحياةالمنتجالدوليالىانالشروعفيالتصنيعفيالبلدانالمستوردةأو</w:t>
      </w:r>
      <w:r w:rsidRPr="00C870AC">
        <w:rPr>
          <w:b/>
          <w:bCs/>
          <w:color w:val="365F91" w:themeColor="accent1" w:themeShade="BF"/>
        </w:rPr>
        <w:t xml:space="preserve"> )</w:t>
      </w:r>
      <w:r w:rsidRPr="00C870AC">
        <w:rPr>
          <w:rFonts w:hint="cs"/>
          <w:b/>
          <w:bCs/>
          <w:color w:val="365F91" w:themeColor="accent1" w:themeShade="BF"/>
          <w:rtl/>
        </w:rPr>
        <w:t>إعادةتوطين</w:t>
      </w:r>
      <w:r w:rsidRPr="00C870AC">
        <w:rPr>
          <w:b/>
          <w:bCs/>
          <w:color w:val="365F91" w:themeColor="accent1" w:themeShade="BF"/>
        </w:rPr>
        <w:t xml:space="preserve"> ( </w:t>
      </w:r>
      <w:r w:rsidRPr="00C870AC">
        <w:rPr>
          <w:rFonts w:hint="cs"/>
          <w:b/>
          <w:bCs/>
          <w:color w:val="365F91" w:themeColor="accent1" w:themeShade="BF"/>
          <w:rtl/>
        </w:rPr>
        <w:t>يتمفي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</w:t>
      </w:r>
      <w:r w:rsidRPr="00A5026D">
        <w:rPr>
          <w:color w:val="00B050"/>
          <w:u w:val="single"/>
          <w:rtl/>
        </w:rPr>
        <w:t>مرحلةالنضج</w:t>
      </w:r>
      <w:r w:rsidRPr="00253659"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بمرحلةالتقديم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جمرحلةالنمو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دمرحلةالتدهور</w:t>
      </w:r>
      <w:r w:rsidRPr="00253659">
        <w:t xml:space="preserve"> .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أحدأشكالخياراتالانتاجفيالاسواقالدوليةهو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أالتصديرالمباشر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بالتصديرغيرالمباشر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</w:t>
      </w:r>
      <w:r w:rsidRPr="00A5026D">
        <w:rPr>
          <w:color w:val="00B050"/>
          <w:u w:val="single"/>
          <w:rtl/>
        </w:rPr>
        <w:t>الاستثمارالمشترك</w:t>
      </w:r>
      <w:r w:rsidRPr="00253659">
        <w:t>.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دليستمماذكر</w:t>
      </w:r>
      <w:r w:rsidRPr="00253659">
        <w:t xml:space="preserve"> .</w:t>
      </w:r>
    </w:p>
    <w:p w:rsidR="00611D12" w:rsidRDefault="00611D12" w:rsidP="00DE2C02">
      <w:pPr>
        <w:spacing w:after="0" w:line="240" w:lineRule="auto"/>
        <w:rPr>
          <w:color w:val="365F91" w:themeColor="accent1" w:themeShade="BF"/>
          <w:rtl/>
        </w:rPr>
      </w:pPr>
    </w:p>
    <w:p w:rsidR="00C870AC" w:rsidRPr="00253659" w:rsidRDefault="00C870AC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منمشاكلالاستثماراتالخارجية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أ</w:t>
      </w:r>
      <w:r w:rsidRPr="00A5026D">
        <w:rPr>
          <w:color w:val="00B050"/>
          <w:u w:val="single"/>
          <w:rtl/>
        </w:rPr>
        <w:t>عدموجوداستقرارسياسي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ببعدالمسافة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جندرةالموادالخام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دغلاءالأيديالعاملة</w:t>
      </w:r>
    </w:p>
    <w:p w:rsidR="005C5A80" w:rsidRPr="00253659" w:rsidRDefault="005C5A80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>.</w:t>
      </w:r>
      <w:r w:rsidRPr="00C870AC">
        <w:rPr>
          <w:rFonts w:hint="cs"/>
          <w:b/>
          <w:bCs/>
          <w:color w:val="365F91" w:themeColor="accent1" w:themeShade="BF"/>
          <w:rtl/>
        </w:rPr>
        <w:t>عندماتلجأشركاتاليغيرهامنشركاتوالوكلاءلتحملمسئوليةالتصديرفانذلكيطلقعليه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أتعاونمشترك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</w:t>
      </w:r>
      <w:r w:rsidRPr="00A5026D">
        <w:rPr>
          <w:color w:val="00B050"/>
          <w:u w:val="single"/>
          <w:rtl/>
        </w:rPr>
        <w:t>تصديرغيرمباشر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جأ</w:t>
      </w:r>
      <w:r w:rsidRPr="00253659">
        <w:t>+</w:t>
      </w:r>
      <w:r w:rsidRPr="00253659">
        <w:rPr>
          <w:rtl/>
        </w:rPr>
        <w:t>ب</w:t>
      </w:r>
    </w:p>
    <w:p w:rsidR="00DE2C02" w:rsidRPr="00253659" w:rsidRDefault="00611D12" w:rsidP="00F24BAD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دتصديرمباشر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تفترضنظريةالاقتصادتقليديةبالنسبةللاستثمارالاجنبي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أسهولةانتقالعناصرالانتاجمابيندول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باولويةالاستثمارالاجنبيعليتجارةالخارجية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جحجمامكانيةتعويضعملةبراسمال</w:t>
      </w:r>
    </w:p>
    <w:p w:rsidR="00814BBF" w:rsidRPr="00A5026D" w:rsidRDefault="00611D12" w:rsidP="00DE2C02">
      <w:pPr>
        <w:spacing w:after="0" w:line="240" w:lineRule="auto"/>
        <w:rPr>
          <w:color w:val="00B050"/>
          <w:u w:val="single"/>
          <w:rtl/>
        </w:rPr>
      </w:pPr>
      <w:r w:rsidRPr="00253659">
        <w:rPr>
          <w:rtl/>
        </w:rPr>
        <w:t>د</w:t>
      </w:r>
      <w:r w:rsidRPr="00A5026D">
        <w:rPr>
          <w:color w:val="00B050"/>
          <w:u w:val="single"/>
          <w:rtl/>
        </w:rPr>
        <w:t>انعنصريراسمالوالعمليمكنانيعوضاحدهماالاخر</w:t>
      </w:r>
    </w:p>
    <w:p w:rsidR="00C42AE1" w:rsidRDefault="00C42AE1" w:rsidP="00A5026D">
      <w:pPr>
        <w:tabs>
          <w:tab w:val="left" w:pos="3404"/>
        </w:tabs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A5026D">
      <w:pPr>
        <w:tabs>
          <w:tab w:val="left" w:pos="3404"/>
        </w:tabs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A5026D">
      <w:pPr>
        <w:tabs>
          <w:tab w:val="left" w:pos="3404"/>
        </w:tabs>
        <w:spacing w:after="0" w:line="240" w:lineRule="auto"/>
        <w:rPr>
          <w:color w:val="365F91" w:themeColor="accent1" w:themeShade="BF"/>
          <w:rtl/>
        </w:rPr>
      </w:pPr>
    </w:p>
    <w:p w:rsidR="00814BBF" w:rsidRDefault="00A5026D" w:rsidP="00A5026D">
      <w:pPr>
        <w:tabs>
          <w:tab w:val="left" w:pos="3404"/>
        </w:tabs>
        <w:spacing w:after="0" w:line="240" w:lineRule="auto"/>
        <w:rPr>
          <w:color w:val="365F91" w:themeColor="accent1" w:themeShade="BF"/>
          <w:rtl/>
        </w:rPr>
      </w:pPr>
      <w:r>
        <w:rPr>
          <w:color w:val="365F91" w:themeColor="accent1" w:themeShade="BF"/>
          <w:rtl/>
        </w:rPr>
        <w:tab/>
      </w:r>
    </w:p>
    <w:p w:rsidR="000F54F6" w:rsidRPr="00C870AC" w:rsidRDefault="000F54F6" w:rsidP="00C870AC">
      <w:pPr>
        <w:pStyle w:val="a7"/>
        <w:numPr>
          <w:ilvl w:val="0"/>
          <w:numId w:val="11"/>
        </w:numPr>
        <w:tabs>
          <w:tab w:val="left" w:pos="3404"/>
        </w:tabs>
        <w:spacing w:after="0" w:line="240" w:lineRule="auto"/>
        <w:rPr>
          <w:b/>
          <w:bCs/>
          <w:color w:val="365F91" w:themeColor="accent1" w:themeShade="BF"/>
          <w:rtl/>
        </w:rPr>
      </w:pPr>
      <w:r w:rsidRPr="00C870AC">
        <w:rPr>
          <w:rFonts w:hint="cs"/>
          <w:b/>
          <w:bCs/>
          <w:color w:val="365F91" w:themeColor="accent1" w:themeShade="BF"/>
          <w:rtl/>
        </w:rPr>
        <w:t xml:space="preserve">** </w:t>
      </w:r>
      <w:r w:rsidRPr="00C870AC">
        <w:rPr>
          <w:rFonts w:cs="Arial" w:hint="cs"/>
          <w:b/>
          <w:bCs/>
          <w:color w:val="365F91" w:themeColor="accent1" w:themeShade="BF"/>
          <w:rtl/>
        </w:rPr>
        <w:t>الدولالناميةاتجهتالىتحريراقتصاداتهامنخلال</w:t>
      </w:r>
      <w:r w:rsidRPr="00C870AC">
        <w:rPr>
          <w:rFonts w:cs="Arial"/>
          <w:b/>
          <w:bCs/>
          <w:color w:val="365F91" w:themeColor="accent1" w:themeShade="BF"/>
          <w:rtl/>
        </w:rPr>
        <w:t xml:space="preserve"> :</w:t>
      </w:r>
    </w:p>
    <w:p w:rsidR="000F54F6" w:rsidRPr="000F54F6" w:rsidRDefault="000F54F6" w:rsidP="000F54F6">
      <w:pPr>
        <w:tabs>
          <w:tab w:val="left" w:pos="3404"/>
        </w:tabs>
        <w:spacing w:after="0" w:line="240" w:lineRule="auto"/>
        <w:rPr>
          <w:color w:val="365F91" w:themeColor="accent1" w:themeShade="BF"/>
          <w:rtl/>
        </w:rPr>
      </w:pPr>
      <w:r w:rsidRPr="000F54F6">
        <w:rPr>
          <w:rFonts w:cs="Arial" w:hint="cs"/>
          <w:color w:val="365F91" w:themeColor="accent1" w:themeShade="BF"/>
          <w:rtl/>
        </w:rPr>
        <w:t>أ‌</w:t>
      </w:r>
      <w:r>
        <w:rPr>
          <w:rFonts w:cs="Arial"/>
          <w:color w:val="365F91" w:themeColor="accent1" w:themeShade="BF"/>
          <w:rtl/>
        </w:rPr>
        <w:t>-</w:t>
      </w:r>
      <w:r w:rsidRPr="000F54F6">
        <w:rPr>
          <w:rFonts w:cs="Arial" w:hint="cs"/>
          <w:color w:val="365F91" w:themeColor="accent1" w:themeShade="BF"/>
          <w:rtl/>
        </w:rPr>
        <w:t>زيادةالايديالعاملة</w:t>
      </w:r>
    </w:p>
    <w:p w:rsidR="000F54F6" w:rsidRPr="000F54F6" w:rsidRDefault="000F54F6" w:rsidP="000F54F6">
      <w:pPr>
        <w:tabs>
          <w:tab w:val="left" w:pos="3404"/>
        </w:tabs>
        <w:spacing w:after="0" w:line="240" w:lineRule="auto"/>
        <w:rPr>
          <w:color w:val="365F91" w:themeColor="accent1" w:themeShade="BF"/>
          <w:rtl/>
        </w:rPr>
      </w:pPr>
      <w:r w:rsidRPr="000F54F6">
        <w:rPr>
          <w:rFonts w:cs="Arial" w:hint="cs"/>
          <w:color w:val="365F91" w:themeColor="accent1" w:themeShade="BF"/>
          <w:rtl/>
        </w:rPr>
        <w:t>ب‌</w:t>
      </w:r>
      <w:r>
        <w:rPr>
          <w:rFonts w:cs="Arial"/>
          <w:color w:val="365F91" w:themeColor="accent1" w:themeShade="BF"/>
          <w:rtl/>
        </w:rPr>
        <w:t>-</w:t>
      </w:r>
      <w:r w:rsidRPr="000F54F6">
        <w:rPr>
          <w:rFonts w:cs="Arial" w:hint="cs"/>
          <w:color w:val="365F91" w:themeColor="accent1" w:themeShade="BF"/>
          <w:rtl/>
        </w:rPr>
        <w:t>زيادةالضرائب</w:t>
      </w:r>
    </w:p>
    <w:p w:rsidR="000F54F6" w:rsidRPr="000F54F6" w:rsidRDefault="000F54F6" w:rsidP="000F54F6">
      <w:pPr>
        <w:tabs>
          <w:tab w:val="left" w:pos="3404"/>
        </w:tabs>
        <w:spacing w:after="0" w:line="240" w:lineRule="auto"/>
        <w:rPr>
          <w:color w:val="00B050"/>
          <w:u w:val="single"/>
          <w:rtl/>
        </w:rPr>
      </w:pPr>
      <w:r w:rsidRPr="000F54F6">
        <w:rPr>
          <w:rFonts w:cs="Arial" w:hint="cs"/>
          <w:color w:val="00B050"/>
          <w:u w:val="single"/>
          <w:rtl/>
        </w:rPr>
        <w:lastRenderedPageBreak/>
        <w:t>ج</w:t>
      </w:r>
      <w:r w:rsidRPr="000F54F6">
        <w:rPr>
          <w:rFonts w:cs="Arial"/>
          <w:color w:val="00B050"/>
          <w:u w:val="single"/>
          <w:rtl/>
        </w:rPr>
        <w:t xml:space="preserve">-  </w:t>
      </w:r>
      <w:r w:rsidRPr="000F54F6">
        <w:rPr>
          <w:rFonts w:cs="Arial" w:hint="cs"/>
          <w:color w:val="00B050"/>
          <w:u w:val="single"/>
          <w:rtl/>
        </w:rPr>
        <w:t>جذبالمستثمرينالاجانب</w:t>
      </w:r>
    </w:p>
    <w:p w:rsidR="000F54F6" w:rsidRDefault="000F54F6" w:rsidP="000F54F6">
      <w:pPr>
        <w:tabs>
          <w:tab w:val="left" w:pos="3404"/>
        </w:tabs>
        <w:spacing w:after="0" w:line="240" w:lineRule="auto"/>
        <w:rPr>
          <w:color w:val="365F91" w:themeColor="accent1" w:themeShade="BF"/>
          <w:rtl/>
        </w:rPr>
      </w:pPr>
      <w:r w:rsidRPr="000F54F6">
        <w:rPr>
          <w:rFonts w:cs="Arial" w:hint="cs"/>
          <w:color w:val="365F91" w:themeColor="accent1" w:themeShade="BF"/>
          <w:rtl/>
        </w:rPr>
        <w:t>د</w:t>
      </w:r>
      <w:r w:rsidRPr="000F54F6">
        <w:rPr>
          <w:rFonts w:cs="Arial"/>
          <w:color w:val="365F91" w:themeColor="accent1" w:themeShade="BF"/>
          <w:rtl/>
        </w:rPr>
        <w:t xml:space="preserve">- </w:t>
      </w:r>
      <w:r w:rsidRPr="000F54F6">
        <w:rPr>
          <w:rFonts w:cs="Arial" w:hint="cs"/>
          <w:color w:val="365F91" w:themeColor="accent1" w:themeShade="BF"/>
          <w:rtl/>
        </w:rPr>
        <w:t>جميعماذكر</w:t>
      </w:r>
    </w:p>
    <w:p w:rsidR="000F54F6" w:rsidRPr="00253659" w:rsidRDefault="000F54F6" w:rsidP="00A5026D">
      <w:pPr>
        <w:tabs>
          <w:tab w:val="left" w:pos="3404"/>
        </w:tabs>
        <w:spacing w:after="0" w:line="240" w:lineRule="auto"/>
        <w:rPr>
          <w:color w:val="365F91" w:themeColor="accent1" w:themeShade="BF"/>
          <w:rtl/>
        </w:rPr>
      </w:pPr>
    </w:p>
    <w:p w:rsidR="00F24BAD" w:rsidRPr="00C870AC" w:rsidRDefault="00F24BAD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C870AC">
        <w:rPr>
          <w:rFonts w:hint="cs"/>
          <w:b/>
          <w:bCs/>
          <w:color w:val="FF0000"/>
          <w:rtl/>
        </w:rPr>
        <w:t>للاستثمار في الخارج هناك محددات منها :</w:t>
      </w:r>
    </w:p>
    <w:p w:rsidR="00F24BAD" w:rsidRPr="00253659" w:rsidRDefault="00F24BAD" w:rsidP="00DE2C02">
      <w:pPr>
        <w:spacing w:after="0" w:line="240" w:lineRule="auto"/>
        <w:rPr>
          <w:rtl/>
        </w:rPr>
      </w:pPr>
      <w:r w:rsidRPr="00253659">
        <w:rPr>
          <w:rFonts w:hint="cs"/>
          <w:rtl/>
        </w:rPr>
        <w:t>أ حجم ونمو السوق</w:t>
      </w:r>
    </w:p>
    <w:p w:rsidR="00F24BAD" w:rsidRPr="00253659" w:rsidRDefault="00F24BAD" w:rsidP="00DE2C02">
      <w:pPr>
        <w:spacing w:after="0" w:line="240" w:lineRule="auto"/>
        <w:rPr>
          <w:rtl/>
        </w:rPr>
      </w:pPr>
      <w:r w:rsidRPr="00253659">
        <w:rPr>
          <w:rFonts w:hint="cs"/>
          <w:rtl/>
        </w:rPr>
        <w:t>ب الاستقرار السياسي والبني الهيكلية</w:t>
      </w:r>
    </w:p>
    <w:p w:rsidR="00F24BAD" w:rsidRPr="00253659" w:rsidRDefault="00F24BAD" w:rsidP="00DE2C02">
      <w:pPr>
        <w:spacing w:after="0" w:line="240" w:lineRule="auto"/>
        <w:rPr>
          <w:rtl/>
        </w:rPr>
      </w:pPr>
      <w:r w:rsidRPr="00253659">
        <w:rPr>
          <w:rFonts w:hint="cs"/>
          <w:rtl/>
        </w:rPr>
        <w:t>ج المتغيرات السياسية</w:t>
      </w:r>
    </w:p>
    <w:p w:rsidR="00F24BAD" w:rsidRPr="00253659" w:rsidRDefault="00F24BAD" w:rsidP="00DE2C02">
      <w:pPr>
        <w:spacing w:after="0" w:line="240" w:lineRule="auto"/>
        <w:rPr>
          <w:rtl/>
        </w:rPr>
      </w:pPr>
      <w:r w:rsidRPr="00253659">
        <w:rPr>
          <w:rFonts w:hint="cs"/>
          <w:rtl/>
        </w:rPr>
        <w:t xml:space="preserve">د </w:t>
      </w:r>
      <w:r w:rsidRPr="00A5026D">
        <w:rPr>
          <w:rFonts w:hint="cs"/>
          <w:color w:val="00B050"/>
          <w:u w:val="single"/>
          <w:rtl/>
        </w:rPr>
        <w:t>جميع ماذكر</w:t>
      </w:r>
    </w:p>
    <w:p w:rsidR="00343FB2" w:rsidRPr="00253659" w:rsidRDefault="00343FB2" w:rsidP="00DE2C02">
      <w:pPr>
        <w:spacing w:after="0" w:line="240" w:lineRule="auto"/>
        <w:rPr>
          <w:rtl/>
        </w:rPr>
      </w:pPr>
    </w:p>
    <w:p w:rsidR="00343FB2" w:rsidRPr="00C870AC" w:rsidRDefault="00343FB2" w:rsidP="00C870AC">
      <w:pPr>
        <w:pStyle w:val="a7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bCs/>
          <w:color w:val="FF0000"/>
          <w:rtl/>
        </w:rPr>
      </w:pPr>
      <w:r w:rsidRPr="00C870AC">
        <w:rPr>
          <w:rFonts w:ascii="Times New Roman" w:hAnsi="Times New Roman" w:cs="Times New Roman" w:hint="cs"/>
          <w:b/>
          <w:bCs/>
          <w:color w:val="FF0000"/>
          <w:rtl/>
        </w:rPr>
        <w:t xml:space="preserve">عندما </w:t>
      </w:r>
      <w:r w:rsidRPr="00C870AC">
        <w:rPr>
          <w:rFonts w:ascii="Times New Roman" w:hAnsi="Times New Roman" w:cs="Times New Roman"/>
          <w:b/>
          <w:bCs/>
          <w:color w:val="FF0000"/>
          <w:rtl/>
        </w:rPr>
        <w:t>تلجأالشركةإلىغيرهامنالشركاتوالوكلاء</w:t>
      </w:r>
      <w:r w:rsidRPr="00C870AC">
        <w:rPr>
          <w:rFonts w:ascii="Times New Roman" w:hAnsi="Times New Roman" w:cs="Times New Roman" w:hint="cs"/>
          <w:b/>
          <w:bCs/>
          <w:color w:val="FF0000"/>
          <w:rtl/>
        </w:rPr>
        <w:t>لتحمل مسؤولية التصدير فأن ذلك يطلق علية :</w:t>
      </w:r>
    </w:p>
    <w:p w:rsidR="00343FB2" w:rsidRPr="00A5026D" w:rsidRDefault="00343FB2" w:rsidP="00DE2C02">
      <w:pPr>
        <w:spacing w:after="0" w:line="240" w:lineRule="auto"/>
        <w:rPr>
          <w:rFonts w:ascii="Times New Roman" w:hAnsi="Times New Roman" w:cs="Times New Roman"/>
          <w:rtl/>
        </w:rPr>
      </w:pPr>
      <w:r w:rsidRPr="00A5026D">
        <w:rPr>
          <w:rFonts w:ascii="Times New Roman" w:hAnsi="Times New Roman" w:cs="Times New Roman" w:hint="cs"/>
          <w:rtl/>
        </w:rPr>
        <w:t>ا التعاون المشترك</w:t>
      </w:r>
    </w:p>
    <w:p w:rsidR="00343FB2" w:rsidRPr="002979ED" w:rsidRDefault="00343FB2" w:rsidP="00DE2C02">
      <w:pPr>
        <w:spacing w:after="0" w:line="240" w:lineRule="auto"/>
        <w:rPr>
          <w:rFonts w:ascii="Times New Roman" w:hAnsi="Times New Roman" w:cs="Times New Roman"/>
          <w:u w:val="single"/>
          <w:rtl/>
        </w:rPr>
      </w:pPr>
      <w:r w:rsidRPr="00A5026D">
        <w:rPr>
          <w:rFonts w:ascii="Times New Roman" w:hAnsi="Times New Roman" w:cs="Times New Roman" w:hint="cs"/>
          <w:rtl/>
        </w:rPr>
        <w:t xml:space="preserve">ب </w:t>
      </w:r>
      <w:r w:rsidRPr="002979ED">
        <w:rPr>
          <w:rFonts w:ascii="Times New Roman" w:hAnsi="Times New Roman" w:cs="Times New Roman" w:hint="cs"/>
          <w:color w:val="00B050"/>
          <w:u w:val="single"/>
          <w:rtl/>
        </w:rPr>
        <w:t>التصدير غير المباشر</w:t>
      </w:r>
    </w:p>
    <w:p w:rsidR="00343FB2" w:rsidRPr="00A5026D" w:rsidRDefault="00343FB2" w:rsidP="00DE2C02">
      <w:pPr>
        <w:spacing w:after="0" w:line="240" w:lineRule="auto"/>
        <w:rPr>
          <w:rFonts w:ascii="Times New Roman" w:hAnsi="Times New Roman" w:cs="Times New Roman"/>
          <w:rtl/>
        </w:rPr>
      </w:pPr>
      <w:r w:rsidRPr="00A5026D">
        <w:rPr>
          <w:rFonts w:ascii="Times New Roman" w:hAnsi="Times New Roman" w:cs="Times New Roman" w:hint="cs"/>
          <w:rtl/>
        </w:rPr>
        <w:t>ج الوساطة</w:t>
      </w:r>
    </w:p>
    <w:p w:rsidR="00343FB2" w:rsidRPr="00A5026D" w:rsidRDefault="00343FB2" w:rsidP="00DE2C02">
      <w:pPr>
        <w:spacing w:after="0" w:line="240" w:lineRule="auto"/>
        <w:rPr>
          <w:rtl/>
        </w:rPr>
      </w:pPr>
      <w:r w:rsidRPr="00A5026D">
        <w:rPr>
          <w:rFonts w:ascii="Times New Roman" w:hAnsi="Times New Roman" w:cs="Times New Roman" w:hint="cs"/>
          <w:rtl/>
        </w:rPr>
        <w:t>د التصدير المباشر</w:t>
      </w:r>
    </w:p>
    <w:p w:rsidR="00245E1A" w:rsidRPr="00253659" w:rsidRDefault="00245E1A" w:rsidP="00DE2C02">
      <w:pPr>
        <w:spacing w:after="0" w:line="240" w:lineRule="auto"/>
        <w:rPr>
          <w:rtl/>
        </w:rPr>
      </w:pPr>
    </w:p>
    <w:p w:rsidR="00B459A8" w:rsidRPr="00253659" w:rsidRDefault="00B459A8" w:rsidP="00245E1A">
      <w:pPr>
        <w:spacing w:after="0" w:line="240" w:lineRule="auto"/>
        <w:rPr>
          <w:rtl/>
        </w:rPr>
      </w:pPr>
    </w:p>
    <w:p w:rsidR="00B459A8" w:rsidRPr="00C870AC" w:rsidRDefault="00B459A8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C870AC">
        <w:rPr>
          <w:rFonts w:hint="cs"/>
          <w:b/>
          <w:bCs/>
          <w:color w:val="FF0000"/>
          <w:rtl/>
        </w:rPr>
        <w:t>وفقالنظريةدورةحياةالمنتجللاستثمارالخارجي</w:t>
      </w:r>
      <w:r w:rsidRPr="00C870AC">
        <w:rPr>
          <w:b/>
          <w:bCs/>
          <w:color w:val="FF0000"/>
        </w:rPr>
        <w:t xml:space="preserve">, </w:t>
      </w:r>
      <w:r w:rsidRPr="00C870AC">
        <w:rPr>
          <w:rFonts w:hint="cs"/>
          <w:b/>
          <w:bCs/>
          <w:color w:val="FF0000"/>
          <w:rtl/>
        </w:rPr>
        <w:t>فانالشروعفيالتصنيعبالبلدانالمستوردةأو</w:t>
      </w:r>
      <w:r w:rsidRPr="00C870AC">
        <w:rPr>
          <w:b/>
          <w:bCs/>
          <w:color w:val="FF0000"/>
        </w:rPr>
        <w:t xml:space="preserve"> )</w:t>
      </w:r>
      <w:r w:rsidRPr="00C870AC">
        <w:rPr>
          <w:rFonts w:hint="cs"/>
          <w:b/>
          <w:bCs/>
          <w:color w:val="FF0000"/>
          <w:rtl/>
        </w:rPr>
        <w:t>إعادةتوطين</w:t>
      </w:r>
      <w:r w:rsidRPr="00C870AC">
        <w:rPr>
          <w:b/>
          <w:bCs/>
          <w:color w:val="FF0000"/>
        </w:rPr>
        <w:t xml:space="preserve">( </w:t>
      </w:r>
      <w:r w:rsidRPr="00C870AC">
        <w:rPr>
          <w:rFonts w:hint="cs"/>
          <w:b/>
          <w:bCs/>
          <w:color w:val="FF0000"/>
          <w:rtl/>
        </w:rPr>
        <w:t>يتمفي</w:t>
      </w:r>
      <w:r w:rsidRPr="00C870AC">
        <w:rPr>
          <w:b/>
          <w:bCs/>
          <w:color w:val="FF0000"/>
        </w:rPr>
        <w:t>:</w:t>
      </w:r>
    </w:p>
    <w:p w:rsidR="00B459A8" w:rsidRPr="00A5026D" w:rsidRDefault="00B459A8" w:rsidP="00B459A8">
      <w:pPr>
        <w:spacing w:after="0" w:line="240" w:lineRule="auto"/>
      </w:pPr>
      <w:r w:rsidRPr="00A5026D">
        <w:rPr>
          <w:rtl/>
        </w:rPr>
        <w:t>أمرحلةالظهور</w:t>
      </w:r>
      <w:r w:rsidRPr="00A5026D">
        <w:t>.</w:t>
      </w:r>
    </w:p>
    <w:p w:rsidR="00B459A8" w:rsidRPr="00A5026D" w:rsidRDefault="00B459A8" w:rsidP="00B459A8">
      <w:pPr>
        <w:spacing w:after="0" w:line="240" w:lineRule="auto"/>
        <w:rPr>
          <w:rtl/>
        </w:rPr>
      </w:pPr>
      <w:r w:rsidRPr="00A5026D">
        <w:rPr>
          <w:rtl/>
        </w:rPr>
        <w:t>بمرحلةالنمو</w:t>
      </w:r>
      <w:r w:rsidRPr="00A5026D">
        <w:t>.</w:t>
      </w:r>
    </w:p>
    <w:p w:rsidR="00B459A8" w:rsidRPr="00A5026D" w:rsidRDefault="00B459A8" w:rsidP="00B459A8">
      <w:pPr>
        <w:spacing w:after="0" w:line="240" w:lineRule="auto"/>
      </w:pPr>
      <w:r w:rsidRPr="00A5026D">
        <w:rPr>
          <w:rtl/>
        </w:rPr>
        <w:t>ج</w:t>
      </w:r>
      <w:r w:rsidRPr="00A5026D">
        <w:rPr>
          <w:color w:val="00B050"/>
          <w:u w:val="single"/>
          <w:rtl/>
        </w:rPr>
        <w:t>مرحلةالنضج</w:t>
      </w:r>
      <w:r w:rsidRPr="00A5026D">
        <w:t>.</w:t>
      </w:r>
    </w:p>
    <w:p w:rsidR="00B459A8" w:rsidRPr="00253659" w:rsidRDefault="00B459A8" w:rsidP="00B459A8">
      <w:pPr>
        <w:spacing w:after="0" w:line="240" w:lineRule="auto"/>
        <w:rPr>
          <w:b/>
          <w:bCs/>
          <w:rtl/>
        </w:rPr>
      </w:pPr>
      <w:r w:rsidRPr="00A5026D">
        <w:rPr>
          <w:rtl/>
        </w:rPr>
        <w:t>دمرحلةالتدهور</w:t>
      </w:r>
      <w:r w:rsidRPr="00253659">
        <w:rPr>
          <w:b/>
          <w:bCs/>
        </w:rPr>
        <w:t xml:space="preserve"> .</w:t>
      </w:r>
    </w:p>
    <w:p w:rsidR="00B459A8" w:rsidRPr="00253659" w:rsidRDefault="00B459A8" w:rsidP="00245E1A">
      <w:pPr>
        <w:spacing w:after="0" w:line="240" w:lineRule="auto"/>
      </w:pPr>
    </w:p>
    <w:p w:rsidR="00562278" w:rsidRPr="00C870AC" w:rsidRDefault="00562278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u w:val="single"/>
          <w:lang w:val="en-GB"/>
        </w:rPr>
      </w:pPr>
      <w:r w:rsidRPr="00C870AC">
        <w:rPr>
          <w:b/>
          <w:bCs/>
          <w:color w:val="FF0000"/>
          <w:rtl/>
        </w:rPr>
        <w:t>تطور الصناعات على مستوى العالم</w:t>
      </w:r>
      <w:r w:rsidR="000F54F6" w:rsidRPr="00C870AC">
        <w:rPr>
          <w:rFonts w:hint="cs"/>
          <w:b/>
          <w:bCs/>
          <w:color w:val="FF0000"/>
          <w:rtl/>
        </w:rPr>
        <w:t>ياتي</w:t>
      </w:r>
      <w:r w:rsidR="000F54F6" w:rsidRPr="00C870AC">
        <w:rPr>
          <w:b/>
          <w:bCs/>
          <w:color w:val="FF0000"/>
          <w:rtl/>
        </w:rPr>
        <w:t xml:space="preserve"> في  المقام الأول </w:t>
      </w:r>
      <w:r w:rsidRPr="00C870AC">
        <w:rPr>
          <w:b/>
          <w:bCs/>
          <w:color w:val="FF0000"/>
          <w:rtl/>
        </w:rPr>
        <w:t xml:space="preserve"> بفضل :</w:t>
      </w:r>
    </w:p>
    <w:p w:rsidR="00562278" w:rsidRPr="00A5026D" w:rsidRDefault="00562278" w:rsidP="00562278">
      <w:pPr>
        <w:spacing w:after="0" w:line="240" w:lineRule="auto"/>
        <w:rPr>
          <w:u w:val="single"/>
          <w:lang w:val="en-GB"/>
        </w:rPr>
      </w:pPr>
      <w:r w:rsidRPr="00A5026D">
        <w:rPr>
          <w:rFonts w:hint="cs"/>
          <w:rtl/>
        </w:rPr>
        <w:t xml:space="preserve">ا </w:t>
      </w:r>
      <w:r w:rsidRPr="00A5026D">
        <w:rPr>
          <w:rtl/>
        </w:rPr>
        <w:t>السماح بدخول شركات أجنبية.</w:t>
      </w:r>
    </w:p>
    <w:p w:rsidR="00562278" w:rsidRPr="00A5026D" w:rsidRDefault="00562278" w:rsidP="00562278">
      <w:pPr>
        <w:spacing w:after="0" w:line="240" w:lineRule="auto"/>
        <w:rPr>
          <w:u w:val="single"/>
          <w:lang w:val="en-GB"/>
        </w:rPr>
      </w:pPr>
      <w:r w:rsidRPr="00A5026D">
        <w:rPr>
          <w:rFonts w:hint="cs"/>
          <w:rtl/>
        </w:rPr>
        <w:t xml:space="preserve">ب </w:t>
      </w:r>
      <w:r w:rsidRPr="00A5026D">
        <w:rPr>
          <w:rtl/>
        </w:rPr>
        <w:t>رفع قيمة الضرائب.</w:t>
      </w:r>
    </w:p>
    <w:p w:rsidR="00562278" w:rsidRPr="00A5026D" w:rsidRDefault="00562278" w:rsidP="00562278">
      <w:pPr>
        <w:spacing w:after="0" w:line="240" w:lineRule="auto"/>
        <w:rPr>
          <w:lang w:val="en-GB"/>
        </w:rPr>
      </w:pPr>
      <w:r w:rsidRPr="00A5026D">
        <w:rPr>
          <w:rFonts w:hint="cs"/>
          <w:rtl/>
        </w:rPr>
        <w:t xml:space="preserve">ج </w:t>
      </w:r>
      <w:r w:rsidRPr="00A5026D">
        <w:rPr>
          <w:color w:val="00B050"/>
          <w:u w:val="single"/>
          <w:rtl/>
        </w:rPr>
        <w:t>الدعم الحكومي</w:t>
      </w:r>
      <w:r w:rsidRPr="00A5026D">
        <w:rPr>
          <w:color w:val="00B050"/>
          <w:rtl/>
        </w:rPr>
        <w:t>.</w:t>
      </w:r>
    </w:p>
    <w:p w:rsidR="00F24BAD" w:rsidRPr="00C42AE1" w:rsidRDefault="00562278" w:rsidP="00C42AE1">
      <w:pPr>
        <w:spacing w:after="0" w:line="240" w:lineRule="auto"/>
        <w:rPr>
          <w:u w:val="single"/>
          <w:rtl/>
          <w:lang w:val="en-GB"/>
        </w:rPr>
      </w:pPr>
      <w:r w:rsidRPr="00A5026D">
        <w:rPr>
          <w:rFonts w:hint="cs"/>
          <w:rtl/>
        </w:rPr>
        <w:t>محاكاة</w:t>
      </w:r>
      <w:r w:rsidRPr="00A5026D">
        <w:rPr>
          <w:rtl/>
        </w:rPr>
        <w:t xml:space="preserve"> وتقليد الصناعات الناجحة.</w:t>
      </w:r>
    </w:p>
    <w:p w:rsidR="00814BBF" w:rsidRPr="00253659" w:rsidRDefault="00814BBF" w:rsidP="00DE2C02">
      <w:pPr>
        <w:spacing w:after="0" w:line="240" w:lineRule="auto"/>
        <w:rPr>
          <w:color w:val="365F91" w:themeColor="accent1" w:themeShade="BF"/>
          <w:rtl/>
        </w:rPr>
      </w:pPr>
    </w:p>
    <w:p w:rsidR="00814BBF" w:rsidRPr="00D66899" w:rsidRDefault="00611D12" w:rsidP="00DE2C02">
      <w:pPr>
        <w:spacing w:after="0" w:line="240" w:lineRule="auto"/>
        <w:jc w:val="center"/>
        <w:rPr>
          <w:b/>
          <w:bCs/>
          <w:rtl/>
        </w:rPr>
      </w:pPr>
      <w:r w:rsidRPr="00D66899">
        <w:rPr>
          <w:rFonts w:hint="cs"/>
          <w:b/>
          <w:bCs/>
          <w:rtl/>
        </w:rPr>
        <w:t>المحاضرة السادسة</w:t>
      </w:r>
    </w:p>
    <w:p w:rsidR="00DE2C02" w:rsidRPr="00253659" w:rsidRDefault="00DE2C02" w:rsidP="00DE2C02">
      <w:pPr>
        <w:spacing w:after="0" w:line="240" w:lineRule="auto"/>
        <w:jc w:val="center"/>
        <w:rPr>
          <w:b/>
          <w:bCs/>
          <w:color w:val="365F91" w:themeColor="accent1" w:themeShade="BF"/>
          <w:rtl/>
        </w:rPr>
      </w:pP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تعتبروحدةالشعورالوطنيومدىتناميالنزعةالقوميةبالبلدمنمكونات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أالبيئةالثقافية</w:t>
      </w:r>
      <w:r w:rsidRPr="00253659">
        <w:t xml:space="preserve"> .</w:t>
      </w:r>
    </w:p>
    <w:p w:rsidR="00611D12" w:rsidRPr="004D183B" w:rsidRDefault="00611D12" w:rsidP="00DE2C02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ب</w:t>
      </w:r>
      <w:r w:rsidRPr="004D183B">
        <w:rPr>
          <w:color w:val="00B050"/>
          <w:u w:val="single"/>
          <w:rtl/>
        </w:rPr>
        <w:t>البيئةالسياسية</w:t>
      </w:r>
      <w:r w:rsidRPr="004D183B">
        <w:rPr>
          <w:color w:val="00B050"/>
          <w:u w:val="single"/>
        </w:rPr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جالبيئةالاقتصادية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دالبيئةالاجتماعية</w:t>
      </w:r>
      <w:r w:rsidRPr="00253659">
        <w:rPr>
          <w:color w:val="365F91" w:themeColor="accent1" w:themeShade="BF"/>
        </w:rPr>
        <w:t>.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يتمثلأحدمكوناتبيئةالأعمالالدوليةالخاصةفي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أالعواملالثقافية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بالبيئةالطبيعية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</w:t>
      </w:r>
      <w:r w:rsidRPr="004D183B">
        <w:rPr>
          <w:color w:val="00B050"/>
          <w:u w:val="single"/>
          <w:rtl/>
        </w:rPr>
        <w:t>الشركاءالاستراتيجيين</w:t>
      </w:r>
      <w:r w:rsidRPr="00253659">
        <w:t>.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دالهيكلالتنظيميوثقافةالمنظمةالدولية</w:t>
      </w:r>
      <w:r w:rsidRPr="00253659">
        <w:t xml:space="preserve"> .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يعتبرالتفاوضالمسبقضمنإجراءاتاستراتيجيةدرءالمخاطرالمتخذة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</w:t>
      </w:r>
      <w:r w:rsidRPr="004D183B">
        <w:rPr>
          <w:color w:val="00B050"/>
          <w:u w:val="single"/>
          <w:rtl/>
        </w:rPr>
        <w:t>قبلدخولالبلدالاجنبي</w:t>
      </w:r>
      <w:r w:rsidRPr="004D183B">
        <w:rPr>
          <w:color w:val="00B050"/>
          <w:u w:val="single"/>
        </w:rPr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ببعددخولالبلدالاجنبي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جإثناءالعملياتبالبلدالاجنبي</w:t>
      </w:r>
      <w:r w:rsidRPr="00253659">
        <w:t xml:space="preserve"> .</w:t>
      </w:r>
    </w:p>
    <w:p w:rsidR="00611D12" w:rsidRDefault="00611D12" w:rsidP="00AC45E8">
      <w:pPr>
        <w:spacing w:after="0" w:line="240" w:lineRule="auto"/>
      </w:pPr>
      <w:r w:rsidRPr="00253659">
        <w:rPr>
          <w:rtl/>
        </w:rPr>
        <w:t>دخلالالشهرالأولمنبدءالعملياتبالبلدالأجنبي</w:t>
      </w:r>
      <w:r w:rsidRPr="00253659">
        <w:t xml:space="preserve"> .</w:t>
      </w:r>
    </w:p>
    <w:p w:rsidR="00AC45E8" w:rsidRPr="00AC45E8" w:rsidRDefault="00AC45E8" w:rsidP="00AC45E8">
      <w:pPr>
        <w:spacing w:after="0" w:line="240" w:lineRule="auto"/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تدرسالخصائصالجسديةوالمظهرالخارجيللسكانفيالبيئةالاجتماعيةالثقافيةالدوليةضمن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أالعناصرالسلوكية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</w:t>
      </w:r>
      <w:r w:rsidRPr="004D183B">
        <w:rPr>
          <w:color w:val="00B050"/>
          <w:u w:val="single"/>
          <w:rtl/>
        </w:rPr>
        <w:t>العناصرالفيزيقية</w:t>
      </w:r>
      <w:r w:rsidRPr="00253659"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lastRenderedPageBreak/>
        <w:t>جالعناصرالديموغرافية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دعناصرالثقافةالمادية</w:t>
      </w:r>
      <w:r w:rsidRPr="00253659">
        <w:rPr>
          <w:color w:val="365F91" w:themeColor="accent1" w:themeShade="BF"/>
        </w:rPr>
        <w:t>.</w:t>
      </w:r>
    </w:p>
    <w:p w:rsidR="000F54F6" w:rsidRPr="00C870AC" w:rsidRDefault="000F54F6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يتمثلأحدالعناصرالتيتتشكلمنهابيئةالأعمالالدوليةالعامةفي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0F54F6" w:rsidRPr="00253659" w:rsidRDefault="000F54F6" w:rsidP="000F54F6">
      <w:pPr>
        <w:spacing w:after="0" w:line="240" w:lineRule="auto"/>
      </w:pPr>
      <w:r w:rsidRPr="00253659">
        <w:rPr>
          <w:rtl/>
        </w:rPr>
        <w:t>أ الموردينالدوليين</w:t>
      </w:r>
      <w:r w:rsidRPr="00253659">
        <w:t>.</w:t>
      </w:r>
    </w:p>
    <w:p w:rsidR="000F54F6" w:rsidRPr="00253659" w:rsidRDefault="000F54F6" w:rsidP="000F54F6">
      <w:pPr>
        <w:spacing w:after="0" w:line="240" w:lineRule="auto"/>
      </w:pPr>
      <w:r w:rsidRPr="00253659">
        <w:rPr>
          <w:rtl/>
        </w:rPr>
        <w:t>ب الملاك</w:t>
      </w:r>
      <w:r w:rsidRPr="00253659">
        <w:t>.</w:t>
      </w:r>
    </w:p>
    <w:p w:rsidR="000F54F6" w:rsidRPr="00253659" w:rsidRDefault="000F54F6" w:rsidP="000F54F6">
      <w:pPr>
        <w:spacing w:after="0" w:line="240" w:lineRule="auto"/>
      </w:pPr>
      <w:r w:rsidRPr="00253659">
        <w:rPr>
          <w:rtl/>
        </w:rPr>
        <w:t>ج الزبائنالدوليين</w:t>
      </w:r>
      <w:r w:rsidRPr="00253659">
        <w:t>.</w:t>
      </w:r>
    </w:p>
    <w:p w:rsidR="000F54F6" w:rsidRPr="004D183B" w:rsidRDefault="000F54F6" w:rsidP="000F54F6">
      <w:pPr>
        <w:spacing w:after="0" w:line="240" w:lineRule="auto"/>
        <w:rPr>
          <w:color w:val="00B050"/>
          <w:u w:val="single"/>
          <w:rtl/>
        </w:rPr>
      </w:pPr>
      <w:r w:rsidRPr="00253659">
        <w:rPr>
          <w:rtl/>
        </w:rPr>
        <w:t xml:space="preserve">د </w:t>
      </w:r>
      <w:r w:rsidRPr="004D183B">
        <w:rPr>
          <w:color w:val="00B050"/>
          <w:u w:val="single"/>
          <w:rtl/>
        </w:rPr>
        <w:t>العواملالاجتماعيةالدولية</w:t>
      </w:r>
      <w:r w:rsidRPr="004D183B">
        <w:rPr>
          <w:color w:val="00B050"/>
          <w:u w:val="single"/>
        </w:rPr>
        <w:t xml:space="preserve"> .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هناكعاملواحدفقطمنالعواملالتاليةالذييشكلبيئةالأعمالالدوليةالعامة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أالموردينالدوليين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بالعواملالاجتماعيةالدولية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جالزبائنالدوليين</w:t>
      </w:r>
      <w:r w:rsidRPr="00253659">
        <w:t xml:space="preserve"> .</w:t>
      </w:r>
    </w:p>
    <w:p w:rsidR="00611D12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4D183B">
        <w:rPr>
          <w:color w:val="00B050"/>
          <w:u w:val="single"/>
          <w:rtl/>
        </w:rPr>
        <w:t>البيئةالدولية</w:t>
      </w:r>
      <w:r w:rsidRPr="00253659">
        <w:t>.</w:t>
      </w:r>
    </w:p>
    <w:p w:rsidR="00101376" w:rsidRDefault="002C30F0" w:rsidP="00DE2C02">
      <w:pPr>
        <w:spacing w:after="0" w:line="240" w:lineRule="auto"/>
        <w:rPr>
          <w:rtl/>
        </w:rPr>
      </w:pPr>
      <w:r>
        <w:rPr>
          <w:rFonts w:hint="cs"/>
          <w:rtl/>
        </w:rPr>
        <w:t>** توضيح للسؤالين السابقه</w:t>
      </w:r>
    </w:p>
    <w:p w:rsidR="00101376" w:rsidRDefault="00101376" w:rsidP="00DE2C02">
      <w:pPr>
        <w:spacing w:after="0" w:line="240" w:lineRule="auto"/>
        <w:rPr>
          <w:rFonts w:cs="Arial"/>
          <w:rtl/>
        </w:rPr>
      </w:pPr>
      <w:r w:rsidRPr="00101376">
        <w:rPr>
          <w:rFonts w:cs="Arial" w:hint="cs"/>
          <w:rtl/>
        </w:rPr>
        <w:t>الصورةبشكلأوضحعلىهذاالرابط</w:t>
      </w:r>
      <w:hyperlink r:id="rId8" w:history="1">
        <w:r w:rsidRPr="00BF61B2">
          <w:rPr>
            <w:rStyle w:val="Hyperlink"/>
            <w:rFonts w:cs="Arial"/>
          </w:rPr>
          <w:t>http://www11.0zz0.com/2015/05/08/06/692617526.jpg</w:t>
        </w:r>
      </w:hyperlink>
    </w:p>
    <w:p w:rsidR="002C30F0" w:rsidRDefault="002C30F0" w:rsidP="00DE2C02">
      <w:pPr>
        <w:spacing w:after="0" w:line="240" w:lineRule="auto"/>
        <w:rPr>
          <w:rtl/>
        </w:rPr>
      </w:pPr>
    </w:p>
    <w:p w:rsidR="000F54F6" w:rsidRDefault="000F54F6" w:rsidP="00DE2C02">
      <w:pPr>
        <w:spacing w:after="0" w:line="240" w:lineRule="auto"/>
        <w:rPr>
          <w:rtl/>
        </w:rPr>
      </w:pPr>
      <w:r>
        <w:rPr>
          <w:noProof/>
          <w:rtl/>
        </w:rPr>
        <w:drawing>
          <wp:inline distT="0" distB="0" distL="0" distR="0">
            <wp:extent cx="4223802" cy="1820008"/>
            <wp:effectExtent l="0" t="0" r="5715" b="889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ددووليه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1714" cy="1823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4F6" w:rsidRDefault="000F54F6" w:rsidP="00DE2C02">
      <w:pPr>
        <w:spacing w:after="0" w:line="240" w:lineRule="auto"/>
        <w:rPr>
          <w:rtl/>
        </w:rPr>
      </w:pPr>
    </w:p>
    <w:p w:rsidR="000F54F6" w:rsidRPr="00253659" w:rsidRDefault="000F54F6" w:rsidP="00DE2C02">
      <w:pPr>
        <w:spacing w:after="0" w:line="240" w:lineRule="auto"/>
        <w:rPr>
          <w:rtl/>
        </w:rPr>
      </w:pPr>
    </w:p>
    <w:p w:rsidR="00DE2C02" w:rsidRPr="00253659" w:rsidRDefault="00DE2C02" w:rsidP="00DE2C02">
      <w:pPr>
        <w:spacing w:after="0" w:line="240" w:lineRule="auto"/>
        <w:rPr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حدةالشعورالوطنيوالنزعةالقوميةبالبلد</w:t>
      </w:r>
      <w:r w:rsidRPr="00C870AC">
        <w:rPr>
          <w:b/>
          <w:bCs/>
          <w:color w:val="365F91" w:themeColor="accent1" w:themeShade="BF"/>
        </w:rPr>
        <w:t xml:space="preserve"> . </w:t>
      </w:r>
      <w:r w:rsidRPr="00C870AC">
        <w:rPr>
          <w:rFonts w:hint="cs"/>
          <w:b/>
          <w:bCs/>
          <w:color w:val="365F91" w:themeColor="accent1" w:themeShade="BF"/>
          <w:rtl/>
        </w:rPr>
        <w:t>تعتبرأحدىمكونات</w:t>
      </w:r>
      <w:r w:rsidRPr="00C870AC">
        <w:rPr>
          <w:b/>
          <w:bCs/>
          <w:color w:val="365F91" w:themeColor="accent1" w:themeShade="BF"/>
        </w:rPr>
        <w:t xml:space="preserve"> :</w:t>
      </w:r>
      <w:r w:rsidRPr="00C870AC">
        <w:rPr>
          <w:rFonts w:hint="cs"/>
          <w:b/>
          <w:bCs/>
          <w:color w:val="365F91" w:themeColor="accent1" w:themeShade="BF"/>
          <w:rtl/>
        </w:rPr>
        <w:t>مكرر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أالبيئةالثقافية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بالبيئةالاجتماعية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جالبيئةالاقتصادية</w:t>
      </w:r>
      <w:r w:rsidRPr="00253659">
        <w:t xml:space="preserve"> .</w:t>
      </w:r>
    </w:p>
    <w:p w:rsidR="00611D12" w:rsidRPr="004D183B" w:rsidRDefault="00611D12" w:rsidP="00DE2C02">
      <w:pPr>
        <w:spacing w:after="0" w:line="240" w:lineRule="auto"/>
        <w:rPr>
          <w:color w:val="00B050"/>
          <w:u w:val="single"/>
          <w:rtl/>
        </w:rPr>
      </w:pPr>
      <w:r w:rsidRPr="00253659">
        <w:rPr>
          <w:rtl/>
        </w:rPr>
        <w:t>د</w:t>
      </w:r>
      <w:r w:rsidRPr="004D183B">
        <w:rPr>
          <w:color w:val="00B050"/>
          <w:u w:val="single"/>
          <w:rtl/>
        </w:rPr>
        <w:t>البيئةالسياسية</w:t>
      </w:r>
      <w:r w:rsidRPr="004D183B">
        <w:rPr>
          <w:color w:val="00B050"/>
          <w:u w:val="single"/>
        </w:rPr>
        <w:t xml:space="preserve"> .</w:t>
      </w:r>
    </w:p>
    <w:p w:rsidR="00DE2C02" w:rsidRPr="00253659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حددمنالمكوناتالتالية</w:t>
      </w:r>
      <w:r w:rsidRPr="00C870AC">
        <w:rPr>
          <w:b/>
          <w:bCs/>
          <w:color w:val="365F91" w:themeColor="accent1" w:themeShade="BF"/>
        </w:rPr>
        <w:t xml:space="preserve"> , </w:t>
      </w:r>
      <w:r w:rsidRPr="00C870AC">
        <w:rPr>
          <w:rFonts w:hint="cs"/>
          <w:b/>
          <w:bCs/>
          <w:color w:val="365F91" w:themeColor="accent1" w:themeShade="BF"/>
          <w:rtl/>
        </w:rPr>
        <w:t>مكونواحديمثلبيئةالأعمالالدوليةالخاصة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أالعواملالثقافية</w:t>
      </w:r>
      <w:r w:rsidRPr="00A5026D">
        <w:t xml:space="preserve"> .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بالبيئةالطبيعية</w:t>
      </w:r>
      <w:r w:rsidRPr="00A5026D">
        <w:t xml:space="preserve"> .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جالهيكلالتنظيمي</w:t>
      </w:r>
      <w:r w:rsidRPr="00A5026D">
        <w:t xml:space="preserve"> .</w:t>
      </w:r>
    </w:p>
    <w:p w:rsidR="00611D12" w:rsidRDefault="00611D12" w:rsidP="00DE2C02">
      <w:pPr>
        <w:spacing w:after="0" w:line="240" w:lineRule="auto"/>
        <w:rPr>
          <w:color w:val="00B050"/>
          <w:u w:val="single"/>
          <w:rtl/>
        </w:rPr>
      </w:pPr>
      <w:r w:rsidRPr="00A5026D">
        <w:rPr>
          <w:rtl/>
        </w:rPr>
        <w:t>د</w:t>
      </w:r>
      <w:r w:rsidRPr="004D183B">
        <w:rPr>
          <w:color w:val="00B050"/>
          <w:u w:val="single"/>
          <w:rtl/>
        </w:rPr>
        <w:t>الشركاءالاستراتيجيين</w:t>
      </w:r>
      <w:r w:rsidRPr="004D183B">
        <w:rPr>
          <w:color w:val="00B050"/>
          <w:u w:val="single"/>
        </w:rPr>
        <w:t>.</w:t>
      </w:r>
    </w:p>
    <w:p w:rsidR="00A90168" w:rsidRPr="004D183B" w:rsidRDefault="00A90168" w:rsidP="00DE2C02">
      <w:pPr>
        <w:spacing w:after="0" w:line="240" w:lineRule="auto"/>
        <w:rPr>
          <w:color w:val="00B050"/>
          <w:u w:val="single"/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يعتبرالتفاوضالمسبقضمنإجراءاتاستراتيجيةدرءالمخاطرالتيتتخذهاالشركاتالدولية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أقبلقرارالاستثمارالخارجي</w:t>
      </w:r>
      <w:r w:rsidRPr="00A5026D">
        <w:t xml:space="preserve"> .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</w:t>
      </w:r>
      <w:r w:rsidRPr="004D183B">
        <w:rPr>
          <w:color w:val="00B050"/>
          <w:u w:val="single"/>
          <w:rtl/>
        </w:rPr>
        <w:t>قبلدخولالبلدالاجنبي</w:t>
      </w:r>
      <w:r w:rsidRPr="00A5026D">
        <w:t>.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جبعددخولالبلدالاجنبي</w:t>
      </w:r>
      <w:r w:rsidRPr="00A5026D">
        <w:t xml:space="preserve"> .</w:t>
      </w:r>
    </w:p>
    <w:p w:rsidR="00611D12" w:rsidRPr="00A5026D" w:rsidRDefault="00611D12" w:rsidP="00DE2C02">
      <w:pPr>
        <w:spacing w:after="0" w:line="240" w:lineRule="auto"/>
        <w:rPr>
          <w:rtl/>
        </w:rPr>
      </w:pPr>
      <w:r w:rsidRPr="00A5026D">
        <w:rPr>
          <w:rtl/>
        </w:rPr>
        <w:t>دليستمماذكر</w:t>
      </w:r>
      <w:r w:rsidRPr="00A5026D">
        <w:t xml:space="preserve"> .</w:t>
      </w:r>
    </w:p>
    <w:p w:rsidR="00611D12" w:rsidRPr="00A5026D" w:rsidRDefault="00611D1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اندراسةالخصائصالجسديةوالمظهرالخارجيللسكانمنأهم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أالعناصرالسلوكية</w:t>
      </w:r>
      <w:r w:rsidRPr="00A5026D">
        <w:t xml:space="preserve"> .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بالعناصرالديموغرافية</w:t>
      </w:r>
      <w:r w:rsidRPr="00A5026D">
        <w:t xml:space="preserve"> .</w:t>
      </w:r>
    </w:p>
    <w:p w:rsidR="00611D12" w:rsidRPr="004D183B" w:rsidRDefault="00611D12" w:rsidP="00DE2C02">
      <w:pPr>
        <w:spacing w:after="0" w:line="240" w:lineRule="auto"/>
        <w:rPr>
          <w:color w:val="00B050"/>
          <w:u w:val="single"/>
        </w:rPr>
      </w:pPr>
      <w:r w:rsidRPr="00A5026D">
        <w:rPr>
          <w:rtl/>
        </w:rPr>
        <w:lastRenderedPageBreak/>
        <w:t>ج</w:t>
      </w:r>
      <w:r w:rsidRPr="004D183B">
        <w:rPr>
          <w:color w:val="00B050"/>
          <w:u w:val="single"/>
          <w:rtl/>
        </w:rPr>
        <w:t>العناصرالفيزيقية</w:t>
      </w:r>
      <w:r w:rsidRPr="004D183B">
        <w:rPr>
          <w:color w:val="00B050"/>
          <w:u w:val="single"/>
        </w:rPr>
        <w:t xml:space="preserve"> .</w:t>
      </w:r>
    </w:p>
    <w:p w:rsidR="00611D12" w:rsidRPr="00A5026D" w:rsidRDefault="00611D12" w:rsidP="00DE2C02">
      <w:pPr>
        <w:spacing w:after="0" w:line="240" w:lineRule="auto"/>
        <w:rPr>
          <w:rtl/>
        </w:rPr>
      </w:pPr>
      <w:r w:rsidRPr="00A5026D">
        <w:rPr>
          <w:rtl/>
        </w:rPr>
        <w:t>دعناصرالثقافةالمادية</w:t>
      </w:r>
      <w:r w:rsidRPr="00A5026D">
        <w:t xml:space="preserve"> .</w:t>
      </w:r>
    </w:p>
    <w:p w:rsidR="00DE2C02" w:rsidRPr="00A5026D" w:rsidRDefault="00DE2C02" w:rsidP="00DE2C02">
      <w:pPr>
        <w:spacing w:after="0" w:line="240" w:lineRule="auto"/>
        <w:rPr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يعتبرمدىتدخلالدولةوتحكمهامنخلالالمصادرةوالتأميموتحديدالأسعارمنمكونات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أالبيئةالتنافسية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بالبيئةالداخلية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ج</w:t>
      </w:r>
      <w:r w:rsidRPr="004D183B">
        <w:rPr>
          <w:color w:val="00B050"/>
          <w:u w:val="single"/>
          <w:rtl/>
        </w:rPr>
        <w:t>البيئةالسياسية</w:t>
      </w:r>
    </w:p>
    <w:p w:rsidR="00611D12" w:rsidRPr="00A5026D" w:rsidRDefault="00611D12" w:rsidP="00DE2C02">
      <w:pPr>
        <w:spacing w:after="0" w:line="240" w:lineRule="auto"/>
        <w:rPr>
          <w:rtl/>
        </w:rPr>
      </w:pPr>
      <w:r w:rsidRPr="00A5026D">
        <w:rPr>
          <w:rtl/>
        </w:rPr>
        <w:t>دالبيئةالثقافية</w:t>
      </w:r>
    </w:p>
    <w:p w:rsidR="00DE2C02" w:rsidRPr="00A5026D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لمواجهةالعجزفيميزان</w:t>
      </w:r>
      <w:r w:rsidR="00562278" w:rsidRPr="00C870AC">
        <w:rPr>
          <w:rFonts w:hint="cs"/>
          <w:b/>
          <w:bCs/>
          <w:color w:val="365F91" w:themeColor="accent1" w:themeShade="BF"/>
          <w:rtl/>
        </w:rPr>
        <w:t>مدفع</w:t>
      </w:r>
      <w:r w:rsidR="002C30F0" w:rsidRPr="00C870AC">
        <w:rPr>
          <w:rFonts w:hint="cs"/>
          <w:b/>
          <w:bCs/>
          <w:color w:val="365F91" w:themeColor="accent1" w:themeShade="BF"/>
          <w:rtl/>
        </w:rPr>
        <w:t>و</w:t>
      </w:r>
      <w:r w:rsidR="00562278" w:rsidRPr="00C870AC">
        <w:rPr>
          <w:rFonts w:hint="cs"/>
          <w:b/>
          <w:bCs/>
          <w:color w:val="365F91" w:themeColor="accent1" w:themeShade="BF"/>
          <w:rtl/>
        </w:rPr>
        <w:t>اتها</w:t>
      </w:r>
      <w:r w:rsidRPr="00C870AC">
        <w:rPr>
          <w:rFonts w:hint="cs"/>
          <w:b/>
          <w:bCs/>
          <w:color w:val="365F91" w:themeColor="accent1" w:themeShade="BF"/>
          <w:rtl/>
        </w:rPr>
        <w:t>تلجأبعضالدولإلى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أتخفيضالصادرات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بتشجيعالواردات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ج</w:t>
      </w:r>
      <w:r w:rsidRPr="004D183B">
        <w:rPr>
          <w:color w:val="00B050"/>
          <w:u w:val="single"/>
          <w:rtl/>
        </w:rPr>
        <w:t>تخفيضعملتهاالمحلية</w:t>
      </w:r>
    </w:p>
    <w:p w:rsidR="00611D12" w:rsidRPr="00A5026D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A5026D">
        <w:rPr>
          <w:rtl/>
        </w:rPr>
        <w:t>دالرفعمنعملتهاالمحلية</w:t>
      </w:r>
    </w:p>
    <w:p w:rsidR="00C870AC" w:rsidRDefault="00C870AC" w:rsidP="00DE2C02">
      <w:pPr>
        <w:spacing w:after="0" w:line="240" w:lineRule="auto"/>
        <w:rPr>
          <w:color w:val="365F91" w:themeColor="accent1" w:themeShade="BF"/>
          <w:rtl/>
        </w:rPr>
      </w:pPr>
    </w:p>
    <w:p w:rsidR="00C870AC" w:rsidRPr="00A5026D" w:rsidRDefault="00C870AC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يدخلالتأمينضدالمخاطرضمنإجراءاتاستراتيجيةدرءالمخاطرالمتخذة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4D183B" w:rsidRDefault="00611D12" w:rsidP="00DE2C02">
      <w:pPr>
        <w:spacing w:after="0" w:line="240" w:lineRule="auto"/>
        <w:rPr>
          <w:color w:val="00B050"/>
          <w:u w:val="single"/>
        </w:rPr>
      </w:pPr>
      <w:r w:rsidRPr="00A5026D">
        <w:rPr>
          <w:rtl/>
        </w:rPr>
        <w:t>أ</w:t>
      </w:r>
      <w:r w:rsidRPr="004D183B">
        <w:rPr>
          <w:color w:val="00B050"/>
          <w:u w:val="single"/>
          <w:rtl/>
        </w:rPr>
        <w:t>قبلدخولالبلدالأجنبي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ببعدالبلدالأجنبي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جأثناءالعملياتبالبلدالأجنبي</w:t>
      </w:r>
    </w:p>
    <w:p w:rsidR="00814BBF" w:rsidRPr="00A5026D" w:rsidRDefault="00611D12" w:rsidP="00DE2C02">
      <w:pPr>
        <w:spacing w:after="0" w:line="240" w:lineRule="auto"/>
        <w:rPr>
          <w:rtl/>
        </w:rPr>
      </w:pPr>
      <w:r w:rsidRPr="00A5026D">
        <w:rPr>
          <w:rtl/>
        </w:rPr>
        <w:t>دعندبدءالعملياتبالبلدالأجنبي</w:t>
      </w:r>
    </w:p>
    <w:p w:rsidR="00DE2C02" w:rsidRPr="00A5026D" w:rsidRDefault="00DE2C02" w:rsidP="00DE2C02">
      <w:pPr>
        <w:spacing w:after="0" w:line="240" w:lineRule="auto"/>
        <w:rPr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فيحالةوقوعنزاعبينالشركةمتعددةالجنسياتوالبلدالمضيفيتمالاحتكامإلى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أقوانينالبلدالمضيف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بقوانينالبلدالأمللشركة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ج</w:t>
      </w:r>
      <w:r w:rsidRPr="004D183B">
        <w:rPr>
          <w:color w:val="00B050"/>
          <w:u w:val="single"/>
          <w:rtl/>
        </w:rPr>
        <w:t>القانونالذيتمالاتفاقعليهبينالطرفينقبلبدءالاستثمار</w:t>
      </w:r>
    </w:p>
    <w:p w:rsidR="00611D12" w:rsidRPr="00A5026D" w:rsidRDefault="00611D12" w:rsidP="00DE2C02">
      <w:pPr>
        <w:spacing w:after="0" w:line="240" w:lineRule="auto"/>
        <w:rPr>
          <w:rtl/>
        </w:rPr>
      </w:pPr>
      <w:r w:rsidRPr="00A5026D">
        <w:rPr>
          <w:rtl/>
        </w:rPr>
        <w:t>دالقانونالدولي</w:t>
      </w:r>
    </w:p>
    <w:p w:rsidR="00DE2C02" w:rsidRPr="00A5026D" w:rsidRDefault="00DE2C02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منأكثرالمخاطرالسياسيةالتييتعرضلهاالاستثمارالأجنبيانتشار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أالتأميم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بالمصادرة</w:t>
      </w:r>
    </w:p>
    <w:p w:rsidR="00611D12" w:rsidRPr="004D183B" w:rsidRDefault="00611D12" w:rsidP="00DE2C02">
      <w:pPr>
        <w:spacing w:after="0" w:line="240" w:lineRule="auto"/>
        <w:rPr>
          <w:color w:val="00B050"/>
          <w:u w:val="single"/>
        </w:rPr>
      </w:pPr>
      <w:r w:rsidRPr="00A5026D">
        <w:rPr>
          <w:rtl/>
        </w:rPr>
        <w:t>ج</w:t>
      </w:r>
      <w:r w:rsidRPr="004D183B">
        <w:rPr>
          <w:color w:val="00B050"/>
          <w:u w:val="single"/>
          <w:rtl/>
        </w:rPr>
        <w:t>المخاطرالتيتمسبالعمليات</w:t>
      </w:r>
    </w:p>
    <w:p w:rsidR="00A5026D" w:rsidRPr="00A5026D" w:rsidRDefault="00611D12" w:rsidP="00A90168">
      <w:pPr>
        <w:spacing w:after="0" w:line="240" w:lineRule="auto"/>
        <w:rPr>
          <w:rtl/>
        </w:rPr>
      </w:pPr>
      <w:r w:rsidRPr="00A5026D">
        <w:rPr>
          <w:rtl/>
        </w:rPr>
        <w:t>دالمخاطرالتيتمسبالملكية</w:t>
      </w:r>
    </w:p>
    <w:p w:rsidR="00DE2C02" w:rsidRPr="00A5026D" w:rsidRDefault="00DE2C02" w:rsidP="00DE2C02">
      <w:pPr>
        <w:spacing w:after="0" w:line="240" w:lineRule="auto"/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خيارالتأمينعلىالمخاطرفيالأعمالالدوليةيعدمنضمنإجراءاتدفعالمخاطر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أوفققوانينالبلدالمضيف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بأثناءالعمليات</w:t>
      </w:r>
    </w:p>
    <w:p w:rsidR="00611D12" w:rsidRPr="00A5026D" w:rsidRDefault="00611D12" w:rsidP="00DE2C02">
      <w:pPr>
        <w:spacing w:after="0" w:line="240" w:lineRule="auto"/>
      </w:pPr>
      <w:r w:rsidRPr="00A5026D">
        <w:rPr>
          <w:rtl/>
        </w:rPr>
        <w:t>ج</w:t>
      </w:r>
      <w:r w:rsidRPr="004D183B">
        <w:rPr>
          <w:color w:val="00B050"/>
          <w:u w:val="single"/>
          <w:rtl/>
        </w:rPr>
        <w:t>القبلية</w:t>
      </w:r>
      <w:r w:rsidRPr="004D183B">
        <w:rPr>
          <w:color w:val="00B050"/>
          <w:u w:val="single"/>
        </w:rPr>
        <w:t xml:space="preserve"> )</w:t>
      </w:r>
      <w:r w:rsidRPr="004D183B">
        <w:rPr>
          <w:color w:val="00B050"/>
          <w:u w:val="single"/>
          <w:rtl/>
        </w:rPr>
        <w:t>قبلالدخولللبلدالمعني</w:t>
      </w:r>
      <w:r w:rsidRPr="004D183B">
        <w:rPr>
          <w:color w:val="00B050"/>
          <w:u w:val="single"/>
        </w:rPr>
        <w:t>(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دالبعدية</w:t>
      </w:r>
    </w:p>
    <w:p w:rsidR="00DE2C02" w:rsidRDefault="00DE2C02" w:rsidP="00DE2C02">
      <w:pPr>
        <w:spacing w:after="0" w:line="240" w:lineRule="auto"/>
        <w:rPr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يتمالتعرفعلىالفرصوالتهديداتمنخلال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أالرقابةالاستراتيجية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بالتنفيذالمحكمللاستراتيجي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ججميعماذكر</w:t>
      </w:r>
    </w:p>
    <w:p w:rsidR="00611D12" w:rsidRPr="004D183B" w:rsidRDefault="00611D12" w:rsidP="00DE2C02">
      <w:pPr>
        <w:spacing w:after="0" w:line="240" w:lineRule="auto"/>
        <w:rPr>
          <w:color w:val="00B050"/>
          <w:u w:val="single"/>
          <w:rtl/>
        </w:rPr>
      </w:pPr>
      <w:r w:rsidRPr="00253659">
        <w:rPr>
          <w:rtl/>
        </w:rPr>
        <w:t>د</w:t>
      </w:r>
      <w:r w:rsidRPr="004D183B">
        <w:rPr>
          <w:color w:val="00B050"/>
          <w:u w:val="single"/>
          <w:rtl/>
        </w:rPr>
        <w:t>تحليلالبيئةالخارجيةللمنظمة</w:t>
      </w:r>
    </w:p>
    <w:p w:rsidR="00DE2C02" w:rsidRDefault="00DE2C02" w:rsidP="00DE2C02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DE2C02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DE2C02">
      <w:pPr>
        <w:spacing w:after="0" w:line="240" w:lineRule="auto"/>
        <w:rPr>
          <w:color w:val="365F91" w:themeColor="accent1" w:themeShade="BF"/>
          <w:rtl/>
        </w:rPr>
      </w:pPr>
    </w:p>
    <w:p w:rsidR="00C42AE1" w:rsidRPr="00253659" w:rsidRDefault="00C42AE1" w:rsidP="00DE2C02">
      <w:pPr>
        <w:spacing w:after="0" w:line="240" w:lineRule="auto"/>
        <w:rPr>
          <w:color w:val="365F91" w:themeColor="accent1" w:themeShade="BF"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rFonts w:hint="cs"/>
          <w:b/>
          <w:bCs/>
          <w:color w:val="365F91" w:themeColor="accent1" w:themeShade="BF"/>
          <w:rtl/>
        </w:rPr>
        <w:t>منمكوناتبيئةالأعمالالدوليةالعامة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أمدراءالفروعالدوليةللشركة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بالموردونالدوليون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جالعملاءالدوليون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lastRenderedPageBreak/>
        <w:t>د</w:t>
      </w:r>
      <w:r w:rsidRPr="004D183B">
        <w:rPr>
          <w:color w:val="00B050"/>
          <w:u w:val="single"/>
          <w:rtl/>
        </w:rPr>
        <w:t>العواملالسياسيةالدولية</w:t>
      </w:r>
    </w:p>
    <w:p w:rsidR="00B269E5" w:rsidRDefault="00B269E5" w:rsidP="00DE2C02">
      <w:pPr>
        <w:spacing w:after="0" w:line="240" w:lineRule="auto"/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rFonts w:hint="cs"/>
          <w:b/>
          <w:bCs/>
          <w:color w:val="365F91" w:themeColor="accent1" w:themeShade="BF"/>
          <w:rtl/>
        </w:rPr>
        <w:t>عندماتواجهالشركاتدوليةمخاطرتؤثرعليملكيتهاوعملياتهافأن</w:t>
      </w:r>
      <w:r w:rsidRPr="00C870AC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أخطرسياسيعام</w:t>
      </w:r>
    </w:p>
    <w:p w:rsidR="00611D12" w:rsidRPr="004D183B" w:rsidRDefault="00611D12" w:rsidP="00DE2C02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ب</w:t>
      </w:r>
      <w:r w:rsidRPr="004D183B">
        <w:rPr>
          <w:color w:val="00B050"/>
          <w:u w:val="single"/>
          <w:rtl/>
        </w:rPr>
        <w:t>خطرسياسيخاص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جخطرتجاري</w:t>
      </w:r>
    </w:p>
    <w:p w:rsidR="00814BBF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دخطرمالي</w:t>
      </w:r>
    </w:p>
    <w:p w:rsidR="00DE2C02" w:rsidRPr="00253659" w:rsidRDefault="00DE2C02" w:rsidP="00DE2C02">
      <w:pPr>
        <w:spacing w:after="0" w:line="240" w:lineRule="auto"/>
        <w:rPr>
          <w:rtl/>
        </w:rPr>
      </w:pPr>
    </w:p>
    <w:p w:rsidR="00611D12" w:rsidRPr="00C870AC" w:rsidRDefault="00611D12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C870AC">
        <w:rPr>
          <w:b/>
          <w:bCs/>
          <w:color w:val="365F91" w:themeColor="accent1" w:themeShade="BF"/>
        </w:rPr>
        <w:t xml:space="preserve">. </w:t>
      </w:r>
      <w:r w:rsidRPr="00C870AC">
        <w:rPr>
          <w:b/>
          <w:bCs/>
          <w:color w:val="365F91" w:themeColor="accent1" w:themeShade="BF"/>
          <w:rtl/>
        </w:rPr>
        <w:t>منالعناصرالتيتقعخارجحدودوسيطرةمنظمةالتيتعملفيخارجحدودهاالوطنية</w:t>
      </w:r>
      <w:r w:rsidRPr="00C870AC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أزبائنومنافسون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بموردون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جممولون</w:t>
      </w:r>
    </w:p>
    <w:p w:rsidR="00D1793F" w:rsidRDefault="00611D12" w:rsidP="002C30F0">
      <w:pPr>
        <w:spacing w:after="0" w:line="240" w:lineRule="auto"/>
        <w:rPr>
          <w:color w:val="00B050"/>
          <w:u w:val="single"/>
          <w:rtl/>
        </w:rPr>
      </w:pPr>
      <w:r w:rsidRPr="00253659">
        <w:rPr>
          <w:rtl/>
        </w:rPr>
        <w:t>د</w:t>
      </w:r>
      <w:r w:rsidRPr="004D183B">
        <w:rPr>
          <w:color w:val="00B050"/>
          <w:u w:val="single"/>
          <w:rtl/>
        </w:rPr>
        <w:t>جميع</w:t>
      </w:r>
      <w:r w:rsidR="00562278" w:rsidRPr="004D183B">
        <w:rPr>
          <w:rFonts w:hint="cs"/>
          <w:color w:val="00B050"/>
          <w:u w:val="single"/>
          <w:rtl/>
        </w:rPr>
        <w:t>ما ذكر</w:t>
      </w:r>
    </w:p>
    <w:p w:rsidR="00C870AC" w:rsidRDefault="00C870AC" w:rsidP="002C30F0">
      <w:pPr>
        <w:spacing w:after="0" w:line="240" w:lineRule="auto"/>
        <w:rPr>
          <w:color w:val="00B050"/>
          <w:u w:val="single"/>
          <w:rtl/>
        </w:rPr>
      </w:pPr>
    </w:p>
    <w:p w:rsidR="002C30F0" w:rsidRPr="002C30F0" w:rsidRDefault="002C30F0" w:rsidP="002C30F0">
      <w:pPr>
        <w:spacing w:after="0" w:line="240" w:lineRule="auto"/>
        <w:rPr>
          <w:color w:val="00B050"/>
          <w:u w:val="single"/>
          <w:rtl/>
        </w:rPr>
      </w:pPr>
    </w:p>
    <w:p w:rsidR="002C30F0" w:rsidRPr="00C870AC" w:rsidRDefault="002C30F0" w:rsidP="00C870AC">
      <w:pPr>
        <w:pStyle w:val="a7"/>
        <w:numPr>
          <w:ilvl w:val="0"/>
          <w:numId w:val="11"/>
        </w:numPr>
        <w:spacing w:line="240" w:lineRule="auto"/>
        <w:rPr>
          <w:b/>
          <w:bCs/>
          <w:color w:val="4F81BD" w:themeColor="accent1"/>
          <w:rtl/>
        </w:rPr>
      </w:pPr>
      <w:r w:rsidRPr="00C870AC">
        <w:rPr>
          <w:rFonts w:hint="cs"/>
          <w:b/>
          <w:bCs/>
          <w:color w:val="4F81BD" w:themeColor="accent1"/>
          <w:rtl/>
        </w:rPr>
        <w:t>**</w:t>
      </w:r>
      <w:r w:rsidRPr="00C870AC">
        <w:rPr>
          <w:rFonts w:cs="Arial" w:hint="cs"/>
          <w:b/>
          <w:bCs/>
          <w:color w:val="4F81BD" w:themeColor="accent1"/>
          <w:rtl/>
        </w:rPr>
        <w:t>يقصدبالخصخصة</w:t>
      </w:r>
      <w:r w:rsidRPr="00C870AC">
        <w:rPr>
          <w:rFonts w:cs="Arial"/>
          <w:b/>
          <w:bCs/>
          <w:color w:val="4F81BD" w:themeColor="accent1"/>
          <w:rtl/>
        </w:rPr>
        <w:t xml:space="preserve"> :</w:t>
      </w:r>
    </w:p>
    <w:p w:rsidR="002C30F0" w:rsidRPr="002C30F0" w:rsidRDefault="002C30F0" w:rsidP="002C30F0">
      <w:pPr>
        <w:spacing w:line="240" w:lineRule="auto"/>
        <w:rPr>
          <w:color w:val="00B050"/>
          <w:u w:val="single"/>
          <w:rtl/>
        </w:rPr>
      </w:pPr>
      <w:r w:rsidRPr="002C30F0">
        <w:rPr>
          <w:rFonts w:cs="Arial" w:hint="cs"/>
          <w:color w:val="00B050"/>
          <w:u w:val="single"/>
          <w:rtl/>
        </w:rPr>
        <w:t>أ‌</w:t>
      </w:r>
      <w:r w:rsidRPr="002C30F0">
        <w:rPr>
          <w:rFonts w:cs="Arial"/>
          <w:color w:val="00B050"/>
          <w:u w:val="single"/>
          <w:rtl/>
        </w:rPr>
        <w:t>-</w:t>
      </w:r>
      <w:r w:rsidRPr="002C30F0">
        <w:rPr>
          <w:rFonts w:cs="Arial" w:hint="cs"/>
          <w:color w:val="00B050"/>
          <w:u w:val="single"/>
          <w:rtl/>
        </w:rPr>
        <w:t xml:space="preserve"> بيعشركاتالقطاعالعامللقطاعالخاص</w:t>
      </w:r>
    </w:p>
    <w:p w:rsidR="002C30F0" w:rsidRPr="002C30F0" w:rsidRDefault="002C30F0" w:rsidP="002C30F0">
      <w:pPr>
        <w:spacing w:line="240" w:lineRule="auto"/>
        <w:rPr>
          <w:color w:val="4F81BD" w:themeColor="accent1"/>
          <w:rtl/>
        </w:rPr>
      </w:pPr>
      <w:r w:rsidRPr="002C30F0">
        <w:rPr>
          <w:rFonts w:cs="Arial" w:hint="cs"/>
          <w:color w:val="4F81BD" w:themeColor="accent1"/>
          <w:rtl/>
        </w:rPr>
        <w:t>ب‌</w:t>
      </w:r>
      <w:r w:rsidRPr="002C30F0">
        <w:rPr>
          <w:rFonts w:cs="Arial"/>
          <w:color w:val="4F81BD" w:themeColor="accent1"/>
          <w:rtl/>
        </w:rPr>
        <w:t>-</w:t>
      </w:r>
      <w:r w:rsidRPr="002C30F0">
        <w:rPr>
          <w:rFonts w:cs="Arial" w:hint="cs"/>
          <w:color w:val="4F81BD" w:themeColor="accent1"/>
          <w:rtl/>
        </w:rPr>
        <w:t xml:space="preserve"> بيعشركاتالقطاعالخاصللقطاعالعام</w:t>
      </w:r>
    </w:p>
    <w:p w:rsidR="002C30F0" w:rsidRPr="002C30F0" w:rsidRDefault="002C30F0" w:rsidP="002C30F0">
      <w:pPr>
        <w:spacing w:line="240" w:lineRule="auto"/>
        <w:rPr>
          <w:color w:val="4F81BD" w:themeColor="accent1"/>
          <w:rtl/>
        </w:rPr>
      </w:pPr>
      <w:r w:rsidRPr="002C30F0">
        <w:rPr>
          <w:rFonts w:cs="Arial" w:hint="cs"/>
          <w:color w:val="4F81BD" w:themeColor="accent1"/>
          <w:rtl/>
        </w:rPr>
        <w:t>ج‌</w:t>
      </w:r>
      <w:r w:rsidRPr="002C30F0">
        <w:rPr>
          <w:rFonts w:cs="Arial"/>
          <w:color w:val="4F81BD" w:themeColor="accent1"/>
          <w:rtl/>
        </w:rPr>
        <w:t>-</w:t>
      </w:r>
      <w:r w:rsidRPr="002C30F0">
        <w:rPr>
          <w:rFonts w:cs="Arial" w:hint="cs"/>
          <w:color w:val="4F81BD" w:themeColor="accent1"/>
          <w:rtl/>
        </w:rPr>
        <w:t xml:space="preserve"> تبادلالمنافعبينالقطاعالخاصوالقطاعالعام</w:t>
      </w:r>
    </w:p>
    <w:p w:rsidR="002C30F0" w:rsidRDefault="002C30F0" w:rsidP="002C30F0">
      <w:pPr>
        <w:spacing w:line="240" w:lineRule="auto"/>
        <w:rPr>
          <w:color w:val="4F81BD" w:themeColor="accent1"/>
          <w:rtl/>
        </w:rPr>
      </w:pPr>
      <w:r w:rsidRPr="002C30F0">
        <w:rPr>
          <w:rFonts w:cs="Arial" w:hint="cs"/>
          <w:color w:val="4F81BD" w:themeColor="accent1"/>
          <w:rtl/>
        </w:rPr>
        <w:t>د‌</w:t>
      </w:r>
      <w:r w:rsidRPr="002C30F0">
        <w:rPr>
          <w:rFonts w:cs="Arial"/>
          <w:color w:val="4F81BD" w:themeColor="accent1"/>
          <w:rtl/>
        </w:rPr>
        <w:t>-</w:t>
      </w:r>
      <w:r w:rsidRPr="002C30F0">
        <w:rPr>
          <w:rFonts w:cs="Arial" w:hint="cs"/>
          <w:color w:val="4F81BD" w:themeColor="accent1"/>
          <w:rtl/>
        </w:rPr>
        <w:t xml:space="preserve"> ليسمماسبق</w:t>
      </w:r>
    </w:p>
    <w:p w:rsidR="009771AB" w:rsidRPr="00BD308D" w:rsidRDefault="009771AB" w:rsidP="009771AB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منأكثرالمخاطرالسياسيةالتييتعرضلهاالاستثمارالأجنبيانتشارا</w:t>
      </w:r>
      <w:r w:rsidRPr="00BD308D">
        <w:rPr>
          <w:b/>
          <w:bCs/>
          <w:color w:val="365F91" w:themeColor="accent1" w:themeShade="BF"/>
        </w:rPr>
        <w:t>:</w:t>
      </w:r>
    </w:p>
    <w:p w:rsidR="009771AB" w:rsidRPr="00253659" w:rsidRDefault="009771AB" w:rsidP="009771AB">
      <w:pPr>
        <w:spacing w:after="0" w:line="240" w:lineRule="auto"/>
      </w:pPr>
      <w:r w:rsidRPr="00253659">
        <w:rPr>
          <w:rtl/>
        </w:rPr>
        <w:t>أ التأميم</w:t>
      </w:r>
    </w:p>
    <w:p w:rsidR="009771AB" w:rsidRPr="00253659" w:rsidRDefault="009771AB" w:rsidP="009771AB">
      <w:pPr>
        <w:spacing w:after="0" w:line="240" w:lineRule="auto"/>
        <w:rPr>
          <w:rtl/>
        </w:rPr>
      </w:pPr>
      <w:r w:rsidRPr="00253659">
        <w:rPr>
          <w:rtl/>
        </w:rPr>
        <w:t>ب المصادرة</w:t>
      </w:r>
    </w:p>
    <w:p w:rsidR="009771AB" w:rsidRPr="00253659" w:rsidRDefault="009771AB" w:rsidP="009771AB">
      <w:pPr>
        <w:spacing w:after="0" w:line="240" w:lineRule="auto"/>
      </w:pPr>
      <w:r w:rsidRPr="00253659">
        <w:rPr>
          <w:rtl/>
        </w:rPr>
        <w:t xml:space="preserve">ج </w:t>
      </w:r>
      <w:r w:rsidRPr="00FF4589">
        <w:rPr>
          <w:color w:val="00B050"/>
          <w:u w:val="single"/>
          <w:rtl/>
        </w:rPr>
        <w:t>المخاطرالتيتمسبالعمليات</w:t>
      </w:r>
    </w:p>
    <w:p w:rsidR="009771AB" w:rsidRPr="00253659" w:rsidRDefault="009771AB" w:rsidP="009771AB">
      <w:pPr>
        <w:spacing w:after="0" w:line="240" w:lineRule="auto"/>
        <w:rPr>
          <w:rtl/>
        </w:rPr>
      </w:pPr>
      <w:r w:rsidRPr="00253659">
        <w:rPr>
          <w:rtl/>
        </w:rPr>
        <w:t>د المخاطرالتيتمسبالملكية</w:t>
      </w:r>
    </w:p>
    <w:p w:rsidR="009771AB" w:rsidRPr="002C30F0" w:rsidRDefault="009771AB" w:rsidP="002C30F0">
      <w:pPr>
        <w:spacing w:line="240" w:lineRule="auto"/>
        <w:rPr>
          <w:color w:val="4F81BD" w:themeColor="accent1"/>
          <w:rtl/>
        </w:rPr>
      </w:pPr>
    </w:p>
    <w:p w:rsidR="00D1793F" w:rsidRPr="00C870AC" w:rsidRDefault="00D1793F" w:rsidP="00C870AC">
      <w:pPr>
        <w:pStyle w:val="a7"/>
        <w:numPr>
          <w:ilvl w:val="0"/>
          <w:numId w:val="11"/>
        </w:numPr>
        <w:spacing w:after="0" w:line="240" w:lineRule="auto"/>
        <w:rPr>
          <w:rFonts w:ascii="Calibri,Bold" w:hAnsi="Calibri,Bold" w:cs="Calibri,Bold"/>
          <w:b/>
          <w:bCs/>
          <w:color w:val="FF0000"/>
          <w:rtl/>
        </w:rPr>
      </w:pPr>
      <w:r w:rsidRPr="00C870AC">
        <w:rPr>
          <w:rFonts w:ascii="Calibri,Bold" w:hAnsi="Calibri,Bold" w:cs="Times New Roman" w:hint="cs"/>
          <w:b/>
          <w:bCs/>
          <w:color w:val="FF0000"/>
          <w:rtl/>
        </w:rPr>
        <w:t xml:space="preserve">أهم عناصر البيئة السياسية من وجهة نظر المنشأة هي </w:t>
      </w:r>
      <w:r w:rsidRPr="00C870AC">
        <w:rPr>
          <w:rFonts w:ascii="Calibri,Bold" w:hAnsi="Calibri,Bold" w:cs="Calibri,Bold" w:hint="cs"/>
          <w:b/>
          <w:bCs/>
          <w:color w:val="FF0000"/>
          <w:rtl/>
        </w:rPr>
        <w:t>:</w:t>
      </w:r>
    </w:p>
    <w:p w:rsidR="00D1793F" w:rsidRPr="004D183B" w:rsidRDefault="00D1793F" w:rsidP="00D1793F">
      <w:pPr>
        <w:spacing w:after="0" w:line="240" w:lineRule="auto"/>
        <w:rPr>
          <w:rFonts w:ascii="Calibri,Bold" w:hAnsi="Calibri,Bold" w:cs="Calibri,Bold"/>
          <w:rtl/>
        </w:rPr>
      </w:pPr>
      <w:r w:rsidRPr="004D183B">
        <w:rPr>
          <w:rFonts w:ascii="Calibri,Bold" w:hAnsi="Calibri,Bold" w:cs="Times New Roman" w:hint="cs"/>
          <w:rtl/>
        </w:rPr>
        <w:t>أ النظام الاقتصادي والقانوني</w:t>
      </w:r>
    </w:p>
    <w:p w:rsidR="00D1793F" w:rsidRPr="004D183B" w:rsidRDefault="00D1793F" w:rsidP="00D1793F">
      <w:pPr>
        <w:spacing w:after="0" w:line="240" w:lineRule="auto"/>
        <w:rPr>
          <w:rFonts w:ascii="Calibri,Bold" w:hAnsi="Calibri,Bold" w:cs="Calibri,Bold"/>
          <w:rtl/>
        </w:rPr>
      </w:pPr>
      <w:r w:rsidRPr="004D183B">
        <w:rPr>
          <w:rFonts w:ascii="Calibri,Bold" w:hAnsi="Calibri,Bold" w:cs="Times New Roman" w:hint="cs"/>
          <w:rtl/>
        </w:rPr>
        <w:t>ب حده الشعور الوطني</w:t>
      </w:r>
    </w:p>
    <w:p w:rsidR="00D1793F" w:rsidRPr="004D183B" w:rsidRDefault="00D1793F" w:rsidP="00D1793F">
      <w:pPr>
        <w:spacing w:after="0" w:line="240" w:lineRule="auto"/>
        <w:rPr>
          <w:rFonts w:ascii="Calibri,Bold" w:hAnsi="Calibri,Bold" w:cs="Calibri,Bold"/>
          <w:rtl/>
        </w:rPr>
      </w:pPr>
      <w:r w:rsidRPr="004D183B">
        <w:rPr>
          <w:rFonts w:ascii="Calibri,Bold" w:hAnsi="Calibri,Bold" w:cs="Times New Roman" w:hint="cs"/>
          <w:rtl/>
        </w:rPr>
        <w:t>ح الاستقرار السياسي</w:t>
      </w:r>
    </w:p>
    <w:p w:rsidR="00D1793F" w:rsidRDefault="00D1793F" w:rsidP="00D1793F">
      <w:pPr>
        <w:spacing w:after="0" w:line="240" w:lineRule="auto"/>
        <w:rPr>
          <w:rFonts w:ascii="Calibri,Bold" w:hAnsi="Calibri,Bold" w:cs="Calibri,Bold"/>
          <w:color w:val="C0504D" w:themeColor="accent2"/>
          <w:u w:val="single"/>
          <w:rtl/>
        </w:rPr>
      </w:pPr>
      <w:r w:rsidRPr="004D183B">
        <w:rPr>
          <w:rFonts w:ascii="Calibri,Bold" w:hAnsi="Calibri,Bold" w:cs="Times New Roman" w:hint="cs"/>
          <w:color w:val="C0504D" w:themeColor="accent2"/>
          <w:rtl/>
        </w:rPr>
        <w:t xml:space="preserve">د </w:t>
      </w:r>
      <w:r w:rsidRPr="004D183B">
        <w:rPr>
          <w:rFonts w:ascii="Calibri,Bold" w:hAnsi="Calibri,Bold" w:cs="Times New Roman" w:hint="cs"/>
          <w:color w:val="00B050"/>
          <w:u w:val="single"/>
          <w:rtl/>
        </w:rPr>
        <w:t>جميع ما ذكر صحيح</w:t>
      </w:r>
    </w:p>
    <w:p w:rsidR="00BD308D" w:rsidRPr="004D183B" w:rsidRDefault="00BD308D" w:rsidP="00D1793F">
      <w:pPr>
        <w:spacing w:after="0" w:line="240" w:lineRule="auto"/>
        <w:rPr>
          <w:rFonts w:ascii="Calibri,Bold" w:hAnsi="Calibri,Bold" w:cs="Calibri,Bold"/>
          <w:color w:val="C0504D" w:themeColor="accent2"/>
          <w:u w:val="single"/>
          <w:rtl/>
        </w:rPr>
      </w:pPr>
    </w:p>
    <w:p w:rsidR="004936C9" w:rsidRPr="00A5026D" w:rsidRDefault="004936C9" w:rsidP="00FB56A7">
      <w:pPr>
        <w:spacing w:after="0" w:line="240" w:lineRule="auto"/>
        <w:rPr>
          <w:color w:val="365F91" w:themeColor="accent1" w:themeShade="BF"/>
          <w:rtl/>
        </w:rPr>
      </w:pPr>
    </w:p>
    <w:p w:rsidR="00FB56A7" w:rsidRPr="00C870AC" w:rsidRDefault="00FB56A7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C870AC">
        <w:rPr>
          <w:rFonts w:hint="cs"/>
          <w:b/>
          <w:bCs/>
          <w:color w:val="FF0000"/>
          <w:rtl/>
        </w:rPr>
        <w:t xml:space="preserve">كم عدد النظم </w:t>
      </w:r>
      <w:r w:rsidR="00562278" w:rsidRPr="00C870AC">
        <w:rPr>
          <w:rFonts w:hint="cs"/>
          <w:b/>
          <w:bCs/>
          <w:color w:val="FF0000"/>
          <w:rtl/>
        </w:rPr>
        <w:t>القانونية</w:t>
      </w:r>
      <w:r w:rsidRPr="00C870AC">
        <w:rPr>
          <w:rFonts w:hint="cs"/>
          <w:b/>
          <w:bCs/>
          <w:color w:val="FF0000"/>
          <w:rtl/>
        </w:rPr>
        <w:t xml:space="preserve"> التي تخضع لها الشركات الاجنبية </w:t>
      </w:r>
    </w:p>
    <w:p w:rsidR="00633F3A" w:rsidRPr="004D183B" w:rsidRDefault="00633F3A" w:rsidP="00633F3A">
      <w:pPr>
        <w:spacing w:after="0" w:line="240" w:lineRule="auto"/>
        <w:rPr>
          <w:rtl/>
        </w:rPr>
      </w:pPr>
      <w:r w:rsidRPr="004D183B">
        <w:rPr>
          <w:rFonts w:hint="cs"/>
          <w:rtl/>
        </w:rPr>
        <w:t>أ 1</w:t>
      </w:r>
    </w:p>
    <w:p w:rsidR="00633F3A" w:rsidRPr="002C30F0" w:rsidRDefault="00633F3A" w:rsidP="00633F3A">
      <w:pPr>
        <w:spacing w:after="0" w:line="240" w:lineRule="auto"/>
        <w:rPr>
          <w:color w:val="00B050"/>
          <w:u w:val="single"/>
          <w:rtl/>
        </w:rPr>
      </w:pPr>
      <w:r w:rsidRPr="002C30F0">
        <w:rPr>
          <w:rFonts w:hint="cs"/>
          <w:color w:val="00B050"/>
          <w:u w:val="single"/>
          <w:rtl/>
        </w:rPr>
        <w:t>ب</w:t>
      </w:r>
      <w:r w:rsidR="002979ED" w:rsidRPr="002C30F0">
        <w:rPr>
          <w:rFonts w:hint="cs"/>
          <w:color w:val="00B050"/>
          <w:u w:val="single"/>
          <w:rtl/>
        </w:rPr>
        <w:t xml:space="preserve"> (</w:t>
      </w:r>
      <w:r w:rsidRPr="002C30F0">
        <w:rPr>
          <w:rFonts w:hint="cs"/>
          <w:color w:val="00B050"/>
          <w:u w:val="single"/>
          <w:rtl/>
        </w:rPr>
        <w:t>3</w:t>
      </w:r>
      <w:r w:rsidR="002979ED" w:rsidRPr="002C30F0">
        <w:rPr>
          <w:rFonts w:hint="cs"/>
          <w:color w:val="00B050"/>
          <w:u w:val="single"/>
          <w:rtl/>
        </w:rPr>
        <w:t>)</w:t>
      </w:r>
    </w:p>
    <w:p w:rsidR="00633F3A" w:rsidRPr="004D183B" w:rsidRDefault="00633F3A" w:rsidP="00633F3A">
      <w:pPr>
        <w:spacing w:after="0" w:line="240" w:lineRule="auto"/>
        <w:rPr>
          <w:rtl/>
        </w:rPr>
      </w:pPr>
      <w:r w:rsidRPr="004D183B">
        <w:rPr>
          <w:rFonts w:hint="cs"/>
          <w:rtl/>
        </w:rPr>
        <w:t>ج 5</w:t>
      </w:r>
    </w:p>
    <w:p w:rsidR="00633F3A" w:rsidRPr="004D183B" w:rsidRDefault="00633F3A" w:rsidP="00633F3A">
      <w:pPr>
        <w:spacing w:after="0" w:line="240" w:lineRule="auto"/>
        <w:rPr>
          <w:rtl/>
        </w:rPr>
      </w:pPr>
      <w:r w:rsidRPr="004D183B">
        <w:rPr>
          <w:rFonts w:hint="cs"/>
          <w:rtl/>
        </w:rPr>
        <w:t xml:space="preserve">د8 </w:t>
      </w:r>
    </w:p>
    <w:p w:rsidR="0057534B" w:rsidRPr="00A5026D" w:rsidRDefault="0057534B" w:rsidP="00633F3A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57534B" w:rsidRPr="00C870AC" w:rsidRDefault="0057534B" w:rsidP="00C870AC">
      <w:pPr>
        <w:pStyle w:val="a7"/>
        <w:numPr>
          <w:ilvl w:val="0"/>
          <w:numId w:val="11"/>
        </w:numPr>
        <w:spacing w:after="0" w:line="240" w:lineRule="auto"/>
        <w:rPr>
          <w:b/>
          <w:bCs/>
          <w:i/>
          <w:iCs/>
          <w:color w:val="FF0000"/>
          <w:rtl/>
        </w:rPr>
      </w:pPr>
      <w:r w:rsidRPr="00C870AC">
        <w:rPr>
          <w:rStyle w:val="a8"/>
          <w:rFonts w:hint="cs"/>
          <w:b/>
          <w:bCs/>
          <w:i w:val="0"/>
          <w:iCs w:val="0"/>
          <w:color w:val="FF0000"/>
          <w:rtl/>
        </w:rPr>
        <w:t xml:space="preserve">من </w:t>
      </w:r>
      <w:r w:rsidRPr="00C870AC">
        <w:rPr>
          <w:rStyle w:val="a8"/>
          <w:b/>
          <w:bCs/>
          <w:i w:val="0"/>
          <w:iCs w:val="0"/>
          <w:color w:val="FF0000"/>
          <w:rtl/>
        </w:rPr>
        <w:t>أهم اللاعبين</w:t>
      </w:r>
      <w:r w:rsidRPr="00C870AC">
        <w:rPr>
          <w:rStyle w:val="st"/>
          <w:b/>
          <w:bCs/>
          <w:i/>
          <w:iCs/>
          <w:color w:val="FF0000"/>
          <w:rtl/>
        </w:rPr>
        <w:t xml:space="preserve"> في </w:t>
      </w:r>
      <w:r w:rsidRPr="00C870AC">
        <w:rPr>
          <w:rStyle w:val="a8"/>
          <w:b/>
          <w:bCs/>
          <w:i w:val="0"/>
          <w:iCs w:val="0"/>
          <w:color w:val="FF0000"/>
          <w:rtl/>
        </w:rPr>
        <w:t>البيئة السياسية</w:t>
      </w:r>
      <w:r w:rsidRPr="00C870AC">
        <w:rPr>
          <w:rFonts w:hint="cs"/>
          <w:b/>
          <w:bCs/>
          <w:i/>
          <w:iCs/>
          <w:color w:val="FF0000"/>
          <w:rtl/>
        </w:rPr>
        <w:t xml:space="preserve"> :</w:t>
      </w:r>
    </w:p>
    <w:p w:rsidR="0057534B" w:rsidRPr="004D183B" w:rsidRDefault="0057534B" w:rsidP="00633F3A">
      <w:pPr>
        <w:spacing w:after="0" w:line="240" w:lineRule="auto"/>
        <w:rPr>
          <w:color w:val="000000" w:themeColor="text1"/>
          <w:rtl/>
        </w:rPr>
      </w:pPr>
      <w:r w:rsidRPr="004D183B">
        <w:rPr>
          <w:rFonts w:hint="cs"/>
          <w:color w:val="000000" w:themeColor="text1"/>
          <w:rtl/>
        </w:rPr>
        <w:t xml:space="preserve">أ </w:t>
      </w:r>
      <w:r w:rsidRPr="004D183B">
        <w:rPr>
          <w:rFonts w:hint="cs"/>
          <w:color w:val="00B050"/>
          <w:u w:val="single"/>
          <w:rtl/>
        </w:rPr>
        <w:t>حك</w:t>
      </w:r>
      <w:r w:rsidR="002C30F0">
        <w:rPr>
          <w:rFonts w:hint="cs"/>
          <w:color w:val="00B050"/>
          <w:u w:val="single"/>
          <w:rtl/>
        </w:rPr>
        <w:t xml:space="preserve">ومات </w:t>
      </w:r>
      <w:r w:rsidRPr="004D183B">
        <w:rPr>
          <w:rFonts w:hint="cs"/>
          <w:color w:val="00B050"/>
          <w:u w:val="single"/>
          <w:rtl/>
        </w:rPr>
        <w:t xml:space="preserve"> الدول</w:t>
      </w:r>
    </w:p>
    <w:p w:rsidR="0057534B" w:rsidRPr="004D183B" w:rsidRDefault="0057534B" w:rsidP="00633F3A">
      <w:pPr>
        <w:spacing w:after="0" w:line="240" w:lineRule="auto"/>
        <w:rPr>
          <w:color w:val="000000" w:themeColor="text1"/>
          <w:rtl/>
        </w:rPr>
      </w:pPr>
      <w:r w:rsidRPr="004D183B">
        <w:rPr>
          <w:rFonts w:hint="cs"/>
          <w:color w:val="000000" w:themeColor="text1"/>
          <w:rtl/>
        </w:rPr>
        <w:t>ب التجار</w:t>
      </w:r>
    </w:p>
    <w:p w:rsidR="0057534B" w:rsidRPr="004D183B" w:rsidRDefault="0057534B" w:rsidP="00633F3A">
      <w:pPr>
        <w:spacing w:after="0" w:line="240" w:lineRule="auto"/>
        <w:rPr>
          <w:color w:val="000000" w:themeColor="text1"/>
          <w:rtl/>
        </w:rPr>
      </w:pPr>
      <w:r w:rsidRPr="004D183B">
        <w:rPr>
          <w:rFonts w:hint="cs"/>
          <w:color w:val="000000" w:themeColor="text1"/>
          <w:rtl/>
        </w:rPr>
        <w:t xml:space="preserve">ج البنوك الدولية </w:t>
      </w:r>
    </w:p>
    <w:p w:rsidR="0057534B" w:rsidRPr="004D183B" w:rsidRDefault="0057534B" w:rsidP="00633F3A">
      <w:pPr>
        <w:spacing w:after="0" w:line="240" w:lineRule="auto"/>
        <w:rPr>
          <w:color w:val="365F91" w:themeColor="accent1" w:themeShade="BF"/>
          <w:rtl/>
        </w:rPr>
      </w:pPr>
      <w:r w:rsidRPr="004D183B">
        <w:rPr>
          <w:rFonts w:hint="cs"/>
          <w:color w:val="000000" w:themeColor="text1"/>
          <w:rtl/>
        </w:rPr>
        <w:t>د أصحاب رؤوس الاموال</w:t>
      </w:r>
    </w:p>
    <w:p w:rsidR="00F202E7" w:rsidRPr="00A5026D" w:rsidRDefault="00F202E7" w:rsidP="00633F3A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F202E7" w:rsidRPr="00C870AC" w:rsidRDefault="00F202E7" w:rsidP="00C870AC">
      <w:pPr>
        <w:pStyle w:val="a7"/>
        <w:numPr>
          <w:ilvl w:val="0"/>
          <w:numId w:val="11"/>
        </w:numPr>
        <w:spacing w:after="0" w:line="240" w:lineRule="auto"/>
        <w:rPr>
          <w:rFonts w:cs="Arial,Bold"/>
          <w:b/>
          <w:bCs/>
          <w:color w:val="FF0000"/>
          <w:rtl/>
        </w:rPr>
      </w:pPr>
      <w:r w:rsidRPr="00C870AC">
        <w:rPr>
          <w:rFonts w:ascii="Arial,Bold" w:cs="Arial,Bold" w:hint="cs"/>
          <w:b/>
          <w:bCs/>
          <w:color w:val="FF0000"/>
          <w:rtl/>
        </w:rPr>
        <w:t xml:space="preserve">منعناصرالبيئة الثقافية </w:t>
      </w:r>
      <w:r w:rsidRPr="00C870AC">
        <w:rPr>
          <w:rFonts w:cs="Arial,Bold"/>
          <w:b/>
          <w:bCs/>
          <w:color w:val="FF0000"/>
        </w:rPr>
        <w:t xml:space="preserve"> :</w:t>
      </w:r>
    </w:p>
    <w:p w:rsidR="00F202E7" w:rsidRPr="004D183B" w:rsidRDefault="00F202E7" w:rsidP="00F202E7">
      <w:pPr>
        <w:spacing w:after="0" w:line="240" w:lineRule="auto"/>
        <w:rPr>
          <w:rFonts w:cs="Arial,Bold"/>
          <w:rtl/>
        </w:rPr>
      </w:pPr>
      <w:r w:rsidRPr="004D183B">
        <w:rPr>
          <w:rFonts w:cs="Arial,Bold" w:hint="cs"/>
          <w:rtl/>
        </w:rPr>
        <w:t xml:space="preserve">أ العناصر </w:t>
      </w:r>
      <w:r w:rsidR="00562278" w:rsidRPr="004D183B">
        <w:rPr>
          <w:rFonts w:cs="Arial,Bold" w:hint="cs"/>
          <w:rtl/>
        </w:rPr>
        <w:t>الفيزيقية</w:t>
      </w:r>
    </w:p>
    <w:p w:rsidR="00F202E7" w:rsidRPr="004D183B" w:rsidRDefault="00F202E7" w:rsidP="00F202E7">
      <w:pPr>
        <w:spacing w:after="0" w:line="240" w:lineRule="auto"/>
        <w:rPr>
          <w:rFonts w:cs="Arial,Bold"/>
          <w:rtl/>
        </w:rPr>
      </w:pPr>
      <w:r w:rsidRPr="004D183B">
        <w:rPr>
          <w:rFonts w:cs="Arial,Bold" w:hint="cs"/>
          <w:rtl/>
        </w:rPr>
        <w:t>ب العناصر الديمغرافية</w:t>
      </w:r>
    </w:p>
    <w:p w:rsidR="00F202E7" w:rsidRPr="004D183B" w:rsidRDefault="00F202E7" w:rsidP="00F202E7">
      <w:pPr>
        <w:spacing w:after="0" w:line="240" w:lineRule="auto"/>
        <w:rPr>
          <w:rFonts w:cs="Arial,Bold"/>
          <w:rtl/>
        </w:rPr>
      </w:pPr>
      <w:r w:rsidRPr="004D183B">
        <w:rPr>
          <w:rFonts w:cs="Arial,Bold" w:hint="cs"/>
          <w:rtl/>
        </w:rPr>
        <w:t>ج العناصر السلوكية</w:t>
      </w:r>
    </w:p>
    <w:p w:rsidR="00F202E7" w:rsidRPr="004D183B" w:rsidRDefault="00F202E7" w:rsidP="00F202E7">
      <w:pPr>
        <w:spacing w:after="0" w:line="240" w:lineRule="auto"/>
        <w:rPr>
          <w:rFonts w:cs="Arial,Bold"/>
        </w:rPr>
      </w:pPr>
      <w:r w:rsidRPr="004D183B">
        <w:rPr>
          <w:rFonts w:cs="Arial,Bold" w:hint="cs"/>
          <w:rtl/>
        </w:rPr>
        <w:lastRenderedPageBreak/>
        <w:t xml:space="preserve">ج </w:t>
      </w:r>
      <w:r w:rsidRPr="004D183B">
        <w:rPr>
          <w:rFonts w:cs="Arial,Bold" w:hint="cs"/>
          <w:color w:val="00B050"/>
          <w:u w:val="single"/>
          <w:rtl/>
        </w:rPr>
        <w:t xml:space="preserve">جميع </w:t>
      </w:r>
      <w:r w:rsidR="00562278" w:rsidRPr="004D183B">
        <w:rPr>
          <w:rFonts w:cs="Arial,Bold" w:hint="cs"/>
          <w:color w:val="00B050"/>
          <w:u w:val="single"/>
          <w:rtl/>
        </w:rPr>
        <w:t>ما سبق</w:t>
      </w:r>
    </w:p>
    <w:p w:rsidR="00F202E7" w:rsidRDefault="00F202E7" w:rsidP="00F202E7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C42AE1" w:rsidRPr="00253659" w:rsidRDefault="00C42AE1" w:rsidP="00F202E7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F202E7" w:rsidRPr="00BD308D" w:rsidRDefault="00F202E7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BD308D">
        <w:rPr>
          <w:rFonts w:hint="cs"/>
          <w:b/>
          <w:bCs/>
          <w:color w:val="FF0000"/>
          <w:rtl/>
        </w:rPr>
        <w:t>يعتبر التفاوض والتأمين ضد المخاطر</w:t>
      </w:r>
      <w:r w:rsidR="00237A00" w:rsidRPr="00BD308D">
        <w:rPr>
          <w:rFonts w:hint="cs"/>
          <w:b/>
          <w:bCs/>
          <w:color w:val="FF0000"/>
          <w:rtl/>
        </w:rPr>
        <w:t xml:space="preserve"> من </w:t>
      </w:r>
      <w:r w:rsidR="00562278" w:rsidRPr="00BD308D">
        <w:rPr>
          <w:rFonts w:hint="cs"/>
          <w:b/>
          <w:bCs/>
          <w:color w:val="FF0000"/>
          <w:rtl/>
        </w:rPr>
        <w:t>الإجراءات</w:t>
      </w:r>
      <w:r w:rsidR="00237A00" w:rsidRPr="00BD308D">
        <w:rPr>
          <w:rFonts w:hint="cs"/>
          <w:b/>
          <w:bCs/>
          <w:color w:val="FF0000"/>
          <w:rtl/>
        </w:rPr>
        <w:t xml:space="preserve"> الواجب أتخاذها :</w:t>
      </w:r>
    </w:p>
    <w:p w:rsidR="00237A00" w:rsidRPr="004D183B" w:rsidRDefault="00237A00" w:rsidP="00F202E7">
      <w:pPr>
        <w:spacing w:after="0" w:line="240" w:lineRule="auto"/>
        <w:rPr>
          <w:rtl/>
        </w:rPr>
      </w:pPr>
      <w:r w:rsidRPr="004D183B">
        <w:rPr>
          <w:rFonts w:hint="cs"/>
          <w:rtl/>
        </w:rPr>
        <w:t xml:space="preserve">أ </w:t>
      </w:r>
      <w:r w:rsidRPr="004D183B">
        <w:rPr>
          <w:rFonts w:hint="cs"/>
          <w:color w:val="00B050"/>
          <w:u w:val="single"/>
          <w:rtl/>
        </w:rPr>
        <w:t>قبل الدخول البلد المضيف</w:t>
      </w:r>
    </w:p>
    <w:p w:rsidR="00237A00" w:rsidRPr="004D183B" w:rsidRDefault="00237A00" w:rsidP="00F202E7">
      <w:pPr>
        <w:spacing w:after="0" w:line="240" w:lineRule="auto"/>
        <w:rPr>
          <w:rtl/>
        </w:rPr>
      </w:pPr>
      <w:r w:rsidRPr="004D183B">
        <w:rPr>
          <w:rFonts w:hint="cs"/>
          <w:rtl/>
        </w:rPr>
        <w:t>ب بعد الدخول للبلد المضيف</w:t>
      </w:r>
    </w:p>
    <w:p w:rsidR="00237A00" w:rsidRPr="004D183B" w:rsidRDefault="00237A00" w:rsidP="00F202E7">
      <w:pPr>
        <w:spacing w:after="0" w:line="240" w:lineRule="auto"/>
        <w:rPr>
          <w:rtl/>
        </w:rPr>
      </w:pPr>
      <w:r w:rsidRPr="004D183B">
        <w:rPr>
          <w:rFonts w:hint="cs"/>
          <w:rtl/>
        </w:rPr>
        <w:t>ج أثناء العمليات في البلد المضيف</w:t>
      </w:r>
    </w:p>
    <w:p w:rsidR="00237A00" w:rsidRDefault="00237A00" w:rsidP="00F202E7">
      <w:pPr>
        <w:spacing w:after="0" w:line="240" w:lineRule="auto"/>
        <w:rPr>
          <w:rtl/>
        </w:rPr>
      </w:pPr>
      <w:r w:rsidRPr="004D183B">
        <w:rPr>
          <w:rFonts w:hint="cs"/>
          <w:rtl/>
        </w:rPr>
        <w:t>د من خلال الشهر الاول من بدء العمليات في البلد المضيف</w:t>
      </w:r>
    </w:p>
    <w:p w:rsidR="002C30F0" w:rsidRDefault="002C30F0" w:rsidP="00F202E7">
      <w:pPr>
        <w:spacing w:after="0" w:line="240" w:lineRule="auto"/>
        <w:rPr>
          <w:rtl/>
        </w:rPr>
      </w:pPr>
    </w:p>
    <w:p w:rsidR="002C30F0" w:rsidRPr="00BD308D" w:rsidRDefault="002C30F0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BD308D">
        <w:rPr>
          <w:rFonts w:hint="cs"/>
          <w:b/>
          <w:bCs/>
          <w:color w:val="FF0000"/>
          <w:rtl/>
        </w:rPr>
        <w:t xml:space="preserve">** </w:t>
      </w:r>
      <w:r w:rsidRPr="00BD308D">
        <w:rPr>
          <w:rFonts w:cs="Arial" w:hint="cs"/>
          <w:b/>
          <w:bCs/>
          <w:color w:val="FF0000"/>
          <w:rtl/>
        </w:rPr>
        <w:t>القيمالسائدةفيالمجتمعاتالتييكونفيهامشرالرجولةعالياهي</w:t>
      </w:r>
      <w:r w:rsidRPr="00BD308D">
        <w:rPr>
          <w:rFonts w:cs="Arial"/>
          <w:b/>
          <w:bCs/>
          <w:color w:val="FF0000"/>
          <w:rtl/>
        </w:rPr>
        <w:t xml:space="preserve"> :</w:t>
      </w:r>
    </w:p>
    <w:p w:rsidR="002C30F0" w:rsidRDefault="002C30F0" w:rsidP="002C30F0">
      <w:pPr>
        <w:spacing w:after="0" w:line="240" w:lineRule="auto"/>
        <w:rPr>
          <w:rtl/>
        </w:rPr>
      </w:pPr>
      <w:r>
        <w:rPr>
          <w:rFonts w:cs="Arial" w:hint="cs"/>
          <w:rtl/>
        </w:rPr>
        <w:t>النجاح</w:t>
      </w:r>
    </w:p>
    <w:p w:rsidR="002C30F0" w:rsidRDefault="002C30F0" w:rsidP="002C30F0">
      <w:pPr>
        <w:spacing w:after="0" w:line="240" w:lineRule="auto"/>
        <w:rPr>
          <w:rtl/>
        </w:rPr>
      </w:pPr>
      <w:r>
        <w:rPr>
          <w:rFonts w:cs="Arial" w:hint="cs"/>
          <w:rtl/>
        </w:rPr>
        <w:t>المال</w:t>
      </w:r>
    </w:p>
    <w:p w:rsidR="002C30F0" w:rsidRDefault="002C30F0" w:rsidP="002C30F0">
      <w:pPr>
        <w:spacing w:after="0" w:line="240" w:lineRule="auto"/>
        <w:rPr>
          <w:rtl/>
        </w:rPr>
      </w:pPr>
      <w:r>
        <w:rPr>
          <w:rFonts w:cs="Arial" w:hint="cs"/>
          <w:rtl/>
        </w:rPr>
        <w:t>المقتنياتالعديدة</w:t>
      </w:r>
    </w:p>
    <w:p w:rsidR="002C30F0" w:rsidRDefault="002C30F0" w:rsidP="002C30F0">
      <w:pPr>
        <w:spacing w:after="0" w:line="240" w:lineRule="auto"/>
        <w:rPr>
          <w:color w:val="00B050"/>
          <w:u w:val="single"/>
          <w:rtl/>
        </w:rPr>
      </w:pPr>
      <w:r w:rsidRPr="002C30F0">
        <w:rPr>
          <w:rFonts w:cs="Arial" w:hint="cs"/>
          <w:color w:val="00B050"/>
          <w:u w:val="single"/>
          <w:rtl/>
        </w:rPr>
        <w:t>جميعماسبق</w:t>
      </w:r>
    </w:p>
    <w:p w:rsidR="00BD308D" w:rsidRDefault="00BD308D" w:rsidP="002C30F0">
      <w:pPr>
        <w:spacing w:after="0" w:line="240" w:lineRule="auto"/>
        <w:rPr>
          <w:color w:val="00B050"/>
          <w:u w:val="single"/>
          <w:rtl/>
        </w:rPr>
      </w:pPr>
    </w:p>
    <w:p w:rsidR="00BD308D" w:rsidRPr="00BD308D" w:rsidRDefault="00BD308D" w:rsidP="00BD308D">
      <w:pPr>
        <w:pStyle w:val="a7"/>
        <w:numPr>
          <w:ilvl w:val="0"/>
          <w:numId w:val="11"/>
        </w:numPr>
        <w:spacing w:after="0"/>
        <w:rPr>
          <w:b/>
          <w:bCs/>
          <w:color w:val="FF0000"/>
          <w:u w:val="single"/>
        </w:rPr>
      </w:pPr>
      <w:r w:rsidRPr="00BD308D">
        <w:rPr>
          <w:rFonts w:cs="Arial" w:hint="eastAsia"/>
          <w:b/>
          <w:bCs/>
          <w:color w:val="FF0000"/>
          <w:rtl/>
        </w:rPr>
        <w:t>هلالحديثعنالتقاربالمتزايدفي</w:t>
      </w:r>
      <w:r w:rsidRPr="00BD308D">
        <w:rPr>
          <w:rFonts w:cs="Arial" w:hint="cs"/>
          <w:b/>
          <w:bCs/>
          <w:color w:val="FF0000"/>
          <w:rtl/>
        </w:rPr>
        <w:t>أ</w:t>
      </w:r>
      <w:r w:rsidRPr="00BD308D">
        <w:rPr>
          <w:rFonts w:cs="Arial" w:hint="eastAsia"/>
          <w:b/>
          <w:bCs/>
          <w:color w:val="FF0000"/>
          <w:rtl/>
        </w:rPr>
        <w:t>ساليبالحياةفيدولالعالمالمختلفةفي</w:t>
      </w:r>
      <w:r>
        <w:rPr>
          <w:rFonts w:hint="cs"/>
          <w:b/>
          <w:bCs/>
          <w:color w:val="FF0000"/>
          <w:u w:val="single"/>
          <w:rtl/>
        </w:rPr>
        <w:t>:</w:t>
      </w:r>
    </w:p>
    <w:p w:rsidR="00BD308D" w:rsidRPr="002250C2" w:rsidRDefault="00BD308D" w:rsidP="00BD308D">
      <w:pPr>
        <w:spacing w:after="0"/>
        <w:jc w:val="both"/>
        <w:rPr>
          <w:u w:val="single"/>
        </w:rPr>
      </w:pPr>
      <w:r w:rsidRPr="002250C2">
        <w:rPr>
          <w:rFonts w:cs="Arial" w:hint="cs"/>
          <w:color w:val="00B050"/>
          <w:u w:val="single"/>
          <w:rtl/>
        </w:rPr>
        <w:t>أ ازدياد.</w:t>
      </w:r>
    </w:p>
    <w:p w:rsidR="00BD308D" w:rsidRPr="002250C2" w:rsidRDefault="00BD308D" w:rsidP="00BD308D">
      <w:pPr>
        <w:spacing w:after="0"/>
        <w:rPr>
          <w:u w:val="single"/>
        </w:rPr>
      </w:pPr>
      <w:r w:rsidRPr="002250C2">
        <w:rPr>
          <w:rFonts w:cs="Arial" w:hint="cs"/>
          <w:rtl/>
        </w:rPr>
        <w:t>ب انخفاض.</w:t>
      </w:r>
    </w:p>
    <w:p w:rsidR="00BD308D" w:rsidRPr="002250C2" w:rsidRDefault="00BD308D" w:rsidP="00BD308D">
      <w:pPr>
        <w:spacing w:after="0"/>
        <w:rPr>
          <w:u w:val="single"/>
        </w:rPr>
      </w:pPr>
      <w:r w:rsidRPr="002250C2">
        <w:rPr>
          <w:rFonts w:cs="Arial" w:hint="cs"/>
          <w:rtl/>
        </w:rPr>
        <w:t>ج اعتدال.</w:t>
      </w:r>
    </w:p>
    <w:p w:rsidR="00BD308D" w:rsidRPr="002250C2" w:rsidRDefault="00BD308D" w:rsidP="00BD308D">
      <w:pPr>
        <w:spacing w:after="0"/>
        <w:rPr>
          <w:u w:val="single"/>
        </w:rPr>
      </w:pPr>
      <w:r w:rsidRPr="002250C2">
        <w:rPr>
          <w:rFonts w:cs="Arial" w:hint="cs"/>
          <w:rtl/>
        </w:rPr>
        <w:t>د أ + ج.</w:t>
      </w:r>
    </w:p>
    <w:p w:rsidR="00BD308D" w:rsidRPr="00253659" w:rsidRDefault="00BD308D" w:rsidP="00BD308D">
      <w:pPr>
        <w:spacing w:after="0"/>
        <w:ind w:left="720"/>
        <w:rPr>
          <w:b/>
          <w:bCs/>
          <w:u w:val="single"/>
        </w:rPr>
      </w:pPr>
    </w:p>
    <w:p w:rsidR="00BD308D" w:rsidRPr="00BD308D" w:rsidRDefault="00BD308D" w:rsidP="00BD308D">
      <w:pPr>
        <w:pStyle w:val="a7"/>
        <w:numPr>
          <w:ilvl w:val="0"/>
          <w:numId w:val="11"/>
        </w:numPr>
        <w:spacing w:after="0"/>
        <w:rPr>
          <w:b/>
          <w:bCs/>
          <w:color w:val="FF0000"/>
          <w:u w:val="single"/>
        </w:rPr>
      </w:pPr>
      <w:r w:rsidRPr="00BD308D">
        <w:rPr>
          <w:rFonts w:cs="Arial" w:hint="cs"/>
          <w:b/>
          <w:bCs/>
          <w:color w:val="FF0000"/>
          <w:rtl/>
        </w:rPr>
        <w:t>القيمالسائدةفيالمجتمعاتالتييكونفيهامؤشرالرجولةعاليا</w:t>
      </w:r>
      <w:r w:rsidRPr="00BD308D">
        <w:rPr>
          <w:rFonts w:hint="cs"/>
          <w:b/>
          <w:bCs/>
          <w:color w:val="FF0000"/>
          <w:u w:val="single"/>
          <w:rtl/>
        </w:rPr>
        <w:t xml:space="preserve"> : </w:t>
      </w:r>
    </w:p>
    <w:p w:rsidR="00BD308D" w:rsidRPr="002250C2" w:rsidRDefault="00BD308D" w:rsidP="00BD308D">
      <w:pPr>
        <w:spacing w:after="0"/>
        <w:rPr>
          <w:u w:val="single"/>
        </w:rPr>
      </w:pPr>
      <w:r w:rsidRPr="002250C2">
        <w:rPr>
          <w:rFonts w:hint="cs"/>
          <w:rtl/>
        </w:rPr>
        <w:t>أ النجاح.</w:t>
      </w:r>
    </w:p>
    <w:p w:rsidR="00BD308D" w:rsidRPr="002250C2" w:rsidRDefault="00BD308D" w:rsidP="00BD308D">
      <w:pPr>
        <w:spacing w:after="0"/>
        <w:rPr>
          <w:u w:val="single"/>
        </w:rPr>
      </w:pPr>
      <w:r w:rsidRPr="002250C2">
        <w:rPr>
          <w:rFonts w:hint="cs"/>
          <w:rtl/>
        </w:rPr>
        <w:t>ب المال.</w:t>
      </w:r>
    </w:p>
    <w:p w:rsidR="00BD308D" w:rsidRPr="002250C2" w:rsidRDefault="00BD308D" w:rsidP="00BD308D">
      <w:pPr>
        <w:spacing w:after="0"/>
        <w:rPr>
          <w:u w:val="single"/>
        </w:rPr>
      </w:pPr>
      <w:r w:rsidRPr="002250C2">
        <w:rPr>
          <w:rFonts w:hint="cs"/>
          <w:rtl/>
        </w:rPr>
        <w:t>ج المقتنيات العديدة.</w:t>
      </w:r>
    </w:p>
    <w:p w:rsidR="00BD308D" w:rsidRDefault="00BD308D" w:rsidP="00BD308D">
      <w:pPr>
        <w:spacing w:after="0"/>
        <w:rPr>
          <w:u w:val="single"/>
          <w:rtl/>
        </w:rPr>
      </w:pPr>
      <w:r w:rsidRPr="002250C2">
        <w:rPr>
          <w:rFonts w:hint="cs"/>
          <w:color w:val="00B050"/>
          <w:u w:val="single"/>
          <w:rtl/>
        </w:rPr>
        <w:t>د جميع ما سبق</w:t>
      </w:r>
    </w:p>
    <w:p w:rsidR="00BD308D" w:rsidRDefault="00BD308D" w:rsidP="00F202E7">
      <w:pPr>
        <w:spacing w:after="0" w:line="240" w:lineRule="auto"/>
        <w:rPr>
          <w:b/>
          <w:bCs/>
          <w:rtl/>
        </w:rPr>
      </w:pPr>
    </w:p>
    <w:p w:rsidR="00BD308D" w:rsidRPr="00253659" w:rsidRDefault="00BD308D" w:rsidP="00F202E7">
      <w:pPr>
        <w:spacing w:after="0" w:line="240" w:lineRule="auto"/>
        <w:rPr>
          <w:b/>
          <w:bCs/>
          <w:rtl/>
        </w:rPr>
      </w:pPr>
    </w:p>
    <w:p w:rsidR="00611D12" w:rsidRPr="00D66899" w:rsidRDefault="00611D12" w:rsidP="00DA7BFC">
      <w:pPr>
        <w:spacing w:line="240" w:lineRule="auto"/>
        <w:jc w:val="center"/>
        <w:rPr>
          <w:b/>
          <w:bCs/>
          <w:rtl/>
        </w:rPr>
      </w:pPr>
      <w:r w:rsidRPr="00D66899">
        <w:rPr>
          <w:rFonts w:hint="cs"/>
          <w:b/>
          <w:bCs/>
          <w:rtl/>
        </w:rPr>
        <w:t>المحاضرة السابعة</w:t>
      </w: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إحدىالهيئاتالدوليةالتابعةللأممالمتحدةوالتيانشأتبموجباتفاقيات</w:t>
      </w:r>
      <w:r w:rsidRPr="00BD308D">
        <w:rPr>
          <w:b/>
          <w:bCs/>
          <w:color w:val="365F91" w:themeColor="accent1" w:themeShade="BF"/>
        </w:rPr>
        <w:t xml:space="preserve"> " </w:t>
      </w:r>
      <w:r w:rsidRPr="00BD308D">
        <w:rPr>
          <w:rFonts w:hint="cs"/>
          <w:b/>
          <w:bCs/>
          <w:color w:val="365F91" w:themeColor="accent1" w:themeShade="BF"/>
          <w:rtl/>
        </w:rPr>
        <w:t>بريتونوودز</w:t>
      </w:r>
      <w:r w:rsidRPr="00BD308D">
        <w:rPr>
          <w:b/>
          <w:bCs/>
          <w:color w:val="365F91" w:themeColor="accent1" w:themeShade="BF"/>
        </w:rPr>
        <w:t xml:space="preserve"> " </w:t>
      </w:r>
      <w:r w:rsidRPr="00BD308D">
        <w:rPr>
          <w:rFonts w:hint="cs"/>
          <w:b/>
          <w:bCs/>
          <w:color w:val="365F91" w:themeColor="accent1" w:themeShade="BF"/>
          <w:rtl/>
        </w:rPr>
        <w:t>هي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أالصندوقالعربيللإنماءالاقتصاديوالاجتماعي</w:t>
      </w:r>
      <w:r w:rsidRPr="00253659"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ب</w:t>
      </w:r>
      <w:r w:rsidRPr="004D183B">
        <w:rPr>
          <w:color w:val="00B050"/>
          <w:u w:val="single"/>
          <w:rtl/>
        </w:rPr>
        <w:t>البنكالدولي</w:t>
      </w:r>
      <w:r w:rsidRPr="00253659"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جالمنظمةالعالميةللتجارة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دالوكالةالدوليةلضمانالاستثمار</w:t>
      </w:r>
      <w:r w:rsidRPr="00253659">
        <w:t xml:space="preserve"> .</w:t>
      </w:r>
    </w:p>
    <w:p w:rsidR="00DE2C02" w:rsidRDefault="00DE2C02" w:rsidP="00DE2C02">
      <w:pPr>
        <w:spacing w:after="0" w:line="240" w:lineRule="auto"/>
        <w:rPr>
          <w:color w:val="365F91" w:themeColor="accent1" w:themeShade="BF"/>
          <w:rtl/>
        </w:rPr>
      </w:pPr>
    </w:p>
    <w:p w:rsidR="00BD308D" w:rsidRPr="00253659" w:rsidRDefault="00BD308D" w:rsidP="00DE2C02">
      <w:pPr>
        <w:spacing w:after="0" w:line="240" w:lineRule="auto"/>
        <w:rPr>
          <w:color w:val="365F91" w:themeColor="accent1" w:themeShade="BF"/>
        </w:rPr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تأسسالبنكالدوليفيالعام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DE2C02">
      <w:pPr>
        <w:spacing w:after="0" w:line="240" w:lineRule="auto"/>
        <w:rPr>
          <w:rtl/>
        </w:rPr>
      </w:pPr>
      <w:r w:rsidRPr="00253659">
        <w:rPr>
          <w:rtl/>
        </w:rPr>
        <w:t>أ</w:t>
      </w:r>
      <w:r w:rsidR="00DE2C02" w:rsidRPr="00253659">
        <w:t>1</w:t>
      </w:r>
      <w:r w:rsidRPr="00253659">
        <w:t xml:space="preserve">943 </w:t>
      </w:r>
      <w:r w:rsidRPr="00253659">
        <w:rPr>
          <w:rtl/>
        </w:rPr>
        <w:t>م</w:t>
      </w:r>
      <w:r w:rsidRPr="00253659">
        <w:t xml:space="preserve"> .</w:t>
      </w:r>
    </w:p>
    <w:p w:rsidR="00611D12" w:rsidRPr="004D183B" w:rsidRDefault="00611D12" w:rsidP="004D183B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ب</w:t>
      </w:r>
      <w:r w:rsidR="00DE2C02" w:rsidRPr="004D183B">
        <w:rPr>
          <w:color w:val="00B050"/>
          <w:u w:val="single"/>
        </w:rPr>
        <w:t>1</w:t>
      </w:r>
      <w:r w:rsidRPr="004D183B">
        <w:rPr>
          <w:color w:val="00B050"/>
          <w:u w:val="single"/>
        </w:rPr>
        <w:t>9</w:t>
      </w:r>
      <w:r w:rsidR="004D183B" w:rsidRPr="004D183B">
        <w:rPr>
          <w:color w:val="00B050"/>
          <w:u w:val="single"/>
        </w:rPr>
        <w:t>44</w:t>
      </w:r>
      <w:r w:rsidRPr="004D183B">
        <w:rPr>
          <w:color w:val="00B050"/>
          <w:u w:val="single"/>
          <w:rtl/>
        </w:rPr>
        <w:t>م</w:t>
      </w:r>
      <w:r w:rsidRPr="004D183B">
        <w:rPr>
          <w:color w:val="00B050"/>
          <w:u w:val="single"/>
        </w:rPr>
        <w:t>.</w:t>
      </w:r>
    </w:p>
    <w:p w:rsidR="00611D12" w:rsidRPr="00253659" w:rsidRDefault="00611D12" w:rsidP="00DE2C02">
      <w:pPr>
        <w:spacing w:after="0" w:line="240" w:lineRule="auto"/>
      </w:pPr>
      <w:r w:rsidRPr="00253659">
        <w:rPr>
          <w:rtl/>
        </w:rPr>
        <w:t>ج</w:t>
      </w:r>
      <w:r w:rsidR="00DE2C02" w:rsidRPr="00253659">
        <w:t>1</w:t>
      </w:r>
      <w:r w:rsidRPr="00253659">
        <w:t xml:space="preserve">913 </w:t>
      </w:r>
      <w:r w:rsidRPr="00253659">
        <w:rPr>
          <w:rtl/>
        </w:rPr>
        <w:t>م</w:t>
      </w:r>
      <w:r w:rsidRPr="00253659">
        <w:t xml:space="preserve"> .</w:t>
      </w:r>
    </w:p>
    <w:p w:rsidR="00611D12" w:rsidRPr="00253659" w:rsidRDefault="00611D12" w:rsidP="00DE2C02">
      <w:pPr>
        <w:spacing w:after="0" w:line="240" w:lineRule="auto"/>
        <w:rPr>
          <w:color w:val="365F91" w:themeColor="accent1" w:themeShade="BF"/>
          <w:rtl/>
        </w:rPr>
      </w:pPr>
      <w:r w:rsidRPr="00253659">
        <w:t xml:space="preserve">. </w:t>
      </w:r>
      <w:r w:rsidRPr="00253659">
        <w:rPr>
          <w:rtl/>
        </w:rPr>
        <w:t>د</w:t>
      </w:r>
      <w:r w:rsidR="00DE2C02" w:rsidRPr="00253659">
        <w:t>1</w:t>
      </w:r>
      <w:r w:rsidRPr="00253659">
        <w:t>963</w:t>
      </w:r>
      <w:r w:rsidR="00112663" w:rsidRPr="00253659">
        <w:rPr>
          <w:rFonts w:hint="cs"/>
          <w:rtl/>
        </w:rPr>
        <w:t>م</w:t>
      </w:r>
      <w:r w:rsidR="00112663" w:rsidRPr="00253659">
        <w:rPr>
          <w:rFonts w:hint="cs"/>
          <w:color w:val="365F91" w:themeColor="accent1" w:themeShade="BF"/>
          <w:rtl/>
        </w:rPr>
        <w:t>.</w:t>
      </w:r>
    </w:p>
    <w:p w:rsidR="00DE2C02" w:rsidRDefault="00DE2C02" w:rsidP="00DE2C02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DE2C02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DE2C02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DE2C02">
      <w:pPr>
        <w:spacing w:after="0" w:line="240" w:lineRule="auto"/>
        <w:rPr>
          <w:color w:val="365F91" w:themeColor="accent1" w:themeShade="BF"/>
          <w:rtl/>
        </w:rPr>
      </w:pPr>
    </w:p>
    <w:p w:rsidR="009771AB" w:rsidRPr="00253659" w:rsidRDefault="009771AB" w:rsidP="00DE2C02">
      <w:pPr>
        <w:spacing w:after="0" w:line="240" w:lineRule="auto"/>
        <w:rPr>
          <w:color w:val="365F91" w:themeColor="accent1" w:themeShade="BF"/>
        </w:rPr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تتمثلأحدالوظائفالهامةللبنكالدوليفي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</w:t>
      </w:r>
      <w:r w:rsidRPr="004D183B">
        <w:rPr>
          <w:color w:val="00B050"/>
          <w:u w:val="single"/>
          <w:rtl/>
        </w:rPr>
        <w:t>انعاشالاستثمارالدوليعنطريقالمشاريعالانتاجية</w:t>
      </w:r>
      <w:r w:rsidRPr="004D183B">
        <w:rPr>
          <w:color w:val="00B050"/>
          <w:u w:val="single"/>
        </w:rPr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بتنسيقأسعارالصرفبينالدولالاعضاء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جتحملمسؤوليةإعادةترتيبالوضعالنقديالعالمي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  <w:rPr>
          <w:rtl/>
        </w:rPr>
      </w:pPr>
      <w:r w:rsidRPr="00253659">
        <w:rPr>
          <w:rtl/>
        </w:rPr>
        <w:lastRenderedPageBreak/>
        <w:t>دالتحكيموحلالنزاعاتالماليةوالتجاريةبينالدول</w:t>
      </w:r>
      <w:r w:rsidRPr="00253659">
        <w:t xml:space="preserve"> .</w:t>
      </w:r>
    </w:p>
    <w:p w:rsidR="00112663" w:rsidRPr="00253659" w:rsidRDefault="00112663" w:rsidP="00112663">
      <w:pPr>
        <w:spacing w:after="0" w:line="240" w:lineRule="auto"/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منالمؤسساتالإقليميةالتيتعملفيمجالتمويلالتنميةوالاستثمار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112663">
      <w:pPr>
        <w:spacing w:after="0" w:line="240" w:lineRule="auto"/>
        <w:rPr>
          <w:rtl/>
        </w:rPr>
      </w:pPr>
      <w:r w:rsidRPr="00253659">
        <w:rPr>
          <w:rtl/>
        </w:rPr>
        <w:t>أالبنكالدولي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بالصندوقالسعوديةللتنمية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جالصندوقالكويتيللتنميةالاقتصاديةالعربية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2250C2">
        <w:rPr>
          <w:color w:val="00B050"/>
          <w:u w:val="single"/>
          <w:rtl/>
        </w:rPr>
        <w:t>البنكالاسلاميللتنمية</w:t>
      </w:r>
      <w:r w:rsidRPr="002250C2">
        <w:rPr>
          <w:color w:val="00B050"/>
          <w:u w:val="single"/>
        </w:rPr>
        <w:t xml:space="preserve"> .</w:t>
      </w:r>
    </w:p>
    <w:p w:rsidR="00112663" w:rsidRPr="00253659" w:rsidRDefault="00112663" w:rsidP="00112663">
      <w:pPr>
        <w:spacing w:after="0" w:line="240" w:lineRule="auto"/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البنكالدولييعتبرإحدىالهيئاتالدوليةالتابعةل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أمنظمةجنيف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</w:t>
      </w:r>
      <w:r w:rsidRPr="002250C2">
        <w:rPr>
          <w:color w:val="00B050"/>
          <w:u w:val="single"/>
          <w:rtl/>
        </w:rPr>
        <w:t>الأممالمتحدة</w:t>
      </w:r>
      <w:r w:rsidRPr="002250C2">
        <w:rPr>
          <w:color w:val="00B050"/>
          <w:u w:val="single"/>
        </w:rPr>
        <w:t xml:space="preserve"> .</w:t>
      </w:r>
    </w:p>
    <w:p w:rsidR="00611D12" w:rsidRPr="00253659" w:rsidRDefault="00611D12" w:rsidP="00112663">
      <w:pPr>
        <w:spacing w:after="0" w:line="240" w:lineRule="auto"/>
        <w:rPr>
          <w:rtl/>
        </w:rPr>
      </w:pPr>
      <w:r w:rsidRPr="00253659">
        <w:rPr>
          <w:rtl/>
        </w:rPr>
        <w:t>جمنظمةالتجارةالعالمية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دالوكالةالدوليةلضمانلاستثمار</w:t>
      </w:r>
      <w:r w:rsidRPr="00253659">
        <w:rPr>
          <w:color w:val="365F91" w:themeColor="accent1" w:themeShade="BF"/>
        </w:rPr>
        <w:t>.</w:t>
      </w:r>
    </w:p>
    <w:p w:rsidR="00611D12" w:rsidRPr="00253659" w:rsidRDefault="00611D12" w:rsidP="00112663">
      <w:pPr>
        <w:spacing w:after="0" w:line="240" w:lineRule="auto"/>
        <w:rPr>
          <w:color w:val="365F91" w:themeColor="accent1" w:themeShade="BF"/>
        </w:rPr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تتمثلاحدىالوظائفالهامةللبنكالدوليفي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أتحملمسؤوليةإعادةترتيبالوضعالنقديالعالمي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بالتحكيموحلالنزاعاتالماليةوالتجاريةبينالدول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جتنسيقاسعارالصرفبينالدولالاعضاء</w:t>
      </w:r>
      <w:r w:rsidRPr="00253659">
        <w:t xml:space="preserve"> .</w:t>
      </w:r>
    </w:p>
    <w:p w:rsidR="00611D12" w:rsidRDefault="00611D12" w:rsidP="00112663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2250C2">
        <w:rPr>
          <w:color w:val="00B050"/>
          <w:u w:val="single"/>
          <w:rtl/>
        </w:rPr>
        <w:t>ليستمماذكر</w:t>
      </w:r>
      <w:r w:rsidRPr="00253659">
        <w:t>.</w:t>
      </w:r>
    </w:p>
    <w:p w:rsidR="00112663" w:rsidRPr="00253659" w:rsidRDefault="00112663" w:rsidP="00112663">
      <w:pPr>
        <w:spacing w:after="0" w:line="240" w:lineRule="auto"/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الهيئةالدوليةالتيأنشأتبموجباتفاقيات</w:t>
      </w:r>
      <w:r w:rsidRPr="00BD308D">
        <w:rPr>
          <w:b/>
          <w:bCs/>
          <w:color w:val="365F91" w:themeColor="accent1" w:themeShade="BF"/>
        </w:rPr>
        <w:t xml:space="preserve"> "</w:t>
      </w:r>
      <w:r w:rsidRPr="00BD308D">
        <w:rPr>
          <w:rFonts w:hint="cs"/>
          <w:b/>
          <w:bCs/>
          <w:color w:val="365F91" w:themeColor="accent1" w:themeShade="BF"/>
          <w:rtl/>
        </w:rPr>
        <w:t>بر</w:t>
      </w:r>
      <w:r w:rsidR="002C30F0" w:rsidRPr="00BD308D">
        <w:rPr>
          <w:rFonts w:hint="cs"/>
          <w:b/>
          <w:bCs/>
          <w:color w:val="365F91" w:themeColor="accent1" w:themeShade="BF"/>
          <w:rtl/>
        </w:rPr>
        <w:t>ا</w:t>
      </w:r>
      <w:r w:rsidRPr="00BD308D">
        <w:rPr>
          <w:rFonts w:hint="cs"/>
          <w:b/>
          <w:bCs/>
          <w:color w:val="365F91" w:themeColor="accent1" w:themeShade="BF"/>
          <w:rtl/>
        </w:rPr>
        <w:t>يتونوودز</w:t>
      </w:r>
      <w:r w:rsidRPr="00BD308D">
        <w:rPr>
          <w:b/>
          <w:bCs/>
          <w:color w:val="365F91" w:themeColor="accent1" w:themeShade="BF"/>
        </w:rPr>
        <w:t xml:space="preserve">" </w:t>
      </w:r>
      <w:r w:rsidRPr="00BD308D">
        <w:rPr>
          <w:rFonts w:hint="cs"/>
          <w:b/>
          <w:bCs/>
          <w:color w:val="365F91" w:themeColor="accent1" w:themeShade="BF"/>
          <w:rtl/>
        </w:rPr>
        <w:t>لإعادةترتيبالوضعالنقديالعالميهي</w:t>
      </w:r>
      <w:r w:rsidRPr="00BD308D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</w:t>
      </w:r>
      <w:r w:rsidRPr="002250C2">
        <w:rPr>
          <w:color w:val="00B050"/>
          <w:u w:val="single"/>
          <w:rtl/>
        </w:rPr>
        <w:t>صندوقالنقدالدولي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بالبنكالدولي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جالمنظمةالعالميةللتجارة</w:t>
      </w:r>
    </w:p>
    <w:p w:rsidR="00611D12" w:rsidRDefault="00611D12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دالوكالةالدوليةلضمانالاستثمار</w:t>
      </w:r>
    </w:p>
    <w:p w:rsidR="00B20FFC" w:rsidRDefault="00B20FFC" w:rsidP="00112663">
      <w:pPr>
        <w:spacing w:after="0" w:line="240" w:lineRule="auto"/>
        <w:rPr>
          <w:color w:val="365F91" w:themeColor="accent1" w:themeShade="BF"/>
          <w:rtl/>
        </w:rPr>
      </w:pPr>
    </w:p>
    <w:p w:rsidR="002C30F0" w:rsidRPr="00BD308D" w:rsidRDefault="002C30F0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BD308D">
        <w:rPr>
          <w:rFonts w:cs="Arial" w:hint="cs"/>
          <w:b/>
          <w:bCs/>
          <w:color w:val="365F91" w:themeColor="accent1" w:themeShade="BF"/>
          <w:rtl/>
        </w:rPr>
        <w:t>** عددالدولاعضاءالبنكالدوليللإنشاءوالتعمير</w:t>
      </w:r>
      <w:r w:rsidRPr="00BD308D">
        <w:rPr>
          <w:rFonts w:cs="Arial"/>
          <w:b/>
          <w:bCs/>
          <w:color w:val="365F91" w:themeColor="accent1" w:themeShade="BF"/>
          <w:rtl/>
        </w:rPr>
        <w:t>:</w:t>
      </w:r>
    </w:p>
    <w:p w:rsidR="002C30F0" w:rsidRPr="002C30F0" w:rsidRDefault="002C30F0" w:rsidP="002C30F0">
      <w:pPr>
        <w:spacing w:after="0" w:line="240" w:lineRule="auto"/>
        <w:rPr>
          <w:color w:val="365F91" w:themeColor="accent1" w:themeShade="BF"/>
          <w:rtl/>
        </w:rPr>
      </w:pPr>
      <w:r w:rsidRPr="002C30F0">
        <w:rPr>
          <w:rFonts w:cs="Arial" w:hint="cs"/>
          <w:color w:val="365F91" w:themeColor="accent1" w:themeShade="BF"/>
          <w:rtl/>
        </w:rPr>
        <w:t>أ‌</w:t>
      </w:r>
      <w:r>
        <w:rPr>
          <w:rFonts w:cs="Arial"/>
          <w:color w:val="365F91" w:themeColor="accent1" w:themeShade="BF"/>
          <w:rtl/>
        </w:rPr>
        <w:t>-</w:t>
      </w:r>
      <w:r w:rsidRPr="002C30F0">
        <w:rPr>
          <w:rFonts w:cs="Arial"/>
          <w:color w:val="365F91" w:themeColor="accent1" w:themeShade="BF"/>
          <w:rtl/>
        </w:rPr>
        <w:t>150</w:t>
      </w:r>
    </w:p>
    <w:p w:rsidR="002C30F0" w:rsidRPr="002C30F0" w:rsidRDefault="002C30F0" w:rsidP="002C30F0">
      <w:pPr>
        <w:spacing w:after="0" w:line="240" w:lineRule="auto"/>
        <w:rPr>
          <w:b/>
          <w:bCs/>
          <w:color w:val="00B050"/>
          <w:u w:val="single"/>
          <w:rtl/>
        </w:rPr>
      </w:pPr>
      <w:r w:rsidRPr="002C30F0">
        <w:rPr>
          <w:rFonts w:cs="Arial" w:hint="cs"/>
          <w:b/>
          <w:bCs/>
          <w:color w:val="00B050"/>
          <w:u w:val="single"/>
          <w:rtl/>
        </w:rPr>
        <w:t>ب‌</w:t>
      </w:r>
      <w:r w:rsidRPr="002C30F0">
        <w:rPr>
          <w:rFonts w:cs="Arial"/>
          <w:b/>
          <w:bCs/>
          <w:color w:val="00B050"/>
          <w:u w:val="single"/>
          <w:rtl/>
        </w:rPr>
        <w:t>-185</w:t>
      </w:r>
    </w:p>
    <w:p w:rsidR="002C30F0" w:rsidRPr="002C30F0" w:rsidRDefault="002C30F0" w:rsidP="002C30F0">
      <w:pPr>
        <w:spacing w:after="0" w:line="240" w:lineRule="auto"/>
        <w:rPr>
          <w:color w:val="365F91" w:themeColor="accent1" w:themeShade="BF"/>
          <w:rtl/>
        </w:rPr>
      </w:pPr>
      <w:r w:rsidRPr="002C30F0">
        <w:rPr>
          <w:rFonts w:cs="Arial" w:hint="cs"/>
          <w:color w:val="365F91" w:themeColor="accent1" w:themeShade="BF"/>
          <w:rtl/>
        </w:rPr>
        <w:t>ج</w:t>
      </w:r>
      <w:r w:rsidRPr="002C30F0">
        <w:rPr>
          <w:rFonts w:cs="Arial"/>
          <w:color w:val="365F91" w:themeColor="accent1" w:themeShade="BF"/>
          <w:rtl/>
        </w:rPr>
        <w:t>- 200</w:t>
      </w:r>
    </w:p>
    <w:p w:rsidR="002C30F0" w:rsidRDefault="002C30F0" w:rsidP="002C30F0">
      <w:pPr>
        <w:spacing w:after="0" w:line="240" w:lineRule="auto"/>
        <w:rPr>
          <w:color w:val="365F91" w:themeColor="accent1" w:themeShade="BF"/>
          <w:rtl/>
        </w:rPr>
      </w:pPr>
      <w:r w:rsidRPr="002C30F0">
        <w:rPr>
          <w:rFonts w:cs="Arial" w:hint="cs"/>
          <w:color w:val="365F91" w:themeColor="accent1" w:themeShade="BF"/>
          <w:rtl/>
        </w:rPr>
        <w:t>د</w:t>
      </w:r>
      <w:r w:rsidRPr="002C30F0">
        <w:rPr>
          <w:rFonts w:cs="Arial"/>
          <w:color w:val="365F91" w:themeColor="accent1" w:themeShade="BF"/>
          <w:rtl/>
        </w:rPr>
        <w:t>-  300</w:t>
      </w:r>
    </w:p>
    <w:p w:rsidR="0056638D" w:rsidRPr="00253659" w:rsidRDefault="0056638D" w:rsidP="00112663">
      <w:pPr>
        <w:spacing w:after="0" w:line="240" w:lineRule="auto"/>
        <w:rPr>
          <w:color w:val="365F91" w:themeColor="accent1" w:themeShade="BF"/>
          <w:rtl/>
        </w:rPr>
      </w:pPr>
    </w:p>
    <w:p w:rsidR="0056638D" w:rsidRPr="00BD308D" w:rsidRDefault="002C30F0" w:rsidP="00BD308D">
      <w:pPr>
        <w:pStyle w:val="a7"/>
        <w:numPr>
          <w:ilvl w:val="0"/>
          <w:numId w:val="11"/>
        </w:numPr>
        <w:spacing w:after="0"/>
        <w:jc w:val="both"/>
        <w:rPr>
          <w:b/>
          <w:bCs/>
          <w:color w:val="FF0000"/>
        </w:rPr>
      </w:pPr>
      <w:r w:rsidRPr="00BD308D">
        <w:rPr>
          <w:rFonts w:hint="cs"/>
          <w:b/>
          <w:bCs/>
          <w:color w:val="FF0000"/>
          <w:rtl/>
        </w:rPr>
        <w:t>أي</w:t>
      </w:r>
      <w:r w:rsidR="0056638D" w:rsidRPr="00BD308D">
        <w:rPr>
          <w:rFonts w:hint="cs"/>
          <w:b/>
          <w:bCs/>
          <w:color w:val="FF0000"/>
          <w:rtl/>
        </w:rPr>
        <w:t xml:space="preserve"> من </w:t>
      </w:r>
      <w:r w:rsidR="00562278" w:rsidRPr="00BD308D">
        <w:rPr>
          <w:rFonts w:hint="cs"/>
          <w:b/>
          <w:bCs/>
          <w:color w:val="FF0000"/>
          <w:rtl/>
        </w:rPr>
        <w:t>الأهداف</w:t>
      </w:r>
      <w:r w:rsidR="0056638D" w:rsidRPr="00BD308D">
        <w:rPr>
          <w:rFonts w:hint="cs"/>
          <w:b/>
          <w:bCs/>
          <w:color w:val="FF0000"/>
          <w:rtl/>
        </w:rPr>
        <w:t xml:space="preserve"> التالية تمثل البنك الدولي للإنشاء والتعمير </w:t>
      </w:r>
      <w:r w:rsidR="0056638D" w:rsidRPr="00BD308D">
        <w:rPr>
          <w:rFonts w:hint="cs"/>
          <w:b/>
          <w:bCs/>
          <w:color w:val="FF0000"/>
          <w:u w:val="single"/>
          <w:rtl/>
        </w:rPr>
        <w:t>:</w:t>
      </w:r>
      <w:r w:rsidRPr="00BD308D">
        <w:rPr>
          <w:rFonts w:hint="cs"/>
          <w:b/>
          <w:bCs/>
          <w:color w:val="FF0000"/>
          <w:rtl/>
        </w:rPr>
        <w:t xml:space="preserve">&lt;&lt; بنفس السؤال تكرر ماهي الاهداف </w:t>
      </w:r>
    </w:p>
    <w:p w:rsidR="0056638D" w:rsidRPr="002C30F0" w:rsidRDefault="002250C2" w:rsidP="002250C2">
      <w:pPr>
        <w:spacing w:after="0"/>
        <w:jc w:val="both"/>
      </w:pPr>
      <w:r w:rsidRPr="002C30F0">
        <w:rPr>
          <w:rFonts w:hint="cs"/>
          <w:rtl/>
        </w:rPr>
        <w:t xml:space="preserve">أ </w:t>
      </w:r>
      <w:r w:rsidR="0056638D" w:rsidRPr="002C30F0">
        <w:rPr>
          <w:rFonts w:hint="cs"/>
          <w:rtl/>
        </w:rPr>
        <w:t>تشجيع استثمار رؤوس الأموال الأجنبية الخاصة.</w:t>
      </w:r>
    </w:p>
    <w:p w:rsidR="0056638D" w:rsidRPr="002250C2" w:rsidRDefault="002250C2" w:rsidP="002250C2">
      <w:pPr>
        <w:spacing w:after="0"/>
        <w:jc w:val="both"/>
        <w:rPr>
          <w:u w:val="single"/>
        </w:rPr>
      </w:pPr>
      <w:r w:rsidRPr="002250C2">
        <w:rPr>
          <w:rFonts w:hint="cs"/>
          <w:rtl/>
        </w:rPr>
        <w:t xml:space="preserve">ب </w:t>
      </w:r>
      <w:r w:rsidR="0056638D" w:rsidRPr="002250C2">
        <w:rPr>
          <w:rFonts w:hint="cs"/>
          <w:rtl/>
        </w:rPr>
        <w:t>العمل على نمو التجارة العالمية.</w:t>
      </w:r>
    </w:p>
    <w:p w:rsidR="0056638D" w:rsidRPr="002250C2" w:rsidRDefault="002250C2" w:rsidP="002250C2">
      <w:pPr>
        <w:spacing w:after="0"/>
        <w:jc w:val="both"/>
        <w:rPr>
          <w:u w:val="single"/>
        </w:rPr>
      </w:pPr>
      <w:r w:rsidRPr="002250C2">
        <w:rPr>
          <w:rFonts w:hint="cs"/>
          <w:rtl/>
        </w:rPr>
        <w:t xml:space="preserve">ج </w:t>
      </w:r>
      <w:r w:rsidR="0056638D" w:rsidRPr="002250C2">
        <w:rPr>
          <w:rFonts w:hint="cs"/>
          <w:rtl/>
        </w:rPr>
        <w:t>منح القروض للمؤسسات الاقتصادية الخاصة في دول الأعضاء.</w:t>
      </w:r>
    </w:p>
    <w:p w:rsidR="0056638D" w:rsidRPr="002250C2" w:rsidRDefault="002250C2" w:rsidP="002250C2">
      <w:pPr>
        <w:spacing w:after="0" w:line="240" w:lineRule="auto"/>
        <w:jc w:val="both"/>
        <w:rPr>
          <w:color w:val="365F91" w:themeColor="accent1" w:themeShade="BF"/>
          <w:rtl/>
        </w:rPr>
      </w:pPr>
      <w:r w:rsidRPr="002250C2">
        <w:rPr>
          <w:rFonts w:hint="cs"/>
          <w:rtl/>
        </w:rPr>
        <w:t xml:space="preserve">د </w:t>
      </w:r>
      <w:r w:rsidR="0056638D" w:rsidRPr="002979ED">
        <w:rPr>
          <w:rFonts w:hint="cs"/>
          <w:color w:val="00B050"/>
          <w:u w:val="single"/>
          <w:rtl/>
        </w:rPr>
        <w:t>جميع ما سبق</w:t>
      </w:r>
    </w:p>
    <w:p w:rsidR="00B269E5" w:rsidRDefault="00B269E5" w:rsidP="0056638D">
      <w:pPr>
        <w:spacing w:after="0" w:line="240" w:lineRule="auto"/>
        <w:jc w:val="both"/>
        <w:rPr>
          <w:color w:val="365F91" w:themeColor="accent1" w:themeShade="BF"/>
          <w:rtl/>
        </w:rPr>
      </w:pPr>
    </w:p>
    <w:p w:rsidR="00BD308D" w:rsidRPr="00253659" w:rsidRDefault="00BD308D" w:rsidP="0056638D">
      <w:pPr>
        <w:spacing w:after="0" w:line="240" w:lineRule="auto"/>
        <w:jc w:val="both"/>
        <w:rPr>
          <w:color w:val="365F91" w:themeColor="accent1" w:themeShade="BF"/>
          <w:rtl/>
        </w:rPr>
      </w:pPr>
    </w:p>
    <w:p w:rsidR="002250C2" w:rsidRPr="00BD308D" w:rsidRDefault="00A10B96" w:rsidP="00BD308D">
      <w:pPr>
        <w:pStyle w:val="a7"/>
        <w:numPr>
          <w:ilvl w:val="0"/>
          <w:numId w:val="11"/>
        </w:numPr>
        <w:spacing w:after="0"/>
        <w:rPr>
          <w:b/>
          <w:bCs/>
          <w:color w:val="FF0000"/>
          <w:u w:val="single"/>
          <w:rtl/>
        </w:rPr>
      </w:pPr>
      <w:r w:rsidRPr="00BD308D">
        <w:rPr>
          <w:rFonts w:cs="Arial" w:hint="cs"/>
          <w:b/>
          <w:bCs/>
          <w:color w:val="FF0000"/>
          <w:rtl/>
        </w:rPr>
        <w:t>من</w:t>
      </w:r>
      <w:r w:rsidR="0056638D" w:rsidRPr="00BD308D">
        <w:rPr>
          <w:rFonts w:cs="Arial" w:hint="eastAsia"/>
          <w:b/>
          <w:bCs/>
          <w:color w:val="FF0000"/>
          <w:rtl/>
        </w:rPr>
        <w:t>المؤسساتال</w:t>
      </w:r>
      <w:r w:rsidR="0056638D" w:rsidRPr="00BD308D">
        <w:rPr>
          <w:rFonts w:cs="Arial" w:hint="cs"/>
          <w:b/>
          <w:bCs/>
          <w:color w:val="FF0000"/>
          <w:rtl/>
        </w:rPr>
        <w:t>إ</w:t>
      </w:r>
      <w:r w:rsidR="0056638D" w:rsidRPr="00BD308D">
        <w:rPr>
          <w:rFonts w:cs="Arial" w:hint="eastAsia"/>
          <w:b/>
          <w:bCs/>
          <w:color w:val="FF0000"/>
          <w:rtl/>
        </w:rPr>
        <w:t>قليميةفيالعالمالعربيوال</w:t>
      </w:r>
      <w:r w:rsidR="0056638D" w:rsidRPr="00BD308D">
        <w:rPr>
          <w:rFonts w:cs="Arial" w:hint="cs"/>
          <w:b/>
          <w:bCs/>
          <w:color w:val="FF0000"/>
          <w:rtl/>
        </w:rPr>
        <w:t>إ</w:t>
      </w:r>
      <w:r w:rsidR="0056638D" w:rsidRPr="00BD308D">
        <w:rPr>
          <w:rFonts w:cs="Arial" w:hint="eastAsia"/>
          <w:b/>
          <w:bCs/>
          <w:color w:val="FF0000"/>
          <w:rtl/>
        </w:rPr>
        <w:t>سلامي</w:t>
      </w:r>
      <w:r w:rsidR="0056638D" w:rsidRPr="00BD308D">
        <w:rPr>
          <w:rFonts w:hint="cs"/>
          <w:b/>
          <w:bCs/>
          <w:color w:val="FF0000"/>
          <w:rtl/>
        </w:rPr>
        <w:t>:</w:t>
      </w:r>
    </w:p>
    <w:p w:rsidR="0056638D" w:rsidRPr="002250C2" w:rsidRDefault="002250C2" w:rsidP="002250C2">
      <w:pPr>
        <w:spacing w:after="0"/>
        <w:rPr>
          <w:color w:val="FF0000"/>
          <w:u w:val="single"/>
        </w:rPr>
      </w:pPr>
      <w:r w:rsidRPr="002250C2">
        <w:rPr>
          <w:rFonts w:cs="Arial" w:hint="cs"/>
          <w:rtl/>
        </w:rPr>
        <w:t xml:space="preserve">أ </w:t>
      </w:r>
      <w:r w:rsidR="0056638D" w:rsidRPr="002250C2">
        <w:rPr>
          <w:rFonts w:cs="Arial" w:hint="eastAsia"/>
          <w:rtl/>
        </w:rPr>
        <w:t>الصندوقالعربيللإنماءالاقتصاديوالاجتماعي</w:t>
      </w:r>
      <w:r w:rsidR="0056638D" w:rsidRPr="002250C2">
        <w:rPr>
          <w:rFonts w:cs="Arial" w:hint="cs"/>
          <w:rtl/>
        </w:rPr>
        <w:t>.</w:t>
      </w:r>
    </w:p>
    <w:p w:rsidR="0056638D" w:rsidRPr="002250C2" w:rsidRDefault="002250C2" w:rsidP="002250C2">
      <w:pPr>
        <w:spacing w:after="0"/>
        <w:rPr>
          <w:u w:val="single"/>
        </w:rPr>
      </w:pPr>
      <w:r w:rsidRPr="002250C2">
        <w:rPr>
          <w:rFonts w:cs="Arial" w:hint="cs"/>
          <w:rtl/>
        </w:rPr>
        <w:t xml:space="preserve">ب </w:t>
      </w:r>
      <w:r w:rsidR="0056638D" w:rsidRPr="002250C2">
        <w:rPr>
          <w:rFonts w:cs="Arial" w:hint="cs"/>
          <w:rtl/>
        </w:rPr>
        <w:t>ا</w:t>
      </w:r>
      <w:r w:rsidR="0056638D" w:rsidRPr="002250C2">
        <w:rPr>
          <w:rFonts w:cs="Arial" w:hint="eastAsia"/>
          <w:rtl/>
        </w:rPr>
        <w:t>لمصرفالعربيللتنميةالاقتصاديةفي</w:t>
      </w:r>
      <w:r w:rsidR="0056638D" w:rsidRPr="002250C2">
        <w:rPr>
          <w:rFonts w:cs="Arial" w:hint="cs"/>
          <w:rtl/>
        </w:rPr>
        <w:t>إ</w:t>
      </w:r>
      <w:r w:rsidR="0056638D" w:rsidRPr="002250C2">
        <w:rPr>
          <w:rFonts w:cs="Arial" w:hint="eastAsia"/>
          <w:rtl/>
        </w:rPr>
        <w:t>فريقيا</w:t>
      </w:r>
      <w:r w:rsidR="0056638D" w:rsidRPr="002250C2">
        <w:rPr>
          <w:rFonts w:cs="Arial" w:hint="cs"/>
          <w:rtl/>
        </w:rPr>
        <w:t>.</w:t>
      </w:r>
    </w:p>
    <w:p w:rsidR="0056638D" w:rsidRPr="002250C2" w:rsidRDefault="002250C2" w:rsidP="002250C2">
      <w:pPr>
        <w:spacing w:after="0"/>
        <w:rPr>
          <w:u w:val="single"/>
        </w:rPr>
      </w:pPr>
      <w:r w:rsidRPr="002250C2">
        <w:rPr>
          <w:rFonts w:cs="Arial" w:hint="cs"/>
          <w:rtl/>
        </w:rPr>
        <w:t xml:space="preserve">ج </w:t>
      </w:r>
      <w:r w:rsidR="0056638D" w:rsidRPr="002250C2">
        <w:rPr>
          <w:rFonts w:cs="Arial" w:hint="cs"/>
          <w:rtl/>
        </w:rPr>
        <w:t>البنك الإسلامي للتنمية.</w:t>
      </w:r>
    </w:p>
    <w:p w:rsidR="0056638D" w:rsidRDefault="002250C2" w:rsidP="002250C2">
      <w:pPr>
        <w:spacing w:after="0"/>
        <w:rPr>
          <w:u w:val="single"/>
          <w:rtl/>
        </w:rPr>
      </w:pPr>
      <w:r w:rsidRPr="002250C2">
        <w:rPr>
          <w:rFonts w:cs="Arial" w:hint="cs"/>
          <w:rtl/>
        </w:rPr>
        <w:t xml:space="preserve">د </w:t>
      </w:r>
      <w:r w:rsidR="0056638D" w:rsidRPr="002979ED">
        <w:rPr>
          <w:rFonts w:cs="Arial" w:hint="cs"/>
          <w:color w:val="00B050"/>
          <w:u w:val="single"/>
          <w:rtl/>
        </w:rPr>
        <w:t>جميع ما سبق</w:t>
      </w:r>
      <w:r w:rsidR="0056638D" w:rsidRPr="002979ED">
        <w:rPr>
          <w:rFonts w:cs="Arial" w:hint="cs"/>
          <w:u w:val="single"/>
          <w:rtl/>
        </w:rPr>
        <w:t>.</w:t>
      </w:r>
    </w:p>
    <w:p w:rsidR="009771AB" w:rsidRDefault="009771AB" w:rsidP="002250C2">
      <w:pPr>
        <w:spacing w:after="0"/>
        <w:rPr>
          <w:u w:val="single"/>
          <w:rtl/>
        </w:rPr>
      </w:pPr>
    </w:p>
    <w:p w:rsidR="009771AB" w:rsidRDefault="009771AB" w:rsidP="002250C2">
      <w:pPr>
        <w:spacing w:after="0"/>
        <w:rPr>
          <w:u w:val="single"/>
          <w:rtl/>
        </w:rPr>
      </w:pPr>
    </w:p>
    <w:p w:rsidR="009771AB" w:rsidRPr="002979ED" w:rsidRDefault="009771AB" w:rsidP="002250C2">
      <w:pPr>
        <w:spacing w:after="0"/>
        <w:rPr>
          <w:u w:val="single"/>
          <w:rtl/>
        </w:rPr>
      </w:pPr>
    </w:p>
    <w:p w:rsidR="00B20FFC" w:rsidRDefault="00B20FFC" w:rsidP="002250C2">
      <w:pPr>
        <w:spacing w:after="0"/>
        <w:rPr>
          <w:u w:val="single"/>
          <w:rtl/>
        </w:rPr>
      </w:pPr>
    </w:p>
    <w:p w:rsidR="00B20FFC" w:rsidRPr="00BD308D" w:rsidRDefault="00B20FFC" w:rsidP="00BD308D">
      <w:pPr>
        <w:pStyle w:val="a7"/>
        <w:numPr>
          <w:ilvl w:val="0"/>
          <w:numId w:val="11"/>
        </w:numPr>
        <w:spacing w:after="0"/>
        <w:rPr>
          <w:b/>
          <w:bCs/>
          <w:color w:val="FF0000"/>
          <w:rtl/>
        </w:rPr>
      </w:pPr>
      <w:r w:rsidRPr="00BD308D">
        <w:rPr>
          <w:rFonts w:hint="cs"/>
          <w:b/>
          <w:bCs/>
          <w:color w:val="FF0000"/>
          <w:rtl/>
        </w:rPr>
        <w:t xml:space="preserve">** </w:t>
      </w:r>
      <w:r w:rsidRPr="00BD308D">
        <w:rPr>
          <w:rFonts w:cs="Arial" w:hint="cs"/>
          <w:b/>
          <w:bCs/>
          <w:color w:val="FF0000"/>
          <w:rtl/>
        </w:rPr>
        <w:t>اسمالمركزالذيانشأهالبنكالدوليعام</w:t>
      </w:r>
      <w:r w:rsidRPr="00BD308D">
        <w:rPr>
          <w:rFonts w:cs="Arial"/>
          <w:b/>
          <w:bCs/>
          <w:color w:val="FF0000"/>
          <w:rtl/>
        </w:rPr>
        <w:t xml:space="preserve"> 1966</w:t>
      </w:r>
      <w:r w:rsidRPr="00BD308D">
        <w:rPr>
          <w:rFonts w:cs="Arial" w:hint="cs"/>
          <w:b/>
          <w:bCs/>
          <w:color w:val="FF0000"/>
          <w:rtl/>
        </w:rPr>
        <w:t>م</w:t>
      </w:r>
      <w:r w:rsidRPr="00BD308D">
        <w:rPr>
          <w:rFonts w:cs="Arial"/>
          <w:b/>
          <w:bCs/>
          <w:color w:val="FF0000"/>
          <w:rtl/>
        </w:rPr>
        <w:t xml:space="preserve"> :</w:t>
      </w:r>
    </w:p>
    <w:p w:rsidR="00B20FFC" w:rsidRPr="00B20FFC" w:rsidRDefault="00B20FFC" w:rsidP="00B20FFC">
      <w:pPr>
        <w:spacing w:after="0"/>
        <w:rPr>
          <w:b/>
          <w:bCs/>
          <w:color w:val="00B050"/>
          <w:u w:val="single"/>
          <w:rtl/>
        </w:rPr>
      </w:pPr>
      <w:r w:rsidRPr="00B20FFC">
        <w:rPr>
          <w:rFonts w:cs="Arial" w:hint="cs"/>
          <w:b/>
          <w:bCs/>
          <w:color w:val="00B050"/>
          <w:u w:val="single"/>
          <w:rtl/>
        </w:rPr>
        <w:t>مركزتسويةالمنازعاتالاستثماريةبينالدولومواطنيالدولالأخرى</w:t>
      </w:r>
    </w:p>
    <w:p w:rsidR="00B20FFC" w:rsidRDefault="00B20FFC" w:rsidP="00B20FFC">
      <w:pPr>
        <w:spacing w:after="0"/>
        <w:rPr>
          <w:rtl/>
        </w:rPr>
      </w:pPr>
      <w:r>
        <w:rPr>
          <w:rFonts w:cs="Arial" w:hint="cs"/>
          <w:rtl/>
        </w:rPr>
        <w:lastRenderedPageBreak/>
        <w:t>مركزتسويةالمنازعاتبينالدول</w:t>
      </w:r>
    </w:p>
    <w:p w:rsidR="00B20FFC" w:rsidRDefault="00B20FFC" w:rsidP="00B20FFC">
      <w:pPr>
        <w:spacing w:after="0"/>
        <w:rPr>
          <w:rtl/>
        </w:rPr>
      </w:pPr>
      <w:r>
        <w:rPr>
          <w:rFonts w:cs="Arial" w:hint="cs"/>
          <w:rtl/>
        </w:rPr>
        <w:t>مركزتسويةالمنازعاتبينالشركاتالدولية</w:t>
      </w:r>
    </w:p>
    <w:p w:rsidR="002250C2" w:rsidRDefault="00B20FFC" w:rsidP="00B20FFC">
      <w:pPr>
        <w:spacing w:after="0"/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+</w:t>
      </w:r>
      <w:r>
        <w:rPr>
          <w:rFonts w:cs="Arial" w:hint="cs"/>
          <w:rtl/>
        </w:rPr>
        <w:t>ج</w:t>
      </w:r>
    </w:p>
    <w:p w:rsidR="00B20FFC" w:rsidRDefault="00B20FFC" w:rsidP="002250C2">
      <w:pPr>
        <w:spacing w:after="0"/>
        <w:rPr>
          <w:rtl/>
        </w:rPr>
      </w:pPr>
    </w:p>
    <w:p w:rsidR="009771AB" w:rsidRPr="00253659" w:rsidRDefault="009771AB" w:rsidP="009771AB">
      <w:pPr>
        <w:spacing w:after="0" w:line="240" w:lineRule="auto"/>
        <w:rPr>
          <w:rtl/>
        </w:rPr>
      </w:pPr>
    </w:p>
    <w:p w:rsidR="009771AB" w:rsidRPr="00BD308D" w:rsidRDefault="009771AB" w:rsidP="009771AB">
      <w:pPr>
        <w:pStyle w:val="a7"/>
        <w:numPr>
          <w:ilvl w:val="0"/>
          <w:numId w:val="11"/>
        </w:numPr>
        <w:spacing w:after="0"/>
        <w:rPr>
          <w:b/>
          <w:bCs/>
          <w:color w:val="FF0000"/>
          <w:u w:val="single"/>
        </w:rPr>
      </w:pPr>
      <w:r w:rsidRPr="00BD308D">
        <w:rPr>
          <w:rFonts w:hint="cs"/>
          <w:b/>
          <w:bCs/>
          <w:color w:val="FF0000"/>
          <w:rtl/>
        </w:rPr>
        <w:t>شهدت البيئة المالية الدولية عدة تطورات منها :</w:t>
      </w:r>
    </w:p>
    <w:p w:rsidR="009771AB" w:rsidRPr="00CE134C" w:rsidRDefault="009771AB" w:rsidP="009771AB">
      <w:pPr>
        <w:spacing w:after="0"/>
        <w:rPr>
          <w:u w:val="single"/>
        </w:rPr>
      </w:pPr>
      <w:r>
        <w:rPr>
          <w:rFonts w:hint="cs"/>
          <w:rtl/>
        </w:rPr>
        <w:t xml:space="preserve">أ </w:t>
      </w:r>
      <w:r w:rsidRPr="00CE134C">
        <w:rPr>
          <w:rFonts w:hint="cs"/>
          <w:rtl/>
        </w:rPr>
        <w:t>الزيادة الهائلة في حجم العمليات.</w:t>
      </w:r>
    </w:p>
    <w:p w:rsidR="009771AB" w:rsidRPr="00CE134C" w:rsidRDefault="009771AB" w:rsidP="009771AB">
      <w:pPr>
        <w:spacing w:after="0"/>
        <w:rPr>
          <w:u w:val="single"/>
        </w:rPr>
      </w:pPr>
      <w:r>
        <w:rPr>
          <w:rFonts w:hint="cs"/>
          <w:rtl/>
        </w:rPr>
        <w:t xml:space="preserve">ب </w:t>
      </w:r>
      <w:r w:rsidRPr="00CE134C">
        <w:rPr>
          <w:rFonts w:hint="cs"/>
          <w:rtl/>
        </w:rPr>
        <w:t>التقنية والأتمتة.</w:t>
      </w:r>
    </w:p>
    <w:p w:rsidR="009771AB" w:rsidRPr="00CE134C" w:rsidRDefault="009771AB" w:rsidP="009771AB">
      <w:pPr>
        <w:spacing w:after="0"/>
        <w:rPr>
          <w:u w:val="single"/>
        </w:rPr>
      </w:pPr>
      <w:r>
        <w:rPr>
          <w:rFonts w:hint="cs"/>
          <w:rtl/>
        </w:rPr>
        <w:t xml:space="preserve">ج </w:t>
      </w:r>
      <w:r w:rsidRPr="00CE134C">
        <w:rPr>
          <w:rFonts w:hint="cs"/>
          <w:rtl/>
        </w:rPr>
        <w:t>السلع المالية الجديدة.</w:t>
      </w:r>
    </w:p>
    <w:p w:rsidR="00C42AE1" w:rsidRPr="009771AB" w:rsidRDefault="009771AB" w:rsidP="009771AB">
      <w:pPr>
        <w:spacing w:after="0"/>
        <w:rPr>
          <w:u w:val="single"/>
          <w:rtl/>
        </w:rPr>
      </w:pPr>
      <w:r>
        <w:rPr>
          <w:rFonts w:hint="cs"/>
          <w:color w:val="00B050"/>
          <w:rtl/>
        </w:rPr>
        <w:t xml:space="preserve">د </w:t>
      </w:r>
      <w:r w:rsidRPr="00CE134C">
        <w:rPr>
          <w:rFonts w:hint="cs"/>
          <w:color w:val="00B050"/>
          <w:u w:val="single"/>
          <w:rtl/>
        </w:rPr>
        <w:t>جميع ما سبق.</w:t>
      </w:r>
    </w:p>
    <w:p w:rsidR="00C42AE1" w:rsidRPr="00B20FFC" w:rsidRDefault="00C42AE1" w:rsidP="002250C2">
      <w:pPr>
        <w:spacing w:after="0"/>
        <w:rPr>
          <w:rtl/>
        </w:rPr>
      </w:pPr>
    </w:p>
    <w:p w:rsidR="00611D12" w:rsidRPr="002250C2" w:rsidRDefault="00611D12" w:rsidP="00DA7BFC">
      <w:pPr>
        <w:spacing w:line="240" w:lineRule="auto"/>
        <w:jc w:val="center"/>
        <w:rPr>
          <w:sz w:val="28"/>
          <w:szCs w:val="28"/>
          <w:u w:val="single"/>
          <w:rtl/>
        </w:rPr>
      </w:pPr>
      <w:r w:rsidRPr="002250C2">
        <w:rPr>
          <w:rFonts w:hint="cs"/>
          <w:sz w:val="28"/>
          <w:szCs w:val="28"/>
          <w:u w:val="single"/>
          <w:rtl/>
        </w:rPr>
        <w:t>المحاضرة الثامنة</w:t>
      </w:r>
    </w:p>
    <w:p w:rsidR="00611D12" w:rsidRPr="009771AB" w:rsidRDefault="00611D12" w:rsidP="009771AB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تشيرأدواتالدينالتيتصدرهاالشركاتالتجاريةوتكونمضمونةالسدادمنالبنكالتجاريالذيتتعاملمعهالشركة</w:t>
      </w:r>
      <w:r w:rsidRPr="009771AB">
        <w:rPr>
          <w:rFonts w:hint="cs"/>
          <w:b/>
          <w:bCs/>
          <w:color w:val="365F91" w:themeColor="accent1" w:themeShade="BF"/>
          <w:rtl/>
        </w:rPr>
        <w:t>إلى</w:t>
      </w:r>
      <w:r w:rsidRPr="009771AB">
        <w:rPr>
          <w:b/>
          <w:bCs/>
          <w:color w:val="365F91" w:themeColor="accent1" w:themeShade="BF"/>
        </w:rPr>
        <w:t>: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أشهاداتالايداعالقابلةللتداول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</w:t>
      </w:r>
      <w:r w:rsidRPr="002250C2">
        <w:rPr>
          <w:color w:val="00B050"/>
          <w:u w:val="single"/>
          <w:rtl/>
        </w:rPr>
        <w:t>القبولاتالمصرفية</w:t>
      </w:r>
      <w:r w:rsidRPr="002250C2">
        <w:rPr>
          <w:color w:val="00B050"/>
          <w:u w:val="single"/>
        </w:rPr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جأذوناتالخزانة</w:t>
      </w:r>
      <w:r w:rsidRPr="00253659">
        <w:t>.</w:t>
      </w:r>
    </w:p>
    <w:p w:rsidR="00611D12" w:rsidRPr="00253659" w:rsidRDefault="00611D12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</w:t>
      </w:r>
      <w:r w:rsidR="00562278" w:rsidRPr="00253659">
        <w:rPr>
          <w:rFonts w:hint="cs"/>
          <w:rtl/>
        </w:rPr>
        <w:t>الكمبيالات</w:t>
      </w:r>
      <w:r w:rsidRPr="00253659">
        <w:rPr>
          <w:color w:val="365F91" w:themeColor="accent1" w:themeShade="BF"/>
        </w:rPr>
        <w:t>.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منالادواتالمستخدمةفيأسواقرأسالمالالدولية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أالاوراقالتجارية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بشهاداتالايداعالقابلةللتداول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جالاوراقالتجارية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2250C2">
        <w:rPr>
          <w:color w:val="00B050"/>
          <w:u w:val="single"/>
          <w:rtl/>
        </w:rPr>
        <w:t>الاسهم</w:t>
      </w:r>
      <w:r w:rsidRPr="00253659">
        <w:t>.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تعبرالأسواقالتيتتعاملبالأوراقالماليةطويلةالأجل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112663">
      <w:pPr>
        <w:spacing w:after="0" w:line="240" w:lineRule="auto"/>
        <w:rPr>
          <w:rtl/>
        </w:rPr>
      </w:pPr>
      <w:r w:rsidRPr="00253659">
        <w:rPr>
          <w:rtl/>
        </w:rPr>
        <w:t>أأسواقالنقد</w:t>
      </w:r>
      <w:r w:rsidRPr="00253659">
        <w:t xml:space="preserve"> .</w:t>
      </w:r>
    </w:p>
    <w:p w:rsidR="00611D12" w:rsidRPr="002250C2" w:rsidRDefault="00611D12" w:rsidP="00112663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ب</w:t>
      </w:r>
      <w:r w:rsidRPr="002250C2">
        <w:rPr>
          <w:color w:val="00B050"/>
          <w:u w:val="single"/>
          <w:rtl/>
        </w:rPr>
        <w:t>أسواقرأسالمال</w:t>
      </w:r>
      <w:r w:rsidRPr="002250C2">
        <w:rPr>
          <w:color w:val="00B050"/>
          <w:u w:val="single"/>
        </w:rPr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جأسواقاليورودولار</w:t>
      </w:r>
      <w:r w:rsidRPr="00253659">
        <w:t xml:space="preserve"> .</w:t>
      </w:r>
    </w:p>
    <w:p w:rsidR="00112663" w:rsidRPr="00253659" w:rsidRDefault="00611D12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دأسواقالأوراقالتجارية</w:t>
      </w:r>
      <w:r w:rsidRPr="00253659">
        <w:t xml:space="preserve"> .</w:t>
      </w:r>
    </w:p>
    <w:p w:rsidR="004936C9" w:rsidRPr="00253659" w:rsidRDefault="004936C9" w:rsidP="00112663">
      <w:pPr>
        <w:spacing w:after="0" w:line="240" w:lineRule="auto"/>
        <w:rPr>
          <w:color w:val="365F91" w:themeColor="accent1" w:themeShade="BF"/>
          <w:rtl/>
        </w:rPr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يعرفعنالقبولاتالمصرفيةأنها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أغيرمضمونةالسدادمنالبنكالتجاريالذيتتعاملمعهالشركة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بلاتستخدمبكثرةمنجانبالمستوردينالمحليينعندشرائهمبضاعةمنالخارج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جغيرقابلةللتداولبخصمفيالسوقالثانيللنقد</w:t>
      </w:r>
      <w:r w:rsidRPr="00253659">
        <w:t xml:space="preserve"> .</w:t>
      </w:r>
    </w:p>
    <w:p w:rsidR="00611D12" w:rsidRDefault="00611D12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</w:t>
      </w:r>
      <w:r w:rsidRPr="002250C2">
        <w:rPr>
          <w:color w:val="00B050"/>
          <w:u w:val="single"/>
          <w:rtl/>
        </w:rPr>
        <w:t>أداةمقبولةعلىنطاقواسعفيالمعاملاتالدولية</w:t>
      </w:r>
      <w:r w:rsidRPr="002250C2">
        <w:rPr>
          <w:color w:val="00B050"/>
          <w:u w:val="single"/>
        </w:rPr>
        <w:t xml:space="preserve"> .</w:t>
      </w:r>
    </w:p>
    <w:p w:rsidR="007A1C92" w:rsidRPr="00253659" w:rsidRDefault="007A1C92" w:rsidP="00112663">
      <w:pPr>
        <w:spacing w:after="0" w:line="240" w:lineRule="auto"/>
        <w:rPr>
          <w:color w:val="365F91" w:themeColor="accent1" w:themeShade="BF"/>
        </w:rPr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تسمىالأسواقالتيتتعاملبالأوراقالماليةطويلةالأجلب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</w:t>
      </w:r>
      <w:r w:rsidRPr="002250C2">
        <w:rPr>
          <w:color w:val="00B050"/>
          <w:u w:val="single"/>
          <w:rtl/>
        </w:rPr>
        <w:t>أسواقرأسالمال</w:t>
      </w:r>
      <w:r w:rsidRPr="00253659">
        <w:t>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بأسواقالنقد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جأسواقاليورودولار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دأسواقالأوراقالتجارية</w:t>
      </w:r>
      <w:r w:rsidRPr="00253659">
        <w:rPr>
          <w:color w:val="365F91" w:themeColor="accent1" w:themeShade="BF"/>
        </w:rPr>
        <w:t>.</w:t>
      </w:r>
    </w:p>
    <w:p w:rsidR="004936C9" w:rsidRDefault="004936C9" w:rsidP="00112663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112663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112663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112663">
      <w:pPr>
        <w:spacing w:after="0" w:line="240" w:lineRule="auto"/>
        <w:rPr>
          <w:color w:val="365F91" w:themeColor="accent1" w:themeShade="BF"/>
          <w:rtl/>
        </w:rPr>
      </w:pPr>
    </w:p>
    <w:p w:rsidR="009771AB" w:rsidRPr="00253659" w:rsidRDefault="009771AB" w:rsidP="00112663">
      <w:pPr>
        <w:spacing w:after="0" w:line="240" w:lineRule="auto"/>
        <w:rPr>
          <w:color w:val="365F91" w:themeColor="accent1" w:themeShade="BF"/>
        </w:rPr>
      </w:pPr>
    </w:p>
    <w:p w:rsidR="00611D12" w:rsidRPr="00BD308D" w:rsidRDefault="00611D1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منأدواتالدينالتاليةالتيتصدرهاالشركاتالتجاريةوتكونمضمونةالسدادمنالبنكالتجاري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أ</w:t>
      </w:r>
      <w:r w:rsidRPr="002250C2">
        <w:rPr>
          <w:color w:val="00B050"/>
          <w:u w:val="single"/>
          <w:rtl/>
        </w:rPr>
        <w:t>القبولاتالمصرفية</w:t>
      </w:r>
      <w:r w:rsidRPr="002250C2">
        <w:rPr>
          <w:color w:val="00B050"/>
          <w:u w:val="single"/>
        </w:rPr>
        <w:t xml:space="preserve"> .</w:t>
      </w:r>
    </w:p>
    <w:p w:rsidR="00611D12" w:rsidRPr="00253659" w:rsidRDefault="00611D12" w:rsidP="00112663">
      <w:pPr>
        <w:spacing w:after="0" w:line="240" w:lineRule="auto"/>
      </w:pPr>
      <w:r w:rsidRPr="00253659">
        <w:rPr>
          <w:rtl/>
        </w:rPr>
        <w:t>بشهاداتالإيداعالقابلةللتداول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  <w:rPr>
          <w:rtl/>
        </w:rPr>
      </w:pPr>
      <w:r w:rsidRPr="00253659">
        <w:rPr>
          <w:rtl/>
        </w:rPr>
        <w:lastRenderedPageBreak/>
        <w:t>جالكمبيالات</w:t>
      </w:r>
      <w:r w:rsidRPr="00253659">
        <w:t xml:space="preserve"> .</w:t>
      </w:r>
    </w:p>
    <w:p w:rsidR="00611D12" w:rsidRPr="00253659" w:rsidRDefault="00611D12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دأذوناتالخزانة</w:t>
      </w:r>
      <w:r w:rsidRPr="00253659">
        <w:rPr>
          <w:color w:val="365F91" w:themeColor="accent1" w:themeShade="BF"/>
        </w:rPr>
        <w:t>.</w:t>
      </w:r>
    </w:p>
    <w:p w:rsidR="004936C9" w:rsidRPr="00253659" w:rsidRDefault="004936C9" w:rsidP="00112663">
      <w:pPr>
        <w:spacing w:after="0" w:line="240" w:lineRule="auto"/>
        <w:rPr>
          <w:color w:val="365F91" w:themeColor="accent1" w:themeShade="BF"/>
          <w:rtl/>
        </w:rPr>
      </w:pPr>
    </w:p>
    <w:p w:rsidR="00611D12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color w:val="365F91" w:themeColor="accent1" w:themeShade="BF"/>
          <w:rtl/>
        </w:rPr>
      </w:pPr>
      <w:r w:rsidRPr="00BD308D">
        <w:rPr>
          <w:rFonts w:ascii="Arial,Bold" w:cs="Arial,Bold" w:hint="cs"/>
          <w:b/>
          <w:bCs/>
          <w:color w:val="365F91" w:themeColor="accent1" w:themeShade="BF"/>
          <w:rtl/>
        </w:rPr>
        <w:t>عندماتعبرالشركةحدودهاالوطنيةفأنهاستضطرالتعاملمعأكثرمنعملةوهناستواجهمايعرفب</w:t>
      </w:r>
      <w:r w:rsidRPr="00BD308D">
        <w:rPr>
          <w:rFonts w:ascii="Arial,Bold" w:cs="Arial,Bold"/>
          <w:b/>
          <w:bCs/>
          <w:color w:val="365F91" w:themeColor="accent1" w:themeShade="BF"/>
        </w:rPr>
        <w:t xml:space="preserve"> :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أالمخاطرالخاصة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بالمخاطرالاقتصادية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جأ</w:t>
      </w:r>
      <w:r w:rsidRPr="00253659">
        <w:t>&amp;</w:t>
      </w:r>
      <w:r w:rsidRPr="00253659">
        <w:rPr>
          <w:rtl/>
        </w:rPr>
        <w:t>ب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2250C2">
        <w:rPr>
          <w:color w:val="00B050"/>
          <w:u w:val="single"/>
          <w:rtl/>
        </w:rPr>
        <w:t>مخاطرالتبديل</w:t>
      </w:r>
      <w:r w:rsidRPr="002250C2">
        <w:rPr>
          <w:color w:val="00B050"/>
          <w:u w:val="single"/>
        </w:rPr>
        <w:t>.</w:t>
      </w:r>
    </w:p>
    <w:p w:rsidR="00112663" w:rsidRDefault="00112663" w:rsidP="00112663">
      <w:pPr>
        <w:spacing w:after="0" w:line="240" w:lineRule="auto"/>
        <w:rPr>
          <w:color w:val="365F91" w:themeColor="accent1" w:themeShade="BF"/>
          <w:rtl/>
        </w:rPr>
      </w:pPr>
    </w:p>
    <w:p w:rsidR="00C42AE1" w:rsidRPr="00253659" w:rsidRDefault="00C42AE1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انمنالأوراقالماليةالمتداولةفيسوقالنقد</w:t>
      </w:r>
      <w:r w:rsidRPr="00BD308D">
        <w:rPr>
          <w:b/>
          <w:bCs/>
          <w:color w:val="365F91" w:themeColor="accent1" w:themeShade="BF"/>
        </w:rPr>
        <w:t xml:space="preserve"> , </w:t>
      </w:r>
      <w:r w:rsidRPr="00BD308D">
        <w:rPr>
          <w:rFonts w:hint="cs"/>
          <w:b/>
          <w:bCs/>
          <w:color w:val="365F91" w:themeColor="accent1" w:themeShade="BF"/>
          <w:rtl/>
        </w:rPr>
        <w:t>مايسمىبالأوراقالتجاريةوهيعبارةعن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</w:t>
      </w:r>
      <w:r w:rsidRPr="002250C2">
        <w:rPr>
          <w:color w:val="00B050"/>
          <w:u w:val="single"/>
          <w:rtl/>
        </w:rPr>
        <w:t>أداةدينقصيرةالأجل</w:t>
      </w:r>
      <w:r w:rsidRPr="002250C2">
        <w:rPr>
          <w:color w:val="00B050"/>
          <w:u w:val="single"/>
        </w:rPr>
        <w:t xml:space="preserve"> .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بمضمونةبأيأصولرأسالمال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جأ</w:t>
      </w:r>
      <w:r w:rsidRPr="00253659">
        <w:t>&amp;</w:t>
      </w:r>
      <w:r w:rsidRPr="00253659">
        <w:rPr>
          <w:rtl/>
        </w:rPr>
        <w:t>ب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دليستمماذكر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يطلقعلىأداةالدينقصيرةومتوسطةالأجلوالتيلاتزيدمدتهاعن</w:t>
      </w:r>
      <w:r w:rsidRPr="00BD308D">
        <w:rPr>
          <w:b/>
          <w:bCs/>
          <w:color w:val="365F91" w:themeColor="accent1" w:themeShade="BF"/>
        </w:rPr>
        <w:t xml:space="preserve"> 5 </w:t>
      </w:r>
      <w:r w:rsidRPr="00BD308D">
        <w:rPr>
          <w:rFonts w:hint="cs"/>
          <w:b/>
          <w:bCs/>
          <w:color w:val="365F91" w:themeColor="accent1" w:themeShade="BF"/>
          <w:rtl/>
        </w:rPr>
        <w:t>سنواتوالتييمكنبيعهالطرفآخرب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أأذوناتالخزانة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بالقبولاتالمصرفية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</w:t>
      </w:r>
      <w:r w:rsidRPr="002250C2">
        <w:rPr>
          <w:color w:val="00B050"/>
          <w:u w:val="single"/>
          <w:rtl/>
        </w:rPr>
        <w:t>الكمبيالة</w:t>
      </w:r>
      <w:r w:rsidRPr="00253659">
        <w:t xml:space="preserve"> .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دشهاداتالإيداع</w:t>
      </w:r>
      <w:r w:rsidRPr="00253659">
        <w:t xml:space="preserve"> .</w:t>
      </w:r>
    </w:p>
    <w:p w:rsidR="002250C2" w:rsidRDefault="002250C2" w:rsidP="00112663">
      <w:pPr>
        <w:spacing w:after="0" w:line="240" w:lineRule="auto"/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تصنفالاسواق</w:t>
      </w:r>
      <w:r w:rsidR="00562278" w:rsidRPr="00BD308D">
        <w:rPr>
          <w:rFonts w:hint="cs"/>
          <w:b/>
          <w:bCs/>
          <w:color w:val="365F91" w:themeColor="accent1" w:themeShade="BF"/>
          <w:rtl/>
        </w:rPr>
        <w:t>المالية</w:t>
      </w:r>
      <w:r w:rsidRPr="00BD308D">
        <w:rPr>
          <w:rFonts w:hint="cs"/>
          <w:b/>
          <w:bCs/>
          <w:color w:val="365F91" w:themeColor="accent1" w:themeShade="BF"/>
          <w:rtl/>
        </w:rPr>
        <w:t>الي</w:t>
      </w:r>
      <w:r w:rsidRPr="00BD308D">
        <w:rPr>
          <w:b/>
          <w:bCs/>
          <w:color w:val="365F91" w:themeColor="accent1" w:themeShade="BF"/>
        </w:rPr>
        <w:t>..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أاسواقنقد،اسواقرأس</w:t>
      </w:r>
      <w:r w:rsidR="00562278" w:rsidRPr="00253659">
        <w:rPr>
          <w:rFonts w:hint="cs"/>
          <w:rtl/>
        </w:rPr>
        <w:t>المال أسواق</w:t>
      </w:r>
      <w:r w:rsidRPr="00253659">
        <w:rPr>
          <w:rtl/>
        </w:rPr>
        <w:t>الاوراقالتجارية</w:t>
      </w:r>
    </w:p>
    <w:p w:rsidR="00FD7B7C" w:rsidRPr="00B20FFC" w:rsidRDefault="00FD7B7C" w:rsidP="005A4DF2">
      <w:pPr>
        <w:spacing w:after="0" w:line="240" w:lineRule="auto"/>
        <w:rPr>
          <w:b/>
          <w:bCs/>
          <w:color w:val="00B050"/>
          <w:u w:val="single"/>
        </w:rPr>
      </w:pPr>
      <w:r w:rsidRPr="00B20FFC">
        <w:rPr>
          <w:b/>
          <w:bCs/>
          <w:color w:val="00B050"/>
          <w:u w:val="single"/>
          <w:rtl/>
        </w:rPr>
        <w:t>باسواق</w:t>
      </w:r>
      <w:r w:rsidR="00562278" w:rsidRPr="00B20FFC">
        <w:rPr>
          <w:rFonts w:hint="cs"/>
          <w:b/>
          <w:bCs/>
          <w:color w:val="00B050"/>
          <w:u w:val="single"/>
          <w:rtl/>
        </w:rPr>
        <w:t>عملات أسواق</w:t>
      </w:r>
      <w:r w:rsidRPr="00B20FFC">
        <w:rPr>
          <w:b/>
          <w:bCs/>
          <w:color w:val="00B050"/>
          <w:u w:val="single"/>
          <w:rtl/>
        </w:rPr>
        <w:t>قروضوالسنداتواسواقالأسهم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جاسواقاليورودولاروشهاداتالايداعقابلهللتداول</w:t>
      </w:r>
    </w:p>
    <w:p w:rsidR="00FD7B7C" w:rsidRPr="00B20FFC" w:rsidRDefault="00FD7B7C" w:rsidP="00112663">
      <w:pPr>
        <w:spacing w:after="0" w:line="240" w:lineRule="auto"/>
        <w:rPr>
          <w:color w:val="000000" w:themeColor="text1"/>
          <w:u w:val="single"/>
          <w:rtl/>
        </w:rPr>
      </w:pPr>
      <w:r w:rsidRPr="00B20FFC">
        <w:rPr>
          <w:color w:val="000000" w:themeColor="text1"/>
          <w:u w:val="single"/>
          <w:rtl/>
        </w:rPr>
        <w:t>د</w:t>
      </w:r>
      <w:r w:rsidR="002250C2" w:rsidRPr="00B20FFC">
        <w:rPr>
          <w:color w:val="000000" w:themeColor="text1"/>
          <w:u w:val="single"/>
        </w:rPr>
        <w:t>)</w:t>
      </w:r>
      <w:r w:rsidRPr="00B20FFC">
        <w:rPr>
          <w:color w:val="000000" w:themeColor="text1"/>
          <w:u w:val="single"/>
          <w:rtl/>
        </w:rPr>
        <w:t>ب</w:t>
      </w:r>
      <w:r w:rsidRPr="00B20FFC">
        <w:rPr>
          <w:color w:val="000000" w:themeColor="text1"/>
          <w:u w:val="single"/>
        </w:rPr>
        <w:t>+</w:t>
      </w:r>
      <w:r w:rsidRPr="00B20FFC">
        <w:rPr>
          <w:color w:val="000000" w:themeColor="text1"/>
          <w:u w:val="single"/>
          <w:rtl/>
        </w:rPr>
        <w:t>ج</w:t>
      </w:r>
      <w:r w:rsidR="002250C2" w:rsidRPr="00B20FFC">
        <w:rPr>
          <w:rFonts w:hint="cs"/>
          <w:color w:val="000000" w:themeColor="text1"/>
          <w:u w:val="single"/>
          <w:rtl/>
        </w:rPr>
        <w:t>)</w:t>
      </w:r>
    </w:p>
    <w:p w:rsidR="00112663" w:rsidRPr="00253659" w:rsidRDefault="00112663" w:rsidP="00112663">
      <w:pPr>
        <w:spacing w:after="0" w:line="240" w:lineRule="auto"/>
        <w:rPr>
          <w:rtl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لكلسوقمؤشررئيسيللأداءومؤشراتثانوية</w:t>
      </w:r>
      <w:r w:rsidRPr="00BD308D">
        <w:rPr>
          <w:b/>
          <w:bCs/>
          <w:color w:val="365F91" w:themeColor="accent1" w:themeShade="BF"/>
        </w:rPr>
        <w:t xml:space="preserve"> ,</w:t>
      </w:r>
      <w:r w:rsidRPr="00BD308D">
        <w:rPr>
          <w:rFonts w:hint="cs"/>
          <w:b/>
          <w:bCs/>
          <w:color w:val="365F91" w:themeColor="accent1" w:themeShade="BF"/>
          <w:rtl/>
        </w:rPr>
        <w:t>مناشهرهذهالمؤشرات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أمؤشر</w:t>
      </w:r>
      <w:r w:rsidR="00562278" w:rsidRPr="00253659">
        <w:rPr>
          <w:rFonts w:hint="cs"/>
          <w:rtl/>
        </w:rPr>
        <w:t>داوجونز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بمؤشرفوتسي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جمؤشرداكسونيكاي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2250C2">
        <w:rPr>
          <w:color w:val="00B050"/>
          <w:u w:val="single"/>
          <w:rtl/>
        </w:rPr>
        <w:t>جميع</w:t>
      </w:r>
      <w:r w:rsidR="00562278" w:rsidRPr="002250C2">
        <w:rPr>
          <w:rFonts w:hint="cs"/>
          <w:color w:val="00B050"/>
          <w:u w:val="single"/>
          <w:rtl/>
        </w:rPr>
        <w:t>ما ذكر</w:t>
      </w:r>
    </w:p>
    <w:p w:rsidR="00112663" w:rsidRDefault="00112663" w:rsidP="00112663">
      <w:pPr>
        <w:spacing w:after="0" w:line="240" w:lineRule="auto"/>
        <w:rPr>
          <w:color w:val="365F91" w:themeColor="accent1" w:themeShade="BF"/>
          <w:rtl/>
        </w:rPr>
      </w:pPr>
    </w:p>
    <w:p w:rsidR="00B20FFC" w:rsidRPr="00BD308D" w:rsidRDefault="00B20F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**</w:t>
      </w:r>
      <w:r w:rsidRPr="00BD308D">
        <w:rPr>
          <w:rFonts w:cs="Arial" w:hint="cs"/>
          <w:b/>
          <w:bCs/>
          <w:color w:val="365F91" w:themeColor="accent1" w:themeShade="BF"/>
          <w:rtl/>
        </w:rPr>
        <w:t>شهدتالبيئةالماليةالدوليةعدةتطوراتمنها</w:t>
      </w:r>
      <w:r w:rsidRPr="00BD308D">
        <w:rPr>
          <w:rFonts w:cs="Arial"/>
          <w:b/>
          <w:bCs/>
          <w:color w:val="365F91" w:themeColor="accent1" w:themeShade="BF"/>
          <w:rtl/>
        </w:rPr>
        <w:t>:</w:t>
      </w:r>
    </w:p>
    <w:p w:rsidR="00B20FFC" w:rsidRPr="00B20FFC" w:rsidRDefault="00B20FFC" w:rsidP="00B20FFC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أ‌</w:t>
      </w:r>
      <w:r>
        <w:rPr>
          <w:rFonts w:cs="Arial"/>
          <w:color w:val="365F91" w:themeColor="accent1" w:themeShade="BF"/>
          <w:rtl/>
        </w:rPr>
        <w:t>-</w:t>
      </w:r>
      <w:r w:rsidRPr="00B20FFC">
        <w:rPr>
          <w:rFonts w:cs="Arial" w:hint="cs"/>
          <w:color w:val="365F91" w:themeColor="accent1" w:themeShade="BF"/>
          <w:rtl/>
        </w:rPr>
        <w:t>الزيادةالهائلةفيحجمالعمليات</w:t>
      </w:r>
    </w:p>
    <w:p w:rsidR="00B20FFC" w:rsidRPr="00B20FFC" w:rsidRDefault="00B20FFC" w:rsidP="00B20FFC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ب‌</w:t>
      </w:r>
      <w:r>
        <w:rPr>
          <w:rFonts w:cs="Arial"/>
          <w:color w:val="365F91" w:themeColor="accent1" w:themeShade="BF"/>
          <w:rtl/>
        </w:rPr>
        <w:t>-</w:t>
      </w:r>
      <w:r w:rsidRPr="00B20FFC">
        <w:rPr>
          <w:rFonts w:cs="Arial" w:hint="cs"/>
          <w:color w:val="365F91" w:themeColor="accent1" w:themeShade="BF"/>
          <w:rtl/>
        </w:rPr>
        <w:t>التقنيهوالاتمته</w:t>
      </w:r>
    </w:p>
    <w:p w:rsidR="00B20FFC" w:rsidRPr="00B20FFC" w:rsidRDefault="00B20FFC" w:rsidP="00B20FFC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ج‌</w:t>
      </w:r>
      <w:r>
        <w:rPr>
          <w:rFonts w:cs="Arial"/>
          <w:color w:val="365F91" w:themeColor="accent1" w:themeShade="BF"/>
          <w:rtl/>
        </w:rPr>
        <w:t>-</w:t>
      </w:r>
      <w:r w:rsidRPr="00B20FFC">
        <w:rPr>
          <w:rFonts w:cs="Arial" w:hint="cs"/>
          <w:color w:val="365F91" w:themeColor="accent1" w:themeShade="BF"/>
          <w:rtl/>
        </w:rPr>
        <w:t>السلعالماليةالجديدة</w:t>
      </w:r>
    </w:p>
    <w:p w:rsidR="00B20FFC" w:rsidRPr="00B20FFC" w:rsidRDefault="00B20FFC" w:rsidP="00B20FFC">
      <w:pPr>
        <w:spacing w:after="0" w:line="240" w:lineRule="auto"/>
        <w:rPr>
          <w:b/>
          <w:bCs/>
          <w:color w:val="00B050"/>
          <w:u w:val="single"/>
          <w:rtl/>
        </w:rPr>
      </w:pPr>
      <w:r w:rsidRPr="00B20FFC">
        <w:rPr>
          <w:rFonts w:cs="Arial" w:hint="cs"/>
          <w:b/>
          <w:bCs/>
          <w:color w:val="00B050"/>
          <w:u w:val="single"/>
          <w:rtl/>
        </w:rPr>
        <w:t>د‌</w:t>
      </w:r>
      <w:r w:rsidRPr="00B20FFC">
        <w:rPr>
          <w:rFonts w:cs="Arial"/>
          <w:b/>
          <w:bCs/>
          <w:color w:val="00B050"/>
          <w:u w:val="single"/>
          <w:rtl/>
        </w:rPr>
        <w:t>-</w:t>
      </w:r>
      <w:r w:rsidRPr="00B20FFC">
        <w:rPr>
          <w:rFonts w:cs="Arial" w:hint="cs"/>
          <w:b/>
          <w:bCs/>
          <w:color w:val="00B050"/>
          <w:u w:val="single"/>
          <w:rtl/>
        </w:rPr>
        <w:t xml:space="preserve"> جميعماسبق</w:t>
      </w:r>
    </w:p>
    <w:p w:rsidR="00BD308D" w:rsidRPr="00253659" w:rsidRDefault="00BD308D" w:rsidP="00112663">
      <w:pPr>
        <w:spacing w:after="0" w:line="240" w:lineRule="auto"/>
        <w:rPr>
          <w:color w:val="365F91" w:themeColor="accent1" w:themeShade="BF"/>
          <w:rtl/>
        </w:rPr>
      </w:pPr>
    </w:p>
    <w:p w:rsidR="00B20FFC" w:rsidRPr="00BD308D" w:rsidRDefault="00B20F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BD308D">
        <w:rPr>
          <w:rFonts w:cs="Arial" w:hint="cs"/>
          <w:b/>
          <w:bCs/>
          <w:color w:val="FF0000"/>
          <w:rtl/>
        </w:rPr>
        <w:t>** وسيلةتمويلتتبعهاالشركاتوالحكوماتويتأثرسعرهاباسعارالفوائد</w:t>
      </w:r>
      <w:r w:rsidRPr="00BD308D">
        <w:rPr>
          <w:rFonts w:cs="Arial"/>
          <w:b/>
          <w:bCs/>
          <w:color w:val="FF0000"/>
          <w:rtl/>
        </w:rPr>
        <w:t xml:space="preserve"> :</w:t>
      </w:r>
    </w:p>
    <w:p w:rsidR="00B20FFC" w:rsidRPr="00B20FFC" w:rsidRDefault="00B20FFC" w:rsidP="00B20FFC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القروضطويلةالاجل</w:t>
      </w:r>
    </w:p>
    <w:p w:rsidR="00B20FFC" w:rsidRPr="00B20FFC" w:rsidRDefault="00B20FFC" w:rsidP="00B20FFC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القروضقصيرةالأجل</w:t>
      </w:r>
    </w:p>
    <w:p w:rsidR="00B20FFC" w:rsidRPr="00B20FFC" w:rsidRDefault="00B20FFC" w:rsidP="00B20FFC">
      <w:pPr>
        <w:spacing w:after="0" w:line="240" w:lineRule="auto"/>
        <w:rPr>
          <w:b/>
          <w:bCs/>
          <w:color w:val="00B050"/>
          <w:u w:val="single"/>
          <w:rtl/>
        </w:rPr>
      </w:pPr>
      <w:r w:rsidRPr="00B20FFC">
        <w:rPr>
          <w:rFonts w:cs="Arial" w:hint="cs"/>
          <w:b/>
          <w:bCs/>
          <w:color w:val="00B050"/>
          <w:u w:val="single"/>
          <w:rtl/>
        </w:rPr>
        <w:t>السندات</w:t>
      </w:r>
    </w:p>
    <w:p w:rsidR="00112663" w:rsidRDefault="00B20FFC" w:rsidP="00B20FFC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الأسهم</w:t>
      </w:r>
    </w:p>
    <w:p w:rsidR="009771AB" w:rsidRDefault="009771AB" w:rsidP="00B20FFC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B20FFC">
      <w:pPr>
        <w:spacing w:after="0" w:line="240" w:lineRule="auto"/>
        <w:rPr>
          <w:color w:val="365F91" w:themeColor="accent1" w:themeShade="BF"/>
          <w:rtl/>
        </w:rPr>
      </w:pPr>
    </w:p>
    <w:p w:rsidR="00B20FFC" w:rsidRPr="00BD308D" w:rsidRDefault="00B20F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BD308D">
        <w:rPr>
          <w:rFonts w:hint="cs"/>
          <w:b/>
          <w:bCs/>
          <w:color w:val="FF0000"/>
          <w:rtl/>
        </w:rPr>
        <w:t xml:space="preserve">** </w:t>
      </w:r>
      <w:r w:rsidRPr="00BD308D">
        <w:rPr>
          <w:rFonts w:cs="Arial" w:hint="cs"/>
          <w:b/>
          <w:bCs/>
          <w:color w:val="FF0000"/>
          <w:rtl/>
        </w:rPr>
        <w:t>حسباستطلاعاتمجلةيورومونيفإناكبرسوقللصرفالأجنبيعلىالاطلاقهو</w:t>
      </w:r>
      <w:r w:rsidRPr="00BD308D">
        <w:rPr>
          <w:rFonts w:cs="Arial"/>
          <w:b/>
          <w:bCs/>
          <w:color w:val="FF0000"/>
          <w:rtl/>
        </w:rPr>
        <w:t xml:space="preserve"> :</w:t>
      </w:r>
    </w:p>
    <w:p w:rsidR="00B20FFC" w:rsidRPr="00B20FFC" w:rsidRDefault="00B20FFC" w:rsidP="00B20FFC">
      <w:pPr>
        <w:spacing w:after="0" w:line="240" w:lineRule="auto"/>
        <w:rPr>
          <w:b/>
          <w:bCs/>
          <w:color w:val="00B050"/>
          <w:u w:val="single"/>
          <w:rtl/>
        </w:rPr>
      </w:pPr>
      <w:r w:rsidRPr="00B20FFC">
        <w:rPr>
          <w:rFonts w:cs="Arial" w:hint="cs"/>
          <w:b/>
          <w:bCs/>
          <w:color w:val="00B050"/>
          <w:u w:val="single"/>
          <w:rtl/>
        </w:rPr>
        <w:t>سوقلندن</w:t>
      </w:r>
    </w:p>
    <w:p w:rsidR="00B20FFC" w:rsidRPr="00B20FFC" w:rsidRDefault="00B20FFC" w:rsidP="00B20FFC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سوقطوكيو</w:t>
      </w:r>
    </w:p>
    <w:p w:rsidR="00B20FFC" w:rsidRPr="00B20FFC" w:rsidRDefault="00B20FFC" w:rsidP="00B20FFC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سوقنيويورك</w:t>
      </w:r>
    </w:p>
    <w:p w:rsidR="007A1C92" w:rsidRDefault="00B20FFC" w:rsidP="009771AB">
      <w:pPr>
        <w:spacing w:after="0" w:line="240" w:lineRule="auto"/>
        <w:rPr>
          <w:color w:val="365F91" w:themeColor="accent1" w:themeShade="BF"/>
          <w:rtl/>
        </w:rPr>
      </w:pPr>
      <w:r w:rsidRPr="00B20FFC">
        <w:rPr>
          <w:rFonts w:cs="Arial" w:hint="cs"/>
          <w:color w:val="365F91" w:themeColor="accent1" w:themeShade="BF"/>
          <w:rtl/>
        </w:rPr>
        <w:t>سوقباريس</w:t>
      </w:r>
    </w:p>
    <w:p w:rsidR="007A1C92" w:rsidRPr="00253659" w:rsidRDefault="007A1C92" w:rsidP="00112663">
      <w:pPr>
        <w:spacing w:after="0" w:line="240" w:lineRule="auto"/>
        <w:rPr>
          <w:color w:val="365F91" w:themeColor="accent1" w:themeShade="BF"/>
          <w:rtl/>
        </w:rPr>
      </w:pPr>
    </w:p>
    <w:p w:rsidR="00FD7B7C" w:rsidRPr="002250C2" w:rsidRDefault="00FD7B7C" w:rsidP="00B269E5">
      <w:pPr>
        <w:spacing w:line="240" w:lineRule="auto"/>
        <w:jc w:val="center"/>
        <w:rPr>
          <w:b/>
          <w:bCs/>
          <w:color w:val="000000" w:themeColor="text1"/>
          <w:rtl/>
        </w:rPr>
      </w:pPr>
      <w:r w:rsidRPr="002250C2">
        <w:rPr>
          <w:rFonts w:hint="cs"/>
          <w:b/>
          <w:bCs/>
          <w:color w:val="000000" w:themeColor="text1"/>
          <w:rtl/>
        </w:rPr>
        <w:t xml:space="preserve">المحاضرة </w:t>
      </w:r>
      <w:r w:rsidR="00B269E5" w:rsidRPr="002250C2">
        <w:rPr>
          <w:rFonts w:hint="cs"/>
          <w:b/>
          <w:bCs/>
          <w:color w:val="000000" w:themeColor="text1"/>
          <w:rtl/>
        </w:rPr>
        <w:t>التاسعة</w:t>
      </w: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منالمساوئالمسجلةعلىنظامالمصفوفةللهياكلالتنظيميةالدولية</w:t>
      </w:r>
      <w:r w:rsidRPr="00BD308D">
        <w:rPr>
          <w:b/>
          <w:bCs/>
          <w:color w:val="FF0000"/>
          <w:u w:val="single"/>
        </w:rPr>
        <w:t>:</w:t>
      </w:r>
      <w:r w:rsidR="008A3CA2" w:rsidRPr="00BD308D">
        <w:rPr>
          <w:rFonts w:hint="cs"/>
          <w:b/>
          <w:bCs/>
          <w:color w:val="FF0000"/>
          <w:u w:val="single"/>
          <w:rtl/>
        </w:rPr>
        <w:t>&lt;&lt; هنا ركزو احفظوا مزايا النماذج ومساؤها</w:t>
      </w:r>
    </w:p>
    <w:p w:rsidR="00FD7B7C" w:rsidRPr="002250C2" w:rsidRDefault="00FD7B7C" w:rsidP="00112663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أ</w:t>
      </w:r>
      <w:r w:rsidRPr="002250C2">
        <w:rPr>
          <w:color w:val="00B050"/>
          <w:u w:val="single"/>
          <w:rtl/>
        </w:rPr>
        <w:t>الغموضفيالسلطة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بانعدامالتنسيقبينالأقسامالوظيفية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جانعدامالكفاءةفياستخدامالموارد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دانعدامالمرونةفيالاستجابةلمتغيراتالبيئة</w:t>
      </w:r>
    </w:p>
    <w:p w:rsidR="00112663" w:rsidRDefault="00112663" w:rsidP="00112663">
      <w:pPr>
        <w:spacing w:after="0" w:line="240" w:lineRule="auto"/>
        <w:rPr>
          <w:rtl/>
        </w:rPr>
      </w:pPr>
    </w:p>
    <w:p w:rsidR="009771AB" w:rsidRDefault="009771AB" w:rsidP="00112663">
      <w:pPr>
        <w:spacing w:after="0" w:line="240" w:lineRule="auto"/>
        <w:rPr>
          <w:rtl/>
        </w:rPr>
      </w:pPr>
    </w:p>
    <w:p w:rsidR="00C42AE1" w:rsidRPr="00253659" w:rsidRDefault="00C42AE1" w:rsidP="00112663">
      <w:pPr>
        <w:spacing w:after="0" w:line="240" w:lineRule="auto"/>
        <w:rPr>
          <w:rtl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منخصائصاستخداماتنموذجالتقسيمالوظيفيللهياكلالتنظيميةأنه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4936C9">
      <w:pPr>
        <w:spacing w:after="0" w:line="240" w:lineRule="auto"/>
      </w:pPr>
      <w:r w:rsidRPr="00253659">
        <w:rPr>
          <w:rtl/>
        </w:rPr>
        <w:t>أيناسبالشركاتالتيلهاخطوطإنتاجكثيرة</w:t>
      </w:r>
    </w:p>
    <w:p w:rsidR="00FD7B7C" w:rsidRPr="00253659" w:rsidRDefault="00FD7B7C" w:rsidP="004936C9">
      <w:pPr>
        <w:spacing w:after="0" w:line="240" w:lineRule="auto"/>
      </w:pPr>
      <w:r w:rsidRPr="00253659">
        <w:rPr>
          <w:rtl/>
        </w:rPr>
        <w:t>بيناسبالشركاتالتيلهاخطوطإنتاجغيرمتجانسة</w:t>
      </w:r>
    </w:p>
    <w:p w:rsidR="00FD7B7C" w:rsidRPr="00253659" w:rsidRDefault="00FD7B7C" w:rsidP="004936C9">
      <w:pPr>
        <w:spacing w:after="0" w:line="240" w:lineRule="auto"/>
      </w:pPr>
      <w:r w:rsidRPr="00253659">
        <w:rPr>
          <w:rtl/>
        </w:rPr>
        <w:t>جيدعملامركزيةالقرار</w:t>
      </w:r>
    </w:p>
    <w:p w:rsidR="00FD7B7C" w:rsidRPr="00253659" w:rsidRDefault="00FD7B7C" w:rsidP="004936C9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2250C2">
        <w:rPr>
          <w:color w:val="00B050"/>
          <w:u w:val="single"/>
          <w:rtl/>
        </w:rPr>
        <w:t>يقللمنتكرارالمهاموتشتيتالجهود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منالمساوئالمسجلةعلىنظامالمصفوفةللهياكلالتنظيميةالدولية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أانعدامالمرونةفيالاستجابةلمتغيراتالبيئة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</w:t>
      </w:r>
      <w:r w:rsidRPr="002250C2">
        <w:rPr>
          <w:color w:val="00B050"/>
          <w:u w:val="single"/>
          <w:rtl/>
        </w:rPr>
        <w:t>كثرةاللقاءاتوالنقاشاتالطويلة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جانعدامالتنسيقبينالأقسامالوظيفية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دانعدامالكفاءةفياستخدامالموارد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تلجأالشركاتإلىتعديلهيكلهاعندماتكونأعمالهاالدوليةبالنسبةلأعمالالشركةككل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2250C2">
      <w:pPr>
        <w:spacing w:after="0" w:line="240" w:lineRule="auto"/>
      </w:pPr>
      <w:r w:rsidRPr="00253659">
        <w:rPr>
          <w:rtl/>
        </w:rPr>
        <w:t>أأقلمن</w:t>
      </w:r>
      <w:r w:rsidR="00253659" w:rsidRPr="00253659">
        <w:t xml:space="preserve">% </w:t>
      </w:r>
      <w:r w:rsidR="002250C2">
        <w:t>5</w:t>
      </w:r>
    </w:p>
    <w:p w:rsidR="00FD7B7C" w:rsidRPr="00253659" w:rsidRDefault="00FD7B7C" w:rsidP="002250C2">
      <w:pPr>
        <w:spacing w:after="0" w:line="240" w:lineRule="auto"/>
      </w:pPr>
      <w:r w:rsidRPr="00253659">
        <w:rPr>
          <w:rtl/>
        </w:rPr>
        <w:t>ب</w:t>
      </w:r>
      <w:r w:rsidRPr="002250C2">
        <w:rPr>
          <w:color w:val="00B050"/>
          <w:u w:val="single"/>
          <w:rtl/>
        </w:rPr>
        <w:t>أكثرمن</w:t>
      </w:r>
      <w:r w:rsidR="002250C2" w:rsidRPr="002250C2">
        <w:rPr>
          <w:color w:val="00B050"/>
          <w:u w:val="single"/>
        </w:rPr>
        <w:t>40</w:t>
      </w:r>
      <w:r w:rsidR="00253659" w:rsidRPr="002250C2">
        <w:rPr>
          <w:rFonts w:cs="Arial"/>
          <w:color w:val="00B050"/>
          <w:u w:val="single"/>
          <w:rtl/>
        </w:rPr>
        <w:t>%</w:t>
      </w:r>
    </w:p>
    <w:p w:rsidR="00FD7B7C" w:rsidRPr="00253659" w:rsidRDefault="00FD7B7C" w:rsidP="002250C2">
      <w:pPr>
        <w:spacing w:after="0" w:line="240" w:lineRule="auto"/>
        <w:rPr>
          <w:rtl/>
        </w:rPr>
      </w:pPr>
      <w:r w:rsidRPr="00253659">
        <w:rPr>
          <w:rtl/>
        </w:rPr>
        <w:t>جأكثرمن</w:t>
      </w:r>
      <w:r w:rsidR="00253659" w:rsidRPr="00253659">
        <w:t xml:space="preserve">% </w:t>
      </w:r>
      <w:r w:rsidR="002250C2">
        <w:t>5</w:t>
      </w:r>
    </w:p>
    <w:p w:rsidR="00FD7B7C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دالنسبةليستمماذكر</w:t>
      </w:r>
    </w:p>
    <w:p w:rsidR="00FD7B7C" w:rsidRPr="00253659" w:rsidRDefault="00FD7B7C" w:rsidP="00112663">
      <w:pPr>
        <w:spacing w:after="0" w:line="240" w:lineRule="auto"/>
        <w:rPr>
          <w:color w:val="365F91" w:themeColor="accent1" w:themeShade="BF"/>
          <w:rtl/>
        </w:rPr>
      </w:pPr>
    </w:p>
    <w:p w:rsidR="00DF5527" w:rsidRPr="00253659" w:rsidRDefault="00DF5527" w:rsidP="00DF5527">
      <w:pPr>
        <w:spacing w:after="0"/>
        <w:rPr>
          <w:b/>
          <w:bCs/>
          <w:u w:val="single"/>
          <w:rtl/>
        </w:rPr>
      </w:pPr>
    </w:p>
    <w:p w:rsidR="00DF5527" w:rsidRPr="00BD308D" w:rsidRDefault="00DF5527" w:rsidP="00BD308D">
      <w:pPr>
        <w:pStyle w:val="a7"/>
        <w:numPr>
          <w:ilvl w:val="0"/>
          <w:numId w:val="11"/>
        </w:numPr>
        <w:spacing w:after="0"/>
        <w:rPr>
          <w:b/>
          <w:bCs/>
          <w:color w:val="FF0000"/>
          <w:rtl/>
        </w:rPr>
      </w:pPr>
      <w:r w:rsidRPr="00BD308D">
        <w:rPr>
          <w:rFonts w:hint="cs"/>
          <w:b/>
          <w:bCs/>
          <w:color w:val="FF0000"/>
          <w:rtl/>
        </w:rPr>
        <w:t>يقصد بالتنظيم في العمل الدولي :</w:t>
      </w:r>
    </w:p>
    <w:p w:rsidR="00DF5527" w:rsidRPr="00CE134C" w:rsidRDefault="00DF5527" w:rsidP="00DF5527">
      <w:pPr>
        <w:spacing w:after="0"/>
        <w:rPr>
          <w:rtl/>
        </w:rPr>
      </w:pPr>
      <w:r w:rsidRPr="00CE134C">
        <w:rPr>
          <w:rFonts w:hint="cs"/>
          <w:rtl/>
        </w:rPr>
        <w:t xml:space="preserve">أ توزيع العمل </w:t>
      </w:r>
    </w:p>
    <w:p w:rsidR="00DF5527" w:rsidRPr="00CE134C" w:rsidRDefault="00DF5527" w:rsidP="00DF5527">
      <w:pPr>
        <w:spacing w:after="0"/>
        <w:rPr>
          <w:rtl/>
        </w:rPr>
      </w:pPr>
      <w:r w:rsidRPr="00CE134C">
        <w:rPr>
          <w:rFonts w:hint="cs"/>
          <w:rtl/>
        </w:rPr>
        <w:t xml:space="preserve">ب مراقبة العمل </w:t>
      </w:r>
    </w:p>
    <w:p w:rsidR="00DF5527" w:rsidRPr="00CE134C" w:rsidRDefault="00DF5527" w:rsidP="00DF5527">
      <w:pPr>
        <w:spacing w:after="0"/>
      </w:pPr>
      <w:r w:rsidRPr="00CE134C">
        <w:rPr>
          <w:rFonts w:hint="cs"/>
          <w:rtl/>
        </w:rPr>
        <w:t xml:space="preserve">ج منح السلطة اللازمة لتنفيذ العمل على وجه المطلوب </w:t>
      </w:r>
    </w:p>
    <w:p w:rsidR="00343FB2" w:rsidRDefault="00DF5527" w:rsidP="00343FB2">
      <w:pPr>
        <w:tabs>
          <w:tab w:val="left" w:pos="1549"/>
        </w:tabs>
        <w:spacing w:line="240" w:lineRule="auto"/>
        <w:rPr>
          <w:color w:val="00B050"/>
          <w:u w:val="single"/>
          <w:rtl/>
        </w:rPr>
      </w:pPr>
      <w:r w:rsidRPr="00CE134C">
        <w:rPr>
          <w:rFonts w:hint="cs"/>
          <w:color w:val="00B050"/>
          <w:u w:val="single"/>
          <w:rtl/>
        </w:rPr>
        <w:t>د أ و ج</w:t>
      </w:r>
    </w:p>
    <w:p w:rsidR="00C42AE1" w:rsidRPr="00CE134C" w:rsidRDefault="00C42AE1" w:rsidP="00343FB2">
      <w:pPr>
        <w:tabs>
          <w:tab w:val="left" w:pos="1549"/>
        </w:tabs>
        <w:spacing w:line="240" w:lineRule="auto"/>
        <w:rPr>
          <w:color w:val="00B050"/>
          <w:u w:val="single"/>
          <w:rtl/>
        </w:rPr>
      </w:pPr>
    </w:p>
    <w:p w:rsidR="00DF5527" w:rsidRPr="00BD308D" w:rsidRDefault="00694606" w:rsidP="00BD308D">
      <w:pPr>
        <w:pStyle w:val="a7"/>
        <w:numPr>
          <w:ilvl w:val="0"/>
          <w:numId w:val="11"/>
        </w:numPr>
        <w:tabs>
          <w:tab w:val="left" w:pos="567"/>
        </w:tabs>
        <w:spacing w:after="0" w:line="240" w:lineRule="auto"/>
        <w:rPr>
          <w:b/>
          <w:bCs/>
          <w:color w:val="FF0000"/>
          <w:rtl/>
        </w:rPr>
      </w:pPr>
      <w:r w:rsidRPr="00BD308D">
        <w:rPr>
          <w:rFonts w:ascii="Times New Roman" w:hAnsi="Times New Roman" w:cs="Times New Roman" w:hint="cs"/>
          <w:b/>
          <w:bCs/>
          <w:color w:val="FF0000"/>
          <w:rtl/>
        </w:rPr>
        <w:t xml:space="preserve">الهيكل التنظيمي الذي </w:t>
      </w:r>
      <w:r w:rsidR="00DF5527" w:rsidRPr="00BD308D">
        <w:rPr>
          <w:rFonts w:ascii="Times New Roman" w:hAnsi="Times New Roman" w:cs="Times New Roman"/>
          <w:b/>
          <w:bCs/>
          <w:color w:val="FF0000"/>
          <w:rtl/>
        </w:rPr>
        <w:t>يقومعلىأساسوجودإدارة</w:t>
      </w:r>
      <w:r w:rsidRPr="00BD308D">
        <w:rPr>
          <w:rFonts w:ascii="Times New Roman" w:hAnsi="Times New Roman" w:cs="Times New Roman" w:hint="cs"/>
          <w:b/>
          <w:bCs/>
          <w:color w:val="FF0000"/>
          <w:rtl/>
        </w:rPr>
        <w:t xml:space="preserve"> منفصلة </w:t>
      </w:r>
      <w:r w:rsidR="00DF5527" w:rsidRPr="00BD308D">
        <w:rPr>
          <w:rFonts w:ascii="Times New Roman" w:hAnsi="Times New Roman" w:cs="Times New Roman"/>
          <w:b/>
          <w:bCs/>
          <w:color w:val="FF0000"/>
          <w:rtl/>
        </w:rPr>
        <w:t>لكلخطإنتاجي</w:t>
      </w:r>
      <w:r w:rsidRPr="00BD308D">
        <w:rPr>
          <w:rFonts w:hint="cs"/>
          <w:b/>
          <w:bCs/>
          <w:color w:val="FF0000"/>
          <w:rtl/>
        </w:rPr>
        <w:t>يسمى بالتنظيم :</w:t>
      </w:r>
    </w:p>
    <w:p w:rsidR="00694606" w:rsidRPr="00CE134C" w:rsidRDefault="00694606" w:rsidP="00122D42">
      <w:pPr>
        <w:spacing w:after="0" w:line="240" w:lineRule="auto"/>
        <w:rPr>
          <w:color w:val="00B050"/>
          <w:u w:val="single"/>
          <w:rtl/>
        </w:rPr>
      </w:pPr>
      <w:r w:rsidRPr="00CE134C">
        <w:rPr>
          <w:rFonts w:hint="cs"/>
          <w:color w:val="000000" w:themeColor="text1"/>
          <w:rtl/>
        </w:rPr>
        <w:t xml:space="preserve">أ </w:t>
      </w:r>
      <w:r w:rsidRPr="00CE134C">
        <w:rPr>
          <w:rFonts w:hint="cs"/>
          <w:color w:val="00B050"/>
          <w:u w:val="single"/>
          <w:rtl/>
        </w:rPr>
        <w:t>على اساس السلعة</w:t>
      </w:r>
    </w:p>
    <w:p w:rsidR="00694606" w:rsidRPr="00CE134C" w:rsidRDefault="00694606" w:rsidP="00122D42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>ب على اساس المنطقة الجغرافية</w:t>
      </w:r>
    </w:p>
    <w:p w:rsidR="00694606" w:rsidRPr="00CE134C" w:rsidRDefault="00694606" w:rsidP="00122D42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 xml:space="preserve">ج على اساس الوظيفة </w:t>
      </w:r>
    </w:p>
    <w:p w:rsidR="00694606" w:rsidRPr="00CE134C" w:rsidRDefault="00694606" w:rsidP="00122D42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>د على اساس الانتاج</w:t>
      </w:r>
    </w:p>
    <w:p w:rsidR="00122D42" w:rsidRDefault="00122D42" w:rsidP="00122D42">
      <w:pPr>
        <w:spacing w:after="0" w:line="240" w:lineRule="auto"/>
        <w:rPr>
          <w:b/>
          <w:bCs/>
          <w:color w:val="000000" w:themeColor="text1"/>
          <w:rtl/>
        </w:rPr>
      </w:pPr>
    </w:p>
    <w:p w:rsidR="009771AB" w:rsidRDefault="009771AB" w:rsidP="00122D42">
      <w:pPr>
        <w:spacing w:after="0" w:line="240" w:lineRule="auto"/>
        <w:rPr>
          <w:b/>
          <w:bCs/>
          <w:color w:val="000000" w:themeColor="text1"/>
          <w:rtl/>
        </w:rPr>
      </w:pPr>
    </w:p>
    <w:p w:rsidR="009771AB" w:rsidRDefault="009771AB" w:rsidP="00122D42">
      <w:pPr>
        <w:spacing w:after="0" w:line="240" w:lineRule="auto"/>
        <w:rPr>
          <w:b/>
          <w:bCs/>
          <w:color w:val="000000" w:themeColor="text1"/>
          <w:rtl/>
        </w:rPr>
      </w:pPr>
    </w:p>
    <w:p w:rsidR="009771AB" w:rsidRPr="00253659" w:rsidRDefault="009771AB" w:rsidP="00122D42">
      <w:pPr>
        <w:spacing w:after="0" w:line="240" w:lineRule="auto"/>
        <w:rPr>
          <w:b/>
          <w:bCs/>
          <w:color w:val="000000" w:themeColor="text1"/>
          <w:rtl/>
        </w:rPr>
      </w:pPr>
    </w:p>
    <w:p w:rsidR="00122D42" w:rsidRPr="00BD308D" w:rsidRDefault="008D58E6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BD308D">
        <w:rPr>
          <w:rFonts w:cs="Arial" w:hint="cs"/>
          <w:b/>
          <w:bCs/>
          <w:color w:val="FF0000"/>
          <w:rtl/>
        </w:rPr>
        <w:t>منمزايااستخداماتنموذجالتقسيمالوظيف</w:t>
      </w:r>
      <w:r w:rsidR="00122D42" w:rsidRPr="00BD308D">
        <w:rPr>
          <w:rFonts w:cs="Arial" w:hint="cs"/>
          <w:b/>
          <w:bCs/>
          <w:color w:val="FF0000"/>
          <w:rtl/>
        </w:rPr>
        <w:t>للهي</w:t>
      </w:r>
      <w:r w:rsidRPr="00BD308D">
        <w:rPr>
          <w:rFonts w:cs="Arial" w:hint="cs"/>
          <w:b/>
          <w:bCs/>
          <w:color w:val="FF0000"/>
          <w:rtl/>
        </w:rPr>
        <w:t>كليالتنظيميةأنه</w:t>
      </w:r>
      <w:r w:rsidRPr="00BD308D">
        <w:rPr>
          <w:rFonts w:cs="Arial"/>
          <w:b/>
          <w:bCs/>
          <w:color w:val="FF0000"/>
          <w:rtl/>
        </w:rPr>
        <w:t xml:space="preserve"> :</w:t>
      </w:r>
    </w:p>
    <w:p w:rsidR="00122D42" w:rsidRPr="00CE134C" w:rsidRDefault="00122D42" w:rsidP="00122D42">
      <w:pPr>
        <w:spacing w:after="0" w:line="240" w:lineRule="auto"/>
        <w:rPr>
          <w:color w:val="00B050"/>
          <w:u w:val="single"/>
          <w:rtl/>
        </w:rPr>
      </w:pPr>
      <w:r w:rsidRPr="00CE134C">
        <w:rPr>
          <w:rFonts w:hint="cs"/>
          <w:color w:val="00B050"/>
          <w:u w:val="single"/>
          <w:rtl/>
        </w:rPr>
        <w:t xml:space="preserve">ا </w:t>
      </w:r>
      <w:r w:rsidRPr="00CE134C">
        <w:rPr>
          <w:rFonts w:ascii="Times New Roman" w:hAnsi="Times New Roman" w:cs="Times New Roman"/>
          <w:color w:val="00B050"/>
          <w:u w:val="single"/>
          <w:rtl/>
        </w:rPr>
        <w:t>يناسبالشركاتالتيلهاخطوطإنتاجقليلةومتكاملة</w:t>
      </w:r>
      <w:r w:rsidRPr="00CE134C">
        <w:rPr>
          <w:rFonts w:hint="cs"/>
          <w:color w:val="00B050"/>
          <w:u w:val="single"/>
          <w:rtl/>
        </w:rPr>
        <w:t xml:space="preserve"> .</w:t>
      </w:r>
    </w:p>
    <w:p w:rsidR="00122D42" w:rsidRPr="00CE134C" w:rsidRDefault="00122D42" w:rsidP="00122D42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 xml:space="preserve">ب </w:t>
      </w:r>
      <w:r w:rsidRPr="00CE134C">
        <w:rPr>
          <w:rFonts w:ascii="Times New Roman" w:hAnsi="Times New Roman" w:cs="Times New Roman"/>
          <w:color w:val="000000" w:themeColor="text1"/>
          <w:rtl/>
        </w:rPr>
        <w:t>يناسبالشركاتالتيلهاخطوطإنتاج</w:t>
      </w:r>
      <w:r w:rsidRPr="00CE134C">
        <w:rPr>
          <w:rFonts w:ascii="Times New Roman" w:hAnsi="Times New Roman" w:cs="Times New Roman" w:hint="cs"/>
          <w:color w:val="000000" w:themeColor="text1"/>
          <w:rtl/>
        </w:rPr>
        <w:t xml:space="preserve"> غير متجانسة </w:t>
      </w:r>
    </w:p>
    <w:p w:rsidR="00122D42" w:rsidRPr="00CE134C" w:rsidRDefault="00122D42" w:rsidP="00122D42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>ج يدعم لا مركزية القرار</w:t>
      </w:r>
    </w:p>
    <w:p w:rsidR="00BD308D" w:rsidRPr="00BD308D" w:rsidRDefault="00122D42" w:rsidP="00BD308D">
      <w:pPr>
        <w:spacing w:after="0" w:line="240" w:lineRule="auto"/>
        <w:rPr>
          <w:color w:val="000000" w:themeColor="text1"/>
          <w:rtl/>
        </w:rPr>
      </w:pPr>
      <w:r w:rsidRPr="00CE134C">
        <w:rPr>
          <w:rFonts w:hint="cs"/>
          <w:color w:val="000000" w:themeColor="text1"/>
          <w:rtl/>
        </w:rPr>
        <w:t xml:space="preserve">د يهتم بالطبقة الادارية الثالثة في التنظيم </w:t>
      </w:r>
    </w:p>
    <w:p w:rsidR="00B41027" w:rsidRPr="00253659" w:rsidRDefault="00B41027" w:rsidP="00694606">
      <w:pPr>
        <w:spacing w:line="240" w:lineRule="auto"/>
        <w:rPr>
          <w:b/>
          <w:bCs/>
          <w:color w:val="000000" w:themeColor="text1"/>
          <w:rtl/>
        </w:rPr>
      </w:pPr>
    </w:p>
    <w:p w:rsidR="00FD7B7C" w:rsidRPr="00CE134C" w:rsidRDefault="00FD7B7C" w:rsidP="00DA7BFC">
      <w:pPr>
        <w:spacing w:line="240" w:lineRule="auto"/>
        <w:jc w:val="center"/>
        <w:rPr>
          <w:b/>
          <w:bCs/>
          <w:color w:val="000000" w:themeColor="text1"/>
          <w:rtl/>
        </w:rPr>
      </w:pPr>
      <w:r w:rsidRPr="00CE134C">
        <w:rPr>
          <w:rFonts w:hint="cs"/>
          <w:b/>
          <w:bCs/>
          <w:color w:val="000000" w:themeColor="text1"/>
          <w:rtl/>
        </w:rPr>
        <w:lastRenderedPageBreak/>
        <w:t>المحاضرة العاشرة</w:t>
      </w: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يعرفعنالإدارةالاستراتيجيةكونها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أمرحلةسابقةللتخطيطالاستراتيجي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بجزءمنالتخطيطالاستراتيجي</w:t>
      </w:r>
    </w:p>
    <w:p w:rsidR="00FD7B7C" w:rsidRPr="00CE134C" w:rsidRDefault="00FD7B7C" w:rsidP="00112663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ج</w:t>
      </w:r>
      <w:r w:rsidRPr="00CE134C">
        <w:rPr>
          <w:color w:val="00B050"/>
          <w:u w:val="single"/>
          <w:rtl/>
        </w:rPr>
        <w:t>مشتملةعلىالتخطيطالاستراتيجي</w:t>
      </w:r>
    </w:p>
    <w:p w:rsidR="00FD7B7C" w:rsidRPr="00253659" w:rsidRDefault="00FD7B7C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دمرحلةمنمراحلالتخطيطالاستراتيجي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فياستراتيجيةالتملكالتام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أتشتركالشركةمتعددةالجنسياتمعمستثمرمحليفيإدارةالمشروع</w:t>
      </w:r>
    </w:p>
    <w:p w:rsidR="00FD7B7C" w:rsidRPr="00CE134C" w:rsidRDefault="00FD7B7C" w:rsidP="00112663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ب</w:t>
      </w:r>
      <w:r w:rsidRPr="00CE134C">
        <w:rPr>
          <w:color w:val="00B050"/>
          <w:u w:val="single"/>
          <w:rtl/>
        </w:rPr>
        <w:t>يحققللشركةمتعددةالجنسياتالتواجدالأسرعفيالسوقبشكلمميز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جيدارالمشروعمنقبلالشركةمتعددةالجنسياتوجهاتحكوميةمنالبلدالمضيف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دتضطرالشركةمتعددةالجنسياتإلىالتعاملمعطرفآخرلإدارةالمشروع</w:t>
      </w:r>
    </w:p>
    <w:p w:rsidR="00112663" w:rsidRPr="00253659" w:rsidRDefault="00112663" w:rsidP="00112663">
      <w:pPr>
        <w:spacing w:after="0" w:line="240" w:lineRule="auto"/>
        <w:rPr>
          <w:rtl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يعرفعنالتحالفالاستراتيجيأنه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أينشأمابينالمنظماتغيرالمتنافسةفقط</w:t>
      </w:r>
    </w:p>
    <w:p w:rsidR="00FD7B7C" w:rsidRPr="00CE134C" w:rsidRDefault="00FD7B7C" w:rsidP="00112663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ب</w:t>
      </w:r>
      <w:r w:rsidRPr="00CE134C">
        <w:rPr>
          <w:color w:val="00B050"/>
          <w:u w:val="single"/>
          <w:rtl/>
        </w:rPr>
        <w:t>قديعقدبينشركتينأوأكثرللدخولفيملكيةمشروعما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جينشأبينالمنظماتالمتنافسةفقط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ديقصرعلىالاتفاقياتطويلةالأجل</w:t>
      </w:r>
    </w:p>
    <w:p w:rsidR="00112663" w:rsidRPr="00253659" w:rsidRDefault="00112663" w:rsidP="00112663">
      <w:pPr>
        <w:spacing w:after="0" w:line="240" w:lineRule="auto"/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الاستراتيجيةالمفضلةعادةلدىالشركاتمتعددةالجنسياتفيدخولللأسواقالدوليةهي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أاستراتيجيةالشراكة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</w:t>
      </w:r>
      <w:r w:rsidRPr="00CE134C">
        <w:rPr>
          <w:color w:val="00B050"/>
          <w:u w:val="single"/>
          <w:rtl/>
        </w:rPr>
        <w:t>استراتيجيةالتملكالتام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جاستراتيجيةالتملكالجزئي</w:t>
      </w:r>
    </w:p>
    <w:p w:rsidR="00FD7B7C" w:rsidRPr="00253659" w:rsidRDefault="00FD7B7C" w:rsidP="00CE134C">
      <w:pPr>
        <w:spacing w:after="0" w:line="240" w:lineRule="auto"/>
        <w:rPr>
          <w:rtl/>
        </w:rPr>
      </w:pPr>
      <w:r w:rsidRPr="00253659">
        <w:rPr>
          <w:rtl/>
        </w:rPr>
        <w:t>دخيارتملكمالايقلعن</w:t>
      </w:r>
      <w:r w:rsidR="00CE134C">
        <w:rPr>
          <w:rFonts w:hint="cs"/>
          <w:rtl/>
        </w:rPr>
        <w:t>50</w:t>
      </w:r>
      <w:r w:rsidRPr="00253659">
        <w:t xml:space="preserve"> % </w:t>
      </w:r>
      <w:r w:rsidRPr="00253659">
        <w:rPr>
          <w:rtl/>
        </w:rPr>
        <w:t>منرأسالمال</w:t>
      </w:r>
    </w:p>
    <w:p w:rsidR="00112663" w:rsidRPr="00253659" w:rsidRDefault="00112663" w:rsidP="00112663">
      <w:pPr>
        <w:spacing w:after="0" w:line="240" w:lineRule="auto"/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عندماتدخلشركتينفيتحالففيملكيةمشروعمافإنذلكيسمىب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أالتحالفالتنافسي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ب</w:t>
      </w:r>
      <w:r w:rsidRPr="00CE134C">
        <w:rPr>
          <w:color w:val="00B050"/>
          <w:u w:val="single"/>
          <w:rtl/>
        </w:rPr>
        <w:t>التحالفالاستراتيجي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جالتحالفطويلالأجل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دالتحالفقصيرالأجل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  <w:rtl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إنمنعواملنجاحالاستراتيجيةالمثلىللتملكالمشتركمايلي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أقبولالشركاءلبعضهمالبعض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بتوفرالمركزالتنافسيللمنشأةفيالسوقالأجنبي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جوجودقيودقانونيةتضمنحقوقجميعالأطراف</w:t>
      </w:r>
    </w:p>
    <w:p w:rsidR="00FD7B7C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CE134C">
        <w:rPr>
          <w:color w:val="00B050"/>
          <w:u w:val="single"/>
          <w:rtl/>
        </w:rPr>
        <w:t>جميعماذكر</w:t>
      </w:r>
    </w:p>
    <w:p w:rsidR="009D1C92" w:rsidRDefault="009D1C92" w:rsidP="00112663">
      <w:pPr>
        <w:spacing w:after="0" w:line="240" w:lineRule="auto"/>
        <w:rPr>
          <w:rtl/>
        </w:rPr>
      </w:pPr>
    </w:p>
    <w:p w:rsidR="00C42AE1" w:rsidRPr="00253659" w:rsidRDefault="00C42AE1" w:rsidP="00112663">
      <w:pPr>
        <w:spacing w:after="0" w:line="240" w:lineRule="auto"/>
        <w:rPr>
          <w:rtl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تعدالاستراتيجيةالمفضلةوالأسرعلتحقيقالتواجدفيالسوقوتحقيقأعلىربحيةممكنة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</w:t>
      </w:r>
      <w:r w:rsidRPr="00CE134C">
        <w:rPr>
          <w:color w:val="00B050"/>
          <w:u w:val="single"/>
          <w:rtl/>
        </w:rPr>
        <w:t>استراتيجيةالتملكالتام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باستراتيجيةالشراكة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جاستراتيجيةالدخولالتدريجي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دليستمماذكر</w:t>
      </w:r>
    </w:p>
    <w:p w:rsidR="009D1C92" w:rsidRDefault="009D1C92" w:rsidP="00112663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112663">
      <w:pPr>
        <w:spacing w:after="0" w:line="240" w:lineRule="auto"/>
        <w:rPr>
          <w:color w:val="365F91" w:themeColor="accent1" w:themeShade="BF"/>
          <w:rtl/>
        </w:rPr>
      </w:pPr>
    </w:p>
    <w:p w:rsidR="00FD7B7C" w:rsidRPr="009771AB" w:rsidRDefault="00FD7B7C" w:rsidP="009771AB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عندمالاتتوفرلدىالشركةالأجنبيةالخبرةاللازمةالتيتمكنهامنإدارةمشروعهافيالخارجوتبحثعنشريك</w:t>
      </w:r>
      <w:r w:rsidRPr="009771AB">
        <w:rPr>
          <w:rFonts w:hint="cs"/>
          <w:b/>
          <w:bCs/>
          <w:color w:val="365F91" w:themeColor="accent1" w:themeShade="BF"/>
          <w:rtl/>
        </w:rPr>
        <w:t>محلي</w:t>
      </w:r>
      <w:r w:rsidRPr="009771AB">
        <w:rPr>
          <w:b/>
          <w:bCs/>
          <w:color w:val="365F91" w:themeColor="accent1" w:themeShade="BF"/>
        </w:rPr>
        <w:t xml:space="preserve">, </w:t>
      </w:r>
      <w:r w:rsidRPr="009771AB">
        <w:rPr>
          <w:rFonts w:hint="cs"/>
          <w:b/>
          <w:bCs/>
          <w:color w:val="365F91" w:themeColor="accent1" w:themeShade="BF"/>
          <w:rtl/>
        </w:rPr>
        <w:t>أنتدخلفيشكلآخرمنالاتفاقياتيطلقعليه</w:t>
      </w:r>
      <w:r w:rsidRPr="009771AB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أالاستثمارالمباشر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بعقودالتصنيع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</w:t>
      </w:r>
      <w:r w:rsidRPr="00CE134C">
        <w:rPr>
          <w:color w:val="00B050"/>
          <w:u w:val="single"/>
          <w:rtl/>
        </w:rPr>
        <w:t>عقودالتكنولوجيا</w:t>
      </w:r>
      <w:r w:rsidRPr="00CE134C">
        <w:rPr>
          <w:color w:val="00B050"/>
          <w:u w:val="single"/>
        </w:rPr>
        <w:t xml:space="preserve"> ) </w:t>
      </w:r>
      <w:r w:rsidRPr="00CE134C">
        <w:rPr>
          <w:color w:val="00B050"/>
          <w:u w:val="single"/>
          <w:rtl/>
        </w:rPr>
        <w:t>الترخيص</w:t>
      </w:r>
      <w:r w:rsidRPr="00CE134C">
        <w:rPr>
          <w:color w:val="00B050"/>
          <w:u w:val="single"/>
        </w:rPr>
        <w:t xml:space="preserve"> (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دليستمماذكر</w:t>
      </w:r>
    </w:p>
    <w:p w:rsidR="00CE134C" w:rsidRDefault="00CE134C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lastRenderedPageBreak/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يعرفعنادارهاستراتيجيةبأنها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أمرحلهتنسيقتخطيطالاستراتيجي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باحديمراحلتخطيطالاستراتيجي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</w:t>
      </w:r>
      <w:r w:rsidRPr="00CE134C">
        <w:rPr>
          <w:color w:val="00B050"/>
          <w:u w:val="single"/>
          <w:rtl/>
        </w:rPr>
        <w:t>عمليةديناميكيةمتواصلة</w:t>
      </w:r>
    </w:p>
    <w:p w:rsidR="00FD7B7C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دعمليهتنسيقتنظيم</w:t>
      </w:r>
    </w:p>
    <w:p w:rsidR="00CE134C" w:rsidRDefault="00CE134C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>.</w:t>
      </w:r>
      <w:r w:rsidRPr="00BD308D">
        <w:rPr>
          <w:rFonts w:hint="cs"/>
          <w:b/>
          <w:bCs/>
          <w:color w:val="365F91" w:themeColor="accent1" w:themeShade="BF"/>
          <w:rtl/>
        </w:rPr>
        <w:t>منضمن</w:t>
      </w:r>
      <w:r w:rsidR="00562278" w:rsidRPr="00BD308D">
        <w:rPr>
          <w:rFonts w:hint="cs"/>
          <w:b/>
          <w:bCs/>
          <w:color w:val="365F91" w:themeColor="accent1" w:themeShade="BF"/>
          <w:rtl/>
        </w:rPr>
        <w:t>استراتيجيات</w:t>
      </w:r>
      <w:r w:rsidRPr="00BD308D">
        <w:rPr>
          <w:rFonts w:hint="cs"/>
          <w:b/>
          <w:bCs/>
          <w:color w:val="365F91" w:themeColor="accent1" w:themeShade="BF"/>
          <w:rtl/>
        </w:rPr>
        <w:t>الدخول</w:t>
      </w:r>
      <w:r w:rsidR="00562278" w:rsidRPr="00BD308D">
        <w:rPr>
          <w:rFonts w:hint="cs"/>
          <w:b/>
          <w:bCs/>
          <w:color w:val="365F91" w:themeColor="accent1" w:themeShade="BF"/>
          <w:rtl/>
        </w:rPr>
        <w:t>للأسواق</w:t>
      </w:r>
      <w:r w:rsidRPr="00BD308D">
        <w:rPr>
          <w:rFonts w:hint="cs"/>
          <w:b/>
          <w:bCs/>
          <w:color w:val="365F91" w:themeColor="accent1" w:themeShade="BF"/>
          <w:rtl/>
        </w:rPr>
        <w:t>التيتمكنالشركاتمتعددةجنسياتمنتواجدالمميزوبالتاليتحقيقافضلالارباح</w:t>
      </w:r>
      <w:r w:rsidRPr="00BD308D">
        <w:rPr>
          <w:b/>
          <w:bCs/>
          <w:color w:val="365F91" w:themeColor="accent1" w:themeShade="BF"/>
        </w:rPr>
        <w:t xml:space="preserve"> ,</w:t>
      </w:r>
      <w:r w:rsidRPr="00BD308D">
        <w:rPr>
          <w:rFonts w:hint="cs"/>
          <w:b/>
          <w:bCs/>
          <w:color w:val="365F91" w:themeColor="accent1" w:themeShade="BF"/>
          <w:rtl/>
        </w:rPr>
        <w:t>هذهالاستراتيجيةيطلقعليهااستراتيجية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أشراكه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</w:t>
      </w:r>
      <w:r w:rsidRPr="00CE134C">
        <w:rPr>
          <w:color w:val="00B050"/>
          <w:u w:val="single"/>
          <w:rtl/>
        </w:rPr>
        <w:t>تملكتام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جتحالف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دالاندماج</w:t>
      </w:r>
    </w:p>
    <w:p w:rsidR="002C2305" w:rsidRDefault="002C2305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يعرفعنتحالف</w:t>
      </w:r>
      <w:r w:rsidR="00562278" w:rsidRPr="00BD308D">
        <w:rPr>
          <w:rFonts w:hint="cs"/>
          <w:b/>
          <w:bCs/>
          <w:color w:val="365F91" w:themeColor="accent1" w:themeShade="BF"/>
          <w:rtl/>
        </w:rPr>
        <w:t>الاستراتيجي</w:t>
      </w:r>
      <w:r w:rsidRPr="00BD308D">
        <w:rPr>
          <w:rFonts w:hint="cs"/>
          <w:b/>
          <w:bCs/>
          <w:color w:val="365F91" w:themeColor="accent1" w:themeShade="BF"/>
          <w:rtl/>
        </w:rPr>
        <w:t>انه</w:t>
      </w:r>
      <w:r w:rsidRPr="00BD308D">
        <w:rPr>
          <w:b/>
          <w:bCs/>
          <w:color w:val="365F91" w:themeColor="accent1" w:themeShade="BF"/>
        </w:rPr>
        <w:t xml:space="preserve"> 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أاتفاقتعاونيبينشركاتمنافسةوغيرمنافسة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باتفاقطويلالأجل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جاتفاققصيرالأجل</w:t>
      </w:r>
    </w:p>
    <w:p w:rsidR="00FD7B7C" w:rsidRDefault="00FD7B7C" w:rsidP="008A3CA2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CE134C">
        <w:rPr>
          <w:color w:val="00B050"/>
          <w:u w:val="single"/>
          <w:rtl/>
        </w:rPr>
        <w:t>أ</w:t>
      </w:r>
      <w:r w:rsidRPr="00CE134C">
        <w:rPr>
          <w:color w:val="00B050"/>
          <w:u w:val="single"/>
        </w:rPr>
        <w:t>+</w:t>
      </w:r>
      <w:r w:rsidRPr="00CE134C">
        <w:rPr>
          <w:color w:val="00B050"/>
          <w:u w:val="single"/>
          <w:rtl/>
        </w:rPr>
        <w:t>ج</w:t>
      </w:r>
    </w:p>
    <w:p w:rsidR="00B41027" w:rsidRPr="008A3CA2" w:rsidRDefault="00B41027" w:rsidP="008A3CA2">
      <w:pPr>
        <w:spacing w:after="0" w:line="240" w:lineRule="auto"/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قامتشركة</w:t>
      </w:r>
      <w:r w:rsidRPr="00BD308D">
        <w:rPr>
          <w:b/>
          <w:bCs/>
          <w:color w:val="365F91" w:themeColor="accent1" w:themeShade="BF"/>
        </w:rPr>
        <w:t xml:space="preserve"> Philips </w:t>
      </w:r>
      <w:r w:rsidRPr="00BD308D">
        <w:rPr>
          <w:rFonts w:hint="cs"/>
          <w:b/>
          <w:bCs/>
          <w:color w:val="365F91" w:themeColor="accent1" w:themeShade="BF"/>
          <w:rtl/>
        </w:rPr>
        <w:t>بالتحالفمعشركة</w:t>
      </w:r>
      <w:r w:rsidRPr="00BD308D">
        <w:rPr>
          <w:b/>
          <w:bCs/>
          <w:color w:val="365F91" w:themeColor="accent1" w:themeShade="BF"/>
        </w:rPr>
        <w:t>matsushita</w:t>
      </w:r>
      <w:r w:rsidRPr="00BD308D">
        <w:rPr>
          <w:rFonts w:hint="cs"/>
          <w:b/>
          <w:bCs/>
          <w:color w:val="365F91" w:themeColor="accent1" w:themeShade="BF"/>
          <w:rtl/>
        </w:rPr>
        <w:t>لتصنيعوتسويقالنظامالرقميلمنافسةشركة</w:t>
      </w:r>
      <w:r w:rsidRPr="00BD308D">
        <w:rPr>
          <w:b/>
          <w:bCs/>
          <w:color w:val="365F91" w:themeColor="accent1" w:themeShade="BF"/>
        </w:rPr>
        <w:t>sony</w:t>
      </w:r>
      <w:r w:rsidRPr="00BD308D">
        <w:rPr>
          <w:rFonts w:hint="cs"/>
          <w:b/>
          <w:bCs/>
          <w:color w:val="365F91" w:themeColor="accent1" w:themeShade="BF"/>
          <w:rtl/>
        </w:rPr>
        <w:t>يعتبر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أاجرائيااستراتيجيالمنافسةشركة</w:t>
      </w:r>
      <w:r w:rsidRPr="00253659">
        <w:t xml:space="preserve"> sony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باجرائياتطويرالشركة</w:t>
      </w:r>
      <w:r w:rsidRPr="00253659">
        <w:t xml:space="preserve"> Philips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</w:t>
      </w:r>
      <w:r w:rsidRPr="00CE134C">
        <w:rPr>
          <w:color w:val="00B050"/>
          <w:u w:val="single"/>
          <w:rtl/>
        </w:rPr>
        <w:t>اجرائياتكتيكيالمنافسةشركة</w:t>
      </w:r>
      <w:r w:rsidRPr="00CE134C">
        <w:rPr>
          <w:color w:val="00B050"/>
          <w:u w:val="single"/>
        </w:rPr>
        <w:t xml:space="preserve"> sony</w:t>
      </w:r>
    </w:p>
    <w:p w:rsidR="00FD7B7C" w:rsidRDefault="00FD7B7C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داجرائياتنسيقيابينثلاثشركات</w:t>
      </w:r>
    </w:p>
    <w:p w:rsidR="00B41027" w:rsidRDefault="00B41027" w:rsidP="00112663">
      <w:pPr>
        <w:spacing w:after="0" w:line="240" w:lineRule="auto"/>
        <w:rPr>
          <w:color w:val="365F91" w:themeColor="accent1" w:themeShade="BF"/>
          <w:rtl/>
        </w:rPr>
      </w:pPr>
    </w:p>
    <w:p w:rsidR="00B41027" w:rsidRPr="00BD308D" w:rsidRDefault="00B41027" w:rsidP="005A4DF2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4F81BD" w:themeColor="accent1"/>
          <w:rtl/>
        </w:rPr>
      </w:pPr>
      <w:r w:rsidRPr="00BD308D">
        <w:rPr>
          <w:rFonts w:cs="Arial" w:hint="cs"/>
          <w:b/>
          <w:bCs/>
          <w:color w:val="4F81BD" w:themeColor="accent1"/>
          <w:rtl/>
        </w:rPr>
        <w:t>** عندمالاتتوفرلدىالشركةالاجنبيهالخبرةاللازمةالتيتمكنهامنادارةمشروعهافيالخارجوتبحثعنشريكمحليوتدخلفيشكلاخرمنالاتفاقياتيطلقعليه</w:t>
      </w:r>
      <w:r w:rsidRPr="00BD308D">
        <w:rPr>
          <w:rFonts w:cs="Arial"/>
          <w:b/>
          <w:bCs/>
          <w:color w:val="4F81BD" w:themeColor="accent1"/>
          <w:rtl/>
        </w:rPr>
        <w:t xml:space="preserve"> :</w:t>
      </w:r>
      <w:r w:rsidRPr="00BD308D">
        <w:rPr>
          <w:rFonts w:hint="cs"/>
          <w:b/>
          <w:bCs/>
          <w:color w:val="4F81BD" w:themeColor="accent1"/>
          <w:rtl/>
        </w:rPr>
        <w:t xml:space="preserve">  (تعدل</w:t>
      </w:r>
      <w:r w:rsidR="005A4DF2">
        <w:rPr>
          <w:rFonts w:hint="cs"/>
          <w:b/>
          <w:bCs/>
          <w:color w:val="4F81BD" w:themeColor="accent1"/>
          <w:rtl/>
        </w:rPr>
        <w:t>ت</w:t>
      </w:r>
      <w:r w:rsidRPr="00BD308D">
        <w:rPr>
          <w:rFonts w:hint="cs"/>
          <w:b/>
          <w:bCs/>
          <w:color w:val="4F81BD" w:themeColor="accent1"/>
          <w:rtl/>
        </w:rPr>
        <w:t xml:space="preserve"> الاجابة )</w:t>
      </w:r>
    </w:p>
    <w:p w:rsidR="00B41027" w:rsidRPr="006E0B4E" w:rsidRDefault="00B41027" w:rsidP="00B41027">
      <w:pPr>
        <w:spacing w:after="0" w:line="240" w:lineRule="auto"/>
        <w:rPr>
          <w:color w:val="4F81BD" w:themeColor="accent1"/>
          <w:rtl/>
        </w:rPr>
      </w:pPr>
      <w:r w:rsidRPr="006E0B4E">
        <w:rPr>
          <w:rFonts w:cs="Arial" w:hint="cs"/>
          <w:color w:val="4F81BD" w:themeColor="accent1"/>
          <w:rtl/>
        </w:rPr>
        <w:t>أ‌</w:t>
      </w:r>
      <w:r>
        <w:rPr>
          <w:rFonts w:cs="Arial"/>
          <w:color w:val="4F81BD" w:themeColor="accent1"/>
          <w:rtl/>
        </w:rPr>
        <w:t>-</w:t>
      </w:r>
      <w:r w:rsidRPr="006E0B4E">
        <w:rPr>
          <w:rFonts w:cs="Arial" w:hint="cs"/>
          <w:color w:val="4F81BD" w:themeColor="accent1"/>
          <w:rtl/>
        </w:rPr>
        <w:t>الاستثمارالمباشر</w:t>
      </w:r>
    </w:p>
    <w:p w:rsidR="00B41027" w:rsidRPr="006E0B4E" w:rsidRDefault="00B41027" w:rsidP="00B41027">
      <w:pPr>
        <w:spacing w:after="0" w:line="240" w:lineRule="auto"/>
        <w:rPr>
          <w:color w:val="4F81BD" w:themeColor="accent1"/>
          <w:rtl/>
        </w:rPr>
      </w:pPr>
      <w:r w:rsidRPr="006E0B4E">
        <w:rPr>
          <w:rFonts w:cs="Arial" w:hint="cs"/>
          <w:color w:val="4F81BD" w:themeColor="accent1"/>
          <w:rtl/>
        </w:rPr>
        <w:t>ب‌</w:t>
      </w:r>
      <w:r>
        <w:rPr>
          <w:rFonts w:cs="Arial"/>
          <w:color w:val="4F81BD" w:themeColor="accent1"/>
          <w:rtl/>
        </w:rPr>
        <w:t>-</w:t>
      </w:r>
      <w:r w:rsidRPr="006E0B4E">
        <w:rPr>
          <w:rFonts w:cs="Arial" w:hint="cs"/>
          <w:color w:val="4F81BD" w:themeColor="accent1"/>
          <w:rtl/>
        </w:rPr>
        <w:t>عقودالتصنيع</w:t>
      </w:r>
    </w:p>
    <w:p w:rsidR="00B41027" w:rsidRPr="00B41027" w:rsidRDefault="00B41027" w:rsidP="00B41027">
      <w:pPr>
        <w:spacing w:after="0" w:line="240" w:lineRule="auto"/>
        <w:rPr>
          <w:color w:val="00B050"/>
          <w:u w:val="single"/>
          <w:rtl/>
        </w:rPr>
      </w:pPr>
      <w:r w:rsidRPr="006E0B4E">
        <w:rPr>
          <w:rFonts w:cs="Arial" w:hint="cs"/>
          <w:color w:val="4F81BD" w:themeColor="accent1"/>
          <w:rtl/>
        </w:rPr>
        <w:t>ج</w:t>
      </w:r>
      <w:r w:rsidRPr="006E0B4E">
        <w:rPr>
          <w:rFonts w:cs="Arial"/>
          <w:color w:val="4F81BD" w:themeColor="accent1"/>
          <w:rtl/>
        </w:rPr>
        <w:t xml:space="preserve">- </w:t>
      </w:r>
      <w:r w:rsidRPr="00B41027">
        <w:rPr>
          <w:rFonts w:cs="Arial" w:hint="cs"/>
          <w:color w:val="00B050"/>
          <w:u w:val="single"/>
          <w:rtl/>
        </w:rPr>
        <w:t>عقودالتكنولوجيا</w:t>
      </w:r>
      <w:r w:rsidRPr="00B41027">
        <w:rPr>
          <w:rFonts w:cs="Arial"/>
          <w:color w:val="00B050"/>
          <w:u w:val="single"/>
          <w:rtl/>
        </w:rPr>
        <w:t xml:space="preserve"> (</w:t>
      </w:r>
      <w:r w:rsidRPr="00B41027">
        <w:rPr>
          <w:rFonts w:cs="Arial" w:hint="cs"/>
          <w:color w:val="00B050"/>
          <w:u w:val="single"/>
          <w:rtl/>
        </w:rPr>
        <w:t>الترخيص</w:t>
      </w:r>
      <w:r w:rsidRPr="00B41027">
        <w:rPr>
          <w:rFonts w:cs="Arial"/>
          <w:color w:val="00B050"/>
          <w:u w:val="single"/>
          <w:rtl/>
        </w:rPr>
        <w:t>)</w:t>
      </w:r>
      <w:r>
        <w:rPr>
          <w:rFonts w:hint="cs"/>
          <w:color w:val="00B050"/>
          <w:u w:val="single"/>
          <w:rtl/>
        </w:rPr>
        <w:t xml:space="preserve"> صفحة 54 ملخص فهد</w:t>
      </w:r>
    </w:p>
    <w:p w:rsidR="00B41027" w:rsidRPr="00B41027" w:rsidRDefault="00B41027" w:rsidP="00B41027">
      <w:pPr>
        <w:spacing w:after="0" w:line="240" w:lineRule="auto"/>
        <w:rPr>
          <w:rFonts w:cs="Arial"/>
          <w:color w:val="4F81BD" w:themeColor="accent1"/>
          <w:rtl/>
        </w:rPr>
      </w:pPr>
      <w:r w:rsidRPr="006E0B4E">
        <w:rPr>
          <w:rFonts w:cs="Arial" w:hint="cs"/>
          <w:color w:val="00B050"/>
          <w:u w:val="single"/>
          <w:rtl/>
        </w:rPr>
        <w:t>د</w:t>
      </w:r>
      <w:r w:rsidRPr="006E0B4E">
        <w:rPr>
          <w:rFonts w:cs="Arial"/>
          <w:color w:val="00B050"/>
          <w:u w:val="single"/>
          <w:rtl/>
        </w:rPr>
        <w:t xml:space="preserve">- </w:t>
      </w:r>
      <w:r w:rsidRPr="00B41027">
        <w:rPr>
          <w:rFonts w:cs="Arial" w:hint="cs"/>
          <w:color w:val="4F81BD" w:themeColor="accent1"/>
          <w:rtl/>
        </w:rPr>
        <w:t>ليستمماذكر</w:t>
      </w:r>
    </w:p>
    <w:p w:rsidR="008A3CA2" w:rsidRDefault="008A3CA2" w:rsidP="00112663">
      <w:pPr>
        <w:spacing w:after="0" w:line="240" w:lineRule="auto"/>
        <w:rPr>
          <w:color w:val="365F91" w:themeColor="accent1" w:themeShade="BF"/>
          <w:rtl/>
        </w:rPr>
      </w:pPr>
    </w:p>
    <w:p w:rsidR="00BD308D" w:rsidRDefault="00BD308D" w:rsidP="008A3CA2">
      <w:pPr>
        <w:spacing w:after="0" w:line="240" w:lineRule="auto"/>
        <w:rPr>
          <w:rFonts w:cs="Arial"/>
          <w:b/>
          <w:bCs/>
          <w:color w:val="FF0000"/>
          <w:rtl/>
        </w:rPr>
      </w:pPr>
    </w:p>
    <w:p w:rsidR="009771AB" w:rsidRPr="00BD308D" w:rsidRDefault="009771AB" w:rsidP="009771AB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u w:val="single"/>
          <w:rtl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تتعرفالمنظمةالدوليةعلىنقاطالقوة والضعفلديهامنخلال</w:t>
      </w:r>
      <w:r w:rsidRPr="00BD308D">
        <w:rPr>
          <w:b/>
          <w:bCs/>
          <w:color w:val="365F91" w:themeColor="accent1" w:themeShade="BF"/>
        </w:rPr>
        <w:t>:</w:t>
      </w:r>
      <w:r w:rsidRPr="00BD308D">
        <w:rPr>
          <w:rFonts w:hint="cs"/>
          <w:b/>
          <w:bCs/>
          <w:color w:val="FF0000"/>
          <w:u w:val="single"/>
          <w:rtl/>
        </w:rPr>
        <w:t xml:space="preserve">&lt;&lt; هنا نعرف اذا قوة وضعف انو داخليه واذا فرص وتهديدات خارجيه </w:t>
      </w:r>
    </w:p>
    <w:p w:rsidR="009771AB" w:rsidRPr="00253659" w:rsidRDefault="009771AB" w:rsidP="009771AB">
      <w:pPr>
        <w:spacing w:after="0" w:line="240" w:lineRule="auto"/>
      </w:pPr>
      <w:r w:rsidRPr="00253659">
        <w:rPr>
          <w:color w:val="365F91" w:themeColor="accent1" w:themeShade="BF"/>
        </w:rPr>
        <w:t>.</w:t>
      </w:r>
      <w:r w:rsidRPr="00253659">
        <w:rPr>
          <w:rFonts w:hint="cs"/>
          <w:rtl/>
        </w:rPr>
        <w:t>أ</w:t>
      </w:r>
      <w:r w:rsidRPr="00253659">
        <w:rPr>
          <w:rtl/>
        </w:rPr>
        <w:t>معرفةثقافتهاالتنظيمية</w:t>
      </w:r>
    </w:p>
    <w:p w:rsidR="009771AB" w:rsidRPr="00253659" w:rsidRDefault="009771AB" w:rsidP="009771AB">
      <w:pPr>
        <w:spacing w:after="0" w:line="240" w:lineRule="auto"/>
      </w:pPr>
      <w:r w:rsidRPr="00253659">
        <w:t>.</w:t>
      </w:r>
      <w:r w:rsidRPr="00253659">
        <w:rPr>
          <w:rFonts w:hint="cs"/>
          <w:rtl/>
        </w:rPr>
        <w:t xml:space="preserve">ب </w:t>
      </w:r>
      <w:r w:rsidRPr="00CE134C">
        <w:rPr>
          <w:color w:val="00B050"/>
          <w:u w:val="single"/>
          <w:rtl/>
        </w:rPr>
        <w:t>تحليلبيئتهاالداخلية</w:t>
      </w:r>
    </w:p>
    <w:p w:rsidR="009771AB" w:rsidRPr="00253659" w:rsidRDefault="009771AB" w:rsidP="009771AB">
      <w:pPr>
        <w:spacing w:after="0" w:line="240" w:lineRule="auto"/>
      </w:pPr>
      <w:r w:rsidRPr="00253659">
        <w:t>.</w:t>
      </w:r>
      <w:r w:rsidRPr="00253659">
        <w:rPr>
          <w:rFonts w:hint="cs"/>
          <w:rtl/>
        </w:rPr>
        <w:t xml:space="preserve">ج </w:t>
      </w:r>
      <w:r w:rsidRPr="00253659">
        <w:rPr>
          <w:rtl/>
        </w:rPr>
        <w:t>تحليلبيئتهاالخارجية</w:t>
      </w:r>
    </w:p>
    <w:p w:rsidR="009771AB" w:rsidRDefault="009771AB" w:rsidP="009771AB">
      <w:pPr>
        <w:spacing w:after="0" w:line="240" w:lineRule="auto"/>
        <w:rPr>
          <w:color w:val="365F91" w:themeColor="accent1" w:themeShade="BF"/>
          <w:rtl/>
        </w:rPr>
      </w:pPr>
      <w:r w:rsidRPr="00253659">
        <w:t>.</w:t>
      </w:r>
      <w:r w:rsidRPr="00253659">
        <w:rPr>
          <w:rFonts w:hint="cs"/>
          <w:rtl/>
        </w:rPr>
        <w:t xml:space="preserve">د </w:t>
      </w:r>
      <w:r w:rsidRPr="00253659">
        <w:rPr>
          <w:rtl/>
        </w:rPr>
        <w:t>معرفةمايدورفيالسوقالعالمية</w:t>
      </w:r>
    </w:p>
    <w:p w:rsidR="009771AB" w:rsidRDefault="009771AB" w:rsidP="009771AB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9771AB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9771AB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9771AB">
      <w:pPr>
        <w:spacing w:after="0" w:line="240" w:lineRule="auto"/>
        <w:rPr>
          <w:color w:val="365F91" w:themeColor="accent1" w:themeShade="BF"/>
          <w:rtl/>
        </w:rPr>
      </w:pPr>
    </w:p>
    <w:p w:rsidR="009771AB" w:rsidRDefault="009771AB" w:rsidP="009771AB">
      <w:pPr>
        <w:spacing w:after="0" w:line="240" w:lineRule="auto"/>
        <w:rPr>
          <w:color w:val="365F91" w:themeColor="accent1" w:themeShade="BF"/>
          <w:rtl/>
        </w:rPr>
      </w:pPr>
    </w:p>
    <w:p w:rsidR="009771AB" w:rsidRPr="00253659" w:rsidRDefault="009771AB" w:rsidP="009771AB">
      <w:pPr>
        <w:spacing w:after="0" w:line="240" w:lineRule="auto"/>
        <w:rPr>
          <w:color w:val="365F91" w:themeColor="accent1" w:themeShade="BF"/>
          <w:rtl/>
        </w:rPr>
      </w:pPr>
    </w:p>
    <w:p w:rsidR="009771AB" w:rsidRPr="00BD308D" w:rsidRDefault="009771AB" w:rsidP="009771AB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تتعرفالمنظمةالدوليةعلىالفرص والتهديداتمنخلال</w:t>
      </w:r>
      <w:r w:rsidRPr="00BD308D">
        <w:rPr>
          <w:b/>
          <w:bCs/>
          <w:color w:val="365F91" w:themeColor="accent1" w:themeShade="BF"/>
        </w:rPr>
        <w:t>:</w:t>
      </w:r>
    </w:p>
    <w:p w:rsidR="009771AB" w:rsidRPr="00253659" w:rsidRDefault="009771AB" w:rsidP="009771AB">
      <w:pPr>
        <w:spacing w:after="0" w:line="240" w:lineRule="auto"/>
      </w:pPr>
      <w:r w:rsidRPr="00253659">
        <w:rPr>
          <w:rtl/>
        </w:rPr>
        <w:t>أ الرقابةالاستراتيجية</w:t>
      </w:r>
    </w:p>
    <w:p w:rsidR="009771AB" w:rsidRPr="00253659" w:rsidRDefault="009771AB" w:rsidP="009771AB">
      <w:pPr>
        <w:spacing w:after="0" w:line="240" w:lineRule="auto"/>
      </w:pPr>
      <w:r w:rsidRPr="00253659">
        <w:rPr>
          <w:rtl/>
        </w:rPr>
        <w:t>ب التحالفاتالاستراتيجية</w:t>
      </w:r>
    </w:p>
    <w:p w:rsidR="009771AB" w:rsidRPr="00253659" w:rsidRDefault="009771AB" w:rsidP="009771AB">
      <w:pPr>
        <w:spacing w:after="0" w:line="240" w:lineRule="auto"/>
      </w:pPr>
      <w:r w:rsidRPr="00253659">
        <w:rPr>
          <w:rtl/>
        </w:rPr>
        <w:t xml:space="preserve">ج </w:t>
      </w:r>
      <w:r w:rsidRPr="00CE134C">
        <w:rPr>
          <w:color w:val="00B050"/>
          <w:u w:val="single"/>
          <w:rtl/>
        </w:rPr>
        <w:t>تحليلالبيئةالخارجيةللمنظمة</w:t>
      </w:r>
    </w:p>
    <w:p w:rsidR="009771AB" w:rsidRPr="00253659" w:rsidRDefault="009771AB" w:rsidP="009771AB">
      <w:pPr>
        <w:spacing w:line="240" w:lineRule="auto"/>
        <w:rPr>
          <w:rtl/>
        </w:rPr>
      </w:pPr>
      <w:r w:rsidRPr="00253659">
        <w:rPr>
          <w:rtl/>
        </w:rPr>
        <w:t>د تحليلالبيئةالداخلية</w:t>
      </w:r>
    </w:p>
    <w:p w:rsidR="009771AB" w:rsidRPr="00BD308D" w:rsidRDefault="009771AB" w:rsidP="009771AB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BD308D">
        <w:rPr>
          <w:rFonts w:hint="cs"/>
          <w:b/>
          <w:bCs/>
          <w:color w:val="FF0000"/>
          <w:rtl/>
        </w:rPr>
        <w:t>تتعرفالمنظمةالدوليةعلىنقاطالقوةوالضعفلديهٌامنخلالتحل</w:t>
      </w:r>
      <w:r w:rsidRPr="00BD308D">
        <w:rPr>
          <w:rFonts w:hint="cs"/>
          <w:b/>
          <w:bCs/>
          <w:color w:val="FF0000"/>
          <w:rtl/>
          <w:lang w:bidi="ar-AE"/>
        </w:rPr>
        <w:t xml:space="preserve">يل </w:t>
      </w:r>
      <w:r w:rsidRPr="00BD308D">
        <w:rPr>
          <w:b/>
          <w:bCs/>
          <w:color w:val="FF0000"/>
        </w:rPr>
        <w:t>:</w:t>
      </w:r>
    </w:p>
    <w:p w:rsidR="009771AB" w:rsidRPr="00CE134C" w:rsidRDefault="009771AB" w:rsidP="009771AB">
      <w:pPr>
        <w:spacing w:after="0" w:line="240" w:lineRule="auto"/>
        <w:rPr>
          <w:rtl/>
        </w:rPr>
      </w:pPr>
      <w:r w:rsidRPr="00CE134C">
        <w:rPr>
          <w:rFonts w:hint="cs"/>
          <w:color w:val="365F91" w:themeColor="accent1" w:themeShade="BF"/>
          <w:rtl/>
        </w:rPr>
        <w:lastRenderedPageBreak/>
        <w:t>أ</w:t>
      </w:r>
      <w:r w:rsidRPr="00CE134C">
        <w:rPr>
          <w:rFonts w:hint="cs"/>
          <w:rtl/>
        </w:rPr>
        <w:t>ثقافتهاالتنظيمية</w:t>
      </w:r>
    </w:p>
    <w:p w:rsidR="009771AB" w:rsidRPr="00CE134C" w:rsidRDefault="009771AB" w:rsidP="009771AB">
      <w:pPr>
        <w:spacing w:after="0" w:line="240" w:lineRule="auto"/>
      </w:pPr>
      <w:r w:rsidRPr="00CE134C">
        <w:rPr>
          <w:rFonts w:hint="cs"/>
          <w:rtl/>
        </w:rPr>
        <w:t>ب</w:t>
      </w:r>
      <w:r w:rsidRPr="00CE134C">
        <w:rPr>
          <w:rFonts w:hint="cs"/>
          <w:color w:val="00B050"/>
          <w:u w:val="single"/>
          <w:rtl/>
        </w:rPr>
        <w:t>بيئتهاالداخل</w:t>
      </w:r>
      <w:r w:rsidRPr="00CE134C">
        <w:rPr>
          <w:rFonts w:hint="cs"/>
          <w:color w:val="00B050"/>
          <w:u w:val="single"/>
          <w:rtl/>
          <w:lang w:bidi="ar-AE"/>
        </w:rPr>
        <w:t>ي</w:t>
      </w:r>
      <w:r w:rsidRPr="00CE134C">
        <w:rPr>
          <w:rFonts w:hint="cs"/>
          <w:color w:val="00B050"/>
          <w:u w:val="single"/>
          <w:rtl/>
        </w:rPr>
        <w:t>ةٌ</w:t>
      </w:r>
    </w:p>
    <w:p w:rsidR="009771AB" w:rsidRPr="00CE134C" w:rsidRDefault="009771AB" w:rsidP="009771AB">
      <w:pPr>
        <w:spacing w:after="0" w:line="240" w:lineRule="auto"/>
      </w:pPr>
      <w:r w:rsidRPr="00CE134C">
        <w:rPr>
          <w:rFonts w:hint="cs"/>
          <w:rtl/>
        </w:rPr>
        <w:t>جبيئتهاالخارجية</w:t>
      </w:r>
    </w:p>
    <w:p w:rsidR="009771AB" w:rsidRPr="00CE134C" w:rsidRDefault="009771AB" w:rsidP="009771AB">
      <w:pPr>
        <w:spacing w:after="0" w:line="240" w:lineRule="auto"/>
        <w:rPr>
          <w:rtl/>
        </w:rPr>
      </w:pPr>
      <w:r w:rsidRPr="00CE134C">
        <w:rPr>
          <w:rFonts w:hint="cs"/>
          <w:rtl/>
        </w:rPr>
        <w:t>دعملهاالدوليبشكلعام</w:t>
      </w:r>
    </w:p>
    <w:p w:rsidR="00C42AE1" w:rsidRDefault="00C42AE1" w:rsidP="008A3CA2">
      <w:pPr>
        <w:spacing w:after="0" w:line="240" w:lineRule="auto"/>
        <w:rPr>
          <w:rFonts w:cs="Arial"/>
          <w:b/>
          <w:bCs/>
          <w:color w:val="FF0000"/>
          <w:rtl/>
        </w:rPr>
      </w:pPr>
    </w:p>
    <w:p w:rsidR="008A3CA2" w:rsidRPr="00BD308D" w:rsidRDefault="008A3CA2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BD308D">
        <w:rPr>
          <w:rFonts w:cs="Arial" w:hint="cs"/>
          <w:b/>
          <w:bCs/>
          <w:color w:val="FF0000"/>
          <w:rtl/>
        </w:rPr>
        <w:t>** مناستراتيجياتدخولالسوقالأجنبي</w:t>
      </w:r>
      <w:r w:rsidRPr="00BD308D">
        <w:rPr>
          <w:rFonts w:cs="Arial"/>
          <w:b/>
          <w:bCs/>
          <w:color w:val="FF0000"/>
          <w:rtl/>
        </w:rPr>
        <w:t xml:space="preserve"> :</w:t>
      </w:r>
    </w:p>
    <w:p w:rsidR="008A3CA2" w:rsidRPr="008A3CA2" w:rsidRDefault="008A3CA2" w:rsidP="008A3CA2">
      <w:pPr>
        <w:spacing w:after="0" w:line="240" w:lineRule="auto"/>
        <w:rPr>
          <w:color w:val="365F91" w:themeColor="accent1" w:themeShade="BF"/>
          <w:rtl/>
        </w:rPr>
      </w:pPr>
      <w:r w:rsidRPr="008A3CA2">
        <w:rPr>
          <w:rFonts w:cs="Arial" w:hint="cs"/>
          <w:color w:val="365F91" w:themeColor="accent1" w:themeShade="BF"/>
          <w:rtl/>
        </w:rPr>
        <w:t>التصديرللسوقالخارجي</w:t>
      </w:r>
    </w:p>
    <w:p w:rsidR="008A3CA2" w:rsidRPr="008A3CA2" w:rsidRDefault="008A3CA2" w:rsidP="008A3CA2">
      <w:pPr>
        <w:spacing w:after="0" w:line="240" w:lineRule="auto"/>
        <w:rPr>
          <w:color w:val="365F91" w:themeColor="accent1" w:themeShade="BF"/>
          <w:rtl/>
        </w:rPr>
      </w:pPr>
      <w:r w:rsidRPr="008A3CA2">
        <w:rPr>
          <w:rFonts w:cs="Arial" w:hint="cs"/>
          <w:color w:val="365F91" w:themeColor="accent1" w:themeShade="BF"/>
          <w:rtl/>
        </w:rPr>
        <w:t>شراءشركاتجاهزةاوالبدءمنالصفر</w:t>
      </w:r>
    </w:p>
    <w:p w:rsidR="008A3CA2" w:rsidRPr="008A3CA2" w:rsidRDefault="008A3CA2" w:rsidP="008A3CA2">
      <w:pPr>
        <w:spacing w:after="0" w:line="240" w:lineRule="auto"/>
        <w:rPr>
          <w:color w:val="365F91" w:themeColor="accent1" w:themeShade="BF"/>
          <w:rtl/>
        </w:rPr>
      </w:pPr>
      <w:r w:rsidRPr="008A3CA2">
        <w:rPr>
          <w:rFonts w:cs="Arial" w:hint="cs"/>
          <w:color w:val="365F91" w:themeColor="accent1" w:themeShade="BF"/>
          <w:rtl/>
        </w:rPr>
        <w:t>ليستمماذكر</w:t>
      </w:r>
    </w:p>
    <w:p w:rsidR="008A3CA2" w:rsidRPr="008A3CA2" w:rsidRDefault="008A3CA2" w:rsidP="008A3CA2">
      <w:pPr>
        <w:spacing w:after="0" w:line="240" w:lineRule="auto"/>
        <w:rPr>
          <w:b/>
          <w:bCs/>
          <w:color w:val="00B050"/>
          <w:u w:val="single"/>
          <w:rtl/>
        </w:rPr>
      </w:pPr>
      <w:r w:rsidRPr="008A3CA2">
        <w:rPr>
          <w:rFonts w:cs="Arial" w:hint="cs"/>
          <w:b/>
          <w:bCs/>
          <w:color w:val="00B050"/>
          <w:u w:val="single"/>
          <w:rtl/>
        </w:rPr>
        <w:t>أ</w:t>
      </w:r>
      <w:r w:rsidRPr="008A3CA2">
        <w:rPr>
          <w:rFonts w:cs="Arial"/>
          <w:b/>
          <w:bCs/>
          <w:color w:val="00B050"/>
          <w:u w:val="single"/>
          <w:rtl/>
        </w:rPr>
        <w:t xml:space="preserve">+ </w:t>
      </w:r>
      <w:r w:rsidRPr="008A3CA2">
        <w:rPr>
          <w:rFonts w:cs="Arial" w:hint="cs"/>
          <w:b/>
          <w:bCs/>
          <w:color w:val="00B050"/>
          <w:u w:val="single"/>
          <w:rtl/>
        </w:rPr>
        <w:t>ب</w:t>
      </w:r>
    </w:p>
    <w:p w:rsidR="00DF5527" w:rsidRPr="00253659" w:rsidRDefault="00DF5527" w:rsidP="00112663">
      <w:pPr>
        <w:spacing w:after="0" w:line="240" w:lineRule="auto"/>
        <w:rPr>
          <w:color w:val="365F91" w:themeColor="accent1" w:themeShade="BF"/>
          <w:rtl/>
        </w:rPr>
      </w:pPr>
    </w:p>
    <w:p w:rsidR="00DF5527" w:rsidRPr="00BD308D" w:rsidRDefault="00DF5527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rtl/>
        </w:rPr>
      </w:pPr>
      <w:r w:rsidRPr="00BD308D">
        <w:rPr>
          <w:rFonts w:hint="cs"/>
          <w:b/>
          <w:bCs/>
          <w:color w:val="FF0000"/>
          <w:rtl/>
        </w:rPr>
        <w:t>من ضمن استراتيجيات الدخول للأسواق التي تمكن الشركات متعددة الجنسيات من التوسع السريع و التواجد المميز وبالتالي تحقيق أفضل الارباح هذه الاستراتيجية يطلق عليها استراتيجية :</w:t>
      </w:r>
    </w:p>
    <w:p w:rsidR="00DF5527" w:rsidRPr="00253659" w:rsidRDefault="00DF5527" w:rsidP="00112663">
      <w:pPr>
        <w:spacing w:after="0" w:line="240" w:lineRule="auto"/>
        <w:rPr>
          <w:color w:val="000000" w:themeColor="text1"/>
          <w:rtl/>
        </w:rPr>
      </w:pPr>
      <w:r w:rsidRPr="00253659">
        <w:rPr>
          <w:rFonts w:hint="cs"/>
          <w:color w:val="000000" w:themeColor="text1"/>
          <w:rtl/>
        </w:rPr>
        <w:t>ا الشراكة</w:t>
      </w:r>
    </w:p>
    <w:p w:rsidR="00DF5527" w:rsidRPr="00CE134C" w:rsidRDefault="00DF5527" w:rsidP="00112663">
      <w:pPr>
        <w:spacing w:after="0" w:line="240" w:lineRule="auto"/>
        <w:rPr>
          <w:color w:val="000000" w:themeColor="text1"/>
          <w:u w:val="single"/>
          <w:rtl/>
        </w:rPr>
      </w:pPr>
      <w:r w:rsidRPr="00253659">
        <w:rPr>
          <w:rFonts w:hint="cs"/>
          <w:color w:val="000000" w:themeColor="text1"/>
          <w:rtl/>
        </w:rPr>
        <w:t xml:space="preserve">ب </w:t>
      </w:r>
      <w:r w:rsidRPr="00CE134C">
        <w:rPr>
          <w:rFonts w:hint="cs"/>
          <w:color w:val="00B050"/>
          <w:u w:val="single"/>
          <w:rtl/>
        </w:rPr>
        <w:t>التملك التام</w:t>
      </w:r>
    </w:p>
    <w:p w:rsidR="00DF5527" w:rsidRPr="00253659" w:rsidRDefault="00DF5527" w:rsidP="00112663">
      <w:pPr>
        <w:spacing w:after="0" w:line="240" w:lineRule="auto"/>
        <w:rPr>
          <w:color w:val="000000" w:themeColor="text1"/>
          <w:rtl/>
        </w:rPr>
      </w:pPr>
      <w:r w:rsidRPr="00253659">
        <w:rPr>
          <w:rFonts w:hint="cs"/>
          <w:color w:val="000000" w:themeColor="text1"/>
          <w:rtl/>
        </w:rPr>
        <w:t>ج التحالف</w:t>
      </w:r>
    </w:p>
    <w:p w:rsidR="00DF5527" w:rsidRPr="00253659" w:rsidRDefault="00DF5527" w:rsidP="00112663">
      <w:pPr>
        <w:spacing w:after="0" w:line="240" w:lineRule="auto"/>
        <w:rPr>
          <w:color w:val="000000" w:themeColor="text1"/>
          <w:rtl/>
        </w:rPr>
      </w:pPr>
      <w:r w:rsidRPr="00253659">
        <w:rPr>
          <w:rFonts w:hint="cs"/>
          <w:color w:val="000000" w:themeColor="text1"/>
          <w:rtl/>
        </w:rPr>
        <w:t>د الاندماج</w:t>
      </w:r>
    </w:p>
    <w:p w:rsidR="009D1C92" w:rsidRPr="00253659" w:rsidRDefault="009D1C92" w:rsidP="00112663">
      <w:pPr>
        <w:spacing w:after="0" w:line="240" w:lineRule="auto"/>
        <w:rPr>
          <w:color w:val="000000" w:themeColor="text1"/>
          <w:rtl/>
        </w:rPr>
      </w:pPr>
    </w:p>
    <w:p w:rsidR="00C870AC" w:rsidRPr="00C870AC" w:rsidRDefault="00C870A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C870AC">
        <w:rPr>
          <w:b/>
          <w:bCs/>
          <w:color w:val="FF0000"/>
          <w:rtl/>
        </w:rPr>
        <w:t xml:space="preserve">من </w:t>
      </w:r>
      <w:r w:rsidRPr="00C870AC">
        <w:rPr>
          <w:rFonts w:hint="cs"/>
          <w:b/>
          <w:bCs/>
          <w:color w:val="FF0000"/>
          <w:rtl/>
        </w:rPr>
        <w:t>استراتيجيات</w:t>
      </w:r>
      <w:r w:rsidRPr="00C870AC">
        <w:rPr>
          <w:b/>
          <w:bCs/>
          <w:color w:val="FF0000"/>
          <w:rtl/>
        </w:rPr>
        <w:t xml:space="preserve"> دخول السوق الأجنبي</w:t>
      </w:r>
      <w:r w:rsidRPr="00C870AC">
        <w:rPr>
          <w:b/>
          <w:bCs/>
          <w:color w:val="FF0000"/>
        </w:rPr>
        <w:t>:</w:t>
      </w:r>
    </w:p>
    <w:p w:rsidR="00C870AC" w:rsidRPr="00A5026D" w:rsidRDefault="00C870AC" w:rsidP="00C870AC">
      <w:pPr>
        <w:spacing w:after="0" w:line="240" w:lineRule="auto"/>
      </w:pPr>
      <w:r w:rsidRPr="00A5026D">
        <w:rPr>
          <w:rtl/>
        </w:rPr>
        <w:t>‌أ</w:t>
      </w:r>
      <w:r w:rsidRPr="00A5026D">
        <w:t xml:space="preserve">. </w:t>
      </w:r>
      <w:r w:rsidRPr="002979ED">
        <w:rPr>
          <w:color w:val="00B050"/>
          <w:u w:val="single"/>
          <w:rtl/>
        </w:rPr>
        <w:t>التصدير للسوق الخارجي</w:t>
      </w:r>
      <w:r w:rsidRPr="002979ED">
        <w:rPr>
          <w:u w:val="single"/>
        </w:rPr>
        <w:t>.</w:t>
      </w:r>
    </w:p>
    <w:p w:rsidR="00C870AC" w:rsidRPr="00A5026D" w:rsidRDefault="00C870AC" w:rsidP="00C870AC">
      <w:pPr>
        <w:spacing w:after="0" w:line="240" w:lineRule="auto"/>
      </w:pPr>
      <w:r w:rsidRPr="00A5026D">
        <w:rPr>
          <w:rtl/>
        </w:rPr>
        <w:t>‌ب</w:t>
      </w:r>
      <w:r w:rsidRPr="00A5026D">
        <w:t xml:space="preserve">. </w:t>
      </w:r>
      <w:r w:rsidRPr="00A5026D">
        <w:rPr>
          <w:rtl/>
        </w:rPr>
        <w:t>الترويج</w:t>
      </w:r>
      <w:r w:rsidRPr="00A5026D">
        <w:t>.</w:t>
      </w:r>
    </w:p>
    <w:p w:rsidR="00C870AC" w:rsidRPr="00A5026D" w:rsidRDefault="00C870AC" w:rsidP="00C870AC">
      <w:pPr>
        <w:spacing w:after="0" w:line="240" w:lineRule="auto"/>
      </w:pPr>
      <w:r w:rsidRPr="00A5026D">
        <w:rPr>
          <w:rtl/>
        </w:rPr>
        <w:t>‌ج</w:t>
      </w:r>
      <w:r w:rsidRPr="00A5026D">
        <w:t xml:space="preserve">. </w:t>
      </w:r>
      <w:r w:rsidRPr="00A5026D">
        <w:rPr>
          <w:rtl/>
        </w:rPr>
        <w:t>ليس شيء مما ذكر</w:t>
      </w:r>
      <w:r w:rsidRPr="00A5026D">
        <w:t>.</w:t>
      </w:r>
    </w:p>
    <w:p w:rsidR="00C870AC" w:rsidRPr="00A5026D" w:rsidRDefault="00C870AC" w:rsidP="00C870AC">
      <w:pPr>
        <w:spacing w:after="0" w:line="240" w:lineRule="auto"/>
        <w:rPr>
          <w:rtl/>
        </w:rPr>
      </w:pPr>
      <w:r w:rsidRPr="00A5026D">
        <w:rPr>
          <w:rtl/>
        </w:rPr>
        <w:t>‌د</w:t>
      </w:r>
      <w:r w:rsidRPr="00A5026D">
        <w:t xml:space="preserve">. </w:t>
      </w:r>
      <w:r w:rsidRPr="00A5026D">
        <w:rPr>
          <w:rtl/>
        </w:rPr>
        <w:t>أ+ب</w:t>
      </w:r>
      <w:r w:rsidRPr="00A5026D">
        <w:t>.</w:t>
      </w:r>
    </w:p>
    <w:p w:rsidR="00FD7B7C" w:rsidRDefault="00FD7B7C" w:rsidP="00112663">
      <w:pPr>
        <w:spacing w:after="0" w:line="240" w:lineRule="auto"/>
        <w:rPr>
          <w:color w:val="365F91" w:themeColor="accent1" w:themeShade="BF"/>
          <w:rtl/>
        </w:rPr>
      </w:pPr>
    </w:p>
    <w:p w:rsidR="008A3CA2" w:rsidRDefault="008A3CA2" w:rsidP="00112663">
      <w:pPr>
        <w:spacing w:after="0" w:line="240" w:lineRule="auto"/>
        <w:rPr>
          <w:color w:val="365F91" w:themeColor="accent1" w:themeShade="BF"/>
          <w:rtl/>
        </w:rPr>
      </w:pPr>
    </w:p>
    <w:p w:rsidR="008A3CA2" w:rsidRPr="00253659" w:rsidRDefault="008A3CA2" w:rsidP="00112663">
      <w:pPr>
        <w:spacing w:after="0" w:line="240" w:lineRule="auto"/>
        <w:rPr>
          <w:color w:val="365F91" w:themeColor="accent1" w:themeShade="BF"/>
          <w:rtl/>
        </w:rPr>
      </w:pPr>
    </w:p>
    <w:p w:rsidR="00FD7B7C" w:rsidRPr="00CE134C" w:rsidRDefault="00FD7B7C" w:rsidP="00DA7BFC">
      <w:pPr>
        <w:spacing w:line="240" w:lineRule="auto"/>
        <w:jc w:val="center"/>
        <w:rPr>
          <w:b/>
          <w:bCs/>
          <w:rtl/>
        </w:rPr>
      </w:pPr>
      <w:r w:rsidRPr="00CE134C">
        <w:rPr>
          <w:rFonts w:hint="cs"/>
          <w:b/>
          <w:bCs/>
          <w:rtl/>
        </w:rPr>
        <w:t>المحاضرة الحادية عشر</w:t>
      </w: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u w:val="single"/>
          <w:rtl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منالتأثيراتالمباشرةالإيجابيةالتيتحدثهاالاستثماراتالأجنبيةعلىالمواردالبشرية</w:t>
      </w:r>
      <w:r w:rsidR="008A3CA2" w:rsidRPr="00BD308D">
        <w:rPr>
          <w:rFonts w:hint="cs"/>
          <w:b/>
          <w:bCs/>
          <w:color w:val="FF0000"/>
          <w:u w:val="single"/>
          <w:rtl/>
        </w:rPr>
        <w:t xml:space="preserve">&lt;&lt; مهم حفظ الجدول ص 60 ملخص فهد 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أنقلخبراتفنيةجديدةإلىالقوىالعاملةالمحلية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بنقلخبراتإداريةجديدةإلىالقوةالعاملةالمحلية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</w:t>
      </w:r>
      <w:r w:rsidRPr="00CE134C">
        <w:rPr>
          <w:color w:val="00B050"/>
          <w:u w:val="single"/>
          <w:rtl/>
        </w:rPr>
        <w:t>استحداثوظائفوأعمالإضافيةفيالبلدالمضيف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دجذبكفاءاتللعملفيفروعالشركةمتعددةالجنسياتفيالبلدالمضيف</w:t>
      </w:r>
    </w:p>
    <w:p w:rsidR="00253659" w:rsidRPr="00253659" w:rsidRDefault="00253659" w:rsidP="00112663">
      <w:pPr>
        <w:spacing w:after="0" w:line="240" w:lineRule="auto"/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u w:val="single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يتمثلأحدعيوباعتمادالشركةمتعددةالجنسياتعلىالبلد</w:t>
      </w:r>
      <w:r w:rsidR="00562278" w:rsidRPr="00BD308D">
        <w:rPr>
          <w:rFonts w:hint="cs"/>
          <w:b/>
          <w:bCs/>
          <w:color w:val="365F91" w:themeColor="accent1" w:themeShade="BF"/>
          <w:rtl/>
        </w:rPr>
        <w:t>المضيف كمصدر</w:t>
      </w:r>
      <w:r w:rsidRPr="00BD308D">
        <w:rPr>
          <w:rFonts w:hint="cs"/>
          <w:b/>
          <w:bCs/>
          <w:color w:val="365F91" w:themeColor="accent1" w:themeShade="BF"/>
          <w:rtl/>
        </w:rPr>
        <w:t>للتوظيففي</w:t>
      </w:r>
      <w:r w:rsidRPr="00BD308D">
        <w:rPr>
          <w:b/>
          <w:bCs/>
          <w:color w:val="365F91" w:themeColor="accent1" w:themeShade="BF"/>
        </w:rPr>
        <w:t>:</w:t>
      </w:r>
      <w:r w:rsidR="008A3CA2" w:rsidRPr="00BD308D">
        <w:rPr>
          <w:rFonts w:cs="Arial" w:hint="cs"/>
          <w:b/>
          <w:bCs/>
          <w:color w:val="365F91" w:themeColor="accent1" w:themeShade="BF"/>
          <w:rtl/>
        </w:rPr>
        <w:t>البشرية</w:t>
      </w:r>
      <w:r w:rsidR="008A3CA2" w:rsidRPr="00BD308D">
        <w:rPr>
          <w:rFonts w:cs="Arial"/>
          <w:b/>
          <w:bCs/>
          <w:color w:val="FF0000"/>
          <w:u w:val="single"/>
          <w:rtl/>
        </w:rPr>
        <w:t>&lt;&lt;</w:t>
      </w:r>
      <w:r w:rsidR="008A3CA2" w:rsidRPr="00BD308D">
        <w:rPr>
          <w:rFonts w:cs="Arial" w:hint="cs"/>
          <w:b/>
          <w:bCs/>
          <w:color w:val="FF0000"/>
          <w:u w:val="single"/>
          <w:rtl/>
        </w:rPr>
        <w:t>مهمحفظالجدول</w:t>
      </w:r>
      <w:r w:rsidR="008A3CA2" w:rsidRPr="00BD308D">
        <w:rPr>
          <w:rFonts w:cs="Arial"/>
          <w:b/>
          <w:bCs/>
          <w:color w:val="FF0000"/>
          <w:u w:val="single"/>
          <w:rtl/>
        </w:rPr>
        <w:t>6</w:t>
      </w:r>
      <w:r w:rsidR="00E22A6B" w:rsidRPr="00BD308D">
        <w:rPr>
          <w:rFonts w:cs="Arial" w:hint="cs"/>
          <w:b/>
          <w:bCs/>
          <w:color w:val="FF0000"/>
          <w:u w:val="single"/>
          <w:rtl/>
        </w:rPr>
        <w:t>4</w:t>
      </w:r>
      <w:r w:rsidR="008A3CA2" w:rsidRPr="00BD308D">
        <w:rPr>
          <w:rFonts w:cs="Arial" w:hint="cs"/>
          <w:b/>
          <w:bCs/>
          <w:color w:val="FF0000"/>
          <w:u w:val="single"/>
          <w:rtl/>
        </w:rPr>
        <w:t>ملخصفهد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أمشكلاتالتكيفالأسرية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بالضغوطالمستمرةفيمكانالعمل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</w:t>
      </w:r>
      <w:r w:rsidRPr="00CE134C">
        <w:rPr>
          <w:color w:val="00B050"/>
          <w:u w:val="single"/>
          <w:rtl/>
        </w:rPr>
        <w:t>صعوبةالاتصال</w:t>
      </w:r>
    </w:p>
    <w:p w:rsidR="00FD7B7C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دالتكاليفالعالية</w:t>
      </w:r>
    </w:p>
    <w:p w:rsidR="00BD308D" w:rsidRDefault="00BD308D" w:rsidP="00CE134C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الحوافزالتيتقدمهاالشركاتمتعددةالجنسياتهيفيالعادة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أأقلمماتقدمهالشركاتالمحلية</w:t>
      </w:r>
    </w:p>
    <w:p w:rsidR="00FD7B7C" w:rsidRPr="00CE134C" w:rsidRDefault="00FD7B7C" w:rsidP="00112663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ب</w:t>
      </w:r>
      <w:r w:rsidRPr="00CE134C">
        <w:rPr>
          <w:color w:val="00B050"/>
          <w:u w:val="single"/>
          <w:rtl/>
        </w:rPr>
        <w:t>أكبرمماتقدمهالشركاتالمحلية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جمماثلةلماتقدمهالشركاتالمحلية</w:t>
      </w:r>
    </w:p>
    <w:p w:rsidR="00FD7B7C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دمقاربةجدالماتقدمهالشركاتالمحلية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منمزايااعتمادالشركةمتعددةالجنسياتعلىالبلدالمضيفكمصدرللتوظيف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أالكفاءةالتكنولوجية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بسهولةالرقابةعلىالأداء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جالالتفافحولأهدافالشركة</w:t>
      </w:r>
    </w:p>
    <w:p w:rsidR="00FD7B7C" w:rsidRPr="00CE134C" w:rsidRDefault="00FD7B7C" w:rsidP="00112663">
      <w:pPr>
        <w:spacing w:after="0" w:line="240" w:lineRule="auto"/>
        <w:rPr>
          <w:color w:val="00B050"/>
          <w:u w:val="single"/>
          <w:rtl/>
        </w:rPr>
      </w:pPr>
      <w:r w:rsidRPr="00253659">
        <w:rPr>
          <w:rtl/>
        </w:rPr>
        <w:t>د</w:t>
      </w:r>
      <w:r w:rsidRPr="00CE134C">
        <w:rPr>
          <w:color w:val="00B050"/>
          <w:u w:val="single"/>
          <w:rtl/>
        </w:rPr>
        <w:t>الانسجاممعبيئةالعملالمحلية</w:t>
      </w:r>
    </w:p>
    <w:p w:rsidR="00112663" w:rsidRDefault="00112663" w:rsidP="00112663">
      <w:pPr>
        <w:spacing w:after="0" w:line="240" w:lineRule="auto"/>
        <w:rPr>
          <w:color w:val="365F91" w:themeColor="accent1" w:themeShade="BF"/>
          <w:rtl/>
        </w:rPr>
      </w:pPr>
    </w:p>
    <w:p w:rsidR="00C42AE1" w:rsidRPr="00253659" w:rsidRDefault="00C42AE1" w:rsidP="00112663">
      <w:pPr>
        <w:spacing w:after="0" w:line="240" w:lineRule="auto"/>
        <w:rPr>
          <w:color w:val="365F91" w:themeColor="accent1" w:themeShade="BF"/>
        </w:rPr>
      </w:pPr>
    </w:p>
    <w:p w:rsidR="00FD7B7C" w:rsidRPr="005A4DF2" w:rsidRDefault="00FD7B7C" w:rsidP="005A4DF2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الشركاتالتيتستقطبالموظفينمنأيمنطقةأودولةلاستخدامهمفيأيمنطقةأودولةأخرىهيالشركات</w:t>
      </w:r>
      <w:r w:rsidR="00562278" w:rsidRPr="005A4DF2">
        <w:rPr>
          <w:rFonts w:hint="cs"/>
          <w:b/>
          <w:bCs/>
          <w:color w:val="365F91" w:themeColor="accent1" w:themeShade="BF"/>
          <w:rtl/>
        </w:rPr>
        <w:t>ذات التركيز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أالعرقي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بالعرقيالمتعدد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جالإقليمي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</w:t>
      </w:r>
      <w:r w:rsidRPr="00CE134C">
        <w:rPr>
          <w:color w:val="00B050"/>
          <w:u w:val="single"/>
          <w:rtl/>
        </w:rPr>
        <w:t>العالمي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منالتأثيراتالمباشرةالإيجابيةالتيتحدثهاالاستثماراتالأجنبيةعلىالمواردالبشرية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أنقلخبراتفنيةجديدةإلىالقوىالعاملةالمحلية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</w:t>
      </w:r>
      <w:r w:rsidRPr="00FF4589">
        <w:rPr>
          <w:color w:val="00B050"/>
          <w:u w:val="single"/>
          <w:rtl/>
        </w:rPr>
        <w:t>أجورأعلىمقابلزيادةفيالانتاجية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جزيادةالقوةالشرائيةوتحسينالسيولة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دجذبكفاءاتللعملفيفروعالشركاتمتعددالجنسياتفيالبلدالمضيف</w:t>
      </w:r>
    </w:p>
    <w:p w:rsidR="00112663" w:rsidRPr="00253659" w:rsidRDefault="00112663" w:rsidP="00112663">
      <w:pPr>
        <w:spacing w:after="0" w:line="240" w:lineRule="auto"/>
        <w:rPr>
          <w:rtl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إنمنمزايااعتمادالشركةمتعددةالجنسياتفيالتوظيفمنالبلدالمضيفمايلي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</w:t>
      </w:r>
      <w:r w:rsidRPr="00FF4589">
        <w:rPr>
          <w:color w:val="00B050"/>
          <w:u w:val="single"/>
          <w:rtl/>
        </w:rPr>
        <w:t>التكيفمعبيئةالبلدالمضيف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بالكفاءةالتكنولوجية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جسهولةالتفاعلمعأهدافالشركة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دالانسجاممعالشركةالأم</w:t>
      </w:r>
    </w:p>
    <w:p w:rsidR="00FD7B7C" w:rsidRPr="00253659" w:rsidRDefault="00FD7B7C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>.</w:t>
      </w:r>
      <w:r w:rsidRPr="00BD308D">
        <w:rPr>
          <w:rFonts w:hint="cs"/>
          <w:b/>
          <w:bCs/>
          <w:color w:val="365F91" w:themeColor="accent1" w:themeShade="BF"/>
          <w:rtl/>
        </w:rPr>
        <w:t>تسمىالشركاتالتيتستقطبالموظفينمنأيمنطقةأوأيدولةلاستخدامهمفيأيمنطقةأودولةأخرىبالشركات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أ</w:t>
      </w:r>
      <w:r w:rsidRPr="00FF4589">
        <w:rPr>
          <w:color w:val="00B050"/>
          <w:u w:val="single"/>
          <w:rtl/>
        </w:rPr>
        <w:t>العالمية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بمتعددةالجنسيات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جالإقليمية</w:t>
      </w:r>
    </w:p>
    <w:p w:rsidR="00FD7B7C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دالدولية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تتوفرللشركةمتعددالجنسياتمجموعةمنالمصادرالأساسيةللتوظيفمنمواطني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أبوج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بالبيئةالدوليةوالمحليةوالاقليمية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</w:t>
      </w:r>
      <w:r w:rsidRPr="00FF4589">
        <w:rPr>
          <w:color w:val="00B050"/>
          <w:u w:val="single"/>
          <w:rtl/>
        </w:rPr>
        <w:t>البلدالأموالبلدالمضيفوالبلدالثالث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دليستمماذكر</w:t>
      </w:r>
    </w:p>
    <w:p w:rsidR="00112663" w:rsidRPr="00253659" w:rsidRDefault="00112663" w:rsidP="00112663">
      <w:pPr>
        <w:spacing w:after="0" w:line="240" w:lineRule="auto"/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مواطنوالبلدالمضيفللاستثمارالذينيعملونداخلههمعمالة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أمغتربة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</w:t>
      </w:r>
      <w:r w:rsidRPr="00FF4589">
        <w:rPr>
          <w:color w:val="00B050"/>
          <w:u w:val="single"/>
          <w:rtl/>
        </w:rPr>
        <w:t>محلية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جوافدة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دإقليمية</w:t>
      </w:r>
    </w:p>
    <w:p w:rsidR="00BD308D" w:rsidRPr="00253659" w:rsidRDefault="00BD308D" w:rsidP="00112663">
      <w:pPr>
        <w:spacing w:after="0" w:line="240" w:lineRule="auto"/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تقدمعادةالشركاتالمتعددةالجنسياتتعويضاتوحوافز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أ</w:t>
      </w:r>
      <w:r w:rsidRPr="00FF4589">
        <w:rPr>
          <w:color w:val="00B050"/>
          <w:u w:val="single"/>
          <w:rtl/>
        </w:rPr>
        <w:t>مرتفعةبالمقارنةلماتعرضهالشركاتالمحلية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بمنخفضةبالمقارنةلماتعرضهالشركاتالمحلية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جمماثلةلماتعرضهالشركاتالمحلية</w:t>
      </w:r>
    </w:p>
    <w:p w:rsidR="00FD7B7C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دغيرمشجعةمقارنةمعماتقدمهالشركاتالمحلية</w:t>
      </w:r>
    </w:p>
    <w:p w:rsidR="00112663" w:rsidRDefault="00112663" w:rsidP="00112663">
      <w:pPr>
        <w:spacing w:after="0" w:line="240" w:lineRule="auto"/>
        <w:rPr>
          <w:color w:val="365F91" w:themeColor="accent1" w:themeShade="BF"/>
          <w:rtl/>
        </w:rPr>
      </w:pPr>
    </w:p>
    <w:p w:rsidR="00C42AE1" w:rsidRPr="00253659" w:rsidRDefault="00C42AE1" w:rsidP="00112663">
      <w:pPr>
        <w:spacing w:after="0" w:line="240" w:lineRule="auto"/>
        <w:rPr>
          <w:color w:val="365F91" w:themeColor="accent1" w:themeShade="BF"/>
        </w:rPr>
      </w:pPr>
    </w:p>
    <w:p w:rsidR="00FD7B7C" w:rsidRPr="00BD308D" w:rsidRDefault="00FD7B7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الشركاتالتييكونفيهامعظمالموظفينالرئيسينمنالبلدالأمهيالشركاتذاتالتركيز</w:t>
      </w:r>
      <w:r w:rsidRPr="00BD308D">
        <w:rPr>
          <w:b/>
          <w:bCs/>
          <w:color w:val="365F91" w:themeColor="accent1" w:themeShade="BF"/>
        </w:rPr>
        <w:t>:</w:t>
      </w:r>
    </w:p>
    <w:p w:rsidR="00FD7B7C" w:rsidRPr="00FF4589" w:rsidRDefault="00FD7B7C" w:rsidP="00112663">
      <w:pPr>
        <w:spacing w:after="0" w:line="240" w:lineRule="auto"/>
        <w:rPr>
          <w:color w:val="00B050"/>
          <w:u w:val="single"/>
        </w:rPr>
      </w:pPr>
      <w:r w:rsidRPr="00253659">
        <w:rPr>
          <w:rtl/>
        </w:rPr>
        <w:t>أ</w:t>
      </w:r>
      <w:r w:rsidRPr="00FF4589">
        <w:rPr>
          <w:color w:val="00B050"/>
          <w:u w:val="single"/>
          <w:rtl/>
        </w:rPr>
        <w:t>العرقي</w:t>
      </w:r>
    </w:p>
    <w:p w:rsidR="00FD7B7C" w:rsidRPr="00253659" w:rsidRDefault="00FD7B7C" w:rsidP="00112663">
      <w:pPr>
        <w:spacing w:after="0" w:line="240" w:lineRule="auto"/>
      </w:pPr>
      <w:r w:rsidRPr="00253659">
        <w:rPr>
          <w:rtl/>
        </w:rPr>
        <w:t>بالعرقيالمتعدد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جالعالمي</w:t>
      </w:r>
    </w:p>
    <w:p w:rsidR="00FD7B7C" w:rsidRPr="00253659" w:rsidRDefault="00FD7B7C" w:rsidP="00112663">
      <w:pPr>
        <w:spacing w:after="0" w:line="240" w:lineRule="auto"/>
        <w:rPr>
          <w:rtl/>
        </w:rPr>
      </w:pPr>
      <w:r w:rsidRPr="00253659">
        <w:rPr>
          <w:rtl/>
        </w:rPr>
        <w:t>دالإقليمي</w:t>
      </w:r>
    </w:p>
    <w:p w:rsidR="00A41EA3" w:rsidRPr="00253659" w:rsidRDefault="00A41EA3" w:rsidP="00112663">
      <w:pPr>
        <w:spacing w:after="0" w:line="240" w:lineRule="auto"/>
        <w:rPr>
          <w:color w:val="365F91" w:themeColor="accent1" w:themeShade="BF"/>
          <w:rtl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يتمثلأحدعيوباعتمادالشركةمتعددةالجنسياتعلىالبلدالأمكمصدرللتوظيففي</w:t>
      </w:r>
      <w:r w:rsidRPr="00BD308D">
        <w:rPr>
          <w:b/>
          <w:bCs/>
          <w:color w:val="365F91" w:themeColor="accent1" w:themeShade="BF"/>
        </w:rPr>
        <w:t>:</w:t>
      </w:r>
    </w:p>
    <w:p w:rsidR="00DA7BFC" w:rsidRPr="00253659" w:rsidRDefault="00DA7BFC" w:rsidP="00112663">
      <w:pPr>
        <w:spacing w:after="0" w:line="240" w:lineRule="auto"/>
      </w:pPr>
      <w:r w:rsidRPr="00253659">
        <w:rPr>
          <w:rtl/>
        </w:rPr>
        <w:t>أصعوبةالاتصال</w:t>
      </w:r>
    </w:p>
    <w:p w:rsidR="00DA7BFC" w:rsidRPr="00253659" w:rsidRDefault="00DA7BFC" w:rsidP="00112663">
      <w:pPr>
        <w:spacing w:after="0" w:line="240" w:lineRule="auto"/>
      </w:pPr>
      <w:r w:rsidRPr="00253659">
        <w:rPr>
          <w:rtl/>
        </w:rPr>
        <w:lastRenderedPageBreak/>
        <w:t>ب</w:t>
      </w:r>
      <w:r w:rsidRPr="00FF4589">
        <w:rPr>
          <w:color w:val="00B050"/>
          <w:u w:val="single"/>
          <w:rtl/>
        </w:rPr>
        <w:t>مشكلاتالتكيفالأسرية</w:t>
      </w:r>
    </w:p>
    <w:p w:rsidR="00DA7BFC" w:rsidRPr="00253659" w:rsidRDefault="00DA7BFC" w:rsidP="00112663">
      <w:pPr>
        <w:spacing w:after="0" w:line="240" w:lineRule="auto"/>
      </w:pPr>
      <w:r w:rsidRPr="00253659">
        <w:rPr>
          <w:rtl/>
        </w:rPr>
        <w:t>جصعوبةالرقابة</w:t>
      </w:r>
    </w:p>
    <w:p w:rsidR="00DA7BFC" w:rsidRPr="00253659" w:rsidRDefault="00DA7BFC" w:rsidP="00112663">
      <w:pPr>
        <w:spacing w:after="0" w:line="240" w:lineRule="auto"/>
        <w:rPr>
          <w:color w:val="365F91" w:themeColor="accent1" w:themeShade="BF"/>
          <w:rtl/>
        </w:rPr>
      </w:pPr>
      <w:r w:rsidRPr="00253659">
        <w:rPr>
          <w:rtl/>
        </w:rPr>
        <w:t>دانعدامولاءالموظفينالمعنيينللشركة</w:t>
      </w:r>
    </w:p>
    <w:p w:rsidR="00112663" w:rsidRPr="00253659" w:rsidRDefault="00112663" w:rsidP="00112663">
      <w:pPr>
        <w:spacing w:after="0" w:line="240" w:lineRule="auto"/>
        <w:rPr>
          <w:color w:val="365F91" w:themeColor="accent1" w:themeShade="BF"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الشركاتالتييكونمعظمموظفيهاالرئيسينمنالبلدالأمهيالشركاتذات</w:t>
      </w:r>
      <w:r w:rsidRPr="00BD308D">
        <w:rPr>
          <w:b/>
          <w:bCs/>
          <w:color w:val="365F91" w:themeColor="accent1" w:themeShade="BF"/>
        </w:rPr>
        <w:t>:</w:t>
      </w:r>
    </w:p>
    <w:p w:rsidR="00DA7BFC" w:rsidRPr="00253659" w:rsidRDefault="00DA7BFC" w:rsidP="00112663">
      <w:pPr>
        <w:spacing w:after="0" w:line="240" w:lineRule="auto"/>
      </w:pPr>
      <w:r w:rsidRPr="00253659">
        <w:rPr>
          <w:rtl/>
        </w:rPr>
        <w:t>أالتركيزالدولي</w:t>
      </w:r>
    </w:p>
    <w:p w:rsidR="00DA7BFC" w:rsidRPr="00253659" w:rsidRDefault="00DA7BFC" w:rsidP="00112663">
      <w:pPr>
        <w:spacing w:after="0" w:line="240" w:lineRule="auto"/>
      </w:pPr>
      <w:r w:rsidRPr="00253659">
        <w:rPr>
          <w:rtl/>
        </w:rPr>
        <w:t>بالتركيزالعرقيالمتعدد</w:t>
      </w:r>
    </w:p>
    <w:p w:rsidR="00DA7BFC" w:rsidRPr="00253659" w:rsidRDefault="00DA7BFC" w:rsidP="00112663">
      <w:pPr>
        <w:spacing w:after="0" w:line="240" w:lineRule="auto"/>
      </w:pPr>
      <w:r w:rsidRPr="00253659">
        <w:rPr>
          <w:rtl/>
        </w:rPr>
        <w:t>ج</w:t>
      </w:r>
      <w:r w:rsidRPr="00FF4589">
        <w:rPr>
          <w:color w:val="00B050"/>
          <w:u w:val="single"/>
          <w:rtl/>
        </w:rPr>
        <w:t>التركيزالعرقي</w:t>
      </w:r>
    </w:p>
    <w:p w:rsidR="00694606" w:rsidRDefault="00DA7BFC" w:rsidP="00FF4589">
      <w:pPr>
        <w:spacing w:after="0" w:line="240" w:lineRule="auto"/>
        <w:rPr>
          <w:rtl/>
        </w:rPr>
      </w:pPr>
      <w:r w:rsidRPr="00253659">
        <w:rPr>
          <w:rtl/>
        </w:rPr>
        <w:t>دالتركيزالجهوي</w:t>
      </w:r>
    </w:p>
    <w:p w:rsidR="00586AA6" w:rsidRDefault="00586AA6" w:rsidP="00FF4589">
      <w:pPr>
        <w:spacing w:after="0" w:line="240" w:lineRule="auto"/>
        <w:rPr>
          <w:rtl/>
        </w:rPr>
      </w:pPr>
    </w:p>
    <w:p w:rsidR="00586AA6" w:rsidRPr="00EE017A" w:rsidRDefault="00586AA6" w:rsidP="00586AA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4F81BD" w:themeColor="accent1"/>
          <w:rtl/>
        </w:rPr>
      </w:pPr>
      <w:r w:rsidRPr="00EE017A">
        <w:rPr>
          <w:rFonts w:cs="Arial" w:hint="cs"/>
          <w:b/>
          <w:bCs/>
          <w:color w:val="4F81BD" w:themeColor="accent1"/>
          <w:rtl/>
        </w:rPr>
        <w:t>**  انمنمزايااعتمادالشركةمتعددةالجنسياتفيالتوظيفمنالبلدالمضيفمايلي</w:t>
      </w:r>
      <w:r w:rsidRPr="00EE017A">
        <w:rPr>
          <w:rFonts w:cs="Arial"/>
          <w:b/>
          <w:bCs/>
          <w:color w:val="4F81BD" w:themeColor="accent1"/>
          <w:rtl/>
        </w:rPr>
        <w:t xml:space="preserve"> :</w:t>
      </w:r>
    </w:p>
    <w:p w:rsidR="00586AA6" w:rsidRPr="006E0B4E" w:rsidRDefault="00586AA6" w:rsidP="00586AA6">
      <w:pPr>
        <w:spacing w:after="0" w:line="240" w:lineRule="auto"/>
        <w:rPr>
          <w:color w:val="00B050"/>
          <w:u w:val="single"/>
          <w:rtl/>
        </w:rPr>
      </w:pPr>
      <w:r w:rsidRPr="006E0B4E">
        <w:rPr>
          <w:rFonts w:cs="Arial" w:hint="cs"/>
          <w:color w:val="00B050"/>
          <w:u w:val="single"/>
          <w:rtl/>
        </w:rPr>
        <w:t>أ‌</w:t>
      </w:r>
      <w:r w:rsidRPr="006E0B4E">
        <w:rPr>
          <w:rFonts w:cs="Arial"/>
          <w:color w:val="00B050"/>
          <w:u w:val="single"/>
          <w:rtl/>
        </w:rPr>
        <w:t>-</w:t>
      </w:r>
      <w:r w:rsidRPr="006E0B4E">
        <w:rPr>
          <w:rFonts w:cs="Arial" w:hint="cs"/>
          <w:color w:val="00B050"/>
          <w:u w:val="single"/>
          <w:rtl/>
        </w:rPr>
        <w:t xml:space="preserve"> التكيفمعبيئةالبلدالمضيف</w:t>
      </w:r>
    </w:p>
    <w:p w:rsidR="00586AA6" w:rsidRPr="006E0B4E" w:rsidRDefault="00586AA6" w:rsidP="00586AA6">
      <w:pPr>
        <w:spacing w:after="0" w:line="240" w:lineRule="auto"/>
        <w:rPr>
          <w:color w:val="4F81BD" w:themeColor="accent1"/>
          <w:rtl/>
        </w:rPr>
      </w:pPr>
      <w:r w:rsidRPr="006E0B4E">
        <w:rPr>
          <w:rFonts w:cs="Arial" w:hint="cs"/>
          <w:color w:val="4F81BD" w:themeColor="accent1"/>
          <w:rtl/>
        </w:rPr>
        <w:t>ب‌</w:t>
      </w:r>
      <w:r>
        <w:rPr>
          <w:rFonts w:cs="Arial"/>
          <w:color w:val="4F81BD" w:themeColor="accent1"/>
          <w:rtl/>
        </w:rPr>
        <w:t>-</w:t>
      </w:r>
      <w:r w:rsidRPr="006E0B4E">
        <w:rPr>
          <w:rFonts w:cs="Arial" w:hint="cs"/>
          <w:color w:val="4F81BD" w:themeColor="accent1"/>
          <w:rtl/>
        </w:rPr>
        <w:t>الكفاءةالتكنولوجية</w:t>
      </w:r>
    </w:p>
    <w:p w:rsidR="00586AA6" w:rsidRPr="006E0B4E" w:rsidRDefault="00586AA6" w:rsidP="00586AA6">
      <w:pPr>
        <w:spacing w:after="0" w:line="240" w:lineRule="auto"/>
        <w:rPr>
          <w:color w:val="4F81BD" w:themeColor="accent1"/>
          <w:rtl/>
        </w:rPr>
      </w:pPr>
      <w:r w:rsidRPr="006E0B4E">
        <w:rPr>
          <w:rFonts w:cs="Arial" w:hint="cs"/>
          <w:color w:val="4F81BD" w:themeColor="accent1"/>
          <w:rtl/>
        </w:rPr>
        <w:t>ج</w:t>
      </w:r>
      <w:r w:rsidRPr="006E0B4E">
        <w:rPr>
          <w:rFonts w:cs="Arial"/>
          <w:color w:val="4F81BD" w:themeColor="accent1"/>
          <w:rtl/>
        </w:rPr>
        <w:t xml:space="preserve">- </w:t>
      </w:r>
      <w:r w:rsidRPr="006E0B4E">
        <w:rPr>
          <w:rFonts w:cs="Arial" w:hint="cs"/>
          <w:color w:val="4F81BD" w:themeColor="accent1"/>
          <w:rtl/>
        </w:rPr>
        <w:t>سهولةالتفاعلمعاهدافالشركة</w:t>
      </w:r>
    </w:p>
    <w:p w:rsidR="00586AA6" w:rsidRDefault="00586AA6" w:rsidP="00586AA6">
      <w:pPr>
        <w:spacing w:after="0" w:line="240" w:lineRule="auto"/>
        <w:rPr>
          <w:color w:val="4F81BD" w:themeColor="accent1"/>
          <w:rtl/>
        </w:rPr>
      </w:pPr>
      <w:r w:rsidRPr="006E0B4E">
        <w:rPr>
          <w:rFonts w:cs="Arial" w:hint="cs"/>
          <w:color w:val="4F81BD" w:themeColor="accent1"/>
          <w:rtl/>
        </w:rPr>
        <w:t>د</w:t>
      </w:r>
      <w:r w:rsidRPr="006E0B4E">
        <w:rPr>
          <w:rFonts w:cs="Arial"/>
          <w:color w:val="4F81BD" w:themeColor="accent1"/>
          <w:rtl/>
        </w:rPr>
        <w:t xml:space="preserve">- </w:t>
      </w:r>
      <w:r w:rsidRPr="006E0B4E">
        <w:rPr>
          <w:rFonts w:cs="Arial" w:hint="cs"/>
          <w:color w:val="4F81BD" w:themeColor="accent1"/>
          <w:rtl/>
        </w:rPr>
        <w:t>الانسجاممعالشركةالام</w:t>
      </w:r>
    </w:p>
    <w:p w:rsidR="00586AA6" w:rsidRDefault="00586AA6" w:rsidP="00FF4589">
      <w:pPr>
        <w:spacing w:after="0" w:line="240" w:lineRule="auto"/>
        <w:rPr>
          <w:rtl/>
        </w:rPr>
      </w:pPr>
    </w:p>
    <w:p w:rsidR="00FF4589" w:rsidRPr="00253659" w:rsidRDefault="00FF4589" w:rsidP="00FF4589">
      <w:pPr>
        <w:spacing w:after="0" w:line="240" w:lineRule="auto"/>
        <w:rPr>
          <w:rtl/>
        </w:rPr>
      </w:pPr>
    </w:p>
    <w:p w:rsidR="00694606" w:rsidRPr="00BD308D" w:rsidRDefault="00694606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  <w:sz w:val="20"/>
          <w:szCs w:val="20"/>
          <w:rtl/>
        </w:rPr>
      </w:pPr>
      <w:r w:rsidRPr="00BD308D">
        <w:rPr>
          <w:rFonts w:hint="cs"/>
          <w:b/>
          <w:bCs/>
          <w:color w:val="FF0000"/>
          <w:sz w:val="20"/>
          <w:szCs w:val="20"/>
          <w:rtl/>
        </w:rPr>
        <w:t>من أهم التأثيرات الاستراتيجية الايجابية المباشرة التي تحدثها الاستثمارات الاجنبية على الموارد البشرية في البلد المضيف :</w:t>
      </w:r>
    </w:p>
    <w:p w:rsidR="00694606" w:rsidRPr="00FF4589" w:rsidRDefault="00694606" w:rsidP="00876D54">
      <w:pPr>
        <w:spacing w:after="0" w:line="240" w:lineRule="auto"/>
        <w:rPr>
          <w:rFonts w:ascii="Arial" w:hAnsi="Arial" w:cs="Arial"/>
          <w:rtl/>
        </w:rPr>
      </w:pPr>
      <w:r w:rsidRPr="00FF4589">
        <w:rPr>
          <w:rFonts w:hint="cs"/>
          <w:rtl/>
        </w:rPr>
        <w:t xml:space="preserve">أ </w:t>
      </w:r>
      <w:r w:rsidR="00876D54" w:rsidRPr="00FF4589">
        <w:rPr>
          <w:rFonts w:ascii="Arial" w:hAnsi="Arial" w:cs="Arial"/>
          <w:rtl/>
        </w:rPr>
        <w:t>نقلخبراتفنيةجديدةالىالقوىالعاملةالمحلية</w:t>
      </w:r>
      <w:r w:rsidR="00876D54" w:rsidRPr="00FF4589">
        <w:rPr>
          <w:rFonts w:ascii="Arial" w:hAnsi="Arial" w:cs="Arial" w:hint="cs"/>
          <w:rtl/>
        </w:rPr>
        <w:t>.</w:t>
      </w:r>
    </w:p>
    <w:p w:rsidR="00876D54" w:rsidRPr="00FF4589" w:rsidRDefault="00876D54" w:rsidP="00876D54">
      <w:pPr>
        <w:spacing w:after="0" w:line="240" w:lineRule="auto"/>
        <w:rPr>
          <w:rFonts w:ascii="Arial" w:hAnsi="Arial" w:cs="Arial"/>
          <w:rtl/>
        </w:rPr>
      </w:pPr>
      <w:r w:rsidRPr="00FF4589">
        <w:rPr>
          <w:rFonts w:ascii="Arial" w:hAnsi="Arial" w:cs="Arial" w:hint="cs"/>
          <w:rtl/>
        </w:rPr>
        <w:t xml:space="preserve">ب </w:t>
      </w:r>
      <w:r w:rsidRPr="00FF4589">
        <w:rPr>
          <w:rFonts w:ascii="Arial" w:hAnsi="Arial" w:cs="Arial"/>
          <w:rtl/>
        </w:rPr>
        <w:t>نقلخبراتوإداريةجديدةالىالقوىالعاملةالمحلية</w:t>
      </w:r>
    </w:p>
    <w:p w:rsidR="00876D54" w:rsidRPr="00FF4589" w:rsidRDefault="00876D54" w:rsidP="00876D54">
      <w:pPr>
        <w:spacing w:after="0" w:line="240" w:lineRule="auto"/>
        <w:rPr>
          <w:rFonts w:ascii="Arial" w:hAnsi="Arial" w:cs="Arial"/>
          <w:rtl/>
        </w:rPr>
      </w:pPr>
      <w:r w:rsidRPr="00FF4589">
        <w:rPr>
          <w:rFonts w:ascii="Arial" w:hAnsi="Arial" w:cs="Arial" w:hint="cs"/>
          <w:rtl/>
        </w:rPr>
        <w:t xml:space="preserve">ج </w:t>
      </w:r>
      <w:r w:rsidRPr="00FF4589">
        <w:rPr>
          <w:rFonts w:ascii="Arial" w:hAnsi="Arial" w:cs="Arial"/>
          <w:color w:val="00B150"/>
          <w:u w:val="single"/>
          <w:rtl/>
        </w:rPr>
        <w:t>استحداثوظائفوأعمالإضافيةفيالبلدالمصنف</w:t>
      </w:r>
    </w:p>
    <w:p w:rsidR="00876D54" w:rsidRPr="00FF4589" w:rsidRDefault="00876D54" w:rsidP="00876D54">
      <w:pPr>
        <w:spacing w:after="0" w:line="240" w:lineRule="auto"/>
        <w:rPr>
          <w:rFonts w:ascii="Arial" w:hAnsi="Arial" w:cs="Arial"/>
          <w:rtl/>
        </w:rPr>
      </w:pPr>
      <w:r w:rsidRPr="00FF4589">
        <w:rPr>
          <w:rFonts w:ascii="Arial" w:hAnsi="Arial" w:cs="Arial" w:hint="cs"/>
          <w:rtl/>
        </w:rPr>
        <w:t>د لا شي مما سبق</w:t>
      </w:r>
    </w:p>
    <w:p w:rsidR="00876D54" w:rsidRPr="00253659" w:rsidRDefault="00876D54" w:rsidP="00876D54">
      <w:pPr>
        <w:spacing w:after="0" w:line="240" w:lineRule="auto"/>
        <w:rPr>
          <w:rFonts w:ascii="Arial" w:hAnsi="Arial" w:cs="Arial"/>
          <w:b/>
          <w:bCs/>
          <w:rtl/>
        </w:rPr>
      </w:pPr>
    </w:p>
    <w:p w:rsidR="00876D54" w:rsidRPr="00BD308D" w:rsidRDefault="008D58E6" w:rsidP="00BD308D">
      <w:pPr>
        <w:pStyle w:val="a7"/>
        <w:numPr>
          <w:ilvl w:val="0"/>
          <w:numId w:val="11"/>
        </w:numPr>
        <w:spacing w:after="0" w:line="240" w:lineRule="auto"/>
        <w:rPr>
          <w:rFonts w:ascii="Arial" w:hAnsi="Arial" w:cs="Arial"/>
          <w:b/>
          <w:bCs/>
          <w:color w:val="FF0000"/>
          <w:rtl/>
        </w:rPr>
      </w:pPr>
      <w:r w:rsidRPr="00BD308D">
        <w:rPr>
          <w:rFonts w:ascii="Arial" w:hAnsi="Arial" w:cs="Arial"/>
          <w:b/>
          <w:bCs/>
          <w:color w:val="FF0000"/>
          <w:rtl/>
        </w:rPr>
        <w:t>يتمثل أحد عيوب اعتماد الشرك</w:t>
      </w:r>
      <w:r w:rsidR="00E22A6B" w:rsidRPr="00BD308D">
        <w:rPr>
          <w:rFonts w:ascii="Arial" w:hAnsi="Arial" w:cs="Arial"/>
          <w:b/>
          <w:bCs/>
          <w:color w:val="FF0000"/>
          <w:rtl/>
        </w:rPr>
        <w:t xml:space="preserve">ة متعددة الجنسيات على البلد </w:t>
      </w:r>
      <w:r w:rsidR="00E22A6B" w:rsidRPr="00BD308D">
        <w:rPr>
          <w:rFonts w:ascii="Arial" w:hAnsi="Arial" w:cs="Arial"/>
          <w:b/>
          <w:bCs/>
          <w:color w:val="FF0000"/>
          <w:u w:val="single"/>
          <w:rtl/>
        </w:rPr>
        <w:t>ال</w:t>
      </w:r>
      <w:r w:rsidR="00E22A6B" w:rsidRPr="00BD308D">
        <w:rPr>
          <w:rFonts w:ascii="Arial" w:hAnsi="Arial" w:cs="Arial" w:hint="cs"/>
          <w:b/>
          <w:bCs/>
          <w:color w:val="FF0000"/>
          <w:u w:val="single"/>
          <w:rtl/>
        </w:rPr>
        <w:t xml:space="preserve">مضيف </w:t>
      </w:r>
      <w:r w:rsidRPr="00BD308D">
        <w:rPr>
          <w:rFonts w:ascii="Arial" w:hAnsi="Arial" w:cs="Arial"/>
          <w:b/>
          <w:bCs/>
          <w:color w:val="FF0000"/>
          <w:rtl/>
        </w:rPr>
        <w:t xml:space="preserve"> كمصدر للتوظيف في:</w:t>
      </w:r>
    </w:p>
    <w:p w:rsidR="008D58E6" w:rsidRPr="00FF4589" w:rsidRDefault="008D58E6" w:rsidP="00876D54">
      <w:pPr>
        <w:spacing w:after="0" w:line="240" w:lineRule="auto"/>
        <w:rPr>
          <w:rFonts w:ascii="Arial" w:hAnsi="Arial" w:cs="Arial"/>
          <w:rtl/>
        </w:rPr>
      </w:pPr>
      <w:r w:rsidRPr="00FF4589">
        <w:rPr>
          <w:rFonts w:ascii="Arial" w:hAnsi="Arial" w:cs="Arial" w:hint="cs"/>
          <w:rtl/>
        </w:rPr>
        <w:t xml:space="preserve">أ </w:t>
      </w:r>
      <w:r w:rsidRPr="002979ED">
        <w:rPr>
          <w:rFonts w:ascii="Arial" w:hAnsi="Arial" w:cs="Arial" w:hint="cs"/>
          <w:color w:val="00B050"/>
          <w:u w:val="single"/>
          <w:rtl/>
        </w:rPr>
        <w:t>صعوبة الاتصال بي ش م ج وموظفيها من البلد المضيف</w:t>
      </w:r>
    </w:p>
    <w:p w:rsidR="008D58E6" w:rsidRPr="00FF4589" w:rsidRDefault="008D58E6" w:rsidP="00876D54">
      <w:pPr>
        <w:spacing w:after="0" w:line="240" w:lineRule="auto"/>
        <w:rPr>
          <w:rFonts w:ascii="Arial" w:hAnsi="Arial" w:cs="Arial"/>
          <w:rtl/>
        </w:rPr>
      </w:pPr>
      <w:r w:rsidRPr="00FF4589">
        <w:rPr>
          <w:rFonts w:ascii="Arial" w:hAnsi="Arial" w:cs="Arial" w:hint="cs"/>
          <w:rtl/>
        </w:rPr>
        <w:t xml:space="preserve">ب الرواتب العالية لموظفيها من البلد المضيف </w:t>
      </w:r>
    </w:p>
    <w:p w:rsidR="008D58E6" w:rsidRPr="00FF4589" w:rsidRDefault="008D58E6" w:rsidP="00876D54">
      <w:pPr>
        <w:spacing w:after="0" w:line="240" w:lineRule="auto"/>
        <w:rPr>
          <w:rFonts w:ascii="Arial" w:hAnsi="Arial" w:cs="Arial"/>
          <w:rtl/>
        </w:rPr>
      </w:pPr>
      <w:r w:rsidRPr="00FF4589">
        <w:rPr>
          <w:rFonts w:ascii="Arial" w:hAnsi="Arial" w:cs="Arial" w:hint="cs"/>
          <w:rtl/>
        </w:rPr>
        <w:t xml:space="preserve">ج لا يتحملون موظفي البلد المضيف اعباء العمل </w:t>
      </w:r>
    </w:p>
    <w:p w:rsidR="00A41EA3" w:rsidRDefault="008D58E6" w:rsidP="00A41EA3">
      <w:pPr>
        <w:spacing w:after="0" w:line="240" w:lineRule="auto"/>
        <w:rPr>
          <w:rFonts w:ascii="Arial" w:hAnsi="Arial" w:cs="Arial"/>
          <w:rtl/>
        </w:rPr>
      </w:pPr>
      <w:r w:rsidRPr="00FF4589">
        <w:rPr>
          <w:rFonts w:ascii="Arial" w:hAnsi="Arial" w:cs="Arial" w:hint="cs"/>
          <w:rtl/>
        </w:rPr>
        <w:t xml:space="preserve">د ليس </w:t>
      </w:r>
      <w:r w:rsidR="00562278" w:rsidRPr="00FF4589">
        <w:rPr>
          <w:rFonts w:ascii="Arial" w:hAnsi="Arial" w:cs="Arial" w:hint="cs"/>
          <w:rtl/>
        </w:rPr>
        <w:t>مما ذ</w:t>
      </w:r>
      <w:r w:rsidRPr="00FF4589">
        <w:rPr>
          <w:rFonts w:ascii="Arial" w:hAnsi="Arial" w:cs="Arial" w:hint="cs"/>
          <w:rtl/>
        </w:rPr>
        <w:t xml:space="preserve"> كر</w:t>
      </w:r>
    </w:p>
    <w:p w:rsidR="00BD308D" w:rsidRDefault="00BD308D" w:rsidP="00A41EA3">
      <w:pPr>
        <w:spacing w:after="0" w:line="240" w:lineRule="auto"/>
        <w:rPr>
          <w:rFonts w:ascii="Arial" w:hAnsi="Arial" w:cs="Arial"/>
          <w:rtl/>
        </w:rPr>
      </w:pPr>
    </w:p>
    <w:p w:rsidR="00BD308D" w:rsidRDefault="00BD308D" w:rsidP="00A41EA3">
      <w:pPr>
        <w:spacing w:after="0" w:line="240" w:lineRule="auto"/>
        <w:rPr>
          <w:rFonts w:ascii="Arial" w:hAnsi="Arial" w:cs="Arial"/>
          <w:rtl/>
        </w:rPr>
      </w:pPr>
    </w:p>
    <w:p w:rsidR="00FD7B7C" w:rsidRDefault="00DA7BFC" w:rsidP="00BD308D">
      <w:pPr>
        <w:spacing w:after="0" w:line="240" w:lineRule="auto"/>
        <w:jc w:val="center"/>
        <w:rPr>
          <w:rFonts w:ascii="Arial" w:hAnsi="Arial" w:cs="Arial"/>
          <w:rtl/>
        </w:rPr>
      </w:pPr>
      <w:r w:rsidRPr="007A1C92">
        <w:rPr>
          <w:rFonts w:ascii="Traditional Arabic,Bold" w:cs="Traditional Arabic,Bold" w:hint="cs"/>
          <w:b/>
          <w:bCs/>
          <w:color w:val="365F91" w:themeColor="accent1" w:themeShade="BF"/>
          <w:rtl/>
        </w:rPr>
        <w:t>المحاضرةالثانيةعشر</w:t>
      </w:r>
    </w:p>
    <w:p w:rsidR="00BD308D" w:rsidRPr="007A1C92" w:rsidRDefault="00BD308D" w:rsidP="00BD308D">
      <w:pPr>
        <w:spacing w:after="0" w:line="240" w:lineRule="auto"/>
        <w:jc w:val="center"/>
        <w:rPr>
          <w:rFonts w:ascii="Arial" w:hAnsi="Arial" w:cs="Arial"/>
          <w:rtl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يتمسعرالتحويلالذيتنتهجهالشركاتالدوليةلتحويلالأموالبينفروعهامنخلال</w:t>
      </w:r>
      <w:r w:rsidRPr="00BD308D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112663">
      <w:pPr>
        <w:spacing w:after="0" w:line="240" w:lineRule="auto"/>
        <w:rPr>
          <w:rtl/>
        </w:rPr>
      </w:pPr>
      <w:r w:rsidRPr="00FF4589">
        <w:rPr>
          <w:rtl/>
        </w:rPr>
        <w:t>أتخفيضالأسعاروليستضخمها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ب</w:t>
      </w:r>
      <w:r w:rsidRPr="00FF4589">
        <w:rPr>
          <w:color w:val="00B050"/>
          <w:u w:val="single"/>
          <w:rtl/>
        </w:rPr>
        <w:t>تخفيضالأسعارأوتضخمها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جتضخيمالأسعاروليستخفيضها</w:t>
      </w:r>
    </w:p>
    <w:p w:rsidR="00DA7BFC" w:rsidRPr="00FF4589" w:rsidRDefault="00DA7BFC" w:rsidP="00112663">
      <w:pPr>
        <w:spacing w:after="0" w:line="240" w:lineRule="auto"/>
        <w:rPr>
          <w:rtl/>
        </w:rPr>
      </w:pPr>
      <w:r w:rsidRPr="00FF4589">
        <w:rPr>
          <w:rtl/>
        </w:rPr>
        <w:t>داعتمادأسعارالسوقالمتداولةكأساسللتبادلبينفروعها</w:t>
      </w:r>
    </w:p>
    <w:p w:rsidR="00253659" w:rsidRPr="00253659" w:rsidRDefault="00253659" w:rsidP="00112663">
      <w:pPr>
        <w:spacing w:after="0" w:line="240" w:lineRule="auto"/>
        <w:rPr>
          <w:b/>
          <w:bCs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يعرفعنالتضخمفيالأسعارأنه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أيرفععبءالخصوم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بلايشجعالشركاتعلىالاقتراض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ج</w:t>
      </w:r>
      <w:r w:rsidRPr="00FF4589">
        <w:rPr>
          <w:color w:val="00B050"/>
          <w:u w:val="single"/>
          <w:rtl/>
        </w:rPr>
        <w:t>ينخرمنقيمةالأصولالمالية</w:t>
      </w:r>
    </w:p>
    <w:p w:rsidR="00DA7BFC" w:rsidRPr="00FF4589" w:rsidRDefault="00DA7BFC" w:rsidP="00112663">
      <w:pPr>
        <w:spacing w:after="0" w:line="240" w:lineRule="auto"/>
        <w:rPr>
          <w:color w:val="365F91" w:themeColor="accent1" w:themeShade="BF"/>
          <w:rtl/>
        </w:rPr>
      </w:pPr>
      <w:r w:rsidRPr="00FF4589">
        <w:rPr>
          <w:rtl/>
        </w:rPr>
        <w:t>ديمسبلدنامعينةدونغيرها</w:t>
      </w:r>
    </w:p>
    <w:p w:rsidR="00253659" w:rsidRPr="00253659" w:rsidRDefault="00253659" w:rsidP="00112663">
      <w:pPr>
        <w:spacing w:after="0" w:line="240" w:lineRule="auto"/>
        <w:rPr>
          <w:b/>
          <w:bCs/>
          <w:color w:val="365F91" w:themeColor="accent1" w:themeShade="BF"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يعبرالتغيرفيقيمةالشركةككلعندمايؤثرالتغيرفيسعرالعملةعلىعملياتهاالمستقبليةعن</w:t>
      </w:r>
      <w:r w:rsidRPr="00BD308D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112663">
      <w:pPr>
        <w:spacing w:after="0" w:line="240" w:lineRule="auto"/>
        <w:rPr>
          <w:rtl/>
        </w:rPr>
      </w:pPr>
      <w:r w:rsidRPr="00FF4589">
        <w:rPr>
          <w:rtl/>
        </w:rPr>
        <w:t>أ</w:t>
      </w:r>
      <w:r w:rsidRPr="00FF4589">
        <w:rPr>
          <w:color w:val="00B050"/>
          <w:u w:val="single"/>
          <w:rtl/>
        </w:rPr>
        <w:t>الانكشافالاقتصادي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بالانكشافالمحاسبي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جانكشافالترجمة</w:t>
      </w:r>
    </w:p>
    <w:p w:rsidR="00DA7BFC" w:rsidRPr="00253659" w:rsidRDefault="00DA7BFC" w:rsidP="00112663">
      <w:pPr>
        <w:spacing w:after="0" w:line="240" w:lineRule="auto"/>
        <w:rPr>
          <w:b/>
          <w:bCs/>
          <w:color w:val="365F91" w:themeColor="accent1" w:themeShade="BF"/>
          <w:rtl/>
        </w:rPr>
      </w:pPr>
      <w:r w:rsidRPr="00FF4589">
        <w:rPr>
          <w:rtl/>
        </w:rPr>
        <w:t>دانكشافالتبادل</w:t>
      </w:r>
    </w:p>
    <w:p w:rsidR="00112663" w:rsidRPr="00253659" w:rsidRDefault="00112663" w:rsidP="00112663">
      <w:pPr>
        <w:spacing w:after="0" w:line="240" w:lineRule="auto"/>
        <w:rPr>
          <w:b/>
          <w:bCs/>
          <w:color w:val="365F91" w:themeColor="accent1" w:themeShade="BF"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كلمازادعددالشركاتالمستثمرفيهااستثمارالحافظةكلما</w:t>
      </w:r>
      <w:r w:rsidRPr="00BD308D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أارتفعالدخل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lastRenderedPageBreak/>
        <w:t>ب</w:t>
      </w:r>
      <w:r w:rsidRPr="00FF4589">
        <w:rPr>
          <w:color w:val="00B050"/>
          <w:u w:val="single"/>
          <w:rtl/>
        </w:rPr>
        <w:t>استقرالدخل</w:t>
      </w:r>
    </w:p>
    <w:p w:rsidR="00DA7BFC" w:rsidRPr="00FF4589" w:rsidRDefault="00DA7BFC" w:rsidP="00112663">
      <w:pPr>
        <w:spacing w:after="0" w:line="240" w:lineRule="auto"/>
      </w:pPr>
      <w:r w:rsidRPr="00FF4589">
        <w:rPr>
          <w:rtl/>
        </w:rPr>
        <w:t>جانخفضالدخل</w:t>
      </w:r>
    </w:p>
    <w:p w:rsidR="00DA7BFC" w:rsidRPr="00FF4589" w:rsidRDefault="00DA7BFC" w:rsidP="00112663">
      <w:pPr>
        <w:spacing w:after="0" w:line="240" w:lineRule="auto"/>
        <w:rPr>
          <w:rtl/>
        </w:rPr>
      </w:pPr>
      <w:r w:rsidRPr="00FF4589">
        <w:rPr>
          <w:rtl/>
        </w:rPr>
        <w:t>دارتفعتالمخاطر</w:t>
      </w:r>
    </w:p>
    <w:p w:rsidR="00253659" w:rsidRPr="00253659" w:rsidRDefault="00253659" w:rsidP="00A57D44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rFonts w:hint="cs"/>
          <w:b/>
          <w:bCs/>
          <w:color w:val="365F91" w:themeColor="accent1" w:themeShade="BF"/>
          <w:rtl/>
        </w:rPr>
        <w:t>يعبرالتغيرالحاصلعندترجمةالبياناتالماليةمنعملةالبلدالمضيفإلىعملةالمقرأوأيةعملةأخرىعن</w:t>
      </w:r>
      <w:r w:rsidRPr="00BD308D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A57D44">
      <w:pPr>
        <w:spacing w:after="0" w:line="240" w:lineRule="auto"/>
        <w:rPr>
          <w:color w:val="00B050"/>
          <w:u w:val="single"/>
          <w:rtl/>
        </w:rPr>
      </w:pPr>
      <w:r w:rsidRPr="00FF4589">
        <w:rPr>
          <w:rtl/>
        </w:rPr>
        <w:t>أ</w:t>
      </w:r>
      <w:r w:rsidRPr="00FF4589">
        <w:rPr>
          <w:color w:val="00B050"/>
          <w:u w:val="single"/>
          <w:rtl/>
        </w:rPr>
        <w:t>الانكشافالمحاسبي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بالانكشافالاقتصادي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جانكشافالتبادل</w:t>
      </w:r>
    </w:p>
    <w:p w:rsidR="00DA7BFC" w:rsidRPr="00253659" w:rsidRDefault="00DA7BFC" w:rsidP="00A57D44">
      <w:pPr>
        <w:spacing w:after="0" w:line="240" w:lineRule="auto"/>
        <w:rPr>
          <w:b/>
          <w:bCs/>
          <w:rtl/>
        </w:rPr>
      </w:pPr>
      <w:r w:rsidRPr="00FF4589">
        <w:rPr>
          <w:rtl/>
        </w:rPr>
        <w:t>دسعرالتحويل</w:t>
      </w:r>
    </w:p>
    <w:p w:rsidR="00A57D44" w:rsidRPr="00253659" w:rsidRDefault="00A57D44" w:rsidP="00A57D44">
      <w:pPr>
        <w:spacing w:after="0" w:line="240" w:lineRule="auto"/>
        <w:rPr>
          <w:b/>
          <w:bCs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يعرفعنالتمويلبالدينفيالبيئةالدوليةأنه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أيشهدانخفاضافدرجةالاعتمادعليهفيالآونةالأخيرة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</w:t>
      </w:r>
      <w:r w:rsidRPr="00D66899">
        <w:rPr>
          <w:color w:val="00B050"/>
          <w:u w:val="single"/>
          <w:rtl/>
        </w:rPr>
        <w:t>يتممنخلالالبنوكمباشرةأومنخلالالسنداتومشتقاتها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جيتممنخلالالأسهمالمطروحةفيالبورصاتالدولية</w:t>
      </w:r>
    </w:p>
    <w:p w:rsidR="00DA7BFC" w:rsidRPr="00253659" w:rsidRDefault="00DA7BFC" w:rsidP="00A57D44">
      <w:pPr>
        <w:spacing w:after="0" w:line="240" w:lineRule="auto"/>
        <w:rPr>
          <w:b/>
          <w:bCs/>
          <w:rtl/>
        </w:rPr>
      </w:pPr>
      <w:r w:rsidRPr="00FF4589">
        <w:rPr>
          <w:rtl/>
        </w:rPr>
        <w:t>ديتممنخلالتوليفةبينالدينورأسالمال</w:t>
      </w:r>
    </w:p>
    <w:p w:rsidR="00A57D44" w:rsidRPr="00253659" w:rsidRDefault="00A57D44" w:rsidP="00A57D44">
      <w:pPr>
        <w:spacing w:after="0" w:line="240" w:lineRule="auto"/>
        <w:rPr>
          <w:b/>
          <w:bCs/>
        </w:rPr>
      </w:pPr>
    </w:p>
    <w:p w:rsidR="00DA7BFC" w:rsidRPr="00BD308D" w:rsidRDefault="00DA7BFC" w:rsidP="00BD308D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BD308D">
        <w:rPr>
          <w:b/>
          <w:bCs/>
          <w:color w:val="365F91" w:themeColor="accent1" w:themeShade="BF"/>
        </w:rPr>
        <w:t xml:space="preserve">. </w:t>
      </w:r>
      <w:r w:rsidRPr="00BD308D">
        <w:rPr>
          <w:rFonts w:hint="cs"/>
          <w:b/>
          <w:bCs/>
          <w:color w:val="365F91" w:themeColor="accent1" w:themeShade="BF"/>
          <w:rtl/>
        </w:rPr>
        <w:t>فيالدولالغربيةحيثهناكدرجةاعتماديةقويةلصالحالتمويلبحقوقالمساهمينفإنالشركاتتضعأعينها</w:t>
      </w:r>
      <w:r w:rsidRPr="00BD308D">
        <w:rPr>
          <w:b/>
          <w:bCs/>
          <w:color w:val="365F91" w:themeColor="accent1" w:themeShade="BF"/>
        </w:rPr>
        <w:t xml:space="preserve"> )</w:t>
      </w:r>
      <w:r w:rsidR="00BD308D">
        <w:rPr>
          <w:rFonts w:hint="cs"/>
          <w:b/>
          <w:bCs/>
          <w:color w:val="365F91" w:themeColor="accent1" w:themeShade="BF"/>
          <w:rtl/>
        </w:rPr>
        <w:t>تهت</w:t>
      </w:r>
      <w:r w:rsidR="00854B34">
        <w:rPr>
          <w:rFonts w:hint="cs"/>
          <w:b/>
          <w:bCs/>
          <w:color w:val="365F91" w:themeColor="accent1" w:themeShade="BF"/>
          <w:rtl/>
        </w:rPr>
        <w:t xml:space="preserve">م </w:t>
      </w:r>
      <w:r w:rsidRPr="00BD308D">
        <w:rPr>
          <w:rFonts w:hint="cs"/>
          <w:b/>
          <w:bCs/>
          <w:color w:val="365F91" w:themeColor="accent1" w:themeShade="BF"/>
          <w:rtl/>
        </w:rPr>
        <w:t>أكثر</w:t>
      </w:r>
      <w:r w:rsidRPr="00BD308D">
        <w:rPr>
          <w:b/>
          <w:bCs/>
          <w:color w:val="365F91" w:themeColor="accent1" w:themeShade="BF"/>
        </w:rPr>
        <w:t xml:space="preserve">( </w:t>
      </w:r>
      <w:r w:rsidRPr="00BD308D">
        <w:rPr>
          <w:rFonts w:hint="cs"/>
          <w:b/>
          <w:bCs/>
          <w:color w:val="365F91" w:themeColor="accent1" w:themeShade="BF"/>
          <w:rtl/>
        </w:rPr>
        <w:t>فيمايخصالتمويلعلى</w:t>
      </w:r>
      <w:r w:rsidRPr="00BD308D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أالبنوكالتجاريةالمحلية</w:t>
      </w:r>
    </w:p>
    <w:p w:rsidR="00DA7BFC" w:rsidRPr="00D66899" w:rsidRDefault="00DA7BFC" w:rsidP="00A57D44">
      <w:pPr>
        <w:spacing w:after="0" w:line="240" w:lineRule="auto"/>
        <w:rPr>
          <w:color w:val="00B050"/>
          <w:u w:val="single"/>
          <w:rtl/>
        </w:rPr>
      </w:pPr>
      <w:r w:rsidRPr="00FF4589">
        <w:rPr>
          <w:rtl/>
        </w:rPr>
        <w:t>ب</w:t>
      </w:r>
      <w:r w:rsidRPr="00D66899">
        <w:rPr>
          <w:color w:val="00B050"/>
          <w:u w:val="single"/>
          <w:rtl/>
        </w:rPr>
        <w:t>البورصة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جالبنوكالدولية</w:t>
      </w:r>
    </w:p>
    <w:p w:rsidR="00DA7BFC" w:rsidRPr="00253659" w:rsidRDefault="00DA7BFC" w:rsidP="00A57D44">
      <w:pPr>
        <w:spacing w:after="0" w:line="240" w:lineRule="auto"/>
        <w:rPr>
          <w:b/>
          <w:bCs/>
          <w:rtl/>
        </w:rPr>
      </w:pPr>
      <w:r w:rsidRPr="00FF4589">
        <w:rPr>
          <w:rtl/>
        </w:rPr>
        <w:t>دالبنوكالمركزيةلبلدانهاالأم</w:t>
      </w:r>
    </w:p>
    <w:p w:rsidR="00A57D44" w:rsidRPr="00253659" w:rsidRDefault="00A57D44" w:rsidP="00A57D44">
      <w:pPr>
        <w:spacing w:after="0" w:line="240" w:lineRule="auto"/>
        <w:rPr>
          <w:b/>
          <w:bCs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  <w:rtl/>
        </w:rPr>
      </w:pPr>
      <w:r w:rsidRPr="00854B34">
        <w:rPr>
          <w:b/>
          <w:bCs/>
          <w:color w:val="365F91" w:themeColor="accent1" w:themeShade="BF"/>
        </w:rPr>
        <w:t xml:space="preserve">. </w:t>
      </w:r>
      <w:r w:rsidRPr="00854B34">
        <w:rPr>
          <w:rFonts w:hint="cs"/>
          <w:b/>
          <w:bCs/>
          <w:color w:val="365F91" w:themeColor="accent1" w:themeShade="BF"/>
          <w:rtl/>
        </w:rPr>
        <w:t>قيامالشركاتبطرحأسهمهافيبورصاتالدولخارجمقرهاالرئيسهوأمر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أاعتياديوملحوظبشكلكبيردوليا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بمتداولمنذزمنبعيد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جيتميزبضخامةحجمالأموالالمطروحةضمنهذاالإطار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د</w:t>
      </w:r>
      <w:r w:rsidRPr="00D66899">
        <w:rPr>
          <w:color w:val="00B050"/>
          <w:u w:val="single"/>
          <w:rtl/>
        </w:rPr>
        <w:t>فيبدايتهوحجمهقليلنسبيا</w:t>
      </w:r>
    </w:p>
    <w:p w:rsidR="00FF4589" w:rsidRPr="00FF4589" w:rsidRDefault="00FF4589" w:rsidP="00A57D44">
      <w:pPr>
        <w:spacing w:after="0" w:line="240" w:lineRule="auto"/>
      </w:pPr>
    </w:p>
    <w:p w:rsidR="00854B34" w:rsidRDefault="00DA7BFC" w:rsidP="00D66899">
      <w:pPr>
        <w:spacing w:after="0" w:line="240" w:lineRule="auto"/>
        <w:rPr>
          <w:b/>
          <w:bCs/>
          <w:color w:val="365F91" w:themeColor="accent1" w:themeShade="BF"/>
        </w:rPr>
      </w:pPr>
      <w:r w:rsidRPr="00253659">
        <w:rPr>
          <w:b/>
          <w:bCs/>
          <w:color w:val="365F91" w:themeColor="accent1" w:themeShade="BF"/>
        </w:rPr>
        <w:t>.</w:t>
      </w: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rFonts w:hint="cs"/>
          <w:b/>
          <w:bCs/>
          <w:color w:val="365F91" w:themeColor="accent1" w:themeShade="BF"/>
          <w:rtl/>
        </w:rPr>
        <w:t>الأمرالذيلايساهمفيتعقدإدارةرأسالمالالعاملدوليا</w:t>
      </w:r>
      <w:r w:rsidRPr="00854B34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أتباينمعدلاتالتضخم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بالتغيرفيأسعارالعملات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جاعتمادالحكوماتلسياساتتضعقيوداعلىتحويلالأرباحمابينفروعالشركات</w:t>
      </w:r>
    </w:p>
    <w:p w:rsidR="00DA7BFC" w:rsidRPr="00D66899" w:rsidRDefault="00DA7BFC" w:rsidP="00A57D44">
      <w:pPr>
        <w:spacing w:after="0" w:line="240" w:lineRule="auto"/>
        <w:rPr>
          <w:color w:val="00B050"/>
          <w:u w:val="single"/>
          <w:rtl/>
        </w:rPr>
      </w:pPr>
      <w:r w:rsidRPr="00FF4589">
        <w:rPr>
          <w:rtl/>
        </w:rPr>
        <w:t>د</w:t>
      </w:r>
      <w:r w:rsidRPr="00D66899">
        <w:rPr>
          <w:color w:val="00B050"/>
          <w:u w:val="single"/>
          <w:rtl/>
        </w:rPr>
        <w:t>ارتباطعملاتمجموعالبلدانالتيتنشطفيهاالشركةبعملةواحدة</w:t>
      </w:r>
    </w:p>
    <w:p w:rsidR="00A57D44" w:rsidRPr="00253659" w:rsidRDefault="00A57D44" w:rsidP="00A57D44">
      <w:pPr>
        <w:spacing w:after="0" w:line="240" w:lineRule="auto"/>
        <w:rPr>
          <w:b/>
          <w:bCs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b/>
          <w:bCs/>
          <w:color w:val="365F91" w:themeColor="accent1" w:themeShade="BF"/>
        </w:rPr>
        <w:t xml:space="preserve">. </w:t>
      </w:r>
      <w:r w:rsidRPr="00854B34">
        <w:rPr>
          <w:rFonts w:hint="cs"/>
          <w:b/>
          <w:bCs/>
          <w:color w:val="365F91" w:themeColor="accent1" w:themeShade="BF"/>
          <w:rtl/>
        </w:rPr>
        <w:t>جانبالإدارةالماليةالذييعنيبإدارةالأموالالمتاحةهو</w:t>
      </w:r>
      <w:r w:rsidRPr="00854B34">
        <w:rPr>
          <w:b/>
          <w:bCs/>
          <w:color w:val="365F91" w:themeColor="accent1" w:themeShade="BF"/>
        </w:rPr>
        <w:t>:</w:t>
      </w:r>
      <w:r w:rsidRPr="00854B34">
        <w:rPr>
          <w:rFonts w:hint="cs"/>
          <w:b/>
          <w:bCs/>
          <w:color w:val="365F91" w:themeColor="accent1" w:themeShade="BF"/>
          <w:rtl/>
        </w:rPr>
        <w:t>مكرر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أتمويلالشركات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بتمويلالمشروعات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</w:t>
      </w:r>
      <w:r w:rsidRPr="00D66899">
        <w:rPr>
          <w:color w:val="00B050"/>
          <w:u w:val="single"/>
          <w:rtl/>
        </w:rPr>
        <w:t>إدارةالاستثمار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دالإدارةالمالية</w:t>
      </w:r>
    </w:p>
    <w:p w:rsidR="00A57D44" w:rsidRDefault="00A57D44" w:rsidP="00A57D44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A57D44">
      <w:pPr>
        <w:spacing w:after="0" w:line="240" w:lineRule="auto"/>
        <w:rPr>
          <w:color w:val="365F91" w:themeColor="accent1" w:themeShade="BF"/>
          <w:rtl/>
        </w:rPr>
      </w:pPr>
    </w:p>
    <w:p w:rsidR="00C42AE1" w:rsidRDefault="00C42AE1" w:rsidP="00A57D44">
      <w:pPr>
        <w:spacing w:after="0" w:line="240" w:lineRule="auto"/>
        <w:rPr>
          <w:color w:val="365F91" w:themeColor="accent1" w:themeShade="BF"/>
          <w:rtl/>
        </w:rPr>
      </w:pPr>
    </w:p>
    <w:p w:rsidR="00C42AE1" w:rsidRPr="00FF4589" w:rsidRDefault="00C42AE1" w:rsidP="00A57D44">
      <w:pPr>
        <w:spacing w:after="0" w:line="240" w:lineRule="auto"/>
        <w:rPr>
          <w:color w:val="365F91" w:themeColor="accent1" w:themeShade="BF"/>
          <w:rtl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b/>
          <w:bCs/>
          <w:color w:val="365F91" w:themeColor="accent1" w:themeShade="BF"/>
        </w:rPr>
        <w:t xml:space="preserve">. </w:t>
      </w:r>
      <w:r w:rsidRPr="00854B34">
        <w:rPr>
          <w:rFonts w:hint="cs"/>
          <w:b/>
          <w:bCs/>
          <w:color w:val="365F91" w:themeColor="accent1" w:themeShade="BF"/>
          <w:rtl/>
        </w:rPr>
        <w:t>إنقيامالشركاتيطرحأسهمهافيبورصاتالدولخارجمقرهاالرئيسهوأمر</w:t>
      </w:r>
      <w:r w:rsidRPr="00854B34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A57D44">
      <w:pPr>
        <w:spacing w:after="0" w:line="240" w:lineRule="auto"/>
        <w:rPr>
          <w:color w:val="365F91" w:themeColor="accent1" w:themeShade="BF"/>
          <w:rtl/>
        </w:rPr>
      </w:pPr>
      <w:r w:rsidRPr="00FF4589">
        <w:rPr>
          <w:color w:val="365F91" w:themeColor="accent1" w:themeShade="BF"/>
          <w:rtl/>
        </w:rPr>
        <w:t>أ</w:t>
      </w:r>
      <w:r w:rsidRPr="00D66899">
        <w:rPr>
          <w:color w:val="00B050"/>
          <w:u w:val="single"/>
          <w:rtl/>
        </w:rPr>
        <w:t>لايزالفيبداياته</w:t>
      </w:r>
    </w:p>
    <w:p w:rsidR="00DA7BFC" w:rsidRPr="00FF4589" w:rsidRDefault="00DA7BFC" w:rsidP="00A57D44">
      <w:pPr>
        <w:spacing w:after="0" w:line="240" w:lineRule="auto"/>
        <w:rPr>
          <w:color w:val="365F91" w:themeColor="accent1" w:themeShade="BF"/>
        </w:rPr>
      </w:pPr>
      <w:r w:rsidRPr="00FF4589">
        <w:rPr>
          <w:color w:val="365F91" w:themeColor="accent1" w:themeShade="BF"/>
          <w:rtl/>
        </w:rPr>
        <w:t>بملحوظبشكلكبيردوليا</w:t>
      </w:r>
    </w:p>
    <w:p w:rsidR="00DA7BFC" w:rsidRPr="00FF4589" w:rsidRDefault="00DA7BFC" w:rsidP="00A57D44">
      <w:pPr>
        <w:spacing w:after="0" w:line="240" w:lineRule="auto"/>
        <w:rPr>
          <w:color w:val="365F91" w:themeColor="accent1" w:themeShade="BF"/>
        </w:rPr>
      </w:pPr>
      <w:r w:rsidRPr="00FF4589">
        <w:rPr>
          <w:color w:val="365F91" w:themeColor="accent1" w:themeShade="BF"/>
          <w:rtl/>
        </w:rPr>
        <w:t>جمتداولمنذأمدبعيد</w:t>
      </w:r>
    </w:p>
    <w:p w:rsidR="00DA7BFC" w:rsidRPr="00253659" w:rsidRDefault="00DA7BFC" w:rsidP="00A57D44">
      <w:pPr>
        <w:spacing w:after="0" w:line="240" w:lineRule="auto"/>
        <w:rPr>
          <w:b/>
          <w:bCs/>
          <w:color w:val="365F91" w:themeColor="accent1" w:themeShade="BF"/>
          <w:rtl/>
        </w:rPr>
      </w:pPr>
      <w:r w:rsidRPr="00FF4589">
        <w:rPr>
          <w:color w:val="365F91" w:themeColor="accent1" w:themeShade="BF"/>
          <w:rtl/>
        </w:rPr>
        <w:t>دليسهناكشركاتطرحتأسهمهاخارجمقرهاالرئيس</w:t>
      </w:r>
    </w:p>
    <w:p w:rsidR="007A1C92" w:rsidRPr="00253659" w:rsidRDefault="007A1C92" w:rsidP="00A57D44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b/>
          <w:bCs/>
          <w:color w:val="365F91" w:themeColor="accent1" w:themeShade="BF"/>
        </w:rPr>
        <w:t xml:space="preserve">. </w:t>
      </w:r>
      <w:r w:rsidRPr="00854B34">
        <w:rPr>
          <w:rFonts w:hint="cs"/>
          <w:b/>
          <w:bCs/>
          <w:color w:val="365F91" w:themeColor="accent1" w:themeShade="BF"/>
          <w:rtl/>
        </w:rPr>
        <w:t>التضخمفيالأسعار</w:t>
      </w:r>
      <w:r w:rsidRPr="00854B34">
        <w:rPr>
          <w:b/>
          <w:bCs/>
          <w:color w:val="365F91" w:themeColor="accent1" w:themeShade="BF"/>
        </w:rPr>
        <w:t xml:space="preserve">: 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</w:t>
      </w:r>
      <w:r w:rsidRPr="00D66899">
        <w:rPr>
          <w:color w:val="00B050"/>
          <w:u w:val="single"/>
          <w:rtl/>
        </w:rPr>
        <w:t>ينخرمنقيمةالأصولالمالية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lastRenderedPageBreak/>
        <w:t>بيرفعمنعبءالخصوم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جلايحفزالشركاتعلىالاقتراض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ديعملحالةركوداقتصاديعلىالمدىالبعيد</w:t>
      </w:r>
    </w:p>
    <w:p w:rsidR="00A57D44" w:rsidRPr="00253659" w:rsidRDefault="00A57D44" w:rsidP="00A57D44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b/>
          <w:bCs/>
          <w:color w:val="365F91" w:themeColor="accent1" w:themeShade="BF"/>
        </w:rPr>
        <w:t xml:space="preserve">. </w:t>
      </w:r>
      <w:r w:rsidRPr="00854B34">
        <w:rPr>
          <w:rFonts w:hint="cs"/>
          <w:b/>
          <w:bCs/>
          <w:color w:val="365F91" w:themeColor="accent1" w:themeShade="BF"/>
          <w:rtl/>
        </w:rPr>
        <w:t>كلمازادعددالشركاتالمستثمرفيهافيالحافظةكلما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أارتفعالدخل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بارتفعتالمخاطر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</w:t>
      </w:r>
      <w:r w:rsidRPr="00D66899">
        <w:rPr>
          <w:color w:val="00B050"/>
          <w:u w:val="single"/>
          <w:rtl/>
        </w:rPr>
        <w:t>استقرالدخل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دانخفضالدخل</w:t>
      </w:r>
    </w:p>
    <w:p w:rsidR="00095C12" w:rsidRPr="00253659" w:rsidRDefault="00095C12" w:rsidP="00A57D44">
      <w:pPr>
        <w:spacing w:after="0" w:line="240" w:lineRule="auto"/>
        <w:rPr>
          <w:b/>
          <w:bCs/>
          <w:rtl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b/>
          <w:bCs/>
          <w:color w:val="365F91" w:themeColor="accent1" w:themeShade="BF"/>
        </w:rPr>
        <w:t xml:space="preserve">. </w:t>
      </w:r>
      <w:r w:rsidRPr="00854B34">
        <w:rPr>
          <w:rFonts w:hint="cs"/>
          <w:b/>
          <w:bCs/>
          <w:color w:val="365F91" w:themeColor="accent1" w:themeShade="BF"/>
          <w:rtl/>
        </w:rPr>
        <w:t>تقومالشركاتالدوليةبتنويعاستثماراتهافيالمحافظالاستثمارية</w:t>
      </w:r>
      <w:r w:rsidRPr="00854B34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</w:t>
      </w:r>
      <w:r w:rsidRPr="00D66899">
        <w:rPr>
          <w:color w:val="00B050"/>
          <w:u w:val="single"/>
          <w:rtl/>
        </w:rPr>
        <w:t>بهدفتقليلمخاطرالخسارة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بلتحقيقالربحالمطلق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جلزيادةالحصةالسوقية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دللسيطرةعلىالسوق</w:t>
      </w:r>
    </w:p>
    <w:p w:rsidR="00A57D44" w:rsidRPr="00253659" w:rsidRDefault="00A57D44" w:rsidP="00A57D44">
      <w:pPr>
        <w:spacing w:after="0" w:line="240" w:lineRule="auto"/>
        <w:rPr>
          <w:b/>
          <w:bCs/>
          <w:rtl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b/>
          <w:bCs/>
          <w:color w:val="365F91" w:themeColor="accent1" w:themeShade="BF"/>
        </w:rPr>
        <w:t xml:space="preserve">. </w:t>
      </w:r>
      <w:r w:rsidRPr="00854B34">
        <w:rPr>
          <w:rFonts w:hint="cs"/>
          <w:b/>
          <w:bCs/>
          <w:color w:val="365F91" w:themeColor="accent1" w:themeShade="BF"/>
          <w:rtl/>
        </w:rPr>
        <w:t>يعبرالشقالمتعلقبإدارةالأموالالمتاحةضمنالإدارةالماليةعن</w:t>
      </w:r>
      <w:r w:rsidRPr="00854B34">
        <w:rPr>
          <w:b/>
          <w:bCs/>
          <w:color w:val="365F91" w:themeColor="accent1" w:themeShade="BF"/>
        </w:rPr>
        <w:t>: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أتمويلالشركات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بتمويلالمشروعات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</w:t>
      </w:r>
      <w:r w:rsidRPr="00D66899">
        <w:rPr>
          <w:color w:val="00B050"/>
          <w:u w:val="single"/>
          <w:rtl/>
        </w:rPr>
        <w:t>إدارةالاستثمار</w:t>
      </w:r>
    </w:p>
    <w:p w:rsidR="00DA7BFC" w:rsidRPr="00FF4589" w:rsidRDefault="00DA7BFC" w:rsidP="00A57D44">
      <w:pPr>
        <w:spacing w:after="0" w:line="240" w:lineRule="auto"/>
        <w:rPr>
          <w:color w:val="365F91" w:themeColor="accent1" w:themeShade="BF"/>
          <w:rtl/>
        </w:rPr>
      </w:pPr>
      <w:r w:rsidRPr="00FF4589">
        <w:rPr>
          <w:rtl/>
        </w:rPr>
        <w:t>دالإدارةالمالية</w:t>
      </w:r>
    </w:p>
    <w:p w:rsidR="00D66899" w:rsidRDefault="00D66899" w:rsidP="00A57D44">
      <w:pPr>
        <w:spacing w:after="0" w:line="240" w:lineRule="auto"/>
        <w:rPr>
          <w:b/>
          <w:bCs/>
          <w:color w:val="365F91" w:themeColor="accent1" w:themeShade="BF"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b/>
          <w:bCs/>
          <w:color w:val="365F91" w:themeColor="accent1" w:themeShade="BF"/>
        </w:rPr>
        <w:t xml:space="preserve">. </w:t>
      </w:r>
      <w:r w:rsidRPr="00854B34">
        <w:rPr>
          <w:rFonts w:hint="cs"/>
          <w:b/>
          <w:bCs/>
          <w:color w:val="365F91" w:themeColor="accent1" w:themeShade="BF"/>
          <w:rtl/>
        </w:rPr>
        <w:t>انقيامالشركاتبطرحاسهمهافيبورصاتالدولخارجمقرهاالرئيس</w:t>
      </w:r>
      <w:r w:rsidRPr="00854B34">
        <w:rPr>
          <w:b/>
          <w:bCs/>
          <w:color w:val="365F91" w:themeColor="accent1" w:themeShade="BF"/>
        </w:rPr>
        <w:t xml:space="preserve"> :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أاعتياديوملحوظبشكلكبيردوليا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بمتداولمنذامدبعيد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جيمتاز</w:t>
      </w:r>
      <w:r w:rsidR="00562278" w:rsidRPr="00FF4589">
        <w:rPr>
          <w:rFonts w:hint="cs"/>
          <w:rtl/>
        </w:rPr>
        <w:t>بضخامة</w:t>
      </w:r>
      <w:r w:rsidRPr="00FF4589">
        <w:rPr>
          <w:rtl/>
        </w:rPr>
        <w:t>حجمالاموال</w:t>
      </w:r>
      <w:r w:rsidR="00562278" w:rsidRPr="00FF4589">
        <w:rPr>
          <w:rFonts w:hint="cs"/>
          <w:rtl/>
        </w:rPr>
        <w:t>مطروحة</w:t>
      </w:r>
      <w:r w:rsidRPr="00FF4589">
        <w:rPr>
          <w:rtl/>
        </w:rPr>
        <w:t>ضمنالايطار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د</w:t>
      </w:r>
      <w:r w:rsidRPr="00D66899">
        <w:rPr>
          <w:color w:val="00B050"/>
          <w:u w:val="single"/>
          <w:rtl/>
        </w:rPr>
        <w:t>فيبدايتهوحجمهقليلنسبيا</w:t>
      </w:r>
    </w:p>
    <w:p w:rsidR="00FF4589" w:rsidRPr="00253659" w:rsidRDefault="00FF4589" w:rsidP="00A57D44">
      <w:pPr>
        <w:spacing w:after="0" w:line="240" w:lineRule="auto"/>
        <w:rPr>
          <w:b/>
          <w:bCs/>
          <w:rtl/>
        </w:rPr>
      </w:pPr>
    </w:p>
    <w:p w:rsidR="00122D42" w:rsidRPr="00854B34" w:rsidRDefault="00122D42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854B34">
        <w:rPr>
          <w:rFonts w:hint="cs"/>
          <w:b/>
          <w:bCs/>
          <w:color w:val="FF0000"/>
          <w:rtl/>
        </w:rPr>
        <w:t>التضخمفيالأسعار</w:t>
      </w:r>
      <w:r w:rsidRPr="00854B34">
        <w:rPr>
          <w:b/>
          <w:bCs/>
          <w:color w:val="FF0000"/>
        </w:rPr>
        <w:t xml:space="preserve">: </w:t>
      </w:r>
    </w:p>
    <w:p w:rsidR="00122D42" w:rsidRPr="00FF4589" w:rsidRDefault="00122D42" w:rsidP="00122D42">
      <w:pPr>
        <w:spacing w:after="0" w:line="240" w:lineRule="auto"/>
        <w:rPr>
          <w:color w:val="365F91" w:themeColor="accent1" w:themeShade="BF"/>
        </w:rPr>
      </w:pPr>
      <w:r w:rsidRPr="00FF4589">
        <w:rPr>
          <w:color w:val="365F91" w:themeColor="accent1" w:themeShade="BF"/>
          <w:rtl/>
        </w:rPr>
        <w:t>أ</w:t>
      </w:r>
      <w:r w:rsidRPr="00FF4589">
        <w:rPr>
          <w:color w:val="00B050"/>
          <w:u w:val="single"/>
          <w:rtl/>
        </w:rPr>
        <w:t>ينخرمنقيمةالأصولالمالية</w:t>
      </w:r>
    </w:p>
    <w:p w:rsidR="00122D42" w:rsidRPr="00FF4589" w:rsidRDefault="00122D42" w:rsidP="00122D42">
      <w:pPr>
        <w:spacing w:after="0" w:line="240" w:lineRule="auto"/>
      </w:pPr>
      <w:r w:rsidRPr="00FF4589">
        <w:rPr>
          <w:rtl/>
        </w:rPr>
        <w:t>بيرفعمنعبءالخصوم</w:t>
      </w:r>
    </w:p>
    <w:p w:rsidR="00122D42" w:rsidRPr="00FF4589" w:rsidRDefault="00122D42" w:rsidP="00122D42">
      <w:pPr>
        <w:spacing w:after="0" w:line="240" w:lineRule="auto"/>
      </w:pPr>
      <w:r w:rsidRPr="00FF4589">
        <w:rPr>
          <w:rtl/>
        </w:rPr>
        <w:t>جلا</w:t>
      </w:r>
      <w:r w:rsidRPr="00FF4589">
        <w:rPr>
          <w:rFonts w:hint="cs"/>
          <w:rtl/>
        </w:rPr>
        <w:t>يشجع</w:t>
      </w:r>
      <w:r w:rsidRPr="00FF4589">
        <w:rPr>
          <w:rtl/>
        </w:rPr>
        <w:t>الشركاتعلىالاقتراض</w:t>
      </w:r>
    </w:p>
    <w:p w:rsidR="00122D42" w:rsidRPr="00FF4589" w:rsidRDefault="00122D42" w:rsidP="00122D42">
      <w:pPr>
        <w:spacing w:after="0" w:line="240" w:lineRule="auto"/>
        <w:rPr>
          <w:rtl/>
        </w:rPr>
      </w:pPr>
      <w:r w:rsidRPr="00FF4589">
        <w:rPr>
          <w:rtl/>
        </w:rPr>
        <w:t>د</w:t>
      </w:r>
      <w:r w:rsidRPr="00FF4589">
        <w:rPr>
          <w:rFonts w:hint="cs"/>
          <w:rtl/>
        </w:rPr>
        <w:t xml:space="preserve"> يحرك الأسواق</w:t>
      </w:r>
    </w:p>
    <w:p w:rsidR="00B459A8" w:rsidRPr="00253659" w:rsidRDefault="00B459A8" w:rsidP="00122D42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B459A8" w:rsidRPr="00854B34" w:rsidRDefault="00B459A8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854B34">
        <w:rPr>
          <w:rFonts w:hint="cs"/>
          <w:b/>
          <w:bCs/>
          <w:color w:val="FF0000"/>
          <w:rtl/>
        </w:rPr>
        <w:t>كلمازادعددالشركاتالمستثمرفيهااستثمارالحافظة الاستثماريةكلما</w:t>
      </w:r>
      <w:r w:rsidRPr="00854B34">
        <w:rPr>
          <w:b/>
          <w:bCs/>
          <w:color w:val="FF0000"/>
        </w:rPr>
        <w:t>:</w:t>
      </w:r>
    </w:p>
    <w:p w:rsidR="00B459A8" w:rsidRPr="00FF4589" w:rsidRDefault="00B459A8" w:rsidP="00B459A8">
      <w:pPr>
        <w:spacing w:after="0" w:line="240" w:lineRule="auto"/>
        <w:rPr>
          <w:color w:val="000000" w:themeColor="text1"/>
        </w:rPr>
      </w:pPr>
      <w:r w:rsidRPr="00FF4589">
        <w:rPr>
          <w:color w:val="000000" w:themeColor="text1"/>
          <w:rtl/>
        </w:rPr>
        <w:t>أارتفعالدخل</w:t>
      </w:r>
    </w:p>
    <w:p w:rsidR="00B459A8" w:rsidRPr="00FF4589" w:rsidRDefault="00B459A8" w:rsidP="00B459A8">
      <w:pPr>
        <w:spacing w:after="0" w:line="240" w:lineRule="auto"/>
        <w:rPr>
          <w:color w:val="00B050"/>
          <w:u w:val="single"/>
        </w:rPr>
      </w:pPr>
      <w:r w:rsidRPr="00FF4589">
        <w:rPr>
          <w:color w:val="000000" w:themeColor="text1"/>
          <w:rtl/>
        </w:rPr>
        <w:t>ب</w:t>
      </w:r>
      <w:r w:rsidRPr="00FF4589">
        <w:rPr>
          <w:color w:val="00B050"/>
          <w:u w:val="single"/>
          <w:rtl/>
        </w:rPr>
        <w:t>استقرالدخل</w:t>
      </w:r>
    </w:p>
    <w:p w:rsidR="00B459A8" w:rsidRPr="00FF4589" w:rsidRDefault="00B459A8" w:rsidP="00B459A8">
      <w:pPr>
        <w:spacing w:after="0" w:line="240" w:lineRule="auto"/>
        <w:rPr>
          <w:color w:val="000000" w:themeColor="text1"/>
        </w:rPr>
      </w:pPr>
      <w:r w:rsidRPr="00FF4589">
        <w:rPr>
          <w:color w:val="000000" w:themeColor="text1"/>
          <w:rtl/>
        </w:rPr>
        <w:t>جانخفضالدخل</w:t>
      </w:r>
    </w:p>
    <w:p w:rsidR="00B459A8" w:rsidRPr="00FF4589" w:rsidRDefault="00B459A8" w:rsidP="00B459A8">
      <w:pPr>
        <w:spacing w:after="0" w:line="240" w:lineRule="auto"/>
        <w:rPr>
          <w:color w:val="000000" w:themeColor="text1"/>
          <w:rtl/>
        </w:rPr>
      </w:pPr>
      <w:r w:rsidRPr="00FF4589">
        <w:rPr>
          <w:color w:val="000000" w:themeColor="text1"/>
          <w:rtl/>
        </w:rPr>
        <w:t>دارتفعتالمخاطر</w:t>
      </w:r>
    </w:p>
    <w:p w:rsidR="00B3754A" w:rsidRDefault="00B3754A" w:rsidP="00B459A8">
      <w:pPr>
        <w:spacing w:after="0" w:line="240" w:lineRule="auto"/>
        <w:rPr>
          <w:b/>
          <w:bCs/>
          <w:color w:val="000000" w:themeColor="text1"/>
          <w:rtl/>
        </w:rPr>
      </w:pPr>
    </w:p>
    <w:p w:rsidR="00C42AE1" w:rsidRDefault="00C42AE1" w:rsidP="00B459A8">
      <w:pPr>
        <w:spacing w:after="0" w:line="240" w:lineRule="auto"/>
        <w:rPr>
          <w:b/>
          <w:bCs/>
          <w:color w:val="000000" w:themeColor="text1"/>
          <w:rtl/>
        </w:rPr>
      </w:pPr>
    </w:p>
    <w:p w:rsidR="00C42AE1" w:rsidRDefault="00C42AE1" w:rsidP="00B459A8">
      <w:pPr>
        <w:spacing w:after="0" w:line="240" w:lineRule="auto"/>
        <w:rPr>
          <w:b/>
          <w:bCs/>
          <w:color w:val="000000" w:themeColor="text1"/>
          <w:rtl/>
        </w:rPr>
      </w:pPr>
    </w:p>
    <w:p w:rsidR="00C42AE1" w:rsidRDefault="00C42AE1" w:rsidP="00B459A8">
      <w:pPr>
        <w:spacing w:after="0" w:line="240" w:lineRule="auto"/>
        <w:rPr>
          <w:b/>
          <w:bCs/>
          <w:color w:val="000000" w:themeColor="text1"/>
          <w:rtl/>
        </w:rPr>
      </w:pPr>
    </w:p>
    <w:p w:rsidR="00C42AE1" w:rsidRDefault="00C42AE1" w:rsidP="00B459A8">
      <w:pPr>
        <w:spacing w:after="0" w:line="240" w:lineRule="auto"/>
        <w:rPr>
          <w:b/>
          <w:bCs/>
          <w:color w:val="000000" w:themeColor="text1"/>
          <w:rtl/>
        </w:rPr>
      </w:pPr>
    </w:p>
    <w:p w:rsidR="00C42AE1" w:rsidRPr="00253659" w:rsidRDefault="00C42AE1" w:rsidP="00B459A8">
      <w:pPr>
        <w:spacing w:after="0" w:line="240" w:lineRule="auto"/>
        <w:rPr>
          <w:b/>
          <w:bCs/>
          <w:color w:val="000000" w:themeColor="text1"/>
          <w:rtl/>
        </w:rPr>
      </w:pPr>
    </w:p>
    <w:p w:rsidR="00B3754A" w:rsidRPr="00854B34" w:rsidRDefault="00B3754A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854B34">
        <w:rPr>
          <w:b/>
          <w:bCs/>
          <w:color w:val="FF0000"/>
          <w:rtl/>
        </w:rPr>
        <w:t>يحدث الازدواج الضريبي عندما</w:t>
      </w:r>
      <w:r w:rsidRPr="00854B34">
        <w:rPr>
          <w:b/>
          <w:bCs/>
          <w:color w:val="FF0000"/>
        </w:rPr>
        <w:t xml:space="preserve"> :</w:t>
      </w:r>
    </w:p>
    <w:p w:rsidR="00B3754A" w:rsidRPr="007A1C92" w:rsidRDefault="00B3754A" w:rsidP="00B3754A">
      <w:pPr>
        <w:spacing w:after="0" w:line="240" w:lineRule="auto"/>
        <w:rPr>
          <w:color w:val="000000" w:themeColor="text1"/>
        </w:rPr>
      </w:pPr>
      <w:r w:rsidRPr="007A1C92">
        <w:rPr>
          <w:color w:val="000000" w:themeColor="text1"/>
          <w:rtl/>
        </w:rPr>
        <w:t>‌أ</w:t>
      </w:r>
      <w:r w:rsidRPr="007A1C92">
        <w:rPr>
          <w:color w:val="00B050"/>
          <w:u w:val="single"/>
        </w:rPr>
        <w:t xml:space="preserve">. </w:t>
      </w:r>
      <w:r w:rsidRPr="007A1C92">
        <w:rPr>
          <w:color w:val="00B050"/>
          <w:u w:val="single"/>
          <w:rtl/>
        </w:rPr>
        <w:t>تدفع الشركة الخارجية التابعة ضرائب عن دخلها في البلد المضيف وتدفع الشركة الأم للبلد الأم ضرائب ممثلة عن نفس الدخل</w:t>
      </w:r>
      <w:r w:rsidRPr="007A1C92">
        <w:rPr>
          <w:color w:val="000000" w:themeColor="text1"/>
          <w:u w:val="single"/>
        </w:rPr>
        <w:t>.</w:t>
      </w:r>
    </w:p>
    <w:p w:rsidR="00B3754A" w:rsidRPr="007A1C92" w:rsidRDefault="00B3754A" w:rsidP="00B3754A">
      <w:pPr>
        <w:spacing w:after="0" w:line="240" w:lineRule="auto"/>
        <w:rPr>
          <w:color w:val="000000" w:themeColor="text1"/>
        </w:rPr>
      </w:pPr>
      <w:r w:rsidRPr="007A1C92">
        <w:rPr>
          <w:color w:val="000000" w:themeColor="text1"/>
          <w:rtl/>
        </w:rPr>
        <w:t>‌ب</w:t>
      </w:r>
      <w:r w:rsidRPr="007A1C92">
        <w:rPr>
          <w:color w:val="000000" w:themeColor="text1"/>
        </w:rPr>
        <w:t xml:space="preserve">. </w:t>
      </w:r>
      <w:r w:rsidRPr="007A1C92">
        <w:rPr>
          <w:color w:val="000000" w:themeColor="text1"/>
          <w:rtl/>
        </w:rPr>
        <w:t>لمنع الازدواج بين البلدان ولتشجيع الاستثمار</w:t>
      </w:r>
      <w:r w:rsidRPr="007A1C92">
        <w:rPr>
          <w:color w:val="000000" w:themeColor="text1"/>
        </w:rPr>
        <w:t>.</w:t>
      </w:r>
    </w:p>
    <w:p w:rsidR="00B3754A" w:rsidRPr="007A1C92" w:rsidRDefault="00B3754A" w:rsidP="00B3754A">
      <w:pPr>
        <w:spacing w:after="0" w:line="240" w:lineRule="auto"/>
        <w:rPr>
          <w:color w:val="000000" w:themeColor="text1"/>
        </w:rPr>
      </w:pPr>
      <w:r w:rsidRPr="007A1C92">
        <w:rPr>
          <w:color w:val="000000" w:themeColor="text1"/>
          <w:rtl/>
        </w:rPr>
        <w:t>‌ج</w:t>
      </w:r>
      <w:r w:rsidRPr="007A1C92">
        <w:rPr>
          <w:color w:val="000000" w:themeColor="text1"/>
        </w:rPr>
        <w:t xml:space="preserve">. </w:t>
      </w:r>
      <w:r w:rsidRPr="007A1C92">
        <w:rPr>
          <w:color w:val="000000" w:themeColor="text1"/>
          <w:rtl/>
        </w:rPr>
        <w:t>أ + ب</w:t>
      </w:r>
      <w:r w:rsidRPr="007A1C92">
        <w:rPr>
          <w:color w:val="000000" w:themeColor="text1"/>
        </w:rPr>
        <w:t>.</w:t>
      </w:r>
    </w:p>
    <w:p w:rsidR="007A1C92" w:rsidRDefault="00B3754A" w:rsidP="00E22A6B">
      <w:pPr>
        <w:spacing w:after="0" w:line="240" w:lineRule="auto"/>
        <w:rPr>
          <w:color w:val="000000" w:themeColor="text1"/>
          <w:rtl/>
        </w:rPr>
      </w:pPr>
      <w:r w:rsidRPr="007A1C92">
        <w:rPr>
          <w:color w:val="000000" w:themeColor="text1"/>
          <w:rtl/>
        </w:rPr>
        <w:t>‌د</w:t>
      </w:r>
      <w:r w:rsidRPr="007A1C92">
        <w:rPr>
          <w:color w:val="000000" w:themeColor="text1"/>
        </w:rPr>
        <w:t xml:space="preserve">. </w:t>
      </w:r>
      <w:r w:rsidRPr="007A1C92">
        <w:rPr>
          <w:color w:val="000000" w:themeColor="text1"/>
          <w:rtl/>
        </w:rPr>
        <w:t>جميع ما سبق</w:t>
      </w:r>
      <w:r w:rsidRPr="007A1C92">
        <w:rPr>
          <w:color w:val="000000" w:themeColor="text1"/>
        </w:rPr>
        <w:t>.</w:t>
      </w:r>
    </w:p>
    <w:p w:rsidR="007A1C92" w:rsidRPr="007A1C92" w:rsidRDefault="007A1C92" w:rsidP="007A1C92">
      <w:pPr>
        <w:spacing w:after="0" w:line="240" w:lineRule="auto"/>
        <w:rPr>
          <w:color w:val="000000" w:themeColor="text1"/>
          <w:rtl/>
        </w:rPr>
      </w:pPr>
    </w:p>
    <w:p w:rsidR="00525FF7" w:rsidRPr="00854B34" w:rsidRDefault="00525FF7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FF0000"/>
        </w:rPr>
      </w:pPr>
      <w:r w:rsidRPr="00854B34">
        <w:rPr>
          <w:b/>
          <w:bCs/>
          <w:color w:val="FF0000"/>
          <w:rtl/>
        </w:rPr>
        <w:t>أسباب اختلاف النظم المحاسبية</w:t>
      </w:r>
      <w:r w:rsidRPr="00854B34">
        <w:rPr>
          <w:b/>
          <w:bCs/>
          <w:color w:val="FF0000"/>
        </w:rPr>
        <w:t xml:space="preserve"> :</w:t>
      </w:r>
    </w:p>
    <w:p w:rsidR="00525FF7" w:rsidRPr="00FF4589" w:rsidRDefault="00525FF7" w:rsidP="00525FF7">
      <w:pPr>
        <w:spacing w:after="0" w:line="240" w:lineRule="auto"/>
        <w:rPr>
          <w:color w:val="000000" w:themeColor="text1"/>
        </w:rPr>
      </w:pPr>
      <w:r w:rsidRPr="00FF4589">
        <w:rPr>
          <w:color w:val="000000" w:themeColor="text1"/>
          <w:rtl/>
        </w:rPr>
        <w:lastRenderedPageBreak/>
        <w:t>‌أ</w:t>
      </w:r>
      <w:r w:rsidRPr="00FF4589">
        <w:rPr>
          <w:color w:val="000000" w:themeColor="text1"/>
        </w:rPr>
        <w:t xml:space="preserve">. </w:t>
      </w:r>
      <w:r w:rsidRPr="00FF4589">
        <w:rPr>
          <w:color w:val="000000" w:themeColor="text1"/>
          <w:rtl/>
        </w:rPr>
        <w:t>اختلاف النظم القانونية</w:t>
      </w:r>
      <w:r w:rsidRPr="00FF4589">
        <w:rPr>
          <w:color w:val="000000" w:themeColor="text1"/>
        </w:rPr>
        <w:t>.</w:t>
      </w:r>
    </w:p>
    <w:p w:rsidR="00525FF7" w:rsidRPr="00FF4589" w:rsidRDefault="00525FF7" w:rsidP="00525FF7">
      <w:pPr>
        <w:spacing w:after="0" w:line="240" w:lineRule="auto"/>
        <w:rPr>
          <w:color w:val="000000" w:themeColor="text1"/>
          <w:rtl/>
        </w:rPr>
      </w:pPr>
      <w:r w:rsidRPr="00FF4589">
        <w:rPr>
          <w:color w:val="000000" w:themeColor="text1"/>
          <w:rtl/>
        </w:rPr>
        <w:t>‌ب</w:t>
      </w:r>
      <w:r w:rsidRPr="00FF4589">
        <w:rPr>
          <w:color w:val="000000" w:themeColor="text1"/>
        </w:rPr>
        <w:t xml:space="preserve">. </w:t>
      </w:r>
      <w:r w:rsidRPr="00FF4589">
        <w:rPr>
          <w:color w:val="000000" w:themeColor="text1"/>
          <w:rtl/>
        </w:rPr>
        <w:t>اختلاف معدلات التضخم</w:t>
      </w:r>
      <w:r w:rsidRPr="00FF4589">
        <w:rPr>
          <w:color w:val="000000" w:themeColor="text1"/>
        </w:rPr>
        <w:t>.</w:t>
      </w:r>
    </w:p>
    <w:p w:rsidR="00525FF7" w:rsidRPr="00FF4589" w:rsidRDefault="00525FF7" w:rsidP="00525FF7">
      <w:pPr>
        <w:spacing w:after="0" w:line="240" w:lineRule="auto"/>
        <w:rPr>
          <w:color w:val="000000" w:themeColor="text1"/>
        </w:rPr>
      </w:pPr>
      <w:r w:rsidRPr="00FF4589">
        <w:rPr>
          <w:color w:val="000000" w:themeColor="text1"/>
          <w:rtl/>
        </w:rPr>
        <w:t>‌ج</w:t>
      </w:r>
      <w:r w:rsidRPr="00FF4589">
        <w:rPr>
          <w:color w:val="000000" w:themeColor="text1"/>
        </w:rPr>
        <w:t xml:space="preserve">. </w:t>
      </w:r>
      <w:r w:rsidRPr="00FF4589">
        <w:rPr>
          <w:color w:val="000000" w:themeColor="text1"/>
          <w:rtl/>
        </w:rPr>
        <w:t>اخلاف الممولين</w:t>
      </w:r>
      <w:r w:rsidRPr="00FF4589">
        <w:rPr>
          <w:color w:val="000000" w:themeColor="text1"/>
        </w:rPr>
        <w:t>.</w:t>
      </w:r>
    </w:p>
    <w:p w:rsidR="00525FF7" w:rsidRPr="00FF4589" w:rsidRDefault="00525FF7" w:rsidP="00525FF7">
      <w:pPr>
        <w:spacing w:after="0" w:line="240" w:lineRule="auto"/>
        <w:rPr>
          <w:color w:val="000000" w:themeColor="text1"/>
        </w:rPr>
      </w:pPr>
      <w:r w:rsidRPr="00FF4589">
        <w:rPr>
          <w:color w:val="000000" w:themeColor="text1"/>
          <w:rtl/>
        </w:rPr>
        <w:t>‌د</w:t>
      </w:r>
      <w:r w:rsidRPr="00FF4589">
        <w:rPr>
          <w:color w:val="000000" w:themeColor="text1"/>
        </w:rPr>
        <w:t xml:space="preserve">. </w:t>
      </w:r>
      <w:r w:rsidRPr="00FF4589">
        <w:rPr>
          <w:color w:val="00B050"/>
          <w:u w:val="single"/>
          <w:rtl/>
        </w:rPr>
        <w:t>جميع ما سبق</w:t>
      </w:r>
      <w:r w:rsidRPr="00FF4589">
        <w:rPr>
          <w:color w:val="00B050"/>
        </w:rPr>
        <w:t>.</w:t>
      </w:r>
    </w:p>
    <w:p w:rsidR="00122D42" w:rsidRPr="00253659" w:rsidRDefault="00122D42" w:rsidP="00A57D44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A57D44" w:rsidRPr="00253659" w:rsidRDefault="00A57D44" w:rsidP="00A57D44">
      <w:pPr>
        <w:spacing w:after="0" w:line="240" w:lineRule="auto"/>
        <w:rPr>
          <w:b/>
          <w:bCs/>
          <w:color w:val="365F91" w:themeColor="accent1" w:themeShade="BF"/>
        </w:rPr>
      </w:pPr>
    </w:p>
    <w:p w:rsidR="00FF4589" w:rsidRPr="004418DD" w:rsidRDefault="00DA7BFC" w:rsidP="00FF4589">
      <w:pPr>
        <w:spacing w:after="0" w:line="240" w:lineRule="auto"/>
        <w:jc w:val="center"/>
        <w:rPr>
          <w:b/>
          <w:bCs/>
          <w:sz w:val="28"/>
          <w:szCs w:val="28"/>
          <w:rtl/>
        </w:rPr>
      </w:pPr>
      <w:r w:rsidRPr="004418DD">
        <w:rPr>
          <w:rFonts w:hint="cs"/>
          <w:b/>
          <w:bCs/>
          <w:sz w:val="28"/>
          <w:szCs w:val="28"/>
          <w:rtl/>
        </w:rPr>
        <w:t>المحاضرة الثالثة عشر</w:t>
      </w:r>
    </w:p>
    <w:p w:rsidR="00FF4589" w:rsidRDefault="00FF4589" w:rsidP="00FF4589">
      <w:pPr>
        <w:spacing w:after="0" w:line="240" w:lineRule="auto"/>
        <w:jc w:val="center"/>
        <w:rPr>
          <w:b/>
          <w:bCs/>
          <w:color w:val="365F91" w:themeColor="accent1" w:themeShade="BF"/>
          <w:rtl/>
        </w:rPr>
      </w:pPr>
    </w:p>
    <w:p w:rsidR="00DA7BFC" w:rsidRPr="00854B34" w:rsidRDefault="00DA7BFC" w:rsidP="00854B34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365F91" w:themeColor="accent1" w:themeShade="BF"/>
        </w:rPr>
      </w:pPr>
      <w:r w:rsidRPr="00854B34">
        <w:rPr>
          <w:b/>
          <w:bCs/>
          <w:color w:val="365F91" w:themeColor="accent1" w:themeShade="BF"/>
          <w:rtl/>
        </w:rPr>
        <w:t>من</w:t>
      </w:r>
      <w:r w:rsidR="00376CCE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854B34">
        <w:rPr>
          <w:b/>
          <w:bCs/>
          <w:color w:val="365F91" w:themeColor="accent1" w:themeShade="BF"/>
          <w:rtl/>
        </w:rPr>
        <w:t>أهداف</w:t>
      </w:r>
      <w:r w:rsidR="00376CCE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854B34">
        <w:rPr>
          <w:b/>
          <w:bCs/>
          <w:color w:val="365F91" w:themeColor="accent1" w:themeShade="BF"/>
          <w:rtl/>
        </w:rPr>
        <w:t>المناطق</w:t>
      </w:r>
      <w:r w:rsidR="00376CCE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854B34">
        <w:rPr>
          <w:b/>
          <w:bCs/>
          <w:color w:val="365F91" w:themeColor="accent1" w:themeShade="BF"/>
          <w:rtl/>
        </w:rPr>
        <w:t>الحرة</w:t>
      </w:r>
      <w:r w:rsidR="00376CCE">
        <w:rPr>
          <w:rFonts w:hint="cs"/>
          <w:b/>
          <w:bCs/>
          <w:color w:val="365F91" w:themeColor="accent1" w:themeShade="BF"/>
          <w:rtl/>
        </w:rPr>
        <w:t xml:space="preserve"> </w:t>
      </w:r>
      <w:r w:rsidRPr="00854B34">
        <w:rPr>
          <w:b/>
          <w:bCs/>
          <w:color w:val="365F91" w:themeColor="accent1" w:themeShade="BF"/>
          <w:rtl/>
        </w:rPr>
        <w:t>وغاياتها</w:t>
      </w:r>
      <w:r w:rsidRPr="00854B34">
        <w:rPr>
          <w:b/>
          <w:bCs/>
          <w:color w:val="365F91" w:themeColor="accent1" w:themeShade="BF"/>
        </w:rPr>
        <w:t xml:space="preserve"> :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أ</w:t>
      </w:r>
      <w:r w:rsidR="00A412BC">
        <w:rPr>
          <w:rFonts w:hint="cs"/>
          <w:rtl/>
        </w:rPr>
        <w:t>-</w:t>
      </w:r>
      <w:r w:rsidRPr="00D66899">
        <w:rPr>
          <w:color w:val="00B050"/>
          <w:u w:val="single"/>
          <w:rtl/>
        </w:rPr>
        <w:t>توفير</w:t>
      </w:r>
      <w:r w:rsidR="00A412BC">
        <w:rPr>
          <w:rFonts w:hint="cs"/>
          <w:color w:val="00B050"/>
          <w:u w:val="single"/>
          <w:rtl/>
        </w:rPr>
        <w:t xml:space="preserve"> </w:t>
      </w:r>
      <w:r w:rsidRPr="00D66899">
        <w:rPr>
          <w:color w:val="00B050"/>
          <w:u w:val="single"/>
          <w:rtl/>
        </w:rPr>
        <w:t>النقد</w:t>
      </w:r>
      <w:r w:rsidR="00A412BC">
        <w:rPr>
          <w:rFonts w:hint="cs"/>
          <w:color w:val="00B050"/>
          <w:u w:val="single"/>
          <w:rtl/>
        </w:rPr>
        <w:t xml:space="preserve"> </w:t>
      </w:r>
      <w:r w:rsidRPr="00D66899">
        <w:rPr>
          <w:color w:val="00B050"/>
          <w:u w:val="single"/>
          <w:rtl/>
        </w:rPr>
        <w:t>الاجنبي</w:t>
      </w:r>
      <w:r w:rsidR="00A412BC">
        <w:rPr>
          <w:rFonts w:hint="cs"/>
          <w:color w:val="00B050"/>
          <w:u w:val="single"/>
          <w:rtl/>
        </w:rPr>
        <w:t xml:space="preserve"> </w:t>
      </w:r>
      <w:r w:rsidRPr="00D66899">
        <w:rPr>
          <w:color w:val="00B050"/>
          <w:u w:val="single"/>
          <w:rtl/>
        </w:rPr>
        <w:t>من</w:t>
      </w:r>
      <w:r w:rsidR="00A412BC">
        <w:rPr>
          <w:rFonts w:hint="cs"/>
          <w:color w:val="00B050"/>
          <w:u w:val="single"/>
          <w:rtl/>
        </w:rPr>
        <w:t xml:space="preserve"> </w:t>
      </w:r>
      <w:r w:rsidRPr="00D66899">
        <w:rPr>
          <w:color w:val="00B050"/>
          <w:u w:val="single"/>
          <w:rtl/>
        </w:rPr>
        <w:t>خلال</w:t>
      </w:r>
      <w:r w:rsidR="00A412BC">
        <w:rPr>
          <w:rFonts w:hint="cs"/>
          <w:color w:val="00B050"/>
          <w:u w:val="single"/>
          <w:rtl/>
        </w:rPr>
        <w:t xml:space="preserve"> </w:t>
      </w:r>
      <w:r w:rsidRPr="00D66899">
        <w:rPr>
          <w:color w:val="00B050"/>
          <w:u w:val="single"/>
          <w:rtl/>
        </w:rPr>
        <w:t>زيادة</w:t>
      </w:r>
      <w:r w:rsidR="00A412BC">
        <w:rPr>
          <w:rFonts w:hint="cs"/>
          <w:color w:val="00B050"/>
          <w:u w:val="single"/>
          <w:rtl/>
        </w:rPr>
        <w:t xml:space="preserve"> </w:t>
      </w:r>
      <w:r w:rsidRPr="00D66899">
        <w:rPr>
          <w:color w:val="00B050"/>
          <w:u w:val="single"/>
          <w:rtl/>
        </w:rPr>
        <w:t>الصادرات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ب</w:t>
      </w:r>
      <w:r w:rsidR="00A412BC">
        <w:rPr>
          <w:rFonts w:hint="cs"/>
          <w:rtl/>
        </w:rPr>
        <w:t xml:space="preserve">- </w:t>
      </w:r>
      <w:r w:rsidRPr="00FF4589">
        <w:rPr>
          <w:rtl/>
        </w:rPr>
        <w:t>ربط</w:t>
      </w:r>
      <w:r w:rsidR="00A412BC">
        <w:rPr>
          <w:rFonts w:hint="cs"/>
          <w:rtl/>
        </w:rPr>
        <w:t xml:space="preserve"> </w:t>
      </w:r>
      <w:r w:rsidRPr="00FF4589">
        <w:rPr>
          <w:rtl/>
        </w:rPr>
        <w:t>الدول</w:t>
      </w:r>
      <w:r w:rsidR="00A412BC">
        <w:rPr>
          <w:rFonts w:hint="cs"/>
          <w:rtl/>
        </w:rPr>
        <w:t xml:space="preserve"> </w:t>
      </w:r>
      <w:r w:rsidRPr="00FF4589">
        <w:rPr>
          <w:rtl/>
        </w:rPr>
        <w:t>مع</w:t>
      </w:r>
      <w:r w:rsidR="00A412BC">
        <w:rPr>
          <w:rFonts w:hint="cs"/>
          <w:rtl/>
        </w:rPr>
        <w:t xml:space="preserve"> </w:t>
      </w:r>
      <w:r w:rsidRPr="00FF4589">
        <w:rPr>
          <w:rtl/>
        </w:rPr>
        <w:t>بعضها</w:t>
      </w:r>
      <w:r w:rsidR="00A412BC">
        <w:rPr>
          <w:rFonts w:hint="cs"/>
          <w:rtl/>
        </w:rPr>
        <w:t xml:space="preserve"> </w:t>
      </w:r>
      <w:r w:rsidRPr="00FF4589">
        <w:rPr>
          <w:rtl/>
        </w:rPr>
        <w:t>البعض</w:t>
      </w:r>
    </w:p>
    <w:p w:rsidR="00DA7BFC" w:rsidRPr="00FF4589" w:rsidRDefault="00DA7BFC" w:rsidP="00A57D44">
      <w:pPr>
        <w:spacing w:after="0" w:line="240" w:lineRule="auto"/>
      </w:pPr>
      <w:r w:rsidRPr="00FF4589">
        <w:rPr>
          <w:rtl/>
        </w:rPr>
        <w:t>ج</w:t>
      </w:r>
      <w:r w:rsidR="00A412BC">
        <w:rPr>
          <w:rFonts w:hint="cs"/>
          <w:rtl/>
        </w:rPr>
        <w:t xml:space="preserve">- </w:t>
      </w:r>
      <w:r w:rsidRPr="00FF4589">
        <w:rPr>
          <w:rtl/>
        </w:rPr>
        <w:t>الاستغناء</w:t>
      </w:r>
      <w:r w:rsidR="00A412BC">
        <w:rPr>
          <w:rFonts w:hint="cs"/>
          <w:rtl/>
        </w:rPr>
        <w:t xml:space="preserve"> </w:t>
      </w:r>
      <w:r w:rsidRPr="00FF4589">
        <w:rPr>
          <w:rtl/>
        </w:rPr>
        <w:t>عن</w:t>
      </w:r>
      <w:r w:rsidR="00A412BC">
        <w:rPr>
          <w:rFonts w:hint="cs"/>
          <w:rtl/>
        </w:rPr>
        <w:t xml:space="preserve"> </w:t>
      </w:r>
      <w:r w:rsidRPr="00FF4589">
        <w:rPr>
          <w:rtl/>
        </w:rPr>
        <w:t>الدول</w:t>
      </w:r>
      <w:r w:rsidR="00A412BC">
        <w:rPr>
          <w:rFonts w:hint="cs"/>
          <w:rtl/>
        </w:rPr>
        <w:t xml:space="preserve"> </w:t>
      </w:r>
      <w:r w:rsidRPr="00FF4589">
        <w:rPr>
          <w:rtl/>
        </w:rPr>
        <w:t>الأجنبية</w:t>
      </w:r>
    </w:p>
    <w:p w:rsidR="00DA7BFC" w:rsidRPr="00FF4589" w:rsidRDefault="00DA7BFC" w:rsidP="00A57D44">
      <w:pPr>
        <w:spacing w:after="0" w:line="240" w:lineRule="auto"/>
        <w:rPr>
          <w:rtl/>
        </w:rPr>
      </w:pPr>
      <w:r w:rsidRPr="00FF4589">
        <w:rPr>
          <w:rtl/>
        </w:rPr>
        <w:t>د</w:t>
      </w:r>
      <w:r w:rsidR="00A412BC">
        <w:rPr>
          <w:rFonts w:hint="cs"/>
          <w:rtl/>
        </w:rPr>
        <w:t xml:space="preserve">- </w:t>
      </w:r>
      <w:r w:rsidRPr="00FF4589">
        <w:rPr>
          <w:rtl/>
        </w:rPr>
        <w:t>جميع</w:t>
      </w:r>
      <w:r w:rsidR="00A412BC">
        <w:rPr>
          <w:rFonts w:hint="cs"/>
          <w:rtl/>
        </w:rPr>
        <w:t xml:space="preserve"> </w:t>
      </w:r>
      <w:r w:rsidRPr="00FF4589">
        <w:rPr>
          <w:rtl/>
        </w:rPr>
        <w:t>م</w:t>
      </w:r>
      <w:r w:rsidR="00A412BC">
        <w:rPr>
          <w:rFonts w:hint="cs"/>
          <w:rtl/>
        </w:rPr>
        <w:t xml:space="preserve">ا </w:t>
      </w:r>
      <w:r w:rsidRPr="00FF4589">
        <w:rPr>
          <w:rtl/>
        </w:rPr>
        <w:t>ذكر</w:t>
      </w:r>
    </w:p>
    <w:p w:rsidR="00FD7B7C" w:rsidRDefault="00FD7B7C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854B34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C42AE1" w:rsidRDefault="00C42AE1" w:rsidP="00DA7BFC">
      <w:pPr>
        <w:spacing w:line="240" w:lineRule="auto"/>
        <w:rPr>
          <w:color w:val="365F91" w:themeColor="accent1" w:themeShade="BF"/>
          <w:rtl/>
        </w:rPr>
      </w:pPr>
    </w:p>
    <w:p w:rsidR="00C42AE1" w:rsidRDefault="00C42AE1" w:rsidP="00DA7BFC">
      <w:pPr>
        <w:spacing w:line="240" w:lineRule="auto"/>
        <w:rPr>
          <w:color w:val="365F91" w:themeColor="accent1" w:themeShade="BF"/>
          <w:rtl/>
        </w:rPr>
      </w:pPr>
    </w:p>
    <w:p w:rsidR="00376CCE" w:rsidRDefault="00376CCE" w:rsidP="00DA7BFC">
      <w:pPr>
        <w:spacing w:line="240" w:lineRule="auto"/>
        <w:rPr>
          <w:color w:val="365F91" w:themeColor="accent1" w:themeShade="BF"/>
          <w:rtl/>
        </w:rPr>
      </w:pPr>
    </w:p>
    <w:p w:rsidR="00376CCE" w:rsidRDefault="00376CCE" w:rsidP="00DA7BFC">
      <w:pPr>
        <w:spacing w:line="240" w:lineRule="auto"/>
        <w:rPr>
          <w:color w:val="365F91" w:themeColor="accent1" w:themeShade="BF"/>
          <w:rtl/>
        </w:rPr>
      </w:pPr>
    </w:p>
    <w:p w:rsidR="00376CCE" w:rsidRDefault="00376CCE" w:rsidP="00DA7BFC">
      <w:pPr>
        <w:spacing w:line="240" w:lineRule="auto"/>
        <w:rPr>
          <w:color w:val="365F91" w:themeColor="accent1" w:themeShade="BF"/>
          <w:rtl/>
        </w:rPr>
      </w:pPr>
    </w:p>
    <w:p w:rsidR="00376CCE" w:rsidRDefault="00376CCE" w:rsidP="00DA7BFC">
      <w:pPr>
        <w:spacing w:line="240" w:lineRule="auto"/>
        <w:rPr>
          <w:color w:val="365F91" w:themeColor="accent1" w:themeShade="BF"/>
          <w:rtl/>
        </w:rPr>
      </w:pPr>
    </w:p>
    <w:p w:rsidR="00376CCE" w:rsidRDefault="00376CCE" w:rsidP="00DA7BFC">
      <w:pPr>
        <w:spacing w:line="240" w:lineRule="auto"/>
        <w:rPr>
          <w:color w:val="365F91" w:themeColor="accent1" w:themeShade="BF"/>
          <w:rtl/>
        </w:rPr>
      </w:pPr>
    </w:p>
    <w:p w:rsidR="00376CCE" w:rsidRDefault="00376CCE" w:rsidP="00DA7BFC">
      <w:pPr>
        <w:spacing w:line="240" w:lineRule="auto"/>
        <w:rPr>
          <w:color w:val="365F91" w:themeColor="accent1" w:themeShade="BF"/>
          <w:rtl/>
        </w:rPr>
      </w:pPr>
    </w:p>
    <w:p w:rsidR="00376CCE" w:rsidRDefault="00376CCE" w:rsidP="00DA7BFC">
      <w:pPr>
        <w:spacing w:line="240" w:lineRule="auto"/>
        <w:rPr>
          <w:color w:val="365F91" w:themeColor="accent1" w:themeShade="BF"/>
          <w:rtl/>
        </w:rPr>
      </w:pPr>
    </w:p>
    <w:p w:rsidR="00C42AE1" w:rsidRDefault="00C42AE1" w:rsidP="00DA7BFC">
      <w:pPr>
        <w:spacing w:line="240" w:lineRule="auto"/>
        <w:rPr>
          <w:color w:val="365F91" w:themeColor="accent1" w:themeShade="BF"/>
          <w:rtl/>
        </w:rPr>
      </w:pPr>
    </w:p>
    <w:p w:rsidR="00854B34" w:rsidRPr="00253659" w:rsidRDefault="00854B34" w:rsidP="00DA7BFC">
      <w:pPr>
        <w:spacing w:line="240" w:lineRule="auto"/>
        <w:rPr>
          <w:color w:val="365F91" w:themeColor="accent1" w:themeShade="BF"/>
          <w:rtl/>
        </w:rPr>
      </w:pPr>
    </w:p>
    <w:p w:rsidR="004418DD" w:rsidRPr="004418DD" w:rsidRDefault="005D032D" w:rsidP="004418DD">
      <w:pPr>
        <w:spacing w:line="240" w:lineRule="auto"/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4418DD">
        <w:rPr>
          <w:rFonts w:hint="cs"/>
          <w:b/>
          <w:bCs/>
          <w:color w:val="FF0000"/>
          <w:sz w:val="28"/>
          <w:szCs w:val="28"/>
          <w:u w:val="single"/>
          <w:rtl/>
        </w:rPr>
        <w:t>الواجبات</w:t>
      </w:r>
    </w:p>
    <w:p w:rsidR="004418DD" w:rsidRDefault="005D032D" w:rsidP="004418DD">
      <w:pPr>
        <w:spacing w:after="0" w:line="240" w:lineRule="auto"/>
        <w:rPr>
          <w:b/>
          <w:bCs/>
          <w:color w:val="FF0000"/>
          <w:u w:val="single"/>
          <w:rtl/>
        </w:rPr>
      </w:pPr>
      <w:r>
        <w:rPr>
          <w:rFonts w:ascii="Simplified Arabic" w:hAnsi="Simplified Arabic" w:cs="Simplified Arabic"/>
          <w:color w:val="0000FF"/>
          <w:sz w:val="36"/>
          <w:szCs w:val="36"/>
        </w:rPr>
        <w:br/>
      </w:r>
      <w:r w:rsidRPr="004418DD">
        <w:rPr>
          <w:rFonts w:ascii="Simplified Arabic" w:hAnsi="Simplified Arabic" w:cs="Simplified Arabic"/>
          <w:b/>
          <w:bCs/>
          <w:color w:val="948A54" w:themeColor="background2" w:themeShade="80"/>
          <w:rtl/>
        </w:rPr>
        <w:t>النظرية الأساسية التي أثرت على الفكر الاقتصادي هي</w:t>
      </w:r>
      <w:r w:rsidRPr="005D032D">
        <w:rPr>
          <w:rFonts w:ascii="Simplified Arabic" w:hAnsi="Simplified Arabic" w:cs="Simplified Arabic"/>
          <w:color w:val="808080" w:themeColor="background1" w:themeShade="80"/>
        </w:rPr>
        <w:t>:</w:t>
      </w:r>
      <w:r w:rsidRPr="005D032D">
        <w:rPr>
          <w:rFonts w:ascii="Simplified Arabic" w:hAnsi="Simplified Arabic" w:cs="Simplified Arabic"/>
          <w:color w:val="0000FF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‌أ. نظرية الميزة الطلقة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  <w:r w:rsidRPr="005D032D">
        <w:rPr>
          <w:rFonts w:ascii="Simplified Arabic" w:hAnsi="Simplified Arabic" w:cs="Simplified Arabic"/>
          <w:color w:val="000000" w:themeColor="text1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‌ب. نظرية الميزة النسبية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  <w:r w:rsidRPr="005D032D">
        <w:rPr>
          <w:rFonts w:ascii="Simplified Arabic" w:hAnsi="Simplified Arabic" w:cs="Simplified Arabic"/>
          <w:color w:val="000000" w:themeColor="text1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‌ج. النظرية الحديثة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  <w:r w:rsidRPr="005D032D">
        <w:rPr>
          <w:rFonts w:ascii="Simplified Arabic" w:hAnsi="Simplified Arabic" w:cs="Simplified Arabic"/>
          <w:color w:val="0000FF"/>
        </w:rPr>
        <w:br/>
      </w:r>
      <w:r w:rsidRPr="005D032D">
        <w:rPr>
          <w:rFonts w:ascii="Simplified Arabic" w:hAnsi="Simplified Arabic" w:cs="Simplified Arabic"/>
          <w:color w:val="FF00FF"/>
          <w:rtl/>
        </w:rPr>
        <w:t>‌</w:t>
      </w:r>
      <w:r w:rsidRPr="002979ED">
        <w:rPr>
          <w:rFonts w:ascii="Simplified Arabic" w:hAnsi="Simplified Arabic" w:cs="Simplified Arabic"/>
          <w:rtl/>
        </w:rPr>
        <w:t xml:space="preserve">د. </w:t>
      </w:r>
      <w:r w:rsidRPr="005D032D">
        <w:rPr>
          <w:rFonts w:ascii="Simplified Arabic" w:hAnsi="Simplified Arabic" w:cs="Simplified Arabic"/>
          <w:color w:val="00B050"/>
          <w:rtl/>
        </w:rPr>
        <w:t>نظرية نسب عناصر الإنتاج</w:t>
      </w:r>
      <w:r w:rsidRPr="005D032D">
        <w:rPr>
          <w:rFonts w:ascii="Simplified Arabic" w:hAnsi="Simplified Arabic" w:cs="Simplified Arabic"/>
          <w:color w:val="00B050"/>
        </w:rPr>
        <w:t>.</w:t>
      </w:r>
    </w:p>
    <w:p w:rsidR="005D032D" w:rsidRPr="004418DD" w:rsidRDefault="005D032D" w:rsidP="004418DD">
      <w:pPr>
        <w:spacing w:after="0" w:line="240" w:lineRule="auto"/>
        <w:rPr>
          <w:b/>
          <w:bCs/>
          <w:color w:val="FF0000"/>
          <w:u w:val="single"/>
          <w:rtl/>
        </w:rPr>
      </w:pPr>
      <w:r w:rsidRPr="005D032D">
        <w:rPr>
          <w:rFonts w:ascii="Simplified Arabic" w:hAnsi="Simplified Arabic" w:cs="Simplified Arabic"/>
          <w:b/>
          <w:bCs/>
          <w:color w:val="0000FF"/>
        </w:rPr>
        <w:br/>
      </w:r>
      <w:r w:rsidRPr="004418DD">
        <w:rPr>
          <w:rFonts w:ascii="Simplified Arabic" w:hAnsi="Simplified Arabic" w:cs="Simplified Arabic"/>
          <w:b/>
          <w:bCs/>
          <w:color w:val="948A54" w:themeColor="background2" w:themeShade="80"/>
          <w:rtl/>
        </w:rPr>
        <w:t>لماذا تتاجر الشركات في الخارج</w:t>
      </w:r>
      <w:r w:rsidRPr="005D032D">
        <w:rPr>
          <w:rFonts w:ascii="Simplified Arabic" w:hAnsi="Simplified Arabic" w:cs="Simplified Arabic"/>
          <w:b/>
          <w:bCs/>
          <w:color w:val="808080" w:themeColor="background1" w:themeShade="80"/>
        </w:rPr>
        <w:t>:</w:t>
      </w:r>
      <w:r w:rsidRPr="005D032D">
        <w:rPr>
          <w:rFonts w:ascii="Simplified Arabic" w:hAnsi="Simplified Arabic" w:cs="Simplified Arabic"/>
          <w:color w:val="0000FF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‌أ. تخفيض التكاليف،الاستفادة من الطاقة المعطلة ، تحقيق أرباح إضافية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  <w:r w:rsidRPr="005D032D">
        <w:rPr>
          <w:rFonts w:ascii="Simplified Arabic" w:hAnsi="Simplified Arabic" w:cs="Simplified Arabic"/>
          <w:color w:val="0000FF"/>
        </w:rPr>
        <w:br/>
      </w:r>
      <w:r w:rsidRPr="005D032D">
        <w:rPr>
          <w:rFonts w:ascii="Simplified Arabic" w:hAnsi="Simplified Arabic" w:cs="Simplified Arabic"/>
          <w:color w:val="0000FF"/>
          <w:rtl/>
        </w:rPr>
        <w:t>‌ب</w:t>
      </w:r>
      <w:r w:rsidRPr="005D032D">
        <w:rPr>
          <w:rFonts w:ascii="Simplified Arabic" w:hAnsi="Simplified Arabic" w:cs="Simplified Arabic"/>
          <w:color w:val="00B050"/>
        </w:rPr>
        <w:t xml:space="preserve">. </w:t>
      </w:r>
      <w:r w:rsidRPr="005D032D">
        <w:rPr>
          <w:rFonts w:ascii="Simplified Arabic" w:hAnsi="Simplified Arabic" w:cs="Simplified Arabic"/>
          <w:color w:val="00B050"/>
          <w:rtl/>
        </w:rPr>
        <w:t>تخفيض التكاليف،الاستفادة منالطاقة المعطلة، تحقيق أرباح إضافية، تنويع المخاطر</w:t>
      </w:r>
      <w:r w:rsidRPr="005D032D">
        <w:rPr>
          <w:rFonts w:ascii="Simplified Arabic" w:hAnsi="Simplified Arabic" w:cs="Simplified Arabic"/>
          <w:color w:val="00B050"/>
        </w:rPr>
        <w:t>.</w:t>
      </w:r>
      <w:r w:rsidRPr="005D032D">
        <w:rPr>
          <w:rFonts w:ascii="Simplified Arabic" w:hAnsi="Simplified Arabic" w:cs="Simplified Arabic"/>
          <w:color w:val="0000FF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‌ج. تنويع المخاطر فقط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  <w:r w:rsidRPr="005D032D">
        <w:rPr>
          <w:rFonts w:ascii="Simplified Arabic" w:hAnsi="Simplified Arabic" w:cs="Simplified Arabic"/>
          <w:color w:val="000000" w:themeColor="text1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‌د. ليس مما سبق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  <w:r w:rsidRPr="005D032D">
        <w:rPr>
          <w:rFonts w:ascii="Simplified Arabic" w:hAnsi="Simplified Arabic" w:cs="Simplified Arabic"/>
          <w:color w:val="0000FF"/>
        </w:rPr>
        <w:br/>
      </w:r>
      <w:r w:rsidRPr="004418DD">
        <w:rPr>
          <w:rFonts w:ascii="Simplified Arabic" w:hAnsi="Simplified Arabic" w:cs="Simplified Arabic"/>
          <w:b/>
          <w:bCs/>
          <w:color w:val="948A54" w:themeColor="background2" w:themeShade="80"/>
          <w:rtl/>
        </w:rPr>
        <w:t>واحدة من الآتي ليست من الأسباب المباشرة لاستثمار الشركات في الخارج</w:t>
      </w:r>
      <w:r w:rsidRPr="004418DD">
        <w:rPr>
          <w:rFonts w:ascii="Simplified Arabic" w:hAnsi="Simplified Arabic" w:cs="Simplified Arabic"/>
          <w:b/>
          <w:bCs/>
          <w:color w:val="948A54" w:themeColor="background2" w:themeShade="80"/>
        </w:rPr>
        <w:t xml:space="preserve"> :</w:t>
      </w:r>
      <w:r w:rsidRPr="004418DD">
        <w:rPr>
          <w:rFonts w:ascii="Simplified Arabic" w:hAnsi="Simplified Arabic" w:cs="Simplified Arabic"/>
          <w:b/>
          <w:bCs/>
          <w:color w:val="948A54" w:themeColor="background2" w:themeShade="80"/>
        </w:rPr>
        <w:br/>
      </w:r>
      <w:r w:rsidRPr="005D032D">
        <w:rPr>
          <w:rFonts w:ascii="Simplified Arabic" w:hAnsi="Simplified Arabic" w:cs="Simplified Arabic"/>
          <w:color w:val="0000FF"/>
          <w:rtl/>
        </w:rPr>
        <w:t>‌</w:t>
      </w:r>
      <w:r w:rsidRPr="005D032D">
        <w:rPr>
          <w:rFonts w:ascii="Simplified Arabic" w:hAnsi="Simplified Arabic" w:cs="Simplified Arabic"/>
          <w:color w:val="000000" w:themeColor="text1"/>
          <w:rtl/>
        </w:rPr>
        <w:t>أ. الحواجز التجارية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  <w:r w:rsidRPr="005D032D">
        <w:rPr>
          <w:rFonts w:ascii="Simplified Arabic" w:hAnsi="Simplified Arabic" w:cs="Simplified Arabic"/>
          <w:color w:val="000000" w:themeColor="text1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‌ب. القوة التنافسية والتسويقية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  <w:r w:rsidRPr="005D032D">
        <w:rPr>
          <w:rFonts w:ascii="Simplified Arabic" w:hAnsi="Simplified Arabic" w:cs="Simplified Arabic"/>
          <w:color w:val="000000" w:themeColor="text1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‌ج</w:t>
      </w:r>
      <w:r w:rsidRPr="005D032D">
        <w:rPr>
          <w:rFonts w:ascii="Simplified Arabic" w:hAnsi="Simplified Arabic" w:cs="Simplified Arabic"/>
          <w:color w:val="00B050"/>
        </w:rPr>
        <w:t>.</w:t>
      </w:r>
      <w:r w:rsidRPr="00FA7F96">
        <w:rPr>
          <w:rFonts w:ascii="Simplified Arabic" w:hAnsi="Simplified Arabic" w:cs="Simplified Arabic"/>
          <w:color w:val="00B050"/>
          <w:u w:val="single"/>
          <w:rtl/>
        </w:rPr>
        <w:t>النزعة الجماعية</w:t>
      </w:r>
      <w:r w:rsidRPr="00FA7F96">
        <w:rPr>
          <w:rFonts w:ascii="Simplified Arabic" w:hAnsi="Simplified Arabic" w:cs="Simplified Arabic"/>
          <w:color w:val="00B050"/>
          <w:u w:val="single"/>
        </w:rPr>
        <w:t>.</w:t>
      </w:r>
      <w:r w:rsidRPr="005D032D">
        <w:rPr>
          <w:rFonts w:ascii="Simplified Arabic" w:hAnsi="Simplified Arabic" w:cs="Simplified Arabic"/>
          <w:color w:val="000000" w:themeColor="text1"/>
        </w:rPr>
        <w:br/>
      </w:r>
      <w:r w:rsidRPr="005D032D">
        <w:rPr>
          <w:rFonts w:ascii="Simplified Arabic" w:hAnsi="Simplified Arabic" w:cs="Simplified Arabic"/>
          <w:color w:val="000000" w:themeColor="text1"/>
          <w:rtl/>
        </w:rPr>
        <w:t>‌د. تقليل تكاليف الإنتاج</w:t>
      </w:r>
      <w:r w:rsidRPr="005D032D">
        <w:rPr>
          <w:rFonts w:ascii="Simplified Arabic" w:hAnsi="Simplified Arabic" w:cs="Simplified Arabic"/>
          <w:color w:val="000000" w:themeColor="text1"/>
        </w:rPr>
        <w:t>.</w:t>
      </w:r>
    </w:p>
    <w:p w:rsidR="00FD7B7C" w:rsidRPr="005D032D" w:rsidRDefault="00FD7B7C" w:rsidP="005D032D">
      <w:pPr>
        <w:spacing w:after="0" w:line="240" w:lineRule="auto"/>
        <w:rPr>
          <w:color w:val="365F91" w:themeColor="accent1" w:themeShade="BF"/>
          <w:rtl/>
        </w:rPr>
      </w:pPr>
    </w:p>
    <w:p w:rsidR="005D032D" w:rsidRPr="005D032D" w:rsidRDefault="005D032D" w:rsidP="00854B34">
      <w:pPr>
        <w:spacing w:after="0" w:line="240" w:lineRule="auto"/>
        <w:rPr>
          <w:rFonts w:ascii="Arial" w:hAnsi="Arial" w:cs="Arial"/>
          <w:color w:val="000000"/>
        </w:rPr>
      </w:pPr>
      <w:r w:rsidRPr="004418DD">
        <w:rPr>
          <w:rFonts w:ascii="Arial" w:hAnsi="Arial" w:cs="Arial"/>
          <w:color w:val="948A54" w:themeColor="background2" w:themeShade="80"/>
        </w:rPr>
        <w:t xml:space="preserve">. </w:t>
      </w:r>
      <w:r w:rsidRPr="004418DD">
        <w:rPr>
          <w:rFonts w:ascii="Arial" w:hAnsi="Arial" w:cs="Arial"/>
          <w:b/>
          <w:bCs/>
          <w:color w:val="948A54" w:themeColor="background2" w:themeShade="80"/>
          <w:rtl/>
        </w:rPr>
        <w:t>الدول النامية اتجهت إلى تحرير اقتصاداتها من خلال</w:t>
      </w:r>
      <w:r w:rsidRPr="004418DD">
        <w:rPr>
          <w:rFonts w:ascii="Arial" w:hAnsi="Arial" w:cs="Arial"/>
          <w:color w:val="948A54" w:themeColor="background2" w:themeShade="80"/>
        </w:rPr>
        <w:t xml:space="preserve"> :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‌أ. زيادة الأيدي العاملة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‌ب. زيادة الضرائب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E22A6B">
        <w:rPr>
          <w:rFonts w:ascii="Arial" w:hAnsi="Arial" w:cs="Arial"/>
          <w:color w:val="00B050"/>
          <w:u w:val="single"/>
          <w:rtl/>
        </w:rPr>
        <w:t>‌ج. جذب المستثمرين الأجانب</w:t>
      </w:r>
      <w:r w:rsidRPr="00E22A6B">
        <w:rPr>
          <w:rFonts w:ascii="Arial" w:hAnsi="Arial" w:cs="Arial"/>
          <w:color w:val="00B050"/>
          <w:u w:val="single"/>
        </w:rPr>
        <w:t>.</w:t>
      </w:r>
      <w:r w:rsidRPr="00E22A6B">
        <w:rPr>
          <w:rFonts w:ascii="Arial" w:hAnsi="Arial" w:cs="Arial"/>
          <w:color w:val="00B050"/>
          <w:u w:val="single"/>
        </w:rPr>
        <w:br/>
      </w:r>
      <w:r w:rsidRPr="00E22A6B">
        <w:rPr>
          <w:rFonts w:ascii="Arial" w:hAnsi="Arial" w:cs="Arial"/>
        </w:rPr>
        <w:t>‌</w:t>
      </w:r>
      <w:r w:rsidRPr="00E22A6B">
        <w:rPr>
          <w:rFonts w:ascii="Arial" w:hAnsi="Arial" w:cs="Arial"/>
          <w:rtl/>
        </w:rPr>
        <w:t>د. جميع ما ذكر</w:t>
      </w:r>
      <w:r w:rsidRPr="00E22A6B">
        <w:rPr>
          <w:rFonts w:ascii="Arial" w:hAnsi="Arial" w:cs="Arial"/>
        </w:rPr>
        <w:t>.</w:t>
      </w:r>
      <w:r w:rsidRPr="00E22A6B">
        <w:rPr>
          <w:rFonts w:ascii="Arial" w:hAnsi="Arial" w:cs="Arial"/>
        </w:rPr>
        <w:br/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808080" w:themeColor="background1" w:themeShade="80"/>
        </w:rPr>
        <w:t xml:space="preserve">. </w:t>
      </w:r>
      <w:r w:rsidRPr="004418DD">
        <w:rPr>
          <w:rFonts w:ascii="Arial" w:hAnsi="Arial" w:cs="Arial"/>
          <w:b/>
          <w:bCs/>
          <w:color w:val="948A54" w:themeColor="background2" w:themeShade="80"/>
          <w:rtl/>
        </w:rPr>
        <w:t>يقصد بالخصخصة</w:t>
      </w:r>
      <w:r w:rsidRPr="004418DD">
        <w:rPr>
          <w:rFonts w:ascii="Arial" w:hAnsi="Arial" w:cs="Arial"/>
          <w:b/>
          <w:bCs/>
          <w:color w:val="948A54" w:themeColor="background2" w:themeShade="80"/>
        </w:rPr>
        <w:t xml:space="preserve"> : ‌</w:t>
      </w:r>
      <w:r w:rsidRPr="005D032D">
        <w:rPr>
          <w:rFonts w:ascii="Arial" w:hAnsi="Arial" w:cs="Arial"/>
          <w:color w:val="000000"/>
        </w:rPr>
        <w:br/>
      </w:r>
      <w:r w:rsidRPr="00FA7F96">
        <w:rPr>
          <w:rFonts w:ascii="Arial" w:hAnsi="Arial" w:cs="Arial"/>
          <w:color w:val="00B050"/>
          <w:rtl/>
        </w:rPr>
        <w:t>أ.</w:t>
      </w:r>
      <w:r w:rsidRPr="005D032D">
        <w:rPr>
          <w:rFonts w:ascii="Arial" w:hAnsi="Arial" w:cs="Arial"/>
          <w:color w:val="00B050"/>
          <w:u w:val="single"/>
          <w:rtl/>
        </w:rPr>
        <w:t xml:space="preserve"> بيع شركات القطاع العام للقطاع الخاص</w:t>
      </w:r>
      <w:r w:rsidRPr="005D032D">
        <w:rPr>
          <w:rFonts w:ascii="Arial" w:hAnsi="Arial" w:cs="Arial"/>
          <w:color w:val="00B050"/>
          <w:u w:val="single"/>
        </w:rPr>
        <w:t>.</w:t>
      </w:r>
      <w:r w:rsidRPr="005D032D">
        <w:rPr>
          <w:rFonts w:ascii="Arial" w:hAnsi="Arial" w:cs="Arial"/>
          <w:color w:val="00B050"/>
          <w:u w:val="single"/>
        </w:rPr>
        <w:br/>
      </w:r>
      <w:r w:rsidRPr="005D032D">
        <w:rPr>
          <w:rFonts w:ascii="Arial" w:hAnsi="Arial" w:cs="Arial"/>
          <w:color w:val="000000"/>
          <w:rtl/>
        </w:rPr>
        <w:t>‌ب. بيع شركات القطاع الخاص للقطاع العام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‌ج. تبادل المنافع بين القطاع الخاص والقطاع العام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‌د. ليس مما سبق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</w:rPr>
        <w:br/>
        <w:t xml:space="preserve">. </w:t>
      </w:r>
      <w:r w:rsidRPr="004418DD">
        <w:rPr>
          <w:rFonts w:ascii="Arial" w:hAnsi="Arial" w:cs="Arial"/>
          <w:b/>
          <w:bCs/>
          <w:color w:val="948A54" w:themeColor="background2" w:themeShade="80"/>
          <w:rtl/>
        </w:rPr>
        <w:t>وسيلة تمويل تتبعها الشركات والحكومات ويتأثر سعرها بأسعار الفوائد</w:t>
      </w:r>
      <w:r w:rsidRPr="004418DD">
        <w:rPr>
          <w:rFonts w:ascii="Arial" w:hAnsi="Arial" w:cs="Arial"/>
          <w:b/>
          <w:bCs/>
          <w:color w:val="948A54" w:themeColor="background2" w:themeShade="80"/>
        </w:rPr>
        <w:t>: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‌أ. القروض طويلة الأجل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‌ب. القروض قصيرة الأجل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FF00"/>
          <w:rtl/>
        </w:rPr>
        <w:t>‌</w:t>
      </w:r>
      <w:r w:rsidRPr="005D032D">
        <w:rPr>
          <w:rFonts w:ascii="Arial" w:hAnsi="Arial" w:cs="Arial"/>
          <w:color w:val="00B050"/>
          <w:rtl/>
        </w:rPr>
        <w:t xml:space="preserve">ج. </w:t>
      </w:r>
      <w:r w:rsidRPr="00FA7F96">
        <w:rPr>
          <w:rFonts w:ascii="Arial" w:hAnsi="Arial" w:cs="Arial"/>
          <w:color w:val="00B050"/>
          <w:u w:val="single"/>
          <w:rtl/>
        </w:rPr>
        <w:t>السندات</w:t>
      </w:r>
      <w:r w:rsidRPr="00FA7F96">
        <w:rPr>
          <w:rFonts w:ascii="Arial" w:hAnsi="Arial" w:cs="Arial"/>
          <w:color w:val="00B050"/>
          <w:u w:val="single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‌د. الأسهم</w:t>
      </w:r>
      <w:r w:rsidRPr="005D032D">
        <w:rPr>
          <w:rFonts w:ascii="Arial" w:hAnsi="Arial" w:cs="Arial"/>
          <w:color w:val="000000"/>
        </w:rPr>
        <w:t>.</w:t>
      </w:r>
    </w:p>
    <w:p w:rsidR="00FD7B7C" w:rsidRDefault="005D032D" w:rsidP="005D032D">
      <w:pPr>
        <w:spacing w:after="0" w:line="240" w:lineRule="auto"/>
        <w:rPr>
          <w:color w:val="365F91" w:themeColor="accent1" w:themeShade="BF"/>
          <w:rtl/>
        </w:rPr>
      </w:pPr>
      <w:r w:rsidRPr="004418DD">
        <w:rPr>
          <w:rFonts w:ascii="Arial" w:hAnsi="Arial" w:cs="Arial"/>
          <w:color w:val="948A54" w:themeColor="background2" w:themeShade="80"/>
        </w:rPr>
        <w:t xml:space="preserve">. </w:t>
      </w:r>
      <w:r w:rsidRPr="004418DD">
        <w:rPr>
          <w:rFonts w:ascii="Arial" w:hAnsi="Arial" w:cs="Arial"/>
          <w:b/>
          <w:bCs/>
          <w:color w:val="948A54" w:themeColor="background2" w:themeShade="80"/>
          <w:rtl/>
        </w:rPr>
        <w:t>شهدت البيئة المالية الدولية عدة تطورات منها</w:t>
      </w:r>
      <w:r w:rsidRPr="004418DD">
        <w:rPr>
          <w:rFonts w:ascii="Arial" w:hAnsi="Arial" w:cs="Arial"/>
          <w:b/>
          <w:bCs/>
          <w:color w:val="948A54" w:themeColor="background2" w:themeShade="80"/>
        </w:rPr>
        <w:t xml:space="preserve"> : ‌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أ. الزيادة الهائلة في حجم العمليات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‌ب. التقنية والأتمتة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0000"/>
          <w:rtl/>
        </w:rPr>
        <w:t>‌ج. السلع المالية الجديدة</w:t>
      </w:r>
      <w:r w:rsidRPr="005D032D">
        <w:rPr>
          <w:rFonts w:ascii="Arial" w:hAnsi="Arial" w:cs="Arial"/>
          <w:color w:val="000000"/>
        </w:rPr>
        <w:t>.</w:t>
      </w:r>
      <w:r w:rsidRPr="005D032D">
        <w:rPr>
          <w:rFonts w:ascii="Arial" w:hAnsi="Arial" w:cs="Arial"/>
          <w:color w:val="000000"/>
        </w:rPr>
        <w:br/>
      </w:r>
      <w:r w:rsidRPr="005D032D">
        <w:rPr>
          <w:rFonts w:ascii="Arial" w:hAnsi="Arial" w:cs="Arial"/>
          <w:color w:val="00B050"/>
          <w:u w:val="single"/>
          <w:rtl/>
        </w:rPr>
        <w:t>‌د. جميع ما سبق</w:t>
      </w:r>
      <w:r w:rsidRPr="005D032D">
        <w:rPr>
          <w:rFonts w:ascii="Arial" w:hAnsi="Arial" w:cs="Arial"/>
          <w:color w:val="00B050"/>
          <w:u w:val="single"/>
        </w:rPr>
        <w:t>.</w:t>
      </w:r>
    </w:p>
    <w:p w:rsidR="00AE5CDE" w:rsidRDefault="00AE5CDE" w:rsidP="00AE5CDE">
      <w:pPr>
        <w:spacing w:after="0" w:line="240" w:lineRule="auto"/>
        <w:rPr>
          <w:color w:val="365F91" w:themeColor="accent1" w:themeShade="BF"/>
        </w:rPr>
      </w:pPr>
    </w:p>
    <w:p w:rsidR="00095C12" w:rsidRDefault="005D032D" w:rsidP="00AE5CDE">
      <w:pPr>
        <w:spacing w:after="0" w:line="240" w:lineRule="auto"/>
        <w:rPr>
          <w:rFonts w:ascii="Arial" w:hAnsi="Arial" w:cs="Arial"/>
          <w:b/>
          <w:bCs/>
          <w:color w:val="948A54" w:themeColor="background2" w:themeShade="80"/>
        </w:rPr>
      </w:pPr>
      <w:r w:rsidRPr="004418DD">
        <w:rPr>
          <w:rFonts w:ascii="Arial" w:hAnsi="Arial" w:cs="Arial"/>
          <w:b/>
          <w:bCs/>
          <w:color w:val="948A54" w:themeColor="background2" w:themeShade="80"/>
        </w:rPr>
        <w:t>.</w:t>
      </w:r>
    </w:p>
    <w:p w:rsidR="00AE5CDE" w:rsidRDefault="005D032D" w:rsidP="00AE5CDE">
      <w:pPr>
        <w:spacing w:after="0" w:line="240" w:lineRule="auto"/>
        <w:rPr>
          <w:rFonts w:ascii="Arial" w:hAnsi="Arial" w:cs="Arial"/>
          <w:b/>
          <w:bCs/>
          <w:color w:val="000000"/>
          <w:rtl/>
        </w:rPr>
      </w:pPr>
      <w:r w:rsidRPr="004418DD">
        <w:rPr>
          <w:rFonts w:ascii="Arial" w:hAnsi="Arial" w:cs="Arial"/>
          <w:b/>
          <w:bCs/>
          <w:color w:val="948A54" w:themeColor="background2" w:themeShade="80"/>
          <w:rtl/>
        </w:rPr>
        <w:t>عدد الدول أعضاء البنك الدولي للإنشاء والتعمير</w:t>
      </w:r>
      <w:r w:rsidRPr="004418DD">
        <w:rPr>
          <w:rFonts w:ascii="Arial" w:hAnsi="Arial" w:cs="Arial"/>
          <w:b/>
          <w:bCs/>
          <w:color w:val="948A54" w:themeColor="background2" w:themeShade="80"/>
        </w:rPr>
        <w:t xml:space="preserve"> : ‌</w:t>
      </w:r>
      <w:r w:rsidRPr="00AE5CDE">
        <w:rPr>
          <w:rFonts w:ascii="Arial" w:hAnsi="Arial" w:cs="Arial"/>
          <w:b/>
          <w:bCs/>
          <w:color w:val="000000"/>
        </w:rPr>
        <w:br/>
      </w:r>
      <w:r w:rsidRPr="00AE5CDE">
        <w:rPr>
          <w:rFonts w:ascii="Arial" w:hAnsi="Arial" w:cs="Arial"/>
          <w:color w:val="000000"/>
          <w:rtl/>
        </w:rPr>
        <w:t>أ. 150 دولة</w:t>
      </w:r>
      <w:r w:rsidRPr="00AE5CDE">
        <w:rPr>
          <w:rFonts w:ascii="Arial" w:hAnsi="Arial" w:cs="Arial"/>
          <w:color w:val="000000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rtl/>
        </w:rPr>
        <w:t xml:space="preserve">ب. </w:t>
      </w:r>
      <w:r w:rsidRPr="00AE5CDE">
        <w:rPr>
          <w:rFonts w:ascii="Arial" w:hAnsi="Arial" w:cs="Arial"/>
          <w:color w:val="00B050"/>
          <w:u w:val="single"/>
          <w:rtl/>
        </w:rPr>
        <w:t>185 دولة</w:t>
      </w:r>
      <w:r w:rsidRPr="00AE5CDE">
        <w:rPr>
          <w:rFonts w:ascii="Arial" w:hAnsi="Arial" w:cs="Arial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color w:val="000000"/>
          <w:rtl/>
        </w:rPr>
        <w:t>‌ج. 200 دولة</w:t>
      </w:r>
      <w:r w:rsidRPr="00AE5CDE">
        <w:rPr>
          <w:rFonts w:ascii="Arial" w:hAnsi="Arial" w:cs="Arial"/>
          <w:color w:val="000000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color w:val="000000"/>
          <w:rtl/>
        </w:rPr>
        <w:t>‌د. 300 دولة</w:t>
      </w:r>
      <w:r w:rsidR="00AE5CDE" w:rsidRPr="00AE5CDE">
        <w:rPr>
          <w:rFonts w:ascii="Arial" w:hAnsi="Arial" w:cs="Arial"/>
          <w:color w:val="000000"/>
        </w:rPr>
        <w:t>.</w:t>
      </w:r>
      <w:r w:rsidR="00AE5CDE">
        <w:rPr>
          <w:rFonts w:ascii="Arial" w:hAnsi="Arial" w:cs="Arial"/>
          <w:b/>
          <w:bCs/>
          <w:color w:val="000000"/>
        </w:rPr>
        <w:br/>
      </w:r>
      <w:r w:rsidRPr="00AE5CDE">
        <w:rPr>
          <w:rFonts w:ascii="Arial" w:hAnsi="Arial" w:cs="Arial"/>
          <w:b/>
          <w:bCs/>
          <w:color w:val="000000"/>
        </w:rPr>
        <w:br/>
        <w:t xml:space="preserve">. </w:t>
      </w:r>
      <w:r w:rsidRPr="004418DD">
        <w:rPr>
          <w:rFonts w:ascii="Arial" w:hAnsi="Arial" w:cs="Arial"/>
          <w:b/>
          <w:bCs/>
          <w:color w:val="948A54" w:themeColor="background2" w:themeShade="80"/>
          <w:rtl/>
        </w:rPr>
        <w:t>وسيلة تمويل تتبعها الشركات والحكومات ويتأثر سعرها بأسعار الفوائد</w:t>
      </w:r>
      <w:r w:rsidRPr="004418DD">
        <w:rPr>
          <w:rFonts w:ascii="Arial" w:hAnsi="Arial" w:cs="Arial"/>
          <w:b/>
          <w:bCs/>
          <w:color w:val="948A54" w:themeColor="background2" w:themeShade="80"/>
        </w:rPr>
        <w:t xml:space="preserve">: </w:t>
      </w:r>
    </w:p>
    <w:p w:rsidR="00AE5CDE" w:rsidRDefault="005D032D" w:rsidP="00AE5CDE">
      <w:pPr>
        <w:spacing w:after="0" w:line="240" w:lineRule="auto"/>
        <w:rPr>
          <w:rFonts w:ascii="Arial" w:hAnsi="Arial" w:cs="Arial"/>
          <w:b/>
          <w:bCs/>
          <w:color w:val="000000"/>
          <w:rtl/>
        </w:rPr>
      </w:pPr>
      <w:r w:rsidRPr="00AE5CDE">
        <w:rPr>
          <w:rFonts w:ascii="Arial" w:hAnsi="Arial" w:cs="Arial"/>
          <w:color w:val="000000"/>
          <w:rtl/>
        </w:rPr>
        <w:t>أ. القروض طويلة الأجل</w:t>
      </w:r>
      <w:r w:rsidRPr="00AE5CDE">
        <w:rPr>
          <w:rFonts w:ascii="Arial" w:hAnsi="Arial" w:cs="Arial"/>
          <w:color w:val="000000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color w:val="000000"/>
          <w:rtl/>
        </w:rPr>
        <w:t>‌ب. القروض قصيرة الأجل</w:t>
      </w:r>
      <w:r w:rsidRPr="00AE5CDE">
        <w:rPr>
          <w:rFonts w:ascii="Arial" w:hAnsi="Arial" w:cs="Arial"/>
          <w:color w:val="000000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color w:val="00B050"/>
          <w:rtl/>
        </w:rPr>
        <w:t xml:space="preserve">ج. </w:t>
      </w:r>
      <w:r w:rsidRPr="00AE5CDE">
        <w:rPr>
          <w:rFonts w:ascii="Arial" w:hAnsi="Arial" w:cs="Arial"/>
          <w:color w:val="00B050"/>
          <w:u w:val="single"/>
          <w:rtl/>
        </w:rPr>
        <w:t>السندات</w:t>
      </w:r>
      <w:r w:rsidRPr="00AE5CDE">
        <w:rPr>
          <w:rFonts w:ascii="Arial" w:hAnsi="Arial" w:cs="Arial"/>
          <w:color w:val="00B050"/>
          <w:u w:val="single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color w:val="000000"/>
          <w:rtl/>
        </w:rPr>
        <w:t>‌د. الأسهم</w:t>
      </w:r>
      <w:r w:rsidR="00AE5CDE" w:rsidRPr="00AE5CDE">
        <w:rPr>
          <w:rFonts w:ascii="Arial" w:hAnsi="Arial" w:cs="Arial"/>
          <w:color w:val="000000"/>
        </w:rPr>
        <w:t>.</w:t>
      </w:r>
      <w:r w:rsidR="00AE5CDE">
        <w:rPr>
          <w:rFonts w:ascii="Arial" w:hAnsi="Arial" w:cs="Arial"/>
          <w:b/>
          <w:bCs/>
          <w:color w:val="000000"/>
        </w:rPr>
        <w:br/>
      </w:r>
      <w:r w:rsidR="00AE5CDE">
        <w:rPr>
          <w:rFonts w:ascii="Arial" w:hAnsi="Arial" w:cs="Arial"/>
          <w:b/>
          <w:bCs/>
          <w:color w:val="000000"/>
        </w:rPr>
        <w:br/>
      </w:r>
      <w:r w:rsidRPr="004418DD">
        <w:rPr>
          <w:rFonts w:ascii="Arial" w:hAnsi="Arial" w:cs="Arial"/>
          <w:b/>
          <w:bCs/>
          <w:color w:val="948A54" w:themeColor="background2" w:themeShade="80"/>
        </w:rPr>
        <w:t xml:space="preserve">. </w:t>
      </w:r>
      <w:r w:rsidRPr="004418DD">
        <w:rPr>
          <w:rFonts w:ascii="Arial" w:hAnsi="Arial" w:cs="Arial"/>
          <w:b/>
          <w:bCs/>
          <w:color w:val="948A54" w:themeColor="background2" w:themeShade="80"/>
          <w:rtl/>
        </w:rPr>
        <w:t>ما هي أهداف البنك الدولي للإنشاء والتعمير</w:t>
      </w:r>
      <w:r w:rsidRPr="004418DD">
        <w:rPr>
          <w:rFonts w:ascii="Arial" w:hAnsi="Arial" w:cs="Arial"/>
          <w:b/>
          <w:bCs/>
          <w:color w:val="948A54" w:themeColor="background2" w:themeShade="80"/>
        </w:rPr>
        <w:t xml:space="preserve"> : ‌</w:t>
      </w:r>
      <w:r w:rsidRPr="00AE5CDE">
        <w:rPr>
          <w:rFonts w:ascii="Arial" w:hAnsi="Arial" w:cs="Arial"/>
          <w:b/>
          <w:bCs/>
          <w:color w:val="808080" w:themeColor="background1" w:themeShade="80"/>
        </w:rPr>
        <w:br/>
      </w:r>
      <w:r w:rsidRPr="00AE5CDE">
        <w:rPr>
          <w:rFonts w:ascii="Arial" w:hAnsi="Arial" w:cs="Arial"/>
          <w:color w:val="000000"/>
          <w:rtl/>
        </w:rPr>
        <w:t>أ. تشجيع استثمار رؤوس الأموال الأجنبية الخاصة</w:t>
      </w:r>
      <w:r w:rsidRPr="00AE5CDE">
        <w:rPr>
          <w:rFonts w:ascii="Arial" w:hAnsi="Arial" w:cs="Arial"/>
          <w:color w:val="000000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color w:val="000000"/>
          <w:rtl/>
        </w:rPr>
        <w:t>‌ب. العمل على نمو التجارة العالمية</w:t>
      </w:r>
      <w:r w:rsidRPr="00AE5CDE">
        <w:rPr>
          <w:rFonts w:ascii="Arial" w:hAnsi="Arial" w:cs="Arial"/>
          <w:color w:val="000000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color w:val="000000"/>
          <w:rtl/>
        </w:rPr>
        <w:t>‌ج. منح القروض للمؤسسات الاقتصادية الخاصة في دول الأعضاء</w:t>
      </w:r>
      <w:r w:rsidRPr="00AE5CDE">
        <w:rPr>
          <w:rFonts w:ascii="Arial" w:hAnsi="Arial" w:cs="Arial"/>
          <w:color w:val="000000"/>
        </w:rPr>
        <w:t>.</w:t>
      </w:r>
      <w:r w:rsidRPr="00AE5CDE">
        <w:rPr>
          <w:rFonts w:ascii="Arial" w:hAnsi="Arial" w:cs="Arial"/>
          <w:color w:val="000000"/>
        </w:rPr>
        <w:br/>
      </w:r>
      <w:r w:rsidRPr="00AE5CDE">
        <w:rPr>
          <w:rFonts w:ascii="Arial" w:hAnsi="Arial" w:cs="Arial"/>
          <w:color w:val="00B050"/>
          <w:rtl/>
        </w:rPr>
        <w:t xml:space="preserve">د. </w:t>
      </w:r>
      <w:r w:rsidRPr="00AE5CDE">
        <w:rPr>
          <w:rFonts w:ascii="Arial" w:hAnsi="Arial" w:cs="Arial"/>
          <w:color w:val="00B050"/>
          <w:u w:val="single"/>
          <w:rtl/>
        </w:rPr>
        <w:t>جميع ما سبق</w:t>
      </w:r>
      <w:r w:rsidRPr="00AE5CDE">
        <w:rPr>
          <w:rFonts w:ascii="Arial" w:hAnsi="Arial" w:cs="Arial"/>
          <w:color w:val="00FF00"/>
          <w:u w:val="single"/>
        </w:rPr>
        <w:t>.</w:t>
      </w:r>
    </w:p>
    <w:p w:rsidR="005D032D" w:rsidRDefault="00AE5CDE" w:rsidP="00AE5CDE">
      <w:pPr>
        <w:spacing w:after="0" w:line="240" w:lineRule="auto"/>
        <w:rPr>
          <w:color w:val="365F91" w:themeColor="accent1" w:themeShade="BF"/>
          <w:rtl/>
        </w:rPr>
      </w:pPr>
      <w:r>
        <w:rPr>
          <w:rFonts w:ascii="Arial" w:hAnsi="Arial" w:cs="Arial"/>
          <w:b/>
          <w:bCs/>
          <w:color w:val="000000"/>
        </w:rPr>
        <w:br/>
      </w:r>
      <w:r w:rsidR="005D032D" w:rsidRPr="004418DD">
        <w:rPr>
          <w:rFonts w:ascii="Arial" w:hAnsi="Arial" w:cs="Arial"/>
          <w:b/>
          <w:bCs/>
          <w:color w:val="948A54" w:themeColor="background2" w:themeShade="80"/>
        </w:rPr>
        <w:t xml:space="preserve">. </w:t>
      </w:r>
      <w:r w:rsidR="005D032D" w:rsidRPr="004418DD">
        <w:rPr>
          <w:rFonts w:ascii="Arial" w:hAnsi="Arial" w:cs="Arial"/>
          <w:b/>
          <w:bCs/>
          <w:color w:val="948A54" w:themeColor="background2" w:themeShade="80"/>
          <w:rtl/>
        </w:rPr>
        <w:t>شهدت البيئة المالية الدولية عدة تطورات منها</w:t>
      </w:r>
      <w:r w:rsidR="005D032D" w:rsidRPr="00AE5CDE">
        <w:rPr>
          <w:rFonts w:ascii="Arial" w:hAnsi="Arial" w:cs="Arial"/>
          <w:b/>
          <w:bCs/>
          <w:color w:val="808080" w:themeColor="background1" w:themeShade="80"/>
        </w:rPr>
        <w:br/>
      </w:r>
      <w:r w:rsidR="005D032D" w:rsidRPr="00AE5CDE">
        <w:rPr>
          <w:rFonts w:ascii="Arial" w:hAnsi="Arial" w:cs="Arial"/>
          <w:color w:val="000000"/>
          <w:rtl/>
        </w:rPr>
        <w:t>أ. الزيادة الهائلة في حجم العمليات</w:t>
      </w:r>
      <w:r w:rsidR="005D032D" w:rsidRPr="00AE5CDE">
        <w:rPr>
          <w:rFonts w:ascii="Arial" w:hAnsi="Arial" w:cs="Arial"/>
          <w:color w:val="000000"/>
        </w:rPr>
        <w:t>.</w:t>
      </w:r>
      <w:r w:rsidR="005D032D" w:rsidRPr="00AE5CDE">
        <w:rPr>
          <w:rFonts w:ascii="Arial" w:hAnsi="Arial" w:cs="Arial"/>
          <w:color w:val="000000"/>
        </w:rPr>
        <w:br/>
      </w:r>
      <w:r w:rsidR="005D032D" w:rsidRPr="00AE5CDE">
        <w:rPr>
          <w:rFonts w:ascii="Arial" w:hAnsi="Arial" w:cs="Arial"/>
          <w:color w:val="000000"/>
          <w:rtl/>
        </w:rPr>
        <w:t>‌ب. التقنية والأ</w:t>
      </w:r>
      <w:r w:rsidR="00FA7F96">
        <w:rPr>
          <w:rFonts w:ascii="Arial" w:hAnsi="Arial" w:cs="Arial"/>
          <w:color w:val="000000"/>
          <w:rtl/>
        </w:rPr>
        <w:t>تمت</w:t>
      </w:r>
      <w:r w:rsidR="00FA7F96">
        <w:rPr>
          <w:rFonts w:ascii="Arial" w:hAnsi="Arial" w:cs="Arial" w:hint="cs"/>
          <w:color w:val="000000"/>
          <w:rtl/>
        </w:rPr>
        <w:t>ه</w:t>
      </w:r>
      <w:r w:rsidR="005D032D" w:rsidRPr="00AE5CDE">
        <w:rPr>
          <w:rFonts w:ascii="Arial" w:hAnsi="Arial" w:cs="Arial"/>
          <w:color w:val="000000"/>
        </w:rPr>
        <w:t>.</w:t>
      </w:r>
      <w:r w:rsidR="005D032D" w:rsidRPr="00AE5CDE">
        <w:rPr>
          <w:rFonts w:ascii="Arial" w:hAnsi="Arial" w:cs="Arial"/>
          <w:color w:val="000000"/>
        </w:rPr>
        <w:br/>
      </w:r>
      <w:r w:rsidR="005D032D" w:rsidRPr="00AE5CDE">
        <w:rPr>
          <w:rFonts w:ascii="Arial" w:hAnsi="Arial" w:cs="Arial"/>
          <w:color w:val="000000"/>
          <w:rtl/>
        </w:rPr>
        <w:t>‌ج. السلع المالية الجديدة</w:t>
      </w:r>
      <w:r w:rsidR="005D032D" w:rsidRPr="00AE5CDE">
        <w:rPr>
          <w:rFonts w:ascii="Arial" w:hAnsi="Arial" w:cs="Arial"/>
          <w:color w:val="000000"/>
        </w:rPr>
        <w:t>.</w:t>
      </w:r>
      <w:r w:rsidR="005D032D" w:rsidRPr="00AE5CDE">
        <w:rPr>
          <w:rFonts w:ascii="Arial" w:hAnsi="Arial" w:cs="Arial"/>
          <w:color w:val="000000"/>
        </w:rPr>
        <w:br/>
      </w:r>
      <w:r w:rsidR="005D032D" w:rsidRPr="00AE5CDE">
        <w:rPr>
          <w:rFonts w:ascii="Arial" w:hAnsi="Arial" w:cs="Arial"/>
          <w:color w:val="00FF00"/>
          <w:rtl/>
        </w:rPr>
        <w:t xml:space="preserve">د. </w:t>
      </w:r>
      <w:r w:rsidR="005D032D" w:rsidRPr="00AE5CDE">
        <w:rPr>
          <w:rFonts w:ascii="Arial" w:hAnsi="Arial" w:cs="Arial"/>
          <w:color w:val="00B050"/>
          <w:u w:val="single"/>
          <w:rtl/>
        </w:rPr>
        <w:t>جميع ما سبق</w:t>
      </w:r>
      <w:r w:rsidR="005D032D" w:rsidRPr="00AE5CDE">
        <w:rPr>
          <w:rFonts w:ascii="Arial" w:hAnsi="Arial" w:cs="Arial"/>
          <w:color w:val="00B050"/>
          <w:u w:val="single"/>
        </w:rPr>
        <w:t>.</w:t>
      </w: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7A1C92" w:rsidRDefault="007A1C92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886A8D" w:rsidRDefault="00886A8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4418DD" w:rsidRPr="00886A8D" w:rsidRDefault="004418DD" w:rsidP="0007045B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  <w:r w:rsidRPr="00886A8D">
        <w:rPr>
          <w:rFonts w:hint="cs"/>
          <w:color w:val="365F91" w:themeColor="accent1" w:themeShade="BF"/>
          <w:sz w:val="24"/>
          <w:szCs w:val="24"/>
          <w:rtl/>
        </w:rPr>
        <w:t xml:space="preserve">تم وبحمد من الله </w:t>
      </w:r>
      <w:r w:rsidR="00F647DA" w:rsidRPr="00886A8D">
        <w:rPr>
          <w:rFonts w:hint="cs"/>
          <w:color w:val="365F91" w:themeColor="accent1" w:themeShade="BF"/>
          <w:sz w:val="24"/>
          <w:szCs w:val="24"/>
          <w:rtl/>
        </w:rPr>
        <w:t>جمع وتبويب أسئلة مادة  ادارة الأعمال الدولية  واتمنى ان يكون سبب وعون من بعد الله في فهم أسلوب الدكتور في صياغ</w:t>
      </w:r>
      <w:r w:rsidR="00414F4F">
        <w:rPr>
          <w:rFonts w:hint="cs"/>
          <w:color w:val="365F91" w:themeColor="accent1" w:themeShade="BF"/>
          <w:sz w:val="24"/>
          <w:szCs w:val="24"/>
          <w:rtl/>
        </w:rPr>
        <w:t>ة الأسئلة وتحصيل الدرجات العالية</w:t>
      </w:r>
      <w:r w:rsidR="00E479B2">
        <w:rPr>
          <w:rFonts w:hint="cs"/>
          <w:color w:val="365F91" w:themeColor="accent1" w:themeShade="BF"/>
          <w:sz w:val="24"/>
          <w:szCs w:val="24"/>
          <w:rtl/>
        </w:rPr>
        <w:t>وان يلاقي أستحسانكم</w:t>
      </w:r>
    </w:p>
    <w:p w:rsidR="00F647DA" w:rsidRPr="00886A8D" w:rsidRDefault="00F647DA" w:rsidP="00AE5CDE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p w:rsidR="00402B56" w:rsidRDefault="001C2C92" w:rsidP="00402B56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  <w:r w:rsidRPr="00886A8D">
        <w:rPr>
          <w:rFonts w:hint="cs"/>
          <w:color w:val="365F91" w:themeColor="accent1" w:themeShade="BF"/>
          <w:sz w:val="24"/>
          <w:szCs w:val="24"/>
          <w:rtl/>
        </w:rPr>
        <w:t xml:space="preserve">والشكر موصول إلى </w:t>
      </w:r>
      <w:r w:rsidR="00F647DA" w:rsidRPr="00886A8D">
        <w:rPr>
          <w:rFonts w:hint="cs"/>
          <w:color w:val="365F91" w:themeColor="accent1" w:themeShade="BF"/>
          <w:sz w:val="24"/>
          <w:szCs w:val="24"/>
          <w:rtl/>
        </w:rPr>
        <w:t>فريق ادارة الاعمال الدولية ( الدفعة العصامية ) وتشرفت ان اكون من ضمن الفريق</w:t>
      </w:r>
    </w:p>
    <w:p w:rsidR="00F647DA" w:rsidRPr="00414F4F" w:rsidRDefault="00F647DA" w:rsidP="00402B56">
      <w:pPr>
        <w:spacing w:after="0" w:line="240" w:lineRule="auto"/>
        <w:jc w:val="center"/>
        <w:rPr>
          <w:color w:val="365F91" w:themeColor="accent1" w:themeShade="BF"/>
          <w:sz w:val="24"/>
          <w:szCs w:val="24"/>
          <w:rtl/>
          <w:lang w:bidi="ar-AE"/>
        </w:rPr>
      </w:pPr>
      <w:r w:rsidRPr="00414F4F">
        <w:rPr>
          <w:color w:val="365F91" w:themeColor="accent1" w:themeShade="BF"/>
          <w:sz w:val="24"/>
          <w:szCs w:val="24"/>
        </w:rPr>
        <w:t>NooooN</w:t>
      </w:r>
    </w:p>
    <w:p w:rsidR="00F647DA" w:rsidRPr="00414F4F" w:rsidRDefault="00F647DA" w:rsidP="00402B56">
      <w:pPr>
        <w:spacing w:after="0" w:line="240" w:lineRule="auto"/>
        <w:jc w:val="center"/>
        <w:rPr>
          <w:color w:val="365F91" w:themeColor="accent1" w:themeShade="BF"/>
          <w:sz w:val="24"/>
          <w:szCs w:val="24"/>
          <w:rtl/>
          <w:lang w:bidi="ar-AE"/>
        </w:rPr>
      </w:pPr>
      <w:r w:rsidRPr="00414F4F">
        <w:rPr>
          <w:rFonts w:hint="cs"/>
          <w:color w:val="365F91" w:themeColor="accent1" w:themeShade="BF"/>
          <w:sz w:val="24"/>
          <w:szCs w:val="24"/>
          <w:rtl/>
          <w:lang w:bidi="ar-AE"/>
        </w:rPr>
        <w:t>الإدارة والمستحيل</w:t>
      </w:r>
    </w:p>
    <w:p w:rsidR="00FF55BE" w:rsidRPr="00414F4F" w:rsidRDefault="00F647DA" w:rsidP="00402B56">
      <w:pPr>
        <w:spacing w:after="0" w:line="240" w:lineRule="auto"/>
        <w:jc w:val="center"/>
        <w:rPr>
          <w:color w:val="365F91" w:themeColor="accent1" w:themeShade="BF"/>
          <w:sz w:val="24"/>
          <w:szCs w:val="24"/>
          <w:rtl/>
          <w:lang w:bidi="ar-AE"/>
        </w:rPr>
      </w:pPr>
      <w:r w:rsidRPr="00414F4F">
        <w:rPr>
          <w:rFonts w:hint="cs"/>
          <w:color w:val="365F91" w:themeColor="accent1" w:themeShade="BF"/>
          <w:sz w:val="24"/>
          <w:szCs w:val="24"/>
          <w:rtl/>
          <w:lang w:bidi="ar-AE"/>
        </w:rPr>
        <w:t>منيــا</w:t>
      </w:r>
    </w:p>
    <w:p w:rsidR="00402B56" w:rsidRPr="00886A8D" w:rsidRDefault="00402B56" w:rsidP="00402B56">
      <w:pPr>
        <w:spacing w:after="0" w:line="240" w:lineRule="auto"/>
        <w:jc w:val="center"/>
        <w:rPr>
          <w:color w:val="365F91" w:themeColor="accent1" w:themeShade="BF"/>
          <w:sz w:val="24"/>
          <w:szCs w:val="24"/>
          <w:rtl/>
          <w:lang w:bidi="ar-AE"/>
        </w:rPr>
      </w:pPr>
    </w:p>
    <w:p w:rsidR="00FA7F96" w:rsidRDefault="00FF55BE" w:rsidP="00FF55BE">
      <w:pPr>
        <w:spacing w:after="0" w:line="240" w:lineRule="auto"/>
        <w:jc w:val="center"/>
        <w:rPr>
          <w:b/>
          <w:bCs/>
          <w:color w:val="948A54" w:themeColor="background2" w:themeShade="80"/>
          <w:sz w:val="24"/>
          <w:szCs w:val="24"/>
          <w:rtl/>
          <w:lang w:bidi="ar-AE"/>
        </w:rPr>
      </w:pPr>
      <w:r w:rsidRPr="00414F4F">
        <w:rPr>
          <w:rFonts w:hint="cs"/>
          <w:b/>
          <w:bCs/>
          <w:color w:val="948A54" w:themeColor="background2" w:themeShade="80"/>
          <w:sz w:val="24"/>
          <w:szCs w:val="24"/>
          <w:rtl/>
          <w:lang w:bidi="ar-AE"/>
        </w:rPr>
        <w:t xml:space="preserve">وشكر خاص إلى كيكة </w:t>
      </w:r>
      <w:r w:rsidR="0007045B" w:rsidRPr="00414F4F">
        <w:rPr>
          <w:rFonts w:hint="cs"/>
          <w:b/>
          <w:bCs/>
          <w:color w:val="948A54" w:themeColor="background2" w:themeShade="80"/>
          <w:sz w:val="24"/>
          <w:szCs w:val="24"/>
          <w:rtl/>
          <w:lang w:bidi="ar-AE"/>
        </w:rPr>
        <w:t>..</w:t>
      </w:r>
    </w:p>
    <w:p w:rsidR="00101376" w:rsidRDefault="00101376" w:rsidP="00FF55BE">
      <w:pPr>
        <w:spacing w:after="0" w:line="240" w:lineRule="auto"/>
        <w:jc w:val="center"/>
        <w:rPr>
          <w:b/>
          <w:bCs/>
          <w:color w:val="948A54" w:themeColor="background2" w:themeShade="80"/>
          <w:sz w:val="24"/>
          <w:szCs w:val="24"/>
          <w:rtl/>
          <w:lang w:bidi="ar-AE"/>
        </w:rPr>
      </w:pPr>
    </w:p>
    <w:p w:rsidR="00101376" w:rsidRPr="00414F4F" w:rsidRDefault="00101376" w:rsidP="00FF55BE">
      <w:pPr>
        <w:spacing w:after="0" w:line="240" w:lineRule="auto"/>
        <w:jc w:val="center"/>
        <w:rPr>
          <w:b/>
          <w:bCs/>
          <w:color w:val="948A54" w:themeColor="background2" w:themeShade="80"/>
          <w:sz w:val="24"/>
          <w:szCs w:val="24"/>
          <w:rtl/>
          <w:lang w:bidi="ar-AE"/>
        </w:rPr>
      </w:pPr>
    </w:p>
    <w:p w:rsidR="001C2C92" w:rsidRPr="00886A8D" w:rsidRDefault="001C2C92" w:rsidP="00FF55BE">
      <w:pPr>
        <w:spacing w:after="0" w:line="240" w:lineRule="auto"/>
        <w:jc w:val="center"/>
        <w:rPr>
          <w:color w:val="365F91" w:themeColor="accent1" w:themeShade="BF"/>
          <w:sz w:val="24"/>
          <w:szCs w:val="24"/>
          <w:rtl/>
          <w:lang w:bidi="ar-AE"/>
        </w:rPr>
      </w:pPr>
    </w:p>
    <w:p w:rsidR="004418DD" w:rsidRPr="00101376" w:rsidRDefault="00101376" w:rsidP="009771AB">
      <w:pPr>
        <w:spacing w:after="0" w:line="240" w:lineRule="auto"/>
        <w:jc w:val="center"/>
        <w:rPr>
          <w:color w:val="FF0000"/>
          <w:sz w:val="44"/>
          <w:szCs w:val="44"/>
          <w:u w:val="single"/>
          <w:rtl/>
          <w:lang w:bidi="ar-AE"/>
        </w:rPr>
      </w:pPr>
      <w:r>
        <w:rPr>
          <w:rFonts w:hint="cs"/>
          <w:color w:val="FF0000"/>
          <w:sz w:val="44"/>
          <w:szCs w:val="44"/>
          <w:u w:val="single"/>
          <w:rtl/>
          <w:lang w:bidi="ar-AE"/>
        </w:rPr>
        <w:t>***</w:t>
      </w:r>
      <w:r w:rsidR="009771AB">
        <w:rPr>
          <w:rFonts w:hint="cs"/>
          <w:color w:val="FF0000"/>
          <w:sz w:val="44"/>
          <w:szCs w:val="44"/>
          <w:u w:val="single"/>
          <w:rtl/>
          <w:lang w:bidi="ar-AE"/>
        </w:rPr>
        <w:t>20</w:t>
      </w:r>
      <w:r w:rsidRPr="00101376">
        <w:rPr>
          <w:rFonts w:hint="cs"/>
          <w:color w:val="FF0000"/>
          <w:sz w:val="44"/>
          <w:szCs w:val="44"/>
          <w:u w:val="single"/>
          <w:rtl/>
          <w:lang w:bidi="ar-AE"/>
        </w:rPr>
        <w:t xml:space="preserve">/7/1436اخر تعديل </w:t>
      </w:r>
      <w:r>
        <w:rPr>
          <w:rFonts w:hint="cs"/>
          <w:color w:val="FF0000"/>
          <w:sz w:val="44"/>
          <w:szCs w:val="44"/>
          <w:u w:val="single"/>
          <w:rtl/>
          <w:lang w:bidi="ar-AE"/>
        </w:rPr>
        <w:t>***</w:t>
      </w:r>
    </w:p>
    <w:p w:rsidR="00FF55BE" w:rsidRDefault="009771AB" w:rsidP="00FF55BE">
      <w:pPr>
        <w:spacing w:after="0" w:line="240" w:lineRule="auto"/>
        <w:rPr>
          <w:color w:val="365F91" w:themeColor="accent1" w:themeShade="BF"/>
          <w:sz w:val="24"/>
          <w:szCs w:val="24"/>
          <w:rtl/>
          <w:lang w:bidi="ar-AE"/>
        </w:rPr>
      </w:pPr>
      <w:r>
        <w:rPr>
          <w:rFonts w:hint="cs"/>
          <w:color w:val="365F91" w:themeColor="accent1" w:themeShade="BF"/>
          <w:sz w:val="24"/>
          <w:szCs w:val="24"/>
          <w:rtl/>
          <w:lang w:bidi="ar-AE"/>
        </w:rPr>
        <w:t>التعديل الاخير بمجهود كل  من :</w:t>
      </w:r>
    </w:p>
    <w:p w:rsidR="009771AB" w:rsidRPr="0007045B" w:rsidRDefault="002B260E" w:rsidP="00FF55BE">
      <w:pPr>
        <w:spacing w:after="0" w:line="240" w:lineRule="auto"/>
        <w:rPr>
          <w:color w:val="365F91" w:themeColor="accent1" w:themeShade="BF"/>
          <w:sz w:val="24"/>
          <w:szCs w:val="24"/>
          <w:rtl/>
          <w:lang w:bidi="ar-AE"/>
        </w:rPr>
      </w:pPr>
      <w:hyperlink r:id="rId10" w:history="1">
        <w:r w:rsidR="009771AB">
          <w:rPr>
            <w:rStyle w:val="Hyperlink"/>
            <w:rFonts w:ascii="Arial" w:hAnsi="Arial" w:cs="Arial" w:hint="cs"/>
            <w:b/>
            <w:bCs/>
            <w:color w:val="000000"/>
            <w:sz w:val="28"/>
            <w:szCs w:val="28"/>
            <w:shd w:val="clear" w:color="auto" w:fill="A9F5E1"/>
          </w:rPr>
          <w:t>Fatima999</w:t>
        </w:r>
      </w:hyperlink>
      <w:r w:rsidR="009771AB">
        <w:rPr>
          <w:rFonts w:hint="cs"/>
          <w:color w:val="365F91" w:themeColor="accent1" w:themeShade="BF"/>
          <w:sz w:val="24"/>
          <w:szCs w:val="24"/>
          <w:rtl/>
          <w:lang w:bidi="ar-AE"/>
        </w:rPr>
        <w:t xml:space="preserve"> و </w:t>
      </w:r>
      <w:hyperlink r:id="rId11" w:history="1">
        <w:r w:rsidR="009771AB">
          <w:rPr>
            <w:rStyle w:val="Hyperlink"/>
            <w:rFonts w:ascii="Arial" w:hAnsi="Arial" w:cs="Arial"/>
            <w:b/>
            <w:bCs/>
            <w:color w:val="000000"/>
            <w:sz w:val="28"/>
            <w:szCs w:val="28"/>
            <w:shd w:val="clear" w:color="auto" w:fill="F1F1F1"/>
            <w:rtl/>
          </w:rPr>
          <w:t>رياض بن خالد</w:t>
        </w:r>
      </w:hyperlink>
      <w:r w:rsidR="009771AB">
        <w:rPr>
          <w:rFonts w:hint="cs"/>
          <w:rtl/>
        </w:rPr>
        <w:t xml:space="preserve"> و</w:t>
      </w:r>
      <w:hyperlink r:id="rId12" w:history="1">
        <w:r w:rsidR="009771AB">
          <w:rPr>
            <w:rStyle w:val="Hyperlink"/>
            <w:rFonts w:ascii="Arial" w:hAnsi="Arial" w:cs="Arial"/>
            <w:b/>
            <w:bCs/>
            <w:color w:val="FF00FF"/>
            <w:sz w:val="28"/>
            <w:szCs w:val="28"/>
            <w:shd w:val="clear" w:color="auto" w:fill="F1F1F1"/>
          </w:rPr>
          <w:t>Reem.93</w:t>
        </w:r>
      </w:hyperlink>
      <w:r w:rsidR="009771AB">
        <w:rPr>
          <w:rFonts w:hint="cs"/>
          <w:rtl/>
        </w:rPr>
        <w:t xml:space="preserve"> و </w:t>
      </w:r>
      <w:hyperlink r:id="rId13" w:history="1">
        <w:r w:rsidR="009771AB">
          <w:rPr>
            <w:rStyle w:val="Hyperlink"/>
            <w:rFonts w:ascii="Arial" w:hAnsi="Arial" w:cs="Arial"/>
            <w:b/>
            <w:bCs/>
            <w:color w:val="000000"/>
            <w:sz w:val="28"/>
            <w:szCs w:val="28"/>
            <w:shd w:val="clear" w:color="auto" w:fill="F1F1F1"/>
          </w:rPr>
          <w:t>Reero</w:t>
        </w:r>
      </w:hyperlink>
      <w:r w:rsidR="009771AB">
        <w:rPr>
          <w:rFonts w:hint="cs"/>
          <w:rtl/>
        </w:rPr>
        <w:t xml:space="preserve"> و </w:t>
      </w:r>
      <w:hyperlink r:id="rId14" w:history="1">
        <w:r w:rsidR="009771AB">
          <w:rPr>
            <w:rStyle w:val="Hyperlink"/>
            <w:rFonts w:ascii="Arial" w:hAnsi="Arial" w:cs="Arial"/>
            <w:b/>
            <w:bCs/>
            <w:color w:val="000000"/>
            <w:sz w:val="28"/>
            <w:szCs w:val="28"/>
            <w:shd w:val="clear" w:color="auto" w:fill="F1F1F1"/>
          </w:rPr>
          <w:t>turki1400</w:t>
        </w:r>
      </w:hyperlink>
    </w:p>
    <w:p w:rsidR="00FF55BE" w:rsidRPr="0007045B" w:rsidRDefault="00FF55BE" w:rsidP="00FF55BE">
      <w:pPr>
        <w:spacing w:after="0" w:line="240" w:lineRule="auto"/>
        <w:rPr>
          <w:color w:val="365F91" w:themeColor="accent1" w:themeShade="BF"/>
          <w:sz w:val="24"/>
          <w:szCs w:val="24"/>
          <w:rtl/>
        </w:rPr>
      </w:pPr>
    </w:p>
    <w:sectPr w:rsidR="00FF55BE" w:rsidRPr="0007045B" w:rsidSect="004E1FD7">
      <w:headerReference w:type="default" r:id="rId15"/>
      <w:footerReference w:type="default" r:id="rId16"/>
      <w:pgSz w:w="11906" w:h="16838"/>
      <w:pgMar w:top="1134" w:right="1841" w:bottom="426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73D3" w:rsidRDefault="002273D3" w:rsidP="00072A45">
      <w:pPr>
        <w:spacing w:after="0" w:line="240" w:lineRule="auto"/>
      </w:pPr>
      <w:r>
        <w:separator/>
      </w:r>
    </w:p>
  </w:endnote>
  <w:endnote w:type="continuationSeparator" w:id="1">
    <w:p w:rsidR="002273D3" w:rsidRDefault="002273D3" w:rsidP="0007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E9A" w:rsidRPr="004418DD" w:rsidRDefault="005B1E9A" w:rsidP="00405F78">
    <w:pPr>
      <w:pStyle w:val="3"/>
      <w:rPr>
        <w:color w:val="948A54" w:themeColor="background2" w:themeShade="80"/>
      </w:rPr>
    </w:pPr>
    <w:hyperlink r:id="rId1" w:history="1">
      <w:r w:rsidRPr="004418DD">
        <w:rPr>
          <w:rStyle w:val="Hyperlink"/>
          <w:color w:val="948A54" w:themeColor="background2" w:themeShade="80"/>
        </w:rPr>
        <w:t>sul6an me</w:t>
      </w:r>
    </w:hyperlink>
  </w:p>
  <w:p w:rsidR="005B1E9A" w:rsidRDefault="005B1E9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73D3" w:rsidRDefault="002273D3" w:rsidP="00072A45">
      <w:pPr>
        <w:spacing w:after="0" w:line="240" w:lineRule="auto"/>
      </w:pPr>
      <w:r>
        <w:separator/>
      </w:r>
    </w:p>
  </w:footnote>
  <w:footnote w:type="continuationSeparator" w:id="1">
    <w:p w:rsidR="002273D3" w:rsidRDefault="002273D3" w:rsidP="00072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E9A" w:rsidRPr="00DE0FCA" w:rsidRDefault="005B1E9A" w:rsidP="004418DD">
    <w:pPr>
      <w:pStyle w:val="a5"/>
      <w:tabs>
        <w:tab w:val="clear" w:pos="8306"/>
        <w:tab w:val="left" w:pos="6921"/>
      </w:tabs>
      <w:jc w:val="both"/>
      <w:rPr>
        <w:sz w:val="24"/>
        <w:szCs w:val="24"/>
        <w:rtl/>
      </w:rPr>
    </w:pPr>
    <w:r>
      <w:rPr>
        <w:noProof/>
        <w:sz w:val="24"/>
        <w:szCs w:val="24"/>
        <w:rtl/>
      </w:rPr>
      <w:pict>
        <v:rect id="مستطيل 5" o:spid="_x0000_s4099" style="position:absolute;left:0;text-align:left;margin-left:262.4pt;margin-top:-7.7pt;width:49.15pt;height:20.1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" fillcolor="red" strokecolor="white [3212]" strokeweight="2pt"/>
      </w:pict>
    </w:r>
    <w:r>
      <w:rPr>
        <w:noProof/>
        <w:sz w:val="24"/>
        <w:szCs w:val="24"/>
        <w:rtl/>
      </w:rPr>
      <w:pict>
        <v:rect id="مستطيل 7" o:spid="_x0000_s4098" style="position:absolute;left:0;text-align:left;margin-left:107.95pt;margin-top:-7.7pt;width:44.3pt;height:15.9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" fillcolor="#938953 [1614]" strokecolor="#938953 [1614]" strokeweight="2pt"/>
      </w:pict>
    </w:r>
    <w:r>
      <w:rPr>
        <w:noProof/>
        <w:sz w:val="24"/>
        <w:szCs w:val="24"/>
        <w:rtl/>
      </w:rPr>
      <w:pict>
        <v:rect id="مستطيل 3" o:spid="_x0000_s4097" style="position:absolute;left:0;text-align:left;margin-left:423.65pt;margin-top:-7.7pt;width:42.2pt;height:15.9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" fillcolor="#548dd4 [1951]" strokecolor="#4f81bd [3204]" strokeweight="2pt"/>
      </w:pict>
    </w:r>
    <w:r w:rsidRPr="00DE0FCA">
      <w:rPr>
        <w:rFonts w:hint="cs"/>
        <w:sz w:val="24"/>
        <w:szCs w:val="24"/>
        <w:rtl/>
      </w:rPr>
      <w:t xml:space="preserve">أسئلة </w:t>
    </w:r>
    <w:r>
      <w:rPr>
        <w:rFonts w:hint="cs"/>
        <w:sz w:val="24"/>
        <w:szCs w:val="24"/>
        <w:rtl/>
      </w:rPr>
      <w:t>الاترام</w:t>
    </w:r>
    <w:r w:rsidRPr="00DE0FCA">
      <w:rPr>
        <w:rFonts w:hint="cs"/>
        <w:sz w:val="24"/>
        <w:szCs w:val="24"/>
        <w:rtl/>
      </w:rPr>
      <w:t xml:space="preserve"> السابق</w:t>
    </w:r>
    <w:r>
      <w:rPr>
        <w:rFonts w:hint="cs"/>
        <w:sz w:val="24"/>
        <w:szCs w:val="24"/>
        <w:rtl/>
      </w:rPr>
      <w:t>ة</w:t>
    </w:r>
    <w:r w:rsidRPr="00DE0FCA">
      <w:rPr>
        <w:sz w:val="24"/>
        <w:szCs w:val="24"/>
        <w:rtl/>
      </w:rPr>
      <w:tab/>
    </w:r>
    <w:r>
      <w:rPr>
        <w:rFonts w:hint="cs"/>
        <w:sz w:val="24"/>
        <w:szCs w:val="24"/>
        <w:rtl/>
      </w:rPr>
      <w:t xml:space="preserve">أسئلة الترم السابق 1436  </w:t>
    </w:r>
    <w:r>
      <w:rPr>
        <w:sz w:val="24"/>
        <w:szCs w:val="24"/>
        <w:rtl/>
      </w:rPr>
      <w:tab/>
    </w:r>
    <w:r>
      <w:rPr>
        <w:rFonts w:hint="cs"/>
        <w:sz w:val="24"/>
        <w:szCs w:val="24"/>
        <w:rtl/>
      </w:rPr>
      <w:t>أسئلة الواجب</w:t>
    </w:r>
  </w:p>
  <w:p w:rsidR="005B1E9A" w:rsidRDefault="005B1E9A" w:rsidP="00650BB9">
    <w:pPr>
      <w:pStyle w:val="a5"/>
    </w:pPr>
  </w:p>
  <w:p w:rsidR="005B1E9A" w:rsidRPr="00DE0FCA" w:rsidRDefault="005B1E9A" w:rsidP="00650BB9">
    <w:pPr>
      <w:pStyle w:val="a5"/>
      <w:tabs>
        <w:tab w:val="clear" w:pos="8306"/>
        <w:tab w:val="left" w:pos="6921"/>
      </w:tabs>
      <w:jc w:val="both"/>
      <w:rPr>
        <w:sz w:val="24"/>
        <w:szCs w:val="24"/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37FEA"/>
    <w:multiLevelType w:val="hybridMultilevel"/>
    <w:tmpl w:val="EF703206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DF56EF"/>
    <w:multiLevelType w:val="multilevel"/>
    <w:tmpl w:val="557629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>
    <w:nsid w:val="243010B6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>
    <w:nsid w:val="27617049"/>
    <w:multiLevelType w:val="multilevel"/>
    <w:tmpl w:val="1EC0F4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06D06D9"/>
    <w:multiLevelType w:val="hybridMultilevel"/>
    <w:tmpl w:val="CCAA2C1C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DF574F"/>
    <w:multiLevelType w:val="hybridMultilevel"/>
    <w:tmpl w:val="90440C6E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541EF7"/>
    <w:multiLevelType w:val="hybridMultilevel"/>
    <w:tmpl w:val="ADE4700A"/>
    <w:lvl w:ilvl="0" w:tplc="DF50B8BC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6C793D"/>
    <w:multiLevelType w:val="multilevel"/>
    <w:tmpl w:val="D5E0B4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  <w:rPr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CB70997"/>
    <w:multiLevelType w:val="hybridMultilevel"/>
    <w:tmpl w:val="8CA8754A"/>
    <w:lvl w:ilvl="0" w:tplc="E5B639C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287064"/>
    <w:multiLevelType w:val="hybridMultilevel"/>
    <w:tmpl w:val="71765E96"/>
    <w:lvl w:ilvl="0" w:tplc="EDA2F818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1A56A6"/>
    <w:multiLevelType w:val="hybridMultilevel"/>
    <w:tmpl w:val="C2B41070"/>
    <w:lvl w:ilvl="0" w:tplc="4942F9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8639DD"/>
    <w:multiLevelType w:val="multilevel"/>
    <w:tmpl w:val="FE6E4F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>
    <w:nsid w:val="58201BE3"/>
    <w:multiLevelType w:val="multilevel"/>
    <w:tmpl w:val="FBACA1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>
    <w:nsid w:val="5CD76139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62314936"/>
    <w:multiLevelType w:val="hybridMultilevel"/>
    <w:tmpl w:val="2BD6F6EA"/>
    <w:lvl w:ilvl="0" w:tplc="0DE2EE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5436BF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1621887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8BA46B4"/>
    <w:multiLevelType w:val="hybridMultilevel"/>
    <w:tmpl w:val="D75694D6"/>
    <w:lvl w:ilvl="0" w:tplc="AF92F18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1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16"/>
  </w:num>
  <w:num w:numId="7">
    <w:abstractNumId w:val="13"/>
  </w:num>
  <w:num w:numId="8">
    <w:abstractNumId w:val="12"/>
  </w:num>
  <w:num w:numId="9">
    <w:abstractNumId w:val="2"/>
  </w:num>
  <w:num w:numId="10">
    <w:abstractNumId w:val="8"/>
  </w:num>
  <w:num w:numId="11">
    <w:abstractNumId w:val="17"/>
  </w:num>
  <w:num w:numId="12">
    <w:abstractNumId w:val="0"/>
  </w:num>
  <w:num w:numId="13">
    <w:abstractNumId w:val="4"/>
  </w:num>
  <w:num w:numId="14">
    <w:abstractNumId w:val="5"/>
  </w:num>
  <w:num w:numId="15">
    <w:abstractNumId w:val="9"/>
  </w:num>
  <w:num w:numId="16">
    <w:abstractNumId w:val="6"/>
  </w:num>
  <w:num w:numId="17">
    <w:abstractNumId w:val="10"/>
  </w:num>
  <w:num w:numId="18">
    <w:abstractNumId w:val="1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hdrShapeDefaults>
    <o:shapedefaults v:ext="edit" spidmax="133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5F3837"/>
    <w:rsid w:val="00015244"/>
    <w:rsid w:val="000632B6"/>
    <w:rsid w:val="0007045B"/>
    <w:rsid w:val="00072A45"/>
    <w:rsid w:val="00080104"/>
    <w:rsid w:val="00095C12"/>
    <w:rsid w:val="000A72F8"/>
    <w:rsid w:val="000E29AB"/>
    <w:rsid w:val="000F1658"/>
    <w:rsid w:val="000F54F6"/>
    <w:rsid w:val="00101376"/>
    <w:rsid w:val="00103493"/>
    <w:rsid w:val="0010683D"/>
    <w:rsid w:val="00112663"/>
    <w:rsid w:val="00116E96"/>
    <w:rsid w:val="00122D42"/>
    <w:rsid w:val="00131E18"/>
    <w:rsid w:val="00143CB0"/>
    <w:rsid w:val="001449A7"/>
    <w:rsid w:val="00150CF6"/>
    <w:rsid w:val="00154FC0"/>
    <w:rsid w:val="0016219C"/>
    <w:rsid w:val="00192B40"/>
    <w:rsid w:val="001C2C92"/>
    <w:rsid w:val="001D177D"/>
    <w:rsid w:val="001E5ECC"/>
    <w:rsid w:val="002250C2"/>
    <w:rsid w:val="002273D3"/>
    <w:rsid w:val="00237A00"/>
    <w:rsid w:val="00243297"/>
    <w:rsid w:val="00245E1A"/>
    <w:rsid w:val="00253659"/>
    <w:rsid w:val="00274F98"/>
    <w:rsid w:val="002979ED"/>
    <w:rsid w:val="002B260E"/>
    <w:rsid w:val="002C2305"/>
    <w:rsid w:val="002C30F0"/>
    <w:rsid w:val="002C3165"/>
    <w:rsid w:val="002C5590"/>
    <w:rsid w:val="002D12A7"/>
    <w:rsid w:val="002D69E1"/>
    <w:rsid w:val="003242EA"/>
    <w:rsid w:val="00326E1B"/>
    <w:rsid w:val="00343FB2"/>
    <w:rsid w:val="003502B0"/>
    <w:rsid w:val="003554C9"/>
    <w:rsid w:val="00370FA8"/>
    <w:rsid w:val="00376CCE"/>
    <w:rsid w:val="003930B1"/>
    <w:rsid w:val="00396223"/>
    <w:rsid w:val="00402B56"/>
    <w:rsid w:val="00405F78"/>
    <w:rsid w:val="004138C4"/>
    <w:rsid w:val="00414F4F"/>
    <w:rsid w:val="004321E1"/>
    <w:rsid w:val="004418DD"/>
    <w:rsid w:val="00466A08"/>
    <w:rsid w:val="0049199B"/>
    <w:rsid w:val="004936C9"/>
    <w:rsid w:val="00496178"/>
    <w:rsid w:val="004D183B"/>
    <w:rsid w:val="004E1FD7"/>
    <w:rsid w:val="004F2C1C"/>
    <w:rsid w:val="00525FF7"/>
    <w:rsid w:val="00556692"/>
    <w:rsid w:val="00562278"/>
    <w:rsid w:val="00564DBA"/>
    <w:rsid w:val="0056638D"/>
    <w:rsid w:val="0057191B"/>
    <w:rsid w:val="0057534B"/>
    <w:rsid w:val="00586AA6"/>
    <w:rsid w:val="00593D55"/>
    <w:rsid w:val="00595382"/>
    <w:rsid w:val="005A4DF2"/>
    <w:rsid w:val="005B1E9A"/>
    <w:rsid w:val="005B32D7"/>
    <w:rsid w:val="005C5A80"/>
    <w:rsid w:val="005D032D"/>
    <w:rsid w:val="005D667E"/>
    <w:rsid w:val="005F3837"/>
    <w:rsid w:val="00605DDD"/>
    <w:rsid w:val="00611D12"/>
    <w:rsid w:val="00633F3A"/>
    <w:rsid w:val="0063607E"/>
    <w:rsid w:val="0064590D"/>
    <w:rsid w:val="00650BB9"/>
    <w:rsid w:val="006528E5"/>
    <w:rsid w:val="0066090B"/>
    <w:rsid w:val="00670C46"/>
    <w:rsid w:val="00677D27"/>
    <w:rsid w:val="00681ADF"/>
    <w:rsid w:val="00694606"/>
    <w:rsid w:val="006B609F"/>
    <w:rsid w:val="006C36F0"/>
    <w:rsid w:val="006D4EB2"/>
    <w:rsid w:val="006E0B4E"/>
    <w:rsid w:val="00702B1B"/>
    <w:rsid w:val="00722052"/>
    <w:rsid w:val="007277A3"/>
    <w:rsid w:val="00733766"/>
    <w:rsid w:val="00735F11"/>
    <w:rsid w:val="00740DD7"/>
    <w:rsid w:val="00753613"/>
    <w:rsid w:val="00757DED"/>
    <w:rsid w:val="007711C4"/>
    <w:rsid w:val="00773CCC"/>
    <w:rsid w:val="007A1C92"/>
    <w:rsid w:val="007E4605"/>
    <w:rsid w:val="007E7AC3"/>
    <w:rsid w:val="0080162C"/>
    <w:rsid w:val="0080233F"/>
    <w:rsid w:val="00814BBF"/>
    <w:rsid w:val="00845AEE"/>
    <w:rsid w:val="00851A6C"/>
    <w:rsid w:val="00853DE1"/>
    <w:rsid w:val="00854B34"/>
    <w:rsid w:val="008740A7"/>
    <w:rsid w:val="00875007"/>
    <w:rsid w:val="00876D54"/>
    <w:rsid w:val="00886A8D"/>
    <w:rsid w:val="00897AFC"/>
    <w:rsid w:val="008A3CA2"/>
    <w:rsid w:val="008A743B"/>
    <w:rsid w:val="008B3CA1"/>
    <w:rsid w:val="008B7E4F"/>
    <w:rsid w:val="008D2976"/>
    <w:rsid w:val="008D58E6"/>
    <w:rsid w:val="008F1B74"/>
    <w:rsid w:val="008F4602"/>
    <w:rsid w:val="008F6007"/>
    <w:rsid w:val="008F6C2B"/>
    <w:rsid w:val="008F7012"/>
    <w:rsid w:val="0093405A"/>
    <w:rsid w:val="009379CD"/>
    <w:rsid w:val="00957E78"/>
    <w:rsid w:val="0096057B"/>
    <w:rsid w:val="009771AB"/>
    <w:rsid w:val="009776E2"/>
    <w:rsid w:val="009A40B5"/>
    <w:rsid w:val="009D0F63"/>
    <w:rsid w:val="009D1C92"/>
    <w:rsid w:val="009E38EA"/>
    <w:rsid w:val="009F35DC"/>
    <w:rsid w:val="00A10B96"/>
    <w:rsid w:val="00A27BAF"/>
    <w:rsid w:val="00A412BC"/>
    <w:rsid w:val="00A41EA3"/>
    <w:rsid w:val="00A5026D"/>
    <w:rsid w:val="00A57D44"/>
    <w:rsid w:val="00A619E5"/>
    <w:rsid w:val="00A63661"/>
    <w:rsid w:val="00A64FE8"/>
    <w:rsid w:val="00A8434B"/>
    <w:rsid w:val="00A90168"/>
    <w:rsid w:val="00A9140D"/>
    <w:rsid w:val="00A977B9"/>
    <w:rsid w:val="00AA337C"/>
    <w:rsid w:val="00AC45E8"/>
    <w:rsid w:val="00AE0113"/>
    <w:rsid w:val="00AE5CDE"/>
    <w:rsid w:val="00B03AE4"/>
    <w:rsid w:val="00B041E2"/>
    <w:rsid w:val="00B07BFA"/>
    <w:rsid w:val="00B164B1"/>
    <w:rsid w:val="00B20FFC"/>
    <w:rsid w:val="00B269E5"/>
    <w:rsid w:val="00B3754A"/>
    <w:rsid w:val="00B40BF7"/>
    <w:rsid w:val="00B41027"/>
    <w:rsid w:val="00B459A8"/>
    <w:rsid w:val="00BA4389"/>
    <w:rsid w:val="00BD308D"/>
    <w:rsid w:val="00C01728"/>
    <w:rsid w:val="00C111F8"/>
    <w:rsid w:val="00C27A5F"/>
    <w:rsid w:val="00C42AE1"/>
    <w:rsid w:val="00C45EED"/>
    <w:rsid w:val="00C51CD0"/>
    <w:rsid w:val="00C53434"/>
    <w:rsid w:val="00C54E57"/>
    <w:rsid w:val="00C61214"/>
    <w:rsid w:val="00C71276"/>
    <w:rsid w:val="00C870AC"/>
    <w:rsid w:val="00CD34A5"/>
    <w:rsid w:val="00CE134C"/>
    <w:rsid w:val="00CF3216"/>
    <w:rsid w:val="00CF3935"/>
    <w:rsid w:val="00CF5049"/>
    <w:rsid w:val="00D14881"/>
    <w:rsid w:val="00D16D13"/>
    <w:rsid w:val="00D1793F"/>
    <w:rsid w:val="00D25496"/>
    <w:rsid w:val="00D43810"/>
    <w:rsid w:val="00D46DBF"/>
    <w:rsid w:val="00D47C46"/>
    <w:rsid w:val="00D608FF"/>
    <w:rsid w:val="00D66899"/>
    <w:rsid w:val="00D87E26"/>
    <w:rsid w:val="00DA7BFC"/>
    <w:rsid w:val="00DB1394"/>
    <w:rsid w:val="00DC7F73"/>
    <w:rsid w:val="00DE0FCA"/>
    <w:rsid w:val="00DE2C02"/>
    <w:rsid w:val="00DF5527"/>
    <w:rsid w:val="00E2239D"/>
    <w:rsid w:val="00E22A6B"/>
    <w:rsid w:val="00E479B2"/>
    <w:rsid w:val="00E51671"/>
    <w:rsid w:val="00E67DEC"/>
    <w:rsid w:val="00E76E90"/>
    <w:rsid w:val="00EB2C2D"/>
    <w:rsid w:val="00EC7D76"/>
    <w:rsid w:val="00ED222E"/>
    <w:rsid w:val="00ED2644"/>
    <w:rsid w:val="00EE017A"/>
    <w:rsid w:val="00EF7EE3"/>
    <w:rsid w:val="00F07CE0"/>
    <w:rsid w:val="00F202E7"/>
    <w:rsid w:val="00F20626"/>
    <w:rsid w:val="00F24BAD"/>
    <w:rsid w:val="00F3275B"/>
    <w:rsid w:val="00F647DA"/>
    <w:rsid w:val="00F900F1"/>
    <w:rsid w:val="00FA0833"/>
    <w:rsid w:val="00FA4E5C"/>
    <w:rsid w:val="00FA7F96"/>
    <w:rsid w:val="00FB0459"/>
    <w:rsid w:val="00FB080D"/>
    <w:rsid w:val="00FB56A7"/>
    <w:rsid w:val="00FC16F0"/>
    <w:rsid w:val="00FD7B7C"/>
    <w:rsid w:val="00FF4589"/>
    <w:rsid w:val="00FF5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BBF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BBF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11.0zz0.com/2015/05/08/06/692617526.jpg" TargetMode="External"/><Relationship Id="rId13" Type="http://schemas.openxmlformats.org/officeDocument/2006/relationships/hyperlink" Target="http://www.ckfu.org/vb/member.php?u=89768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kfu.org/vb/member.php?u=99456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kfu.org/vb/member.php?u=135163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ckfu.org/vb/member.php?u=157831" TargetMode="Externa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hyperlink" Target="http://www.ckfu.org/vb/member.php?u=156786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u137953.html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47D06-4725-4138-9B03-D75ABA88F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2979</TotalTime>
  <Pages>31</Pages>
  <Words>5389</Words>
  <Characters>30718</Characters>
  <Application>Microsoft Office Word</Application>
  <DocSecurity>0</DocSecurity>
  <Lines>255</Lines>
  <Paragraphs>72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A.H.A</cp:lastModifiedBy>
  <cp:revision>59</cp:revision>
  <cp:lastPrinted>2015-05-08T22:53:00Z</cp:lastPrinted>
  <dcterms:created xsi:type="dcterms:W3CDTF">2014-12-11T06:16:00Z</dcterms:created>
  <dcterms:modified xsi:type="dcterms:W3CDTF">2015-09-02T17:32:00Z</dcterms:modified>
</cp:coreProperties>
</file>