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A15A84" w:rsidRPr="00A15A84" w:rsidTr="00A15A8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تحدد ثقافة المنظمة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كل من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>1)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شكل التصرف مع المشكلات الداخلية والخارجية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2)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شكل التصرف مع العملاء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شكل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التصرف مع المشكلات الخارجية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4)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شكل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التصرف مع المشكلات الداخلية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5)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ليس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مماذكر</w:t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من صفات الشخصية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أنها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1)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غير مرتبطة بالزمن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غير متوافقة مع بيئة الفرد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>3)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وحدة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متكاملة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4)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لا تميز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الفرد عن غيرة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5)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ليس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مماذكر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يرى (كارل بونج) أن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هناك أربعة وظائف سيكولوجية للشخصية وهي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التفكير والوجدان والمعرفة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والهواية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التفكير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والوجدان والأحساس والحدس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3)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التفكير والأحساس والمعرفة والهواية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التفكير والوجدان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والأحساس والهواية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5)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ليس مما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ذكر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واحدة من الآتي ليست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من المبادئ الأساسية للتعلم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المشاركة الأيجابية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وجود دافع للتعلم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وجود مكافأة مادية أو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معنوية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وجود مانع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للتعلم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من أهم النتائج التي توصلت اليها مدرسة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العلاقات الأنسانية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 العوامل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المعنوية ليس لها اثــر ايجابي على انتاجية العاملين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أن العوامل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الأنسانية لها اثــر كبير على الرضـا الوظيفي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 التنظيمات الرسمية تؤثر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على تصرفات الأفراد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من خصائص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الجماعة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>1)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أن تهيئ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لأفرادها فرصة النمو والتطور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2)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 تكون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العلاقات فيها قائمة على التنافس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3)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أنها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وحدة تتكون من شخص فأكثر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4)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 يكون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لدى الأفراد الأدارك الفردي لوحدتهم</w:t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من الأسباب المؤثرة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على صعوبة تفسير السلوك الأنساني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قلة اسباب السلوك الأنساني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عدم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وجود اسباب للسلوك الأنساني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كثرة اسباب السلوك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الأنساني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ثبات أسباب السلوك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الأنساني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يسهل تغيير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الأتجـــــــــاه عندما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يكون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واضحـــــــــــا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"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يكون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قويـــــــــــــــــا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"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يظهر اتجـــــــاه اقوى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منه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يكون مكـتمــــــــلا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"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من أهم العوامل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المؤثرة في عملية التعلم الأجتماعي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قدرة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الفرد على تحديد مصيرة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قدرة الفرد على المشاركة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السلبية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قدرة الفرد على إستعاب النموذج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المقلد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قدرة الفرد على السيطرة على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النموذج المقلد</w:t>
            </w:r>
          </w:p>
          <w:p w:rsidR="00A15A84" w:rsidRPr="00A15A84" w:rsidRDefault="00A15A84" w:rsidP="00A15A84">
            <w:pPr>
              <w:spacing w:after="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الطبيعة الإجتماعية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للأنسان وميلة الى العيش مع بني جنسة يؤدي الى تكوين جماعة تعرف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بنظرية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نظرية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التوازن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نظرية التبادل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نظرية التفاعل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lastRenderedPageBreak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نظرية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القطيع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تزويــد الفرد بالمعلومات يدخل من ضمن محاولة تغيير اتجاهاته من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خــلال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تغيير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موقفة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تغيير معتقداتة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تغيير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شكوكة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تغيير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جماعتة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حسب (كارل يونج ) أن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الفرد سريع في إنتاج الإفكار والمغامرة ويؤمن بالنجاح هو شخص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أنبساطي حدسي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أنبساطي تفكيري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أنبساطي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حسي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أنبساطي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وجداني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واحدة من الآتي ليست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من خصائص المنظمة المبدعة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رفض الصراعات وعدم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تفهمها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الأستثمار في البحث طويل الأجل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تبني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أساليب تنمي الأتجاهات الأبداعية وتشجيعها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شيوع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قيم تنظيمية دافعة للأبتكار والأبداع</w:t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نشوء الصراعات بسبب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إختلاف شخصيات الفرد عادة تصنف ضمن مراحل تكوين الجماعات في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مرحلة جس النبض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مرحلة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التكوين والتشكيل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مرحلة وضع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المعايير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مرحلة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العصف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يمثـل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التـــذكر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الوجه الخلفي لعملية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التعلم</w:t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الوجه الأيجابي لعملية التعلم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الوجه الأمامي لعملية التعلم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الوجه السلبي لعملية التعلم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يحدث الصراع بين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الأفراد أو بين الجماعات في المنظمه عندما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يتعاون طرف مع الطرف آخــر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يتنافس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طرف مع الطرف الآخر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يحاول كل طرف إعاقة الطرف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الآخر من تحقيق أهدافة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لا يتعاون طرف مع الطرف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الآخر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من نتائج نظريات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الأنماط الجسمية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1)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 الشخصية لها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اربعة وظائف سيكولوجية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2)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 لكل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فرد له سـمات وخصائص تحدد سلوكة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>3)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أن هناك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علاقة بين التكوين الجسمي والشخصية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>4)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أن أهم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دافع أساسي للأنسان هو تحقيق النمو الجسمي وأثبات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الذات</w:t>
            </w: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المدرسة التي ترى أن الصراع ظاهرة حتمية تصاحب التعاملات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الأنسانية داخل المنظمه بوجوده هي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المدرسة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العلمية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المدرسة الموقفية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المدرسة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السلوكية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المدرسة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التقليدية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غالبا" ما تتوقف درجة تطور الصراع على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مدى إدراك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أطراف الصراع لأهدافهم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مدى إدراك أطراف الصراع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لحاجاتهم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مدى إدراك إطراف الصراع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لنتائجهم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مدى إدراك أطراف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الصراع لقيمهم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تعرض الموظف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ابوعبدالعزيز2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هذا الأسبوع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الى عقوبات بسبب عدم التزامه بأوقات الدوام</w:t>
            </w:r>
            <w:r>
              <w:rPr>
                <w:rFonts w:ascii="&amp;quot" w:hAnsi="&amp;quot"/>
                <w:b/>
                <w:bCs/>
                <w:i/>
                <w:iCs/>
                <w:noProof/>
                <w:color w:val="0000FF"/>
                <w:sz w:val="24"/>
                <w:szCs w:val="24"/>
              </w:rPr>
              <w:drawing>
                <wp:inline distT="0" distB="0" distL="0" distR="0">
                  <wp:extent cx="257175" cy="257175"/>
                  <wp:effectExtent l="19050" t="0" r="9525" b="0"/>
                  <wp:docPr id="1" name="Picture 1" descr="http://www.ckfu.org/vb/images/ashwqsmile/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images/ashwqsmile/2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الرسمي خلال الشهرين الماضيين . بعد ذلك لاحظ المدير أن تلك العقوبات لم تغير من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سلوكة</w:t>
            </w:r>
            <w:r>
              <w:rPr>
                <w:rFonts w:ascii="&amp;quot" w:hAnsi="&amp;quot"/>
                <w:b/>
                <w:bCs/>
                <w:i/>
                <w:iCs/>
                <w:noProof/>
                <w:color w:val="0000FF"/>
                <w:sz w:val="24"/>
                <w:szCs w:val="24"/>
              </w:rPr>
              <w:drawing>
                <wp:inline distT="0" distB="0" distL="0" distR="0">
                  <wp:extent cx="257175" cy="257175"/>
                  <wp:effectExtent l="19050" t="0" r="9525" b="0"/>
                  <wp:docPr id="2" name="Picture 2" descr="http://www.ckfu.org/vb/images/ashwqsmile/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kfu.org/vb/images/ashwqsmile/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السبب يعود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عدم تعريفة بنتائج سلوكة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سابقا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"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عدم توفر بديل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عدم معاقبتة من البداية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عدم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تكرار العقاب</w:t>
            </w:r>
          </w:p>
          <w:p w:rsidR="00A15A84" w:rsidRPr="00A15A84" w:rsidRDefault="00A15A84" w:rsidP="00A15A8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</w:p>
          <w:p w:rsidR="00A15A84" w:rsidRPr="00A15A84" w:rsidRDefault="00A15A84" w:rsidP="00A15A84">
            <w:pPr>
              <w:spacing w:after="24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/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من أهم المعوقات الإجتماعية للأبداع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انعدام الثقة بين الأدارة والعاملين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الأسلوب التربوي المكبل للقدرات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الحكم المسبق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على أفكار الآخرين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الأستبداد بالرأي ورفض الرأي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الآخر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حسب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(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كارل يونج ) أن الفرد المنسجم مع عالمة الداخلي والغارق في الأحلام هو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شخص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>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انطوائي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تفكيري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lastRenderedPageBreak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انطوائي حسي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انطوائي حدسي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انطوائي وجداني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تنقسم الجماعات الى جماعات مفتوحة وجماعات مغلقة وفق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معيار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طبيعة التكوين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درجة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التغيير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الحجــــــم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رابطة الجمـع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من مكونات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الأتجاهات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المكون الجماعي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المكون التنظيمي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المكون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الفردي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المكون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العاطفي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تعرف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الشخصية كمثير بأن لها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تأثير خارجي على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الآخرين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تأثير داخلي على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الفرد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تأثير سلوكي على الإتجاهات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تأثير علمي على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الإدراك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عدم توجيه خطاب تقدير الى الموظف ابوعبدالعزيز2 المتعاون مع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زملائة في العمل يؤدي الى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تصحيح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السلوك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توقيف السلوك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إخماد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السلوك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تعزيز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السلوك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/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من صفات الفرد صاحب مركز الضبط الداخلي انه شخص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انعزالي وانطوائي وغير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متفتح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يميل الى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المشاركة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اقل استغراقا" في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العمل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غير قادر على تحديد مصيرة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يمكن تقليل المعوقات الإداركية من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خلال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u w:val="single"/>
                <w:rtl/>
              </w:rPr>
              <w:t>الأعتماد على ال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معلومات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الدقيقة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الأعتماد على المعلومات المطابقة لمعلومات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الفرد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الأعتماد على مصدر واحد للمعلومات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تقليل عدد مرات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المشاهدة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س/ غالبا" ما نجد صعوبة في تغيير اتجاهات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الفرد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الذي يرفض الحوار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الذي يقبل الحوار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الأقل مرونة في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آرائه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u w:val="single"/>
                <w:rtl/>
              </w:rPr>
              <w:t>الأكثر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إتصال مع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الآخرين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 / في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مجال معوقات الإدراك . يصنف تركيز الفرد على المعلومات التي تدعم آرائه فقط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ضمن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الإسقاط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تأثير الهاله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التنميط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u w:val="single"/>
                <w:rtl/>
              </w:rPr>
              <w:t>الدفاع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الإدراكي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س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/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واحدة من الآتي .. ليست ضمن أهمية ثقافة المنظمة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: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1)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u w:val="single"/>
                <w:rtl/>
              </w:rPr>
              <w:t>مساعدة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الأدارة في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التعرف على اساليب علاج الصراع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2)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توحيد قيم ومعايير الأداء بين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العاملين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3)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زيادة درجة التبادل بين اعضـاء المنظمة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br/>
              <w:t xml:space="preserve">4)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زيادة الأنتماء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والولاء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00FF"/>
                <w:sz w:val="24"/>
                <w:szCs w:val="24"/>
                <w:rtl/>
              </w:rPr>
              <w:t>للمنظمة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</w:p>
        </w:tc>
      </w:tr>
      <w:tr w:rsidR="00A15A84" w:rsidRPr="00A15A84" w:rsidTr="00A15A8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A15A84" w:rsidRPr="00A15A84" w:rsidRDefault="00A15A84" w:rsidP="00A15A84">
            <w:pPr>
              <w:spacing w:after="0" w:line="240" w:lineRule="auto"/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lastRenderedPageBreak/>
              <w:t>خصائص الافراد ذوي الانجازات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حسب ماكليلاند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[/font]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ا-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u w:val="single"/>
                <w:rtl/>
              </w:rPr>
              <w:t xml:space="preserve"> يفضلو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اختيار اهداف متوسطة الصعوبه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2 -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يفضلون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اختيار اهداف صعبه للانجاز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3 -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يفضلون اختيار اهدف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سهل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4-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ليس مما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ذكر</w:t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من النظريات العلمية للدافعية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1-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النظرية النسبيه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للدافعية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2-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نظرية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  <w:u w:val="single"/>
                <w:rtl/>
              </w:rPr>
              <w:t>التكافؤ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3-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نظرية الانماط السلوكية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Arial" w:hAnsi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4-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التحليل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A15A84">
              <w:rPr>
                <w:rFonts w:ascii="&amp;quot" w:hAnsi="&amp;quot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النفسي</w:t>
            </w:r>
          </w:p>
        </w:tc>
      </w:tr>
    </w:tbl>
    <w:p w:rsidR="00A15A84" w:rsidRPr="00A15A84" w:rsidRDefault="00A15A84" w:rsidP="00A15A84">
      <w:pPr>
        <w:spacing w:after="240"/>
        <w:rPr>
          <w:rFonts w:ascii="Arial" w:hAnsi="Arial"/>
          <w:b/>
          <w:bCs/>
          <w:i/>
          <w:iCs/>
          <w:color w:val="003E69"/>
          <w:sz w:val="24"/>
          <w:szCs w:val="24"/>
        </w:rPr>
      </w:pPr>
      <w:r w:rsidRPr="00A15A84">
        <w:rPr>
          <w:rFonts w:ascii="Tahoma" w:hAnsi="Tahoma" w:cs="Tahoma"/>
          <w:color w:val="000000"/>
          <w:sz w:val="27"/>
          <w:szCs w:val="27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هو النظر إلى الظواهر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والاشياء والمشكلات نطرة غير تقليديه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1: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الادراك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2: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السلوك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t xml:space="preserve">3: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الابداع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>4: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الصراع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lastRenderedPageBreak/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الادراك + الميل + السلوك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= .......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1: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القيم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t xml:space="preserve">2: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الاتجاه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3: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الدافعيه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4: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لآشي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مماذكر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الاتجاهات مكتسبة عن طريق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...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1: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الخبرة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2: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الممارسة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3: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التعلم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t xml:space="preserve">4: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جميع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 xml:space="preserve"> ماسبق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تخويف الطبيب للمريض من التدخين يساهم في تغيير اتجاهاته عن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proofErr w:type="gramStart"/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طريق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....</w:t>
      </w:r>
      <w:proofErr w:type="gramEnd"/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t>1</w:t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  <w:u w:val="single"/>
        </w:rPr>
        <w:t xml:space="preserve">: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إثارة المخاوف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 xml:space="preserve"> والشكوك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2: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تغيير الموقف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3: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التغيير القسري في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السلوك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4: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تغيير معتقدات الفرد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اي ممايلي ليست من محددات درجة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الدافعيه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1: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الجهد المبذول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2: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المستوى الحالي للاشباع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t xml:space="preserve">3: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تثبيت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 xml:space="preserve"> السلوك في اتجاه معين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4: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قيمة توقعات الفرد من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  <w:rtl/>
        </w:rPr>
        <w:t>المكافأت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اي ممايلي ليست من نظريات العمليه للدافعيه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1: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نظرية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 xml:space="preserve"> العاملين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2: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نظرية فروم للتوقع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3: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نظرية التكافؤ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4: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نظرية وضع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الهدف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lastRenderedPageBreak/>
        <w:t>من اقتراحات ماكليلاند لتنمية دوافع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الانجاز لدى الافراد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1: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ان يسعى الفرد للحصول على التغذية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المرتدة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2: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ان يفضل التعامل مع ذوي الجدارات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والتشبه بهم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3: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ان يحاول التحكم في احلام اليقظه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>4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جميع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>ماسبق</w:t>
      </w:r>
      <w:r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مرحلة الاستقرار من مراحل تكوين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الجماعات وتسمى ايضا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1: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مرحلة التكوين والتشكيل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>2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</w:rPr>
        <w:t xml:space="preserve">: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مرحلة وضع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 xml:space="preserve"> المعايير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3: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مرحلة الاداء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br/>
        <w:t xml:space="preserve">4: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لاشي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48D1CC"/>
          <w:sz w:val="24"/>
          <w:szCs w:val="24"/>
          <w:rtl/>
        </w:rPr>
        <w:t>مماسبق</w:t>
      </w:r>
    </w:p>
    <w:p w:rsidR="00A15A84" w:rsidRPr="00A15A84" w:rsidRDefault="00A15A84" w:rsidP="00A15A84">
      <w:pPr>
        <w:jc w:val="center"/>
        <w:rPr>
          <w:rFonts w:ascii="Arial" w:hAnsi="Arial"/>
          <w:b/>
          <w:bCs/>
          <w:i/>
          <w:iCs/>
          <w:color w:val="003E69"/>
          <w:sz w:val="24"/>
          <w:szCs w:val="24"/>
          <w:u w:val="single"/>
        </w:rPr>
      </w:pPr>
      <w:r w:rsidRPr="00A15A84">
        <w:rPr>
          <w:rFonts w:ascii="Tahoma" w:hAnsi="Tahoma" w:cs="Tahoma"/>
          <w:color w:val="000000"/>
          <w:sz w:val="27"/>
          <w:szCs w:val="27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 xml:space="preserve">-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>واحدة من الاتي لاتصنف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>ضمن مزايا توظيف الادراكـ ضمن مجال السلوك التنظيمي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>...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 xml:space="preserve">1- 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تجنب اصدار الاوامر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والاحكام التي لا تراعي الاختلافات الاداركيه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>2-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تساعد المدير في انتقاء اسلوب الاتصال المناسب مع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المرؤوسين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>3-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تقليل الصراع التنظيمي بين الافراد والجمعات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</w:rPr>
        <w:t xml:space="preserve">4-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زيادة المكافات الماديه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لتي يحصل عليها الافراد</w:t>
      </w:r>
    </w:p>
    <w:p w:rsidR="00A15A84" w:rsidRPr="00A15A84" w:rsidRDefault="00A15A84" w:rsidP="00A15A84">
      <w:pPr>
        <w:spacing w:after="0" w:line="240" w:lineRule="auto"/>
        <w:jc w:val="center"/>
        <w:rPr>
          <w:rFonts w:ascii="Arial" w:hAnsi="Arial"/>
          <w:b/>
          <w:bCs/>
          <w:i/>
          <w:iCs/>
          <w:color w:val="003E69"/>
          <w:sz w:val="24"/>
          <w:szCs w:val="24"/>
        </w:rPr>
      </w:pPr>
    </w:p>
    <w:p w:rsidR="00A15A84" w:rsidRPr="00A15A84" w:rsidRDefault="00A15A84" w:rsidP="00A15A84">
      <w:pPr>
        <w:spacing w:after="0" w:line="240" w:lineRule="auto"/>
        <w:jc w:val="center"/>
        <w:rPr>
          <w:rFonts w:ascii="Arial" w:hAnsi="Arial"/>
          <w:b/>
          <w:bCs/>
          <w:i/>
          <w:iCs/>
          <w:color w:val="003E69"/>
          <w:sz w:val="24"/>
          <w:szCs w:val="24"/>
        </w:rPr>
      </w:pPr>
    </w:p>
    <w:p w:rsidR="00A15A84" w:rsidRPr="00A15A84" w:rsidRDefault="00A15A84" w:rsidP="00A15A84">
      <w:pPr>
        <w:spacing w:after="0" w:line="240" w:lineRule="auto"/>
        <w:jc w:val="center"/>
        <w:rPr>
          <w:rFonts w:ascii="Arial" w:hAnsi="Arial"/>
          <w:b/>
          <w:bCs/>
          <w:i/>
          <w:iCs/>
          <w:color w:val="003E69"/>
          <w:sz w:val="24"/>
          <w:szCs w:val="24"/>
        </w:rPr>
      </w:pPr>
    </w:p>
    <w:p w:rsidR="00A15A84" w:rsidRPr="00A15A84" w:rsidRDefault="00A15A84" w:rsidP="00A15A84">
      <w:pPr>
        <w:spacing w:after="0" w:line="240" w:lineRule="auto"/>
        <w:jc w:val="center"/>
        <w:rPr>
          <w:rFonts w:ascii="Arial" w:hAnsi="Arial"/>
          <w:b/>
          <w:bCs/>
          <w:i/>
          <w:iCs/>
          <w:color w:val="003E69"/>
          <w:sz w:val="24"/>
          <w:szCs w:val="24"/>
        </w:rPr>
      </w:pP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>الحاجات غير المشبعة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>تجعل الفرد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</w:rPr>
        <w:t xml:space="preserve"> .... 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>-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 xml:space="preserve">- 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اقل حساسيه لادراكـ المثيرات المتعلقه بها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</w:rPr>
        <w:t>-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اكثر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u w:val="single"/>
          <w:rtl/>
        </w:rPr>
        <w:t>احساسية لدراكـ المثيرات المتعلقة</w:t>
      </w:r>
      <w:r w:rsidRPr="00A15A84">
        <w:rPr>
          <w:rFonts w:ascii="&amp;quot" w:hAnsi="&amp;quot"/>
          <w:b/>
          <w:bCs/>
          <w:i/>
          <w:iCs/>
          <w:color w:val="FF0000"/>
          <w:sz w:val="24"/>
          <w:szCs w:val="24"/>
          <w:rtl/>
        </w:rPr>
        <w:t xml:space="preserve"> بها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 xml:space="preserve">- 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اقل معرفه بالمثيرات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 xml:space="preserve"> 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المتعلقه بها</w:t>
      </w:r>
      <w:r w:rsidRPr="00A15A84">
        <w:rPr>
          <w:rFonts w:ascii="&amp;quot" w:hAnsi="&amp;quot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</w:rPr>
        <w:t>-</w:t>
      </w:r>
      <w:r w:rsidRPr="00A15A84">
        <w:rPr>
          <w:rFonts w:ascii="&amp;quot" w:hAnsi="&amp;quot"/>
          <w:b/>
          <w:bCs/>
          <w:i/>
          <w:iCs/>
          <w:color w:val="0000FF"/>
          <w:sz w:val="24"/>
          <w:szCs w:val="24"/>
          <w:rtl/>
        </w:rPr>
        <w:t>اقل فهم بالمثيرات المتلققه بها</w:t>
      </w:r>
    </w:p>
    <w:p w:rsidR="00A15A84" w:rsidRPr="00A15A84" w:rsidRDefault="00A15A84" w:rsidP="00A15A84">
      <w:pPr>
        <w:rPr>
          <w:rFonts w:ascii="Arial" w:hAnsi="Arial"/>
          <w:b/>
          <w:bCs/>
          <w:i/>
          <w:iCs/>
          <w:color w:val="003E69"/>
          <w:sz w:val="24"/>
          <w:szCs w:val="24"/>
        </w:rPr>
      </w:pPr>
      <w:r w:rsidRPr="00A15A84">
        <w:rPr>
          <w:rFonts w:ascii="Tahoma" w:hAnsi="Tahoma" w:cs="Tahoma"/>
          <w:color w:val="000000"/>
          <w:sz w:val="27"/>
          <w:szCs w:val="27"/>
        </w:rPr>
        <w:br/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  <w:rtl/>
        </w:rPr>
        <w:t>تستخدم استراتيجية التعاون في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t xml:space="preserve">1: </w:t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  <w:rtl/>
        </w:rPr>
        <w:t>حالة الرغبة في اكتساب الخبرة</w:t>
      </w:r>
      <w:r w:rsidRPr="00A15A84">
        <w:rPr>
          <w:rFonts w:ascii="Arial" w:hAnsi="Arial"/>
          <w:b/>
          <w:bCs/>
          <w:i/>
          <w:iCs/>
          <w:color w:val="FF0000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2: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  <w:rtl/>
        </w:rPr>
        <w:t>الرغبة في كسب الوقت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3: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  <w:rtl/>
        </w:rPr>
        <w:t>الرغبة في بناء جسور العلاقات الطيبة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br/>
        <w:t xml:space="preserve">4: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  <w:rtl/>
        </w:rPr>
        <w:t>الرغبة في عدم تصعيد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</w:rPr>
        <w:t xml:space="preserve"> </w:t>
      </w:r>
      <w:r w:rsidRPr="00A15A84">
        <w:rPr>
          <w:rFonts w:ascii="Arial" w:hAnsi="Arial"/>
          <w:b/>
          <w:bCs/>
          <w:i/>
          <w:iCs/>
          <w:color w:val="003E69"/>
          <w:sz w:val="24"/>
          <w:szCs w:val="24"/>
          <w:rtl/>
        </w:rPr>
        <w:t>الصراع</w:t>
      </w:r>
    </w:p>
    <w:p w:rsidR="00A83AEB" w:rsidRPr="00A15A84" w:rsidRDefault="00A83AEB">
      <w:pPr>
        <w:rPr>
          <w:rFonts w:hint="cs"/>
          <w:rtl/>
        </w:rPr>
      </w:pPr>
    </w:p>
    <w:sectPr w:rsidR="00A83AEB" w:rsidRPr="00A15A84" w:rsidSect="000848C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15A84"/>
    <w:rsid w:val="000848CE"/>
    <w:rsid w:val="001D1139"/>
    <w:rsid w:val="00303287"/>
    <w:rsid w:val="004D09A5"/>
    <w:rsid w:val="00576731"/>
    <w:rsid w:val="005B2C36"/>
    <w:rsid w:val="00634DC8"/>
    <w:rsid w:val="00A15A84"/>
    <w:rsid w:val="00A83AEB"/>
    <w:rsid w:val="00DC6BA6"/>
    <w:rsid w:val="00F9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al">
    <w:name w:val="Normal"/>
    <w:qFormat/>
    <w:rsid w:val="00576731"/>
    <w:pPr>
      <w:bidi/>
      <w:spacing w:after="200" w:line="276" w:lineRule="auto"/>
    </w:pPr>
  </w:style>
  <w:style w:type="paragraph" w:styleId="Heading1">
    <w:name w:val="heading 1"/>
    <w:basedOn w:val="Normal"/>
    <w:link w:val="Heading1Char"/>
    <w:uiPriority w:val="99"/>
    <w:qFormat/>
    <w:rsid w:val="00576731"/>
    <w:pPr>
      <w:bidi w:val="0"/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6731"/>
    <w:pPr>
      <w:keepNext/>
      <w:keepLines/>
      <w:bidi w:val="0"/>
      <w:spacing w:before="200" w:after="0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576731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9"/>
    <w:rsid w:val="00576731"/>
    <w:rPr>
      <w:rFonts w:ascii="Cambria" w:hAnsi="Cambria" w:cs="Times New Roman"/>
      <w:b/>
      <w:bCs/>
      <w:color w:val="4F81BD"/>
    </w:rPr>
  </w:style>
  <w:style w:type="character" w:styleId="Strong">
    <w:name w:val="Strong"/>
    <w:basedOn w:val="DefaultParagraphFont"/>
    <w:uiPriority w:val="99"/>
    <w:qFormat/>
    <w:rsid w:val="00576731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576731"/>
    <w:pPr>
      <w:bidi w:val="0"/>
      <w:ind w:left="720"/>
      <w:contextualSpacing/>
    </w:pPr>
  </w:style>
  <w:style w:type="paragraph" w:styleId="TOCHeading">
    <w:name w:val="TOC Heading"/>
    <w:basedOn w:val="Heading1"/>
    <w:next w:val="Normal"/>
    <w:uiPriority w:val="99"/>
    <w:qFormat/>
    <w:rsid w:val="00576731"/>
    <w:pPr>
      <w:keepNext/>
      <w:keepLines/>
      <w:bidi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A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33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125792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3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90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87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681035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83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317054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75066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77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17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0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6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12935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5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11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5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66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067164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02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1114</Words>
  <Characters>6354</Characters>
  <Application>Microsoft Office Word</Application>
  <DocSecurity>0</DocSecurity>
  <Lines>52</Lines>
  <Paragraphs>14</Paragraphs>
  <ScaleCrop>false</ScaleCrop>
  <Company/>
  <LinksUpToDate>false</LinksUpToDate>
  <CharactersWithSpaces>7454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</dc:creator>
  <cp:keywords/>
  <dc:description/>
  <cp:lastModifiedBy>Faisal</cp:lastModifiedBy>
  <cp:revision>1</cp:revision>
  <dcterms:created xsi:type="dcterms:W3CDTF">2012-12-19T15:10:00Z</dcterms:created>
  <dcterms:modified xsi:type="dcterms:W3CDTF">2012-12-19T15:19:00Z</dcterms:modified>
</cp:coreProperties>
</file>