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B84" w:rsidRDefault="00AD2368" w:rsidP="004470C5">
      <w:pPr>
        <w:jc w:val="center"/>
        <w:rPr>
          <w:rFonts w:hint="cs"/>
          <w:b/>
          <w:bCs/>
          <w:i/>
          <w:iCs/>
          <w:sz w:val="32"/>
          <w:szCs w:val="32"/>
          <w:rtl/>
        </w:rPr>
      </w:pPr>
      <w:r w:rsidRPr="004470C5">
        <w:rPr>
          <w:rFonts w:hint="cs"/>
          <w:b/>
          <w:bCs/>
          <w:i/>
          <w:iCs/>
          <w:sz w:val="32"/>
          <w:szCs w:val="32"/>
          <w:rtl/>
        </w:rPr>
        <w:t xml:space="preserve">اختبر نفسك </w:t>
      </w:r>
      <w:r w:rsidRPr="00270F6C">
        <w:rPr>
          <w:rFonts w:hint="cs"/>
          <w:b/>
          <w:bCs/>
          <w:i/>
          <w:iCs/>
          <w:sz w:val="32"/>
          <w:szCs w:val="32"/>
          <w:u w:val="single"/>
          <w:rtl/>
        </w:rPr>
        <w:t xml:space="preserve">مادة </w:t>
      </w:r>
      <w:proofErr w:type="spellStart"/>
      <w:r w:rsidRPr="00270F6C">
        <w:rPr>
          <w:rFonts w:hint="cs"/>
          <w:b/>
          <w:bCs/>
          <w:i/>
          <w:iCs/>
          <w:sz w:val="32"/>
          <w:szCs w:val="32"/>
          <w:u w:val="single"/>
          <w:rtl/>
        </w:rPr>
        <w:t>ادارة</w:t>
      </w:r>
      <w:proofErr w:type="spellEnd"/>
      <w:r w:rsidRPr="00270F6C">
        <w:rPr>
          <w:rFonts w:hint="cs"/>
          <w:b/>
          <w:bCs/>
          <w:i/>
          <w:iCs/>
          <w:sz w:val="32"/>
          <w:szCs w:val="32"/>
          <w:u w:val="single"/>
          <w:rtl/>
        </w:rPr>
        <w:t xml:space="preserve"> </w:t>
      </w:r>
      <w:proofErr w:type="spellStart"/>
      <w:r w:rsidRPr="00270F6C">
        <w:rPr>
          <w:rFonts w:hint="cs"/>
          <w:b/>
          <w:bCs/>
          <w:i/>
          <w:iCs/>
          <w:sz w:val="32"/>
          <w:szCs w:val="32"/>
          <w:u w:val="single"/>
          <w:rtl/>
        </w:rPr>
        <w:t>الاعمال</w:t>
      </w:r>
      <w:proofErr w:type="spellEnd"/>
      <w:r w:rsidRPr="00270F6C">
        <w:rPr>
          <w:rFonts w:hint="cs"/>
          <w:b/>
          <w:bCs/>
          <w:i/>
          <w:iCs/>
          <w:sz w:val="32"/>
          <w:szCs w:val="32"/>
          <w:u w:val="single"/>
          <w:rtl/>
        </w:rPr>
        <w:t xml:space="preserve"> الدولية</w:t>
      </w:r>
    </w:p>
    <w:p w:rsidR="00270F6C" w:rsidRPr="00270F6C" w:rsidRDefault="00270F6C" w:rsidP="004470C5">
      <w:pPr>
        <w:jc w:val="center"/>
        <w:rPr>
          <w:b/>
          <w:bCs/>
          <w:i/>
          <w:iCs/>
          <w:sz w:val="36"/>
          <w:szCs w:val="36"/>
          <w:u w:val="single"/>
          <w:rtl/>
        </w:rPr>
      </w:pPr>
      <w:r w:rsidRPr="00270F6C">
        <w:rPr>
          <w:rFonts w:hint="cs"/>
          <w:b/>
          <w:bCs/>
          <w:i/>
          <w:iCs/>
          <w:sz w:val="36"/>
          <w:szCs w:val="36"/>
          <w:u w:val="single"/>
          <w:rtl/>
        </w:rPr>
        <w:t xml:space="preserve">الدكتور احمد </w:t>
      </w:r>
      <w:proofErr w:type="spellStart"/>
      <w:r w:rsidRPr="00270F6C">
        <w:rPr>
          <w:rFonts w:hint="cs"/>
          <w:b/>
          <w:bCs/>
          <w:i/>
          <w:iCs/>
          <w:sz w:val="36"/>
          <w:szCs w:val="36"/>
          <w:u w:val="single"/>
          <w:rtl/>
        </w:rPr>
        <w:t>بلالي</w:t>
      </w:r>
      <w:proofErr w:type="spellEnd"/>
    </w:p>
    <w:p w:rsidR="00AD2368" w:rsidRPr="004470C5" w:rsidRDefault="00AD2368" w:rsidP="004470C5">
      <w:pPr>
        <w:jc w:val="center"/>
        <w:rPr>
          <w:color w:val="00B0F0"/>
          <w:sz w:val="32"/>
          <w:szCs w:val="32"/>
          <w:rtl/>
        </w:rPr>
      </w:pPr>
    </w:p>
    <w:p w:rsidR="00AD2368" w:rsidRPr="004470C5" w:rsidRDefault="00AD2368" w:rsidP="004470C5">
      <w:pPr>
        <w:pStyle w:val="a3"/>
        <w:numPr>
          <w:ilvl w:val="0"/>
          <w:numId w:val="1"/>
        </w:numPr>
        <w:jc w:val="center"/>
        <w:rPr>
          <w:rFonts w:cs="Times New Roman,Bold"/>
          <w:b/>
          <w:bCs/>
          <w:color w:val="00B0F0"/>
          <w:sz w:val="32"/>
          <w:szCs w:val="32"/>
        </w:rPr>
      </w:pPr>
      <w:r w:rsidRPr="004470C5">
        <w:rPr>
          <w:rFonts w:ascii="Times New Roman,Bold" w:cs="Times New Roman,Bold" w:hint="cs"/>
          <w:b/>
          <w:bCs/>
          <w:color w:val="00B0F0"/>
          <w:sz w:val="32"/>
          <w:szCs w:val="32"/>
          <w:rtl/>
        </w:rPr>
        <w:t>نشاط</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تجاري</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لمنتج</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أو</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تاجر</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لسلعة</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أو</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خدمة</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يتعدى</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مداه</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و</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انتشاره</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الحدود</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الجغرافية</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لبلد</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ما</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هو</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مفهوم</w:t>
      </w:r>
      <w:r w:rsidRPr="004470C5">
        <w:rPr>
          <w:rFonts w:cs="Times New Roman,Bold" w:hint="cs"/>
          <w:b/>
          <w:bCs/>
          <w:color w:val="00B0F0"/>
          <w:sz w:val="32"/>
          <w:szCs w:val="32"/>
          <w:rtl/>
        </w:rPr>
        <w:t xml:space="preserve"> :</w:t>
      </w:r>
    </w:p>
    <w:p w:rsidR="00AD2368" w:rsidRPr="004470C5" w:rsidRDefault="00AD2368" w:rsidP="004470C5">
      <w:pPr>
        <w:jc w:val="center"/>
        <w:rPr>
          <w:rFonts w:ascii="Arial" w:hAnsi="Arial" w:cs="Arial"/>
          <w:color w:val="000000"/>
          <w:sz w:val="32"/>
          <w:szCs w:val="32"/>
          <w:u w:val="single"/>
          <w:rtl/>
        </w:rPr>
      </w:pPr>
      <w:r w:rsidRPr="004470C5">
        <w:rPr>
          <w:rFonts w:ascii="Times New Roman" w:hAnsi="Times New Roman" w:cs="Times New Roman"/>
          <w:color w:val="FF0000"/>
          <w:sz w:val="32"/>
          <w:szCs w:val="32"/>
          <w:u w:val="single"/>
          <w:rtl/>
        </w:rPr>
        <w:t>أ</w:t>
      </w:r>
      <w:r w:rsidRPr="004470C5">
        <w:rPr>
          <w:rFonts w:ascii="Times New Roman" w:hAnsi="Times New Roman" w:cs="Times New Roman"/>
          <w:color w:val="FF0000"/>
          <w:sz w:val="32"/>
          <w:szCs w:val="32"/>
          <w:u w:val="single"/>
        </w:rPr>
        <w:t xml:space="preserve"> </w:t>
      </w:r>
      <w:proofErr w:type="spellStart"/>
      <w:r w:rsidRPr="004470C5">
        <w:rPr>
          <w:rFonts w:ascii="Times New Roman" w:hAnsi="Times New Roman" w:cs="Times New Roman"/>
          <w:color w:val="FF0000"/>
          <w:sz w:val="32"/>
          <w:szCs w:val="32"/>
          <w:u w:val="single"/>
          <w:rtl/>
        </w:rPr>
        <w:t>الاعمال</w:t>
      </w:r>
      <w:proofErr w:type="spellEnd"/>
      <w:r w:rsidRPr="004470C5">
        <w:rPr>
          <w:rFonts w:ascii="Times New Roman" w:hAnsi="Times New Roman" w:cs="Times New Roman"/>
          <w:color w:val="FF0000"/>
          <w:sz w:val="32"/>
          <w:szCs w:val="32"/>
          <w:u w:val="single"/>
        </w:rPr>
        <w:t xml:space="preserve"> </w:t>
      </w:r>
      <w:proofErr w:type="spellStart"/>
      <w:r w:rsidRPr="004470C5">
        <w:rPr>
          <w:rFonts w:ascii="Times New Roman" w:hAnsi="Times New Roman" w:cs="Times New Roman"/>
          <w:color w:val="FF0000"/>
          <w:sz w:val="32"/>
          <w:szCs w:val="32"/>
          <w:u w:val="single"/>
          <w:rtl/>
        </w:rPr>
        <w:t>الدوليه</w:t>
      </w:r>
      <w:proofErr w:type="spellEnd"/>
    </w:p>
    <w:p w:rsidR="00AD2368" w:rsidRPr="004470C5" w:rsidRDefault="00AD2368" w:rsidP="004470C5">
      <w:pPr>
        <w:jc w:val="center"/>
        <w:rPr>
          <w:rFonts w:ascii="Arial" w:hAnsi="Arial" w:cs="Arial"/>
          <w:color w:val="000000"/>
          <w:sz w:val="32"/>
          <w:szCs w:val="32"/>
        </w:rPr>
      </w:pPr>
      <w:r w:rsidRPr="004470C5">
        <w:rPr>
          <w:rFonts w:ascii="Times New Roman" w:hAnsi="Times New Roman" w:cs="Times New Roman"/>
          <w:color w:val="000000"/>
          <w:sz w:val="32"/>
          <w:szCs w:val="32"/>
          <w:rtl/>
        </w:rPr>
        <w:t>ب</w:t>
      </w:r>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الاسواق</w:t>
      </w:r>
      <w:proofErr w:type="spellEnd"/>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العالميه</w:t>
      </w:r>
      <w:proofErr w:type="spellEnd"/>
    </w:p>
    <w:p w:rsidR="00AD2368" w:rsidRPr="004470C5" w:rsidRDefault="00AD2368" w:rsidP="004470C5">
      <w:pPr>
        <w:jc w:val="center"/>
        <w:rPr>
          <w:rFonts w:ascii="Times New Roman" w:hAnsi="Times New Roman" w:cs="Times New Roman"/>
          <w:color w:val="000000"/>
          <w:sz w:val="32"/>
          <w:szCs w:val="32"/>
          <w:rtl/>
        </w:rPr>
      </w:pPr>
      <w:r w:rsidRPr="004470C5">
        <w:rPr>
          <w:rFonts w:ascii="Times New Roman" w:hAnsi="Times New Roman" w:cs="Times New Roman"/>
          <w:color w:val="000000"/>
          <w:sz w:val="32"/>
          <w:szCs w:val="32"/>
          <w:rtl/>
        </w:rPr>
        <w:t>ت</w:t>
      </w:r>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التجاره</w:t>
      </w:r>
      <w:proofErr w:type="spellEnd"/>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الالكترونيه</w:t>
      </w:r>
      <w:proofErr w:type="spellEnd"/>
    </w:p>
    <w:p w:rsidR="00AD2368" w:rsidRPr="004470C5" w:rsidRDefault="00AD2368" w:rsidP="004470C5">
      <w:pPr>
        <w:jc w:val="center"/>
        <w:rPr>
          <w:rFonts w:ascii="Times New Roman" w:hAnsi="Times New Roman" w:cs="Times New Roman"/>
          <w:color w:val="000000"/>
          <w:sz w:val="32"/>
          <w:szCs w:val="32"/>
          <w:rtl/>
        </w:rPr>
      </w:pPr>
    </w:p>
    <w:p w:rsidR="00AD2368" w:rsidRPr="004470C5" w:rsidRDefault="00AD2368" w:rsidP="004470C5">
      <w:pPr>
        <w:pStyle w:val="a3"/>
        <w:numPr>
          <w:ilvl w:val="0"/>
          <w:numId w:val="1"/>
        </w:numPr>
        <w:jc w:val="center"/>
        <w:rPr>
          <w:color w:val="00B0F0"/>
          <w:sz w:val="32"/>
          <w:szCs w:val="32"/>
        </w:rPr>
      </w:pPr>
      <w:r w:rsidRPr="004470C5">
        <w:rPr>
          <w:rFonts w:ascii="Times New Roman,Bold" w:cs="Times New Roman,Bold" w:hint="cs"/>
          <w:b/>
          <w:bCs/>
          <w:color w:val="00B0F0"/>
          <w:sz w:val="32"/>
          <w:szCs w:val="32"/>
          <w:rtl/>
        </w:rPr>
        <w:t>عرف</w:t>
      </w:r>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شيفا</w:t>
      </w:r>
      <w:proofErr w:type="spellEnd"/>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رامو</w:t>
      </w:r>
      <w:proofErr w:type="spellEnd"/>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الاعماله</w:t>
      </w:r>
      <w:proofErr w:type="spellEnd"/>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الدوليه</w:t>
      </w:r>
      <w:proofErr w:type="spellEnd"/>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بانها</w:t>
      </w:r>
      <w:proofErr w:type="spellEnd"/>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نشاط</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تجاري</w:t>
      </w:r>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او</w:t>
      </w:r>
      <w:proofErr w:type="spellEnd"/>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خدمي</w:t>
      </w:r>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تقوم</w:t>
      </w:r>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به</w:t>
      </w:r>
      <w:proofErr w:type="spellEnd"/>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اي</w:t>
      </w:r>
      <w:proofErr w:type="spellEnd"/>
      <w:r w:rsidRPr="004470C5">
        <w:rPr>
          <w:rFonts w:ascii="Times New Roman,Bold" w:cs="Times New Roman,Bold"/>
          <w:b/>
          <w:bCs/>
          <w:color w:val="00B0F0"/>
          <w:sz w:val="32"/>
          <w:szCs w:val="32"/>
        </w:rPr>
        <w:t xml:space="preserve"> </w:t>
      </w:r>
      <w:r w:rsidRPr="004470C5">
        <w:rPr>
          <w:rFonts w:ascii="Times New Roman,Bold" w:cs="Times New Roman,Bold" w:hint="cs"/>
          <w:b/>
          <w:bCs/>
          <w:color w:val="00B0F0"/>
          <w:sz w:val="32"/>
          <w:szCs w:val="32"/>
          <w:rtl/>
        </w:rPr>
        <w:t>منظمة</w:t>
      </w:r>
      <w:r w:rsidRPr="004470C5">
        <w:rPr>
          <w:rFonts w:ascii="Times New Roman,Bold" w:cs="Times New Roman,Bold"/>
          <w:b/>
          <w:bCs/>
          <w:color w:val="00B0F0"/>
          <w:sz w:val="32"/>
          <w:szCs w:val="32"/>
        </w:rPr>
        <w:t xml:space="preserve"> </w:t>
      </w:r>
      <w:proofErr w:type="spellStart"/>
      <w:r w:rsidRPr="004470C5">
        <w:rPr>
          <w:rFonts w:ascii="Times New Roman,Bold" w:cs="Times New Roman,Bold" w:hint="cs"/>
          <w:b/>
          <w:bCs/>
          <w:color w:val="00B0F0"/>
          <w:sz w:val="32"/>
          <w:szCs w:val="32"/>
          <w:rtl/>
        </w:rPr>
        <w:t>اعمال</w:t>
      </w:r>
      <w:proofErr w:type="spellEnd"/>
      <w:r w:rsidRPr="004470C5">
        <w:rPr>
          <w:rFonts w:hint="cs"/>
          <w:color w:val="00B0F0"/>
          <w:sz w:val="32"/>
          <w:szCs w:val="32"/>
          <w:rtl/>
        </w:rPr>
        <w:t xml:space="preserve"> :</w:t>
      </w:r>
    </w:p>
    <w:p w:rsidR="00AD2368" w:rsidRPr="004470C5" w:rsidRDefault="00AD2368" w:rsidP="004470C5">
      <w:pPr>
        <w:pStyle w:val="a3"/>
        <w:jc w:val="center"/>
        <w:rPr>
          <w:sz w:val="32"/>
          <w:szCs w:val="32"/>
        </w:rPr>
      </w:pPr>
    </w:p>
    <w:p w:rsidR="00AD2368" w:rsidRPr="004470C5" w:rsidRDefault="00AD2368" w:rsidP="004470C5">
      <w:pPr>
        <w:pStyle w:val="a3"/>
        <w:numPr>
          <w:ilvl w:val="0"/>
          <w:numId w:val="3"/>
        </w:numPr>
        <w:jc w:val="center"/>
        <w:rPr>
          <w:rFonts w:ascii="Arial" w:hAnsi="Arial" w:cs="Arial"/>
          <w:color w:val="000000"/>
          <w:sz w:val="32"/>
          <w:szCs w:val="32"/>
        </w:rPr>
      </w:pPr>
      <w:r w:rsidRPr="004470C5">
        <w:rPr>
          <w:rFonts w:ascii="Times New Roman" w:hAnsi="Times New Roman" w:cs="Times New Roman"/>
          <w:color w:val="000000"/>
          <w:sz w:val="32"/>
          <w:szCs w:val="32"/>
          <w:rtl/>
        </w:rPr>
        <w:t>داخل</w:t>
      </w:r>
      <w:r w:rsidRPr="004470C5">
        <w:rPr>
          <w:rFonts w:ascii="Times New Roman" w:hAnsi="Times New Roman" w:cs="Times New Roman"/>
          <w:color w:val="000000"/>
          <w:sz w:val="32"/>
          <w:szCs w:val="32"/>
        </w:rPr>
        <w:t xml:space="preserve"> </w:t>
      </w:r>
      <w:r w:rsidRPr="004470C5">
        <w:rPr>
          <w:rFonts w:ascii="Times New Roman" w:hAnsi="Times New Roman" w:cs="Times New Roman"/>
          <w:color w:val="000000"/>
          <w:sz w:val="32"/>
          <w:szCs w:val="32"/>
          <w:rtl/>
        </w:rPr>
        <w:t>حدود</w:t>
      </w:r>
      <w:r w:rsidRPr="004470C5">
        <w:rPr>
          <w:rFonts w:ascii="Times New Roman" w:hAnsi="Times New Roman" w:cs="Times New Roman"/>
          <w:color w:val="000000"/>
          <w:sz w:val="32"/>
          <w:szCs w:val="32"/>
        </w:rPr>
        <w:t xml:space="preserve"> </w:t>
      </w:r>
      <w:r w:rsidRPr="004470C5">
        <w:rPr>
          <w:rFonts w:ascii="Times New Roman" w:hAnsi="Times New Roman" w:cs="Times New Roman"/>
          <w:color w:val="000000"/>
          <w:sz w:val="32"/>
          <w:szCs w:val="32"/>
          <w:rtl/>
        </w:rPr>
        <w:t>البلد</w:t>
      </w:r>
      <w:r w:rsidRPr="004470C5">
        <w:rPr>
          <w:rFonts w:ascii="Times New Roman" w:hAnsi="Times New Roman" w:cs="Times New Roman"/>
          <w:color w:val="000000"/>
          <w:sz w:val="32"/>
          <w:szCs w:val="32"/>
        </w:rPr>
        <w:t xml:space="preserve"> </w:t>
      </w:r>
      <w:r w:rsidRPr="004470C5">
        <w:rPr>
          <w:rFonts w:ascii="Times New Roman" w:hAnsi="Times New Roman" w:cs="Times New Roman"/>
          <w:color w:val="000000"/>
          <w:sz w:val="32"/>
          <w:szCs w:val="32"/>
          <w:rtl/>
        </w:rPr>
        <w:t>الأم</w:t>
      </w:r>
      <w:r w:rsidRPr="004470C5">
        <w:rPr>
          <w:rFonts w:ascii="Times New Roman" w:hAnsi="Times New Roman" w:cs="Times New Roman"/>
          <w:color w:val="000000"/>
          <w:sz w:val="32"/>
          <w:szCs w:val="32"/>
        </w:rPr>
        <w:t xml:space="preserve"> </w:t>
      </w:r>
      <w:r w:rsidRPr="004470C5">
        <w:rPr>
          <w:rFonts w:ascii="Times New Roman" w:hAnsi="Times New Roman" w:cs="Times New Roman"/>
          <w:color w:val="000000"/>
          <w:sz w:val="32"/>
          <w:szCs w:val="32"/>
          <w:rtl/>
        </w:rPr>
        <w:t>فقط</w:t>
      </w:r>
    </w:p>
    <w:p w:rsidR="00AD2368" w:rsidRPr="004470C5" w:rsidRDefault="00AD2368" w:rsidP="004470C5">
      <w:pPr>
        <w:pStyle w:val="a3"/>
        <w:numPr>
          <w:ilvl w:val="0"/>
          <w:numId w:val="3"/>
        </w:numPr>
        <w:jc w:val="center"/>
        <w:rPr>
          <w:rFonts w:ascii="Arial" w:hAnsi="Arial" w:cs="Arial"/>
          <w:color w:val="000000"/>
          <w:sz w:val="32"/>
          <w:szCs w:val="32"/>
          <w:u w:val="single"/>
        </w:rPr>
      </w:pPr>
      <w:r w:rsidRPr="004470C5">
        <w:rPr>
          <w:rFonts w:ascii="Times New Roman" w:hAnsi="Times New Roman" w:cs="Times New Roman"/>
          <w:color w:val="FF0000"/>
          <w:sz w:val="32"/>
          <w:szCs w:val="32"/>
          <w:u w:val="single"/>
          <w:rtl/>
        </w:rPr>
        <w:t>بين</w:t>
      </w:r>
      <w:r w:rsidRPr="004470C5">
        <w:rPr>
          <w:rFonts w:ascii="Times New Roman" w:hAnsi="Times New Roman" w:cs="Times New Roman"/>
          <w:color w:val="FF0000"/>
          <w:sz w:val="32"/>
          <w:szCs w:val="32"/>
          <w:u w:val="single"/>
        </w:rPr>
        <w:t xml:space="preserve"> </w:t>
      </w:r>
      <w:r w:rsidRPr="004470C5">
        <w:rPr>
          <w:rFonts w:ascii="Times New Roman" w:hAnsi="Times New Roman" w:cs="Times New Roman"/>
          <w:color w:val="FF0000"/>
          <w:sz w:val="32"/>
          <w:szCs w:val="32"/>
          <w:u w:val="single"/>
          <w:rtl/>
        </w:rPr>
        <w:t>حدود</w:t>
      </w:r>
      <w:r w:rsidRPr="004470C5">
        <w:rPr>
          <w:rFonts w:ascii="Times New Roman" w:hAnsi="Times New Roman" w:cs="Times New Roman"/>
          <w:color w:val="FF0000"/>
          <w:sz w:val="32"/>
          <w:szCs w:val="32"/>
          <w:u w:val="single"/>
        </w:rPr>
        <w:t xml:space="preserve"> </w:t>
      </w:r>
      <w:r w:rsidRPr="004470C5">
        <w:rPr>
          <w:rFonts w:ascii="Times New Roman" w:hAnsi="Times New Roman" w:cs="Times New Roman"/>
          <w:color w:val="FF0000"/>
          <w:sz w:val="32"/>
          <w:szCs w:val="32"/>
          <w:u w:val="single"/>
          <w:rtl/>
        </w:rPr>
        <w:t>دولتين</w:t>
      </w:r>
      <w:r w:rsidRPr="004470C5">
        <w:rPr>
          <w:rFonts w:ascii="Times New Roman" w:hAnsi="Times New Roman" w:cs="Times New Roman"/>
          <w:color w:val="FF0000"/>
          <w:sz w:val="32"/>
          <w:szCs w:val="32"/>
          <w:u w:val="single"/>
        </w:rPr>
        <w:t xml:space="preserve"> </w:t>
      </w:r>
      <w:r w:rsidRPr="004470C5">
        <w:rPr>
          <w:rFonts w:ascii="Times New Roman" w:hAnsi="Times New Roman" w:cs="Times New Roman"/>
          <w:color w:val="FF0000"/>
          <w:sz w:val="32"/>
          <w:szCs w:val="32"/>
          <w:u w:val="single"/>
          <w:rtl/>
        </w:rPr>
        <w:t>أو</w:t>
      </w:r>
      <w:r w:rsidRPr="004470C5">
        <w:rPr>
          <w:rFonts w:ascii="Times New Roman" w:hAnsi="Times New Roman" w:cs="Times New Roman"/>
          <w:color w:val="FF0000"/>
          <w:sz w:val="32"/>
          <w:szCs w:val="32"/>
          <w:u w:val="single"/>
        </w:rPr>
        <w:t xml:space="preserve"> </w:t>
      </w:r>
      <w:proofErr w:type="spellStart"/>
      <w:r w:rsidRPr="004470C5">
        <w:rPr>
          <w:rFonts w:ascii="Times New Roman" w:hAnsi="Times New Roman" w:cs="Times New Roman"/>
          <w:color w:val="FF0000"/>
          <w:sz w:val="32"/>
          <w:szCs w:val="32"/>
          <w:u w:val="single"/>
          <w:rtl/>
        </w:rPr>
        <w:t>اكثر</w:t>
      </w:r>
      <w:proofErr w:type="spellEnd"/>
    </w:p>
    <w:p w:rsidR="00AD2368" w:rsidRPr="004470C5" w:rsidRDefault="00AD2368" w:rsidP="004470C5">
      <w:pPr>
        <w:pStyle w:val="a3"/>
        <w:numPr>
          <w:ilvl w:val="0"/>
          <w:numId w:val="3"/>
        </w:numPr>
        <w:jc w:val="center"/>
        <w:rPr>
          <w:sz w:val="32"/>
          <w:szCs w:val="32"/>
        </w:rPr>
      </w:pPr>
      <w:r w:rsidRPr="004470C5">
        <w:rPr>
          <w:rFonts w:ascii="Times New Roman" w:hAnsi="Times New Roman" w:cs="Times New Roman"/>
          <w:color w:val="000000"/>
          <w:sz w:val="32"/>
          <w:szCs w:val="32"/>
          <w:rtl/>
        </w:rPr>
        <w:t>أو</w:t>
      </w:r>
      <w:r w:rsidRPr="004470C5">
        <w:rPr>
          <w:rFonts w:ascii="Times New Roman" w:hAnsi="Times New Roman" w:cs="Times New Roman"/>
          <w:color w:val="000000"/>
          <w:sz w:val="32"/>
          <w:szCs w:val="32"/>
        </w:rPr>
        <w:t xml:space="preserve"> </w:t>
      </w:r>
      <w:r w:rsidRPr="004470C5">
        <w:rPr>
          <w:rFonts w:ascii="Times New Roman" w:hAnsi="Times New Roman" w:cs="Times New Roman"/>
          <w:color w:val="000000"/>
          <w:sz w:val="32"/>
          <w:szCs w:val="32"/>
          <w:rtl/>
        </w:rPr>
        <w:t>ب</w:t>
      </w:r>
    </w:p>
    <w:p w:rsidR="00AD2368" w:rsidRPr="004470C5" w:rsidRDefault="00AD2368" w:rsidP="004470C5">
      <w:pPr>
        <w:pStyle w:val="a3"/>
        <w:ind w:left="1080"/>
        <w:jc w:val="center"/>
        <w:rPr>
          <w:sz w:val="32"/>
          <w:szCs w:val="32"/>
          <w:rtl/>
        </w:rPr>
      </w:pPr>
    </w:p>
    <w:p w:rsidR="00AD2368" w:rsidRPr="004470C5" w:rsidRDefault="00AD2368" w:rsidP="004470C5">
      <w:pPr>
        <w:pStyle w:val="a3"/>
        <w:jc w:val="center"/>
        <w:rPr>
          <w:color w:val="00B0F0"/>
          <w:sz w:val="32"/>
          <w:szCs w:val="32"/>
          <w:rtl/>
        </w:rPr>
      </w:pPr>
    </w:p>
    <w:p w:rsidR="00AD2368" w:rsidRPr="004470C5" w:rsidRDefault="00AD2368" w:rsidP="004470C5">
      <w:pPr>
        <w:pStyle w:val="a3"/>
        <w:numPr>
          <w:ilvl w:val="0"/>
          <w:numId w:val="1"/>
        </w:numPr>
        <w:jc w:val="center"/>
        <w:rPr>
          <w:b/>
          <w:bCs/>
          <w:color w:val="00B0F0"/>
          <w:sz w:val="32"/>
          <w:szCs w:val="32"/>
        </w:rPr>
      </w:pPr>
      <w:r w:rsidRPr="004470C5">
        <w:rPr>
          <w:rFonts w:hint="cs"/>
          <w:b/>
          <w:bCs/>
          <w:color w:val="00B0F0"/>
          <w:sz w:val="32"/>
          <w:szCs w:val="32"/>
          <w:rtl/>
        </w:rPr>
        <w:t xml:space="preserve">عرفت </w:t>
      </w:r>
      <w:proofErr w:type="spellStart"/>
      <w:r w:rsidRPr="004470C5">
        <w:rPr>
          <w:rFonts w:hint="cs"/>
          <w:b/>
          <w:bCs/>
          <w:color w:val="00B0F0"/>
          <w:sz w:val="32"/>
          <w:szCs w:val="32"/>
          <w:rtl/>
        </w:rPr>
        <w:t>الادارة</w:t>
      </w:r>
      <w:proofErr w:type="spellEnd"/>
      <w:r w:rsidRPr="004470C5">
        <w:rPr>
          <w:rFonts w:hint="cs"/>
          <w:b/>
          <w:bCs/>
          <w:color w:val="00B0F0"/>
          <w:sz w:val="32"/>
          <w:szCs w:val="32"/>
          <w:rtl/>
        </w:rPr>
        <w:t xml:space="preserve"> الدولية </w:t>
      </w:r>
      <w:proofErr w:type="spellStart"/>
      <w:r w:rsidRPr="004470C5">
        <w:rPr>
          <w:rFonts w:hint="cs"/>
          <w:b/>
          <w:bCs/>
          <w:color w:val="00B0F0"/>
          <w:sz w:val="32"/>
          <w:szCs w:val="32"/>
          <w:rtl/>
        </w:rPr>
        <w:t>ايضا</w:t>
      </w:r>
      <w:proofErr w:type="spellEnd"/>
      <w:r w:rsidRPr="004470C5">
        <w:rPr>
          <w:rFonts w:hint="cs"/>
          <w:b/>
          <w:bCs/>
          <w:color w:val="00B0F0"/>
          <w:sz w:val="32"/>
          <w:szCs w:val="32"/>
          <w:rtl/>
        </w:rPr>
        <w:t xml:space="preserve"> على </w:t>
      </w:r>
      <w:proofErr w:type="spellStart"/>
      <w:r w:rsidRPr="004470C5">
        <w:rPr>
          <w:rFonts w:hint="cs"/>
          <w:b/>
          <w:bCs/>
          <w:color w:val="00B0F0"/>
          <w:sz w:val="32"/>
          <w:szCs w:val="32"/>
          <w:rtl/>
        </w:rPr>
        <w:t>انها</w:t>
      </w:r>
      <w:proofErr w:type="spellEnd"/>
      <w:r w:rsidRPr="004470C5">
        <w:rPr>
          <w:rFonts w:hint="cs"/>
          <w:b/>
          <w:bCs/>
          <w:color w:val="00B0F0"/>
          <w:sz w:val="32"/>
          <w:szCs w:val="32"/>
          <w:rtl/>
        </w:rPr>
        <w:t xml:space="preserve"> :</w:t>
      </w:r>
    </w:p>
    <w:p w:rsidR="00AD2368" w:rsidRPr="004470C5" w:rsidRDefault="00AD2368" w:rsidP="004470C5">
      <w:pPr>
        <w:pStyle w:val="a3"/>
        <w:jc w:val="center"/>
        <w:rPr>
          <w:b/>
          <w:bCs/>
          <w:sz w:val="32"/>
          <w:szCs w:val="32"/>
          <w:rtl/>
        </w:rPr>
      </w:pPr>
    </w:p>
    <w:p w:rsidR="00AD2368" w:rsidRPr="004470C5" w:rsidRDefault="00AD2368" w:rsidP="004470C5">
      <w:pPr>
        <w:pStyle w:val="a3"/>
        <w:numPr>
          <w:ilvl w:val="0"/>
          <w:numId w:val="2"/>
        </w:numPr>
        <w:jc w:val="center"/>
        <w:rPr>
          <w:color w:val="FF0000"/>
          <w:sz w:val="32"/>
          <w:szCs w:val="32"/>
          <w:u w:val="single"/>
        </w:rPr>
      </w:pPr>
      <w:r w:rsidRPr="004470C5">
        <w:rPr>
          <w:b/>
          <w:bCs/>
          <w:color w:val="FF0000"/>
          <w:sz w:val="32"/>
          <w:szCs w:val="32"/>
          <w:u w:val="single"/>
          <w:rtl/>
        </w:rPr>
        <w:t xml:space="preserve">الأنشطة التي تقوم </w:t>
      </w:r>
      <w:proofErr w:type="spellStart"/>
      <w:r w:rsidRPr="004470C5">
        <w:rPr>
          <w:b/>
          <w:bCs/>
          <w:color w:val="FF0000"/>
          <w:sz w:val="32"/>
          <w:szCs w:val="32"/>
          <w:u w:val="single"/>
          <w:rtl/>
        </w:rPr>
        <w:t>بها</w:t>
      </w:r>
      <w:proofErr w:type="spellEnd"/>
      <w:r w:rsidRPr="004470C5">
        <w:rPr>
          <w:b/>
          <w:bCs/>
          <w:color w:val="FF0000"/>
          <w:sz w:val="32"/>
          <w:szCs w:val="32"/>
          <w:u w:val="single"/>
          <w:rtl/>
        </w:rPr>
        <w:t xml:space="preserve"> الشركات الكبيرة التي تمتلك وحدات تشغيلية خارج بلدانها الأصلية (البلد الأم)“.</w:t>
      </w:r>
    </w:p>
    <w:p w:rsidR="00AD2368" w:rsidRPr="004470C5" w:rsidRDefault="00AD2368" w:rsidP="004470C5">
      <w:pPr>
        <w:pStyle w:val="a3"/>
        <w:numPr>
          <w:ilvl w:val="0"/>
          <w:numId w:val="2"/>
        </w:numPr>
        <w:jc w:val="center"/>
        <w:rPr>
          <w:color w:val="FF0000"/>
          <w:sz w:val="32"/>
          <w:szCs w:val="32"/>
          <w:u w:val="single"/>
        </w:rPr>
      </w:pPr>
      <w:r w:rsidRPr="004470C5">
        <w:rPr>
          <w:rFonts w:ascii="Times New Roman" w:hAnsi="Times New Roman" w:cs="Times New Roman"/>
          <w:sz w:val="32"/>
          <w:szCs w:val="32"/>
          <w:rtl/>
        </w:rPr>
        <w:t>تطور</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تكنلوجيا</w:t>
      </w:r>
      <w:proofErr w:type="spellEnd"/>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النقل</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والاتصالات</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وزيادة</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الضغوط</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التنافسيه</w:t>
      </w:r>
      <w:proofErr w:type="spellEnd"/>
      <w:r w:rsidRPr="004470C5">
        <w:rPr>
          <w:rFonts w:hint="cs"/>
          <w:color w:val="FF0000"/>
          <w:sz w:val="32"/>
          <w:szCs w:val="32"/>
          <w:u w:val="single"/>
          <w:rtl/>
        </w:rPr>
        <w:t>.</w:t>
      </w:r>
    </w:p>
    <w:p w:rsidR="00AD2368" w:rsidRDefault="00AD2368" w:rsidP="004470C5">
      <w:pPr>
        <w:pStyle w:val="a3"/>
        <w:numPr>
          <w:ilvl w:val="0"/>
          <w:numId w:val="2"/>
        </w:numPr>
        <w:jc w:val="center"/>
        <w:rPr>
          <w:color w:val="FF0000"/>
          <w:sz w:val="32"/>
          <w:szCs w:val="32"/>
          <w:u w:val="single"/>
        </w:rPr>
      </w:pPr>
      <w:r w:rsidRPr="004470C5">
        <w:rPr>
          <w:rFonts w:ascii="Times New Roman" w:hAnsi="Times New Roman" w:cs="Times New Roman"/>
          <w:sz w:val="32"/>
          <w:szCs w:val="32"/>
          <w:rtl/>
        </w:rPr>
        <w:t>التشابه</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الكبير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من</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حيث</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احتياجات</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المستهلكين</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واذواقهم</w:t>
      </w:r>
      <w:proofErr w:type="spellEnd"/>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في</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الاسواق</w:t>
      </w:r>
      <w:proofErr w:type="spellEnd"/>
    </w:p>
    <w:p w:rsidR="004470C5" w:rsidRPr="004470C5" w:rsidRDefault="004470C5" w:rsidP="004470C5">
      <w:pPr>
        <w:pStyle w:val="a3"/>
        <w:ind w:left="1080"/>
        <w:rPr>
          <w:color w:val="FF0000"/>
          <w:sz w:val="32"/>
          <w:szCs w:val="32"/>
          <w:u w:val="single"/>
        </w:rPr>
      </w:pPr>
    </w:p>
    <w:p w:rsidR="00AD2368" w:rsidRPr="004470C5" w:rsidRDefault="00AD2368" w:rsidP="004470C5">
      <w:pPr>
        <w:pStyle w:val="a3"/>
        <w:jc w:val="center"/>
        <w:rPr>
          <w:color w:val="FF0000"/>
          <w:sz w:val="32"/>
          <w:szCs w:val="32"/>
          <w:u w:val="single"/>
          <w:rtl/>
        </w:rPr>
      </w:pPr>
    </w:p>
    <w:p w:rsidR="00AD2368" w:rsidRPr="004470C5" w:rsidRDefault="00AD2368" w:rsidP="004470C5">
      <w:pPr>
        <w:pStyle w:val="a3"/>
        <w:numPr>
          <w:ilvl w:val="0"/>
          <w:numId w:val="1"/>
        </w:numPr>
        <w:jc w:val="center"/>
        <w:rPr>
          <w:color w:val="00B0F0"/>
          <w:sz w:val="32"/>
          <w:szCs w:val="32"/>
        </w:rPr>
      </w:pPr>
      <w:r w:rsidRPr="004470C5">
        <w:rPr>
          <w:b/>
          <w:bCs/>
          <w:color w:val="00B0F0"/>
          <w:sz w:val="32"/>
          <w:szCs w:val="32"/>
          <w:rtl/>
        </w:rPr>
        <w:t>هي معاملات بين أفراد و منشآت من دول مختلفة في شكل أنشطة تجارية أو استثمارات متنوعة ، تمتاز بالديمومة ويمكن التأثير عليها بأشكال مختلفة؛ وهو ما يشكل مجالا لإدارة</w:t>
      </w:r>
      <w:r w:rsidRPr="004470C5">
        <w:rPr>
          <w:rFonts w:hint="cs"/>
          <w:b/>
          <w:bCs/>
          <w:color w:val="00B0F0"/>
          <w:sz w:val="32"/>
          <w:szCs w:val="32"/>
          <w:rtl/>
        </w:rPr>
        <w:t xml:space="preserve"> :</w:t>
      </w:r>
    </w:p>
    <w:p w:rsidR="00AD2368" w:rsidRPr="004470C5" w:rsidRDefault="00AD2368" w:rsidP="004470C5">
      <w:pPr>
        <w:pStyle w:val="a3"/>
        <w:ind w:left="1080"/>
        <w:jc w:val="center"/>
        <w:rPr>
          <w:sz w:val="32"/>
          <w:szCs w:val="32"/>
          <w:rtl/>
        </w:rPr>
      </w:pPr>
    </w:p>
    <w:p w:rsidR="002B4EFD" w:rsidRPr="004470C5" w:rsidRDefault="002B4EFD" w:rsidP="004470C5">
      <w:pPr>
        <w:pStyle w:val="a3"/>
        <w:numPr>
          <w:ilvl w:val="0"/>
          <w:numId w:val="6"/>
        </w:numPr>
        <w:jc w:val="center"/>
        <w:rPr>
          <w:sz w:val="32"/>
          <w:szCs w:val="32"/>
        </w:rPr>
      </w:pPr>
      <w:proofErr w:type="spellStart"/>
      <w:r w:rsidRPr="004470C5">
        <w:rPr>
          <w:rFonts w:ascii="Times New Roman" w:hAnsi="Times New Roman" w:cs="Times New Roman"/>
          <w:color w:val="FF0000"/>
          <w:sz w:val="32"/>
          <w:szCs w:val="32"/>
          <w:rtl/>
        </w:rPr>
        <w:lastRenderedPageBreak/>
        <w:t>الاعمال</w:t>
      </w:r>
      <w:proofErr w:type="spellEnd"/>
      <w:r w:rsidRPr="004470C5">
        <w:rPr>
          <w:rFonts w:ascii="Times New Roman" w:hAnsi="Times New Roman" w:cs="Times New Roman"/>
          <w:color w:val="FF0000"/>
          <w:sz w:val="32"/>
          <w:szCs w:val="32"/>
        </w:rPr>
        <w:t xml:space="preserve"> </w:t>
      </w:r>
      <w:proofErr w:type="spellStart"/>
      <w:r w:rsidRPr="004470C5">
        <w:rPr>
          <w:rFonts w:ascii="Times New Roman" w:hAnsi="Times New Roman" w:cs="Times New Roman"/>
          <w:color w:val="FF0000"/>
          <w:sz w:val="32"/>
          <w:szCs w:val="32"/>
          <w:rtl/>
        </w:rPr>
        <w:t>الدوليه</w:t>
      </w:r>
      <w:proofErr w:type="spellEnd"/>
    </w:p>
    <w:p w:rsidR="002B4EFD" w:rsidRPr="004470C5" w:rsidRDefault="002B4EFD" w:rsidP="004470C5">
      <w:pPr>
        <w:pStyle w:val="a3"/>
        <w:numPr>
          <w:ilvl w:val="0"/>
          <w:numId w:val="6"/>
        </w:numPr>
        <w:jc w:val="center"/>
        <w:rPr>
          <w:sz w:val="32"/>
          <w:szCs w:val="32"/>
        </w:rPr>
      </w:pPr>
      <w:r w:rsidRPr="004470C5">
        <w:rPr>
          <w:rFonts w:ascii="Arial" w:hAnsi="Arial" w:cs="Arial"/>
          <w:color w:val="000000"/>
          <w:sz w:val="32"/>
          <w:szCs w:val="32"/>
        </w:rPr>
        <w:t xml:space="preserve">- </w:t>
      </w:r>
      <w:r w:rsidRPr="004470C5">
        <w:rPr>
          <w:rFonts w:ascii="Times New Roman" w:hAnsi="Times New Roman" w:cs="Times New Roman"/>
          <w:color w:val="000000"/>
          <w:sz w:val="32"/>
          <w:szCs w:val="32"/>
          <w:rtl/>
        </w:rPr>
        <w:t>ب</w:t>
      </w:r>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الاسواق</w:t>
      </w:r>
      <w:proofErr w:type="spellEnd"/>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العالميه</w:t>
      </w:r>
      <w:proofErr w:type="spellEnd"/>
    </w:p>
    <w:p w:rsidR="002B4EFD" w:rsidRPr="004470C5" w:rsidRDefault="002B4EFD" w:rsidP="004470C5">
      <w:pPr>
        <w:pStyle w:val="a3"/>
        <w:numPr>
          <w:ilvl w:val="0"/>
          <w:numId w:val="6"/>
        </w:numPr>
        <w:jc w:val="center"/>
        <w:rPr>
          <w:sz w:val="32"/>
          <w:szCs w:val="32"/>
        </w:rPr>
      </w:pPr>
      <w:r w:rsidRPr="004470C5">
        <w:rPr>
          <w:rFonts w:ascii="Arial" w:hAnsi="Arial" w:cs="Arial"/>
          <w:color w:val="000000"/>
          <w:sz w:val="32"/>
          <w:szCs w:val="32"/>
        </w:rPr>
        <w:t xml:space="preserve">- </w:t>
      </w:r>
      <w:r w:rsidRPr="004470C5">
        <w:rPr>
          <w:rFonts w:ascii="Times New Roman" w:hAnsi="Times New Roman" w:cs="Times New Roman"/>
          <w:color w:val="000000"/>
          <w:sz w:val="32"/>
          <w:szCs w:val="32"/>
          <w:rtl/>
        </w:rPr>
        <w:t>ت</w:t>
      </w:r>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التجاره</w:t>
      </w:r>
      <w:proofErr w:type="spellEnd"/>
      <w:r w:rsidRPr="004470C5">
        <w:rPr>
          <w:rFonts w:ascii="Times New Roman" w:hAnsi="Times New Roman" w:cs="Times New Roman"/>
          <w:color w:val="000000"/>
          <w:sz w:val="32"/>
          <w:szCs w:val="32"/>
        </w:rPr>
        <w:t xml:space="preserve"> </w:t>
      </w:r>
      <w:proofErr w:type="spellStart"/>
      <w:r w:rsidRPr="004470C5">
        <w:rPr>
          <w:rFonts w:ascii="Times New Roman" w:hAnsi="Times New Roman" w:cs="Times New Roman"/>
          <w:color w:val="000000"/>
          <w:sz w:val="32"/>
          <w:szCs w:val="32"/>
          <w:rtl/>
        </w:rPr>
        <w:t>الالكترونيه</w:t>
      </w:r>
      <w:proofErr w:type="spellEnd"/>
    </w:p>
    <w:p w:rsidR="002B4EFD" w:rsidRPr="004470C5" w:rsidRDefault="002B4EFD" w:rsidP="004470C5">
      <w:pPr>
        <w:jc w:val="center"/>
        <w:rPr>
          <w:sz w:val="32"/>
          <w:szCs w:val="32"/>
          <w:rtl/>
        </w:rPr>
      </w:pPr>
    </w:p>
    <w:p w:rsidR="002B4EFD" w:rsidRPr="004470C5" w:rsidRDefault="002B4EFD" w:rsidP="004470C5">
      <w:pPr>
        <w:pStyle w:val="a3"/>
        <w:numPr>
          <w:ilvl w:val="0"/>
          <w:numId w:val="1"/>
        </w:numPr>
        <w:jc w:val="center"/>
        <w:rPr>
          <w:b/>
          <w:bCs/>
          <w:color w:val="00B0F0"/>
          <w:sz w:val="32"/>
          <w:szCs w:val="32"/>
          <w:rtl/>
        </w:rPr>
      </w:pPr>
      <w:r w:rsidRPr="004470C5">
        <w:rPr>
          <w:b/>
          <w:bCs/>
          <w:color w:val="00B0F0"/>
          <w:sz w:val="32"/>
          <w:szCs w:val="32"/>
          <w:rtl/>
        </w:rPr>
        <w:t>مفهوم الاستثمار الأجنبي المباشر:</w:t>
      </w:r>
    </w:p>
    <w:p w:rsidR="002B4EFD" w:rsidRPr="004470C5" w:rsidRDefault="002B4EFD" w:rsidP="004470C5">
      <w:pPr>
        <w:pStyle w:val="a3"/>
        <w:jc w:val="center"/>
        <w:rPr>
          <w:sz w:val="32"/>
          <w:szCs w:val="32"/>
        </w:rPr>
      </w:pPr>
    </w:p>
    <w:p w:rsidR="002B4EFD" w:rsidRPr="004470C5" w:rsidRDefault="002B4EFD" w:rsidP="004470C5">
      <w:pPr>
        <w:pStyle w:val="a3"/>
        <w:numPr>
          <w:ilvl w:val="0"/>
          <w:numId w:val="8"/>
        </w:numPr>
        <w:jc w:val="center"/>
        <w:rPr>
          <w:sz w:val="32"/>
          <w:szCs w:val="32"/>
        </w:rPr>
      </w:pPr>
      <w:r w:rsidRPr="004470C5">
        <w:rPr>
          <w:rFonts w:ascii="Times New Roman" w:hAnsi="Times New Roman" w:cs="Times New Roman"/>
          <w:sz w:val="32"/>
          <w:szCs w:val="32"/>
          <w:rtl/>
        </w:rPr>
        <w:t>الاندماج</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الاقتصادي</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ونمو</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التكامل</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بين</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مختلف</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الدول</w:t>
      </w:r>
    </w:p>
    <w:p w:rsidR="002B4EFD" w:rsidRPr="004470C5" w:rsidRDefault="002B4EFD" w:rsidP="004470C5">
      <w:pPr>
        <w:pStyle w:val="a3"/>
        <w:numPr>
          <w:ilvl w:val="0"/>
          <w:numId w:val="8"/>
        </w:numPr>
        <w:jc w:val="center"/>
        <w:rPr>
          <w:sz w:val="32"/>
          <w:szCs w:val="32"/>
        </w:rPr>
      </w:pPr>
      <w:r w:rsidRPr="004470C5">
        <w:rPr>
          <w:rFonts w:ascii="Times New Roman" w:hAnsi="Times New Roman" w:cs="Times New Roman"/>
          <w:sz w:val="32"/>
          <w:szCs w:val="32"/>
          <w:rtl/>
        </w:rPr>
        <w:t>السماح</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بانتشار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المنتجات</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والتكنلوجيا</w:t>
      </w:r>
      <w:proofErr w:type="spellEnd"/>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والمعرفه</w:t>
      </w:r>
      <w:proofErr w:type="spellEnd"/>
    </w:p>
    <w:p w:rsidR="002B4EFD" w:rsidRDefault="002B4EFD" w:rsidP="004470C5">
      <w:pPr>
        <w:pStyle w:val="a3"/>
        <w:numPr>
          <w:ilvl w:val="0"/>
          <w:numId w:val="8"/>
        </w:numPr>
        <w:jc w:val="center"/>
        <w:rPr>
          <w:color w:val="FF0000"/>
          <w:sz w:val="32"/>
          <w:szCs w:val="32"/>
          <w:u w:val="single"/>
        </w:rPr>
      </w:pPr>
      <w:r w:rsidRPr="004470C5">
        <w:rPr>
          <w:color w:val="FF0000"/>
          <w:sz w:val="32"/>
          <w:szCs w:val="32"/>
          <w:u w:val="single"/>
          <w:rtl/>
        </w:rPr>
        <w:t>هو شراء وتملك أصول خارجية في شركات عاملة أو المساهمة فيها ،أي امتلاك شيء ملموس ومحدد يمكن المستثمر من التأثير بدرجة ما على مسار المنشأة المساهم فيها.</w:t>
      </w:r>
    </w:p>
    <w:p w:rsidR="004470C5" w:rsidRPr="004470C5" w:rsidRDefault="004470C5" w:rsidP="004470C5">
      <w:pPr>
        <w:pStyle w:val="a3"/>
        <w:ind w:left="1080"/>
        <w:rPr>
          <w:color w:val="FF0000"/>
          <w:sz w:val="32"/>
          <w:szCs w:val="32"/>
          <w:u w:val="single"/>
        </w:rPr>
      </w:pPr>
    </w:p>
    <w:p w:rsidR="002B4EFD" w:rsidRPr="004470C5" w:rsidRDefault="002B4EFD" w:rsidP="004470C5">
      <w:pPr>
        <w:pStyle w:val="a3"/>
        <w:ind w:left="1080"/>
        <w:jc w:val="center"/>
        <w:rPr>
          <w:b/>
          <w:bCs/>
          <w:color w:val="00B0F0"/>
          <w:sz w:val="32"/>
          <w:szCs w:val="32"/>
          <w:u w:val="single"/>
        </w:rPr>
      </w:pPr>
    </w:p>
    <w:p w:rsidR="002B4EFD" w:rsidRPr="004470C5" w:rsidRDefault="002B4EFD" w:rsidP="004470C5">
      <w:pPr>
        <w:pStyle w:val="a3"/>
        <w:numPr>
          <w:ilvl w:val="0"/>
          <w:numId w:val="1"/>
        </w:numPr>
        <w:jc w:val="center"/>
        <w:rPr>
          <w:b/>
          <w:bCs/>
          <w:color w:val="00B0F0"/>
          <w:sz w:val="32"/>
          <w:szCs w:val="32"/>
        </w:rPr>
      </w:pPr>
      <w:r w:rsidRPr="004470C5">
        <w:rPr>
          <w:b/>
          <w:bCs/>
          <w:color w:val="00B0F0"/>
          <w:sz w:val="32"/>
          <w:szCs w:val="32"/>
          <w:rtl/>
        </w:rPr>
        <w:t>يكون بشراء أوراق مالية في شكل أسهم أو سندات تصدرها مؤسسة أجنبية أخرى،يستهدف الربح ويكون لصاحبه حق غير مباشر لا يمكنه من التأثير في مسار المؤسسة</w:t>
      </w:r>
    </w:p>
    <w:p w:rsidR="002B4EFD" w:rsidRPr="004470C5" w:rsidRDefault="002B4EFD" w:rsidP="004470C5">
      <w:pPr>
        <w:pStyle w:val="a3"/>
        <w:ind w:left="1080"/>
        <w:jc w:val="center"/>
        <w:rPr>
          <w:sz w:val="32"/>
          <w:szCs w:val="32"/>
          <w:rtl/>
        </w:rPr>
      </w:pPr>
    </w:p>
    <w:p w:rsidR="002B4EFD" w:rsidRPr="004470C5" w:rsidRDefault="002B4EFD" w:rsidP="004470C5">
      <w:pPr>
        <w:pStyle w:val="a3"/>
        <w:numPr>
          <w:ilvl w:val="0"/>
          <w:numId w:val="10"/>
        </w:numPr>
        <w:jc w:val="center"/>
        <w:rPr>
          <w:sz w:val="32"/>
          <w:szCs w:val="32"/>
        </w:rPr>
      </w:pPr>
      <w:r w:rsidRPr="004470C5">
        <w:rPr>
          <w:sz w:val="32"/>
          <w:szCs w:val="32"/>
          <w:rtl/>
        </w:rPr>
        <w:t>مفهوم الاستثمار الأجنبي المباشر</w:t>
      </w:r>
    </w:p>
    <w:p w:rsidR="002B4EFD" w:rsidRPr="004470C5" w:rsidRDefault="002B4EFD" w:rsidP="004470C5">
      <w:pPr>
        <w:pStyle w:val="a3"/>
        <w:numPr>
          <w:ilvl w:val="0"/>
          <w:numId w:val="10"/>
        </w:numPr>
        <w:jc w:val="center"/>
        <w:rPr>
          <w:sz w:val="32"/>
          <w:szCs w:val="32"/>
        </w:rPr>
      </w:pPr>
      <w:r w:rsidRPr="004470C5">
        <w:rPr>
          <w:sz w:val="32"/>
          <w:szCs w:val="32"/>
          <w:rtl/>
        </w:rPr>
        <w:t>الشركة الدولية</w:t>
      </w:r>
    </w:p>
    <w:p w:rsidR="002B4EFD" w:rsidRDefault="002B4EFD" w:rsidP="004470C5">
      <w:pPr>
        <w:pStyle w:val="a3"/>
        <w:numPr>
          <w:ilvl w:val="0"/>
          <w:numId w:val="10"/>
        </w:numPr>
        <w:jc w:val="center"/>
        <w:rPr>
          <w:color w:val="FF0000"/>
          <w:sz w:val="32"/>
          <w:szCs w:val="32"/>
          <w:u w:val="single"/>
        </w:rPr>
      </w:pPr>
      <w:r w:rsidRPr="004470C5">
        <w:rPr>
          <w:color w:val="FF0000"/>
          <w:sz w:val="32"/>
          <w:szCs w:val="32"/>
          <w:u w:val="single"/>
          <w:rtl/>
        </w:rPr>
        <w:t>الاستثمار الأجنبي غير المباشر</w:t>
      </w:r>
    </w:p>
    <w:p w:rsidR="004470C5" w:rsidRPr="004470C5" w:rsidRDefault="004470C5" w:rsidP="004470C5">
      <w:pPr>
        <w:pStyle w:val="a3"/>
        <w:ind w:left="1440"/>
        <w:rPr>
          <w:color w:val="FF0000"/>
          <w:sz w:val="32"/>
          <w:szCs w:val="32"/>
          <w:u w:val="single"/>
        </w:rPr>
      </w:pPr>
    </w:p>
    <w:p w:rsidR="002B4EFD" w:rsidRPr="004470C5" w:rsidRDefault="002B4EFD" w:rsidP="004470C5">
      <w:pPr>
        <w:pStyle w:val="a3"/>
        <w:ind w:left="1440"/>
        <w:jc w:val="center"/>
        <w:rPr>
          <w:color w:val="FF0000"/>
          <w:sz w:val="32"/>
          <w:szCs w:val="32"/>
          <w:u w:val="single"/>
          <w:rtl/>
        </w:rPr>
      </w:pPr>
    </w:p>
    <w:p w:rsidR="002B4EFD" w:rsidRPr="004470C5" w:rsidRDefault="00DB0EB2" w:rsidP="004470C5">
      <w:pPr>
        <w:pStyle w:val="a3"/>
        <w:numPr>
          <w:ilvl w:val="0"/>
          <w:numId w:val="1"/>
        </w:numPr>
        <w:ind w:left="1080"/>
        <w:jc w:val="center"/>
        <w:rPr>
          <w:b/>
          <w:bCs/>
          <w:color w:val="00B0F0"/>
          <w:sz w:val="32"/>
          <w:szCs w:val="32"/>
          <w:u w:val="single"/>
        </w:rPr>
      </w:pPr>
      <w:r w:rsidRPr="004470C5">
        <w:rPr>
          <w:b/>
          <w:bCs/>
          <w:color w:val="00B0F0"/>
          <w:sz w:val="32"/>
          <w:szCs w:val="32"/>
          <w:rtl/>
        </w:rPr>
        <w:t>أهمية الأعمال الدولية</w:t>
      </w:r>
      <w:r w:rsidRPr="004470C5">
        <w:rPr>
          <w:b/>
          <w:bCs/>
          <w:color w:val="00B0F0"/>
          <w:sz w:val="32"/>
          <w:szCs w:val="32"/>
          <w:u w:val="single"/>
          <w:rtl/>
        </w:rPr>
        <w:t>:</w:t>
      </w:r>
    </w:p>
    <w:p w:rsidR="00DB0EB2" w:rsidRPr="004470C5" w:rsidRDefault="00DB0EB2" w:rsidP="004470C5">
      <w:pPr>
        <w:pStyle w:val="a3"/>
        <w:ind w:left="1080"/>
        <w:jc w:val="center"/>
        <w:rPr>
          <w:sz w:val="32"/>
          <w:szCs w:val="32"/>
          <w:rtl/>
        </w:rPr>
      </w:pPr>
    </w:p>
    <w:p w:rsidR="00DB0EB2" w:rsidRPr="004470C5" w:rsidRDefault="00DB0EB2" w:rsidP="004470C5">
      <w:pPr>
        <w:pStyle w:val="a3"/>
        <w:numPr>
          <w:ilvl w:val="0"/>
          <w:numId w:val="11"/>
        </w:numPr>
        <w:jc w:val="center"/>
        <w:rPr>
          <w:sz w:val="32"/>
          <w:szCs w:val="32"/>
          <w:u w:val="single"/>
        </w:rPr>
      </w:pPr>
      <w:r w:rsidRPr="004470C5">
        <w:rPr>
          <w:rFonts w:ascii="Times New Roman" w:hAnsi="Times New Roman" w:cs="Times New Roman"/>
          <w:sz w:val="32"/>
          <w:szCs w:val="32"/>
          <w:rtl/>
        </w:rPr>
        <w:t>ضعف</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المتعامل</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ومشاكل</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التشغيل</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وتوقيت</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الدخول</w:t>
      </w:r>
    </w:p>
    <w:p w:rsidR="00DB0EB2" w:rsidRPr="004470C5" w:rsidRDefault="00DB0EB2" w:rsidP="004470C5">
      <w:pPr>
        <w:pStyle w:val="a3"/>
        <w:numPr>
          <w:ilvl w:val="0"/>
          <w:numId w:val="11"/>
        </w:numPr>
        <w:jc w:val="center"/>
        <w:rPr>
          <w:sz w:val="32"/>
          <w:szCs w:val="32"/>
          <w:u w:val="single"/>
        </w:rPr>
      </w:pPr>
      <w:r w:rsidRPr="004470C5">
        <w:rPr>
          <w:color w:val="FF0000"/>
          <w:sz w:val="32"/>
          <w:szCs w:val="32"/>
          <w:u w:val="single"/>
          <w:rtl/>
        </w:rPr>
        <w:t>تبرزها الأرقام المذهلة لتطور الأعمال الدولية وبشكل تطورت معه الحاجة إلى إدارة الأعمال الدولية التي على حداثتها أصبحت لها مكانتها البارزة في حقل المعرفة الإدارية</w:t>
      </w:r>
      <w:r w:rsidRPr="004470C5">
        <w:rPr>
          <w:sz w:val="32"/>
          <w:szCs w:val="32"/>
          <w:u w:val="single"/>
          <w:rtl/>
        </w:rPr>
        <w:t>.</w:t>
      </w:r>
    </w:p>
    <w:p w:rsidR="00DB0EB2" w:rsidRDefault="00DB0EB2" w:rsidP="004470C5">
      <w:pPr>
        <w:pStyle w:val="a3"/>
        <w:numPr>
          <w:ilvl w:val="0"/>
          <w:numId w:val="11"/>
        </w:numPr>
        <w:jc w:val="center"/>
        <w:rPr>
          <w:sz w:val="32"/>
          <w:szCs w:val="32"/>
          <w:u w:val="single"/>
        </w:rPr>
      </w:pPr>
      <w:r w:rsidRPr="004470C5">
        <w:rPr>
          <w:rFonts w:ascii="Times New Roman" w:hAnsi="Times New Roman" w:cs="Times New Roman"/>
          <w:sz w:val="32"/>
          <w:szCs w:val="32"/>
          <w:rtl/>
        </w:rPr>
        <w:t>الضرائب</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والتضخم</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واسعار</w:t>
      </w:r>
      <w:proofErr w:type="spellEnd"/>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التحويل</w:t>
      </w:r>
    </w:p>
    <w:p w:rsidR="004470C5" w:rsidRDefault="004470C5" w:rsidP="004470C5">
      <w:pPr>
        <w:pStyle w:val="a3"/>
        <w:ind w:left="1440"/>
        <w:rPr>
          <w:sz w:val="32"/>
          <w:szCs w:val="32"/>
          <w:u w:val="single"/>
          <w:rtl/>
        </w:rPr>
      </w:pPr>
    </w:p>
    <w:p w:rsidR="004470C5" w:rsidRPr="004470C5" w:rsidRDefault="004470C5" w:rsidP="004470C5">
      <w:pPr>
        <w:pStyle w:val="a3"/>
        <w:ind w:left="1440"/>
        <w:rPr>
          <w:sz w:val="32"/>
          <w:szCs w:val="32"/>
          <w:u w:val="single"/>
        </w:rPr>
      </w:pPr>
    </w:p>
    <w:p w:rsidR="00DB0EB2" w:rsidRPr="004470C5" w:rsidRDefault="00DB0EB2" w:rsidP="004470C5">
      <w:pPr>
        <w:pStyle w:val="a3"/>
        <w:ind w:left="1440"/>
        <w:jc w:val="center"/>
        <w:rPr>
          <w:sz w:val="32"/>
          <w:szCs w:val="32"/>
          <w:u w:val="single"/>
        </w:rPr>
      </w:pPr>
    </w:p>
    <w:p w:rsidR="00DB0EB2" w:rsidRPr="004470C5" w:rsidRDefault="00DB0EB2" w:rsidP="004470C5">
      <w:pPr>
        <w:pStyle w:val="a3"/>
        <w:numPr>
          <w:ilvl w:val="0"/>
          <w:numId w:val="1"/>
        </w:numPr>
        <w:jc w:val="center"/>
        <w:rPr>
          <w:b/>
          <w:bCs/>
          <w:color w:val="00B0F0"/>
          <w:sz w:val="32"/>
          <w:szCs w:val="32"/>
        </w:rPr>
      </w:pPr>
      <w:r w:rsidRPr="004470C5">
        <w:rPr>
          <w:b/>
          <w:bCs/>
          <w:color w:val="00B0F0"/>
          <w:sz w:val="32"/>
          <w:szCs w:val="32"/>
          <w:rtl/>
        </w:rPr>
        <w:t>أنواع الأعمال الدولية:</w:t>
      </w:r>
    </w:p>
    <w:p w:rsidR="00DB0EB2" w:rsidRPr="004470C5" w:rsidRDefault="00DB0EB2" w:rsidP="004470C5">
      <w:pPr>
        <w:pStyle w:val="a3"/>
        <w:jc w:val="center"/>
        <w:rPr>
          <w:sz w:val="32"/>
          <w:szCs w:val="32"/>
        </w:rPr>
      </w:pPr>
    </w:p>
    <w:p w:rsidR="00DB0EB2" w:rsidRPr="004470C5" w:rsidRDefault="00DB0EB2" w:rsidP="004470C5">
      <w:pPr>
        <w:pStyle w:val="a3"/>
        <w:numPr>
          <w:ilvl w:val="0"/>
          <w:numId w:val="12"/>
        </w:numPr>
        <w:jc w:val="center"/>
        <w:rPr>
          <w:sz w:val="32"/>
          <w:szCs w:val="32"/>
        </w:rPr>
      </w:pPr>
      <w:r w:rsidRPr="004470C5">
        <w:rPr>
          <w:sz w:val="32"/>
          <w:szCs w:val="32"/>
          <w:rtl/>
        </w:rPr>
        <w:t>التجارة الخارجية</w:t>
      </w:r>
    </w:p>
    <w:p w:rsidR="00DB0EB2" w:rsidRPr="004470C5" w:rsidRDefault="00DB0EB2" w:rsidP="004470C5">
      <w:pPr>
        <w:pStyle w:val="a3"/>
        <w:numPr>
          <w:ilvl w:val="0"/>
          <w:numId w:val="12"/>
        </w:numPr>
        <w:jc w:val="center"/>
        <w:rPr>
          <w:sz w:val="32"/>
          <w:szCs w:val="32"/>
        </w:rPr>
      </w:pPr>
      <w:r w:rsidRPr="004470C5">
        <w:rPr>
          <w:sz w:val="32"/>
          <w:szCs w:val="32"/>
          <w:rtl/>
        </w:rPr>
        <w:t>الاستثمارات الأجنبية المباشرة</w:t>
      </w:r>
    </w:p>
    <w:p w:rsidR="00DB0EB2" w:rsidRPr="004470C5" w:rsidRDefault="00DB0EB2" w:rsidP="004470C5">
      <w:pPr>
        <w:pStyle w:val="a3"/>
        <w:numPr>
          <w:ilvl w:val="0"/>
          <w:numId w:val="12"/>
        </w:numPr>
        <w:jc w:val="center"/>
        <w:rPr>
          <w:sz w:val="32"/>
          <w:szCs w:val="32"/>
        </w:rPr>
      </w:pPr>
      <w:r w:rsidRPr="004470C5">
        <w:rPr>
          <w:sz w:val="32"/>
          <w:szCs w:val="32"/>
          <w:rtl/>
        </w:rPr>
        <w:t>الاستثمارات الأجنبية غير المباشرة</w:t>
      </w:r>
    </w:p>
    <w:p w:rsidR="00DB0EB2" w:rsidRDefault="00DB0EB2" w:rsidP="004470C5">
      <w:pPr>
        <w:pStyle w:val="a3"/>
        <w:numPr>
          <w:ilvl w:val="0"/>
          <w:numId w:val="12"/>
        </w:numPr>
        <w:jc w:val="center"/>
        <w:rPr>
          <w:color w:val="FF0000"/>
          <w:sz w:val="32"/>
          <w:szCs w:val="32"/>
          <w:u w:val="single"/>
        </w:rPr>
      </w:pPr>
      <w:r w:rsidRPr="004470C5">
        <w:rPr>
          <w:rFonts w:hint="cs"/>
          <w:color w:val="FF0000"/>
          <w:sz w:val="32"/>
          <w:szCs w:val="32"/>
          <w:u w:val="single"/>
          <w:rtl/>
        </w:rPr>
        <w:t xml:space="preserve">جميع </w:t>
      </w:r>
      <w:proofErr w:type="spellStart"/>
      <w:r w:rsidRPr="004470C5">
        <w:rPr>
          <w:rFonts w:hint="cs"/>
          <w:color w:val="FF0000"/>
          <w:sz w:val="32"/>
          <w:szCs w:val="32"/>
          <w:u w:val="single"/>
          <w:rtl/>
        </w:rPr>
        <w:t>ماسبق</w:t>
      </w:r>
      <w:proofErr w:type="spellEnd"/>
    </w:p>
    <w:p w:rsidR="004470C5" w:rsidRPr="004470C5" w:rsidRDefault="004470C5" w:rsidP="004470C5">
      <w:pPr>
        <w:pStyle w:val="a3"/>
        <w:ind w:left="1080"/>
        <w:rPr>
          <w:color w:val="FF0000"/>
          <w:sz w:val="32"/>
          <w:szCs w:val="32"/>
          <w:u w:val="single"/>
        </w:rPr>
      </w:pPr>
    </w:p>
    <w:p w:rsidR="00DB0EB2" w:rsidRPr="004470C5" w:rsidRDefault="00DB0EB2" w:rsidP="004470C5">
      <w:pPr>
        <w:pStyle w:val="a3"/>
        <w:ind w:left="1080"/>
        <w:jc w:val="center"/>
        <w:rPr>
          <w:color w:val="FF0000"/>
          <w:sz w:val="32"/>
          <w:szCs w:val="32"/>
          <w:u w:val="single"/>
        </w:rPr>
      </w:pPr>
    </w:p>
    <w:p w:rsidR="00DB0EB2" w:rsidRPr="004470C5" w:rsidRDefault="00DB0EB2" w:rsidP="004470C5">
      <w:pPr>
        <w:pStyle w:val="a3"/>
        <w:numPr>
          <w:ilvl w:val="0"/>
          <w:numId w:val="1"/>
        </w:numPr>
        <w:jc w:val="center"/>
        <w:rPr>
          <w:b/>
          <w:bCs/>
          <w:color w:val="00B0F0"/>
          <w:sz w:val="32"/>
          <w:szCs w:val="32"/>
          <w:u w:val="single"/>
        </w:rPr>
      </w:pPr>
      <w:r w:rsidRPr="004470C5">
        <w:rPr>
          <w:b/>
          <w:bCs/>
          <w:color w:val="00B0F0"/>
          <w:sz w:val="32"/>
          <w:szCs w:val="32"/>
          <w:u w:val="single"/>
          <w:rtl/>
        </w:rPr>
        <w:t>أنواع أخرى للأعمال الدولية</w:t>
      </w:r>
      <w:r w:rsidRPr="004470C5">
        <w:rPr>
          <w:rFonts w:hint="cs"/>
          <w:b/>
          <w:bCs/>
          <w:color w:val="00B0F0"/>
          <w:sz w:val="32"/>
          <w:szCs w:val="32"/>
          <w:u w:val="single"/>
          <w:rtl/>
        </w:rPr>
        <w:t>:</w:t>
      </w:r>
    </w:p>
    <w:p w:rsidR="00DB0EB2" w:rsidRPr="004470C5" w:rsidRDefault="00DB0EB2" w:rsidP="004470C5">
      <w:pPr>
        <w:pStyle w:val="a3"/>
        <w:numPr>
          <w:ilvl w:val="0"/>
          <w:numId w:val="13"/>
        </w:numPr>
        <w:jc w:val="center"/>
        <w:rPr>
          <w:color w:val="FF0000"/>
          <w:sz w:val="32"/>
          <w:szCs w:val="32"/>
          <w:u w:val="single"/>
        </w:rPr>
      </w:pPr>
      <w:r w:rsidRPr="004470C5">
        <w:rPr>
          <w:color w:val="FF0000"/>
          <w:sz w:val="32"/>
          <w:szCs w:val="32"/>
          <w:u w:val="single"/>
          <w:rtl/>
        </w:rPr>
        <w:t>الترخيص</w:t>
      </w:r>
      <w:r w:rsidRPr="004470C5">
        <w:rPr>
          <w:rFonts w:hint="cs"/>
          <w:color w:val="FF0000"/>
          <w:sz w:val="32"/>
          <w:szCs w:val="32"/>
          <w:u w:val="single"/>
          <w:rtl/>
        </w:rPr>
        <w:t xml:space="preserve"> ، </w:t>
      </w:r>
      <w:r w:rsidRPr="004470C5">
        <w:rPr>
          <w:color w:val="FF0000"/>
          <w:sz w:val="32"/>
          <w:szCs w:val="32"/>
          <w:u w:val="single"/>
          <w:rtl/>
        </w:rPr>
        <w:t>تسليم المفتاح</w:t>
      </w:r>
      <w:r w:rsidRPr="004470C5">
        <w:rPr>
          <w:rFonts w:hint="cs"/>
          <w:color w:val="FF0000"/>
          <w:sz w:val="32"/>
          <w:szCs w:val="32"/>
          <w:u w:val="single"/>
          <w:rtl/>
        </w:rPr>
        <w:t xml:space="preserve"> ، </w:t>
      </w:r>
      <w:r w:rsidRPr="004470C5">
        <w:rPr>
          <w:color w:val="FF0000"/>
          <w:sz w:val="32"/>
          <w:szCs w:val="32"/>
          <w:u w:val="single"/>
          <w:rtl/>
        </w:rPr>
        <w:t>عقود الإدارة</w:t>
      </w:r>
      <w:r w:rsidRPr="004470C5">
        <w:rPr>
          <w:rFonts w:hint="cs"/>
          <w:color w:val="FF0000"/>
          <w:sz w:val="32"/>
          <w:szCs w:val="32"/>
          <w:u w:val="single"/>
          <w:rtl/>
        </w:rPr>
        <w:t xml:space="preserve"> ، </w:t>
      </w:r>
      <w:r w:rsidRPr="004470C5">
        <w:rPr>
          <w:color w:val="FF0000"/>
          <w:sz w:val="32"/>
          <w:szCs w:val="32"/>
          <w:u w:val="single"/>
          <w:rtl/>
        </w:rPr>
        <w:t>عقود التصنيع</w:t>
      </w:r>
      <w:r w:rsidRPr="004470C5">
        <w:rPr>
          <w:rFonts w:hint="cs"/>
          <w:color w:val="FF0000"/>
          <w:sz w:val="32"/>
          <w:szCs w:val="32"/>
          <w:u w:val="single"/>
          <w:rtl/>
        </w:rPr>
        <w:t xml:space="preserve"> ، </w:t>
      </w:r>
      <w:r w:rsidRPr="004470C5">
        <w:rPr>
          <w:color w:val="FF0000"/>
          <w:sz w:val="32"/>
          <w:szCs w:val="32"/>
          <w:u w:val="single"/>
          <w:rtl/>
        </w:rPr>
        <w:t>عقود التصدير (الوكالة )</w:t>
      </w:r>
      <w:r w:rsidRPr="004470C5">
        <w:rPr>
          <w:rFonts w:hint="cs"/>
          <w:color w:val="FF0000"/>
          <w:sz w:val="32"/>
          <w:szCs w:val="32"/>
          <w:u w:val="single"/>
          <w:rtl/>
        </w:rPr>
        <w:t xml:space="preserve">، </w:t>
      </w:r>
      <w:proofErr w:type="spellStart"/>
      <w:r w:rsidRPr="004470C5">
        <w:rPr>
          <w:color w:val="FF0000"/>
          <w:sz w:val="32"/>
          <w:szCs w:val="32"/>
          <w:u w:val="single"/>
          <w:rtl/>
        </w:rPr>
        <w:t>الإستثمارات</w:t>
      </w:r>
      <w:proofErr w:type="spellEnd"/>
      <w:r w:rsidRPr="004470C5">
        <w:rPr>
          <w:color w:val="FF0000"/>
          <w:sz w:val="32"/>
          <w:szCs w:val="32"/>
          <w:u w:val="single"/>
          <w:rtl/>
        </w:rPr>
        <w:t xml:space="preserve"> المشتركة</w:t>
      </w:r>
      <w:r w:rsidR="00FA626B" w:rsidRPr="004470C5">
        <w:rPr>
          <w:rFonts w:hint="cs"/>
          <w:color w:val="FF0000"/>
          <w:sz w:val="32"/>
          <w:szCs w:val="32"/>
          <w:u w:val="single"/>
          <w:rtl/>
        </w:rPr>
        <w:t>.</w:t>
      </w:r>
    </w:p>
    <w:p w:rsidR="00FA626B" w:rsidRPr="004470C5" w:rsidRDefault="00FA626B" w:rsidP="004470C5">
      <w:pPr>
        <w:pStyle w:val="a3"/>
        <w:numPr>
          <w:ilvl w:val="0"/>
          <w:numId w:val="13"/>
        </w:numPr>
        <w:jc w:val="center"/>
        <w:rPr>
          <w:sz w:val="32"/>
          <w:szCs w:val="32"/>
          <w:u w:val="single"/>
        </w:rPr>
      </w:pPr>
      <w:r w:rsidRPr="004470C5">
        <w:rPr>
          <w:rFonts w:ascii="Times New Roman" w:hAnsi="Times New Roman" w:cs="Times New Roman"/>
          <w:sz w:val="32"/>
          <w:szCs w:val="32"/>
          <w:rtl/>
        </w:rPr>
        <w:t>خطر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مالي</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وتجاري</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وثقافي</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وخطر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البلد</w:t>
      </w:r>
      <w:r w:rsidRPr="004470C5">
        <w:rPr>
          <w:rFonts w:hint="cs"/>
          <w:sz w:val="32"/>
          <w:szCs w:val="32"/>
          <w:u w:val="single"/>
          <w:rtl/>
        </w:rPr>
        <w:t>.</w:t>
      </w:r>
    </w:p>
    <w:p w:rsidR="00FA626B" w:rsidRDefault="00FA626B" w:rsidP="004470C5">
      <w:pPr>
        <w:pStyle w:val="a3"/>
        <w:numPr>
          <w:ilvl w:val="0"/>
          <w:numId w:val="13"/>
        </w:numPr>
        <w:jc w:val="center"/>
        <w:rPr>
          <w:sz w:val="32"/>
          <w:szCs w:val="32"/>
          <w:u w:val="single"/>
        </w:rPr>
      </w:pPr>
      <w:r w:rsidRPr="004470C5">
        <w:rPr>
          <w:rFonts w:ascii="Times New Roman" w:hAnsi="Times New Roman" w:cs="Times New Roman"/>
          <w:sz w:val="32"/>
          <w:szCs w:val="32"/>
          <w:rtl/>
        </w:rPr>
        <w:t>خطر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مالي</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وتجاري</w:t>
      </w:r>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وتكنلوجي</w:t>
      </w:r>
      <w:proofErr w:type="spellEnd"/>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وخطر</w:t>
      </w:r>
      <w:r w:rsidRPr="004470C5">
        <w:rPr>
          <w:rFonts w:ascii="Times New Roman" w:hAnsi="Times New Roman" w:cs="Times New Roman"/>
          <w:sz w:val="32"/>
          <w:szCs w:val="32"/>
        </w:rPr>
        <w:t xml:space="preserve"> </w:t>
      </w:r>
      <w:r w:rsidRPr="004470C5">
        <w:rPr>
          <w:rFonts w:ascii="Times New Roman" w:hAnsi="Times New Roman" w:cs="Times New Roman"/>
          <w:sz w:val="32"/>
          <w:szCs w:val="32"/>
          <w:rtl/>
        </w:rPr>
        <w:t>البلد</w:t>
      </w:r>
    </w:p>
    <w:p w:rsidR="004470C5" w:rsidRPr="004470C5" w:rsidRDefault="004470C5" w:rsidP="004470C5">
      <w:pPr>
        <w:pStyle w:val="a3"/>
        <w:ind w:left="1080"/>
        <w:rPr>
          <w:sz w:val="32"/>
          <w:szCs w:val="32"/>
          <w:u w:val="single"/>
        </w:rPr>
      </w:pPr>
    </w:p>
    <w:p w:rsidR="00FA626B" w:rsidRPr="004470C5" w:rsidRDefault="00FA626B" w:rsidP="004470C5">
      <w:pPr>
        <w:pStyle w:val="a3"/>
        <w:ind w:left="1080"/>
        <w:jc w:val="center"/>
        <w:rPr>
          <w:sz w:val="32"/>
          <w:szCs w:val="32"/>
          <w:u w:val="single"/>
        </w:rPr>
      </w:pPr>
    </w:p>
    <w:p w:rsidR="00FA626B" w:rsidRPr="004470C5" w:rsidRDefault="00FA626B" w:rsidP="004470C5">
      <w:pPr>
        <w:pStyle w:val="a3"/>
        <w:numPr>
          <w:ilvl w:val="0"/>
          <w:numId w:val="1"/>
        </w:numPr>
        <w:rPr>
          <w:sz w:val="32"/>
          <w:szCs w:val="32"/>
        </w:rPr>
      </w:pPr>
      <w:r w:rsidRPr="004470C5">
        <w:rPr>
          <w:rFonts w:hint="cs"/>
          <w:b/>
          <w:bCs/>
          <w:color w:val="00B0F0"/>
          <w:sz w:val="32"/>
          <w:szCs w:val="32"/>
          <w:rtl/>
        </w:rPr>
        <w:t>ب</w:t>
      </w:r>
      <w:r w:rsidRPr="004470C5">
        <w:rPr>
          <w:b/>
          <w:bCs/>
          <w:color w:val="00B0F0"/>
          <w:sz w:val="32"/>
          <w:szCs w:val="32"/>
          <w:rtl/>
        </w:rPr>
        <w:t xml:space="preserve">موجب شكله الرئيس فإن الشركة الأجنبية(مثلا كوكاكولا، فنادق </w:t>
      </w:r>
      <w:proofErr w:type="spellStart"/>
      <w:r w:rsidRPr="004470C5">
        <w:rPr>
          <w:b/>
          <w:bCs/>
          <w:color w:val="00B0F0"/>
          <w:sz w:val="32"/>
          <w:szCs w:val="32"/>
          <w:rtl/>
        </w:rPr>
        <w:t>هيلتون</w:t>
      </w:r>
      <w:proofErr w:type="spellEnd"/>
      <w:r w:rsidRPr="004470C5">
        <w:rPr>
          <w:b/>
          <w:bCs/>
          <w:color w:val="00B0F0"/>
          <w:sz w:val="32"/>
          <w:szCs w:val="32"/>
          <w:rtl/>
        </w:rPr>
        <w:t>...) تقوم بالسماح لشركة أخرى في بلد أخر باستعمال تقنية معينة طورتها الشركة الأجنبية أو باستخدام اسم تجاري ملك لتلك الشركة مقابل إتاوة تدفعها الشركة المحلية</w:t>
      </w:r>
      <w:r w:rsidRPr="004470C5">
        <w:rPr>
          <w:rFonts w:hint="cs"/>
          <w:sz w:val="32"/>
          <w:szCs w:val="32"/>
          <w:rtl/>
        </w:rPr>
        <w:t>:</w:t>
      </w:r>
    </w:p>
    <w:p w:rsidR="00FA626B" w:rsidRPr="004470C5" w:rsidRDefault="00FA626B" w:rsidP="004470C5">
      <w:pPr>
        <w:pStyle w:val="a3"/>
        <w:jc w:val="center"/>
        <w:rPr>
          <w:sz w:val="32"/>
          <w:szCs w:val="32"/>
          <w:u w:val="single"/>
          <w:rtl/>
        </w:rPr>
      </w:pPr>
    </w:p>
    <w:p w:rsidR="00FA626B" w:rsidRPr="004470C5" w:rsidRDefault="00FA626B" w:rsidP="004470C5">
      <w:pPr>
        <w:pStyle w:val="a3"/>
        <w:numPr>
          <w:ilvl w:val="0"/>
          <w:numId w:val="14"/>
        </w:numPr>
        <w:jc w:val="center"/>
        <w:rPr>
          <w:sz w:val="32"/>
          <w:szCs w:val="32"/>
        </w:rPr>
      </w:pPr>
      <w:r w:rsidRPr="004470C5">
        <w:rPr>
          <w:sz w:val="32"/>
          <w:szCs w:val="32"/>
          <w:rtl/>
        </w:rPr>
        <w:t>تسليم المفتاح</w:t>
      </w:r>
    </w:p>
    <w:p w:rsidR="00FA626B" w:rsidRPr="004470C5" w:rsidRDefault="00FA626B" w:rsidP="004470C5">
      <w:pPr>
        <w:pStyle w:val="a3"/>
        <w:numPr>
          <w:ilvl w:val="0"/>
          <w:numId w:val="14"/>
        </w:numPr>
        <w:jc w:val="center"/>
        <w:rPr>
          <w:sz w:val="32"/>
          <w:szCs w:val="32"/>
          <w:u w:val="single"/>
        </w:rPr>
      </w:pPr>
      <w:r w:rsidRPr="004470C5">
        <w:rPr>
          <w:color w:val="FF0000"/>
          <w:sz w:val="32"/>
          <w:szCs w:val="32"/>
          <w:u w:val="single"/>
          <w:rtl/>
        </w:rPr>
        <w:t>الترخيص</w:t>
      </w:r>
    </w:p>
    <w:p w:rsidR="00FA626B" w:rsidRDefault="00FA626B" w:rsidP="004470C5">
      <w:pPr>
        <w:pStyle w:val="a3"/>
        <w:numPr>
          <w:ilvl w:val="0"/>
          <w:numId w:val="14"/>
        </w:numPr>
        <w:jc w:val="center"/>
        <w:rPr>
          <w:sz w:val="32"/>
          <w:szCs w:val="32"/>
        </w:rPr>
      </w:pPr>
      <w:r w:rsidRPr="004470C5">
        <w:rPr>
          <w:sz w:val="32"/>
          <w:szCs w:val="32"/>
          <w:rtl/>
        </w:rPr>
        <w:t>عقود التصنيع</w:t>
      </w:r>
    </w:p>
    <w:p w:rsidR="004470C5" w:rsidRPr="004470C5" w:rsidRDefault="004470C5" w:rsidP="004470C5">
      <w:pPr>
        <w:pStyle w:val="a3"/>
        <w:ind w:left="1080"/>
        <w:rPr>
          <w:sz w:val="32"/>
          <w:szCs w:val="32"/>
        </w:rPr>
      </w:pPr>
    </w:p>
    <w:p w:rsidR="00FA626B" w:rsidRPr="004470C5" w:rsidRDefault="00FA626B" w:rsidP="004470C5">
      <w:pPr>
        <w:pStyle w:val="a3"/>
        <w:ind w:left="1080"/>
        <w:jc w:val="center"/>
        <w:rPr>
          <w:sz w:val="32"/>
          <w:szCs w:val="32"/>
        </w:rPr>
      </w:pPr>
    </w:p>
    <w:p w:rsidR="00FA626B" w:rsidRPr="004470C5" w:rsidRDefault="00FA626B" w:rsidP="004470C5">
      <w:pPr>
        <w:pStyle w:val="a3"/>
        <w:numPr>
          <w:ilvl w:val="0"/>
          <w:numId w:val="1"/>
        </w:numPr>
        <w:jc w:val="center"/>
        <w:rPr>
          <w:b/>
          <w:bCs/>
          <w:color w:val="00B0F0"/>
          <w:sz w:val="32"/>
          <w:szCs w:val="32"/>
        </w:rPr>
      </w:pPr>
      <w:r w:rsidRPr="004470C5">
        <w:rPr>
          <w:b/>
          <w:bCs/>
          <w:color w:val="00B0F0"/>
          <w:sz w:val="32"/>
          <w:szCs w:val="32"/>
          <w:rtl/>
        </w:rPr>
        <w:t>هنا تتعهد شركة أجنبية بإكمال مشروع بكاملة أو جزء منه على حسب الاتفاق وتنفيذ ذلك المشروع من مراحله الأولية حتى مرحلة التشغيل .</w:t>
      </w:r>
    </w:p>
    <w:p w:rsidR="00FA626B" w:rsidRPr="004470C5" w:rsidRDefault="00FA626B" w:rsidP="004470C5">
      <w:pPr>
        <w:pStyle w:val="a3"/>
        <w:jc w:val="center"/>
        <w:rPr>
          <w:sz w:val="32"/>
          <w:szCs w:val="32"/>
          <w:rtl/>
        </w:rPr>
      </w:pPr>
    </w:p>
    <w:p w:rsidR="00FA626B" w:rsidRPr="004470C5" w:rsidRDefault="00FA626B" w:rsidP="004470C5">
      <w:pPr>
        <w:pStyle w:val="a3"/>
        <w:numPr>
          <w:ilvl w:val="0"/>
          <w:numId w:val="15"/>
        </w:numPr>
        <w:jc w:val="center"/>
        <w:rPr>
          <w:sz w:val="32"/>
          <w:szCs w:val="32"/>
        </w:rPr>
      </w:pPr>
      <w:r w:rsidRPr="004470C5">
        <w:rPr>
          <w:rFonts w:hint="cs"/>
          <w:sz w:val="32"/>
          <w:szCs w:val="32"/>
          <w:rtl/>
        </w:rPr>
        <w:t>عقود التصدير ( الوكالة )</w:t>
      </w:r>
    </w:p>
    <w:p w:rsidR="00FA626B" w:rsidRPr="004470C5" w:rsidRDefault="00FA626B" w:rsidP="004470C5">
      <w:pPr>
        <w:pStyle w:val="a3"/>
        <w:numPr>
          <w:ilvl w:val="0"/>
          <w:numId w:val="15"/>
        </w:numPr>
        <w:jc w:val="center"/>
        <w:rPr>
          <w:sz w:val="32"/>
          <w:szCs w:val="32"/>
        </w:rPr>
      </w:pPr>
      <w:r w:rsidRPr="004470C5">
        <w:rPr>
          <w:rFonts w:hint="cs"/>
          <w:sz w:val="32"/>
          <w:szCs w:val="32"/>
          <w:rtl/>
        </w:rPr>
        <w:t>عقود الإدارة</w:t>
      </w:r>
    </w:p>
    <w:p w:rsidR="00FA626B" w:rsidRPr="004470C5" w:rsidRDefault="00FA626B" w:rsidP="004470C5">
      <w:pPr>
        <w:pStyle w:val="a3"/>
        <w:numPr>
          <w:ilvl w:val="0"/>
          <w:numId w:val="15"/>
        </w:numPr>
        <w:jc w:val="center"/>
        <w:rPr>
          <w:color w:val="FF0000"/>
          <w:sz w:val="32"/>
          <w:szCs w:val="32"/>
          <w:u w:val="single"/>
        </w:rPr>
      </w:pPr>
      <w:r w:rsidRPr="004470C5">
        <w:rPr>
          <w:rFonts w:hint="cs"/>
          <w:color w:val="FF0000"/>
          <w:sz w:val="32"/>
          <w:szCs w:val="32"/>
          <w:u w:val="single"/>
          <w:rtl/>
        </w:rPr>
        <w:lastRenderedPageBreak/>
        <w:t>تسليم المفتاح</w:t>
      </w:r>
    </w:p>
    <w:p w:rsidR="00FA626B" w:rsidRPr="004470C5" w:rsidRDefault="00FA626B" w:rsidP="004470C5">
      <w:pPr>
        <w:pStyle w:val="a3"/>
        <w:ind w:left="1080"/>
        <w:jc w:val="center"/>
        <w:rPr>
          <w:color w:val="FF0000"/>
          <w:sz w:val="32"/>
          <w:szCs w:val="32"/>
          <w:u w:val="single"/>
        </w:rPr>
      </w:pPr>
    </w:p>
    <w:p w:rsidR="00FA626B" w:rsidRPr="004470C5" w:rsidRDefault="00FA626B" w:rsidP="004470C5">
      <w:pPr>
        <w:pStyle w:val="a3"/>
        <w:numPr>
          <w:ilvl w:val="0"/>
          <w:numId w:val="1"/>
        </w:numPr>
        <w:jc w:val="center"/>
        <w:rPr>
          <w:b/>
          <w:bCs/>
          <w:color w:val="00B0F0"/>
          <w:sz w:val="32"/>
          <w:szCs w:val="32"/>
        </w:rPr>
      </w:pPr>
      <w:r w:rsidRPr="004470C5">
        <w:rPr>
          <w:b/>
          <w:bCs/>
          <w:color w:val="00B0F0"/>
          <w:sz w:val="32"/>
          <w:szCs w:val="32"/>
          <w:rtl/>
        </w:rPr>
        <w:t>عقود الإدارة</w:t>
      </w:r>
      <w:r w:rsidRPr="004470C5">
        <w:rPr>
          <w:rFonts w:hint="cs"/>
          <w:b/>
          <w:bCs/>
          <w:color w:val="00B0F0"/>
          <w:sz w:val="32"/>
          <w:szCs w:val="32"/>
          <w:rtl/>
        </w:rPr>
        <w:t xml:space="preserve"> :</w:t>
      </w:r>
    </w:p>
    <w:p w:rsidR="00FA626B" w:rsidRPr="004470C5" w:rsidRDefault="00FA626B" w:rsidP="004470C5">
      <w:pPr>
        <w:pStyle w:val="a3"/>
        <w:jc w:val="center"/>
        <w:rPr>
          <w:sz w:val="32"/>
          <w:szCs w:val="32"/>
        </w:rPr>
      </w:pPr>
    </w:p>
    <w:p w:rsidR="00FA626B" w:rsidRPr="004470C5" w:rsidRDefault="00FA626B" w:rsidP="004470C5">
      <w:pPr>
        <w:pStyle w:val="a3"/>
        <w:numPr>
          <w:ilvl w:val="0"/>
          <w:numId w:val="16"/>
        </w:numPr>
        <w:jc w:val="center"/>
        <w:rPr>
          <w:sz w:val="32"/>
          <w:szCs w:val="32"/>
        </w:rPr>
      </w:pPr>
      <w:r w:rsidRPr="004470C5">
        <w:rPr>
          <w:sz w:val="32"/>
          <w:szCs w:val="32"/>
          <w:rtl/>
        </w:rPr>
        <w:t>هنا تتعهد شركة أجنبية بإكمال مشروع بكاملة أو جزء منه على حسب الاتفاق وتنفيذ ذلك المشروع من مراحله الأولية حتى مرحلة التشغيل .</w:t>
      </w:r>
    </w:p>
    <w:p w:rsidR="00FA626B" w:rsidRPr="004470C5" w:rsidRDefault="00FA626B" w:rsidP="004470C5">
      <w:pPr>
        <w:pStyle w:val="a3"/>
        <w:numPr>
          <w:ilvl w:val="0"/>
          <w:numId w:val="16"/>
        </w:numPr>
        <w:jc w:val="center"/>
        <w:rPr>
          <w:sz w:val="32"/>
          <w:szCs w:val="32"/>
        </w:rPr>
      </w:pPr>
      <w:r w:rsidRPr="004470C5">
        <w:rPr>
          <w:color w:val="FF0000"/>
          <w:sz w:val="32"/>
          <w:szCs w:val="32"/>
          <w:u w:val="single"/>
          <w:rtl/>
        </w:rPr>
        <w:t xml:space="preserve">بموجبها تقوم شركة أجنبية بإدارة منشأة في بلد أخر مقابل اجر ، ومقابل القيام بالإدارة تتلقى الشركة الأجنبية أتعاباً أو نصيبا في الأرباح </w:t>
      </w:r>
      <w:r w:rsidRPr="004470C5">
        <w:rPr>
          <w:sz w:val="32"/>
          <w:szCs w:val="32"/>
          <w:rtl/>
        </w:rPr>
        <w:t>.</w:t>
      </w:r>
    </w:p>
    <w:p w:rsidR="00FA626B" w:rsidRDefault="00FA626B" w:rsidP="004470C5">
      <w:pPr>
        <w:pStyle w:val="a3"/>
        <w:numPr>
          <w:ilvl w:val="0"/>
          <w:numId w:val="16"/>
        </w:numPr>
        <w:jc w:val="center"/>
        <w:rPr>
          <w:sz w:val="32"/>
          <w:szCs w:val="32"/>
        </w:rPr>
      </w:pPr>
      <w:r w:rsidRPr="004470C5">
        <w:rPr>
          <w:sz w:val="32"/>
          <w:szCs w:val="32"/>
          <w:rtl/>
        </w:rPr>
        <w:t>هنا تعقد الشركة متعددة الجنسية اتفاقية مع شركة وطنية عامة أو خاصة في الدولة المضيفة يتم بمقتضاها قيام احد الطرفين نيابة عن الطرف الثاني بتصنيع وإنتاج سلعة معينة</w:t>
      </w:r>
    </w:p>
    <w:p w:rsidR="004470C5" w:rsidRPr="004470C5" w:rsidRDefault="004470C5" w:rsidP="004470C5">
      <w:pPr>
        <w:pStyle w:val="a3"/>
        <w:ind w:left="1080"/>
        <w:rPr>
          <w:sz w:val="32"/>
          <w:szCs w:val="32"/>
        </w:rPr>
      </w:pPr>
    </w:p>
    <w:p w:rsidR="00FA626B" w:rsidRPr="004470C5" w:rsidRDefault="00FA626B" w:rsidP="004470C5">
      <w:pPr>
        <w:pStyle w:val="a3"/>
        <w:ind w:left="1080"/>
        <w:jc w:val="center"/>
        <w:rPr>
          <w:sz w:val="32"/>
          <w:szCs w:val="32"/>
        </w:rPr>
      </w:pPr>
    </w:p>
    <w:p w:rsidR="00FA626B" w:rsidRPr="004470C5" w:rsidRDefault="00FA626B" w:rsidP="004470C5">
      <w:pPr>
        <w:pStyle w:val="a3"/>
        <w:numPr>
          <w:ilvl w:val="0"/>
          <w:numId w:val="1"/>
        </w:numPr>
        <w:jc w:val="center"/>
        <w:rPr>
          <w:sz w:val="32"/>
          <w:szCs w:val="32"/>
        </w:rPr>
      </w:pPr>
      <w:r w:rsidRPr="004470C5">
        <w:rPr>
          <w:b/>
          <w:bCs/>
          <w:color w:val="00B0F0"/>
          <w:sz w:val="32"/>
          <w:szCs w:val="32"/>
          <w:rtl/>
        </w:rPr>
        <w:t>هنا تعقد الشركة متعددة الجنسية اتفاقية مع شركة وطنية عامة أو خاصة في الدولة المضيفة يتم بمقتضاها قيام احد الطرفين نيابة عن الطرف الثاني بتصنيع وإنتاج سلعة معينة وربما وضع علامة الشركة الأخرى عليها وشحنها إليها فهي إذن اتفاقيات إنتاج بالوكالة وتكون عادة طويلة الأجل</w:t>
      </w:r>
      <w:r w:rsidRPr="004470C5">
        <w:rPr>
          <w:sz w:val="32"/>
          <w:szCs w:val="32"/>
          <w:rtl/>
        </w:rPr>
        <w:t xml:space="preserve"> .</w:t>
      </w:r>
    </w:p>
    <w:p w:rsidR="00FA626B" w:rsidRPr="004470C5" w:rsidRDefault="00FA626B" w:rsidP="004470C5">
      <w:pPr>
        <w:pStyle w:val="a3"/>
        <w:jc w:val="center"/>
        <w:rPr>
          <w:color w:val="FF0000"/>
          <w:sz w:val="32"/>
          <w:szCs w:val="32"/>
          <w:u w:val="single"/>
          <w:rtl/>
        </w:rPr>
      </w:pPr>
    </w:p>
    <w:p w:rsidR="00170E37" w:rsidRPr="004470C5" w:rsidRDefault="00170E37" w:rsidP="004470C5">
      <w:pPr>
        <w:pStyle w:val="a3"/>
        <w:numPr>
          <w:ilvl w:val="0"/>
          <w:numId w:val="17"/>
        </w:numPr>
        <w:jc w:val="center"/>
        <w:rPr>
          <w:color w:val="FF0000"/>
          <w:sz w:val="32"/>
          <w:szCs w:val="32"/>
          <w:u w:val="single"/>
        </w:rPr>
      </w:pPr>
      <w:r w:rsidRPr="004470C5">
        <w:rPr>
          <w:rFonts w:hint="cs"/>
          <w:color w:val="FF0000"/>
          <w:sz w:val="32"/>
          <w:szCs w:val="32"/>
          <w:u w:val="single"/>
          <w:rtl/>
        </w:rPr>
        <w:t>عقود التصنيع</w:t>
      </w:r>
    </w:p>
    <w:p w:rsidR="00170E37" w:rsidRPr="004470C5" w:rsidRDefault="00170E37" w:rsidP="004470C5">
      <w:pPr>
        <w:pStyle w:val="a3"/>
        <w:numPr>
          <w:ilvl w:val="0"/>
          <w:numId w:val="17"/>
        </w:numPr>
        <w:jc w:val="center"/>
        <w:rPr>
          <w:sz w:val="32"/>
          <w:szCs w:val="32"/>
        </w:rPr>
      </w:pPr>
      <w:r w:rsidRPr="004470C5">
        <w:rPr>
          <w:rFonts w:hint="cs"/>
          <w:sz w:val="32"/>
          <w:szCs w:val="32"/>
          <w:rtl/>
        </w:rPr>
        <w:t>تسليم المفتاح</w:t>
      </w:r>
    </w:p>
    <w:p w:rsidR="00170E37" w:rsidRDefault="00170E37" w:rsidP="004470C5">
      <w:pPr>
        <w:pStyle w:val="a3"/>
        <w:numPr>
          <w:ilvl w:val="0"/>
          <w:numId w:val="17"/>
        </w:numPr>
        <w:jc w:val="center"/>
        <w:rPr>
          <w:sz w:val="32"/>
          <w:szCs w:val="32"/>
        </w:rPr>
      </w:pPr>
      <w:r w:rsidRPr="004470C5">
        <w:rPr>
          <w:rFonts w:hint="cs"/>
          <w:sz w:val="32"/>
          <w:szCs w:val="32"/>
          <w:rtl/>
        </w:rPr>
        <w:t>الترخيص</w:t>
      </w:r>
    </w:p>
    <w:p w:rsidR="004470C5" w:rsidRPr="004470C5" w:rsidRDefault="004470C5" w:rsidP="004470C5">
      <w:pPr>
        <w:pStyle w:val="a3"/>
        <w:ind w:left="1080"/>
        <w:rPr>
          <w:sz w:val="32"/>
          <w:szCs w:val="32"/>
        </w:rPr>
      </w:pPr>
    </w:p>
    <w:p w:rsidR="00170E37" w:rsidRPr="004470C5" w:rsidRDefault="00170E37" w:rsidP="004470C5">
      <w:pPr>
        <w:pStyle w:val="a3"/>
        <w:ind w:left="1080"/>
        <w:jc w:val="center"/>
        <w:rPr>
          <w:sz w:val="32"/>
          <w:szCs w:val="32"/>
        </w:rPr>
      </w:pPr>
    </w:p>
    <w:p w:rsidR="00170E37" w:rsidRPr="004470C5" w:rsidRDefault="00170E37" w:rsidP="004470C5">
      <w:pPr>
        <w:pStyle w:val="a3"/>
        <w:numPr>
          <w:ilvl w:val="0"/>
          <w:numId w:val="1"/>
        </w:numPr>
        <w:jc w:val="center"/>
        <w:rPr>
          <w:b/>
          <w:bCs/>
          <w:color w:val="00B0F0"/>
          <w:sz w:val="32"/>
          <w:szCs w:val="32"/>
        </w:rPr>
      </w:pPr>
      <w:r w:rsidRPr="004470C5">
        <w:rPr>
          <w:b/>
          <w:bCs/>
          <w:color w:val="00B0F0"/>
          <w:sz w:val="32"/>
          <w:szCs w:val="32"/>
          <w:rtl/>
        </w:rPr>
        <w:t>عقود التصدير (الوكالة ):</w:t>
      </w:r>
    </w:p>
    <w:p w:rsidR="00170E37" w:rsidRPr="004470C5" w:rsidRDefault="00170E37" w:rsidP="004470C5">
      <w:pPr>
        <w:pStyle w:val="a3"/>
        <w:jc w:val="center"/>
        <w:rPr>
          <w:sz w:val="32"/>
          <w:szCs w:val="32"/>
          <w:rtl/>
        </w:rPr>
      </w:pPr>
    </w:p>
    <w:p w:rsidR="00170E37" w:rsidRPr="004470C5" w:rsidRDefault="00170E37" w:rsidP="004470C5">
      <w:pPr>
        <w:pStyle w:val="a3"/>
        <w:numPr>
          <w:ilvl w:val="0"/>
          <w:numId w:val="18"/>
        </w:numPr>
        <w:jc w:val="center"/>
        <w:rPr>
          <w:sz w:val="32"/>
          <w:szCs w:val="32"/>
        </w:rPr>
      </w:pPr>
      <w:r w:rsidRPr="004470C5">
        <w:rPr>
          <w:sz w:val="32"/>
          <w:szCs w:val="32"/>
          <w:rtl/>
        </w:rPr>
        <w:t>وبموجبها تقوم الشركة الدولية في حصة مشاركة مع شركة دولية أخرى لتنفيذ مشروع في بلد ثالث ،وقد تدخل الشركة متعددة الجنسيات في استثمار مشترك مع شريك محلي في بلد أجنبي</w:t>
      </w:r>
    </w:p>
    <w:p w:rsidR="00170E37" w:rsidRPr="004470C5" w:rsidRDefault="00170E37" w:rsidP="004470C5">
      <w:pPr>
        <w:pStyle w:val="a3"/>
        <w:numPr>
          <w:ilvl w:val="0"/>
          <w:numId w:val="18"/>
        </w:numPr>
        <w:jc w:val="center"/>
        <w:rPr>
          <w:sz w:val="32"/>
          <w:szCs w:val="32"/>
        </w:rPr>
      </w:pPr>
      <w:r w:rsidRPr="004470C5">
        <w:rPr>
          <w:sz w:val="32"/>
          <w:szCs w:val="32"/>
          <w:rtl/>
        </w:rPr>
        <w:t>هنا تعقد الشركة متعددة الجنسية اتفاقية مع شركة وطنية عامة أو خاصة في الدولة المضيفة يتم بمقتضاها قيام احد الطرفين نيابة عن الطرف الثاني بتصنيع وإنتاج سلعة معينة</w:t>
      </w:r>
    </w:p>
    <w:p w:rsidR="00170E37" w:rsidRDefault="00170E37" w:rsidP="004470C5">
      <w:pPr>
        <w:pStyle w:val="a3"/>
        <w:numPr>
          <w:ilvl w:val="0"/>
          <w:numId w:val="18"/>
        </w:numPr>
        <w:jc w:val="center"/>
        <w:rPr>
          <w:color w:val="FF0000"/>
          <w:sz w:val="32"/>
          <w:szCs w:val="32"/>
          <w:u w:val="single"/>
        </w:rPr>
      </w:pPr>
      <w:r w:rsidRPr="004470C5">
        <w:rPr>
          <w:color w:val="FF0000"/>
          <w:sz w:val="32"/>
          <w:szCs w:val="32"/>
          <w:u w:val="single"/>
          <w:rtl/>
        </w:rPr>
        <w:lastRenderedPageBreak/>
        <w:t>هي عبارة عن اتفاقية بين طرفين يقوم بموجبها احد الطرفين ( الطرف الأصيل ) بتوظيف الطرف الثاني ( الوكيل ) لبيع أو تسهيل أو إبرام اتفاقيات بيع سلع ومنتجات الطرف الأول لطرف ثالث هو المستهلك النهائي أو الصناعي يتلقى الوكيل عمولة عن كل صفقة تتم وهو مجرد وسيط أو ممثل حيث يحتفظ الطرف الأول بعلامته التجارية على السلع كما يحتفظ بملكية السلع إلى أن تكتمل المبادلة .</w:t>
      </w:r>
    </w:p>
    <w:p w:rsidR="004470C5" w:rsidRPr="004470C5" w:rsidRDefault="004470C5" w:rsidP="004470C5">
      <w:pPr>
        <w:pStyle w:val="a3"/>
        <w:ind w:left="1080"/>
        <w:rPr>
          <w:color w:val="FF0000"/>
          <w:sz w:val="32"/>
          <w:szCs w:val="32"/>
          <w:u w:val="single"/>
        </w:rPr>
      </w:pPr>
    </w:p>
    <w:p w:rsidR="00170E37" w:rsidRPr="004470C5" w:rsidRDefault="00170E37" w:rsidP="004470C5">
      <w:pPr>
        <w:pStyle w:val="a3"/>
        <w:ind w:left="1080"/>
        <w:jc w:val="center"/>
        <w:rPr>
          <w:color w:val="FF0000"/>
          <w:sz w:val="32"/>
          <w:szCs w:val="32"/>
          <w:u w:val="single"/>
        </w:rPr>
      </w:pPr>
    </w:p>
    <w:p w:rsidR="00170E37" w:rsidRPr="004470C5" w:rsidRDefault="00170E37" w:rsidP="004470C5">
      <w:pPr>
        <w:pStyle w:val="a3"/>
        <w:numPr>
          <w:ilvl w:val="0"/>
          <w:numId w:val="1"/>
        </w:numPr>
        <w:jc w:val="center"/>
        <w:rPr>
          <w:b/>
          <w:bCs/>
          <w:color w:val="00B0F0"/>
          <w:sz w:val="32"/>
          <w:szCs w:val="32"/>
        </w:rPr>
      </w:pPr>
      <w:r w:rsidRPr="004470C5">
        <w:rPr>
          <w:b/>
          <w:bCs/>
          <w:color w:val="00B0F0"/>
          <w:sz w:val="32"/>
          <w:szCs w:val="32"/>
          <w:rtl/>
        </w:rPr>
        <w:t>بموجبها تقوم الشركة الدولية في حصة مشاركة مع شركة دولية أخرى لتنفيذ مشروع في بلد ثالث ،وقد تدخل الشركة متعددة الجنسيات في استثمار مشترك مع شريك محلي في بلد أجنبي</w:t>
      </w:r>
      <w:r w:rsidRPr="004470C5">
        <w:rPr>
          <w:rFonts w:hint="cs"/>
          <w:b/>
          <w:bCs/>
          <w:color w:val="00B0F0"/>
          <w:sz w:val="32"/>
          <w:szCs w:val="32"/>
          <w:rtl/>
        </w:rPr>
        <w:t>:</w:t>
      </w:r>
    </w:p>
    <w:p w:rsidR="00170E37" w:rsidRPr="004470C5" w:rsidRDefault="00170E37" w:rsidP="004470C5">
      <w:pPr>
        <w:pStyle w:val="a3"/>
        <w:jc w:val="center"/>
        <w:rPr>
          <w:sz w:val="32"/>
          <w:szCs w:val="32"/>
          <w:rtl/>
        </w:rPr>
      </w:pPr>
    </w:p>
    <w:p w:rsidR="00170E37" w:rsidRPr="004470C5" w:rsidRDefault="00170E37" w:rsidP="004470C5">
      <w:pPr>
        <w:pStyle w:val="a3"/>
        <w:numPr>
          <w:ilvl w:val="0"/>
          <w:numId w:val="19"/>
        </w:numPr>
        <w:jc w:val="center"/>
        <w:rPr>
          <w:sz w:val="32"/>
          <w:szCs w:val="32"/>
        </w:rPr>
      </w:pPr>
      <w:r w:rsidRPr="004470C5">
        <w:rPr>
          <w:rFonts w:hint="cs"/>
          <w:sz w:val="32"/>
          <w:szCs w:val="32"/>
          <w:rtl/>
        </w:rPr>
        <w:t>الترخيص</w:t>
      </w:r>
    </w:p>
    <w:p w:rsidR="00170E37" w:rsidRPr="004470C5" w:rsidRDefault="00170E37" w:rsidP="004470C5">
      <w:pPr>
        <w:pStyle w:val="a3"/>
        <w:numPr>
          <w:ilvl w:val="0"/>
          <w:numId w:val="19"/>
        </w:numPr>
        <w:jc w:val="center"/>
        <w:rPr>
          <w:color w:val="FF0000"/>
          <w:sz w:val="32"/>
          <w:szCs w:val="32"/>
          <w:u w:val="single"/>
        </w:rPr>
      </w:pPr>
      <w:r w:rsidRPr="004470C5">
        <w:rPr>
          <w:rFonts w:hint="cs"/>
          <w:color w:val="FF0000"/>
          <w:sz w:val="32"/>
          <w:szCs w:val="32"/>
          <w:u w:val="single"/>
          <w:rtl/>
        </w:rPr>
        <w:t>الاستثمارات المشتركة</w:t>
      </w:r>
    </w:p>
    <w:p w:rsidR="00170E37" w:rsidRDefault="00170E37" w:rsidP="004470C5">
      <w:pPr>
        <w:pStyle w:val="a3"/>
        <w:numPr>
          <w:ilvl w:val="0"/>
          <w:numId w:val="19"/>
        </w:numPr>
        <w:jc w:val="center"/>
        <w:rPr>
          <w:sz w:val="32"/>
          <w:szCs w:val="32"/>
        </w:rPr>
      </w:pPr>
      <w:r w:rsidRPr="004470C5">
        <w:rPr>
          <w:rFonts w:hint="cs"/>
          <w:sz w:val="32"/>
          <w:szCs w:val="32"/>
          <w:rtl/>
        </w:rPr>
        <w:t>عقود التصنيع</w:t>
      </w:r>
    </w:p>
    <w:p w:rsidR="004470C5" w:rsidRPr="004470C5" w:rsidRDefault="004470C5" w:rsidP="004470C5">
      <w:pPr>
        <w:pStyle w:val="a3"/>
        <w:ind w:left="1080"/>
        <w:rPr>
          <w:sz w:val="32"/>
          <w:szCs w:val="32"/>
        </w:rPr>
      </w:pPr>
    </w:p>
    <w:p w:rsidR="00170E37" w:rsidRPr="004470C5" w:rsidRDefault="00170E37" w:rsidP="004470C5">
      <w:pPr>
        <w:pStyle w:val="a3"/>
        <w:ind w:left="1080"/>
        <w:jc w:val="center"/>
        <w:rPr>
          <w:sz w:val="32"/>
          <w:szCs w:val="32"/>
        </w:rPr>
      </w:pPr>
    </w:p>
    <w:p w:rsidR="00170E37" w:rsidRPr="004470C5" w:rsidRDefault="00170E37" w:rsidP="004470C5">
      <w:pPr>
        <w:pStyle w:val="a3"/>
        <w:numPr>
          <w:ilvl w:val="0"/>
          <w:numId w:val="1"/>
        </w:numPr>
        <w:jc w:val="center"/>
        <w:rPr>
          <w:b/>
          <w:bCs/>
          <w:color w:val="00B0F0"/>
          <w:sz w:val="32"/>
          <w:szCs w:val="32"/>
        </w:rPr>
      </w:pPr>
      <w:r w:rsidRPr="004470C5">
        <w:rPr>
          <w:b/>
          <w:bCs/>
          <w:color w:val="00B0F0"/>
          <w:sz w:val="32"/>
          <w:szCs w:val="32"/>
          <w:rtl/>
        </w:rPr>
        <w:t xml:space="preserve">أمام إدارة هذه المشروعات المشتركة ثلاثة بدائل </w:t>
      </w:r>
      <w:proofErr w:type="spellStart"/>
      <w:r w:rsidRPr="004470C5">
        <w:rPr>
          <w:b/>
          <w:bCs/>
          <w:color w:val="00B0F0"/>
          <w:sz w:val="32"/>
          <w:szCs w:val="32"/>
          <w:rtl/>
        </w:rPr>
        <w:t>هى</w:t>
      </w:r>
      <w:proofErr w:type="spellEnd"/>
      <w:r w:rsidRPr="004470C5">
        <w:rPr>
          <w:rFonts w:hint="cs"/>
          <w:b/>
          <w:bCs/>
          <w:color w:val="00B0F0"/>
          <w:sz w:val="32"/>
          <w:szCs w:val="32"/>
          <w:rtl/>
        </w:rPr>
        <w:t>:</w:t>
      </w:r>
    </w:p>
    <w:p w:rsidR="00170E37" w:rsidRPr="004470C5" w:rsidRDefault="00170E37" w:rsidP="004470C5">
      <w:pPr>
        <w:pStyle w:val="a3"/>
        <w:jc w:val="center"/>
        <w:rPr>
          <w:sz w:val="32"/>
          <w:szCs w:val="32"/>
          <w:rtl/>
        </w:rPr>
      </w:pPr>
    </w:p>
    <w:p w:rsidR="00170E37" w:rsidRPr="004470C5" w:rsidRDefault="00170E37" w:rsidP="004470C5">
      <w:pPr>
        <w:pStyle w:val="a3"/>
        <w:numPr>
          <w:ilvl w:val="0"/>
          <w:numId w:val="20"/>
        </w:numPr>
        <w:jc w:val="center"/>
        <w:rPr>
          <w:sz w:val="32"/>
          <w:szCs w:val="32"/>
        </w:rPr>
      </w:pPr>
      <w:r w:rsidRPr="004470C5">
        <w:rPr>
          <w:rFonts w:ascii="Times New Roman" w:hAnsi="Times New Roman" w:cs="Times New Roman"/>
          <w:sz w:val="32"/>
          <w:szCs w:val="32"/>
          <w:rtl/>
        </w:rPr>
        <w:t>التدويل</w:t>
      </w:r>
      <w:r w:rsidRPr="004470C5">
        <w:rPr>
          <w:rFonts w:ascii="Times New Roman" w:hAnsi="Times New Roman" w:cs="Times New Roman"/>
          <w:sz w:val="32"/>
          <w:szCs w:val="32"/>
        </w:rPr>
        <w:t xml:space="preserve"> , </w:t>
      </w:r>
      <w:proofErr w:type="spellStart"/>
      <w:r w:rsidRPr="004470C5">
        <w:rPr>
          <w:rFonts w:ascii="Times New Roman" w:hAnsi="Times New Roman" w:cs="Times New Roman"/>
          <w:sz w:val="32"/>
          <w:szCs w:val="32"/>
          <w:rtl/>
        </w:rPr>
        <w:t>العولمه</w:t>
      </w:r>
      <w:proofErr w:type="spellEnd"/>
      <w:r w:rsidRPr="004470C5">
        <w:rPr>
          <w:rFonts w:ascii="Times New Roman" w:hAnsi="Times New Roman" w:cs="Times New Roman"/>
          <w:sz w:val="32"/>
          <w:szCs w:val="32"/>
          <w:rtl/>
        </w:rPr>
        <w:t xml:space="preserve"> </w:t>
      </w:r>
      <w:r w:rsidRPr="004470C5">
        <w:rPr>
          <w:rFonts w:ascii="Times New Roman" w:hAnsi="Times New Roman" w:cs="Times New Roman"/>
          <w:sz w:val="32"/>
          <w:szCs w:val="32"/>
        </w:rPr>
        <w:t xml:space="preserve"> , </w:t>
      </w:r>
      <w:proofErr w:type="spellStart"/>
      <w:r w:rsidRPr="004470C5">
        <w:rPr>
          <w:rFonts w:ascii="Times New Roman" w:hAnsi="Times New Roman" w:cs="Times New Roman"/>
          <w:sz w:val="32"/>
          <w:szCs w:val="32"/>
          <w:rtl/>
        </w:rPr>
        <w:t>التجاره</w:t>
      </w:r>
      <w:proofErr w:type="spellEnd"/>
      <w:r w:rsidRPr="004470C5">
        <w:rPr>
          <w:rFonts w:ascii="Times New Roman" w:hAnsi="Times New Roman" w:cs="Times New Roman"/>
          <w:sz w:val="32"/>
          <w:szCs w:val="32"/>
        </w:rPr>
        <w:t xml:space="preserve"> </w:t>
      </w:r>
      <w:proofErr w:type="spellStart"/>
      <w:r w:rsidRPr="004470C5">
        <w:rPr>
          <w:rFonts w:ascii="Times New Roman" w:hAnsi="Times New Roman" w:cs="Times New Roman"/>
          <w:sz w:val="32"/>
          <w:szCs w:val="32"/>
          <w:rtl/>
        </w:rPr>
        <w:t>الالكترونيه</w:t>
      </w:r>
      <w:proofErr w:type="spellEnd"/>
    </w:p>
    <w:p w:rsidR="00170E37" w:rsidRPr="004470C5" w:rsidRDefault="005D249A" w:rsidP="004470C5">
      <w:pPr>
        <w:pStyle w:val="a3"/>
        <w:numPr>
          <w:ilvl w:val="0"/>
          <w:numId w:val="20"/>
        </w:numPr>
        <w:jc w:val="center"/>
        <w:rPr>
          <w:sz w:val="32"/>
          <w:szCs w:val="32"/>
        </w:rPr>
      </w:pPr>
      <w:r w:rsidRPr="004470C5">
        <w:rPr>
          <w:color w:val="FF0000"/>
          <w:sz w:val="32"/>
          <w:szCs w:val="32"/>
          <w:u w:val="single"/>
          <w:rtl/>
        </w:rPr>
        <w:t>الإدارة المشتركة</w:t>
      </w:r>
      <w:r w:rsidR="0067412E" w:rsidRPr="004470C5">
        <w:rPr>
          <w:rFonts w:hint="cs"/>
          <w:color w:val="FF0000"/>
          <w:sz w:val="32"/>
          <w:szCs w:val="32"/>
          <w:u w:val="single"/>
          <w:rtl/>
        </w:rPr>
        <w:t xml:space="preserve"> </w:t>
      </w:r>
      <w:r w:rsidRPr="004470C5">
        <w:rPr>
          <w:color w:val="FF0000"/>
          <w:sz w:val="32"/>
          <w:szCs w:val="32"/>
          <w:u w:val="single"/>
          <w:rtl/>
        </w:rPr>
        <w:t>؛</w:t>
      </w:r>
      <w:r w:rsidR="0067412E" w:rsidRPr="004470C5">
        <w:rPr>
          <w:rFonts w:hint="cs"/>
          <w:color w:val="FF0000"/>
          <w:sz w:val="32"/>
          <w:szCs w:val="32"/>
          <w:u w:val="single"/>
          <w:rtl/>
        </w:rPr>
        <w:t xml:space="preserve"> </w:t>
      </w:r>
      <w:r w:rsidRPr="004470C5">
        <w:rPr>
          <w:color w:val="FF0000"/>
          <w:sz w:val="32"/>
          <w:szCs w:val="32"/>
          <w:u w:val="single"/>
          <w:rtl/>
        </w:rPr>
        <w:t>الإدارة التي يهيمن عليها الشريك صاحب الحصة الأكبر؛</w:t>
      </w:r>
      <w:r w:rsidR="0067412E" w:rsidRPr="004470C5">
        <w:rPr>
          <w:rFonts w:hint="cs"/>
          <w:color w:val="FF0000"/>
          <w:sz w:val="32"/>
          <w:szCs w:val="32"/>
          <w:u w:val="single"/>
          <w:rtl/>
        </w:rPr>
        <w:t xml:space="preserve"> </w:t>
      </w:r>
      <w:r w:rsidR="00170E37" w:rsidRPr="004470C5">
        <w:rPr>
          <w:color w:val="FF0000"/>
          <w:sz w:val="32"/>
          <w:szCs w:val="32"/>
          <w:u w:val="single"/>
          <w:rtl/>
        </w:rPr>
        <w:t>الإدارة المستقلة التي يكون فيها للمشروع مديره العام المستقل عن أي من الشريكين</w:t>
      </w:r>
      <w:r w:rsidR="0067412E" w:rsidRPr="004470C5">
        <w:rPr>
          <w:rFonts w:hint="cs"/>
          <w:sz w:val="32"/>
          <w:szCs w:val="32"/>
          <w:rtl/>
        </w:rPr>
        <w:t>.</w:t>
      </w:r>
    </w:p>
    <w:p w:rsidR="0067412E" w:rsidRDefault="0067412E" w:rsidP="004470C5">
      <w:pPr>
        <w:pStyle w:val="a3"/>
        <w:numPr>
          <w:ilvl w:val="0"/>
          <w:numId w:val="20"/>
        </w:numPr>
        <w:jc w:val="center"/>
        <w:rPr>
          <w:sz w:val="32"/>
          <w:szCs w:val="32"/>
        </w:rPr>
      </w:pPr>
      <w:r w:rsidRPr="004470C5">
        <w:rPr>
          <w:rFonts w:hint="cs"/>
          <w:sz w:val="32"/>
          <w:szCs w:val="32"/>
          <w:rtl/>
        </w:rPr>
        <w:t xml:space="preserve">العادات </w:t>
      </w:r>
      <w:r w:rsidRPr="004470C5">
        <w:rPr>
          <w:rFonts w:ascii="Times New Roman" w:hAnsi="Times New Roman" w:cs="Times New Roman"/>
          <w:sz w:val="32"/>
          <w:szCs w:val="32"/>
        </w:rPr>
        <w:t>,</w:t>
      </w:r>
      <w:r w:rsidRPr="004470C5">
        <w:rPr>
          <w:rFonts w:hint="cs"/>
          <w:sz w:val="32"/>
          <w:szCs w:val="32"/>
          <w:rtl/>
        </w:rPr>
        <w:t xml:space="preserve"> التقاليد </w:t>
      </w:r>
      <w:r w:rsidRPr="004470C5">
        <w:rPr>
          <w:rFonts w:ascii="Times New Roman" w:hAnsi="Times New Roman" w:cs="Times New Roman"/>
          <w:sz w:val="32"/>
          <w:szCs w:val="32"/>
        </w:rPr>
        <w:t>,</w:t>
      </w:r>
      <w:r w:rsidRPr="004470C5">
        <w:rPr>
          <w:rFonts w:ascii="Times New Roman" w:hAnsi="Times New Roman" w:cs="Times New Roman" w:hint="cs"/>
          <w:sz w:val="32"/>
          <w:szCs w:val="32"/>
          <w:rtl/>
        </w:rPr>
        <w:t xml:space="preserve"> النظام الاقتصادي</w:t>
      </w:r>
      <w:r w:rsidRPr="004470C5">
        <w:rPr>
          <w:rFonts w:hint="cs"/>
          <w:sz w:val="32"/>
          <w:szCs w:val="32"/>
          <w:rtl/>
        </w:rPr>
        <w:t>.</w:t>
      </w:r>
    </w:p>
    <w:p w:rsidR="004470C5" w:rsidRPr="004470C5" w:rsidRDefault="004470C5" w:rsidP="004470C5">
      <w:pPr>
        <w:pStyle w:val="a3"/>
        <w:ind w:left="1080"/>
        <w:rPr>
          <w:sz w:val="32"/>
          <w:szCs w:val="32"/>
        </w:rPr>
      </w:pPr>
    </w:p>
    <w:p w:rsidR="0067412E" w:rsidRPr="004470C5" w:rsidRDefault="0067412E" w:rsidP="004470C5">
      <w:pPr>
        <w:pStyle w:val="a3"/>
        <w:ind w:left="1080"/>
        <w:jc w:val="center"/>
        <w:rPr>
          <w:sz w:val="32"/>
          <w:szCs w:val="32"/>
        </w:rPr>
      </w:pPr>
    </w:p>
    <w:p w:rsidR="0067412E" w:rsidRPr="004470C5" w:rsidRDefault="0067412E" w:rsidP="004470C5">
      <w:pPr>
        <w:pStyle w:val="a3"/>
        <w:numPr>
          <w:ilvl w:val="0"/>
          <w:numId w:val="1"/>
        </w:numPr>
        <w:jc w:val="center"/>
        <w:rPr>
          <w:b/>
          <w:bCs/>
          <w:color w:val="00B0F0"/>
          <w:sz w:val="32"/>
          <w:szCs w:val="32"/>
        </w:rPr>
      </w:pPr>
      <w:r w:rsidRPr="004470C5">
        <w:rPr>
          <w:b/>
          <w:bCs/>
          <w:color w:val="00B0F0"/>
          <w:sz w:val="32"/>
          <w:szCs w:val="32"/>
          <w:rtl/>
        </w:rPr>
        <w:t>تفاهم أو تكتل مجموعة من الشركات م ج يتمركز تحت سيطرتها إنتاج أو تصريف الجزء الساحق من هذه البضاعة أو تلك سعيا وراء الربح المطلق</w:t>
      </w:r>
      <w:r w:rsidRPr="004470C5">
        <w:rPr>
          <w:rFonts w:hint="cs"/>
          <w:b/>
          <w:bCs/>
          <w:color w:val="00B0F0"/>
          <w:sz w:val="32"/>
          <w:szCs w:val="32"/>
          <w:rtl/>
        </w:rPr>
        <w:t>:</w:t>
      </w:r>
    </w:p>
    <w:p w:rsidR="0067412E" w:rsidRPr="004470C5" w:rsidRDefault="0067412E" w:rsidP="004470C5">
      <w:pPr>
        <w:pStyle w:val="a3"/>
        <w:jc w:val="center"/>
        <w:rPr>
          <w:sz w:val="32"/>
          <w:szCs w:val="32"/>
          <w:rtl/>
        </w:rPr>
      </w:pPr>
    </w:p>
    <w:p w:rsidR="0067412E" w:rsidRPr="004470C5" w:rsidRDefault="0067412E" w:rsidP="004470C5">
      <w:pPr>
        <w:pStyle w:val="a3"/>
        <w:numPr>
          <w:ilvl w:val="0"/>
          <w:numId w:val="22"/>
        </w:numPr>
        <w:jc w:val="center"/>
        <w:rPr>
          <w:sz w:val="32"/>
          <w:szCs w:val="32"/>
        </w:rPr>
      </w:pPr>
      <w:r w:rsidRPr="004470C5">
        <w:rPr>
          <w:rFonts w:hint="cs"/>
          <w:sz w:val="32"/>
          <w:szCs w:val="32"/>
          <w:rtl/>
        </w:rPr>
        <w:t xml:space="preserve">إدارة الإعمال </w:t>
      </w:r>
      <w:proofErr w:type="spellStart"/>
      <w:r w:rsidRPr="004470C5">
        <w:rPr>
          <w:rFonts w:hint="cs"/>
          <w:sz w:val="32"/>
          <w:szCs w:val="32"/>
          <w:rtl/>
        </w:rPr>
        <w:t>الدوليه</w:t>
      </w:r>
      <w:proofErr w:type="spellEnd"/>
    </w:p>
    <w:p w:rsidR="0067412E" w:rsidRPr="004470C5" w:rsidRDefault="0067412E" w:rsidP="004470C5">
      <w:pPr>
        <w:pStyle w:val="a3"/>
        <w:numPr>
          <w:ilvl w:val="0"/>
          <w:numId w:val="22"/>
        </w:numPr>
        <w:jc w:val="center"/>
        <w:rPr>
          <w:sz w:val="32"/>
          <w:szCs w:val="32"/>
        </w:rPr>
      </w:pPr>
      <w:r w:rsidRPr="004470C5">
        <w:rPr>
          <w:rFonts w:hint="cs"/>
          <w:sz w:val="32"/>
          <w:szCs w:val="32"/>
          <w:rtl/>
        </w:rPr>
        <w:t>العولمة</w:t>
      </w:r>
    </w:p>
    <w:p w:rsidR="0067412E" w:rsidRDefault="0067412E" w:rsidP="004470C5">
      <w:pPr>
        <w:pStyle w:val="a3"/>
        <w:numPr>
          <w:ilvl w:val="0"/>
          <w:numId w:val="22"/>
        </w:numPr>
        <w:jc w:val="center"/>
        <w:rPr>
          <w:color w:val="FF0000"/>
          <w:sz w:val="32"/>
          <w:szCs w:val="32"/>
          <w:u w:val="single"/>
        </w:rPr>
      </w:pPr>
      <w:r w:rsidRPr="004470C5">
        <w:rPr>
          <w:rFonts w:hint="cs"/>
          <w:color w:val="FF0000"/>
          <w:sz w:val="32"/>
          <w:szCs w:val="32"/>
          <w:u w:val="single"/>
          <w:rtl/>
        </w:rPr>
        <w:lastRenderedPageBreak/>
        <w:t>الاحتكار</w:t>
      </w:r>
    </w:p>
    <w:p w:rsidR="004470C5" w:rsidRPr="004470C5" w:rsidRDefault="004470C5" w:rsidP="004470C5">
      <w:pPr>
        <w:pStyle w:val="a3"/>
        <w:ind w:left="1080"/>
        <w:rPr>
          <w:color w:val="FF0000"/>
          <w:sz w:val="32"/>
          <w:szCs w:val="32"/>
          <w:u w:val="single"/>
        </w:rPr>
      </w:pPr>
    </w:p>
    <w:p w:rsidR="0067412E" w:rsidRPr="004470C5" w:rsidRDefault="0067412E" w:rsidP="004470C5">
      <w:pPr>
        <w:pStyle w:val="a3"/>
        <w:ind w:left="1080"/>
        <w:jc w:val="center"/>
        <w:rPr>
          <w:b/>
          <w:bCs/>
          <w:color w:val="00B0F0"/>
          <w:sz w:val="32"/>
          <w:szCs w:val="32"/>
          <w:rtl/>
        </w:rPr>
      </w:pPr>
    </w:p>
    <w:p w:rsidR="0067412E" w:rsidRPr="004470C5" w:rsidRDefault="0067412E" w:rsidP="004470C5">
      <w:pPr>
        <w:pStyle w:val="a3"/>
        <w:numPr>
          <w:ilvl w:val="0"/>
          <w:numId w:val="1"/>
        </w:numPr>
        <w:jc w:val="center"/>
        <w:rPr>
          <w:b/>
          <w:bCs/>
          <w:color w:val="00B0F0"/>
          <w:sz w:val="32"/>
          <w:szCs w:val="32"/>
        </w:rPr>
      </w:pPr>
      <w:r w:rsidRPr="004470C5">
        <w:rPr>
          <w:b/>
          <w:bCs/>
          <w:color w:val="00B0F0"/>
          <w:sz w:val="32"/>
          <w:szCs w:val="32"/>
          <w:rtl/>
        </w:rPr>
        <w:t xml:space="preserve">من أهم أشكال الاحتكارات </w:t>
      </w:r>
      <w:r w:rsidRPr="004470C5">
        <w:rPr>
          <w:rFonts w:hint="cs"/>
          <w:b/>
          <w:bCs/>
          <w:color w:val="00B0F0"/>
          <w:sz w:val="32"/>
          <w:szCs w:val="32"/>
          <w:rtl/>
        </w:rPr>
        <w:t>:</w:t>
      </w:r>
    </w:p>
    <w:p w:rsidR="0067412E" w:rsidRPr="004470C5" w:rsidRDefault="0067412E" w:rsidP="004470C5">
      <w:pPr>
        <w:pStyle w:val="a3"/>
        <w:jc w:val="center"/>
        <w:rPr>
          <w:sz w:val="32"/>
          <w:szCs w:val="32"/>
          <w:rtl/>
        </w:rPr>
      </w:pPr>
    </w:p>
    <w:p w:rsidR="00044618" w:rsidRPr="004470C5" w:rsidRDefault="005D249A" w:rsidP="004470C5">
      <w:pPr>
        <w:pStyle w:val="a3"/>
        <w:numPr>
          <w:ilvl w:val="0"/>
          <w:numId w:val="23"/>
        </w:numPr>
        <w:jc w:val="center"/>
        <w:rPr>
          <w:sz w:val="32"/>
          <w:szCs w:val="32"/>
        </w:rPr>
      </w:pPr>
      <w:proofErr w:type="spellStart"/>
      <w:r w:rsidRPr="004470C5">
        <w:rPr>
          <w:sz w:val="32"/>
          <w:szCs w:val="32"/>
          <w:rtl/>
        </w:rPr>
        <w:t>الكارت</w:t>
      </w:r>
      <w:r w:rsidR="0067412E" w:rsidRPr="004470C5">
        <w:rPr>
          <w:sz w:val="32"/>
          <w:szCs w:val="32"/>
          <w:rtl/>
        </w:rPr>
        <w:t>لات</w:t>
      </w:r>
      <w:proofErr w:type="spellEnd"/>
      <w:r w:rsidR="0067412E" w:rsidRPr="004470C5">
        <w:rPr>
          <w:rFonts w:hint="cs"/>
          <w:sz w:val="32"/>
          <w:szCs w:val="32"/>
          <w:rtl/>
        </w:rPr>
        <w:t xml:space="preserve"> ، </w:t>
      </w:r>
      <w:proofErr w:type="spellStart"/>
      <w:r w:rsidR="0067412E" w:rsidRPr="004470C5">
        <w:rPr>
          <w:sz w:val="32"/>
          <w:szCs w:val="32"/>
          <w:rtl/>
        </w:rPr>
        <w:t>السنديكات</w:t>
      </w:r>
      <w:proofErr w:type="spellEnd"/>
    </w:p>
    <w:p w:rsidR="0067412E" w:rsidRPr="004470C5" w:rsidRDefault="005D249A" w:rsidP="004470C5">
      <w:pPr>
        <w:pStyle w:val="a3"/>
        <w:numPr>
          <w:ilvl w:val="0"/>
          <w:numId w:val="23"/>
        </w:numPr>
        <w:jc w:val="center"/>
        <w:rPr>
          <w:sz w:val="32"/>
          <w:szCs w:val="32"/>
        </w:rPr>
      </w:pPr>
      <w:proofErr w:type="spellStart"/>
      <w:r w:rsidRPr="004470C5">
        <w:rPr>
          <w:sz w:val="32"/>
          <w:szCs w:val="32"/>
          <w:rtl/>
        </w:rPr>
        <w:t>التروست</w:t>
      </w:r>
      <w:proofErr w:type="spellEnd"/>
      <w:r w:rsidRPr="004470C5">
        <w:rPr>
          <w:sz w:val="32"/>
          <w:szCs w:val="32"/>
          <w:rtl/>
        </w:rPr>
        <w:t xml:space="preserve"> </w:t>
      </w:r>
      <w:r w:rsidR="0067412E" w:rsidRPr="004470C5">
        <w:rPr>
          <w:rFonts w:hint="cs"/>
          <w:sz w:val="32"/>
          <w:szCs w:val="32"/>
          <w:rtl/>
        </w:rPr>
        <w:t xml:space="preserve">، </w:t>
      </w:r>
      <w:proofErr w:type="spellStart"/>
      <w:r w:rsidR="0067412E" w:rsidRPr="004470C5">
        <w:rPr>
          <w:sz w:val="32"/>
          <w:szCs w:val="32"/>
          <w:rtl/>
        </w:rPr>
        <w:t>الكونسورتيوم</w:t>
      </w:r>
      <w:proofErr w:type="spellEnd"/>
    </w:p>
    <w:p w:rsidR="0067412E" w:rsidRDefault="0067412E" w:rsidP="004470C5">
      <w:pPr>
        <w:pStyle w:val="a3"/>
        <w:numPr>
          <w:ilvl w:val="0"/>
          <w:numId w:val="23"/>
        </w:numPr>
        <w:jc w:val="center"/>
        <w:rPr>
          <w:color w:val="FF0000"/>
          <w:sz w:val="32"/>
          <w:szCs w:val="32"/>
          <w:u w:val="single"/>
        </w:rPr>
      </w:pPr>
      <w:r w:rsidRPr="004470C5">
        <w:rPr>
          <w:rFonts w:hint="cs"/>
          <w:color w:val="FF0000"/>
          <w:sz w:val="32"/>
          <w:szCs w:val="32"/>
          <w:u w:val="single"/>
          <w:rtl/>
        </w:rPr>
        <w:t xml:space="preserve">جميع </w:t>
      </w:r>
      <w:proofErr w:type="spellStart"/>
      <w:r w:rsidRPr="004470C5">
        <w:rPr>
          <w:rFonts w:hint="cs"/>
          <w:color w:val="FF0000"/>
          <w:sz w:val="32"/>
          <w:szCs w:val="32"/>
          <w:u w:val="single"/>
          <w:rtl/>
        </w:rPr>
        <w:t>ماسبق</w:t>
      </w:r>
      <w:proofErr w:type="spellEnd"/>
    </w:p>
    <w:p w:rsidR="004470C5" w:rsidRPr="004470C5" w:rsidRDefault="004470C5" w:rsidP="004470C5">
      <w:pPr>
        <w:pStyle w:val="a3"/>
        <w:ind w:left="1080"/>
        <w:rPr>
          <w:color w:val="FF0000"/>
          <w:sz w:val="32"/>
          <w:szCs w:val="32"/>
          <w:u w:val="single"/>
        </w:rPr>
      </w:pPr>
    </w:p>
    <w:p w:rsidR="0067412E" w:rsidRPr="004470C5" w:rsidRDefault="0067412E" w:rsidP="004470C5">
      <w:pPr>
        <w:pStyle w:val="a3"/>
        <w:ind w:left="1080"/>
        <w:jc w:val="center"/>
        <w:rPr>
          <w:color w:val="FF0000"/>
          <w:sz w:val="32"/>
          <w:szCs w:val="32"/>
          <w:u w:val="single"/>
        </w:rPr>
      </w:pPr>
    </w:p>
    <w:p w:rsidR="0067412E" w:rsidRPr="004470C5" w:rsidRDefault="0067412E" w:rsidP="004470C5">
      <w:pPr>
        <w:pStyle w:val="a3"/>
        <w:numPr>
          <w:ilvl w:val="0"/>
          <w:numId w:val="1"/>
        </w:numPr>
        <w:jc w:val="center"/>
        <w:rPr>
          <w:b/>
          <w:bCs/>
          <w:color w:val="00B0F0"/>
          <w:sz w:val="32"/>
          <w:szCs w:val="32"/>
        </w:rPr>
      </w:pPr>
      <w:r w:rsidRPr="004470C5">
        <w:rPr>
          <w:b/>
          <w:bCs/>
          <w:color w:val="00B0F0"/>
          <w:sz w:val="32"/>
          <w:szCs w:val="32"/>
          <w:rtl/>
        </w:rPr>
        <w:t>هو تكتل مجموعة من الشركات يتفق أصحابها على تقاسم أسواق التصريف ،وعلى أسعار البيع ويحددون كمية البضائع الواجب إنتاجها ،غير أن هذه المؤسسات تصنع وتبيع المنتجات بشكل مستقل</w:t>
      </w:r>
      <w:r w:rsidRPr="004470C5">
        <w:rPr>
          <w:rFonts w:hint="cs"/>
          <w:b/>
          <w:bCs/>
          <w:color w:val="00B0F0"/>
          <w:sz w:val="32"/>
          <w:szCs w:val="32"/>
          <w:rtl/>
        </w:rPr>
        <w:t>:</w:t>
      </w:r>
    </w:p>
    <w:p w:rsidR="0067412E" w:rsidRPr="004470C5" w:rsidRDefault="0067412E" w:rsidP="004470C5">
      <w:pPr>
        <w:pStyle w:val="a3"/>
        <w:jc w:val="center"/>
        <w:rPr>
          <w:sz w:val="32"/>
          <w:szCs w:val="32"/>
          <w:rtl/>
        </w:rPr>
      </w:pPr>
    </w:p>
    <w:p w:rsidR="0067412E" w:rsidRPr="004470C5" w:rsidRDefault="0067412E" w:rsidP="004470C5">
      <w:pPr>
        <w:pStyle w:val="a3"/>
        <w:numPr>
          <w:ilvl w:val="0"/>
          <w:numId w:val="26"/>
        </w:numPr>
        <w:jc w:val="center"/>
        <w:rPr>
          <w:color w:val="FF0000"/>
          <w:sz w:val="32"/>
          <w:szCs w:val="32"/>
          <w:u w:val="single"/>
        </w:rPr>
      </w:pPr>
      <w:proofErr w:type="spellStart"/>
      <w:r w:rsidRPr="004470C5">
        <w:rPr>
          <w:rFonts w:hint="cs"/>
          <w:color w:val="FF0000"/>
          <w:sz w:val="32"/>
          <w:szCs w:val="32"/>
          <w:u w:val="single"/>
          <w:rtl/>
        </w:rPr>
        <w:t>الكارتل</w:t>
      </w:r>
      <w:proofErr w:type="spellEnd"/>
    </w:p>
    <w:p w:rsidR="0067412E" w:rsidRPr="004470C5" w:rsidRDefault="0067412E" w:rsidP="004470C5">
      <w:pPr>
        <w:pStyle w:val="a3"/>
        <w:numPr>
          <w:ilvl w:val="0"/>
          <w:numId w:val="26"/>
        </w:numPr>
        <w:jc w:val="center"/>
        <w:rPr>
          <w:sz w:val="32"/>
          <w:szCs w:val="32"/>
        </w:rPr>
      </w:pPr>
      <w:proofErr w:type="spellStart"/>
      <w:r w:rsidRPr="004470C5">
        <w:rPr>
          <w:rFonts w:hint="cs"/>
          <w:sz w:val="32"/>
          <w:szCs w:val="32"/>
          <w:rtl/>
        </w:rPr>
        <w:t>التروست</w:t>
      </w:r>
      <w:proofErr w:type="spellEnd"/>
    </w:p>
    <w:p w:rsidR="0067412E" w:rsidRDefault="0067412E" w:rsidP="004470C5">
      <w:pPr>
        <w:pStyle w:val="a3"/>
        <w:numPr>
          <w:ilvl w:val="0"/>
          <w:numId w:val="26"/>
        </w:numPr>
        <w:jc w:val="center"/>
        <w:rPr>
          <w:sz w:val="32"/>
          <w:szCs w:val="32"/>
        </w:rPr>
      </w:pPr>
      <w:proofErr w:type="spellStart"/>
      <w:r w:rsidRPr="004470C5">
        <w:rPr>
          <w:rFonts w:hint="cs"/>
          <w:sz w:val="32"/>
          <w:szCs w:val="32"/>
          <w:rtl/>
        </w:rPr>
        <w:t>الكونسورتيوم</w:t>
      </w:r>
      <w:proofErr w:type="spellEnd"/>
      <w:r w:rsidRPr="004470C5">
        <w:rPr>
          <w:sz w:val="32"/>
          <w:szCs w:val="32"/>
          <w:rtl/>
        </w:rPr>
        <w:t>.</w:t>
      </w:r>
    </w:p>
    <w:p w:rsidR="004470C5" w:rsidRPr="004470C5" w:rsidRDefault="004470C5" w:rsidP="004470C5">
      <w:pPr>
        <w:pStyle w:val="a3"/>
        <w:ind w:left="1080"/>
        <w:rPr>
          <w:sz w:val="32"/>
          <w:szCs w:val="32"/>
        </w:rPr>
      </w:pPr>
    </w:p>
    <w:p w:rsidR="0067412E" w:rsidRPr="004470C5" w:rsidRDefault="0067412E" w:rsidP="004470C5">
      <w:pPr>
        <w:pStyle w:val="a3"/>
        <w:ind w:left="1080"/>
        <w:jc w:val="center"/>
        <w:rPr>
          <w:sz w:val="32"/>
          <w:szCs w:val="32"/>
        </w:rPr>
      </w:pPr>
    </w:p>
    <w:p w:rsidR="0067412E" w:rsidRPr="004470C5" w:rsidRDefault="0067412E" w:rsidP="004470C5">
      <w:pPr>
        <w:pStyle w:val="a3"/>
        <w:numPr>
          <w:ilvl w:val="0"/>
          <w:numId w:val="1"/>
        </w:numPr>
        <w:jc w:val="center"/>
        <w:rPr>
          <w:b/>
          <w:bCs/>
          <w:color w:val="00B0F0"/>
          <w:sz w:val="32"/>
          <w:szCs w:val="32"/>
        </w:rPr>
      </w:pPr>
      <w:r w:rsidRPr="004470C5">
        <w:rPr>
          <w:b/>
          <w:bCs/>
          <w:color w:val="00B0F0"/>
          <w:sz w:val="32"/>
          <w:szCs w:val="32"/>
          <w:rtl/>
        </w:rPr>
        <w:t xml:space="preserve">تكتل يتكون من شركات أكبر وأكثر تطورا من </w:t>
      </w:r>
      <w:proofErr w:type="spellStart"/>
      <w:r w:rsidRPr="004470C5">
        <w:rPr>
          <w:b/>
          <w:bCs/>
          <w:color w:val="00B0F0"/>
          <w:sz w:val="32"/>
          <w:szCs w:val="32"/>
          <w:rtl/>
        </w:rPr>
        <w:t>الكارتل</w:t>
      </w:r>
      <w:proofErr w:type="spellEnd"/>
      <w:r w:rsidRPr="004470C5">
        <w:rPr>
          <w:b/>
          <w:bCs/>
          <w:color w:val="00B0F0"/>
          <w:sz w:val="32"/>
          <w:szCs w:val="32"/>
          <w:rtl/>
        </w:rPr>
        <w:t xml:space="preserve">،فأعضاؤه الذين ينتجون بصورة مستقلة، </w:t>
      </w:r>
      <w:proofErr w:type="spellStart"/>
      <w:r w:rsidRPr="004470C5">
        <w:rPr>
          <w:b/>
          <w:bCs/>
          <w:color w:val="00B0F0"/>
          <w:sz w:val="32"/>
          <w:szCs w:val="32"/>
          <w:rtl/>
        </w:rPr>
        <w:t>لايحق</w:t>
      </w:r>
      <w:proofErr w:type="spellEnd"/>
      <w:r w:rsidRPr="004470C5">
        <w:rPr>
          <w:b/>
          <w:bCs/>
          <w:color w:val="00B0F0"/>
          <w:sz w:val="32"/>
          <w:szCs w:val="32"/>
          <w:rtl/>
        </w:rPr>
        <w:t xml:space="preserve"> لهم، وفق أحكام العضوية، بيع منتجاتهم أو شراء موادهم الأولية بأنفسهم، بل </w:t>
      </w:r>
      <w:r w:rsidR="002E0D2B" w:rsidRPr="004470C5">
        <w:rPr>
          <w:b/>
          <w:bCs/>
          <w:color w:val="00B0F0"/>
          <w:sz w:val="32"/>
          <w:szCs w:val="32"/>
          <w:rtl/>
        </w:rPr>
        <w:t>يولفون لذلك جهازا تجاريا مشترك</w:t>
      </w:r>
      <w:r w:rsidR="002E0D2B" w:rsidRPr="004470C5">
        <w:rPr>
          <w:rFonts w:hint="cs"/>
          <w:b/>
          <w:bCs/>
          <w:color w:val="00B0F0"/>
          <w:sz w:val="32"/>
          <w:szCs w:val="32"/>
          <w:rtl/>
        </w:rPr>
        <w:t>ا :</w:t>
      </w:r>
    </w:p>
    <w:p w:rsidR="002E0D2B" w:rsidRPr="004470C5" w:rsidRDefault="002E0D2B" w:rsidP="004470C5">
      <w:pPr>
        <w:pStyle w:val="a3"/>
        <w:jc w:val="center"/>
        <w:rPr>
          <w:sz w:val="32"/>
          <w:szCs w:val="32"/>
          <w:rtl/>
        </w:rPr>
      </w:pPr>
    </w:p>
    <w:p w:rsidR="002E0D2B" w:rsidRPr="004470C5" w:rsidRDefault="002E0D2B" w:rsidP="004470C5">
      <w:pPr>
        <w:pStyle w:val="a3"/>
        <w:numPr>
          <w:ilvl w:val="0"/>
          <w:numId w:val="27"/>
        </w:numPr>
        <w:jc w:val="center"/>
        <w:rPr>
          <w:color w:val="FF0000"/>
          <w:sz w:val="32"/>
          <w:szCs w:val="32"/>
          <w:u w:val="single"/>
        </w:rPr>
      </w:pPr>
      <w:proofErr w:type="spellStart"/>
      <w:r w:rsidRPr="004470C5">
        <w:rPr>
          <w:color w:val="FF0000"/>
          <w:sz w:val="32"/>
          <w:szCs w:val="32"/>
          <w:u w:val="single"/>
          <w:rtl/>
        </w:rPr>
        <w:t>السنديكات</w:t>
      </w:r>
      <w:proofErr w:type="spellEnd"/>
    </w:p>
    <w:p w:rsidR="002E0D2B" w:rsidRPr="004470C5" w:rsidRDefault="002E0D2B" w:rsidP="004470C5">
      <w:pPr>
        <w:pStyle w:val="a3"/>
        <w:numPr>
          <w:ilvl w:val="0"/>
          <w:numId w:val="27"/>
        </w:numPr>
        <w:jc w:val="center"/>
        <w:rPr>
          <w:sz w:val="32"/>
          <w:szCs w:val="32"/>
        </w:rPr>
      </w:pPr>
      <w:proofErr w:type="spellStart"/>
      <w:r w:rsidRPr="004470C5">
        <w:rPr>
          <w:rFonts w:hint="cs"/>
          <w:sz w:val="32"/>
          <w:szCs w:val="32"/>
          <w:rtl/>
        </w:rPr>
        <w:t>التروست</w:t>
      </w:r>
      <w:proofErr w:type="spellEnd"/>
    </w:p>
    <w:p w:rsidR="002E0D2B" w:rsidRDefault="002E0D2B" w:rsidP="004470C5">
      <w:pPr>
        <w:pStyle w:val="a3"/>
        <w:numPr>
          <w:ilvl w:val="0"/>
          <w:numId w:val="27"/>
        </w:numPr>
        <w:jc w:val="center"/>
        <w:rPr>
          <w:sz w:val="32"/>
          <w:szCs w:val="32"/>
        </w:rPr>
      </w:pPr>
      <w:proofErr w:type="spellStart"/>
      <w:r w:rsidRPr="004470C5">
        <w:rPr>
          <w:rFonts w:hint="cs"/>
          <w:sz w:val="32"/>
          <w:szCs w:val="32"/>
          <w:rtl/>
        </w:rPr>
        <w:t>الكونسورتيوم</w:t>
      </w:r>
      <w:proofErr w:type="spellEnd"/>
    </w:p>
    <w:p w:rsidR="004470C5" w:rsidRPr="004470C5" w:rsidRDefault="004470C5" w:rsidP="004470C5">
      <w:pPr>
        <w:pStyle w:val="a3"/>
        <w:ind w:left="1080"/>
        <w:rPr>
          <w:sz w:val="32"/>
          <w:szCs w:val="32"/>
        </w:rPr>
      </w:pPr>
    </w:p>
    <w:p w:rsidR="002E0D2B" w:rsidRPr="004470C5" w:rsidRDefault="002E0D2B" w:rsidP="004470C5">
      <w:pPr>
        <w:pStyle w:val="a3"/>
        <w:ind w:left="1080"/>
        <w:jc w:val="center"/>
        <w:rPr>
          <w:sz w:val="32"/>
          <w:szCs w:val="32"/>
        </w:rPr>
      </w:pPr>
    </w:p>
    <w:p w:rsidR="002E0D2B" w:rsidRPr="004470C5" w:rsidRDefault="002E0D2B" w:rsidP="004470C5">
      <w:pPr>
        <w:pStyle w:val="a3"/>
        <w:numPr>
          <w:ilvl w:val="0"/>
          <w:numId w:val="1"/>
        </w:numPr>
        <w:jc w:val="center"/>
        <w:rPr>
          <w:b/>
          <w:bCs/>
          <w:color w:val="00B0F0"/>
          <w:sz w:val="32"/>
          <w:szCs w:val="32"/>
        </w:rPr>
      </w:pPr>
      <w:r w:rsidRPr="004470C5">
        <w:rPr>
          <w:b/>
          <w:bCs/>
          <w:color w:val="00B0F0"/>
          <w:sz w:val="32"/>
          <w:szCs w:val="32"/>
          <w:rtl/>
        </w:rPr>
        <w:t>هو احتكار تصبح فيه ملكية جميع المؤسسات الأعضاء ملكية مشتركة ،ويتقاضى فيه المالكون السابقون(الذين أصبحوا مساهمين) الأرباح وفقا لنسبة أسهمهم</w:t>
      </w:r>
      <w:r w:rsidRPr="004470C5">
        <w:rPr>
          <w:rFonts w:hint="cs"/>
          <w:b/>
          <w:bCs/>
          <w:color w:val="00B0F0"/>
          <w:sz w:val="32"/>
          <w:szCs w:val="32"/>
          <w:rtl/>
        </w:rPr>
        <w:t>:</w:t>
      </w:r>
    </w:p>
    <w:p w:rsidR="002E0D2B" w:rsidRPr="004470C5" w:rsidRDefault="002E0D2B" w:rsidP="004470C5">
      <w:pPr>
        <w:pStyle w:val="a3"/>
        <w:jc w:val="center"/>
        <w:rPr>
          <w:sz w:val="32"/>
          <w:szCs w:val="32"/>
          <w:rtl/>
        </w:rPr>
      </w:pPr>
    </w:p>
    <w:p w:rsidR="002E0D2B" w:rsidRPr="004470C5" w:rsidRDefault="002E0D2B" w:rsidP="004470C5">
      <w:pPr>
        <w:pStyle w:val="a3"/>
        <w:numPr>
          <w:ilvl w:val="0"/>
          <w:numId w:val="28"/>
        </w:numPr>
        <w:jc w:val="center"/>
        <w:rPr>
          <w:sz w:val="32"/>
          <w:szCs w:val="32"/>
        </w:rPr>
      </w:pPr>
      <w:proofErr w:type="spellStart"/>
      <w:r w:rsidRPr="004470C5">
        <w:rPr>
          <w:rFonts w:hint="cs"/>
          <w:sz w:val="32"/>
          <w:szCs w:val="32"/>
          <w:rtl/>
        </w:rPr>
        <w:t>السنديكات</w:t>
      </w:r>
      <w:proofErr w:type="spellEnd"/>
    </w:p>
    <w:p w:rsidR="002E0D2B" w:rsidRPr="004470C5" w:rsidRDefault="002E0D2B" w:rsidP="004470C5">
      <w:pPr>
        <w:pStyle w:val="a3"/>
        <w:numPr>
          <w:ilvl w:val="0"/>
          <w:numId w:val="28"/>
        </w:numPr>
        <w:jc w:val="center"/>
        <w:rPr>
          <w:color w:val="FF0000"/>
          <w:sz w:val="32"/>
          <w:szCs w:val="32"/>
          <w:u w:val="single"/>
        </w:rPr>
      </w:pPr>
      <w:proofErr w:type="spellStart"/>
      <w:r w:rsidRPr="004470C5">
        <w:rPr>
          <w:rFonts w:hint="cs"/>
          <w:color w:val="FF0000"/>
          <w:sz w:val="32"/>
          <w:szCs w:val="32"/>
          <w:u w:val="single"/>
          <w:rtl/>
        </w:rPr>
        <w:t>التروست</w:t>
      </w:r>
      <w:proofErr w:type="spellEnd"/>
    </w:p>
    <w:p w:rsidR="002E0D2B" w:rsidRDefault="002E0D2B" w:rsidP="004470C5">
      <w:pPr>
        <w:pStyle w:val="a3"/>
        <w:numPr>
          <w:ilvl w:val="0"/>
          <w:numId w:val="28"/>
        </w:numPr>
        <w:jc w:val="center"/>
        <w:rPr>
          <w:sz w:val="32"/>
          <w:szCs w:val="32"/>
        </w:rPr>
      </w:pPr>
      <w:proofErr w:type="spellStart"/>
      <w:r w:rsidRPr="004470C5">
        <w:rPr>
          <w:rFonts w:hint="cs"/>
          <w:sz w:val="32"/>
          <w:szCs w:val="32"/>
          <w:rtl/>
        </w:rPr>
        <w:t>الكارتل</w:t>
      </w:r>
      <w:proofErr w:type="spellEnd"/>
    </w:p>
    <w:p w:rsidR="004470C5" w:rsidRPr="004470C5" w:rsidRDefault="004470C5" w:rsidP="004470C5">
      <w:pPr>
        <w:pStyle w:val="a3"/>
        <w:ind w:left="1080"/>
        <w:rPr>
          <w:sz w:val="32"/>
          <w:szCs w:val="32"/>
        </w:rPr>
      </w:pPr>
    </w:p>
    <w:p w:rsidR="0067412E" w:rsidRPr="004470C5" w:rsidRDefault="0067412E" w:rsidP="004470C5">
      <w:pPr>
        <w:pStyle w:val="a3"/>
        <w:ind w:left="1080"/>
        <w:jc w:val="center"/>
        <w:rPr>
          <w:color w:val="FF0000"/>
          <w:sz w:val="32"/>
          <w:szCs w:val="32"/>
          <w:u w:val="single"/>
          <w:rtl/>
        </w:rPr>
      </w:pPr>
    </w:p>
    <w:p w:rsidR="002E0D2B" w:rsidRPr="004470C5" w:rsidRDefault="002E0D2B" w:rsidP="004470C5">
      <w:pPr>
        <w:pStyle w:val="a3"/>
        <w:numPr>
          <w:ilvl w:val="0"/>
          <w:numId w:val="1"/>
        </w:numPr>
        <w:jc w:val="center"/>
        <w:rPr>
          <w:b/>
          <w:bCs/>
          <w:color w:val="00B0F0"/>
          <w:sz w:val="32"/>
          <w:szCs w:val="32"/>
        </w:rPr>
      </w:pPr>
      <w:r w:rsidRPr="004470C5">
        <w:rPr>
          <w:b/>
          <w:bCs/>
          <w:color w:val="00B0F0"/>
          <w:sz w:val="32"/>
          <w:szCs w:val="32"/>
          <w:rtl/>
        </w:rPr>
        <w:t xml:space="preserve">وهو اتحاد يتكون من أكبر </w:t>
      </w:r>
      <w:proofErr w:type="spellStart"/>
      <w:r w:rsidRPr="004470C5">
        <w:rPr>
          <w:b/>
          <w:bCs/>
          <w:color w:val="00B0F0"/>
          <w:sz w:val="32"/>
          <w:szCs w:val="32"/>
          <w:rtl/>
        </w:rPr>
        <w:t>التروستات</w:t>
      </w:r>
      <w:proofErr w:type="spellEnd"/>
      <w:r w:rsidRPr="004470C5">
        <w:rPr>
          <w:b/>
          <w:bCs/>
          <w:color w:val="00B0F0"/>
          <w:sz w:val="32"/>
          <w:szCs w:val="32"/>
          <w:rtl/>
        </w:rPr>
        <w:t xml:space="preserve"> أو المؤسسات من مختلف الفروع الصناعية والبنوك والشركات التجارية وشركات النقل والتأمين على أساس تبعية مالية مشتركة إزاء كبرى الشركات متعددة الجنسيات</w:t>
      </w:r>
      <w:r w:rsidRPr="004470C5">
        <w:rPr>
          <w:rFonts w:hint="cs"/>
          <w:b/>
          <w:bCs/>
          <w:color w:val="00B0F0"/>
          <w:sz w:val="32"/>
          <w:szCs w:val="32"/>
          <w:rtl/>
        </w:rPr>
        <w:t>:</w:t>
      </w:r>
    </w:p>
    <w:p w:rsidR="002E0D2B" w:rsidRPr="004470C5" w:rsidRDefault="002E0D2B" w:rsidP="004470C5">
      <w:pPr>
        <w:pStyle w:val="a3"/>
        <w:jc w:val="center"/>
        <w:rPr>
          <w:sz w:val="32"/>
          <w:szCs w:val="32"/>
          <w:rtl/>
        </w:rPr>
      </w:pPr>
    </w:p>
    <w:p w:rsidR="002E0D2B" w:rsidRPr="004470C5" w:rsidRDefault="002E0D2B" w:rsidP="004470C5">
      <w:pPr>
        <w:pStyle w:val="a3"/>
        <w:jc w:val="center"/>
        <w:rPr>
          <w:sz w:val="32"/>
          <w:szCs w:val="32"/>
          <w:rtl/>
        </w:rPr>
      </w:pPr>
    </w:p>
    <w:p w:rsidR="002E0D2B" w:rsidRPr="004470C5" w:rsidRDefault="002E0D2B" w:rsidP="004470C5">
      <w:pPr>
        <w:pStyle w:val="a3"/>
        <w:numPr>
          <w:ilvl w:val="0"/>
          <w:numId w:val="29"/>
        </w:numPr>
        <w:jc w:val="center"/>
        <w:rPr>
          <w:sz w:val="32"/>
          <w:szCs w:val="32"/>
        </w:rPr>
      </w:pPr>
      <w:proofErr w:type="spellStart"/>
      <w:r w:rsidRPr="004470C5">
        <w:rPr>
          <w:sz w:val="32"/>
          <w:szCs w:val="32"/>
          <w:rtl/>
        </w:rPr>
        <w:t>السنديكات</w:t>
      </w:r>
      <w:proofErr w:type="spellEnd"/>
    </w:p>
    <w:p w:rsidR="002E0D2B" w:rsidRPr="004470C5" w:rsidRDefault="002E0D2B" w:rsidP="004470C5">
      <w:pPr>
        <w:pStyle w:val="a3"/>
        <w:numPr>
          <w:ilvl w:val="0"/>
          <w:numId w:val="29"/>
        </w:numPr>
        <w:jc w:val="center"/>
        <w:rPr>
          <w:sz w:val="32"/>
          <w:szCs w:val="32"/>
        </w:rPr>
      </w:pPr>
      <w:proofErr w:type="spellStart"/>
      <w:r w:rsidRPr="004470C5">
        <w:rPr>
          <w:rFonts w:hint="cs"/>
          <w:sz w:val="32"/>
          <w:szCs w:val="32"/>
          <w:rtl/>
        </w:rPr>
        <w:t>التروست</w:t>
      </w:r>
      <w:proofErr w:type="spellEnd"/>
    </w:p>
    <w:p w:rsidR="002E0D2B" w:rsidRDefault="002E0D2B" w:rsidP="004470C5">
      <w:pPr>
        <w:pStyle w:val="a3"/>
        <w:numPr>
          <w:ilvl w:val="0"/>
          <w:numId w:val="29"/>
        </w:numPr>
        <w:jc w:val="center"/>
        <w:rPr>
          <w:color w:val="FF0000"/>
          <w:sz w:val="32"/>
          <w:szCs w:val="32"/>
          <w:u w:val="single"/>
        </w:rPr>
      </w:pPr>
      <w:proofErr w:type="spellStart"/>
      <w:r w:rsidRPr="004470C5">
        <w:rPr>
          <w:rFonts w:hint="cs"/>
          <w:color w:val="FF0000"/>
          <w:sz w:val="32"/>
          <w:szCs w:val="32"/>
          <w:u w:val="single"/>
          <w:rtl/>
        </w:rPr>
        <w:t>الكونسورتيوم</w:t>
      </w:r>
      <w:proofErr w:type="spellEnd"/>
    </w:p>
    <w:p w:rsidR="004470C5" w:rsidRPr="004470C5" w:rsidRDefault="004470C5" w:rsidP="004470C5">
      <w:pPr>
        <w:pStyle w:val="a3"/>
        <w:ind w:left="1080"/>
        <w:rPr>
          <w:color w:val="FF0000"/>
          <w:sz w:val="32"/>
          <w:szCs w:val="32"/>
          <w:u w:val="single"/>
        </w:rPr>
      </w:pPr>
    </w:p>
    <w:p w:rsidR="002E0D2B" w:rsidRPr="004470C5" w:rsidRDefault="002E0D2B" w:rsidP="004470C5">
      <w:pPr>
        <w:pStyle w:val="a3"/>
        <w:ind w:left="1080"/>
        <w:jc w:val="center"/>
        <w:rPr>
          <w:color w:val="FF0000"/>
          <w:sz w:val="32"/>
          <w:szCs w:val="32"/>
          <w:u w:val="single"/>
        </w:rPr>
      </w:pPr>
    </w:p>
    <w:p w:rsidR="002E0D2B" w:rsidRPr="004470C5" w:rsidRDefault="002E0D2B" w:rsidP="004470C5">
      <w:pPr>
        <w:pStyle w:val="a3"/>
        <w:numPr>
          <w:ilvl w:val="0"/>
          <w:numId w:val="1"/>
        </w:numPr>
        <w:jc w:val="center"/>
        <w:rPr>
          <w:b/>
          <w:bCs/>
          <w:color w:val="00B0F0"/>
          <w:sz w:val="32"/>
          <w:szCs w:val="32"/>
        </w:rPr>
      </w:pPr>
      <w:r w:rsidRPr="004470C5">
        <w:rPr>
          <w:b/>
          <w:bCs/>
          <w:color w:val="00B0F0"/>
          <w:sz w:val="32"/>
          <w:szCs w:val="32"/>
          <w:rtl/>
        </w:rPr>
        <w:t>ترتكز دراسات الأعمال الدولية على المشاكل الخاصة و الناتجة عن كون المنشأة الدولية تعمل في أكثر من دولة (بيئة دولية)</w:t>
      </w:r>
      <w:r w:rsidRPr="004470C5">
        <w:rPr>
          <w:rFonts w:hint="cs"/>
          <w:b/>
          <w:bCs/>
          <w:color w:val="00B0F0"/>
          <w:sz w:val="32"/>
          <w:szCs w:val="32"/>
          <w:rtl/>
        </w:rPr>
        <w:t>:</w:t>
      </w:r>
    </w:p>
    <w:p w:rsidR="002E0D2B" w:rsidRPr="004470C5" w:rsidRDefault="002E0D2B" w:rsidP="004470C5">
      <w:pPr>
        <w:pStyle w:val="a3"/>
        <w:jc w:val="center"/>
        <w:rPr>
          <w:sz w:val="32"/>
          <w:szCs w:val="32"/>
          <w:rtl/>
        </w:rPr>
      </w:pPr>
    </w:p>
    <w:p w:rsidR="002E0D2B" w:rsidRPr="004470C5" w:rsidRDefault="002E0D2B" w:rsidP="004470C5">
      <w:pPr>
        <w:pStyle w:val="a3"/>
        <w:numPr>
          <w:ilvl w:val="0"/>
          <w:numId w:val="30"/>
        </w:numPr>
        <w:jc w:val="center"/>
        <w:rPr>
          <w:color w:val="FF0000"/>
          <w:sz w:val="32"/>
          <w:szCs w:val="32"/>
          <w:u w:val="single"/>
        </w:rPr>
      </w:pPr>
      <w:r w:rsidRPr="004470C5">
        <w:rPr>
          <w:rFonts w:hint="cs"/>
          <w:color w:val="FF0000"/>
          <w:sz w:val="32"/>
          <w:szCs w:val="32"/>
          <w:u w:val="single"/>
          <w:rtl/>
        </w:rPr>
        <w:t>صح</w:t>
      </w:r>
    </w:p>
    <w:p w:rsidR="002E0D2B" w:rsidRPr="004470C5" w:rsidRDefault="002E0D2B" w:rsidP="004470C5">
      <w:pPr>
        <w:pStyle w:val="a3"/>
        <w:numPr>
          <w:ilvl w:val="0"/>
          <w:numId w:val="30"/>
        </w:numPr>
        <w:jc w:val="center"/>
        <w:rPr>
          <w:sz w:val="32"/>
          <w:szCs w:val="32"/>
        </w:rPr>
      </w:pPr>
      <w:r w:rsidRPr="004470C5">
        <w:rPr>
          <w:rFonts w:hint="cs"/>
          <w:sz w:val="32"/>
          <w:szCs w:val="32"/>
          <w:rtl/>
        </w:rPr>
        <w:t>خطـأ</w:t>
      </w:r>
    </w:p>
    <w:p w:rsidR="002E0D2B" w:rsidRPr="004470C5" w:rsidRDefault="002E0D2B" w:rsidP="004470C5">
      <w:pPr>
        <w:pStyle w:val="a3"/>
        <w:ind w:left="1080"/>
        <w:jc w:val="center"/>
        <w:rPr>
          <w:sz w:val="32"/>
          <w:szCs w:val="32"/>
          <w:rtl/>
        </w:rPr>
      </w:pPr>
    </w:p>
    <w:p w:rsidR="002E0D2B" w:rsidRPr="004470C5" w:rsidRDefault="002E0D2B" w:rsidP="004470C5">
      <w:pPr>
        <w:pStyle w:val="a3"/>
        <w:numPr>
          <w:ilvl w:val="0"/>
          <w:numId w:val="1"/>
        </w:numPr>
        <w:jc w:val="center"/>
        <w:rPr>
          <w:b/>
          <w:bCs/>
          <w:color w:val="00B0F0"/>
          <w:sz w:val="32"/>
          <w:szCs w:val="32"/>
        </w:rPr>
      </w:pPr>
      <w:r w:rsidRPr="004470C5">
        <w:rPr>
          <w:b/>
          <w:bCs/>
          <w:color w:val="00B0F0"/>
          <w:sz w:val="32"/>
          <w:szCs w:val="32"/>
          <w:rtl/>
        </w:rPr>
        <w:t>تتم ممارسة الأعمال الدولية من طرف المنشآت الكبيرة و الشركات الصغيرة (لم تعد تقتصر الأعمال الدولية َ على المنشآت الدولية الكبيرة</w:t>
      </w:r>
      <w:r w:rsidRPr="004470C5">
        <w:rPr>
          <w:b/>
          <w:bCs/>
          <w:color w:val="00B0F0"/>
          <w:sz w:val="32"/>
          <w:szCs w:val="32"/>
        </w:rPr>
        <w:t xml:space="preserve"> </w:t>
      </w:r>
      <w:r w:rsidRPr="004470C5">
        <w:rPr>
          <w:b/>
          <w:bCs/>
          <w:color w:val="00B0F0"/>
          <w:sz w:val="32"/>
          <w:szCs w:val="32"/>
          <w:rtl/>
        </w:rPr>
        <w:t>فقط)</w:t>
      </w:r>
      <w:r w:rsidRPr="004470C5">
        <w:rPr>
          <w:rFonts w:hint="cs"/>
          <w:b/>
          <w:bCs/>
          <w:color w:val="00B0F0"/>
          <w:sz w:val="32"/>
          <w:szCs w:val="32"/>
          <w:rtl/>
        </w:rPr>
        <w:t>:</w:t>
      </w:r>
    </w:p>
    <w:p w:rsidR="002E0D2B" w:rsidRPr="004470C5" w:rsidRDefault="002E0D2B" w:rsidP="004470C5">
      <w:pPr>
        <w:pStyle w:val="a3"/>
        <w:jc w:val="center"/>
        <w:rPr>
          <w:b/>
          <w:bCs/>
          <w:color w:val="00B0F0"/>
          <w:sz w:val="32"/>
          <w:szCs w:val="32"/>
          <w:rtl/>
        </w:rPr>
      </w:pPr>
    </w:p>
    <w:p w:rsidR="002E0D2B" w:rsidRPr="004470C5" w:rsidRDefault="002E0D2B" w:rsidP="004470C5">
      <w:pPr>
        <w:pStyle w:val="a3"/>
        <w:numPr>
          <w:ilvl w:val="0"/>
          <w:numId w:val="31"/>
        </w:numPr>
        <w:jc w:val="center"/>
        <w:rPr>
          <w:color w:val="FF0000"/>
          <w:sz w:val="32"/>
          <w:szCs w:val="32"/>
        </w:rPr>
      </w:pPr>
      <w:r w:rsidRPr="004470C5">
        <w:rPr>
          <w:rFonts w:hint="cs"/>
          <w:color w:val="FF0000"/>
          <w:sz w:val="32"/>
          <w:szCs w:val="32"/>
          <w:rtl/>
        </w:rPr>
        <w:t>صح</w:t>
      </w:r>
    </w:p>
    <w:p w:rsidR="002E0D2B" w:rsidRPr="004470C5" w:rsidRDefault="002E0D2B" w:rsidP="004470C5">
      <w:pPr>
        <w:pStyle w:val="a3"/>
        <w:numPr>
          <w:ilvl w:val="0"/>
          <w:numId w:val="31"/>
        </w:numPr>
        <w:jc w:val="center"/>
        <w:rPr>
          <w:sz w:val="32"/>
          <w:szCs w:val="32"/>
        </w:rPr>
      </w:pPr>
      <w:r w:rsidRPr="004470C5">
        <w:rPr>
          <w:rFonts w:hint="cs"/>
          <w:sz w:val="32"/>
          <w:szCs w:val="32"/>
          <w:rtl/>
        </w:rPr>
        <w:t>خطأ</w:t>
      </w:r>
    </w:p>
    <w:p w:rsidR="002E0D2B" w:rsidRPr="004470C5" w:rsidRDefault="002E0D2B" w:rsidP="004470C5">
      <w:pPr>
        <w:pStyle w:val="a3"/>
        <w:ind w:left="1080"/>
        <w:jc w:val="center"/>
        <w:rPr>
          <w:sz w:val="32"/>
          <w:szCs w:val="32"/>
        </w:rPr>
      </w:pPr>
    </w:p>
    <w:p w:rsidR="00044618" w:rsidRPr="004470C5" w:rsidRDefault="005D249A" w:rsidP="004470C5">
      <w:pPr>
        <w:pStyle w:val="a3"/>
        <w:numPr>
          <w:ilvl w:val="0"/>
          <w:numId w:val="1"/>
        </w:numPr>
        <w:jc w:val="center"/>
        <w:rPr>
          <w:b/>
          <w:bCs/>
          <w:color w:val="00B0F0"/>
          <w:sz w:val="32"/>
          <w:szCs w:val="32"/>
        </w:rPr>
      </w:pPr>
      <w:r w:rsidRPr="004470C5">
        <w:rPr>
          <w:b/>
          <w:bCs/>
          <w:color w:val="00B0F0"/>
          <w:sz w:val="32"/>
          <w:szCs w:val="32"/>
          <w:rtl/>
        </w:rPr>
        <w:t>تمارس المنشآت في الأعمال الدولية أنشطة مختلفة (السلع\الخدمات، الإنتاج\التسويق، المعدات\</w:t>
      </w:r>
      <w:proofErr w:type="spellStart"/>
      <w:r w:rsidRPr="004470C5">
        <w:rPr>
          <w:b/>
          <w:bCs/>
          <w:color w:val="00B0F0"/>
          <w:sz w:val="32"/>
          <w:szCs w:val="32"/>
          <w:rtl/>
        </w:rPr>
        <w:t>الافراد</w:t>
      </w:r>
      <w:proofErr w:type="spellEnd"/>
      <w:r w:rsidRPr="004470C5">
        <w:rPr>
          <w:b/>
          <w:bCs/>
          <w:color w:val="00B0F0"/>
          <w:sz w:val="32"/>
          <w:szCs w:val="32"/>
          <w:rtl/>
        </w:rPr>
        <w:t>..الخ).</w:t>
      </w:r>
    </w:p>
    <w:p w:rsidR="002E0D2B" w:rsidRPr="004470C5" w:rsidRDefault="002E0D2B" w:rsidP="004470C5">
      <w:pPr>
        <w:pStyle w:val="a3"/>
        <w:jc w:val="center"/>
        <w:rPr>
          <w:b/>
          <w:bCs/>
          <w:color w:val="00B0F0"/>
          <w:sz w:val="32"/>
          <w:szCs w:val="32"/>
          <w:rtl/>
        </w:rPr>
      </w:pPr>
    </w:p>
    <w:p w:rsidR="002E0D2B" w:rsidRPr="004470C5" w:rsidRDefault="002E0D2B" w:rsidP="004470C5">
      <w:pPr>
        <w:pStyle w:val="a3"/>
        <w:numPr>
          <w:ilvl w:val="0"/>
          <w:numId w:val="33"/>
        </w:numPr>
        <w:jc w:val="center"/>
        <w:rPr>
          <w:color w:val="FF0000"/>
          <w:sz w:val="32"/>
          <w:szCs w:val="32"/>
        </w:rPr>
      </w:pPr>
      <w:r w:rsidRPr="004470C5">
        <w:rPr>
          <w:rFonts w:hint="cs"/>
          <w:color w:val="FF0000"/>
          <w:sz w:val="32"/>
          <w:szCs w:val="32"/>
          <w:rtl/>
        </w:rPr>
        <w:lastRenderedPageBreak/>
        <w:t>صح</w:t>
      </w:r>
    </w:p>
    <w:p w:rsidR="002E0D2B" w:rsidRPr="004470C5" w:rsidRDefault="002E0D2B" w:rsidP="004470C5">
      <w:pPr>
        <w:pStyle w:val="a3"/>
        <w:numPr>
          <w:ilvl w:val="0"/>
          <w:numId w:val="33"/>
        </w:numPr>
        <w:jc w:val="center"/>
        <w:rPr>
          <w:sz w:val="32"/>
          <w:szCs w:val="32"/>
        </w:rPr>
      </w:pPr>
      <w:r w:rsidRPr="004470C5">
        <w:rPr>
          <w:rFonts w:hint="cs"/>
          <w:sz w:val="32"/>
          <w:szCs w:val="32"/>
          <w:rtl/>
        </w:rPr>
        <w:t>خطأ</w:t>
      </w:r>
    </w:p>
    <w:p w:rsidR="002E0D2B" w:rsidRPr="004470C5" w:rsidRDefault="002E0D2B" w:rsidP="004470C5">
      <w:pPr>
        <w:pStyle w:val="a3"/>
        <w:ind w:left="1080"/>
        <w:jc w:val="center"/>
        <w:rPr>
          <w:sz w:val="32"/>
          <w:szCs w:val="32"/>
          <w:rtl/>
        </w:rPr>
      </w:pPr>
    </w:p>
    <w:p w:rsidR="002E0D2B" w:rsidRPr="004470C5" w:rsidRDefault="002E0D2B" w:rsidP="004470C5">
      <w:pPr>
        <w:pStyle w:val="a3"/>
        <w:numPr>
          <w:ilvl w:val="0"/>
          <w:numId w:val="1"/>
        </w:numPr>
        <w:jc w:val="center"/>
        <w:rPr>
          <w:b/>
          <w:bCs/>
          <w:color w:val="00B0F0"/>
          <w:sz w:val="32"/>
          <w:szCs w:val="32"/>
        </w:rPr>
      </w:pPr>
      <w:r w:rsidRPr="004470C5">
        <w:rPr>
          <w:b/>
          <w:bCs/>
          <w:color w:val="00B0F0"/>
          <w:sz w:val="32"/>
          <w:szCs w:val="32"/>
          <w:rtl/>
        </w:rPr>
        <w:t>تعتبر المعايير و المتغيرات البيئية الموجودة في البيئة الدولية في غاية الأهمية بالنسبة</w:t>
      </w:r>
      <w:r w:rsidRPr="004470C5">
        <w:rPr>
          <w:rFonts w:hint="cs"/>
          <w:b/>
          <w:bCs/>
          <w:color w:val="00B0F0"/>
          <w:sz w:val="32"/>
          <w:szCs w:val="32"/>
          <w:rtl/>
        </w:rPr>
        <w:t xml:space="preserve"> :</w:t>
      </w:r>
    </w:p>
    <w:p w:rsidR="002E0D2B" w:rsidRPr="004470C5" w:rsidRDefault="002E0D2B" w:rsidP="004470C5">
      <w:pPr>
        <w:pStyle w:val="a3"/>
        <w:jc w:val="center"/>
        <w:rPr>
          <w:sz w:val="32"/>
          <w:szCs w:val="32"/>
          <w:rtl/>
        </w:rPr>
      </w:pPr>
    </w:p>
    <w:p w:rsidR="002E0D2B" w:rsidRPr="004470C5" w:rsidRDefault="002E0D2B" w:rsidP="004470C5">
      <w:pPr>
        <w:pStyle w:val="a3"/>
        <w:numPr>
          <w:ilvl w:val="0"/>
          <w:numId w:val="34"/>
        </w:numPr>
        <w:jc w:val="center"/>
        <w:rPr>
          <w:sz w:val="32"/>
          <w:szCs w:val="32"/>
        </w:rPr>
      </w:pPr>
      <w:r w:rsidRPr="004470C5">
        <w:rPr>
          <w:rFonts w:hint="cs"/>
          <w:sz w:val="32"/>
          <w:szCs w:val="32"/>
          <w:rtl/>
        </w:rPr>
        <w:t>للعولمة</w:t>
      </w:r>
    </w:p>
    <w:p w:rsidR="002E0D2B" w:rsidRPr="004470C5" w:rsidRDefault="002E0D2B" w:rsidP="004470C5">
      <w:pPr>
        <w:pStyle w:val="a3"/>
        <w:numPr>
          <w:ilvl w:val="0"/>
          <w:numId w:val="34"/>
        </w:numPr>
        <w:jc w:val="center"/>
        <w:rPr>
          <w:color w:val="FF0000"/>
          <w:sz w:val="32"/>
          <w:szCs w:val="32"/>
          <w:u w:val="single"/>
        </w:rPr>
      </w:pPr>
      <w:r w:rsidRPr="004470C5">
        <w:rPr>
          <w:rFonts w:hint="cs"/>
          <w:color w:val="FF0000"/>
          <w:sz w:val="32"/>
          <w:szCs w:val="32"/>
          <w:u w:val="single"/>
          <w:rtl/>
        </w:rPr>
        <w:t>المنشأة الدولية</w:t>
      </w:r>
    </w:p>
    <w:p w:rsidR="002E0D2B" w:rsidRDefault="002E0D2B" w:rsidP="004470C5">
      <w:pPr>
        <w:pStyle w:val="a3"/>
        <w:numPr>
          <w:ilvl w:val="0"/>
          <w:numId w:val="34"/>
        </w:numPr>
        <w:jc w:val="center"/>
        <w:rPr>
          <w:sz w:val="32"/>
          <w:szCs w:val="32"/>
        </w:rPr>
      </w:pPr>
      <w:proofErr w:type="spellStart"/>
      <w:r w:rsidRPr="004470C5">
        <w:rPr>
          <w:rFonts w:hint="cs"/>
          <w:sz w:val="32"/>
          <w:szCs w:val="32"/>
          <w:rtl/>
        </w:rPr>
        <w:t>الاسواق</w:t>
      </w:r>
      <w:proofErr w:type="spellEnd"/>
      <w:r w:rsidRPr="004470C5">
        <w:rPr>
          <w:rFonts w:hint="cs"/>
          <w:sz w:val="32"/>
          <w:szCs w:val="32"/>
          <w:rtl/>
        </w:rPr>
        <w:t xml:space="preserve"> العالمية</w:t>
      </w:r>
    </w:p>
    <w:p w:rsidR="004470C5" w:rsidRPr="004470C5" w:rsidRDefault="004470C5" w:rsidP="004470C5">
      <w:pPr>
        <w:pStyle w:val="a3"/>
        <w:ind w:left="1080"/>
        <w:rPr>
          <w:sz w:val="32"/>
          <w:szCs w:val="32"/>
        </w:rPr>
      </w:pPr>
    </w:p>
    <w:p w:rsidR="002E0D2B" w:rsidRPr="004470C5" w:rsidRDefault="002E0D2B" w:rsidP="004470C5">
      <w:pPr>
        <w:pStyle w:val="a3"/>
        <w:ind w:left="1080"/>
        <w:jc w:val="center"/>
        <w:rPr>
          <w:sz w:val="32"/>
          <w:szCs w:val="32"/>
          <w:rtl/>
        </w:rPr>
      </w:pPr>
    </w:p>
    <w:p w:rsidR="00044618" w:rsidRPr="004470C5" w:rsidRDefault="005D249A" w:rsidP="004470C5">
      <w:pPr>
        <w:pStyle w:val="a3"/>
        <w:numPr>
          <w:ilvl w:val="0"/>
          <w:numId w:val="1"/>
        </w:numPr>
        <w:jc w:val="center"/>
        <w:rPr>
          <w:b/>
          <w:bCs/>
          <w:color w:val="00B0F0"/>
          <w:sz w:val="32"/>
          <w:szCs w:val="32"/>
        </w:rPr>
      </w:pPr>
      <w:r w:rsidRPr="004470C5">
        <w:rPr>
          <w:b/>
          <w:bCs/>
          <w:color w:val="00B0F0"/>
          <w:sz w:val="32"/>
          <w:szCs w:val="32"/>
          <w:rtl/>
        </w:rPr>
        <w:t>تتميز الأعمال الدولية بضرورة انسجام المنشأة الدولية مع الظروف البيئية الجديدة التي تعمل فيها. (المعايير و المتغيرات الاقتصادية، و الاجتماعية، و الحضارية والثقافية، والتكنولوجية، و القانونية، و السياسية</w:t>
      </w:r>
      <w:r w:rsidRPr="004470C5">
        <w:rPr>
          <w:b/>
          <w:bCs/>
          <w:color w:val="00B0F0"/>
          <w:sz w:val="32"/>
          <w:szCs w:val="32"/>
        </w:rPr>
        <w:t xml:space="preserve"> </w:t>
      </w:r>
      <w:r w:rsidRPr="004470C5">
        <w:rPr>
          <w:b/>
          <w:bCs/>
          <w:color w:val="00B0F0"/>
          <w:sz w:val="32"/>
          <w:szCs w:val="32"/>
          <w:rtl/>
        </w:rPr>
        <w:t>..</w:t>
      </w:r>
      <w:r w:rsidRPr="004470C5">
        <w:rPr>
          <w:b/>
          <w:bCs/>
          <w:color w:val="00B0F0"/>
          <w:sz w:val="32"/>
          <w:szCs w:val="32"/>
        </w:rPr>
        <w:t xml:space="preserve"> </w:t>
      </w:r>
      <w:r w:rsidRPr="004470C5">
        <w:rPr>
          <w:b/>
          <w:bCs/>
          <w:color w:val="00B0F0"/>
          <w:sz w:val="32"/>
          <w:szCs w:val="32"/>
          <w:rtl/>
        </w:rPr>
        <w:t>الخ).</w:t>
      </w:r>
    </w:p>
    <w:p w:rsidR="002E0D2B" w:rsidRPr="004470C5" w:rsidRDefault="002E0D2B" w:rsidP="004470C5">
      <w:pPr>
        <w:pStyle w:val="a3"/>
        <w:jc w:val="center"/>
        <w:rPr>
          <w:color w:val="FF0000"/>
          <w:sz w:val="32"/>
          <w:szCs w:val="32"/>
          <w:u w:val="single"/>
          <w:rtl/>
        </w:rPr>
      </w:pPr>
    </w:p>
    <w:p w:rsidR="002E0D2B" w:rsidRPr="004470C5" w:rsidRDefault="002E0D2B" w:rsidP="004470C5">
      <w:pPr>
        <w:pStyle w:val="a3"/>
        <w:numPr>
          <w:ilvl w:val="0"/>
          <w:numId w:val="36"/>
        </w:numPr>
        <w:jc w:val="center"/>
        <w:rPr>
          <w:color w:val="FF0000"/>
          <w:sz w:val="32"/>
          <w:szCs w:val="32"/>
          <w:u w:val="single"/>
        </w:rPr>
      </w:pPr>
      <w:r w:rsidRPr="004470C5">
        <w:rPr>
          <w:rFonts w:hint="cs"/>
          <w:color w:val="FF0000"/>
          <w:sz w:val="32"/>
          <w:szCs w:val="32"/>
          <w:u w:val="single"/>
          <w:rtl/>
        </w:rPr>
        <w:t>صح</w:t>
      </w:r>
    </w:p>
    <w:p w:rsidR="002E0D2B" w:rsidRPr="004470C5" w:rsidRDefault="002E0D2B" w:rsidP="004470C5">
      <w:pPr>
        <w:pStyle w:val="a3"/>
        <w:numPr>
          <w:ilvl w:val="0"/>
          <w:numId w:val="36"/>
        </w:numPr>
        <w:jc w:val="center"/>
        <w:rPr>
          <w:sz w:val="32"/>
          <w:szCs w:val="32"/>
        </w:rPr>
      </w:pPr>
      <w:r w:rsidRPr="004470C5">
        <w:rPr>
          <w:rFonts w:hint="cs"/>
          <w:sz w:val="32"/>
          <w:szCs w:val="32"/>
          <w:rtl/>
        </w:rPr>
        <w:t>خطأ</w:t>
      </w:r>
    </w:p>
    <w:p w:rsidR="002E0D2B" w:rsidRPr="004470C5" w:rsidRDefault="002E0D2B" w:rsidP="004470C5">
      <w:pPr>
        <w:pStyle w:val="a3"/>
        <w:ind w:left="1080"/>
        <w:jc w:val="center"/>
        <w:rPr>
          <w:b/>
          <w:bCs/>
          <w:sz w:val="32"/>
          <w:szCs w:val="32"/>
          <w:rtl/>
        </w:rPr>
      </w:pPr>
    </w:p>
    <w:p w:rsidR="00900AF1" w:rsidRPr="004470C5" w:rsidRDefault="00900AF1" w:rsidP="004470C5">
      <w:pPr>
        <w:pStyle w:val="a3"/>
        <w:numPr>
          <w:ilvl w:val="0"/>
          <w:numId w:val="1"/>
        </w:numPr>
        <w:jc w:val="center"/>
        <w:rPr>
          <w:b/>
          <w:bCs/>
          <w:color w:val="00B0F0"/>
          <w:sz w:val="32"/>
          <w:szCs w:val="32"/>
        </w:rPr>
      </w:pPr>
      <w:r w:rsidRPr="004470C5">
        <w:rPr>
          <w:b/>
          <w:bCs/>
          <w:color w:val="00B0F0"/>
          <w:sz w:val="32"/>
          <w:szCs w:val="32"/>
          <w:rtl/>
        </w:rPr>
        <w:t>تمارس المنشأة الدولية أنشطتها في السوق الدولية في ظروف غامضة، ومتناقضة، تخضع للتغير السريع، مما يستلزم منها جهد أكبر لتحقيق الانسجام والتواؤم مع بيئة التعامل في البلد المضيف (بيئة الأعمال الدولية).</w:t>
      </w:r>
    </w:p>
    <w:p w:rsidR="002E0D2B" w:rsidRPr="004470C5" w:rsidRDefault="002E0D2B" w:rsidP="004470C5">
      <w:pPr>
        <w:pStyle w:val="a3"/>
        <w:jc w:val="center"/>
        <w:rPr>
          <w:sz w:val="32"/>
          <w:szCs w:val="32"/>
          <w:rtl/>
        </w:rPr>
      </w:pPr>
    </w:p>
    <w:p w:rsidR="00900AF1" w:rsidRPr="004470C5" w:rsidRDefault="00900AF1" w:rsidP="004470C5">
      <w:pPr>
        <w:pStyle w:val="a3"/>
        <w:numPr>
          <w:ilvl w:val="0"/>
          <w:numId w:val="37"/>
        </w:numPr>
        <w:jc w:val="center"/>
        <w:rPr>
          <w:color w:val="FF0000"/>
          <w:sz w:val="32"/>
          <w:szCs w:val="32"/>
          <w:u w:val="single"/>
        </w:rPr>
      </w:pPr>
      <w:r w:rsidRPr="004470C5">
        <w:rPr>
          <w:rFonts w:hint="cs"/>
          <w:color w:val="FF0000"/>
          <w:sz w:val="32"/>
          <w:szCs w:val="32"/>
          <w:u w:val="single"/>
          <w:rtl/>
        </w:rPr>
        <w:t>صح</w:t>
      </w:r>
    </w:p>
    <w:p w:rsidR="00900AF1" w:rsidRPr="004470C5" w:rsidRDefault="00900AF1" w:rsidP="004470C5">
      <w:pPr>
        <w:pStyle w:val="a3"/>
        <w:numPr>
          <w:ilvl w:val="0"/>
          <w:numId w:val="37"/>
        </w:numPr>
        <w:jc w:val="center"/>
        <w:rPr>
          <w:sz w:val="32"/>
          <w:szCs w:val="32"/>
        </w:rPr>
      </w:pPr>
      <w:r w:rsidRPr="004470C5">
        <w:rPr>
          <w:rFonts w:hint="cs"/>
          <w:sz w:val="32"/>
          <w:szCs w:val="32"/>
          <w:rtl/>
        </w:rPr>
        <w:t>خطأ</w:t>
      </w:r>
    </w:p>
    <w:p w:rsidR="00900AF1" w:rsidRPr="004470C5" w:rsidRDefault="00900AF1" w:rsidP="004470C5">
      <w:pPr>
        <w:pStyle w:val="a3"/>
        <w:ind w:left="1080"/>
        <w:jc w:val="center"/>
        <w:rPr>
          <w:sz w:val="32"/>
          <w:szCs w:val="32"/>
          <w:rtl/>
        </w:rPr>
      </w:pPr>
    </w:p>
    <w:p w:rsidR="00900AF1" w:rsidRPr="004470C5" w:rsidRDefault="00900AF1" w:rsidP="004470C5">
      <w:pPr>
        <w:pStyle w:val="a3"/>
        <w:numPr>
          <w:ilvl w:val="0"/>
          <w:numId w:val="1"/>
        </w:numPr>
        <w:jc w:val="center"/>
        <w:rPr>
          <w:b/>
          <w:bCs/>
          <w:color w:val="00B0F0"/>
          <w:sz w:val="32"/>
          <w:szCs w:val="32"/>
        </w:rPr>
      </w:pPr>
      <w:r w:rsidRPr="004470C5">
        <w:rPr>
          <w:b/>
          <w:bCs/>
          <w:color w:val="00B0F0"/>
          <w:sz w:val="32"/>
          <w:szCs w:val="32"/>
          <w:rtl/>
        </w:rPr>
        <w:t>تعد إدارة الأعمال الدولية جزءا من</w:t>
      </w:r>
      <w:r w:rsidRPr="004470C5">
        <w:rPr>
          <w:rFonts w:hint="cs"/>
          <w:b/>
          <w:bCs/>
          <w:color w:val="00B0F0"/>
          <w:sz w:val="32"/>
          <w:szCs w:val="32"/>
          <w:rtl/>
        </w:rPr>
        <w:t xml:space="preserve"> :</w:t>
      </w:r>
    </w:p>
    <w:p w:rsidR="00900AF1" w:rsidRPr="004470C5" w:rsidRDefault="00900AF1" w:rsidP="004470C5">
      <w:pPr>
        <w:pStyle w:val="a3"/>
        <w:jc w:val="center"/>
        <w:rPr>
          <w:sz w:val="32"/>
          <w:szCs w:val="32"/>
        </w:rPr>
      </w:pPr>
    </w:p>
    <w:p w:rsidR="00900AF1" w:rsidRPr="004470C5" w:rsidRDefault="00900AF1" w:rsidP="004470C5">
      <w:pPr>
        <w:pStyle w:val="a3"/>
        <w:numPr>
          <w:ilvl w:val="0"/>
          <w:numId w:val="38"/>
        </w:numPr>
        <w:jc w:val="center"/>
        <w:rPr>
          <w:sz w:val="32"/>
          <w:szCs w:val="32"/>
        </w:rPr>
      </w:pPr>
      <w:r w:rsidRPr="004470C5">
        <w:rPr>
          <w:rFonts w:hint="cs"/>
          <w:sz w:val="32"/>
          <w:szCs w:val="32"/>
          <w:rtl/>
        </w:rPr>
        <w:t>الإدارة التجارية</w:t>
      </w:r>
    </w:p>
    <w:p w:rsidR="00900AF1" w:rsidRPr="004470C5" w:rsidRDefault="00900AF1" w:rsidP="004470C5">
      <w:pPr>
        <w:pStyle w:val="a3"/>
        <w:numPr>
          <w:ilvl w:val="0"/>
          <w:numId w:val="38"/>
        </w:numPr>
        <w:jc w:val="center"/>
        <w:rPr>
          <w:sz w:val="32"/>
          <w:szCs w:val="32"/>
        </w:rPr>
      </w:pPr>
      <w:r w:rsidRPr="004470C5">
        <w:rPr>
          <w:rFonts w:hint="cs"/>
          <w:sz w:val="32"/>
          <w:szCs w:val="32"/>
          <w:rtl/>
        </w:rPr>
        <w:t>الإدارة الثقافية</w:t>
      </w:r>
    </w:p>
    <w:p w:rsidR="00900AF1" w:rsidRPr="004470C5" w:rsidRDefault="00900AF1" w:rsidP="004470C5">
      <w:pPr>
        <w:pStyle w:val="a3"/>
        <w:numPr>
          <w:ilvl w:val="0"/>
          <w:numId w:val="38"/>
        </w:numPr>
        <w:jc w:val="center"/>
        <w:rPr>
          <w:color w:val="FF0000"/>
          <w:sz w:val="32"/>
          <w:szCs w:val="32"/>
          <w:u w:val="single"/>
        </w:rPr>
      </w:pPr>
      <w:r w:rsidRPr="004470C5">
        <w:rPr>
          <w:rFonts w:hint="cs"/>
          <w:color w:val="FF0000"/>
          <w:sz w:val="32"/>
          <w:szCs w:val="32"/>
          <w:u w:val="single"/>
          <w:rtl/>
        </w:rPr>
        <w:t>إدارة الإعمال</w:t>
      </w:r>
    </w:p>
    <w:p w:rsidR="00900AF1" w:rsidRPr="004470C5" w:rsidRDefault="00900AF1" w:rsidP="004470C5">
      <w:pPr>
        <w:pStyle w:val="a3"/>
        <w:ind w:left="1080"/>
        <w:jc w:val="center"/>
        <w:rPr>
          <w:color w:val="FF0000"/>
          <w:sz w:val="32"/>
          <w:szCs w:val="32"/>
          <w:u w:val="single"/>
          <w:rtl/>
        </w:rPr>
      </w:pPr>
    </w:p>
    <w:p w:rsidR="00900AF1" w:rsidRPr="004470C5" w:rsidRDefault="00900AF1" w:rsidP="004470C5">
      <w:pPr>
        <w:pStyle w:val="a3"/>
        <w:numPr>
          <w:ilvl w:val="0"/>
          <w:numId w:val="1"/>
        </w:numPr>
        <w:jc w:val="center"/>
        <w:rPr>
          <w:b/>
          <w:bCs/>
          <w:color w:val="00B0F0"/>
          <w:sz w:val="32"/>
          <w:szCs w:val="32"/>
        </w:rPr>
      </w:pPr>
      <w:r w:rsidRPr="004470C5">
        <w:rPr>
          <w:rFonts w:hint="cs"/>
          <w:b/>
          <w:bCs/>
          <w:color w:val="00B0F0"/>
          <w:sz w:val="32"/>
          <w:szCs w:val="32"/>
          <w:rtl/>
        </w:rPr>
        <w:t xml:space="preserve">تأخذ إدارة </w:t>
      </w:r>
      <w:proofErr w:type="spellStart"/>
      <w:r w:rsidRPr="004470C5">
        <w:rPr>
          <w:rFonts w:hint="cs"/>
          <w:b/>
          <w:bCs/>
          <w:color w:val="00B0F0"/>
          <w:sz w:val="32"/>
          <w:szCs w:val="32"/>
          <w:rtl/>
        </w:rPr>
        <w:t>الاعمال</w:t>
      </w:r>
      <w:proofErr w:type="spellEnd"/>
      <w:r w:rsidRPr="004470C5">
        <w:rPr>
          <w:rFonts w:hint="cs"/>
          <w:b/>
          <w:bCs/>
          <w:color w:val="00B0F0"/>
          <w:sz w:val="32"/>
          <w:szCs w:val="32"/>
          <w:rtl/>
        </w:rPr>
        <w:t xml:space="preserve"> الدولية اعتبار :</w:t>
      </w:r>
    </w:p>
    <w:p w:rsidR="00900AF1" w:rsidRPr="004470C5" w:rsidRDefault="00900AF1" w:rsidP="004470C5">
      <w:pPr>
        <w:pStyle w:val="a3"/>
        <w:jc w:val="center"/>
        <w:rPr>
          <w:color w:val="FF0000"/>
          <w:sz w:val="32"/>
          <w:szCs w:val="32"/>
          <w:u w:val="single"/>
          <w:rtl/>
        </w:rPr>
      </w:pPr>
    </w:p>
    <w:p w:rsidR="00900AF1" w:rsidRPr="004470C5" w:rsidRDefault="00900AF1" w:rsidP="004470C5">
      <w:pPr>
        <w:pStyle w:val="a3"/>
        <w:numPr>
          <w:ilvl w:val="0"/>
          <w:numId w:val="39"/>
        </w:numPr>
        <w:jc w:val="center"/>
        <w:rPr>
          <w:color w:val="FF0000"/>
          <w:sz w:val="32"/>
          <w:szCs w:val="32"/>
          <w:u w:val="single"/>
        </w:rPr>
      </w:pPr>
      <w:r w:rsidRPr="004470C5">
        <w:rPr>
          <w:color w:val="FF0000"/>
          <w:sz w:val="32"/>
          <w:szCs w:val="32"/>
          <w:u w:val="single"/>
          <w:rtl/>
        </w:rPr>
        <w:t>المضمار الدولي الخارجي</w:t>
      </w:r>
      <w:r w:rsidRPr="004470C5">
        <w:rPr>
          <w:rFonts w:hint="cs"/>
          <w:color w:val="FF0000"/>
          <w:sz w:val="32"/>
          <w:szCs w:val="32"/>
          <w:u w:val="single"/>
          <w:rtl/>
        </w:rPr>
        <w:t>.</w:t>
      </w:r>
    </w:p>
    <w:p w:rsidR="00900AF1" w:rsidRPr="004470C5" w:rsidRDefault="00900AF1" w:rsidP="004470C5">
      <w:pPr>
        <w:pStyle w:val="a3"/>
        <w:numPr>
          <w:ilvl w:val="0"/>
          <w:numId w:val="39"/>
        </w:numPr>
        <w:jc w:val="center"/>
        <w:rPr>
          <w:sz w:val="32"/>
          <w:szCs w:val="32"/>
        </w:rPr>
      </w:pPr>
      <w:r w:rsidRPr="004470C5">
        <w:rPr>
          <w:rFonts w:hint="cs"/>
          <w:sz w:val="32"/>
          <w:szCs w:val="32"/>
          <w:rtl/>
        </w:rPr>
        <w:t>المضمار الدولي الداخلي</w:t>
      </w:r>
    </w:p>
    <w:p w:rsidR="00900AF1" w:rsidRDefault="00900AF1" w:rsidP="004470C5">
      <w:pPr>
        <w:pStyle w:val="a3"/>
        <w:numPr>
          <w:ilvl w:val="0"/>
          <w:numId w:val="39"/>
        </w:numPr>
        <w:jc w:val="center"/>
        <w:rPr>
          <w:sz w:val="32"/>
          <w:szCs w:val="32"/>
        </w:rPr>
      </w:pPr>
      <w:proofErr w:type="spellStart"/>
      <w:r w:rsidRPr="004470C5">
        <w:rPr>
          <w:rFonts w:hint="cs"/>
          <w:sz w:val="32"/>
          <w:szCs w:val="32"/>
          <w:rtl/>
        </w:rPr>
        <w:t>العولمه</w:t>
      </w:r>
      <w:proofErr w:type="spellEnd"/>
    </w:p>
    <w:p w:rsidR="004470C5" w:rsidRPr="004470C5" w:rsidRDefault="004470C5" w:rsidP="004470C5">
      <w:pPr>
        <w:pStyle w:val="a3"/>
        <w:ind w:left="1068"/>
        <w:rPr>
          <w:sz w:val="32"/>
          <w:szCs w:val="32"/>
        </w:rPr>
      </w:pPr>
    </w:p>
    <w:p w:rsidR="00900AF1" w:rsidRPr="004470C5" w:rsidRDefault="00900AF1" w:rsidP="004470C5">
      <w:pPr>
        <w:pStyle w:val="a3"/>
        <w:ind w:left="1068"/>
        <w:jc w:val="center"/>
        <w:rPr>
          <w:b/>
          <w:bCs/>
          <w:color w:val="00B0F0"/>
          <w:sz w:val="32"/>
          <w:szCs w:val="32"/>
          <w:rtl/>
        </w:rPr>
      </w:pPr>
    </w:p>
    <w:p w:rsidR="005D249A" w:rsidRPr="004470C5" w:rsidRDefault="005D249A" w:rsidP="004470C5">
      <w:pPr>
        <w:pStyle w:val="a3"/>
        <w:numPr>
          <w:ilvl w:val="0"/>
          <w:numId w:val="1"/>
        </w:numPr>
        <w:jc w:val="center"/>
        <w:rPr>
          <w:b/>
          <w:bCs/>
          <w:color w:val="00B0F0"/>
          <w:sz w:val="32"/>
          <w:szCs w:val="32"/>
        </w:rPr>
      </w:pPr>
      <w:r w:rsidRPr="004470C5">
        <w:rPr>
          <w:b/>
          <w:bCs/>
          <w:color w:val="00B0F0"/>
          <w:sz w:val="32"/>
          <w:szCs w:val="32"/>
          <w:rtl/>
        </w:rPr>
        <w:t>الاختلافات الواجب مراعاتها:</w:t>
      </w:r>
    </w:p>
    <w:p w:rsidR="00900AF1" w:rsidRPr="004470C5" w:rsidRDefault="00900AF1" w:rsidP="004470C5">
      <w:pPr>
        <w:pStyle w:val="a3"/>
        <w:jc w:val="center"/>
        <w:rPr>
          <w:sz w:val="32"/>
          <w:szCs w:val="32"/>
          <w:rtl/>
        </w:rPr>
      </w:pPr>
    </w:p>
    <w:p w:rsidR="005D249A" w:rsidRPr="004470C5" w:rsidRDefault="005D249A" w:rsidP="004470C5">
      <w:pPr>
        <w:pStyle w:val="a3"/>
        <w:numPr>
          <w:ilvl w:val="0"/>
          <w:numId w:val="44"/>
        </w:numPr>
        <w:jc w:val="center"/>
        <w:rPr>
          <w:sz w:val="32"/>
          <w:szCs w:val="32"/>
        </w:rPr>
      </w:pPr>
      <w:r w:rsidRPr="004470C5">
        <w:rPr>
          <w:rFonts w:hint="cs"/>
          <w:sz w:val="32"/>
          <w:szCs w:val="32"/>
          <w:rtl/>
        </w:rPr>
        <w:t>تباين واختلاف الوحدات السياسية والتشريعية للدول</w:t>
      </w:r>
    </w:p>
    <w:p w:rsidR="005D249A" w:rsidRPr="004470C5" w:rsidRDefault="005D249A" w:rsidP="004470C5">
      <w:pPr>
        <w:pStyle w:val="a3"/>
        <w:numPr>
          <w:ilvl w:val="0"/>
          <w:numId w:val="44"/>
        </w:numPr>
        <w:jc w:val="center"/>
        <w:rPr>
          <w:sz w:val="32"/>
          <w:szCs w:val="32"/>
        </w:rPr>
      </w:pPr>
      <w:r w:rsidRPr="004470C5">
        <w:rPr>
          <w:rFonts w:hint="cs"/>
          <w:sz w:val="32"/>
          <w:szCs w:val="32"/>
          <w:rtl/>
        </w:rPr>
        <w:t>تنوع السياسات الوطنية والنزاعات القومية.</w:t>
      </w:r>
    </w:p>
    <w:p w:rsidR="005D249A" w:rsidRPr="004470C5" w:rsidRDefault="005D249A" w:rsidP="004470C5">
      <w:pPr>
        <w:pStyle w:val="a3"/>
        <w:numPr>
          <w:ilvl w:val="0"/>
          <w:numId w:val="44"/>
        </w:numPr>
        <w:jc w:val="center"/>
        <w:rPr>
          <w:sz w:val="32"/>
          <w:szCs w:val="32"/>
        </w:rPr>
      </w:pPr>
      <w:r w:rsidRPr="004470C5">
        <w:rPr>
          <w:rFonts w:hint="cs"/>
          <w:sz w:val="32"/>
          <w:szCs w:val="32"/>
          <w:rtl/>
        </w:rPr>
        <w:t xml:space="preserve">اختلاف التقاليد </w:t>
      </w:r>
      <w:proofErr w:type="spellStart"/>
      <w:r w:rsidRPr="004470C5">
        <w:rPr>
          <w:rFonts w:hint="cs"/>
          <w:sz w:val="32"/>
          <w:szCs w:val="32"/>
          <w:rtl/>
        </w:rPr>
        <w:t>والاعراف</w:t>
      </w:r>
      <w:proofErr w:type="spellEnd"/>
    </w:p>
    <w:p w:rsidR="005D249A" w:rsidRPr="004470C5" w:rsidRDefault="005D249A" w:rsidP="004470C5">
      <w:pPr>
        <w:pStyle w:val="a3"/>
        <w:numPr>
          <w:ilvl w:val="0"/>
          <w:numId w:val="44"/>
        </w:numPr>
        <w:jc w:val="center"/>
        <w:rPr>
          <w:sz w:val="32"/>
          <w:szCs w:val="32"/>
        </w:rPr>
      </w:pPr>
      <w:r w:rsidRPr="004470C5">
        <w:rPr>
          <w:rFonts w:hint="cs"/>
          <w:sz w:val="32"/>
          <w:szCs w:val="32"/>
          <w:rtl/>
        </w:rPr>
        <w:t>اختلاف النظم المصرفية والنقدية</w:t>
      </w:r>
    </w:p>
    <w:p w:rsidR="005D249A" w:rsidRPr="004470C5" w:rsidRDefault="005D249A" w:rsidP="004470C5">
      <w:pPr>
        <w:pStyle w:val="a3"/>
        <w:numPr>
          <w:ilvl w:val="0"/>
          <w:numId w:val="44"/>
        </w:numPr>
        <w:jc w:val="center"/>
        <w:rPr>
          <w:sz w:val="32"/>
          <w:szCs w:val="32"/>
        </w:rPr>
      </w:pPr>
      <w:r w:rsidRPr="004470C5">
        <w:rPr>
          <w:rFonts w:hint="cs"/>
          <w:sz w:val="32"/>
          <w:szCs w:val="32"/>
          <w:rtl/>
        </w:rPr>
        <w:t xml:space="preserve">اختلاف </w:t>
      </w:r>
      <w:proofErr w:type="spellStart"/>
      <w:r w:rsidRPr="004470C5">
        <w:rPr>
          <w:rFonts w:hint="cs"/>
          <w:sz w:val="32"/>
          <w:szCs w:val="32"/>
          <w:rtl/>
        </w:rPr>
        <w:t>الاسواق</w:t>
      </w:r>
      <w:proofErr w:type="spellEnd"/>
      <w:r w:rsidRPr="004470C5">
        <w:rPr>
          <w:rFonts w:hint="cs"/>
          <w:sz w:val="32"/>
          <w:szCs w:val="32"/>
          <w:rtl/>
        </w:rPr>
        <w:t xml:space="preserve"> الدولية من حيث الحجم والتوجهات</w:t>
      </w:r>
    </w:p>
    <w:p w:rsidR="005D249A" w:rsidRDefault="005D249A" w:rsidP="004470C5">
      <w:pPr>
        <w:pStyle w:val="a3"/>
        <w:numPr>
          <w:ilvl w:val="0"/>
          <w:numId w:val="44"/>
        </w:numPr>
        <w:jc w:val="center"/>
        <w:rPr>
          <w:color w:val="FF0000"/>
          <w:sz w:val="32"/>
          <w:szCs w:val="32"/>
          <w:u w:val="single"/>
        </w:rPr>
      </w:pPr>
      <w:r w:rsidRPr="004470C5">
        <w:rPr>
          <w:rFonts w:hint="cs"/>
          <w:color w:val="FF0000"/>
          <w:sz w:val="32"/>
          <w:szCs w:val="32"/>
          <w:u w:val="single"/>
          <w:rtl/>
        </w:rPr>
        <w:t xml:space="preserve">جميع </w:t>
      </w:r>
      <w:proofErr w:type="spellStart"/>
      <w:r w:rsidRPr="004470C5">
        <w:rPr>
          <w:rFonts w:hint="cs"/>
          <w:color w:val="FF0000"/>
          <w:sz w:val="32"/>
          <w:szCs w:val="32"/>
          <w:u w:val="single"/>
          <w:rtl/>
        </w:rPr>
        <w:t>ماسبق</w:t>
      </w:r>
      <w:proofErr w:type="spellEnd"/>
    </w:p>
    <w:p w:rsidR="004470C5" w:rsidRDefault="004470C5" w:rsidP="004470C5">
      <w:pPr>
        <w:pStyle w:val="a3"/>
        <w:ind w:left="1080"/>
        <w:rPr>
          <w:color w:val="FF0000"/>
          <w:sz w:val="32"/>
          <w:szCs w:val="32"/>
          <w:u w:val="single"/>
          <w:rtl/>
        </w:rPr>
      </w:pPr>
    </w:p>
    <w:p w:rsidR="00AF0022" w:rsidRDefault="00AF0022" w:rsidP="004470C5">
      <w:pPr>
        <w:pStyle w:val="a3"/>
        <w:ind w:left="1080"/>
        <w:rPr>
          <w:color w:val="FF0000"/>
          <w:sz w:val="32"/>
          <w:szCs w:val="32"/>
          <w:u w:val="single"/>
          <w:rtl/>
        </w:rPr>
      </w:pPr>
    </w:p>
    <w:p w:rsidR="004470C5" w:rsidRDefault="004470C5" w:rsidP="004470C5">
      <w:pPr>
        <w:pStyle w:val="a3"/>
        <w:ind w:left="1080"/>
        <w:rPr>
          <w:color w:val="FF0000"/>
          <w:sz w:val="32"/>
          <w:szCs w:val="32"/>
          <w:u w:val="single"/>
          <w:rtl/>
        </w:rPr>
      </w:pPr>
    </w:p>
    <w:p w:rsidR="004470C5" w:rsidRPr="00AF0022" w:rsidRDefault="00AF0022" w:rsidP="00AF0022">
      <w:pPr>
        <w:pStyle w:val="a3"/>
        <w:ind w:left="1080"/>
        <w:jc w:val="center"/>
        <w:rPr>
          <w:color w:val="92D050"/>
          <w:sz w:val="32"/>
          <w:szCs w:val="32"/>
          <w:u w:val="single"/>
        </w:rPr>
      </w:pPr>
      <w:proofErr w:type="spellStart"/>
      <w:r w:rsidRPr="00AF0022">
        <w:rPr>
          <w:rFonts w:hint="cs"/>
          <w:color w:val="92D050"/>
          <w:sz w:val="32"/>
          <w:szCs w:val="32"/>
          <w:u w:val="single"/>
          <w:rtl/>
        </w:rPr>
        <w:t>اخوكم</w:t>
      </w:r>
      <w:proofErr w:type="spellEnd"/>
      <w:r w:rsidRPr="00AF0022">
        <w:rPr>
          <w:rFonts w:hint="cs"/>
          <w:color w:val="92D050"/>
          <w:sz w:val="32"/>
          <w:szCs w:val="32"/>
          <w:u w:val="single"/>
          <w:rtl/>
        </w:rPr>
        <w:t xml:space="preserve"> : بندر </w:t>
      </w:r>
      <w:proofErr w:type="spellStart"/>
      <w:r w:rsidRPr="00AF0022">
        <w:rPr>
          <w:rFonts w:hint="cs"/>
          <w:color w:val="92D050"/>
          <w:sz w:val="32"/>
          <w:szCs w:val="32"/>
          <w:u w:val="single"/>
          <w:rtl/>
        </w:rPr>
        <w:t>تيكر</w:t>
      </w:r>
      <w:proofErr w:type="spellEnd"/>
      <w:r w:rsidRPr="00AF0022">
        <w:rPr>
          <w:rFonts w:hint="cs"/>
          <w:color w:val="92D050"/>
          <w:sz w:val="32"/>
          <w:szCs w:val="32"/>
          <w:u w:val="single"/>
          <w:rtl/>
        </w:rPr>
        <w:t xml:space="preserve"> </w:t>
      </w:r>
      <w:proofErr w:type="spellStart"/>
      <w:r w:rsidRPr="00AF0022">
        <w:rPr>
          <w:rFonts w:hint="cs"/>
          <w:color w:val="92D050"/>
          <w:sz w:val="32"/>
          <w:szCs w:val="32"/>
          <w:u w:val="single"/>
          <w:rtl/>
        </w:rPr>
        <w:t>لاتنسوننا</w:t>
      </w:r>
      <w:proofErr w:type="spellEnd"/>
      <w:r w:rsidRPr="00AF0022">
        <w:rPr>
          <w:rFonts w:hint="cs"/>
          <w:color w:val="92D050"/>
          <w:sz w:val="32"/>
          <w:szCs w:val="32"/>
          <w:u w:val="single"/>
          <w:rtl/>
        </w:rPr>
        <w:t xml:space="preserve"> من دعائكم</w:t>
      </w:r>
    </w:p>
    <w:sectPr w:rsidR="004470C5" w:rsidRPr="00AF0022" w:rsidSect="0075426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Bold">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02B2F"/>
    <w:multiLevelType w:val="hybridMultilevel"/>
    <w:tmpl w:val="FAB6B7A4"/>
    <w:lvl w:ilvl="0" w:tplc="43EE8B7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D2094F"/>
    <w:multiLevelType w:val="hybridMultilevel"/>
    <w:tmpl w:val="AD5E5DF2"/>
    <w:lvl w:ilvl="0" w:tplc="761217B6">
      <w:start w:val="1"/>
      <w:numFmt w:val="bullet"/>
      <w:lvlText w:val=""/>
      <w:lvlJc w:val="left"/>
      <w:pPr>
        <w:tabs>
          <w:tab w:val="num" w:pos="720"/>
        </w:tabs>
        <w:ind w:left="720" w:hanging="360"/>
      </w:pPr>
      <w:rPr>
        <w:rFonts w:ascii="Wingdings" w:hAnsi="Wingdings" w:hint="default"/>
      </w:rPr>
    </w:lvl>
    <w:lvl w:ilvl="1" w:tplc="26981232" w:tentative="1">
      <w:start w:val="1"/>
      <w:numFmt w:val="bullet"/>
      <w:lvlText w:val=""/>
      <w:lvlJc w:val="left"/>
      <w:pPr>
        <w:tabs>
          <w:tab w:val="num" w:pos="1440"/>
        </w:tabs>
        <w:ind w:left="1440" w:hanging="360"/>
      </w:pPr>
      <w:rPr>
        <w:rFonts w:ascii="Wingdings" w:hAnsi="Wingdings" w:hint="default"/>
      </w:rPr>
    </w:lvl>
    <w:lvl w:ilvl="2" w:tplc="53D440AC" w:tentative="1">
      <w:start w:val="1"/>
      <w:numFmt w:val="bullet"/>
      <w:lvlText w:val=""/>
      <w:lvlJc w:val="left"/>
      <w:pPr>
        <w:tabs>
          <w:tab w:val="num" w:pos="2160"/>
        </w:tabs>
        <w:ind w:left="2160" w:hanging="360"/>
      </w:pPr>
      <w:rPr>
        <w:rFonts w:ascii="Wingdings" w:hAnsi="Wingdings" w:hint="default"/>
      </w:rPr>
    </w:lvl>
    <w:lvl w:ilvl="3" w:tplc="53DC9F8E" w:tentative="1">
      <w:start w:val="1"/>
      <w:numFmt w:val="bullet"/>
      <w:lvlText w:val=""/>
      <w:lvlJc w:val="left"/>
      <w:pPr>
        <w:tabs>
          <w:tab w:val="num" w:pos="2880"/>
        </w:tabs>
        <w:ind w:left="2880" w:hanging="360"/>
      </w:pPr>
      <w:rPr>
        <w:rFonts w:ascii="Wingdings" w:hAnsi="Wingdings" w:hint="default"/>
      </w:rPr>
    </w:lvl>
    <w:lvl w:ilvl="4" w:tplc="92DC7304" w:tentative="1">
      <w:start w:val="1"/>
      <w:numFmt w:val="bullet"/>
      <w:lvlText w:val=""/>
      <w:lvlJc w:val="left"/>
      <w:pPr>
        <w:tabs>
          <w:tab w:val="num" w:pos="3600"/>
        </w:tabs>
        <w:ind w:left="3600" w:hanging="360"/>
      </w:pPr>
      <w:rPr>
        <w:rFonts w:ascii="Wingdings" w:hAnsi="Wingdings" w:hint="default"/>
      </w:rPr>
    </w:lvl>
    <w:lvl w:ilvl="5" w:tplc="DAFA6B8A" w:tentative="1">
      <w:start w:val="1"/>
      <w:numFmt w:val="bullet"/>
      <w:lvlText w:val=""/>
      <w:lvlJc w:val="left"/>
      <w:pPr>
        <w:tabs>
          <w:tab w:val="num" w:pos="4320"/>
        </w:tabs>
        <w:ind w:left="4320" w:hanging="360"/>
      </w:pPr>
      <w:rPr>
        <w:rFonts w:ascii="Wingdings" w:hAnsi="Wingdings" w:hint="default"/>
      </w:rPr>
    </w:lvl>
    <w:lvl w:ilvl="6" w:tplc="EE024290" w:tentative="1">
      <w:start w:val="1"/>
      <w:numFmt w:val="bullet"/>
      <w:lvlText w:val=""/>
      <w:lvlJc w:val="left"/>
      <w:pPr>
        <w:tabs>
          <w:tab w:val="num" w:pos="5040"/>
        </w:tabs>
        <w:ind w:left="5040" w:hanging="360"/>
      </w:pPr>
      <w:rPr>
        <w:rFonts w:ascii="Wingdings" w:hAnsi="Wingdings" w:hint="default"/>
      </w:rPr>
    </w:lvl>
    <w:lvl w:ilvl="7" w:tplc="1B166B8C" w:tentative="1">
      <w:start w:val="1"/>
      <w:numFmt w:val="bullet"/>
      <w:lvlText w:val=""/>
      <w:lvlJc w:val="left"/>
      <w:pPr>
        <w:tabs>
          <w:tab w:val="num" w:pos="5760"/>
        </w:tabs>
        <w:ind w:left="5760" w:hanging="360"/>
      </w:pPr>
      <w:rPr>
        <w:rFonts w:ascii="Wingdings" w:hAnsi="Wingdings" w:hint="default"/>
      </w:rPr>
    </w:lvl>
    <w:lvl w:ilvl="8" w:tplc="75A8427E" w:tentative="1">
      <w:start w:val="1"/>
      <w:numFmt w:val="bullet"/>
      <w:lvlText w:val=""/>
      <w:lvlJc w:val="left"/>
      <w:pPr>
        <w:tabs>
          <w:tab w:val="num" w:pos="6480"/>
        </w:tabs>
        <w:ind w:left="6480" w:hanging="360"/>
      </w:pPr>
      <w:rPr>
        <w:rFonts w:ascii="Wingdings" w:hAnsi="Wingdings" w:hint="default"/>
      </w:rPr>
    </w:lvl>
  </w:abstractNum>
  <w:abstractNum w:abstractNumId="2">
    <w:nsid w:val="05BD4783"/>
    <w:multiLevelType w:val="hybridMultilevel"/>
    <w:tmpl w:val="E0220FD4"/>
    <w:lvl w:ilvl="0" w:tplc="8B769F3E">
      <w:start w:val="1"/>
      <w:numFmt w:val="decimal"/>
      <w:lvlText w:val="%1-"/>
      <w:lvlJc w:val="left"/>
      <w:pPr>
        <w:ind w:left="720" w:hanging="360"/>
      </w:pPr>
      <w:rPr>
        <w:rFonts w:ascii="Times New Roman,Bold"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83393E"/>
    <w:multiLevelType w:val="hybridMultilevel"/>
    <w:tmpl w:val="1E003C0E"/>
    <w:lvl w:ilvl="0" w:tplc="0A0E27E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9BB7FA1"/>
    <w:multiLevelType w:val="hybridMultilevel"/>
    <w:tmpl w:val="181A24CC"/>
    <w:lvl w:ilvl="0" w:tplc="9C1ED00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C6B22D2"/>
    <w:multiLevelType w:val="hybridMultilevel"/>
    <w:tmpl w:val="B920B002"/>
    <w:lvl w:ilvl="0" w:tplc="2158B22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F6C4C0F"/>
    <w:multiLevelType w:val="hybridMultilevel"/>
    <w:tmpl w:val="EA9E66AC"/>
    <w:lvl w:ilvl="0" w:tplc="0CC08B0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FB711EE"/>
    <w:multiLevelType w:val="hybridMultilevel"/>
    <w:tmpl w:val="FB163F04"/>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3765276"/>
    <w:multiLevelType w:val="hybridMultilevel"/>
    <w:tmpl w:val="FEF6A72C"/>
    <w:lvl w:ilvl="0" w:tplc="FC2CB56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4012C14"/>
    <w:multiLevelType w:val="hybridMultilevel"/>
    <w:tmpl w:val="BF6C2E22"/>
    <w:lvl w:ilvl="0" w:tplc="EA5EA5D8">
      <w:start w:val="1"/>
      <w:numFmt w:val="arabicAlpha"/>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nsid w:val="177F26EF"/>
    <w:multiLevelType w:val="hybridMultilevel"/>
    <w:tmpl w:val="46EC309A"/>
    <w:lvl w:ilvl="0" w:tplc="71E01030">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96D1E3B"/>
    <w:multiLevelType w:val="hybridMultilevel"/>
    <w:tmpl w:val="AC3E49B0"/>
    <w:lvl w:ilvl="0" w:tplc="7094440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B0E1C0B"/>
    <w:multiLevelType w:val="hybridMultilevel"/>
    <w:tmpl w:val="2B664A1E"/>
    <w:lvl w:ilvl="0" w:tplc="D334E830">
      <w:start w:val="1"/>
      <w:numFmt w:val="arabicAlpha"/>
      <w:lvlText w:val="%1-"/>
      <w:lvlJc w:val="left"/>
      <w:pPr>
        <w:ind w:left="1440" w:hanging="360"/>
      </w:pPr>
      <w:rPr>
        <w:rFonts w:hint="default"/>
        <w:color w:val="auto"/>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1C331697"/>
    <w:multiLevelType w:val="hybridMultilevel"/>
    <w:tmpl w:val="3AC2740C"/>
    <w:lvl w:ilvl="0" w:tplc="57443CE4">
      <w:start w:val="1"/>
      <w:numFmt w:val="arabicAlpha"/>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F581B23"/>
    <w:multiLevelType w:val="hybridMultilevel"/>
    <w:tmpl w:val="DF2A0F68"/>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FAF3A49"/>
    <w:multiLevelType w:val="hybridMultilevel"/>
    <w:tmpl w:val="5B1CDE80"/>
    <w:lvl w:ilvl="0" w:tplc="BC268EBC">
      <w:start w:val="1"/>
      <w:numFmt w:val="arabicAlpha"/>
      <w:lvlText w:val="%1-"/>
      <w:lvlJc w:val="left"/>
      <w:pPr>
        <w:ind w:left="1080" w:hanging="360"/>
      </w:pPr>
      <w:rPr>
        <w:rFonts w:ascii="Times New Roman" w:hAnsi="Times New Roman" w:cs="Times New Roman"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A00772C"/>
    <w:multiLevelType w:val="hybridMultilevel"/>
    <w:tmpl w:val="FB1E5A7E"/>
    <w:lvl w:ilvl="0" w:tplc="A0566A2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A5406B7"/>
    <w:multiLevelType w:val="hybridMultilevel"/>
    <w:tmpl w:val="420C5AE4"/>
    <w:lvl w:ilvl="0" w:tplc="0C64D852">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0C94CA1"/>
    <w:multiLevelType w:val="hybridMultilevel"/>
    <w:tmpl w:val="0A1A013C"/>
    <w:lvl w:ilvl="0" w:tplc="2244D536">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4875FBC"/>
    <w:multiLevelType w:val="hybridMultilevel"/>
    <w:tmpl w:val="E1DAE266"/>
    <w:lvl w:ilvl="0" w:tplc="B23C410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B0D1EC4"/>
    <w:multiLevelType w:val="hybridMultilevel"/>
    <w:tmpl w:val="5F14EC7A"/>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C233949"/>
    <w:multiLevelType w:val="hybridMultilevel"/>
    <w:tmpl w:val="72C8BCCA"/>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E05108B"/>
    <w:multiLevelType w:val="hybridMultilevel"/>
    <w:tmpl w:val="8F3C9258"/>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47576A7"/>
    <w:multiLevelType w:val="hybridMultilevel"/>
    <w:tmpl w:val="D8025448"/>
    <w:lvl w:ilvl="0" w:tplc="C82E0E3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B4D0690"/>
    <w:multiLevelType w:val="hybridMultilevel"/>
    <w:tmpl w:val="EA206F94"/>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BB22331"/>
    <w:multiLevelType w:val="hybridMultilevel"/>
    <w:tmpl w:val="C9BE27C4"/>
    <w:lvl w:ilvl="0" w:tplc="D94A675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BFC480A"/>
    <w:multiLevelType w:val="hybridMultilevel"/>
    <w:tmpl w:val="9CD63230"/>
    <w:lvl w:ilvl="0" w:tplc="C77EBE56">
      <w:start w:val="1"/>
      <w:numFmt w:val="arabicAlpha"/>
      <w:lvlText w:val="%1-"/>
      <w:lvlJc w:val="left"/>
      <w:pPr>
        <w:ind w:left="1080" w:hanging="360"/>
      </w:pPr>
      <w:rPr>
        <w:rFonts w:ascii="Times New Roman" w:hAnsi="Times New Roman" w:cs="Times New Roman"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D742729"/>
    <w:multiLevelType w:val="hybridMultilevel"/>
    <w:tmpl w:val="F90AA6FE"/>
    <w:lvl w:ilvl="0" w:tplc="0C685496">
      <w:start w:val="1"/>
      <w:numFmt w:val="bullet"/>
      <w:lvlText w:val=""/>
      <w:lvlJc w:val="left"/>
      <w:pPr>
        <w:tabs>
          <w:tab w:val="num" w:pos="720"/>
        </w:tabs>
        <w:ind w:left="720" w:hanging="360"/>
      </w:pPr>
      <w:rPr>
        <w:rFonts w:ascii="Wingdings" w:hAnsi="Wingdings" w:hint="default"/>
      </w:rPr>
    </w:lvl>
    <w:lvl w:ilvl="1" w:tplc="7ACC67F2" w:tentative="1">
      <w:start w:val="1"/>
      <w:numFmt w:val="bullet"/>
      <w:lvlText w:val=""/>
      <w:lvlJc w:val="left"/>
      <w:pPr>
        <w:tabs>
          <w:tab w:val="num" w:pos="1440"/>
        </w:tabs>
        <w:ind w:left="1440" w:hanging="360"/>
      </w:pPr>
      <w:rPr>
        <w:rFonts w:ascii="Wingdings" w:hAnsi="Wingdings" w:hint="default"/>
      </w:rPr>
    </w:lvl>
    <w:lvl w:ilvl="2" w:tplc="4A4CA65E" w:tentative="1">
      <w:start w:val="1"/>
      <w:numFmt w:val="bullet"/>
      <w:lvlText w:val=""/>
      <w:lvlJc w:val="left"/>
      <w:pPr>
        <w:tabs>
          <w:tab w:val="num" w:pos="2160"/>
        </w:tabs>
        <w:ind w:left="2160" w:hanging="360"/>
      </w:pPr>
      <w:rPr>
        <w:rFonts w:ascii="Wingdings" w:hAnsi="Wingdings" w:hint="default"/>
      </w:rPr>
    </w:lvl>
    <w:lvl w:ilvl="3" w:tplc="DB72676C" w:tentative="1">
      <w:start w:val="1"/>
      <w:numFmt w:val="bullet"/>
      <w:lvlText w:val=""/>
      <w:lvlJc w:val="left"/>
      <w:pPr>
        <w:tabs>
          <w:tab w:val="num" w:pos="2880"/>
        </w:tabs>
        <w:ind w:left="2880" w:hanging="360"/>
      </w:pPr>
      <w:rPr>
        <w:rFonts w:ascii="Wingdings" w:hAnsi="Wingdings" w:hint="default"/>
      </w:rPr>
    </w:lvl>
    <w:lvl w:ilvl="4" w:tplc="0ACEE692" w:tentative="1">
      <w:start w:val="1"/>
      <w:numFmt w:val="bullet"/>
      <w:lvlText w:val=""/>
      <w:lvlJc w:val="left"/>
      <w:pPr>
        <w:tabs>
          <w:tab w:val="num" w:pos="3600"/>
        </w:tabs>
        <w:ind w:left="3600" w:hanging="360"/>
      </w:pPr>
      <w:rPr>
        <w:rFonts w:ascii="Wingdings" w:hAnsi="Wingdings" w:hint="default"/>
      </w:rPr>
    </w:lvl>
    <w:lvl w:ilvl="5" w:tplc="26F84EB6" w:tentative="1">
      <w:start w:val="1"/>
      <w:numFmt w:val="bullet"/>
      <w:lvlText w:val=""/>
      <w:lvlJc w:val="left"/>
      <w:pPr>
        <w:tabs>
          <w:tab w:val="num" w:pos="4320"/>
        </w:tabs>
        <w:ind w:left="4320" w:hanging="360"/>
      </w:pPr>
      <w:rPr>
        <w:rFonts w:ascii="Wingdings" w:hAnsi="Wingdings" w:hint="default"/>
      </w:rPr>
    </w:lvl>
    <w:lvl w:ilvl="6" w:tplc="FBC0B7B2" w:tentative="1">
      <w:start w:val="1"/>
      <w:numFmt w:val="bullet"/>
      <w:lvlText w:val=""/>
      <w:lvlJc w:val="left"/>
      <w:pPr>
        <w:tabs>
          <w:tab w:val="num" w:pos="5040"/>
        </w:tabs>
        <w:ind w:left="5040" w:hanging="360"/>
      </w:pPr>
      <w:rPr>
        <w:rFonts w:ascii="Wingdings" w:hAnsi="Wingdings" w:hint="default"/>
      </w:rPr>
    </w:lvl>
    <w:lvl w:ilvl="7" w:tplc="CB56441A" w:tentative="1">
      <w:start w:val="1"/>
      <w:numFmt w:val="bullet"/>
      <w:lvlText w:val=""/>
      <w:lvlJc w:val="left"/>
      <w:pPr>
        <w:tabs>
          <w:tab w:val="num" w:pos="5760"/>
        </w:tabs>
        <w:ind w:left="5760" w:hanging="360"/>
      </w:pPr>
      <w:rPr>
        <w:rFonts w:ascii="Wingdings" w:hAnsi="Wingdings" w:hint="default"/>
      </w:rPr>
    </w:lvl>
    <w:lvl w:ilvl="8" w:tplc="2446FB92" w:tentative="1">
      <w:start w:val="1"/>
      <w:numFmt w:val="bullet"/>
      <w:lvlText w:val=""/>
      <w:lvlJc w:val="left"/>
      <w:pPr>
        <w:tabs>
          <w:tab w:val="num" w:pos="6480"/>
        </w:tabs>
        <w:ind w:left="6480" w:hanging="360"/>
      </w:pPr>
      <w:rPr>
        <w:rFonts w:ascii="Wingdings" w:hAnsi="Wingdings" w:hint="default"/>
      </w:rPr>
    </w:lvl>
  </w:abstractNum>
  <w:abstractNum w:abstractNumId="28">
    <w:nsid w:val="50F34ABB"/>
    <w:multiLevelType w:val="hybridMultilevel"/>
    <w:tmpl w:val="5F14EC7A"/>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1ED33AF"/>
    <w:multiLevelType w:val="hybridMultilevel"/>
    <w:tmpl w:val="561E28E6"/>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3133821"/>
    <w:multiLevelType w:val="hybridMultilevel"/>
    <w:tmpl w:val="F13E63DE"/>
    <w:lvl w:ilvl="0" w:tplc="29C4877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54551447"/>
    <w:multiLevelType w:val="hybridMultilevel"/>
    <w:tmpl w:val="2EF4AF72"/>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49E7E14"/>
    <w:multiLevelType w:val="hybridMultilevel"/>
    <w:tmpl w:val="E0B29FA2"/>
    <w:lvl w:ilvl="0" w:tplc="5FD27A0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AFA6A63"/>
    <w:multiLevelType w:val="hybridMultilevel"/>
    <w:tmpl w:val="45AE7580"/>
    <w:lvl w:ilvl="0" w:tplc="6EDEB76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4B0447"/>
    <w:multiLevelType w:val="hybridMultilevel"/>
    <w:tmpl w:val="79EE09C4"/>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62739DC"/>
    <w:multiLevelType w:val="hybridMultilevel"/>
    <w:tmpl w:val="FA9E348C"/>
    <w:lvl w:ilvl="0" w:tplc="3C749B06">
      <w:start w:val="1"/>
      <w:numFmt w:val="bullet"/>
      <w:lvlText w:val=""/>
      <w:lvlJc w:val="left"/>
      <w:pPr>
        <w:tabs>
          <w:tab w:val="num" w:pos="720"/>
        </w:tabs>
        <w:ind w:left="720" w:hanging="360"/>
      </w:pPr>
      <w:rPr>
        <w:rFonts w:ascii="Wingdings" w:hAnsi="Wingdings" w:hint="default"/>
      </w:rPr>
    </w:lvl>
    <w:lvl w:ilvl="1" w:tplc="DC5E8618" w:tentative="1">
      <w:start w:val="1"/>
      <w:numFmt w:val="bullet"/>
      <w:lvlText w:val=""/>
      <w:lvlJc w:val="left"/>
      <w:pPr>
        <w:tabs>
          <w:tab w:val="num" w:pos="1440"/>
        </w:tabs>
        <w:ind w:left="1440" w:hanging="360"/>
      </w:pPr>
      <w:rPr>
        <w:rFonts w:ascii="Wingdings" w:hAnsi="Wingdings" w:hint="default"/>
      </w:rPr>
    </w:lvl>
    <w:lvl w:ilvl="2" w:tplc="BC741CF0" w:tentative="1">
      <w:start w:val="1"/>
      <w:numFmt w:val="bullet"/>
      <w:lvlText w:val=""/>
      <w:lvlJc w:val="left"/>
      <w:pPr>
        <w:tabs>
          <w:tab w:val="num" w:pos="2160"/>
        </w:tabs>
        <w:ind w:left="2160" w:hanging="360"/>
      </w:pPr>
      <w:rPr>
        <w:rFonts w:ascii="Wingdings" w:hAnsi="Wingdings" w:hint="default"/>
      </w:rPr>
    </w:lvl>
    <w:lvl w:ilvl="3" w:tplc="87BE11F4" w:tentative="1">
      <w:start w:val="1"/>
      <w:numFmt w:val="bullet"/>
      <w:lvlText w:val=""/>
      <w:lvlJc w:val="left"/>
      <w:pPr>
        <w:tabs>
          <w:tab w:val="num" w:pos="2880"/>
        </w:tabs>
        <w:ind w:left="2880" w:hanging="360"/>
      </w:pPr>
      <w:rPr>
        <w:rFonts w:ascii="Wingdings" w:hAnsi="Wingdings" w:hint="default"/>
      </w:rPr>
    </w:lvl>
    <w:lvl w:ilvl="4" w:tplc="FCDC3818" w:tentative="1">
      <w:start w:val="1"/>
      <w:numFmt w:val="bullet"/>
      <w:lvlText w:val=""/>
      <w:lvlJc w:val="left"/>
      <w:pPr>
        <w:tabs>
          <w:tab w:val="num" w:pos="3600"/>
        </w:tabs>
        <w:ind w:left="3600" w:hanging="360"/>
      </w:pPr>
      <w:rPr>
        <w:rFonts w:ascii="Wingdings" w:hAnsi="Wingdings" w:hint="default"/>
      </w:rPr>
    </w:lvl>
    <w:lvl w:ilvl="5" w:tplc="5044BD5A" w:tentative="1">
      <w:start w:val="1"/>
      <w:numFmt w:val="bullet"/>
      <w:lvlText w:val=""/>
      <w:lvlJc w:val="left"/>
      <w:pPr>
        <w:tabs>
          <w:tab w:val="num" w:pos="4320"/>
        </w:tabs>
        <w:ind w:left="4320" w:hanging="360"/>
      </w:pPr>
      <w:rPr>
        <w:rFonts w:ascii="Wingdings" w:hAnsi="Wingdings" w:hint="default"/>
      </w:rPr>
    </w:lvl>
    <w:lvl w:ilvl="6" w:tplc="B1C43418" w:tentative="1">
      <w:start w:val="1"/>
      <w:numFmt w:val="bullet"/>
      <w:lvlText w:val=""/>
      <w:lvlJc w:val="left"/>
      <w:pPr>
        <w:tabs>
          <w:tab w:val="num" w:pos="5040"/>
        </w:tabs>
        <w:ind w:left="5040" w:hanging="360"/>
      </w:pPr>
      <w:rPr>
        <w:rFonts w:ascii="Wingdings" w:hAnsi="Wingdings" w:hint="default"/>
      </w:rPr>
    </w:lvl>
    <w:lvl w:ilvl="7" w:tplc="0C9C4140" w:tentative="1">
      <w:start w:val="1"/>
      <w:numFmt w:val="bullet"/>
      <w:lvlText w:val=""/>
      <w:lvlJc w:val="left"/>
      <w:pPr>
        <w:tabs>
          <w:tab w:val="num" w:pos="5760"/>
        </w:tabs>
        <w:ind w:left="5760" w:hanging="360"/>
      </w:pPr>
      <w:rPr>
        <w:rFonts w:ascii="Wingdings" w:hAnsi="Wingdings" w:hint="default"/>
      </w:rPr>
    </w:lvl>
    <w:lvl w:ilvl="8" w:tplc="B5C83630" w:tentative="1">
      <w:start w:val="1"/>
      <w:numFmt w:val="bullet"/>
      <w:lvlText w:val=""/>
      <w:lvlJc w:val="left"/>
      <w:pPr>
        <w:tabs>
          <w:tab w:val="num" w:pos="6480"/>
        </w:tabs>
        <w:ind w:left="6480" w:hanging="360"/>
      </w:pPr>
      <w:rPr>
        <w:rFonts w:ascii="Wingdings" w:hAnsi="Wingdings" w:hint="default"/>
      </w:rPr>
    </w:lvl>
  </w:abstractNum>
  <w:abstractNum w:abstractNumId="36">
    <w:nsid w:val="67945378"/>
    <w:multiLevelType w:val="hybridMultilevel"/>
    <w:tmpl w:val="329E254C"/>
    <w:lvl w:ilvl="0" w:tplc="612439E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7ED4F38"/>
    <w:multiLevelType w:val="hybridMultilevel"/>
    <w:tmpl w:val="867A5F3A"/>
    <w:lvl w:ilvl="0" w:tplc="AC62B80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F7C3AB7"/>
    <w:multiLevelType w:val="hybridMultilevel"/>
    <w:tmpl w:val="F8BE4A32"/>
    <w:lvl w:ilvl="0" w:tplc="4020997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0746A05"/>
    <w:multiLevelType w:val="hybridMultilevel"/>
    <w:tmpl w:val="87868390"/>
    <w:lvl w:ilvl="0" w:tplc="9C0E4E82">
      <w:start w:val="1"/>
      <w:numFmt w:val="arabicAlpha"/>
      <w:lvlText w:val="%1-"/>
      <w:lvlJc w:val="left"/>
      <w:pPr>
        <w:ind w:left="1068" w:hanging="360"/>
      </w:pPr>
      <w:rPr>
        <w:rFonts w:hint="default"/>
        <w:color w:val="auto"/>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0">
    <w:nsid w:val="70750E4B"/>
    <w:multiLevelType w:val="hybridMultilevel"/>
    <w:tmpl w:val="03A64F64"/>
    <w:lvl w:ilvl="0" w:tplc="134A3DB2">
      <w:start w:val="1"/>
      <w:numFmt w:val="bullet"/>
      <w:lvlText w:val=""/>
      <w:lvlJc w:val="left"/>
      <w:pPr>
        <w:tabs>
          <w:tab w:val="num" w:pos="720"/>
        </w:tabs>
        <w:ind w:left="720" w:hanging="360"/>
      </w:pPr>
      <w:rPr>
        <w:rFonts w:ascii="Wingdings" w:hAnsi="Wingdings" w:hint="default"/>
      </w:rPr>
    </w:lvl>
    <w:lvl w:ilvl="1" w:tplc="3CFE663E" w:tentative="1">
      <w:start w:val="1"/>
      <w:numFmt w:val="bullet"/>
      <w:lvlText w:val=""/>
      <w:lvlJc w:val="left"/>
      <w:pPr>
        <w:tabs>
          <w:tab w:val="num" w:pos="1440"/>
        </w:tabs>
        <w:ind w:left="1440" w:hanging="360"/>
      </w:pPr>
      <w:rPr>
        <w:rFonts w:ascii="Wingdings" w:hAnsi="Wingdings" w:hint="default"/>
      </w:rPr>
    </w:lvl>
    <w:lvl w:ilvl="2" w:tplc="D0305D6E" w:tentative="1">
      <w:start w:val="1"/>
      <w:numFmt w:val="bullet"/>
      <w:lvlText w:val=""/>
      <w:lvlJc w:val="left"/>
      <w:pPr>
        <w:tabs>
          <w:tab w:val="num" w:pos="2160"/>
        </w:tabs>
        <w:ind w:left="2160" w:hanging="360"/>
      </w:pPr>
      <w:rPr>
        <w:rFonts w:ascii="Wingdings" w:hAnsi="Wingdings" w:hint="default"/>
      </w:rPr>
    </w:lvl>
    <w:lvl w:ilvl="3" w:tplc="D2BE7C44" w:tentative="1">
      <w:start w:val="1"/>
      <w:numFmt w:val="bullet"/>
      <w:lvlText w:val=""/>
      <w:lvlJc w:val="left"/>
      <w:pPr>
        <w:tabs>
          <w:tab w:val="num" w:pos="2880"/>
        </w:tabs>
        <w:ind w:left="2880" w:hanging="360"/>
      </w:pPr>
      <w:rPr>
        <w:rFonts w:ascii="Wingdings" w:hAnsi="Wingdings" w:hint="default"/>
      </w:rPr>
    </w:lvl>
    <w:lvl w:ilvl="4" w:tplc="BB16F1EC" w:tentative="1">
      <w:start w:val="1"/>
      <w:numFmt w:val="bullet"/>
      <w:lvlText w:val=""/>
      <w:lvlJc w:val="left"/>
      <w:pPr>
        <w:tabs>
          <w:tab w:val="num" w:pos="3600"/>
        </w:tabs>
        <w:ind w:left="3600" w:hanging="360"/>
      </w:pPr>
      <w:rPr>
        <w:rFonts w:ascii="Wingdings" w:hAnsi="Wingdings" w:hint="default"/>
      </w:rPr>
    </w:lvl>
    <w:lvl w:ilvl="5" w:tplc="A1CC95AE" w:tentative="1">
      <w:start w:val="1"/>
      <w:numFmt w:val="bullet"/>
      <w:lvlText w:val=""/>
      <w:lvlJc w:val="left"/>
      <w:pPr>
        <w:tabs>
          <w:tab w:val="num" w:pos="4320"/>
        </w:tabs>
        <w:ind w:left="4320" w:hanging="360"/>
      </w:pPr>
      <w:rPr>
        <w:rFonts w:ascii="Wingdings" w:hAnsi="Wingdings" w:hint="default"/>
      </w:rPr>
    </w:lvl>
    <w:lvl w:ilvl="6" w:tplc="D7845E70" w:tentative="1">
      <w:start w:val="1"/>
      <w:numFmt w:val="bullet"/>
      <w:lvlText w:val=""/>
      <w:lvlJc w:val="left"/>
      <w:pPr>
        <w:tabs>
          <w:tab w:val="num" w:pos="5040"/>
        </w:tabs>
        <w:ind w:left="5040" w:hanging="360"/>
      </w:pPr>
      <w:rPr>
        <w:rFonts w:ascii="Wingdings" w:hAnsi="Wingdings" w:hint="default"/>
      </w:rPr>
    </w:lvl>
    <w:lvl w:ilvl="7" w:tplc="81F40006" w:tentative="1">
      <w:start w:val="1"/>
      <w:numFmt w:val="bullet"/>
      <w:lvlText w:val=""/>
      <w:lvlJc w:val="left"/>
      <w:pPr>
        <w:tabs>
          <w:tab w:val="num" w:pos="5760"/>
        </w:tabs>
        <w:ind w:left="5760" w:hanging="360"/>
      </w:pPr>
      <w:rPr>
        <w:rFonts w:ascii="Wingdings" w:hAnsi="Wingdings" w:hint="default"/>
      </w:rPr>
    </w:lvl>
    <w:lvl w:ilvl="8" w:tplc="59187D0C" w:tentative="1">
      <w:start w:val="1"/>
      <w:numFmt w:val="bullet"/>
      <w:lvlText w:val=""/>
      <w:lvlJc w:val="left"/>
      <w:pPr>
        <w:tabs>
          <w:tab w:val="num" w:pos="6480"/>
        </w:tabs>
        <w:ind w:left="6480" w:hanging="360"/>
      </w:pPr>
      <w:rPr>
        <w:rFonts w:ascii="Wingdings" w:hAnsi="Wingdings" w:hint="default"/>
      </w:rPr>
    </w:lvl>
  </w:abstractNum>
  <w:abstractNum w:abstractNumId="41">
    <w:nsid w:val="70826E4C"/>
    <w:multiLevelType w:val="hybridMultilevel"/>
    <w:tmpl w:val="F9A6FACE"/>
    <w:lvl w:ilvl="0" w:tplc="1E225A6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BCC06BA"/>
    <w:multiLevelType w:val="hybridMultilevel"/>
    <w:tmpl w:val="7ACE92D8"/>
    <w:lvl w:ilvl="0" w:tplc="03BEF28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FD13736"/>
    <w:multiLevelType w:val="hybridMultilevel"/>
    <w:tmpl w:val="89B8DE4C"/>
    <w:lvl w:ilvl="0" w:tplc="91E0C350">
      <w:start w:val="1"/>
      <w:numFmt w:val="bullet"/>
      <w:lvlText w:val=""/>
      <w:lvlJc w:val="left"/>
      <w:pPr>
        <w:tabs>
          <w:tab w:val="num" w:pos="720"/>
        </w:tabs>
        <w:ind w:left="720" w:hanging="360"/>
      </w:pPr>
      <w:rPr>
        <w:rFonts w:ascii="Wingdings" w:hAnsi="Wingdings" w:hint="default"/>
      </w:rPr>
    </w:lvl>
    <w:lvl w:ilvl="1" w:tplc="474CAF08" w:tentative="1">
      <w:start w:val="1"/>
      <w:numFmt w:val="bullet"/>
      <w:lvlText w:val=""/>
      <w:lvlJc w:val="left"/>
      <w:pPr>
        <w:tabs>
          <w:tab w:val="num" w:pos="1440"/>
        </w:tabs>
        <w:ind w:left="1440" w:hanging="360"/>
      </w:pPr>
      <w:rPr>
        <w:rFonts w:ascii="Wingdings" w:hAnsi="Wingdings" w:hint="default"/>
      </w:rPr>
    </w:lvl>
    <w:lvl w:ilvl="2" w:tplc="679A18B2" w:tentative="1">
      <w:start w:val="1"/>
      <w:numFmt w:val="bullet"/>
      <w:lvlText w:val=""/>
      <w:lvlJc w:val="left"/>
      <w:pPr>
        <w:tabs>
          <w:tab w:val="num" w:pos="2160"/>
        </w:tabs>
        <w:ind w:left="2160" w:hanging="360"/>
      </w:pPr>
      <w:rPr>
        <w:rFonts w:ascii="Wingdings" w:hAnsi="Wingdings" w:hint="default"/>
      </w:rPr>
    </w:lvl>
    <w:lvl w:ilvl="3" w:tplc="EE46BC5C" w:tentative="1">
      <w:start w:val="1"/>
      <w:numFmt w:val="bullet"/>
      <w:lvlText w:val=""/>
      <w:lvlJc w:val="left"/>
      <w:pPr>
        <w:tabs>
          <w:tab w:val="num" w:pos="2880"/>
        </w:tabs>
        <w:ind w:left="2880" w:hanging="360"/>
      </w:pPr>
      <w:rPr>
        <w:rFonts w:ascii="Wingdings" w:hAnsi="Wingdings" w:hint="default"/>
      </w:rPr>
    </w:lvl>
    <w:lvl w:ilvl="4" w:tplc="99D64F90" w:tentative="1">
      <w:start w:val="1"/>
      <w:numFmt w:val="bullet"/>
      <w:lvlText w:val=""/>
      <w:lvlJc w:val="left"/>
      <w:pPr>
        <w:tabs>
          <w:tab w:val="num" w:pos="3600"/>
        </w:tabs>
        <w:ind w:left="3600" w:hanging="360"/>
      </w:pPr>
      <w:rPr>
        <w:rFonts w:ascii="Wingdings" w:hAnsi="Wingdings" w:hint="default"/>
      </w:rPr>
    </w:lvl>
    <w:lvl w:ilvl="5" w:tplc="D6063896" w:tentative="1">
      <w:start w:val="1"/>
      <w:numFmt w:val="bullet"/>
      <w:lvlText w:val=""/>
      <w:lvlJc w:val="left"/>
      <w:pPr>
        <w:tabs>
          <w:tab w:val="num" w:pos="4320"/>
        </w:tabs>
        <w:ind w:left="4320" w:hanging="360"/>
      </w:pPr>
      <w:rPr>
        <w:rFonts w:ascii="Wingdings" w:hAnsi="Wingdings" w:hint="default"/>
      </w:rPr>
    </w:lvl>
    <w:lvl w:ilvl="6" w:tplc="2F2404F6" w:tentative="1">
      <w:start w:val="1"/>
      <w:numFmt w:val="bullet"/>
      <w:lvlText w:val=""/>
      <w:lvlJc w:val="left"/>
      <w:pPr>
        <w:tabs>
          <w:tab w:val="num" w:pos="5040"/>
        </w:tabs>
        <w:ind w:left="5040" w:hanging="360"/>
      </w:pPr>
      <w:rPr>
        <w:rFonts w:ascii="Wingdings" w:hAnsi="Wingdings" w:hint="default"/>
      </w:rPr>
    </w:lvl>
    <w:lvl w:ilvl="7" w:tplc="B57A8064" w:tentative="1">
      <w:start w:val="1"/>
      <w:numFmt w:val="bullet"/>
      <w:lvlText w:val=""/>
      <w:lvlJc w:val="left"/>
      <w:pPr>
        <w:tabs>
          <w:tab w:val="num" w:pos="5760"/>
        </w:tabs>
        <w:ind w:left="5760" w:hanging="360"/>
      </w:pPr>
      <w:rPr>
        <w:rFonts w:ascii="Wingdings" w:hAnsi="Wingdings" w:hint="default"/>
      </w:rPr>
    </w:lvl>
    <w:lvl w:ilvl="8" w:tplc="D9ECF3D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3"/>
  </w:num>
  <w:num w:numId="3">
    <w:abstractNumId w:val="26"/>
  </w:num>
  <w:num w:numId="4">
    <w:abstractNumId w:val="6"/>
  </w:num>
  <w:num w:numId="5">
    <w:abstractNumId w:val="10"/>
  </w:num>
  <w:num w:numId="6">
    <w:abstractNumId w:val="9"/>
  </w:num>
  <w:num w:numId="7">
    <w:abstractNumId w:val="16"/>
  </w:num>
  <w:num w:numId="8">
    <w:abstractNumId w:val="15"/>
  </w:num>
  <w:num w:numId="9">
    <w:abstractNumId w:val="3"/>
  </w:num>
  <w:num w:numId="10">
    <w:abstractNumId w:val="17"/>
  </w:num>
  <w:num w:numId="11">
    <w:abstractNumId w:val="12"/>
  </w:num>
  <w:num w:numId="12">
    <w:abstractNumId w:val="4"/>
  </w:num>
  <w:num w:numId="13">
    <w:abstractNumId w:val="23"/>
  </w:num>
  <w:num w:numId="14">
    <w:abstractNumId w:val="11"/>
  </w:num>
  <w:num w:numId="15">
    <w:abstractNumId w:val="32"/>
  </w:num>
  <w:num w:numId="16">
    <w:abstractNumId w:val="30"/>
  </w:num>
  <w:num w:numId="17">
    <w:abstractNumId w:val="5"/>
  </w:num>
  <w:num w:numId="18">
    <w:abstractNumId w:val="38"/>
  </w:num>
  <w:num w:numId="19">
    <w:abstractNumId w:val="42"/>
  </w:num>
  <w:num w:numId="20">
    <w:abstractNumId w:val="8"/>
  </w:num>
  <w:num w:numId="21">
    <w:abstractNumId w:val="27"/>
  </w:num>
  <w:num w:numId="22">
    <w:abstractNumId w:val="41"/>
  </w:num>
  <w:num w:numId="23">
    <w:abstractNumId w:val="25"/>
  </w:num>
  <w:num w:numId="24">
    <w:abstractNumId w:val="1"/>
  </w:num>
  <w:num w:numId="25">
    <w:abstractNumId w:val="43"/>
  </w:num>
  <w:num w:numId="26">
    <w:abstractNumId w:val="33"/>
  </w:num>
  <w:num w:numId="27">
    <w:abstractNumId w:val="28"/>
  </w:num>
  <w:num w:numId="28">
    <w:abstractNumId w:val="19"/>
  </w:num>
  <w:num w:numId="29">
    <w:abstractNumId w:val="20"/>
  </w:num>
  <w:num w:numId="30">
    <w:abstractNumId w:val="7"/>
  </w:num>
  <w:num w:numId="31">
    <w:abstractNumId w:val="29"/>
  </w:num>
  <w:num w:numId="32">
    <w:abstractNumId w:val="35"/>
  </w:num>
  <w:num w:numId="33">
    <w:abstractNumId w:val="34"/>
  </w:num>
  <w:num w:numId="34">
    <w:abstractNumId w:val="21"/>
  </w:num>
  <w:num w:numId="35">
    <w:abstractNumId w:val="40"/>
  </w:num>
  <w:num w:numId="36">
    <w:abstractNumId w:val="14"/>
  </w:num>
  <w:num w:numId="37">
    <w:abstractNumId w:val="37"/>
  </w:num>
  <w:num w:numId="38">
    <w:abstractNumId w:val="22"/>
  </w:num>
  <w:num w:numId="39">
    <w:abstractNumId w:val="39"/>
  </w:num>
  <w:num w:numId="40">
    <w:abstractNumId w:val="24"/>
  </w:num>
  <w:num w:numId="41">
    <w:abstractNumId w:val="0"/>
  </w:num>
  <w:num w:numId="42">
    <w:abstractNumId w:val="18"/>
  </w:num>
  <w:num w:numId="43">
    <w:abstractNumId w:val="36"/>
  </w:num>
  <w:num w:numId="44">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AD2368"/>
    <w:rsid w:val="00044618"/>
    <w:rsid w:val="00170E37"/>
    <w:rsid w:val="00270F6C"/>
    <w:rsid w:val="002B4EFD"/>
    <w:rsid w:val="002E0D2B"/>
    <w:rsid w:val="004470C5"/>
    <w:rsid w:val="005D249A"/>
    <w:rsid w:val="0067412E"/>
    <w:rsid w:val="00754263"/>
    <w:rsid w:val="00900AF1"/>
    <w:rsid w:val="00956B1D"/>
    <w:rsid w:val="00AD2368"/>
    <w:rsid w:val="00AF0022"/>
    <w:rsid w:val="00DB0EB2"/>
    <w:rsid w:val="00DC3B84"/>
    <w:rsid w:val="00FA626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B8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D2368"/>
    <w:pPr>
      <w:ind w:left="720"/>
      <w:contextualSpacing/>
    </w:pPr>
  </w:style>
  <w:style w:type="paragraph" w:styleId="a4">
    <w:name w:val="Normal (Web)"/>
    <w:basedOn w:val="a"/>
    <w:uiPriority w:val="99"/>
    <w:semiHidden/>
    <w:unhideWhenUsed/>
    <w:rsid w:val="002E0D2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211750">
      <w:bodyDiv w:val="1"/>
      <w:marLeft w:val="0"/>
      <w:marRight w:val="0"/>
      <w:marTop w:val="0"/>
      <w:marBottom w:val="0"/>
      <w:divBdr>
        <w:top w:val="none" w:sz="0" w:space="0" w:color="auto"/>
        <w:left w:val="none" w:sz="0" w:space="0" w:color="auto"/>
        <w:bottom w:val="none" w:sz="0" w:space="0" w:color="auto"/>
        <w:right w:val="none" w:sz="0" w:space="0" w:color="auto"/>
      </w:divBdr>
    </w:div>
    <w:div w:id="134496606">
      <w:bodyDiv w:val="1"/>
      <w:marLeft w:val="0"/>
      <w:marRight w:val="0"/>
      <w:marTop w:val="0"/>
      <w:marBottom w:val="0"/>
      <w:divBdr>
        <w:top w:val="none" w:sz="0" w:space="0" w:color="auto"/>
        <w:left w:val="none" w:sz="0" w:space="0" w:color="auto"/>
        <w:bottom w:val="none" w:sz="0" w:space="0" w:color="auto"/>
        <w:right w:val="none" w:sz="0" w:space="0" w:color="auto"/>
      </w:divBdr>
    </w:div>
    <w:div w:id="235479708">
      <w:bodyDiv w:val="1"/>
      <w:marLeft w:val="0"/>
      <w:marRight w:val="0"/>
      <w:marTop w:val="0"/>
      <w:marBottom w:val="0"/>
      <w:divBdr>
        <w:top w:val="none" w:sz="0" w:space="0" w:color="auto"/>
        <w:left w:val="none" w:sz="0" w:space="0" w:color="auto"/>
        <w:bottom w:val="none" w:sz="0" w:space="0" w:color="auto"/>
        <w:right w:val="none" w:sz="0" w:space="0" w:color="auto"/>
      </w:divBdr>
    </w:div>
    <w:div w:id="326786742">
      <w:bodyDiv w:val="1"/>
      <w:marLeft w:val="0"/>
      <w:marRight w:val="0"/>
      <w:marTop w:val="0"/>
      <w:marBottom w:val="0"/>
      <w:divBdr>
        <w:top w:val="none" w:sz="0" w:space="0" w:color="auto"/>
        <w:left w:val="none" w:sz="0" w:space="0" w:color="auto"/>
        <w:bottom w:val="none" w:sz="0" w:space="0" w:color="auto"/>
        <w:right w:val="none" w:sz="0" w:space="0" w:color="auto"/>
      </w:divBdr>
    </w:div>
    <w:div w:id="588007317">
      <w:bodyDiv w:val="1"/>
      <w:marLeft w:val="0"/>
      <w:marRight w:val="0"/>
      <w:marTop w:val="0"/>
      <w:marBottom w:val="0"/>
      <w:divBdr>
        <w:top w:val="none" w:sz="0" w:space="0" w:color="auto"/>
        <w:left w:val="none" w:sz="0" w:space="0" w:color="auto"/>
        <w:bottom w:val="none" w:sz="0" w:space="0" w:color="auto"/>
        <w:right w:val="none" w:sz="0" w:space="0" w:color="auto"/>
      </w:divBdr>
    </w:div>
    <w:div w:id="606889904">
      <w:bodyDiv w:val="1"/>
      <w:marLeft w:val="0"/>
      <w:marRight w:val="0"/>
      <w:marTop w:val="0"/>
      <w:marBottom w:val="0"/>
      <w:divBdr>
        <w:top w:val="none" w:sz="0" w:space="0" w:color="auto"/>
        <w:left w:val="none" w:sz="0" w:space="0" w:color="auto"/>
        <w:bottom w:val="none" w:sz="0" w:space="0" w:color="auto"/>
        <w:right w:val="none" w:sz="0" w:space="0" w:color="auto"/>
      </w:divBdr>
    </w:div>
    <w:div w:id="993485549">
      <w:bodyDiv w:val="1"/>
      <w:marLeft w:val="0"/>
      <w:marRight w:val="0"/>
      <w:marTop w:val="0"/>
      <w:marBottom w:val="0"/>
      <w:divBdr>
        <w:top w:val="none" w:sz="0" w:space="0" w:color="auto"/>
        <w:left w:val="none" w:sz="0" w:space="0" w:color="auto"/>
        <w:bottom w:val="none" w:sz="0" w:space="0" w:color="auto"/>
        <w:right w:val="none" w:sz="0" w:space="0" w:color="auto"/>
      </w:divBdr>
    </w:div>
    <w:div w:id="1003974656">
      <w:bodyDiv w:val="1"/>
      <w:marLeft w:val="0"/>
      <w:marRight w:val="0"/>
      <w:marTop w:val="0"/>
      <w:marBottom w:val="0"/>
      <w:divBdr>
        <w:top w:val="none" w:sz="0" w:space="0" w:color="auto"/>
        <w:left w:val="none" w:sz="0" w:space="0" w:color="auto"/>
        <w:bottom w:val="none" w:sz="0" w:space="0" w:color="auto"/>
        <w:right w:val="none" w:sz="0" w:space="0" w:color="auto"/>
      </w:divBdr>
    </w:div>
    <w:div w:id="1008483673">
      <w:bodyDiv w:val="1"/>
      <w:marLeft w:val="0"/>
      <w:marRight w:val="0"/>
      <w:marTop w:val="0"/>
      <w:marBottom w:val="0"/>
      <w:divBdr>
        <w:top w:val="none" w:sz="0" w:space="0" w:color="auto"/>
        <w:left w:val="none" w:sz="0" w:space="0" w:color="auto"/>
        <w:bottom w:val="none" w:sz="0" w:space="0" w:color="auto"/>
        <w:right w:val="none" w:sz="0" w:space="0" w:color="auto"/>
      </w:divBdr>
    </w:div>
    <w:div w:id="1154761880">
      <w:bodyDiv w:val="1"/>
      <w:marLeft w:val="0"/>
      <w:marRight w:val="0"/>
      <w:marTop w:val="0"/>
      <w:marBottom w:val="0"/>
      <w:divBdr>
        <w:top w:val="none" w:sz="0" w:space="0" w:color="auto"/>
        <w:left w:val="none" w:sz="0" w:space="0" w:color="auto"/>
        <w:bottom w:val="none" w:sz="0" w:space="0" w:color="auto"/>
        <w:right w:val="none" w:sz="0" w:space="0" w:color="auto"/>
      </w:divBdr>
    </w:div>
    <w:div w:id="1192379896">
      <w:bodyDiv w:val="1"/>
      <w:marLeft w:val="0"/>
      <w:marRight w:val="0"/>
      <w:marTop w:val="0"/>
      <w:marBottom w:val="0"/>
      <w:divBdr>
        <w:top w:val="none" w:sz="0" w:space="0" w:color="auto"/>
        <w:left w:val="none" w:sz="0" w:space="0" w:color="auto"/>
        <w:bottom w:val="none" w:sz="0" w:space="0" w:color="auto"/>
        <w:right w:val="none" w:sz="0" w:space="0" w:color="auto"/>
      </w:divBdr>
    </w:div>
    <w:div w:id="1333070767">
      <w:bodyDiv w:val="1"/>
      <w:marLeft w:val="0"/>
      <w:marRight w:val="0"/>
      <w:marTop w:val="0"/>
      <w:marBottom w:val="0"/>
      <w:divBdr>
        <w:top w:val="none" w:sz="0" w:space="0" w:color="auto"/>
        <w:left w:val="none" w:sz="0" w:space="0" w:color="auto"/>
        <w:bottom w:val="none" w:sz="0" w:space="0" w:color="auto"/>
        <w:right w:val="none" w:sz="0" w:space="0" w:color="auto"/>
      </w:divBdr>
      <w:divsChild>
        <w:div w:id="1729300514">
          <w:marLeft w:val="0"/>
          <w:marRight w:val="547"/>
          <w:marTop w:val="154"/>
          <w:marBottom w:val="0"/>
          <w:divBdr>
            <w:top w:val="none" w:sz="0" w:space="0" w:color="auto"/>
            <w:left w:val="none" w:sz="0" w:space="0" w:color="auto"/>
            <w:bottom w:val="none" w:sz="0" w:space="0" w:color="auto"/>
            <w:right w:val="none" w:sz="0" w:space="0" w:color="auto"/>
          </w:divBdr>
        </w:div>
        <w:div w:id="78791443">
          <w:marLeft w:val="0"/>
          <w:marRight w:val="547"/>
          <w:marTop w:val="154"/>
          <w:marBottom w:val="0"/>
          <w:divBdr>
            <w:top w:val="none" w:sz="0" w:space="0" w:color="auto"/>
            <w:left w:val="none" w:sz="0" w:space="0" w:color="auto"/>
            <w:bottom w:val="none" w:sz="0" w:space="0" w:color="auto"/>
            <w:right w:val="none" w:sz="0" w:space="0" w:color="auto"/>
          </w:divBdr>
        </w:div>
      </w:divsChild>
    </w:div>
    <w:div w:id="1351878092">
      <w:bodyDiv w:val="1"/>
      <w:marLeft w:val="0"/>
      <w:marRight w:val="0"/>
      <w:marTop w:val="0"/>
      <w:marBottom w:val="0"/>
      <w:divBdr>
        <w:top w:val="none" w:sz="0" w:space="0" w:color="auto"/>
        <w:left w:val="none" w:sz="0" w:space="0" w:color="auto"/>
        <w:bottom w:val="none" w:sz="0" w:space="0" w:color="auto"/>
        <w:right w:val="none" w:sz="0" w:space="0" w:color="auto"/>
      </w:divBdr>
      <w:divsChild>
        <w:div w:id="445395720">
          <w:marLeft w:val="0"/>
          <w:marRight w:val="547"/>
          <w:marTop w:val="154"/>
          <w:marBottom w:val="0"/>
          <w:divBdr>
            <w:top w:val="none" w:sz="0" w:space="0" w:color="auto"/>
            <w:left w:val="none" w:sz="0" w:space="0" w:color="auto"/>
            <w:bottom w:val="none" w:sz="0" w:space="0" w:color="auto"/>
            <w:right w:val="none" w:sz="0" w:space="0" w:color="auto"/>
          </w:divBdr>
        </w:div>
      </w:divsChild>
    </w:div>
    <w:div w:id="1454589558">
      <w:bodyDiv w:val="1"/>
      <w:marLeft w:val="0"/>
      <w:marRight w:val="0"/>
      <w:marTop w:val="0"/>
      <w:marBottom w:val="0"/>
      <w:divBdr>
        <w:top w:val="none" w:sz="0" w:space="0" w:color="auto"/>
        <w:left w:val="none" w:sz="0" w:space="0" w:color="auto"/>
        <w:bottom w:val="none" w:sz="0" w:space="0" w:color="auto"/>
        <w:right w:val="none" w:sz="0" w:space="0" w:color="auto"/>
      </w:divBdr>
      <w:divsChild>
        <w:div w:id="1434746854">
          <w:marLeft w:val="0"/>
          <w:marRight w:val="547"/>
          <w:marTop w:val="154"/>
          <w:marBottom w:val="0"/>
          <w:divBdr>
            <w:top w:val="none" w:sz="0" w:space="0" w:color="auto"/>
            <w:left w:val="none" w:sz="0" w:space="0" w:color="auto"/>
            <w:bottom w:val="none" w:sz="0" w:space="0" w:color="auto"/>
            <w:right w:val="none" w:sz="0" w:space="0" w:color="auto"/>
          </w:divBdr>
        </w:div>
      </w:divsChild>
    </w:div>
    <w:div w:id="1517965485">
      <w:bodyDiv w:val="1"/>
      <w:marLeft w:val="0"/>
      <w:marRight w:val="0"/>
      <w:marTop w:val="0"/>
      <w:marBottom w:val="0"/>
      <w:divBdr>
        <w:top w:val="none" w:sz="0" w:space="0" w:color="auto"/>
        <w:left w:val="none" w:sz="0" w:space="0" w:color="auto"/>
        <w:bottom w:val="none" w:sz="0" w:space="0" w:color="auto"/>
        <w:right w:val="none" w:sz="0" w:space="0" w:color="auto"/>
      </w:divBdr>
    </w:div>
    <w:div w:id="1971089019">
      <w:bodyDiv w:val="1"/>
      <w:marLeft w:val="0"/>
      <w:marRight w:val="0"/>
      <w:marTop w:val="0"/>
      <w:marBottom w:val="0"/>
      <w:divBdr>
        <w:top w:val="none" w:sz="0" w:space="0" w:color="auto"/>
        <w:left w:val="none" w:sz="0" w:space="0" w:color="auto"/>
        <w:bottom w:val="none" w:sz="0" w:space="0" w:color="auto"/>
        <w:right w:val="none" w:sz="0" w:space="0" w:color="auto"/>
      </w:divBdr>
    </w:div>
    <w:div w:id="202932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1</Pages>
  <Words>1010</Words>
  <Characters>5761</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المستندات</dc:creator>
  <cp:lastModifiedBy>المستندات</cp:lastModifiedBy>
  <cp:revision>5</cp:revision>
  <dcterms:created xsi:type="dcterms:W3CDTF">2012-12-26T02:22:00Z</dcterms:created>
  <dcterms:modified xsi:type="dcterms:W3CDTF">2012-12-26T05:25:00Z</dcterms:modified>
</cp:coreProperties>
</file>