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7" w:rightFromText="187" w:horzAnchor="margin" w:tblpXSpec="right" w:tblpYSpec="bottom"/>
        <w:bidiVisual/>
        <w:tblW w:w="3000" w:type="pct"/>
        <w:tblLook w:val="04A0"/>
      </w:tblPr>
      <w:tblGrid>
        <w:gridCol w:w="5658"/>
      </w:tblGrid>
      <w:tr w:rsidR="00AE49B3" w:rsidRPr="00AE49B3">
        <w:tc>
          <w:tcPr>
            <w:tcW w:w="5746" w:type="dxa"/>
          </w:tcPr>
          <w:p w:rsidR="00D47EF3" w:rsidRPr="00AE49B3" w:rsidRDefault="00D47EF3">
            <w:pPr>
              <w:pStyle w:val="a9"/>
              <w:rPr>
                <w:b/>
                <w:bCs/>
              </w:rPr>
            </w:pPr>
          </w:p>
        </w:tc>
      </w:tr>
    </w:tbl>
    <w:p w:rsidR="00503050" w:rsidRPr="00AE49B3" w:rsidRDefault="00503050" w:rsidP="00503050">
      <w:pPr>
        <w:rPr>
          <w:rFonts w:cs="Fanan"/>
          <w:sz w:val="28"/>
          <w:szCs w:val="28"/>
          <w:rtl/>
        </w:rPr>
      </w:pPr>
    </w:p>
    <w:p w:rsidR="00BA3B03" w:rsidRPr="00AE49B3" w:rsidRDefault="00AE49B3" w:rsidP="00503050">
      <w:pPr>
        <w:jc w:val="center"/>
        <w:rPr>
          <w:rFonts w:cs="Fanan"/>
          <w:b/>
          <w:bCs/>
          <w:sz w:val="28"/>
          <w:szCs w:val="28"/>
          <w:rtl/>
        </w:rPr>
      </w:pPr>
      <w:r w:rsidRPr="00AE49B3">
        <w:rPr>
          <w:rFonts w:cs="Fanan" w:hint="cs"/>
          <w:b/>
          <w:bCs/>
          <w:sz w:val="28"/>
          <w:szCs w:val="28"/>
          <w:rtl/>
        </w:rPr>
        <w:t>أسئلة اختبار مبادئ التوريد الفصل الثاني من العام 1434</w:t>
      </w:r>
    </w:p>
    <w:tbl>
      <w:tblPr>
        <w:tblStyle w:val="a4"/>
        <w:bidiVisual/>
        <w:tblW w:w="10065" w:type="dxa"/>
        <w:tblInd w:w="-317" w:type="dxa"/>
        <w:tblLook w:val="04A0"/>
      </w:tblPr>
      <w:tblGrid>
        <w:gridCol w:w="567"/>
        <w:gridCol w:w="9498"/>
      </w:tblGrid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</w:t>
            </w:r>
          </w:p>
        </w:tc>
        <w:tc>
          <w:tcPr>
            <w:tcW w:w="9498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4B0CF6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="FangSong" w:eastAsia="FangSong" w:hAnsi="FangSong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="FangSong" w:eastAsia="FangSong" w:hAnsi="FangSong" w:hint="cs"/>
                <w:b/>
                <w:bCs/>
                <w:sz w:val="28"/>
                <w:szCs w:val="28"/>
                <w:rtl/>
              </w:rPr>
              <w:t>واحدة من الآتي ليست العوامل التي يجب أن تبنى عليها الاستراتيجية العالمية لسلاسل التوريد ، وهي :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السرعة في تقديم المنتج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التركيز على السوق .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3"/>
              </w:numPr>
              <w:rPr>
                <w:rFonts w:ascii="FangSong" w:eastAsia="FangSong" w:hAnsi="FangSong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="FangSong" w:eastAsia="FangSong" w:hAnsi="FangSong" w:hint="cs"/>
                <w:b/>
                <w:bCs/>
                <w:color w:val="FF0000"/>
                <w:sz w:val="28"/>
                <w:szCs w:val="28"/>
                <w:rtl/>
              </w:rPr>
              <w:t>خدمات محدودة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3"/>
              </w:numPr>
              <w:rPr>
                <w:rFonts w:ascii="FangSong" w:eastAsia="FangSong" w:hAnsi="FangSong"/>
                <w:b/>
                <w:bCs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حلقات توزيعية قصيرة</w:t>
            </w:r>
          </w:p>
          <w:p w:rsidR="004B0CF6" w:rsidRPr="00AE49B3" w:rsidRDefault="004B0CF6" w:rsidP="005F176A">
            <w:pPr>
              <w:pStyle w:val="a3"/>
              <w:rPr>
                <w:rFonts w:ascii="FangSong" w:eastAsia="FangSong" w:hAnsi="FangSong"/>
                <w:b/>
                <w:bCs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العناصر التي لا يمكن السيطرة عليها ضمن سلسلة التوريد للمنظمات العالمية :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العوامل التنافسية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المستودعات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التغليف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خدمة الزبون .</w:t>
            </w:r>
            <w:r w:rsidR="008A745F" w:rsidRPr="00AE49B3">
              <w:rPr>
                <w:rFonts w:ascii="FangSong" w:eastAsia="FangSong" w:hAnsi="FangSong" w:hint="cs"/>
                <w:noProof/>
                <w:sz w:val="28"/>
                <w:szCs w:val="28"/>
                <w:rtl/>
              </w:rPr>
              <w:t xml:space="preserve"> 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تستطيع المنظمة أن تقدم إنتاجا عالميا إذا ملكت :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الذاتية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ميزة الملكية غير المحدودة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ميزة الموقع المحلي المحدد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 .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المستويات المؤثرة على أنظمة التوزيع العالمي الذي يستوجب التركيز على العامل المهم تجاه المجهزون والشركاء المنافسون ، هو :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المستوى الكلي العالمي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الشركة .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شبكة القيمة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المستوى المحلي .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5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الأسباب التي تؤدي إلى إطالة زمن الدورة في سلاسل التوريد :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الفعاليات التي تضيف قيمة وظيفية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وجود انسيابية في حركة المواد .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الشحن بالدفعات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استخدام التكنولوجيا المتقدمة .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6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عوامل النجاح الحرجة لتقليل زمن دورة سلسلة التوريد :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عدم تدخل الإدارة العليا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تطبيق نظام المعلومات الفعالة والتكنولوجيا الحديثة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التنسيق بين أعضاء سلسلة التوريد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استخدام الفرق متعددة الوظائف .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7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معايير قياس الأداء في سلسلة التوريد الذي يشير لمقدرة السلسلة على تحقيق 100% من الطلب في التوقيت المحدد ، هو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89"/>
              </w:numPr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التفاوض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8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معيار التكلفة الكلية .</w:t>
            </w:r>
          </w:p>
          <w:p w:rsidR="005F176A" w:rsidRPr="00435438" w:rsidRDefault="005F176A" w:rsidP="00BD311F">
            <w:pPr>
              <w:pStyle w:val="a3"/>
              <w:numPr>
                <w:ilvl w:val="0"/>
                <w:numId w:val="28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معيار الطلب الكامل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89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بعد الزبون .</w:t>
            </w: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8</w:t>
            </w:r>
          </w:p>
        </w:tc>
        <w:tc>
          <w:tcPr>
            <w:tcW w:w="9498" w:type="dxa"/>
            <w:vAlign w:val="center"/>
          </w:tcPr>
          <w:p w:rsidR="005F176A" w:rsidRPr="00AE49B3" w:rsidRDefault="005F176A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" سلسلة التوريد من الفعاليات المتكررة والمترابطة التي تحقق الانتفاع من الموارد المتاحة عبر تحويل الشيء الملموس إلى نتائج محددة قابلة للقياس"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مفهوم يشير إلى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المنتظم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عملية الأعمال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الطلب المثالي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بعد التعلم والنمو .</w:t>
            </w:r>
          </w:p>
          <w:p w:rsidR="005F176A" w:rsidRPr="00AE49B3" w:rsidRDefault="005F176A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9</w:t>
            </w:r>
          </w:p>
        </w:tc>
        <w:tc>
          <w:tcPr>
            <w:tcW w:w="9498" w:type="dxa"/>
            <w:vAlign w:val="center"/>
          </w:tcPr>
          <w:p w:rsidR="005F176A" w:rsidRPr="00AE49B3" w:rsidRDefault="005F176A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تحقيق الاستجابة الفاعلة للزبون ، وهي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تتمثل الخطوة الأولى لأنظمة التوزيع المادي بتلبية الطلبات بالسرعة والدقة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يكمن الحل الأمثل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للإستجابة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الفاعلة للزبون بتطبيق نظام الجدولة الفورية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تساهم الجدولة الزمنية لأولويات الطلب بتحديد فترة النفاذ والإمداد .</w:t>
            </w:r>
          </w:p>
          <w:p w:rsidR="005F176A" w:rsidRPr="00435438" w:rsidRDefault="005F176A" w:rsidP="00BD311F">
            <w:pPr>
              <w:pStyle w:val="a3"/>
              <w:numPr>
                <w:ilvl w:val="0"/>
                <w:numId w:val="29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تعمل الإدارة اللوجستية للوصول إلى حالة من عدم الاستقرار السعري عن طريق مخازنها .</w:t>
            </w:r>
          </w:p>
          <w:p w:rsidR="005F176A" w:rsidRPr="00AE49B3" w:rsidRDefault="005F176A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10</w:t>
            </w:r>
          </w:p>
        </w:tc>
        <w:tc>
          <w:tcPr>
            <w:tcW w:w="9498" w:type="dxa"/>
            <w:vAlign w:val="center"/>
          </w:tcPr>
          <w:p w:rsidR="005F176A" w:rsidRPr="00AE49B3" w:rsidRDefault="005F176A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أنواع شبكات الإنترنت التي تخدم العمليات التسويقية والتي تربط اجهزة حاسب شخصية ومحطات  هواتف بحدود مساحة جغرافية محددة لا تزيد عن ميل أو ميلين ، هي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شبكة المناطق المركزية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>MANs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)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شبكة المناطق الواسعة ( </w:t>
            </w:r>
            <w:r w:rsidRPr="00AE49B3">
              <w:rPr>
                <w:rFonts w:asciiTheme="minorBidi" w:hAnsiTheme="minorBidi"/>
                <w:sz w:val="28"/>
                <w:szCs w:val="28"/>
              </w:rPr>
              <w:t>WANs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5F176A" w:rsidRPr="00D2575E" w:rsidRDefault="005F176A" w:rsidP="00BD311F">
            <w:pPr>
              <w:pStyle w:val="a3"/>
              <w:numPr>
                <w:ilvl w:val="0"/>
                <w:numId w:val="29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شبكة المناطق المحلية ( </w:t>
            </w:r>
            <w:r w:rsidRPr="00D2575E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LANs</w:t>
            </w: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)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توجد إجابة صحيحة .</w:t>
            </w:r>
          </w:p>
          <w:p w:rsidR="005F176A" w:rsidRPr="00AE49B3" w:rsidRDefault="005F176A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11</w:t>
            </w:r>
          </w:p>
        </w:tc>
        <w:tc>
          <w:tcPr>
            <w:tcW w:w="9498" w:type="dxa"/>
            <w:vAlign w:val="center"/>
          </w:tcPr>
          <w:p w:rsidR="005F176A" w:rsidRPr="00AE49B3" w:rsidRDefault="005F176A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ما يلي من سمات التجارة الإلكترونية عدا واحدة ، وهي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تخفيض التكاليف التشغيلية للشركات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الشراء المباشر من الموقع .</w:t>
            </w:r>
          </w:p>
          <w:p w:rsidR="005F176A" w:rsidRPr="00D2575E" w:rsidRDefault="005F176A" w:rsidP="00BD311F">
            <w:pPr>
              <w:pStyle w:val="a3"/>
              <w:numPr>
                <w:ilvl w:val="0"/>
                <w:numId w:val="29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حاجات الشركات لرأس مال ضخم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معرفة أفضل بالبائعين والمنتجين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12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نمط المخزون الملائم لبعض المنتجات في سوق التجارة الدولية مثل الحبوب والمعادن الثمينة التي تتذبذب أسعارها في ضوء العرض والطلب العالميين ، هو :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المخزون الواسع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مخزون الأمان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نقطة إعادة الطلب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المخزون الفوري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13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أبرز أهداف إدارة المخزون :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تقليل تكلفة الاحتفاظ بالمخزون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توفير المخزون بكميات كبيرة باستمرار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تجميد حجم كبير من رأس المال في المخزون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125178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  <w:p w:rsidR="00AE49B3" w:rsidRPr="00AE49B3" w:rsidRDefault="00AE49B3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14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طريق تقييم المخزون التي تعتبر من افضل الطرق في إبراز القيمة الحقيقية للمخزون في آخر المدة بالإضافة على كلف السلع المباعة ، هي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طريقة متوسط ( معدل ) التكلفة .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طريقة التكلفة المحددة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قاعدة ما يدخل أولا يخرج أولا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قاعدة ما يدخل أخيرا يخرج أولا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15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تقود قيود التخزين غير الدقيقة إلى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فرص البيع .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المتابعة الزائدة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ارتفاع مؤشرات الإنتاجية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إدامة مستوى مقبول من الخدمة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16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علمت أن معدل الطلب على المواد يعادل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470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يوميا ، وأن مخزون الأمان يساوي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1150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، وفي وظل كون المدة الزمنية اللازمة لوصول المواد من الموردين هي (تسعة أيام )، فإن نقطة إعادة الطلب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10820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9880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 وحدة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8"/>
              </w:numPr>
              <w:rPr>
                <w:rFonts w:asciiTheme="minorBidi" w:hAnsiTheme="minorBidi"/>
                <w:sz w:val="28"/>
                <w:szCs w:val="28"/>
              </w:rPr>
            </w:pPr>
            <w:r w:rsidRPr="00D2575E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5380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3080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17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صحيحة حول المخزون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عند ارتفاع مستوى المخزون تنخفض كلف نفاذ المخزون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تعتبر الطلبات المرتدة إحدى صور كلف نفاذ المخزون .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تعتبر كلف نفاذ المخزون من أكثر كلف المخزون تبسيطا ومن أسهلها تحديدا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عندما يكون التوريد من مصدر داخلي يصبح من السهولة السيطرة على مدة التوريد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18</w:t>
            </w:r>
          </w:p>
        </w:tc>
        <w:tc>
          <w:tcPr>
            <w:tcW w:w="9498" w:type="dxa"/>
            <w:vAlign w:val="center"/>
          </w:tcPr>
          <w:p w:rsidR="00125178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حالات كلف نفاذ المخزون التي تصل في ظلها كمية المخزون إلى الصفر عند وصول المفردات المطلوبة إلى المخازن ، هي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حالات الطلب المرتد .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30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ثبات الطلب مع ثبات فترة التوريد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ثبات الطلب مع تغير فترة التوريد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تغير الطلب مع ثبات فترة التوريد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19</w:t>
            </w:r>
          </w:p>
        </w:tc>
        <w:tc>
          <w:tcPr>
            <w:tcW w:w="9498" w:type="dxa"/>
            <w:vAlign w:val="center"/>
          </w:tcPr>
          <w:p w:rsidR="00125178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يشير مفهوم " الكمية الاقتصادية للمخزون" إلى :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30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كمية الطلب المتعلقة بنقطة التعادل لكل من كلف الاحتفاظ بالمخزون وكلف أمر الشراء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كمية الطلب المتعلقة بزيادة كلف الاحتفاظ بالمخزون عن كلف أمر الشراء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كمية الطلب المتعلقة بزيادة كلف أمر الشراء عن كلف الاحتفاظ بالمخزون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بلوغ كلف الاحتفاظ بالمخزون حدودها العليا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20</w:t>
            </w:r>
          </w:p>
        </w:tc>
        <w:tc>
          <w:tcPr>
            <w:tcW w:w="9498" w:type="dxa"/>
            <w:vAlign w:val="center"/>
          </w:tcPr>
          <w:p w:rsidR="00125178" w:rsidRPr="00AE49B3" w:rsidRDefault="0048647E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الفروض التي تقوم عليه نقطة إعادة الطلب :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ثبات الفاصل الزمني بين حالات إعادة الطلب .</w:t>
            </w:r>
          </w:p>
          <w:p w:rsidR="0048647E" w:rsidRPr="00D2575E" w:rsidRDefault="0048647E" w:rsidP="00BD311F">
            <w:pPr>
              <w:pStyle w:val="a3"/>
              <w:numPr>
                <w:ilvl w:val="0"/>
                <w:numId w:val="30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ثبات كمية الشراء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احتساب النقطة بواسطة معدل الطلب خلال فترة التوريد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توجد إجابة صحيحة .</w:t>
            </w:r>
          </w:p>
          <w:p w:rsidR="0048647E" w:rsidRPr="00AE49B3" w:rsidRDefault="0048647E" w:rsidP="0048647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2126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48647E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21</w:t>
            </w:r>
          </w:p>
        </w:tc>
        <w:tc>
          <w:tcPr>
            <w:tcW w:w="9498" w:type="dxa"/>
            <w:vAlign w:val="center"/>
          </w:tcPr>
          <w:p w:rsidR="00125178" w:rsidRPr="00AE49B3" w:rsidRDefault="0048647E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الأهداف الكامنة وراء إدارة توزيع المخزون :</w:t>
            </w:r>
          </w:p>
          <w:p w:rsidR="0048647E" w:rsidRPr="00D2575E" w:rsidRDefault="0048647E" w:rsidP="00BD311F">
            <w:pPr>
              <w:pStyle w:val="a3"/>
              <w:numPr>
                <w:ilvl w:val="0"/>
                <w:numId w:val="30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تقليل كلف النقل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كلف المناولة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التعاون مع الموردين بخصوص مشاكل الجدولة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البعد عن الزبون لإمكانية تحقيق المستوى الملائم من الخدمة .</w:t>
            </w:r>
          </w:p>
          <w:p w:rsidR="0048647E" w:rsidRPr="00AE49B3" w:rsidRDefault="0048647E" w:rsidP="0048647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22</w:t>
            </w:r>
          </w:p>
        </w:tc>
        <w:tc>
          <w:tcPr>
            <w:tcW w:w="9498" w:type="dxa"/>
            <w:vAlign w:val="center"/>
          </w:tcPr>
          <w:p w:rsidR="000C03A2" w:rsidRPr="00AE49B3" w:rsidRDefault="000C03A2" w:rsidP="000C03A2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المخزون ، وهي :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يجب إطلاق أمر الشراء عندما يكون المخزون متاح بكمية كافية خلال فترة التوريد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تتصف أنظمة التوزيع اللامركزية لمواقع المخزون بتقليل كلف الاتصال والتنسيق .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من عيوب أنظمة التوزيع اللامركزية لمواقع المخزون عدم القدرة على التفاعل مع الطلبات المحلية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الشراء المبكر من الطرق المستخدمة للوقاية من حالات عدم اليقين في مدة التوريد .</w:t>
            </w:r>
          </w:p>
          <w:p w:rsidR="000C03A2" w:rsidRPr="00AE49B3" w:rsidRDefault="000C03A2" w:rsidP="000C03A2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23</w:t>
            </w:r>
          </w:p>
        </w:tc>
        <w:tc>
          <w:tcPr>
            <w:tcW w:w="9498" w:type="dxa"/>
            <w:vAlign w:val="center"/>
          </w:tcPr>
          <w:p w:rsidR="000C03A2" w:rsidRPr="00AE49B3" w:rsidRDefault="000C03A2" w:rsidP="000C03A2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الفوائد الناجمة عن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):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تقليص المهل الزمنية للتصنيع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المساحات المخصصة للتخزين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مستويات المخزون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تجنب المرونة في العمل .</w:t>
            </w:r>
          </w:p>
          <w:p w:rsidR="000C03A2" w:rsidRPr="00AE49B3" w:rsidRDefault="000C03A2" w:rsidP="000C03A2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24</w:t>
            </w:r>
          </w:p>
        </w:tc>
        <w:tc>
          <w:tcPr>
            <w:tcW w:w="9498" w:type="dxa"/>
            <w:vAlign w:val="center"/>
          </w:tcPr>
          <w:p w:rsidR="00125178" w:rsidRPr="00AE49B3" w:rsidRDefault="000C03A2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سمات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مقارنة بعمليات الشراء التقليدية :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يستغرق وصول الشحنات وقت طويل نسبيا .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حجم دفعات صغير يحسب الاحتياجات الفعلية للعمليات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عدد الأفراد العاملين في المخزون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التعامل مع عدد كبير من الموردين .</w:t>
            </w:r>
          </w:p>
          <w:p w:rsidR="000C03A2" w:rsidRPr="00AE49B3" w:rsidRDefault="000C03A2" w:rsidP="000C03A2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25</w:t>
            </w:r>
          </w:p>
        </w:tc>
        <w:tc>
          <w:tcPr>
            <w:tcW w:w="9498" w:type="dxa"/>
            <w:vAlign w:val="center"/>
          </w:tcPr>
          <w:p w:rsidR="000C03A2" w:rsidRPr="00AE49B3" w:rsidRDefault="000C03A2" w:rsidP="000C03A2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معوقات تطبيق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):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توافق أهداف المشتري والبائع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الحاجة إلى استثمار قليل وخبرة بسيطة .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العقلية الرافضة للتغير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اتصاف المنظمة بالمرونة العالية .</w:t>
            </w:r>
          </w:p>
          <w:p w:rsidR="000C03A2" w:rsidRPr="00AE49B3" w:rsidRDefault="000C03A2" w:rsidP="000C03A2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26</w:t>
            </w:r>
          </w:p>
        </w:tc>
        <w:tc>
          <w:tcPr>
            <w:tcW w:w="9498" w:type="dxa"/>
            <w:vAlign w:val="center"/>
          </w:tcPr>
          <w:p w:rsidR="00125178" w:rsidRPr="00AE49B3" w:rsidRDefault="000C03A2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المتعلقة بالنقل صحيحة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يضيف النقل قيمة مضافة للمنتج .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يتطلب النقل الجوي تكلفة أكبر في التغليف </w:t>
            </w:r>
            <w:proofErr w:type="spellStart"/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الحمائي</w:t>
            </w:r>
            <w:proofErr w:type="spellEnd"/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يشكل النقل الجزء الأكبر ضمن كلف عناصر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يشكل النقل البحري الجزء الأكبر من إجمالي النقل .</w:t>
            </w:r>
          </w:p>
          <w:p w:rsidR="00A729BC" w:rsidRPr="00AE49B3" w:rsidRDefault="00A729BC" w:rsidP="00A729BC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27</w:t>
            </w:r>
          </w:p>
        </w:tc>
        <w:tc>
          <w:tcPr>
            <w:tcW w:w="9498" w:type="dxa"/>
            <w:vAlign w:val="center"/>
          </w:tcPr>
          <w:p w:rsidR="00125178" w:rsidRPr="00AE49B3" w:rsidRDefault="00A729BC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العوامل المؤثرة على كلف النقل والتسعير والتي تعود إلى السوق :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0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التخزين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0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الكثافة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0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سهولة أو صعوبة المناولة .</w:t>
            </w:r>
          </w:p>
          <w:p w:rsidR="00A729BC" w:rsidRPr="00D2575E" w:rsidRDefault="00A729BC" w:rsidP="00BD311F">
            <w:pPr>
              <w:pStyle w:val="a3"/>
              <w:numPr>
                <w:ilvl w:val="0"/>
                <w:numId w:val="30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موسمية نقل المنتج .</w:t>
            </w:r>
          </w:p>
          <w:p w:rsidR="00A729BC" w:rsidRPr="00AE49B3" w:rsidRDefault="00A729BC" w:rsidP="00A729BC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1975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28</w:t>
            </w:r>
          </w:p>
        </w:tc>
        <w:tc>
          <w:tcPr>
            <w:tcW w:w="9498" w:type="dxa"/>
          </w:tcPr>
          <w:p w:rsidR="00125178" w:rsidRPr="00AE49B3" w:rsidRDefault="00A729BC" w:rsidP="00E5293E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من الأنشطة الأساسية لإدارة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مناولة المواد .</w:t>
            </w:r>
          </w:p>
          <w:p w:rsidR="00A729BC" w:rsidRPr="00D2575E" w:rsidRDefault="00A729BC" w:rsidP="00BD311F">
            <w:pPr>
              <w:pStyle w:val="a3"/>
              <w:numPr>
                <w:ilvl w:val="0"/>
                <w:numId w:val="31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تدفق المعلومات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التغليف الوقائي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0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المستودعات .</w:t>
            </w: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29</w:t>
            </w:r>
          </w:p>
        </w:tc>
        <w:tc>
          <w:tcPr>
            <w:tcW w:w="9498" w:type="dxa"/>
            <w:vAlign w:val="center"/>
          </w:tcPr>
          <w:p w:rsidR="00125178" w:rsidRPr="00AE49B3" w:rsidRDefault="00A729BC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العبارات التالية صحيحة حول الترميز السلعي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BC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)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يقلل الترميز السلعي من الأخطاء عند التسليم والاستلام والمبادلة للمنتجات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سهل الترميز السلعي على المتاجر تسريع العملية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البيعية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وتعويض الأرفف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الترميز السلعي سهل التمييز بين الكم الهائل من السلع .</w:t>
            </w:r>
          </w:p>
          <w:p w:rsidR="00A729BC" w:rsidRPr="00D2575E" w:rsidRDefault="00A729BC" w:rsidP="00BD311F">
            <w:pPr>
              <w:pStyle w:val="a3"/>
              <w:numPr>
                <w:ilvl w:val="0"/>
                <w:numId w:val="31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يبلغ الترميز السلعي إلكترونيا عن الأصناف التي أوشكت على النفاذ .</w:t>
            </w:r>
          </w:p>
          <w:p w:rsidR="00A729BC" w:rsidRPr="00AE49B3" w:rsidRDefault="00A729BC" w:rsidP="00A729BC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30</w:t>
            </w:r>
          </w:p>
        </w:tc>
        <w:tc>
          <w:tcPr>
            <w:tcW w:w="9498" w:type="dxa"/>
            <w:vAlign w:val="center"/>
          </w:tcPr>
          <w:p w:rsidR="00125178" w:rsidRPr="00AE49B3" w:rsidRDefault="00A729BC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ينصب التركيز على قيادة الكلفة في العلاقة بين الشركة والمنافسين لتحقيق النجاح السوقي .</w:t>
            </w:r>
          </w:p>
          <w:p w:rsidR="00A729BC" w:rsidRPr="00D2575E" w:rsidRDefault="00A729BC" w:rsidP="00BD311F">
            <w:pPr>
              <w:pStyle w:val="a3"/>
              <w:numPr>
                <w:ilvl w:val="0"/>
                <w:numId w:val="31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تقود ميزة القيمة إلى حصة سوقية أكبر بحكم انخفاض تكلفة الوحدة الواحدة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يحقق النقل المنتظم الجدوى الاقتصادية في ظل وجود حركة نقل كافية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تعتبر القوة المتساوية من وسائل القيمة المضافة في الخدمة ، إذ أن ازديادها يشكل تحدي لإدارة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A729BC" w:rsidRPr="00AE49B3" w:rsidRDefault="00A729BC" w:rsidP="00A729BC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31</w:t>
            </w:r>
          </w:p>
        </w:tc>
        <w:tc>
          <w:tcPr>
            <w:tcW w:w="9498" w:type="dxa"/>
            <w:vAlign w:val="center"/>
          </w:tcPr>
          <w:p w:rsidR="00125178" w:rsidRPr="00AE49B3" w:rsidRDefault="00A729BC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العوامل الأساسية التي يجب مراعاتها لضمان نجاح برنامج خدمة الزبون :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ثبات أنظمة وإجراءات المنظمة وعدم تغييرها .</w:t>
            </w:r>
          </w:p>
          <w:p w:rsidR="00447F5D" w:rsidRPr="00D2575E" w:rsidRDefault="00447F5D" w:rsidP="00BD311F">
            <w:pPr>
              <w:pStyle w:val="a3"/>
              <w:numPr>
                <w:ilvl w:val="0"/>
                <w:numId w:val="31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التزام الإدارة العليا تجاه البرنامج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إهمال النواحي الثقافية تجاه البرنامج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</w:t>
            </w:r>
          </w:p>
          <w:p w:rsidR="00447F5D" w:rsidRPr="00AE49B3" w:rsidRDefault="00447F5D" w:rsidP="00447F5D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447F5D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32</w:t>
            </w:r>
          </w:p>
        </w:tc>
        <w:tc>
          <w:tcPr>
            <w:tcW w:w="9498" w:type="dxa"/>
            <w:vAlign w:val="center"/>
          </w:tcPr>
          <w:p w:rsidR="00125178" w:rsidRPr="00AE49B3" w:rsidRDefault="00447F5D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تهدف العلاقة بين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والتسويق للوصول إلى عدة عناصر حاسمة ، منها :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ربحية مستقلة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جهود منفردة .</w:t>
            </w:r>
          </w:p>
          <w:p w:rsidR="00447F5D" w:rsidRPr="00103C09" w:rsidRDefault="00447F5D" w:rsidP="00BD311F">
            <w:pPr>
              <w:pStyle w:val="a3"/>
              <w:numPr>
                <w:ilvl w:val="0"/>
                <w:numId w:val="31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قناعة الزبون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447F5D" w:rsidRPr="00AE49B3" w:rsidRDefault="00447F5D" w:rsidP="00447F5D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447F5D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33</w:t>
            </w:r>
          </w:p>
        </w:tc>
        <w:tc>
          <w:tcPr>
            <w:tcW w:w="9498" w:type="dxa"/>
            <w:vAlign w:val="center"/>
          </w:tcPr>
          <w:p w:rsidR="00125178" w:rsidRPr="00AE49B3" w:rsidRDefault="00447F5D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تأخذ خدمة الزبون أشكالا عديدة ، منها :</w:t>
            </w:r>
          </w:p>
          <w:p w:rsidR="00447F5D" w:rsidRPr="00103C09" w:rsidRDefault="00447F5D" w:rsidP="00BD311F">
            <w:pPr>
              <w:pStyle w:val="a3"/>
              <w:numPr>
                <w:ilvl w:val="0"/>
                <w:numId w:val="31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ضمان التسليم ضمن فترة زمنية معينة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التعامل بالائتمان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تجانس ممثلي المبيعات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447F5D" w:rsidRPr="00AE49B3" w:rsidRDefault="00447F5D" w:rsidP="00447F5D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2004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B96B11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34</w:t>
            </w:r>
          </w:p>
        </w:tc>
        <w:tc>
          <w:tcPr>
            <w:tcW w:w="9498" w:type="dxa"/>
          </w:tcPr>
          <w:p w:rsidR="00125178" w:rsidRPr="00AE49B3" w:rsidRDefault="00B96B11" w:rsidP="00AE49B3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وخدمة الزبون ، وهي :</w:t>
            </w:r>
          </w:p>
          <w:p w:rsidR="00B96B11" w:rsidRPr="00AE49B3" w:rsidRDefault="00B96B11" w:rsidP="00AE49B3">
            <w:pPr>
              <w:pStyle w:val="a3"/>
              <w:numPr>
                <w:ilvl w:val="0"/>
                <w:numId w:val="31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تقوم قاعدة "خدمة الزبون كفلسفة " على بناء قناعة الزبون بأعلى المستويات .</w:t>
            </w:r>
          </w:p>
          <w:p w:rsidR="00B96B11" w:rsidRPr="00103C09" w:rsidRDefault="00B96B11" w:rsidP="00AE49B3">
            <w:pPr>
              <w:pStyle w:val="a3"/>
              <w:numPr>
                <w:ilvl w:val="0"/>
                <w:numId w:val="31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تشير "الاعتمادية "كأحد أبعاد </w:t>
            </w:r>
            <w:proofErr w:type="spellStart"/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اللوجستك</w:t>
            </w:r>
            <w:proofErr w:type="spellEnd"/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الأساسية إلى إدراك متطلبات الزبائن والعمل على تلبيتها.</w:t>
            </w:r>
          </w:p>
          <w:p w:rsidR="00B96B11" w:rsidRPr="00AE49B3" w:rsidRDefault="00B96B11" w:rsidP="00AE49B3">
            <w:pPr>
              <w:pStyle w:val="a3"/>
              <w:numPr>
                <w:ilvl w:val="0"/>
                <w:numId w:val="31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ولاء الزبون أحد العوامل التي يمكن أن تحدد شكل استراتيجية إدارة خدمة الزبون .</w:t>
            </w:r>
          </w:p>
          <w:p w:rsidR="00B96B11" w:rsidRPr="00AE49B3" w:rsidRDefault="00B96B11" w:rsidP="00AE49B3">
            <w:pPr>
              <w:pStyle w:val="a3"/>
              <w:numPr>
                <w:ilvl w:val="0"/>
                <w:numId w:val="316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تعتبر خدمة الزبون مقياس لمدى فاعلية نظام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</w:tc>
      </w:tr>
      <w:tr w:rsidR="00AE49B3" w:rsidRPr="00AE49B3" w:rsidTr="00036F7F">
        <w:trPr>
          <w:trHeight w:val="211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B96B11" w:rsidRPr="00AE49B3" w:rsidRDefault="00B96B11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35</w:t>
            </w:r>
          </w:p>
        </w:tc>
        <w:tc>
          <w:tcPr>
            <w:tcW w:w="9498" w:type="dxa"/>
          </w:tcPr>
          <w:p w:rsidR="00B96B11" w:rsidRPr="00AE49B3" w:rsidRDefault="00B96B11" w:rsidP="00E5293E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من النقاط التي تبرز الدور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الاسترايجي</w:t>
            </w:r>
            <w:proofErr w:type="spellEnd"/>
            <w:r w:rsidR="00E16611"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للتوزيع المادي :</w:t>
            </w:r>
          </w:p>
          <w:p w:rsidR="00E16611" w:rsidRPr="00AE49B3" w:rsidRDefault="003A61CF" w:rsidP="00BD311F">
            <w:pPr>
              <w:pStyle w:val="a3"/>
              <w:numPr>
                <w:ilvl w:val="0"/>
                <w:numId w:val="31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كلف التوزيع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توليد المنافع الزمانية دون المكانية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توليد المنافع المكانية دون الزمانية .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1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التأثير على قرارات القنوات التوزيعية .</w:t>
            </w:r>
          </w:p>
          <w:p w:rsidR="003A61CF" w:rsidRPr="00AE49B3" w:rsidRDefault="003A61CF" w:rsidP="00E5293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36</w:t>
            </w:r>
          </w:p>
        </w:tc>
        <w:tc>
          <w:tcPr>
            <w:tcW w:w="9498" w:type="dxa"/>
            <w:vAlign w:val="center"/>
          </w:tcPr>
          <w:p w:rsidR="003A61CF" w:rsidRPr="00AE49B3" w:rsidRDefault="003A61CF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أنماط كلف التوزيع :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الطلب والاتصال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النقل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المخازن .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1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3A61CF" w:rsidRPr="00AE49B3" w:rsidRDefault="003A61CF" w:rsidP="003A61C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37</w:t>
            </w:r>
          </w:p>
        </w:tc>
        <w:tc>
          <w:tcPr>
            <w:tcW w:w="9498" w:type="dxa"/>
            <w:vAlign w:val="center"/>
          </w:tcPr>
          <w:p w:rsidR="003A61CF" w:rsidRPr="00AE49B3" w:rsidRDefault="003A61CF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التوزيع ، وهي :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ينبغي عدم إسناد مسؤولية التوزيع لبعض وحدات المنظمة المختلفة .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1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تشكل المستودعات الركيزة الأساسية الأولى ضمن كلف </w:t>
            </w:r>
            <w:proofErr w:type="spellStart"/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اللوجستك</w:t>
            </w:r>
            <w:proofErr w:type="spellEnd"/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يشكل المنظور الشامل لنظام التوزيع جزءا أساسيا من سلاسل التوريد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يؤدي التوجه نحو القنوات التوزيعية إلى تقليص المخزون المركزي لدى الشركة .</w:t>
            </w:r>
          </w:p>
          <w:p w:rsidR="003A61CF" w:rsidRPr="00AE49B3" w:rsidRDefault="003A61CF" w:rsidP="003A61C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38</w:t>
            </w:r>
          </w:p>
        </w:tc>
        <w:tc>
          <w:tcPr>
            <w:tcW w:w="9498" w:type="dxa"/>
            <w:vAlign w:val="center"/>
          </w:tcPr>
          <w:p w:rsidR="003A61CF" w:rsidRPr="00AE49B3" w:rsidRDefault="003A61CF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يؤدي الإمداد المنتظم عبر التوزيع المادي إلى :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سيادة سوق المشتري بشكل مطلق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سيادة سوق البائع بشكل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مطللق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2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استقرار نسبي في الأسعار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اختلافات كبيرة في الطلب .</w:t>
            </w:r>
          </w:p>
          <w:p w:rsidR="003A61CF" w:rsidRPr="00AE49B3" w:rsidRDefault="003A61CF" w:rsidP="003A61C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39</w:t>
            </w:r>
          </w:p>
        </w:tc>
        <w:tc>
          <w:tcPr>
            <w:tcW w:w="9498" w:type="dxa"/>
            <w:vAlign w:val="center"/>
          </w:tcPr>
          <w:p w:rsidR="003A61CF" w:rsidRPr="00AE49B3" w:rsidRDefault="003A61CF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تشمل إجراءات التنفيذ لإدارة الجودة الشاملة :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2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التنظيم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التزام الإدارة العليا دون غيرها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التغيير الثقافي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</w:t>
            </w:r>
          </w:p>
          <w:p w:rsidR="003A61CF" w:rsidRPr="00AE49B3" w:rsidRDefault="003A61CF" w:rsidP="003A61C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40</w:t>
            </w:r>
          </w:p>
        </w:tc>
        <w:tc>
          <w:tcPr>
            <w:tcW w:w="9498" w:type="dxa"/>
            <w:vAlign w:val="center"/>
          </w:tcPr>
          <w:p w:rsidR="007C56AF" w:rsidRPr="00AE49B3" w:rsidRDefault="003A61C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تصنيفات المخزون وفقا لمعيار الأهمية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مفردات ذات طلب عالي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المفردات الاحتياطية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المجموعة </w:t>
            </w:r>
            <w:r w:rsidRPr="00AE49B3">
              <w:rPr>
                <w:rFonts w:asciiTheme="minorBidi" w:hAnsiTheme="minorBidi"/>
                <w:sz w:val="28"/>
                <w:szCs w:val="28"/>
              </w:rPr>
              <w:t>B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.</w:t>
            </w:r>
          </w:p>
          <w:p w:rsidR="007C56AF" w:rsidRDefault="007C56AF" w:rsidP="00BD311F">
            <w:pPr>
              <w:pStyle w:val="a3"/>
              <w:numPr>
                <w:ilvl w:val="0"/>
                <w:numId w:val="32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مفردات ذات طلب منخفض .</w:t>
            </w:r>
          </w:p>
          <w:p w:rsidR="00AE49B3" w:rsidRDefault="00AE49B3" w:rsidP="00AE49B3">
            <w:pPr>
              <w:rPr>
                <w:rFonts w:asciiTheme="minorBidi" w:hAnsiTheme="minorBidi"/>
                <w:sz w:val="28"/>
                <w:szCs w:val="28"/>
                <w:rtl/>
              </w:rPr>
            </w:pPr>
          </w:p>
          <w:p w:rsidR="007C56AF" w:rsidRPr="00AE49B3" w:rsidRDefault="007C56AF" w:rsidP="007C56AF">
            <w:pPr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41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تعتمد فلسفة إدارة الجودة الشاملة على عدة مبادئ أساسية ، منها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التركيز على رضا الزبائن تجاه المخرجات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الجهود الجماعية في العمل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التحسينات المنقطعة والمفاجئة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7C56AF" w:rsidRPr="00AE49B3" w:rsidRDefault="007C56AF" w:rsidP="007C56A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1975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42</w:t>
            </w:r>
          </w:p>
        </w:tc>
        <w:tc>
          <w:tcPr>
            <w:tcW w:w="9498" w:type="dxa"/>
          </w:tcPr>
          <w:p w:rsidR="007C56AF" w:rsidRPr="00AE49B3" w:rsidRDefault="007C56AF" w:rsidP="00E5293E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صحيحة حول إدارة الجودة الشاملة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تعتبر إدارة الجودة الشاملة العلاج الناجح لجميع أمراض او مشاكل الإنتاجية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تقوم إدارة الجودة الشاملة على التشخيص المبكر للانحرافات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تأمين التدفق المنتظم للمواد من العوامل المؤدية إلى تحسين الجودة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يتطلب نظام إدارة الجودة الشاملة تحقيق ثورة ثقافية لدى العاملين .</w:t>
            </w:r>
          </w:p>
          <w:p w:rsidR="007C56AF" w:rsidRPr="00AE49B3" w:rsidRDefault="007C56AF" w:rsidP="00E5293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43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الأهداف التي تسعى إدارة المشتريات لتحقيقها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تفضيل السعر المناسب على الكمية المطلوبة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إدامة العلاقات مع الموردين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الحصول على أقل خدمة ممكنة للتوريد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7C56AF" w:rsidRPr="00AE49B3" w:rsidRDefault="007C56AF" w:rsidP="007C56A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44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تتمثل الخطوة الثالثة لدورة المشتريات بـ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اختيار الموردين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استلام طلبات الشراء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إطلاق أمر الشراء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تحديد السعر المناسب .</w:t>
            </w:r>
          </w:p>
          <w:p w:rsidR="007C56AF" w:rsidRPr="00AE49B3" w:rsidRDefault="007C56AF" w:rsidP="007C56A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45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يلجأ المشتري للتوصيف بواسطة العلامة التجارية عندما يكون :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خبرة المورد تفوق خبرة المشتري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العملية لا تمتاز بالسرية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الكميات المشتراة كبيرة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امتلاك المورد افضلية ابداعية لقسم معين من المشترين .</w:t>
            </w:r>
          </w:p>
          <w:p w:rsidR="007C56AF" w:rsidRPr="00AE49B3" w:rsidRDefault="007C56AF" w:rsidP="007C56A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46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المتعلقة بإدارة المشتريات صحيحة ما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يتم تأمين المفردات الروتينية عادة من خلال كشوفات الموردين المعتمدين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تمثل المواصفات المعيارية نتائج للدراسات والجهود المبذولة </w:t>
            </w:r>
            <w:r w:rsidR="007E68BF" w:rsidRPr="00AE49B3">
              <w:rPr>
                <w:rFonts w:asciiTheme="minorBidi" w:hAnsiTheme="minorBidi" w:hint="cs"/>
                <w:sz w:val="28"/>
                <w:szCs w:val="28"/>
                <w:rtl/>
              </w:rPr>
              <w:t>من قبل الجهات الحكومية والمراكز البحثية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2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يدعو نظام إدارة الجودة الشاملة إلى مصر التوريد المنفرد .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2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تمثل متطلبات الكمية الأهمية الأكبر عند التحديد الدقيق للمواصفات المطلوبة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E68BF" w:rsidRPr="00AE49B3" w:rsidRDefault="007E68B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47</w:t>
            </w:r>
          </w:p>
        </w:tc>
        <w:tc>
          <w:tcPr>
            <w:tcW w:w="9498" w:type="dxa"/>
            <w:vAlign w:val="center"/>
          </w:tcPr>
          <w:p w:rsidR="007E68BF" w:rsidRPr="00AE49B3" w:rsidRDefault="007E68B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كان سعر البيع لأحد المنتجات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37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 xml:space="preserve">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والتكلفة المتغيرة للوحدة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14.5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والتكلفة الثابتة السنوية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11200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فإن العائد المنتظر من تصنيع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970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هو :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2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23720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2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24690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 .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2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10625</w:t>
            </w: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$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2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24676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E68BF" w:rsidRPr="00AE49B3" w:rsidRDefault="007E68B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48</w:t>
            </w:r>
          </w:p>
        </w:tc>
        <w:tc>
          <w:tcPr>
            <w:tcW w:w="9498" w:type="dxa"/>
            <w:vAlign w:val="center"/>
          </w:tcPr>
          <w:p w:rsidR="007E68BF" w:rsidRPr="00AE49B3" w:rsidRDefault="007E68B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الموضوعات المحددة للبحث ضمن إدارة الشراء ، والتي تقوم على استخدام الخبرة في زيادة الإنتاج بالشكل الذي يؤدي إلى تخفيض تكلفة الوحدة الواحدة ، هي :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تخطيط المتطلبات المادية ( </w:t>
            </w:r>
            <w:r w:rsidRPr="00AE49B3">
              <w:rPr>
                <w:rFonts w:asciiTheme="minorBidi" w:hAnsiTheme="minorBidi"/>
                <w:sz w:val="28"/>
                <w:szCs w:val="28"/>
              </w:rPr>
              <w:t>MRP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 .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3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منحنى التعلم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تحليل الخصومات السعرية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صيغة مؤشر السعر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226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E68BF" w:rsidRPr="00AE49B3" w:rsidRDefault="007E68B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49</w:t>
            </w:r>
          </w:p>
        </w:tc>
        <w:tc>
          <w:tcPr>
            <w:tcW w:w="9498" w:type="dxa"/>
            <w:vAlign w:val="center"/>
          </w:tcPr>
          <w:p w:rsidR="007E68BF" w:rsidRPr="00AE49B3" w:rsidRDefault="007E68B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الخطوات الرئيسية في تنمية أو تطوير استراتيجية التفاوض في الشراء :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تطوير هدف محدد مطلوب للتفاوض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تحليل الكلف من خلال جمع المعلومات ذات الصلة .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3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تحديد الحالة الفعلية التي يتوقع الموافقة عليها فقط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توضيح موقف المشتري والبيانات الداعمة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E68BF" w:rsidRPr="00AE49B3" w:rsidRDefault="007E68B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50</w:t>
            </w:r>
          </w:p>
        </w:tc>
        <w:tc>
          <w:tcPr>
            <w:tcW w:w="9498" w:type="dxa"/>
            <w:vAlign w:val="center"/>
          </w:tcPr>
          <w:p w:rsidR="007E68BF" w:rsidRPr="00AE49B3" w:rsidRDefault="007E68B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صحيحة حول إدارة المرتجعات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3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يفترض التبويب الصحيح ضمان إنسانية التدفق العكسي للمرتجعات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تستوجب الخطوة النهائية لإدارة المرتجعات استخدام بياناتها في تحسين عمليات المنتج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بد من إجراء عملية المعاينة والفحص بالسرعة الممكنة حتى لا تهبط قيمة المنتج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تتمثل الخطوة الأولى لإدارة المرتجعات بالنظرة العامة للشكل البيئي للإدارة الحديثة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</w:tbl>
    <w:p w:rsidR="004B0CF6" w:rsidRPr="00AE49B3" w:rsidRDefault="004B0CF6" w:rsidP="004B0CF6">
      <w:pPr>
        <w:rPr>
          <w:rFonts w:cs="Fanan"/>
          <w:sz w:val="28"/>
          <w:szCs w:val="28"/>
        </w:rPr>
      </w:pPr>
    </w:p>
    <w:p w:rsidR="00743723" w:rsidRPr="00AE49B3" w:rsidRDefault="00743723" w:rsidP="00743723">
      <w:pPr>
        <w:rPr>
          <w:rFonts w:cs="Fanan"/>
          <w:sz w:val="28"/>
          <w:szCs w:val="28"/>
        </w:rPr>
      </w:pPr>
    </w:p>
    <w:p w:rsidR="00E247F6" w:rsidRPr="00AE49B3" w:rsidRDefault="00E247F6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Default="008A745F" w:rsidP="00E247F6">
      <w:pPr>
        <w:rPr>
          <w:rFonts w:cs="Fanan"/>
          <w:sz w:val="28"/>
          <w:szCs w:val="28"/>
          <w:rtl/>
        </w:rPr>
      </w:pPr>
    </w:p>
    <w:p w:rsidR="00AE49B3" w:rsidRDefault="00AE49B3" w:rsidP="00E247F6">
      <w:pPr>
        <w:rPr>
          <w:rFonts w:cs="Fanan"/>
          <w:sz w:val="28"/>
          <w:szCs w:val="28"/>
          <w:rtl/>
        </w:rPr>
      </w:pPr>
    </w:p>
    <w:p w:rsidR="00AE49B3" w:rsidRPr="00AE49B3" w:rsidRDefault="00AE49B3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AE49B3" w:rsidP="00AE49B3">
      <w:pPr>
        <w:jc w:val="center"/>
        <w:rPr>
          <w:rFonts w:cs="Fanan"/>
          <w:b/>
          <w:bCs/>
          <w:sz w:val="28"/>
          <w:szCs w:val="28"/>
          <w:rtl/>
        </w:rPr>
      </w:pPr>
      <w:r w:rsidRPr="00AE49B3">
        <w:rPr>
          <w:rFonts w:cs="Fanan" w:hint="cs"/>
          <w:b/>
          <w:bCs/>
          <w:sz w:val="28"/>
          <w:szCs w:val="28"/>
          <w:rtl/>
        </w:rPr>
        <w:t>أسئلة اختبار مبادئ التوريد الفصل الثاني من العام 1434</w:t>
      </w:r>
      <w:bookmarkStart w:id="0" w:name="_GoBack"/>
      <w:bookmarkEnd w:id="0"/>
    </w:p>
    <w:tbl>
      <w:tblPr>
        <w:tblStyle w:val="a4"/>
        <w:bidiVisual/>
        <w:tblW w:w="10065" w:type="dxa"/>
        <w:tblInd w:w="-317" w:type="dxa"/>
        <w:tblLook w:val="04A0"/>
      </w:tblPr>
      <w:tblGrid>
        <w:gridCol w:w="567"/>
        <w:gridCol w:w="9498"/>
      </w:tblGrid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</w:t>
            </w:r>
          </w:p>
        </w:tc>
        <w:tc>
          <w:tcPr>
            <w:tcW w:w="9498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="FangSong" w:eastAsia="FangSong" w:hAnsi="FangSong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="FangSong" w:eastAsia="FangSong" w:hAnsi="FangSong" w:hint="cs"/>
                <w:b/>
                <w:bCs/>
                <w:sz w:val="28"/>
                <w:szCs w:val="28"/>
                <w:rtl/>
              </w:rPr>
              <w:t>يبرز الدور الاستراتيجي للتوزيع المادي من خلال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3"/>
              </w:numPr>
              <w:rPr>
                <w:rFonts w:ascii="FangSong" w:eastAsia="FangSong" w:hAnsi="FangSong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="FangSong" w:eastAsia="FangSong" w:hAnsi="FangSong" w:hint="cs"/>
                <w:b/>
                <w:bCs/>
                <w:color w:val="FF0000"/>
                <w:sz w:val="28"/>
                <w:szCs w:val="28"/>
                <w:rtl/>
              </w:rPr>
              <w:t>خفض كلف التوزيع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توليد المنافع المكانية دون الزمانية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سيادة سوق البائع بشكل مطلق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أ + ب</w:t>
            </w:r>
          </w:p>
          <w:p w:rsidR="00E10DB4" w:rsidRPr="00AE49B3" w:rsidRDefault="00E10DB4" w:rsidP="00E10DB4">
            <w:pPr>
              <w:pStyle w:val="a3"/>
              <w:rPr>
                <w:rFonts w:ascii="FangSong" w:eastAsia="FangSong" w:hAnsi="FangSong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أنماط كلف التزويد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معالجة الطلب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المناولة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المخازن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المتعلقة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صحيحة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يؤدي الوجه نحوا القنوات التوزيعية إلى تقليص المخزون المركزي لدى الشركة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تعتبر السيطرة على كلف الشحن أحد الأدوار الاستراتيجية للتوزيع المادي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من الأفضل إسناد مسؤولية الإمداد لبعض وحدات المنظمة المختلفة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يشكل تدفق المواد الركيزة الأساسية الأولى ضمن كلف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يقود الإمداد المنتظم والمستمر عبر التوزيع المادي إلى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توازن الطلب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ارتفاع كبير في الأسعار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سيادة سوق المشتري بشكل مطلق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سيادة سوق البائع بشكل مطلق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تقوم فلسفة نظام إدارة الجودة الشاملة على العديد من المبادئ الأساسية منها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التركيز على رضا الزبائن تجاه المخرجات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الجهود الفردية في العمل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التحسينات المفاجأة والمتقطعة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تعتبر " المفردات المساعدة " إحدى تصنيفات المخزون وفقا لمعيار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معدلات الطلب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الأهمية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قيمة المخزون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المساحة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المخزنية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D9111A">
        <w:trPr>
          <w:trHeight w:val="2295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7</w:t>
            </w:r>
          </w:p>
        </w:tc>
        <w:tc>
          <w:tcPr>
            <w:tcW w:w="9498" w:type="dxa"/>
          </w:tcPr>
          <w:p w:rsidR="008A745F" w:rsidRPr="00AE49B3" w:rsidRDefault="00E10DB4" w:rsidP="00D9111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إدارة الجودة الشاملة ، وهي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يتطلب التنفيذ الناجح لإدارة الجودة الشاملة إحداث ثورة ثقافية لدى العاملين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يتطلب إدارة الجودة ركنا أساسيا في إدارة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وسلاسل التوريد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يتحدد هدف إدارة الجودة الشاملة بمعالجة المشكلات بعد وقوعها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يتطلب نظام إدارة الجودة الشاملة جهودا كبيرة على المدى الطويل .</w:t>
            </w:r>
          </w:p>
          <w:p w:rsidR="00E10DB4" w:rsidRPr="00AE49B3" w:rsidRDefault="00E10DB4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العبارات التالية ليست من سمات المصادر الاستراتيجية لمعلومات التوريد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استخدامها في صنع القرارات على المدى البعيد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أهميتها عند صياغة قرارات الصنع أم الشراء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4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ارتباطها بالمستويات الدنيا في المنظمة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ارتباطها بنقاط الاختناقات في سلسلة التوريد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تشمل عناصر نظام إدارة الجودة الشاملة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التكنولوجيا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الأفراد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الهيكل التنظيمي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4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مزايا المعدات الرأسمالية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4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تعتمد قرارات شراؤها على أسس المبيعات والعمالة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تحتاج إلى تمويل قصير الأمد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تعتبر جزء من المنتج النهائي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تخضع إلى معايير ضريبية خاصة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الأهداف التي تسعى إدارة المشتريات لتحقيقها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4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الحصول على أفضل خدمة ممكنة للتوريد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الاحتفاظ </w:t>
            </w:r>
            <w:r w:rsidR="00D9111A" w:rsidRPr="00AE49B3">
              <w:rPr>
                <w:rFonts w:asciiTheme="minorBidi" w:hAnsiTheme="minorBidi" w:hint="cs"/>
                <w:sz w:val="28"/>
                <w:szCs w:val="28"/>
                <w:rtl/>
              </w:rPr>
              <w:t>بالموردين وعدم تغييرهم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تفضيل الكمية المناسبة على السعر المناسب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D9111A" w:rsidRPr="00AE49B3" w:rsidRDefault="00D9111A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498" w:type="dxa"/>
            <w:vAlign w:val="center"/>
          </w:tcPr>
          <w:p w:rsidR="008A745F" w:rsidRPr="00AE49B3" w:rsidRDefault="00D9111A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تتمثل الخطوة الثانية لدورة المشتريات بـ :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استلام طلبات الشراء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تحديد السعر المناسب .</w:t>
            </w:r>
          </w:p>
          <w:p w:rsidR="00D9111A" w:rsidRPr="00B411C5" w:rsidRDefault="00D9111A" w:rsidP="00BD311F">
            <w:pPr>
              <w:pStyle w:val="a3"/>
              <w:numPr>
                <w:ilvl w:val="0"/>
                <w:numId w:val="34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اختيار الموردين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إطلاق أمر الشراء .</w:t>
            </w:r>
          </w:p>
          <w:p w:rsidR="00D9111A" w:rsidRPr="00AE49B3" w:rsidRDefault="00D9111A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498" w:type="dxa"/>
            <w:vAlign w:val="center"/>
          </w:tcPr>
          <w:p w:rsidR="008A745F" w:rsidRPr="00AE49B3" w:rsidRDefault="00D9111A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يلجأ المشتري للتوصيف بواسطة العلامة التجارية عندما تكون :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الكميات المشتراة كبيرة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خبرة المشتري تفوق خبرة المورد .</w:t>
            </w:r>
          </w:p>
          <w:p w:rsidR="00D9111A" w:rsidRPr="00B411C5" w:rsidRDefault="00D9111A" w:rsidP="00BD311F">
            <w:pPr>
              <w:pStyle w:val="a3"/>
              <w:numPr>
                <w:ilvl w:val="0"/>
                <w:numId w:val="34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المفردة تشمل على براءة اختراع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امتلاك المورد افضلية إبداعية لقسم معين من الزبائن .</w:t>
            </w:r>
          </w:p>
          <w:p w:rsidR="00D9111A" w:rsidRPr="00AE49B3" w:rsidRDefault="00D9111A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D9111A">
        <w:trPr>
          <w:trHeight w:val="321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14</w:t>
            </w:r>
          </w:p>
        </w:tc>
        <w:tc>
          <w:tcPr>
            <w:tcW w:w="9498" w:type="dxa"/>
          </w:tcPr>
          <w:p w:rsidR="008A745F" w:rsidRPr="00AE49B3" w:rsidRDefault="00D9111A" w:rsidP="00D9111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المتعلقة بإدارة المشتريات صحيحة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تحتل المتطلبات الوظيفية الأهمية الأكبر بغية التحديد الدقيق للمواصفات المطلوبة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تشارك كافة دوائر وأقسام المنظمة في عمليات الشراء بصورة فاعلة .</w:t>
            </w:r>
          </w:p>
          <w:p w:rsidR="00D9111A" w:rsidRPr="00B411C5" w:rsidRDefault="00D9111A" w:rsidP="00BD311F">
            <w:pPr>
              <w:pStyle w:val="a3"/>
              <w:numPr>
                <w:ilvl w:val="0"/>
                <w:numId w:val="34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يتم تأمين المفردات الروتينية عادة من خلال البحث عن موردين جدد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يقوم المصدر المنفرد للتوريد على عقد شراكة طويلة الأمد ما بين المشتري والمورد .</w:t>
            </w:r>
          </w:p>
          <w:p w:rsidR="00D9111A" w:rsidRPr="00AE49B3" w:rsidRDefault="00D9111A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498" w:type="dxa"/>
            <w:vAlign w:val="center"/>
          </w:tcPr>
          <w:p w:rsidR="008A745F" w:rsidRPr="00AE49B3" w:rsidRDefault="00D9111A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كانت الثابتة السنوية لأحد الجديدة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8000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وأن سعر بيع الوحدة هو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25</w:t>
            </w:r>
            <w:r w:rsidR="003B5518"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$ ، والتكلفة المتغيرة للوحدة </w:t>
            </w:r>
            <w:r w:rsidR="003B5518"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9,5</w:t>
            </w:r>
            <w:r w:rsidR="003B5518"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$ فإن نقطة التعادل لهذا المنتج هي : 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 xml:space="preserve">320 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4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516</w:t>
            </w: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وحدة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232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842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3B5518" w:rsidRPr="00AE49B3" w:rsidRDefault="003B5518" w:rsidP="003B551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9498" w:type="dxa"/>
            <w:vAlign w:val="center"/>
          </w:tcPr>
          <w:p w:rsidR="008A745F" w:rsidRPr="00AE49B3" w:rsidRDefault="003B551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في ظل البيع لأحد المنتجات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30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والتكلفة الثابتة السنوية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9500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التكلفة المتغيرة للوحدة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12.5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فإن العائد المنتظر من تصنيع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900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هو :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15750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 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4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 xml:space="preserve">6250 </w:t>
            </w: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$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17500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17488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</w:t>
            </w:r>
          </w:p>
          <w:p w:rsidR="003B5518" w:rsidRPr="00AE49B3" w:rsidRDefault="003B5518" w:rsidP="003B551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9498" w:type="dxa"/>
            <w:vAlign w:val="center"/>
          </w:tcPr>
          <w:p w:rsidR="008A745F" w:rsidRPr="00AE49B3" w:rsidRDefault="003B551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مساحات الموضوعات المحددة للبحث ضمن إدارة الشراء والتي تتطلب بأن تكون قوائم بيانات المواد وملفات المخزون مبرمجة آليا ، وهي :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تحليل الخصومات السعرية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منحنى التعلم .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4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تخطيط المتطلبات المادية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الكلف الإجمالية للمالك .</w:t>
            </w:r>
          </w:p>
          <w:p w:rsidR="003B5518" w:rsidRPr="00AE49B3" w:rsidRDefault="003B5518" w:rsidP="003B551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9498" w:type="dxa"/>
            <w:vAlign w:val="center"/>
          </w:tcPr>
          <w:p w:rsidR="008A745F" w:rsidRPr="00AE49B3" w:rsidRDefault="003B551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الخطوات الرئيسية في تنمية أو تطوير استراتيجية التفاوض في الشراء :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5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تطوير العديد من الأهداف العامة للتفاوض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تحليل موقف المجهز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التساومي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تحليل الكلف من خلال جمع البيانات ذات الصلة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0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محاولة التعرف على احتياجات المجهز ( مكاسبه)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19</w:t>
            </w:r>
          </w:p>
        </w:tc>
        <w:tc>
          <w:tcPr>
            <w:tcW w:w="9498" w:type="dxa"/>
            <w:vAlign w:val="center"/>
          </w:tcPr>
          <w:p w:rsidR="008A745F" w:rsidRPr="00AE49B3" w:rsidRDefault="003B551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إدارة المرتجعات ، وهي :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5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تستوجب الخطوة النهائية لإدارة المرتجعات استخدام بياناتها في تحسين عمليات المنتج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بد من تأسيس فريق متخصص يتولى التبويب الصحيح لضمان انسيابية التدفق العكسي .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5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تستوجب الإدارة الكفء للمرتجعات إجراء عملية المعاينة والفحص ببطء شديد .</w:t>
            </w:r>
            <w:r w:rsid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ص32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يجب أن تدار أنشطة المرتجعات أول بأول بغية تحديد مسار المنتج المرتجع</w:t>
            </w:r>
            <w:r w:rsidR="00761301"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اهم العوامل التي يمكن أن تؤثر على قرار الشركة للدخول إلى الأسواق العالمية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طاقة الإنتاج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النوع الجغرافي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قدرة أو طاقة السوق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lastRenderedPageBreak/>
              <w:t>جميع ما ذكر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761301">
        <w:trPr>
          <w:trHeight w:val="2432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21</w:t>
            </w:r>
          </w:p>
        </w:tc>
        <w:tc>
          <w:tcPr>
            <w:tcW w:w="9498" w:type="dxa"/>
          </w:tcPr>
          <w:p w:rsidR="008A745F" w:rsidRPr="00AE49B3" w:rsidRDefault="00761301" w:rsidP="00761301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ما يلي من العوامل التي يجب أن تبنى عليها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الاستراتيجية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العالمية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عدا واحدة ، وهي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خدمات منتشرة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حلقات توزيعية طويلة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التركيز على السوق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3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الاستجابة السريعة .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22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العناصر غير المسيطرة عليها ضمن سلسلة التوريد عالميا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المستودعات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خدمة الزبون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القوى التكنولوجية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23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هناك ثلاث مستويات تؤثر على أنظمة التوزيع العالمي والتي ينبغي التدرج في دراستها بأحد الترتيبات التالية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شبكة القيمة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المستوى الكلي العالمي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الشركة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شبكة القيمة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الشركة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المستوى الكلي العالمي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الشركة </w:t>
            </w:r>
            <w:r w:rsidRPr="00B411C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شبكة القيمة </w:t>
            </w:r>
            <w:r w:rsidRPr="00B411C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المستوى الكلي العالمي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الشركة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المستوى الكلي العالمي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شبكة القيمة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24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الاستراتيجيات التي تتبعها الشركات لدخول الأسواق العالمية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المشاريع المشتركة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التصدير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التملك / الاستحواذ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25</w:t>
            </w:r>
          </w:p>
        </w:tc>
        <w:tc>
          <w:tcPr>
            <w:tcW w:w="9498" w:type="dxa"/>
            <w:vAlign w:val="center"/>
          </w:tcPr>
          <w:p w:rsidR="00761301" w:rsidRPr="00AE49B3" w:rsidRDefault="00761301" w:rsidP="00761301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أبرز التحديات التي تواجه التسويق في القرن الحالي كما أوجزها المختصون في هذا المجال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تراجع التسويق غير الربحي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العولمة السريعة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تراجع أهمية المسؤولية الاجتماعية في العمل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محدودية انتشار تكنولوجيا المعلومات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26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تراجع أسباب إطالة زمن الدورة في سلاسل التوريد إلى عدة أسباب منها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الفعاليات التي تضيف قيمة وظيفية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الفعاليات المتكررة في العملية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انسيابية حركة المواد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وضوح الأهداف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27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يتمثل الجزء الإبداعي للفريق المتخصص بتقليل زمن الدورة في سلاسل التوريد بـ :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تطوير وتنفيذ المقترحات الهادفة لتقليل زمن الدورة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تطوير الفهم الكامل لعملية سلسلة التوريد والأداء الحالي لزمن الدورة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قياس أداء عملية زمن الدورة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تحديد فرص تقليل زمن الدورة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96438">
        <w:trPr>
          <w:trHeight w:val="2910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28</w:t>
            </w:r>
          </w:p>
        </w:tc>
        <w:tc>
          <w:tcPr>
            <w:tcW w:w="9498" w:type="dxa"/>
          </w:tcPr>
          <w:p w:rsidR="008A745F" w:rsidRPr="00AE49B3" w:rsidRDefault="00096438" w:rsidP="008A745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عوامل النجاح الحرجة لتقليل زمن الدورة في سلسلة التوريد :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تطبيقات إدارة الجودة الشاملة .</w:t>
            </w:r>
          </w:p>
          <w:p w:rsidR="00096438" w:rsidRPr="00B411C5" w:rsidRDefault="00096438" w:rsidP="00BD311F">
            <w:pPr>
              <w:pStyle w:val="a3"/>
              <w:numPr>
                <w:ilvl w:val="0"/>
                <w:numId w:val="36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تجنب استخدام الفرق متعددة الوظائف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تدريب العاملين على طرق تقليل زمن الدورة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مساندة الإدارة العليا 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29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احد معايير قياس أداء سلسلة التوريد والذي يشمل على عدة مساحات أداء أساسية منها البعد المالي وبعد العمليات وبعد الزبون ، مفهوم يشير إلى :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معيار الطلب المثالي / أو الكامل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معيار التكلفة الكلية .</w:t>
            </w:r>
          </w:p>
          <w:p w:rsidR="00096438" w:rsidRPr="00646C05" w:rsidRDefault="00096438" w:rsidP="00BD311F">
            <w:pPr>
              <w:pStyle w:val="a3"/>
              <w:numPr>
                <w:ilvl w:val="0"/>
                <w:numId w:val="36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معيار بطاقة الأداء المتوازن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معيار التفاوض 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30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سلسلة منطقية من الإجراءات ذات الصلة التي تحول المدخلات إلى مخرجات كما وتعتبر الأساس في فهم سلاسل التوريد مفهوم يشير إلى :</w:t>
            </w:r>
          </w:p>
          <w:p w:rsidR="00096438" w:rsidRPr="00646C05" w:rsidRDefault="00096438" w:rsidP="00BD311F">
            <w:pPr>
              <w:pStyle w:val="a3"/>
              <w:numPr>
                <w:ilvl w:val="0"/>
                <w:numId w:val="36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خارطة العمليات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التفاوض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الطلب المثالي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بعد التعلم والنمو.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31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تحقيق الاستجابة الفاعلة للزبائن ، وهي :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رضا الزبائن من الأسباب الدافعة بالمنظمات نحو التعاقد الخارجي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تعمل الإدارة اللوجستية على خلق التوازن السعري عن طريق مخازنها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يمكن الحل الأمثل للاستجابة الفاعلة للزبون بتطبيق نظام الجدولة الفورية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096438" w:rsidRPr="00646C05" w:rsidRDefault="00096438" w:rsidP="00BD311F">
            <w:pPr>
              <w:pStyle w:val="a3"/>
              <w:numPr>
                <w:ilvl w:val="0"/>
                <w:numId w:val="36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تساهم الجدولة الزمنية لأولويات الطلب بتحديد فترة النفاذ والإمداد 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32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أنواع شبكات الإنترنت التي تخدم العمليات التسويقية والتي تمتد لمساحة جغرافية كبيرة بحيث تربط الحاسب والهواتف لتشمل عموم البلد ، وهي :</w:t>
            </w:r>
          </w:p>
          <w:p w:rsidR="00096438" w:rsidRPr="00646C05" w:rsidRDefault="00096438" w:rsidP="00BD311F">
            <w:pPr>
              <w:pStyle w:val="a3"/>
              <w:numPr>
                <w:ilvl w:val="0"/>
                <w:numId w:val="36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شبكة المناطق الواسعة ( </w:t>
            </w: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WANs</w:t>
            </w: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)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شبكة المناطق المركزية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 xml:space="preserve">MANs 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شبكة المناطق المحلية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>LANs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33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سمات التجارة الإلكترونية :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معرفة أفضل بالبائعين </w:t>
            </w:r>
            <w:r w:rsidR="00E924A4" w:rsidRPr="00AE49B3">
              <w:rPr>
                <w:rFonts w:asciiTheme="minorBidi" w:hAnsiTheme="minorBidi" w:hint="cs"/>
                <w:sz w:val="28"/>
                <w:szCs w:val="28"/>
                <w:rtl/>
              </w:rPr>
              <w:t>والمنتجين .</w:t>
            </w:r>
          </w:p>
          <w:p w:rsidR="00E924A4" w:rsidRPr="00646C05" w:rsidRDefault="00E924A4" w:rsidP="00BD311F">
            <w:pPr>
              <w:pStyle w:val="a3"/>
              <w:numPr>
                <w:ilvl w:val="0"/>
                <w:numId w:val="36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زيادة التكاليف التشغيلية للشركة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حاجة الشركات إلى رأس مال ضخم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اختصار الزمن والمسافات .</w:t>
            </w:r>
          </w:p>
          <w:p w:rsidR="00E924A4" w:rsidRPr="00AE49B3" w:rsidRDefault="00E924A4" w:rsidP="00E924A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34</w:t>
            </w:r>
          </w:p>
        </w:tc>
        <w:tc>
          <w:tcPr>
            <w:tcW w:w="9498" w:type="dxa"/>
            <w:vAlign w:val="center"/>
          </w:tcPr>
          <w:p w:rsidR="008A745F" w:rsidRPr="00AE49B3" w:rsidRDefault="00E924A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أنماط المخزون الذي يهدف إلى تغطية التذبذبات غير المتوقعة في التوريد والطلب ، هو :</w:t>
            </w:r>
          </w:p>
          <w:p w:rsidR="00E924A4" w:rsidRPr="00646C05" w:rsidRDefault="00E924A4" w:rsidP="00BD311F">
            <w:pPr>
              <w:pStyle w:val="a3"/>
              <w:numPr>
                <w:ilvl w:val="0"/>
                <w:numId w:val="36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مخزون الأمان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المخزون بالدفعات الكبيرة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نقطة إعادة الطلب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المخزون الواسع .</w:t>
            </w:r>
          </w:p>
          <w:p w:rsidR="00E924A4" w:rsidRPr="00AE49B3" w:rsidRDefault="00E924A4" w:rsidP="00E924A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E924A4">
        <w:trPr>
          <w:trHeight w:val="283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35</w:t>
            </w:r>
          </w:p>
        </w:tc>
        <w:tc>
          <w:tcPr>
            <w:tcW w:w="9498" w:type="dxa"/>
          </w:tcPr>
          <w:p w:rsidR="008A745F" w:rsidRPr="00AE49B3" w:rsidRDefault="00E924A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المخزون التي نفترض بأن السلع يتم الأسعار الجارية ويتم بموجبها تقييم الوحدات بآخر سعر تم بموجبه شراء الكميات الأخيرة ، وهي :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طريقة التكلفة المحددة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طريقة متوسط التكلفة .</w:t>
            </w:r>
          </w:p>
          <w:p w:rsidR="00E924A4" w:rsidRPr="00646C05" w:rsidRDefault="00E924A4" w:rsidP="00BD311F">
            <w:pPr>
              <w:pStyle w:val="a3"/>
              <w:numPr>
                <w:ilvl w:val="0"/>
                <w:numId w:val="36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قاعدة ما يدخل أخيرا يخرج أولا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قاعدة ما يدخل أولا يخرج أولا .</w:t>
            </w:r>
          </w:p>
          <w:p w:rsidR="00E924A4" w:rsidRPr="00AE49B3" w:rsidRDefault="00E924A4" w:rsidP="00E924A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36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النتائج المترتبة على قيود التخزين غير الدقيقة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المتابعة الزائدة بسبب ردود فعل الزبائن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حدوث عجز في المخزون بما يؤدي إلى تشويش الجدولة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المبيعات .</w:t>
            </w:r>
          </w:p>
          <w:p w:rsidR="00692998" w:rsidRPr="00646C05" w:rsidRDefault="00692998" w:rsidP="00BD311F">
            <w:pPr>
              <w:pStyle w:val="a3"/>
              <w:numPr>
                <w:ilvl w:val="0"/>
                <w:numId w:val="36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أ + ب</w:t>
            </w:r>
          </w:p>
          <w:p w:rsidR="00692998" w:rsidRPr="00AE49B3" w:rsidRDefault="00692998" w:rsidP="00692998">
            <w:pPr>
              <w:pStyle w:val="a3"/>
              <w:rPr>
                <w:rFonts w:asciiTheme="minorBidi" w:hAnsiTheme="minorBidi"/>
                <w:sz w:val="28"/>
                <w:szCs w:val="28"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37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الأمور التي يتوجب على إدارة المستودعات القيام بها لغرض زيادة الإنتاجية وتقليل التكاليف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الزيادة الكبيرة في حجم العمالة .</w:t>
            </w:r>
          </w:p>
          <w:p w:rsidR="00692998" w:rsidRPr="00646C05" w:rsidRDefault="00692998" w:rsidP="00BD311F">
            <w:pPr>
              <w:pStyle w:val="a3"/>
              <w:numPr>
                <w:ilvl w:val="0"/>
                <w:numId w:val="36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تعظيم استخدام المساحات </w:t>
            </w:r>
            <w:proofErr w:type="spellStart"/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المخزنية</w:t>
            </w:r>
            <w:proofErr w:type="spellEnd"/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الاحتفاظ بعدد كبير من المعدلات الاحتياطية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692998" w:rsidRPr="00AE49B3" w:rsidRDefault="00692998" w:rsidP="0069299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38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تصب أهداف ووظائف المخزون تجاه الموائمة بين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التوريد والطلب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المنتجات الجاهزة ومكوناتها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متطلبات العمليات والمخرجات من العملية السابقة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0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39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ما يلي من الأهداف البارزة لإدارة المخزون عدا واحدة ، وهي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تحقيق الخدمة العالية للزبون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اختيار الكمية الاقتصادية للمخزون .</w:t>
            </w:r>
          </w:p>
          <w:p w:rsidR="00692998" w:rsidRPr="00646C05" w:rsidRDefault="00692998" w:rsidP="00BD311F">
            <w:pPr>
              <w:pStyle w:val="a3"/>
              <w:numPr>
                <w:ilvl w:val="0"/>
                <w:numId w:val="37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تجميد جزء كبير من رأس المال في المخزون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تجنب حالات التقادم .</w:t>
            </w:r>
          </w:p>
          <w:p w:rsidR="00692998" w:rsidRPr="00AE49B3" w:rsidRDefault="00692998" w:rsidP="0069299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تحتاج المنظمات باختلاف أنواعها إلى الإدارة الكفؤة للسيطرة على المخزون لكون المخزون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يمثل استثمارا ماليا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يمثل سلاح تنافسي قوي لدى المنظمات .</w:t>
            </w:r>
          </w:p>
          <w:p w:rsidR="00692998" w:rsidRPr="00646C05" w:rsidRDefault="00692998" w:rsidP="00BD311F">
            <w:pPr>
              <w:pStyle w:val="a3"/>
              <w:numPr>
                <w:ilvl w:val="0"/>
                <w:numId w:val="37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يؤثر عادة على جميع العمليات اليومية للمنظمة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ليس ذي أهمية في حياة المنظمات .</w:t>
            </w:r>
          </w:p>
          <w:p w:rsidR="00692998" w:rsidRPr="00AE49B3" w:rsidRDefault="00692998" w:rsidP="0069299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41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كانت قيمة المخزون في نهاية عام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2010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(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6370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مليون دولار وقيمته في نهاية عام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2011</w:t>
            </w:r>
            <w:r w:rsidR="00E6165E"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(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7250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مليون دولار والمبيعات لعام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2011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(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98489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مليون دولار فإن دوران المخزون هو :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15.5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مرة .</w:t>
            </w:r>
          </w:p>
          <w:p w:rsidR="00E6165E" w:rsidRPr="00646C05" w:rsidRDefault="00E6165E" w:rsidP="00BD311F">
            <w:pPr>
              <w:pStyle w:val="a3"/>
              <w:numPr>
                <w:ilvl w:val="0"/>
                <w:numId w:val="37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14.5</w:t>
            </w: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مرة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13.5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مرة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3.6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مرة .</w:t>
            </w:r>
          </w:p>
          <w:p w:rsidR="00E6165E" w:rsidRPr="00AE49B3" w:rsidRDefault="00E6165E" w:rsidP="00E6165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rPr>
          <w:trHeight w:val="3075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42</w:t>
            </w:r>
          </w:p>
        </w:tc>
        <w:tc>
          <w:tcPr>
            <w:tcW w:w="9498" w:type="dxa"/>
          </w:tcPr>
          <w:p w:rsidR="008A745F" w:rsidRPr="00AE49B3" w:rsidRDefault="00E6165E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علمت أن معدل الطلب على المواد يعادل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360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يوميا ، وأن المدة الزمنية اللازمة لوصول المواد بين الموردين هي سبعة أيام وأن مخزون الأمان يساوي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820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فإن نقطة إعادة الطلب :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4"/>
              </w:numPr>
              <w:rPr>
                <w:rFonts w:asciiTheme="minorBidi" w:hAnsiTheme="minorBidi"/>
                <w:sz w:val="28"/>
                <w:szCs w:val="28"/>
              </w:rPr>
            </w:pP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3340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1700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6100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4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5380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43</w:t>
            </w:r>
          </w:p>
        </w:tc>
        <w:tc>
          <w:tcPr>
            <w:tcW w:w="9498" w:type="dxa"/>
            <w:vAlign w:val="center"/>
          </w:tcPr>
          <w:p w:rsidR="008A745F" w:rsidRPr="00AE49B3" w:rsidRDefault="00E6165E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ما يلي من صور كلف نفاذ المخزون عدا واحدة ، وهي :</w:t>
            </w:r>
          </w:p>
          <w:p w:rsidR="00E6165E" w:rsidRPr="00646C05" w:rsidRDefault="00E6165E" w:rsidP="00BD311F">
            <w:pPr>
              <w:pStyle w:val="a3"/>
              <w:numPr>
                <w:ilvl w:val="0"/>
                <w:numId w:val="37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انخفاض الطلبات المرتدة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فقدان المبيعات المستقبلية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فقدان الزبون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الغرامات بسبب الإخلال في العقود المبرمة .</w:t>
            </w:r>
          </w:p>
          <w:p w:rsidR="00E6165E" w:rsidRPr="00AE49B3" w:rsidRDefault="00E6165E" w:rsidP="00E6165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44</w:t>
            </w:r>
          </w:p>
        </w:tc>
        <w:tc>
          <w:tcPr>
            <w:tcW w:w="9498" w:type="dxa"/>
            <w:vAlign w:val="center"/>
          </w:tcPr>
          <w:p w:rsidR="008A745F" w:rsidRPr="00AE49B3" w:rsidRDefault="00E6165E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صحيحة حول المخزون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تعتبر كلف نفاذ المخزون أكثر كلف المخزون تعقيدا أو من أصعبها تحديدا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يمكن الهدف من نظام السيطرة على المخزون بتقليل الكلف الكلية لنظام المخزون .</w:t>
            </w:r>
          </w:p>
          <w:p w:rsidR="00E6165E" w:rsidRPr="00646C05" w:rsidRDefault="00E6165E" w:rsidP="00BD311F">
            <w:pPr>
              <w:pStyle w:val="a3"/>
              <w:numPr>
                <w:ilvl w:val="0"/>
                <w:numId w:val="37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عند زيادة مستوى تزداد كلف نفاذ المخزون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تشير الكمية الاقتصادية للمخزون إلى نقطة تعادل كلف الاحتفاظ بالمخزون وكلف أمر الشراء .</w:t>
            </w:r>
          </w:p>
          <w:p w:rsidR="00E6165E" w:rsidRPr="00AE49B3" w:rsidRDefault="00E6165E" w:rsidP="00E6165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45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حالات الكلف نفاذ المخزون التي غالبا ما يكون التجهيز خلالها من مصدر داخلي كما ويسهل من خلالها السيطرة على مدة التوريد ، هي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حالة الطلب المرتد .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7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تغير الطلب مع ثبات فترة التوريد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ثبات الطلب مع ثبات فترة التوريد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ثبات الطلب مع تغير فترة التوريد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46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الفروض التي تقوم عليها نقطة إعادة الطلب :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7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احتساب النقطة بواسطة معدل الطلب خلال فترة التوريد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النقطة الفاصل الزمني بين حالات إعادة الطلب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ثبات كمية الشراء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47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لغرض تحديد مخزون الأمان لا بد من معرفة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مدة التوريد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نقطة إعادة الطلب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المنتجات البديلة .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7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أ + ب 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48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بافتراض أن الانحراف المعياري يبلغ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325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، وفي ظل الرغبة في الحصول على مستوى الخدمة يبلغ عند معامل أمان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1.68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فإن مخزون الأمان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0"/>
              </w:numPr>
              <w:rPr>
                <w:rFonts w:asciiTheme="minorBidi" w:hAnsiTheme="minorBidi"/>
                <w:sz w:val="28"/>
                <w:szCs w:val="28"/>
              </w:rPr>
            </w:pP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546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وحدة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315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871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lastRenderedPageBreak/>
              <w:t>530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207ED0">
        <w:trPr>
          <w:trHeight w:val="2574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49</w:t>
            </w:r>
          </w:p>
        </w:tc>
        <w:tc>
          <w:tcPr>
            <w:tcW w:w="9498" w:type="dxa"/>
          </w:tcPr>
          <w:p w:rsidR="008A745F" w:rsidRPr="00AE49B3" w:rsidRDefault="00207ED0" w:rsidP="00207ED0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يمكن احتساب كمية الطلب في ظل نظام المراجعة الدورية للمخزون وفقا للمعادلة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الطلب في وحدة الزمن ( مخزون الأمان * مدة التوريد ) * فترة المراجعة الدورية .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8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المستوى المستهدف </w:t>
            </w: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المخزون الفعلي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معدل الاستهلاك اليومي * مخزون الأمان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الطلب في وحدة الزمن ( مدة المراجعة الدورية + مدة التوريد ) + مخزون الأمان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50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الأهداف الكامنة وراء إدارة توزيع المخزون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تقليل كلف النقل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تقليل كلف المناولة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التعاون مع المرودين بخصوص عملية الجدولة .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8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أ + ب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207ED0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51</w:t>
            </w:r>
          </w:p>
        </w:tc>
        <w:tc>
          <w:tcPr>
            <w:tcW w:w="9498" w:type="dxa"/>
            <w:vAlign w:val="center"/>
          </w:tcPr>
          <w:p w:rsidR="00207ED0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الطرق المستخدمة للوقاية من حالات عدم اليقين في المخزون :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الشراء المبكر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الاحتفاظ بمخزون زائد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تخفيض مستوى المخزون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إطالة مدة التوريد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52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الفوائد الناجمة عن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مستويات المخزون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المهل الزمنية للتصنيع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تقليص المساحات المخصصة للتخزين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53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مؤشرات التحسين المستمر في أداء المنظمة جراء استخدام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وصول الشحنات بناء على مواعيد جدولة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عدد الأفراد العاملين في إدارة المخزون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انسيابية الأجزاء عبر محطات العمل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الزمن المستغرق لتهيئة المكائن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54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مميزات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مقارنة بعمليات الشراء التقليدية :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وصول الشحنات بناء على مواعيد جدولة العمليات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حجم دفعات كبير بفترات زمنية كبيرة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التعامل مع العديد من الموردين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عقود شراء طويلة الأجل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55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أثرت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على استراتيجية المنظمة من خلال التركيز على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أسبقيات التنافس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الموقع الاستراتيجي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الاختلاف مع أهداف الموردين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أ + ب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CE1AF7">
        <w:trPr>
          <w:trHeight w:val="321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56</w:t>
            </w:r>
          </w:p>
        </w:tc>
        <w:tc>
          <w:tcPr>
            <w:tcW w:w="9498" w:type="dxa"/>
          </w:tcPr>
          <w:p w:rsidR="00CE1AF7" w:rsidRPr="00AE49B3" w:rsidRDefault="00CE1AF7" w:rsidP="00CE1AF7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معوقات تطبيق نظام الجدولة الفورية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العقلية الراغبة بالتغيير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توافق أهداف المشتري والبائع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الحاجة إلى استثمار عال وخبرة متراكمة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المرونة العالية في عمليات المنظمة التشغيلية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57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المتعلقة بالنقل صحيحة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ينبغي تحديد طرق أو مسالك النقل بشكل مسبق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يعد النقل حجر الأساس في إدارة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وسلاسل التوريد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يشكل النقل البحري الجزء الأكبر من إجمالي النقل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يضيف النقل قيمة مضافة للمنتج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58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العوامل المؤثرة على كلف النقل والتسعير التي تعود إلى المنتج :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التخزين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موسمية نقل المنتج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طبيعة ومدى القوانين الحكومية للناقل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درجة المنافسة الداخلية والخارجية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59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ما يلي من مزايا النقل الجوي عدا واحدة ، وهي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سرعة إدخال البضاعة إلى السوق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أقل تكلفة في التغليف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الحمائي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الحاجة الكبيرة إلى العناية الفائقة في المناولة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أقل ضرر للبضاعة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60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الملامح المميزة لأنظمة التوزيع اللامركزية :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إمكانية تقليل كلف الاتصال والتنسيق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مواجهة الحالات الخاصة مثل الموسمية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محاولة الموازنة بين المخزون المتاح وبين حاجة مراكز التوزيع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61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الإدارات المكونة لإدارة سلسلة التوريد كما حددها المختصون في ذا المجال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إدارة الطلب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إدارة المرتجعات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إدارة علاقات الزبون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62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التالي ليست من الأنشطة الأساسية لإدارة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إدارة المخزون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تدفق المعلومات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المستودعات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CE1AF7">
        <w:trPr>
          <w:trHeight w:val="321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63</w:t>
            </w:r>
          </w:p>
        </w:tc>
        <w:tc>
          <w:tcPr>
            <w:tcW w:w="9498" w:type="dxa"/>
          </w:tcPr>
          <w:p w:rsidR="00CE1AF7" w:rsidRPr="00AE49B3" w:rsidRDefault="00CE1AF7" w:rsidP="00CE1AF7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نوع النقل الذي يحقق الجدوى الاقتصادية والذي يستخدم عند وجود حركة نقل كافية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غير المنتظم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شبه المنتظم .</w:t>
            </w:r>
          </w:p>
          <w:p w:rsidR="00CE1AF7" w:rsidRPr="008415BB" w:rsidRDefault="00CE1AF7" w:rsidP="00BD311F">
            <w:pPr>
              <w:pStyle w:val="a3"/>
              <w:numPr>
                <w:ilvl w:val="0"/>
                <w:numId w:val="39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النقل المنتظم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64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ينصب التركيز على قيادة التكلفة لتحقيق النجاح السوقي في العلاقة بين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الزبائن والمنافسين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الزبائن والشركة .</w:t>
            </w:r>
          </w:p>
          <w:p w:rsidR="00CE1AF7" w:rsidRPr="008415BB" w:rsidRDefault="00CE1AF7" w:rsidP="00BD311F">
            <w:pPr>
              <w:pStyle w:val="a3"/>
              <w:numPr>
                <w:ilvl w:val="0"/>
                <w:numId w:val="39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المنافسين والشركة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65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العبارات التالية صحيحة حول الترميز السلعي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BC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CE1AF7" w:rsidRPr="008415BB" w:rsidRDefault="00CE1AF7" w:rsidP="00BD311F">
            <w:pPr>
              <w:pStyle w:val="a3"/>
              <w:numPr>
                <w:ilvl w:val="0"/>
                <w:numId w:val="39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يزيد الترميز السلعي من الأخطاء عند التسليم والاستلام والمبادلة للمنتجات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يبلغ الترميز السلعي إلكترونيا عن الأصناف التي أوشكت على النفاذ ليتم الإحلال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يعتبر الترميز السلعي أحد وسائل الاتصال الحديثة التي تظهر أهميتها في أعمال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تشترط بعض الدول تثبت الترميز السلعي على مشترياتها الدولية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66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تأخذ خدمة الزبون أشكالا عديدة منها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تجانس ممثلي المبيعات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التعامل بالائتمان .</w:t>
            </w:r>
          </w:p>
          <w:p w:rsidR="00CE1AF7" w:rsidRPr="008415BB" w:rsidRDefault="00CE1AF7" w:rsidP="00BD311F">
            <w:pPr>
              <w:pStyle w:val="a3"/>
              <w:numPr>
                <w:ilvl w:val="0"/>
                <w:numId w:val="39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تركيب المنتج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EE4627" w:rsidRPr="00AE49B3" w:rsidRDefault="00EE462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67</w:t>
            </w:r>
          </w:p>
        </w:tc>
        <w:tc>
          <w:tcPr>
            <w:tcW w:w="9498" w:type="dxa"/>
            <w:vAlign w:val="center"/>
          </w:tcPr>
          <w:p w:rsidR="00EE4627" w:rsidRPr="00AE49B3" w:rsidRDefault="00EE462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أحد أبعاد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الأساسية الموجهة لخدمة الزبون والتي تقوم على إدارة المتطلبات المختلفة للزبائن والعمل على تلبيتها استنادا لرغباتهم أو حجم مشترياتهم هي :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3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الاتصالات .</w:t>
            </w:r>
          </w:p>
          <w:p w:rsidR="00EE4627" w:rsidRPr="008415BB" w:rsidRDefault="00EE4627" w:rsidP="00BD311F">
            <w:pPr>
              <w:pStyle w:val="a3"/>
              <w:numPr>
                <w:ilvl w:val="0"/>
                <w:numId w:val="39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الملائمة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3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الاعتمادية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3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شحن الطلب .</w:t>
            </w:r>
          </w:p>
          <w:p w:rsidR="00EE4627" w:rsidRPr="00AE49B3" w:rsidRDefault="00EE4627" w:rsidP="00EE462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EE4627" w:rsidRPr="00AE49B3" w:rsidRDefault="00EE462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68</w:t>
            </w:r>
          </w:p>
        </w:tc>
        <w:tc>
          <w:tcPr>
            <w:tcW w:w="9498" w:type="dxa"/>
            <w:vAlign w:val="center"/>
          </w:tcPr>
          <w:p w:rsidR="00EE4627" w:rsidRPr="00AE49B3" w:rsidRDefault="00EE462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قواعد خدمات الزبون التي تهدف لبناء بأعلى المستويات والتي تتفق مع المنظمات المعاصرة المركزة على إدارة الجودة الشاملة ، هي :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خدمة الزبون كمقياس أداء .</w:t>
            </w:r>
          </w:p>
          <w:p w:rsidR="00EE4627" w:rsidRPr="008415BB" w:rsidRDefault="00EE4627" w:rsidP="00BD311F">
            <w:pPr>
              <w:pStyle w:val="a3"/>
              <w:numPr>
                <w:ilvl w:val="0"/>
                <w:numId w:val="40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خدمة الزبون كفلسفة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خدمة الزبون كنشاط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مود إجراءات خدمة الزبون .</w:t>
            </w:r>
          </w:p>
          <w:p w:rsidR="00EE4627" w:rsidRPr="00AE49B3" w:rsidRDefault="00EE4627" w:rsidP="00EE462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EE4627" w:rsidRPr="00AE49B3" w:rsidRDefault="00EE462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69</w:t>
            </w:r>
          </w:p>
        </w:tc>
        <w:tc>
          <w:tcPr>
            <w:tcW w:w="9498" w:type="dxa"/>
            <w:vAlign w:val="center"/>
          </w:tcPr>
          <w:p w:rsidR="00EE4627" w:rsidRPr="00AE49B3" w:rsidRDefault="00EE462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تتعدد العوامل التي يمكن أن تحدد شكل استراتيجية إدارة خدمة الزبون لتشمل :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قناعة الزبون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إدراك الزبون للقيمة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ولاء الزبون .</w:t>
            </w:r>
          </w:p>
          <w:p w:rsidR="00EE4627" w:rsidRPr="008415BB" w:rsidRDefault="00EE4627" w:rsidP="00BD311F">
            <w:pPr>
              <w:pStyle w:val="a3"/>
              <w:numPr>
                <w:ilvl w:val="0"/>
                <w:numId w:val="40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lastRenderedPageBreak/>
              <w:t>جميع ما ذكر .</w:t>
            </w:r>
          </w:p>
          <w:p w:rsidR="00EE4627" w:rsidRPr="00AE49B3" w:rsidRDefault="00EE4627" w:rsidP="00EE462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EE4627" w:rsidRPr="00AE49B3" w:rsidRDefault="00EE462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70</w:t>
            </w:r>
          </w:p>
        </w:tc>
        <w:tc>
          <w:tcPr>
            <w:tcW w:w="9498" w:type="dxa"/>
            <w:vAlign w:val="center"/>
          </w:tcPr>
          <w:p w:rsidR="00EE4627" w:rsidRPr="00AE49B3" w:rsidRDefault="00EE462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وخدمة الزبون ، وهي :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تعتبر خدمة الزبون مقياس لمدى فاعلية نظام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EE4627" w:rsidRPr="008415BB" w:rsidRDefault="00EE4627" w:rsidP="00BD311F">
            <w:pPr>
              <w:pStyle w:val="a3"/>
              <w:numPr>
                <w:ilvl w:val="0"/>
                <w:numId w:val="40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تهدف العلاقة بين </w:t>
            </w:r>
            <w:proofErr w:type="spellStart"/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اللوجستك</w:t>
            </w:r>
            <w:proofErr w:type="spellEnd"/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والتسويق للوصول إلى جهود فردية وربحية مستقلة لكل منهما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تقوم الرؤيا العملية لخدمة الزبون إيجاد قيمة مضافة ذات أهمية في سلاسل التوريد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يمكن السيطرة على العديد من عناصر خدمة الزبون من خلال إدارة سلاسل التوريد والتسويق .</w:t>
            </w:r>
          </w:p>
          <w:p w:rsidR="00EE4627" w:rsidRPr="00AE49B3" w:rsidRDefault="00EE4627" w:rsidP="00EE462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</w:tbl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sectPr w:rsidR="008A745F" w:rsidRPr="00AE49B3" w:rsidSect="008A70C4">
      <w:footerReference w:type="default" r:id="rId8"/>
      <w:pgSz w:w="11906" w:h="16838"/>
      <w:pgMar w:top="993" w:right="1274" w:bottom="851" w:left="1418" w:header="708" w:footer="258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4EE" w:rsidRDefault="005B34EE" w:rsidP="00672417">
      <w:pPr>
        <w:spacing w:after="0" w:line="240" w:lineRule="auto"/>
      </w:pPr>
      <w:r>
        <w:separator/>
      </w:r>
    </w:p>
  </w:endnote>
  <w:endnote w:type="continuationSeparator" w:id="0">
    <w:p w:rsidR="005B34EE" w:rsidRDefault="005B34EE" w:rsidP="006724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Fanan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4"/>
        <w:szCs w:val="24"/>
        <w:rtl/>
      </w:rPr>
      <w:id w:val="601607182"/>
      <w:docPartObj>
        <w:docPartGallery w:val="Page Numbers (Bottom of Page)"/>
        <w:docPartUnique/>
      </w:docPartObj>
    </w:sdtPr>
    <w:sdtContent>
      <w:p w:rsidR="00435438" w:rsidRPr="00F877F0" w:rsidRDefault="00435438" w:rsidP="00F877F0">
        <w:pPr>
          <w:pStyle w:val="a6"/>
          <w:rPr>
            <w:b/>
            <w:bCs/>
            <w:sz w:val="24"/>
            <w:szCs w:val="24"/>
          </w:rPr>
        </w:pPr>
        <w:r>
          <w:rPr>
            <w:b/>
            <w:bCs/>
            <w:noProof/>
            <w:sz w:val="24"/>
            <w:szCs w:val="24"/>
          </w:rPr>
          <w:pict>
            <v:group id="مجموعة 52" o:spid="_x0000_s4097" style="position:absolute;left:0;text-align:left;margin-left:0;margin-top:0;width:32.95pt;height:34.5pt;flip:x;z-index:251659264;mso-position-horizontal:center;mso-position-horizontal-relative:left-margin-area;mso-position-vertical:center;mso-position-vertical-relative:bottom-margin-area" coordorigin="726,14496" coordsize="659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">
              <v:rect id="Rectangle 53" o:spid="_x0000_s4100" style="position:absolute;left:831;top:14552;width:512;height:5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+rnsQA&#10;AADcAAAADwAAAGRycy9kb3ducmV2LnhtbESPQWvCQBSE7wX/w/KE3nQTS6REVxFBtAexVRG8PbLP&#10;JJh9G3ZXTf+9KxR6HGbmG2Y670wj7uR8bVlBOkxAEBdW11wqOB5Wg08QPiBrbCyTgl/yMJ/13qaY&#10;a/vgH7rvQykihH2OCqoQ2lxKX1Rk0A9tSxy9i3UGQ5SulNrhI8JNI0dJMpYGa44LFba0rKi47m9G&#10;wXJ9dmmyw3RkTtn3x2nbls3XWan3freYgAjUhf/wX3ujFWRZCq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/q57EAAAA3AAAAA8AAAAAAAAAAAAAAAAAmAIAAGRycy9k&#10;b3ducmV2LnhtbFBLBQYAAAAABAAEAPUAAACJAwAAAAA=&#10;" fillcolor="#943634" strokecolor="#943634"/>
              <v:rect id="Rectangle 54" o:spid="_x0000_s4099" style="position:absolute;left:831;top:15117;width:512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016cYA&#10;AADcAAAADwAAAGRycy9kb3ducmV2LnhtbESPQWvCQBSE7wX/w/KE3uomKSklzUaKIOqh2KoI3h7Z&#10;1yQ0+zbsrhr/fVco9DjMzDdMOR9NLy7kfGdZQTpLQBDXVnfcKDjsl0+vIHxA1thbJgU38jCvJg8l&#10;Ftpe+Ysuu9CICGFfoII2hKGQ0tctGfQzOxBH79s6gyFK10jt8BrhppdZkrxIgx3HhRYHWrRU/+zO&#10;RsFidXJpssU0M8f88/n4MTT95qTU43R8fwMRaAz/4b/2WivI8wzuZ+IRk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i016cYAAADcAAAADwAAAAAAAAAAAAAAAACYAgAAZHJz&#10;L2Rvd25yZXYueG1sUEsFBgAAAAAEAAQA9QAAAIsDAAAAAA==&#10;" fillcolor="#943634" strokecolor="#943634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5" o:spid="_x0000_s4098" type="#_x0000_t202" style="position:absolute;left:726;top:14496;width:659;height:690;visibility:visibl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aQOcYA&#10;AADcAAAADwAAAGRycy9kb3ducmV2LnhtbESP3WrCQBSE7wt9h+UUvKsbE/xp6ipBEBRtS2Mf4JA9&#10;TYLZsyG7xvj2rlDo5TAz3zDL9WAa0VPnassKJuMIBHFhdc2lgp/T9nUBwnlkjY1lUnAjB+vV89MS&#10;U22v/E197ksRIOxSVFB536ZSuqIig25sW+Lg/drOoA+yK6Xu8BrgppFxFM2kwZrDQoUtbSoqzvnF&#10;KOg/TJzti883mR/jZD5PDl/Z5aDU6GXI3kF4Gvx/+K+90wqm0wQeZ8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TaQOcYAAADcAAAADwAAAAAAAAAAAAAAAACYAgAAZHJz&#10;L2Rvd25yZXYueG1sUEsFBgAAAAAEAAQA9QAAAIsDAAAAAA==&#10;" filled="f" stroked="f">
                <v:textbox inset="0,0,0,0">
                  <w:txbxContent>
                    <w:p w:rsidR="00435438" w:rsidRDefault="00435438">
                      <w:pPr>
                        <w:pStyle w:val="a6"/>
                        <w:jc w:val="right"/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48483F">
                        <w:fldChar w:fldCharType="begin"/>
                      </w:r>
                      <w:r>
                        <w:instrText>PAGE    \* MERGEFORMAT</w:instrText>
                      </w:r>
                      <w:r w:rsidRPr="0048483F">
                        <w:fldChar w:fldCharType="separate"/>
                      </w:r>
                      <w:r w:rsidR="008415BB" w:rsidRPr="008415BB">
                        <w:rPr>
                          <w:b/>
                          <w:bCs/>
                          <w:i/>
                          <w:iCs/>
                          <w:noProof/>
                          <w:color w:val="FFFFFF" w:themeColor="background1"/>
                          <w:sz w:val="36"/>
                          <w:szCs w:val="36"/>
                          <w:rtl/>
                          <w:lang w:val="ar-SA"/>
                        </w:rPr>
                        <w:t>18</w:t>
                      </w:r>
                      <w:r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margin"/>
            </v:group>
          </w:pict>
        </w:r>
        <w:r w:rsidRPr="00F877F0">
          <w:rPr>
            <w:rFonts w:hint="cs"/>
            <w:b/>
            <w:bCs/>
            <w:sz w:val="24"/>
            <w:szCs w:val="24"/>
            <w:rtl/>
          </w:rPr>
          <w:t xml:space="preserve">ملخص مبادئ التوريد للدكتور جهاد عفانة           </w:t>
        </w:r>
        <w:r>
          <w:rPr>
            <w:rFonts w:hint="cs"/>
            <w:b/>
            <w:bCs/>
            <w:sz w:val="24"/>
            <w:szCs w:val="24"/>
            <w:rtl/>
          </w:rPr>
          <w:t xml:space="preserve">                       </w:t>
        </w:r>
        <w:r w:rsidRPr="00F877F0">
          <w:rPr>
            <w:rFonts w:hint="cs"/>
            <w:b/>
            <w:bCs/>
            <w:sz w:val="24"/>
            <w:szCs w:val="24"/>
            <w:rtl/>
          </w:rPr>
          <w:t xml:space="preserve">    إعداد : أبو يزن </w:t>
        </w:r>
        <w:r w:rsidRPr="00F877F0">
          <w:rPr>
            <w:b/>
            <w:bCs/>
            <w:sz w:val="24"/>
            <w:szCs w:val="24"/>
            <w:rtl/>
          </w:rPr>
          <w:t>–</w:t>
        </w:r>
        <w:r w:rsidRPr="00F877F0">
          <w:rPr>
            <w:rFonts w:hint="cs"/>
            <w:b/>
            <w:bCs/>
            <w:sz w:val="24"/>
            <w:szCs w:val="24"/>
            <w:rtl/>
          </w:rPr>
          <w:t xml:space="preserve"> المستوى السادس 1434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4EE" w:rsidRDefault="005B34EE" w:rsidP="00672417">
      <w:pPr>
        <w:spacing w:after="0" w:line="240" w:lineRule="auto"/>
      </w:pPr>
      <w:r>
        <w:separator/>
      </w:r>
    </w:p>
  </w:footnote>
  <w:footnote w:type="continuationSeparator" w:id="0">
    <w:p w:rsidR="005B34EE" w:rsidRDefault="005B34EE" w:rsidP="006724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794"/>
    <w:multiLevelType w:val="hybridMultilevel"/>
    <w:tmpl w:val="89F27224"/>
    <w:lvl w:ilvl="0" w:tplc="4006AE8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D944B6"/>
    <w:multiLevelType w:val="hybridMultilevel"/>
    <w:tmpl w:val="7F66FFD0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11B0D82"/>
    <w:multiLevelType w:val="hybridMultilevel"/>
    <w:tmpl w:val="E10E8B6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1245EB4"/>
    <w:multiLevelType w:val="hybridMultilevel"/>
    <w:tmpl w:val="5008952A"/>
    <w:lvl w:ilvl="0" w:tplc="E15C358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19844B0"/>
    <w:multiLevelType w:val="hybridMultilevel"/>
    <w:tmpl w:val="08FC06A2"/>
    <w:lvl w:ilvl="0" w:tplc="01E05A48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01DD1AA3"/>
    <w:multiLevelType w:val="hybridMultilevel"/>
    <w:tmpl w:val="A8042958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">
    <w:nsid w:val="02367B4B"/>
    <w:multiLevelType w:val="hybridMultilevel"/>
    <w:tmpl w:val="9714603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3102D20"/>
    <w:multiLevelType w:val="hybridMultilevel"/>
    <w:tmpl w:val="F1A4AA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3743ABE"/>
    <w:multiLevelType w:val="hybridMultilevel"/>
    <w:tmpl w:val="AF0830C4"/>
    <w:lvl w:ilvl="0" w:tplc="04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038E18BD"/>
    <w:multiLevelType w:val="hybridMultilevel"/>
    <w:tmpl w:val="9402AEC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41C45EA"/>
    <w:multiLevelType w:val="hybridMultilevel"/>
    <w:tmpl w:val="0206E4BA"/>
    <w:lvl w:ilvl="0" w:tplc="D3ECBCDE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3C1887"/>
    <w:multiLevelType w:val="hybridMultilevel"/>
    <w:tmpl w:val="59A43BC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4456DB1"/>
    <w:multiLevelType w:val="hybridMultilevel"/>
    <w:tmpl w:val="FAAAD00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45F6504"/>
    <w:multiLevelType w:val="hybridMultilevel"/>
    <w:tmpl w:val="215E7F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4736CB9"/>
    <w:multiLevelType w:val="hybridMultilevel"/>
    <w:tmpl w:val="75E0A6EE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04D767F4"/>
    <w:multiLevelType w:val="hybridMultilevel"/>
    <w:tmpl w:val="70AE5A8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5A95CC6"/>
    <w:multiLevelType w:val="hybridMultilevel"/>
    <w:tmpl w:val="1AC672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5AB13A3"/>
    <w:multiLevelType w:val="hybridMultilevel"/>
    <w:tmpl w:val="FFAC2EA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05BD4222"/>
    <w:multiLevelType w:val="hybridMultilevel"/>
    <w:tmpl w:val="C166DC0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5F36547"/>
    <w:multiLevelType w:val="hybridMultilevel"/>
    <w:tmpl w:val="5396074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060175D8"/>
    <w:multiLevelType w:val="hybridMultilevel"/>
    <w:tmpl w:val="8040BD2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6255FEB"/>
    <w:multiLevelType w:val="hybridMultilevel"/>
    <w:tmpl w:val="ED0CA8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69C5104"/>
    <w:multiLevelType w:val="hybridMultilevel"/>
    <w:tmpl w:val="62582888"/>
    <w:lvl w:ilvl="0" w:tplc="F4EA4B6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6A63A0D"/>
    <w:multiLevelType w:val="hybridMultilevel"/>
    <w:tmpl w:val="7694792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06BB6E07"/>
    <w:multiLevelType w:val="hybridMultilevel"/>
    <w:tmpl w:val="B232A7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6D843EA"/>
    <w:multiLevelType w:val="hybridMultilevel"/>
    <w:tmpl w:val="679C6454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6">
    <w:nsid w:val="076E3EEA"/>
    <w:multiLevelType w:val="hybridMultilevel"/>
    <w:tmpl w:val="9AE6E2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7B9018E"/>
    <w:multiLevelType w:val="hybridMultilevel"/>
    <w:tmpl w:val="AD5C35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7BB409C"/>
    <w:multiLevelType w:val="hybridMultilevel"/>
    <w:tmpl w:val="08586F6A"/>
    <w:lvl w:ilvl="0" w:tplc="BEF2E4E6">
      <w:start w:val="1"/>
      <w:numFmt w:val="decimal"/>
      <w:lvlText w:val="%1-"/>
      <w:lvlJc w:val="left"/>
      <w:pPr>
        <w:ind w:left="927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0AAB010C"/>
    <w:multiLevelType w:val="hybridMultilevel"/>
    <w:tmpl w:val="65A8421A"/>
    <w:lvl w:ilvl="0" w:tplc="0DEEBB84">
      <w:start w:val="1"/>
      <w:numFmt w:val="decimal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>
    <w:nsid w:val="0ACC6D04"/>
    <w:multiLevelType w:val="hybridMultilevel"/>
    <w:tmpl w:val="777A03D2"/>
    <w:lvl w:ilvl="0" w:tplc="EEC22A46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0B9F14CA"/>
    <w:multiLevelType w:val="hybridMultilevel"/>
    <w:tmpl w:val="88A0D74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BC41441"/>
    <w:multiLevelType w:val="hybridMultilevel"/>
    <w:tmpl w:val="652263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C7D4517"/>
    <w:multiLevelType w:val="hybridMultilevel"/>
    <w:tmpl w:val="5762DA76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0CC50CC5"/>
    <w:multiLevelType w:val="hybridMultilevel"/>
    <w:tmpl w:val="1F0EA7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CD33903"/>
    <w:multiLevelType w:val="hybridMultilevel"/>
    <w:tmpl w:val="FAB8FB4A"/>
    <w:lvl w:ilvl="0" w:tplc="C930AE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0D367B38"/>
    <w:multiLevelType w:val="hybridMultilevel"/>
    <w:tmpl w:val="EF98433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D4A1517"/>
    <w:multiLevelType w:val="hybridMultilevel"/>
    <w:tmpl w:val="15942B6E"/>
    <w:lvl w:ilvl="0" w:tplc="00AE8D04">
      <w:start w:val="1"/>
      <w:numFmt w:val="bullet"/>
      <w:lvlText w:val="Ω"/>
      <w:lvlJc w:val="left"/>
      <w:pPr>
        <w:ind w:left="2214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38">
    <w:nsid w:val="0DA52799"/>
    <w:multiLevelType w:val="hybridMultilevel"/>
    <w:tmpl w:val="6282B3FA"/>
    <w:lvl w:ilvl="0" w:tplc="E1BEDD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0DC60524"/>
    <w:multiLevelType w:val="hybridMultilevel"/>
    <w:tmpl w:val="EB0CA93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E562412"/>
    <w:multiLevelType w:val="hybridMultilevel"/>
    <w:tmpl w:val="1780D64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ED957CC"/>
    <w:multiLevelType w:val="hybridMultilevel"/>
    <w:tmpl w:val="C5E6B7DA"/>
    <w:lvl w:ilvl="0" w:tplc="5DC0182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>
    <w:nsid w:val="0F5E3DA6"/>
    <w:multiLevelType w:val="hybridMultilevel"/>
    <w:tmpl w:val="9C68E10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FD17BEB"/>
    <w:multiLevelType w:val="hybridMultilevel"/>
    <w:tmpl w:val="94EED6F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0943812"/>
    <w:multiLevelType w:val="hybridMultilevel"/>
    <w:tmpl w:val="FA006CA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11290079"/>
    <w:multiLevelType w:val="hybridMultilevel"/>
    <w:tmpl w:val="EA7C1CFC"/>
    <w:lvl w:ilvl="0" w:tplc="8F649184">
      <w:start w:val="1"/>
      <w:numFmt w:val="decimal"/>
      <w:lvlText w:val="%1-"/>
      <w:lvlJc w:val="left"/>
      <w:pPr>
        <w:ind w:left="21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7" w:hanging="360"/>
      </w:pPr>
    </w:lvl>
    <w:lvl w:ilvl="2" w:tplc="0409001B" w:tentative="1">
      <w:start w:val="1"/>
      <w:numFmt w:val="lowerRoman"/>
      <w:lvlText w:val="%3."/>
      <w:lvlJc w:val="right"/>
      <w:pPr>
        <w:ind w:left="3577" w:hanging="180"/>
      </w:pPr>
    </w:lvl>
    <w:lvl w:ilvl="3" w:tplc="0409000F" w:tentative="1">
      <w:start w:val="1"/>
      <w:numFmt w:val="decimal"/>
      <w:lvlText w:val="%4."/>
      <w:lvlJc w:val="left"/>
      <w:pPr>
        <w:ind w:left="4297" w:hanging="360"/>
      </w:pPr>
    </w:lvl>
    <w:lvl w:ilvl="4" w:tplc="04090019" w:tentative="1">
      <w:start w:val="1"/>
      <w:numFmt w:val="lowerLetter"/>
      <w:lvlText w:val="%5."/>
      <w:lvlJc w:val="left"/>
      <w:pPr>
        <w:ind w:left="5017" w:hanging="360"/>
      </w:pPr>
    </w:lvl>
    <w:lvl w:ilvl="5" w:tplc="0409001B" w:tentative="1">
      <w:start w:val="1"/>
      <w:numFmt w:val="lowerRoman"/>
      <w:lvlText w:val="%6."/>
      <w:lvlJc w:val="right"/>
      <w:pPr>
        <w:ind w:left="5737" w:hanging="180"/>
      </w:pPr>
    </w:lvl>
    <w:lvl w:ilvl="6" w:tplc="0409000F" w:tentative="1">
      <w:start w:val="1"/>
      <w:numFmt w:val="decimal"/>
      <w:lvlText w:val="%7."/>
      <w:lvlJc w:val="left"/>
      <w:pPr>
        <w:ind w:left="6457" w:hanging="360"/>
      </w:pPr>
    </w:lvl>
    <w:lvl w:ilvl="7" w:tplc="04090019" w:tentative="1">
      <w:start w:val="1"/>
      <w:numFmt w:val="lowerLetter"/>
      <w:lvlText w:val="%8."/>
      <w:lvlJc w:val="left"/>
      <w:pPr>
        <w:ind w:left="7177" w:hanging="360"/>
      </w:pPr>
    </w:lvl>
    <w:lvl w:ilvl="8" w:tplc="04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46">
    <w:nsid w:val="117865B3"/>
    <w:multiLevelType w:val="hybridMultilevel"/>
    <w:tmpl w:val="1854B8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118D04B0"/>
    <w:multiLevelType w:val="hybridMultilevel"/>
    <w:tmpl w:val="2D58F24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27A0542"/>
    <w:multiLevelType w:val="hybridMultilevel"/>
    <w:tmpl w:val="5C8A78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12B856A0"/>
    <w:multiLevelType w:val="hybridMultilevel"/>
    <w:tmpl w:val="25EC152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2FE56E2"/>
    <w:multiLevelType w:val="hybridMultilevel"/>
    <w:tmpl w:val="E6E44EC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133E6ED6"/>
    <w:multiLevelType w:val="hybridMultilevel"/>
    <w:tmpl w:val="B9A8F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13736862"/>
    <w:multiLevelType w:val="hybridMultilevel"/>
    <w:tmpl w:val="9A66BCC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13AA2515"/>
    <w:multiLevelType w:val="hybridMultilevel"/>
    <w:tmpl w:val="879CCC6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3DB5BC1"/>
    <w:multiLevelType w:val="hybridMultilevel"/>
    <w:tmpl w:val="9398BDB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13F55FB8"/>
    <w:multiLevelType w:val="hybridMultilevel"/>
    <w:tmpl w:val="7130A724"/>
    <w:lvl w:ilvl="0" w:tplc="5AEC931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6">
    <w:nsid w:val="140C4EC7"/>
    <w:multiLevelType w:val="hybridMultilevel"/>
    <w:tmpl w:val="F7BA2A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144C5736"/>
    <w:multiLevelType w:val="hybridMultilevel"/>
    <w:tmpl w:val="F2E00122"/>
    <w:lvl w:ilvl="0" w:tplc="430204CA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8">
    <w:nsid w:val="144E3AB4"/>
    <w:multiLevelType w:val="hybridMultilevel"/>
    <w:tmpl w:val="2FB6A1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154D60EF"/>
    <w:multiLevelType w:val="hybridMultilevel"/>
    <w:tmpl w:val="053C3E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156625B6"/>
    <w:multiLevelType w:val="hybridMultilevel"/>
    <w:tmpl w:val="E3B0845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15BF64FC"/>
    <w:multiLevelType w:val="hybridMultilevel"/>
    <w:tmpl w:val="F0408376"/>
    <w:lvl w:ilvl="0" w:tplc="59D006B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2">
    <w:nsid w:val="15D4140F"/>
    <w:multiLevelType w:val="hybridMultilevel"/>
    <w:tmpl w:val="B6F42BAE"/>
    <w:lvl w:ilvl="0" w:tplc="C8FE2B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6311BAF"/>
    <w:multiLevelType w:val="hybridMultilevel"/>
    <w:tmpl w:val="5A38748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8011326"/>
    <w:multiLevelType w:val="hybridMultilevel"/>
    <w:tmpl w:val="E6364B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>
    <w:nsid w:val="18176EE8"/>
    <w:multiLevelType w:val="hybridMultilevel"/>
    <w:tmpl w:val="D5049312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18244E06"/>
    <w:multiLevelType w:val="hybridMultilevel"/>
    <w:tmpl w:val="DBAAC3B8"/>
    <w:lvl w:ilvl="0" w:tplc="025E246E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8A23F61"/>
    <w:multiLevelType w:val="hybridMultilevel"/>
    <w:tmpl w:val="787A5B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18D31177"/>
    <w:multiLevelType w:val="hybridMultilevel"/>
    <w:tmpl w:val="08ECC2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196F6039"/>
    <w:multiLevelType w:val="hybridMultilevel"/>
    <w:tmpl w:val="6D7A516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9743D2E"/>
    <w:multiLevelType w:val="hybridMultilevel"/>
    <w:tmpl w:val="2B8E4E00"/>
    <w:lvl w:ilvl="0" w:tplc="114E23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9FE68E6"/>
    <w:multiLevelType w:val="hybridMultilevel"/>
    <w:tmpl w:val="355EA58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1A00174F"/>
    <w:multiLevelType w:val="hybridMultilevel"/>
    <w:tmpl w:val="90D2685A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1A364E63"/>
    <w:multiLevelType w:val="hybridMultilevel"/>
    <w:tmpl w:val="2F821B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1A8233D7"/>
    <w:multiLevelType w:val="hybridMultilevel"/>
    <w:tmpl w:val="FEBC2FB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1AE74C4B"/>
    <w:multiLevelType w:val="hybridMultilevel"/>
    <w:tmpl w:val="4632668A"/>
    <w:lvl w:ilvl="0" w:tplc="1CEA9AD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1B734509"/>
    <w:multiLevelType w:val="hybridMultilevel"/>
    <w:tmpl w:val="70F013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1BAE0AEF"/>
    <w:multiLevelType w:val="hybridMultilevel"/>
    <w:tmpl w:val="54967294"/>
    <w:lvl w:ilvl="0" w:tplc="3D266EE8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78">
    <w:nsid w:val="1BEC551D"/>
    <w:multiLevelType w:val="hybridMultilevel"/>
    <w:tmpl w:val="F8CC649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>
    <w:nsid w:val="1CA8147D"/>
    <w:multiLevelType w:val="hybridMultilevel"/>
    <w:tmpl w:val="58B206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1D161856"/>
    <w:multiLevelType w:val="hybridMultilevel"/>
    <w:tmpl w:val="2E60709C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1D3F2739"/>
    <w:multiLevelType w:val="hybridMultilevel"/>
    <w:tmpl w:val="6D9C5462"/>
    <w:lvl w:ilvl="0" w:tplc="826CFA8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1DF90CFC"/>
    <w:multiLevelType w:val="hybridMultilevel"/>
    <w:tmpl w:val="9D46EC7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1DFF7447"/>
    <w:multiLevelType w:val="hybridMultilevel"/>
    <w:tmpl w:val="255EEA84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84">
    <w:nsid w:val="1E0B4F24"/>
    <w:multiLevelType w:val="hybridMultilevel"/>
    <w:tmpl w:val="A558C6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5">
    <w:nsid w:val="1E1D7FAB"/>
    <w:multiLevelType w:val="hybridMultilevel"/>
    <w:tmpl w:val="6B4CE18E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1E956221"/>
    <w:multiLevelType w:val="hybridMultilevel"/>
    <w:tmpl w:val="B7BE71F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E997A54"/>
    <w:multiLevelType w:val="hybridMultilevel"/>
    <w:tmpl w:val="99E2170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1E9C6D65"/>
    <w:multiLevelType w:val="hybridMultilevel"/>
    <w:tmpl w:val="F7FE830E"/>
    <w:lvl w:ilvl="0" w:tplc="010430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1F0F2EA4"/>
    <w:multiLevelType w:val="hybridMultilevel"/>
    <w:tmpl w:val="012E995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1F3E39E7"/>
    <w:multiLevelType w:val="hybridMultilevel"/>
    <w:tmpl w:val="1AF45CB6"/>
    <w:lvl w:ilvl="0" w:tplc="29D2D6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1F7B72D8"/>
    <w:multiLevelType w:val="hybridMultilevel"/>
    <w:tmpl w:val="3322184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1FAE0746"/>
    <w:multiLevelType w:val="hybridMultilevel"/>
    <w:tmpl w:val="3C2A87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1FAE1FE1"/>
    <w:multiLevelType w:val="hybridMultilevel"/>
    <w:tmpl w:val="93BE5ECA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4">
    <w:nsid w:val="1FC50C85"/>
    <w:multiLevelType w:val="hybridMultilevel"/>
    <w:tmpl w:val="1232801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1FD431C9"/>
    <w:multiLevelType w:val="hybridMultilevel"/>
    <w:tmpl w:val="77D47D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203014A8"/>
    <w:multiLevelType w:val="hybridMultilevel"/>
    <w:tmpl w:val="6FF0DD4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7">
    <w:nsid w:val="203D01F3"/>
    <w:multiLevelType w:val="hybridMultilevel"/>
    <w:tmpl w:val="E146D91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20825A5C"/>
    <w:multiLevelType w:val="hybridMultilevel"/>
    <w:tmpl w:val="8F3C90F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9">
    <w:nsid w:val="20936503"/>
    <w:multiLevelType w:val="hybridMultilevel"/>
    <w:tmpl w:val="FE603D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20982113"/>
    <w:multiLevelType w:val="hybridMultilevel"/>
    <w:tmpl w:val="D6BA413C"/>
    <w:lvl w:ilvl="0" w:tplc="840C5A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20B5048A"/>
    <w:multiLevelType w:val="hybridMultilevel"/>
    <w:tmpl w:val="B20015F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20D11F1B"/>
    <w:multiLevelType w:val="hybridMultilevel"/>
    <w:tmpl w:val="E856B24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21560E55"/>
    <w:multiLevelType w:val="hybridMultilevel"/>
    <w:tmpl w:val="B016EBB2"/>
    <w:lvl w:ilvl="0" w:tplc="F4482804">
      <w:start w:val="1"/>
      <w:numFmt w:val="decimal"/>
      <w:lvlText w:val="%1-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0" w:hanging="360"/>
      </w:pPr>
    </w:lvl>
    <w:lvl w:ilvl="2" w:tplc="0409001B" w:tentative="1">
      <w:start w:val="1"/>
      <w:numFmt w:val="lowerRoman"/>
      <w:lvlText w:val="%3."/>
      <w:lvlJc w:val="right"/>
      <w:pPr>
        <w:ind w:left="2650" w:hanging="180"/>
      </w:pPr>
    </w:lvl>
    <w:lvl w:ilvl="3" w:tplc="0409000F" w:tentative="1">
      <w:start w:val="1"/>
      <w:numFmt w:val="decimal"/>
      <w:lvlText w:val="%4."/>
      <w:lvlJc w:val="left"/>
      <w:pPr>
        <w:ind w:left="3370" w:hanging="360"/>
      </w:pPr>
    </w:lvl>
    <w:lvl w:ilvl="4" w:tplc="04090019" w:tentative="1">
      <w:start w:val="1"/>
      <w:numFmt w:val="lowerLetter"/>
      <w:lvlText w:val="%5."/>
      <w:lvlJc w:val="left"/>
      <w:pPr>
        <w:ind w:left="4090" w:hanging="360"/>
      </w:pPr>
    </w:lvl>
    <w:lvl w:ilvl="5" w:tplc="0409001B" w:tentative="1">
      <w:start w:val="1"/>
      <w:numFmt w:val="lowerRoman"/>
      <w:lvlText w:val="%6."/>
      <w:lvlJc w:val="right"/>
      <w:pPr>
        <w:ind w:left="4810" w:hanging="180"/>
      </w:pPr>
    </w:lvl>
    <w:lvl w:ilvl="6" w:tplc="0409000F" w:tentative="1">
      <w:start w:val="1"/>
      <w:numFmt w:val="decimal"/>
      <w:lvlText w:val="%7."/>
      <w:lvlJc w:val="left"/>
      <w:pPr>
        <w:ind w:left="5530" w:hanging="360"/>
      </w:pPr>
    </w:lvl>
    <w:lvl w:ilvl="7" w:tplc="04090019" w:tentative="1">
      <w:start w:val="1"/>
      <w:numFmt w:val="lowerLetter"/>
      <w:lvlText w:val="%8."/>
      <w:lvlJc w:val="left"/>
      <w:pPr>
        <w:ind w:left="6250" w:hanging="360"/>
      </w:pPr>
    </w:lvl>
    <w:lvl w:ilvl="8" w:tplc="04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04">
    <w:nsid w:val="21586079"/>
    <w:multiLevelType w:val="hybridMultilevel"/>
    <w:tmpl w:val="374A85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21771262"/>
    <w:multiLevelType w:val="hybridMultilevel"/>
    <w:tmpl w:val="9CFCF8A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6">
    <w:nsid w:val="21987E8A"/>
    <w:multiLevelType w:val="hybridMultilevel"/>
    <w:tmpl w:val="3D8806BE"/>
    <w:lvl w:ilvl="0" w:tplc="E0A6033A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21AC00B2"/>
    <w:multiLevelType w:val="hybridMultilevel"/>
    <w:tmpl w:val="C5EA40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220A1F24"/>
    <w:multiLevelType w:val="hybridMultilevel"/>
    <w:tmpl w:val="C2B4167A"/>
    <w:lvl w:ilvl="0" w:tplc="A55E89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23897F49"/>
    <w:multiLevelType w:val="hybridMultilevel"/>
    <w:tmpl w:val="CC2C645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23F6487A"/>
    <w:multiLevelType w:val="hybridMultilevel"/>
    <w:tmpl w:val="75468E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24882801"/>
    <w:multiLevelType w:val="hybridMultilevel"/>
    <w:tmpl w:val="007AB02E"/>
    <w:lvl w:ilvl="0" w:tplc="88D24A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24A0488A"/>
    <w:multiLevelType w:val="hybridMultilevel"/>
    <w:tmpl w:val="63C85052"/>
    <w:lvl w:ilvl="0" w:tplc="CA62C454">
      <w:start w:val="1"/>
      <w:numFmt w:val="decimal"/>
      <w:lvlText w:val="%1-"/>
      <w:lvlJc w:val="left"/>
      <w:pPr>
        <w:ind w:left="257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94" w:hanging="360"/>
      </w:pPr>
    </w:lvl>
    <w:lvl w:ilvl="2" w:tplc="0409001B" w:tentative="1">
      <w:start w:val="1"/>
      <w:numFmt w:val="lowerRoman"/>
      <w:lvlText w:val="%3."/>
      <w:lvlJc w:val="right"/>
      <w:pPr>
        <w:ind w:left="4014" w:hanging="180"/>
      </w:pPr>
    </w:lvl>
    <w:lvl w:ilvl="3" w:tplc="0409000F" w:tentative="1">
      <w:start w:val="1"/>
      <w:numFmt w:val="decimal"/>
      <w:lvlText w:val="%4."/>
      <w:lvlJc w:val="left"/>
      <w:pPr>
        <w:ind w:left="4734" w:hanging="360"/>
      </w:pPr>
    </w:lvl>
    <w:lvl w:ilvl="4" w:tplc="04090019" w:tentative="1">
      <w:start w:val="1"/>
      <w:numFmt w:val="lowerLetter"/>
      <w:lvlText w:val="%5."/>
      <w:lvlJc w:val="left"/>
      <w:pPr>
        <w:ind w:left="5454" w:hanging="360"/>
      </w:pPr>
    </w:lvl>
    <w:lvl w:ilvl="5" w:tplc="0409001B" w:tentative="1">
      <w:start w:val="1"/>
      <w:numFmt w:val="lowerRoman"/>
      <w:lvlText w:val="%6."/>
      <w:lvlJc w:val="right"/>
      <w:pPr>
        <w:ind w:left="6174" w:hanging="180"/>
      </w:pPr>
    </w:lvl>
    <w:lvl w:ilvl="6" w:tplc="0409000F" w:tentative="1">
      <w:start w:val="1"/>
      <w:numFmt w:val="decimal"/>
      <w:lvlText w:val="%7."/>
      <w:lvlJc w:val="left"/>
      <w:pPr>
        <w:ind w:left="6894" w:hanging="360"/>
      </w:pPr>
    </w:lvl>
    <w:lvl w:ilvl="7" w:tplc="04090019" w:tentative="1">
      <w:start w:val="1"/>
      <w:numFmt w:val="lowerLetter"/>
      <w:lvlText w:val="%8."/>
      <w:lvlJc w:val="left"/>
      <w:pPr>
        <w:ind w:left="7614" w:hanging="360"/>
      </w:pPr>
    </w:lvl>
    <w:lvl w:ilvl="8" w:tplc="0409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113">
    <w:nsid w:val="24EE0729"/>
    <w:multiLevelType w:val="hybridMultilevel"/>
    <w:tmpl w:val="E4FEA8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250B4307"/>
    <w:multiLevelType w:val="hybridMultilevel"/>
    <w:tmpl w:val="445292B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25F604E1"/>
    <w:multiLevelType w:val="hybridMultilevel"/>
    <w:tmpl w:val="6A9412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26997902"/>
    <w:multiLevelType w:val="hybridMultilevel"/>
    <w:tmpl w:val="2C680C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26DC02AC"/>
    <w:multiLevelType w:val="hybridMultilevel"/>
    <w:tmpl w:val="6BCE250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271055F9"/>
    <w:multiLevelType w:val="hybridMultilevel"/>
    <w:tmpl w:val="2C983B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27133F36"/>
    <w:multiLevelType w:val="hybridMultilevel"/>
    <w:tmpl w:val="99749FA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276B5E3A"/>
    <w:multiLevelType w:val="hybridMultilevel"/>
    <w:tmpl w:val="3DD45F6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27AB035F"/>
    <w:multiLevelType w:val="hybridMultilevel"/>
    <w:tmpl w:val="1B76EF1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2898048E"/>
    <w:multiLevelType w:val="hybridMultilevel"/>
    <w:tmpl w:val="B78631E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3">
    <w:nsid w:val="28D11CA0"/>
    <w:multiLevelType w:val="hybridMultilevel"/>
    <w:tmpl w:val="B6C2D64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4">
    <w:nsid w:val="29431821"/>
    <w:multiLevelType w:val="hybridMultilevel"/>
    <w:tmpl w:val="A038009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29CB1B82"/>
    <w:multiLevelType w:val="hybridMultilevel"/>
    <w:tmpl w:val="E500C40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6">
    <w:nsid w:val="29CF1479"/>
    <w:multiLevelType w:val="hybridMultilevel"/>
    <w:tmpl w:val="4DDED75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7">
    <w:nsid w:val="2A680B06"/>
    <w:multiLevelType w:val="hybridMultilevel"/>
    <w:tmpl w:val="282CACC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>
    <w:nsid w:val="2AEB440D"/>
    <w:multiLevelType w:val="hybridMultilevel"/>
    <w:tmpl w:val="B060EC3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2B6871C9"/>
    <w:multiLevelType w:val="hybridMultilevel"/>
    <w:tmpl w:val="0DDC0E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2B8961F1"/>
    <w:multiLevelType w:val="hybridMultilevel"/>
    <w:tmpl w:val="DCEE4AB6"/>
    <w:lvl w:ilvl="0" w:tplc="BCE8ACEC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2BE93A8C"/>
    <w:multiLevelType w:val="hybridMultilevel"/>
    <w:tmpl w:val="CBA4030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2">
    <w:nsid w:val="2BF46F2C"/>
    <w:multiLevelType w:val="hybridMultilevel"/>
    <w:tmpl w:val="D1DEF27E"/>
    <w:lvl w:ilvl="0" w:tplc="85CEAE5E">
      <w:start w:val="1"/>
      <w:numFmt w:val="decimal"/>
      <w:lvlText w:val="%1-"/>
      <w:lvlJc w:val="left"/>
      <w:pPr>
        <w:ind w:left="1440" w:hanging="360"/>
      </w:pPr>
      <w:rPr>
        <w:rFonts w:hint="default"/>
        <w:b/>
        <w:color w:val="5F497A" w:themeColor="accent4" w:themeShade="BF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3">
    <w:nsid w:val="2C7C4D04"/>
    <w:multiLevelType w:val="hybridMultilevel"/>
    <w:tmpl w:val="C2EC4C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2CB90120"/>
    <w:multiLevelType w:val="hybridMultilevel"/>
    <w:tmpl w:val="B2C2571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5">
    <w:nsid w:val="2CDB12CC"/>
    <w:multiLevelType w:val="hybridMultilevel"/>
    <w:tmpl w:val="9E0EFB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6">
    <w:nsid w:val="2CF57987"/>
    <w:multiLevelType w:val="hybridMultilevel"/>
    <w:tmpl w:val="26249ADC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7">
    <w:nsid w:val="2D3B7147"/>
    <w:multiLevelType w:val="hybridMultilevel"/>
    <w:tmpl w:val="D9CE716C"/>
    <w:lvl w:ilvl="0" w:tplc="2AB27604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38">
    <w:nsid w:val="2D486D81"/>
    <w:multiLevelType w:val="hybridMultilevel"/>
    <w:tmpl w:val="03669E20"/>
    <w:lvl w:ilvl="0" w:tplc="D254690C">
      <w:start w:val="1"/>
      <w:numFmt w:val="decimal"/>
      <w:lvlText w:val="%1-"/>
      <w:lvlJc w:val="left"/>
      <w:pPr>
        <w:ind w:left="180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9">
    <w:nsid w:val="2DA542A0"/>
    <w:multiLevelType w:val="hybridMultilevel"/>
    <w:tmpl w:val="54C69A4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0">
    <w:nsid w:val="2DC928C2"/>
    <w:multiLevelType w:val="hybridMultilevel"/>
    <w:tmpl w:val="C464C67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2E1B06B1"/>
    <w:multiLevelType w:val="hybridMultilevel"/>
    <w:tmpl w:val="B2B8AAD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2EB17D98"/>
    <w:multiLevelType w:val="hybridMultilevel"/>
    <w:tmpl w:val="3FA639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>
    <w:nsid w:val="2F1A2BC7"/>
    <w:multiLevelType w:val="hybridMultilevel"/>
    <w:tmpl w:val="C3AA0590"/>
    <w:lvl w:ilvl="0" w:tplc="C8D29B62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2F377A30"/>
    <w:multiLevelType w:val="hybridMultilevel"/>
    <w:tmpl w:val="5CD484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2F394CE1"/>
    <w:multiLevelType w:val="hybridMultilevel"/>
    <w:tmpl w:val="550C35D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2F534223"/>
    <w:multiLevelType w:val="hybridMultilevel"/>
    <w:tmpl w:val="FA18233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2F5D4C3F"/>
    <w:multiLevelType w:val="hybridMultilevel"/>
    <w:tmpl w:val="B11283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>
    <w:nsid w:val="2F6A32A0"/>
    <w:multiLevelType w:val="hybridMultilevel"/>
    <w:tmpl w:val="A0A8E7B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2F993787"/>
    <w:multiLevelType w:val="hybridMultilevel"/>
    <w:tmpl w:val="63509066"/>
    <w:lvl w:ilvl="0" w:tplc="CAFEF4E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2FC4368C"/>
    <w:multiLevelType w:val="hybridMultilevel"/>
    <w:tmpl w:val="B5F2ACD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1">
    <w:nsid w:val="2FD52A20"/>
    <w:multiLevelType w:val="hybridMultilevel"/>
    <w:tmpl w:val="B24EFC0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2FF625BF"/>
    <w:multiLevelType w:val="hybridMultilevel"/>
    <w:tmpl w:val="AB2E70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3">
    <w:nsid w:val="30044770"/>
    <w:multiLevelType w:val="hybridMultilevel"/>
    <w:tmpl w:val="273A47E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30EE6312"/>
    <w:multiLevelType w:val="hybridMultilevel"/>
    <w:tmpl w:val="0CEE457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315D7DD6"/>
    <w:multiLevelType w:val="hybridMultilevel"/>
    <w:tmpl w:val="128E2F40"/>
    <w:lvl w:ilvl="0" w:tplc="76A8953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32AB0BB1"/>
    <w:multiLevelType w:val="hybridMultilevel"/>
    <w:tmpl w:val="8DDA50F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32B91A62"/>
    <w:multiLevelType w:val="hybridMultilevel"/>
    <w:tmpl w:val="C5A02DE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8">
    <w:nsid w:val="33DA65EC"/>
    <w:multiLevelType w:val="hybridMultilevel"/>
    <w:tmpl w:val="441A0F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>
    <w:nsid w:val="33FA334B"/>
    <w:multiLevelType w:val="hybridMultilevel"/>
    <w:tmpl w:val="89B0BC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>
    <w:nsid w:val="341A144F"/>
    <w:multiLevelType w:val="hybridMultilevel"/>
    <w:tmpl w:val="CD863B88"/>
    <w:lvl w:ilvl="0" w:tplc="D700B58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34414D97"/>
    <w:multiLevelType w:val="hybridMultilevel"/>
    <w:tmpl w:val="9F04C69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34CD53EE"/>
    <w:multiLevelType w:val="hybridMultilevel"/>
    <w:tmpl w:val="4D36682E"/>
    <w:lvl w:ilvl="0" w:tplc="00AE8D04">
      <w:start w:val="1"/>
      <w:numFmt w:val="bullet"/>
      <w:lvlText w:val="Ω"/>
      <w:lvlJc w:val="left"/>
      <w:pPr>
        <w:ind w:left="2214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63">
    <w:nsid w:val="34D81133"/>
    <w:multiLevelType w:val="hybridMultilevel"/>
    <w:tmpl w:val="C2E41FC2"/>
    <w:lvl w:ilvl="0" w:tplc="7B54B9A6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64">
    <w:nsid w:val="34DA52C3"/>
    <w:multiLevelType w:val="hybridMultilevel"/>
    <w:tmpl w:val="76D0707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356476BD"/>
    <w:multiLevelType w:val="hybridMultilevel"/>
    <w:tmpl w:val="FE98BE8A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6">
    <w:nsid w:val="3587370E"/>
    <w:multiLevelType w:val="hybridMultilevel"/>
    <w:tmpl w:val="C002BB4E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7">
    <w:nsid w:val="35C86C65"/>
    <w:multiLevelType w:val="hybridMultilevel"/>
    <w:tmpl w:val="69B014D0"/>
    <w:lvl w:ilvl="0" w:tplc="4782CC9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>
    <w:nsid w:val="36940402"/>
    <w:multiLevelType w:val="hybridMultilevel"/>
    <w:tmpl w:val="C31804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9">
    <w:nsid w:val="36A47BED"/>
    <w:multiLevelType w:val="hybridMultilevel"/>
    <w:tmpl w:val="CA6AED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>
    <w:nsid w:val="36F106AC"/>
    <w:multiLevelType w:val="hybridMultilevel"/>
    <w:tmpl w:val="BD3424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>
    <w:nsid w:val="36FC29A0"/>
    <w:multiLevelType w:val="hybridMultilevel"/>
    <w:tmpl w:val="4A6A17A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370B695C"/>
    <w:multiLevelType w:val="hybridMultilevel"/>
    <w:tmpl w:val="6C96552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372539A4"/>
    <w:multiLevelType w:val="hybridMultilevel"/>
    <w:tmpl w:val="073E243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374520F8"/>
    <w:multiLevelType w:val="hybridMultilevel"/>
    <w:tmpl w:val="76C4DA4C"/>
    <w:lvl w:ilvl="0" w:tplc="391418E2">
      <w:start w:val="1"/>
      <w:numFmt w:val="decimal"/>
      <w:lvlText w:val="%1-"/>
      <w:lvlJc w:val="left"/>
      <w:pPr>
        <w:ind w:left="1800" w:hanging="360"/>
      </w:pPr>
      <w:rPr>
        <w:rFonts w:hint="default"/>
        <w:color w:val="5F497A" w:themeColor="accent4" w:themeShade="BF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5">
    <w:nsid w:val="378230EA"/>
    <w:multiLevelType w:val="hybridMultilevel"/>
    <w:tmpl w:val="872AFF5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379164D1"/>
    <w:multiLevelType w:val="hybridMultilevel"/>
    <w:tmpl w:val="3B4886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>
    <w:nsid w:val="37EB6BC1"/>
    <w:multiLevelType w:val="hybridMultilevel"/>
    <w:tmpl w:val="A4109290"/>
    <w:lvl w:ilvl="0" w:tplc="F7B20678">
      <w:start w:val="1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Fan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>
    <w:nsid w:val="38612A68"/>
    <w:multiLevelType w:val="hybridMultilevel"/>
    <w:tmpl w:val="3E9C572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38863B02"/>
    <w:multiLevelType w:val="hybridMultilevel"/>
    <w:tmpl w:val="F1F275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38AD0D8A"/>
    <w:multiLevelType w:val="hybridMultilevel"/>
    <w:tmpl w:val="3632A5B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38DA4ADC"/>
    <w:multiLevelType w:val="hybridMultilevel"/>
    <w:tmpl w:val="958A6438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>
    <w:nsid w:val="38F12273"/>
    <w:multiLevelType w:val="hybridMultilevel"/>
    <w:tmpl w:val="9C588754"/>
    <w:lvl w:ilvl="0" w:tplc="6616EFC2">
      <w:start w:val="1"/>
      <w:numFmt w:val="decimal"/>
      <w:lvlText w:val="%1-"/>
      <w:lvlJc w:val="left"/>
      <w:pPr>
        <w:ind w:left="21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7" w:hanging="360"/>
      </w:pPr>
    </w:lvl>
    <w:lvl w:ilvl="2" w:tplc="0409001B" w:tentative="1">
      <w:start w:val="1"/>
      <w:numFmt w:val="lowerRoman"/>
      <w:lvlText w:val="%3."/>
      <w:lvlJc w:val="right"/>
      <w:pPr>
        <w:ind w:left="3577" w:hanging="180"/>
      </w:pPr>
    </w:lvl>
    <w:lvl w:ilvl="3" w:tplc="0409000F" w:tentative="1">
      <w:start w:val="1"/>
      <w:numFmt w:val="decimal"/>
      <w:lvlText w:val="%4."/>
      <w:lvlJc w:val="left"/>
      <w:pPr>
        <w:ind w:left="4297" w:hanging="360"/>
      </w:pPr>
    </w:lvl>
    <w:lvl w:ilvl="4" w:tplc="04090019" w:tentative="1">
      <w:start w:val="1"/>
      <w:numFmt w:val="lowerLetter"/>
      <w:lvlText w:val="%5."/>
      <w:lvlJc w:val="left"/>
      <w:pPr>
        <w:ind w:left="5017" w:hanging="360"/>
      </w:pPr>
    </w:lvl>
    <w:lvl w:ilvl="5" w:tplc="0409001B" w:tentative="1">
      <w:start w:val="1"/>
      <w:numFmt w:val="lowerRoman"/>
      <w:lvlText w:val="%6."/>
      <w:lvlJc w:val="right"/>
      <w:pPr>
        <w:ind w:left="5737" w:hanging="180"/>
      </w:pPr>
    </w:lvl>
    <w:lvl w:ilvl="6" w:tplc="0409000F" w:tentative="1">
      <w:start w:val="1"/>
      <w:numFmt w:val="decimal"/>
      <w:lvlText w:val="%7."/>
      <w:lvlJc w:val="left"/>
      <w:pPr>
        <w:ind w:left="6457" w:hanging="360"/>
      </w:pPr>
    </w:lvl>
    <w:lvl w:ilvl="7" w:tplc="04090019" w:tentative="1">
      <w:start w:val="1"/>
      <w:numFmt w:val="lowerLetter"/>
      <w:lvlText w:val="%8."/>
      <w:lvlJc w:val="left"/>
      <w:pPr>
        <w:ind w:left="7177" w:hanging="360"/>
      </w:pPr>
    </w:lvl>
    <w:lvl w:ilvl="8" w:tplc="04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183">
    <w:nsid w:val="39792331"/>
    <w:multiLevelType w:val="hybridMultilevel"/>
    <w:tmpl w:val="8ECC99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>
    <w:nsid w:val="3A2B4A71"/>
    <w:multiLevelType w:val="hybridMultilevel"/>
    <w:tmpl w:val="A9440DC8"/>
    <w:lvl w:ilvl="0" w:tplc="017C4532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5">
    <w:nsid w:val="3A725BAF"/>
    <w:multiLevelType w:val="hybridMultilevel"/>
    <w:tmpl w:val="4A74D15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3A796AE1"/>
    <w:multiLevelType w:val="hybridMultilevel"/>
    <w:tmpl w:val="3372EF96"/>
    <w:lvl w:ilvl="0" w:tplc="E93AE30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7">
    <w:nsid w:val="3BDC2E36"/>
    <w:multiLevelType w:val="hybridMultilevel"/>
    <w:tmpl w:val="12687C6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3BE02EC4"/>
    <w:multiLevelType w:val="hybridMultilevel"/>
    <w:tmpl w:val="7DD6016A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89">
    <w:nsid w:val="3C7F0785"/>
    <w:multiLevelType w:val="hybridMultilevel"/>
    <w:tmpl w:val="689E07A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3CDC0A7A"/>
    <w:multiLevelType w:val="hybridMultilevel"/>
    <w:tmpl w:val="473AE93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3DE239A0"/>
    <w:multiLevelType w:val="hybridMultilevel"/>
    <w:tmpl w:val="BD72327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3E365594"/>
    <w:multiLevelType w:val="hybridMultilevel"/>
    <w:tmpl w:val="F95E175C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3">
    <w:nsid w:val="3E904ADA"/>
    <w:multiLevelType w:val="hybridMultilevel"/>
    <w:tmpl w:val="2EB40094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94">
    <w:nsid w:val="3EB3133E"/>
    <w:multiLevelType w:val="hybridMultilevel"/>
    <w:tmpl w:val="B2BEB2F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5">
    <w:nsid w:val="3EDB26B4"/>
    <w:multiLevelType w:val="hybridMultilevel"/>
    <w:tmpl w:val="4D947C32"/>
    <w:lvl w:ilvl="0" w:tplc="C7CC8B44">
      <w:start w:val="1"/>
      <w:numFmt w:val="decimal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6">
    <w:nsid w:val="3F543576"/>
    <w:multiLevelType w:val="hybridMultilevel"/>
    <w:tmpl w:val="4A0057F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7">
    <w:nsid w:val="3F6B1FD0"/>
    <w:multiLevelType w:val="hybridMultilevel"/>
    <w:tmpl w:val="FEEA08D2"/>
    <w:lvl w:ilvl="0" w:tplc="5EA43FE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8">
    <w:nsid w:val="3F6D74C1"/>
    <w:multiLevelType w:val="hybridMultilevel"/>
    <w:tmpl w:val="B896D2C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3FD212C0"/>
    <w:multiLevelType w:val="hybridMultilevel"/>
    <w:tmpl w:val="C5E6AA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0">
    <w:nsid w:val="40106935"/>
    <w:multiLevelType w:val="hybridMultilevel"/>
    <w:tmpl w:val="AF8048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>
    <w:nsid w:val="402919BE"/>
    <w:multiLevelType w:val="hybridMultilevel"/>
    <w:tmpl w:val="A09E51EA"/>
    <w:lvl w:ilvl="0" w:tplc="EA16E0CE">
      <w:start w:val="1"/>
      <w:numFmt w:val="decimal"/>
      <w:lvlText w:val="%1-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405A6B75"/>
    <w:multiLevelType w:val="hybridMultilevel"/>
    <w:tmpl w:val="19F072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3">
    <w:nsid w:val="40B06F6B"/>
    <w:multiLevelType w:val="hybridMultilevel"/>
    <w:tmpl w:val="16E82346"/>
    <w:lvl w:ilvl="0" w:tplc="9BACC1F6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4">
    <w:nsid w:val="40D57FB3"/>
    <w:multiLevelType w:val="hybridMultilevel"/>
    <w:tmpl w:val="CDC0F8C8"/>
    <w:lvl w:ilvl="0" w:tplc="D054B3EA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5">
    <w:nsid w:val="40DC0153"/>
    <w:multiLevelType w:val="hybridMultilevel"/>
    <w:tmpl w:val="00341980"/>
    <w:lvl w:ilvl="0" w:tplc="501C9A9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6">
    <w:nsid w:val="4119236E"/>
    <w:multiLevelType w:val="hybridMultilevel"/>
    <w:tmpl w:val="C99E4C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>
    <w:nsid w:val="42631993"/>
    <w:multiLevelType w:val="hybridMultilevel"/>
    <w:tmpl w:val="A77838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8">
    <w:nsid w:val="427F5135"/>
    <w:multiLevelType w:val="hybridMultilevel"/>
    <w:tmpl w:val="6122C896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9">
    <w:nsid w:val="42B55F5B"/>
    <w:multiLevelType w:val="hybridMultilevel"/>
    <w:tmpl w:val="D46CEF5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0">
    <w:nsid w:val="42FF05C4"/>
    <w:multiLevelType w:val="hybridMultilevel"/>
    <w:tmpl w:val="A3183D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>
    <w:nsid w:val="4318304D"/>
    <w:multiLevelType w:val="hybridMultilevel"/>
    <w:tmpl w:val="4D4A72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>
    <w:nsid w:val="431D736A"/>
    <w:multiLevelType w:val="hybridMultilevel"/>
    <w:tmpl w:val="52561658"/>
    <w:lvl w:ilvl="0" w:tplc="DC2E537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3">
    <w:nsid w:val="4334712D"/>
    <w:multiLevelType w:val="hybridMultilevel"/>
    <w:tmpl w:val="4A92215A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4">
    <w:nsid w:val="437F1ACF"/>
    <w:multiLevelType w:val="hybridMultilevel"/>
    <w:tmpl w:val="4532FBF2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15">
    <w:nsid w:val="43BB28AE"/>
    <w:multiLevelType w:val="hybridMultilevel"/>
    <w:tmpl w:val="95E6159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44221730"/>
    <w:multiLevelType w:val="hybridMultilevel"/>
    <w:tmpl w:val="9A984A4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4428687A"/>
    <w:multiLevelType w:val="hybridMultilevel"/>
    <w:tmpl w:val="E7DED05E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8">
    <w:nsid w:val="443E410E"/>
    <w:multiLevelType w:val="hybridMultilevel"/>
    <w:tmpl w:val="F7D2EA2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9">
    <w:nsid w:val="4489764B"/>
    <w:multiLevelType w:val="hybridMultilevel"/>
    <w:tmpl w:val="E30CDA2A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0">
    <w:nsid w:val="44A77FB7"/>
    <w:multiLevelType w:val="hybridMultilevel"/>
    <w:tmpl w:val="14F8CADA"/>
    <w:lvl w:ilvl="0" w:tplc="ABD6C04E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221">
    <w:nsid w:val="44B527F4"/>
    <w:multiLevelType w:val="hybridMultilevel"/>
    <w:tmpl w:val="9A2E4D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>
    <w:nsid w:val="453420AA"/>
    <w:multiLevelType w:val="hybridMultilevel"/>
    <w:tmpl w:val="9B78EAF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45366ABB"/>
    <w:multiLevelType w:val="hybridMultilevel"/>
    <w:tmpl w:val="BA78302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45A92063"/>
    <w:multiLevelType w:val="hybridMultilevel"/>
    <w:tmpl w:val="4F3039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>
    <w:nsid w:val="462F393A"/>
    <w:multiLevelType w:val="hybridMultilevel"/>
    <w:tmpl w:val="953EE5F8"/>
    <w:lvl w:ilvl="0" w:tplc="3B7452F2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6">
    <w:nsid w:val="46322B60"/>
    <w:multiLevelType w:val="hybridMultilevel"/>
    <w:tmpl w:val="9A7035F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46600834"/>
    <w:multiLevelType w:val="hybridMultilevel"/>
    <w:tmpl w:val="C1264B7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46822970"/>
    <w:multiLevelType w:val="hybridMultilevel"/>
    <w:tmpl w:val="AC3AB8E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46E91136"/>
    <w:multiLevelType w:val="hybridMultilevel"/>
    <w:tmpl w:val="F5984CB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0">
    <w:nsid w:val="47141696"/>
    <w:multiLevelType w:val="hybridMultilevel"/>
    <w:tmpl w:val="4B4C2F2A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1">
    <w:nsid w:val="47944669"/>
    <w:multiLevelType w:val="hybridMultilevel"/>
    <w:tmpl w:val="EA6E094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47C519EF"/>
    <w:multiLevelType w:val="hybridMultilevel"/>
    <w:tmpl w:val="1D88590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481B7CD0"/>
    <w:multiLevelType w:val="hybridMultilevel"/>
    <w:tmpl w:val="C3E823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>
    <w:nsid w:val="48C45A26"/>
    <w:multiLevelType w:val="hybridMultilevel"/>
    <w:tmpl w:val="48D4723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>
    <w:nsid w:val="497671DF"/>
    <w:multiLevelType w:val="hybridMultilevel"/>
    <w:tmpl w:val="AE161F8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497F40AA"/>
    <w:multiLevelType w:val="hybridMultilevel"/>
    <w:tmpl w:val="E38AE9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49BE40E0"/>
    <w:multiLevelType w:val="hybridMultilevel"/>
    <w:tmpl w:val="BEA8CB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>
    <w:nsid w:val="49F27C0F"/>
    <w:multiLevelType w:val="hybridMultilevel"/>
    <w:tmpl w:val="5E6CAA34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39">
    <w:nsid w:val="4A014DE7"/>
    <w:multiLevelType w:val="hybridMultilevel"/>
    <w:tmpl w:val="B2B2EF3C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0">
    <w:nsid w:val="4A4F7678"/>
    <w:multiLevelType w:val="hybridMultilevel"/>
    <w:tmpl w:val="4238E6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1">
    <w:nsid w:val="4A6A76F1"/>
    <w:multiLevelType w:val="hybridMultilevel"/>
    <w:tmpl w:val="573AAF00"/>
    <w:lvl w:ilvl="0" w:tplc="058E98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2">
    <w:nsid w:val="4A9D22CC"/>
    <w:multiLevelType w:val="hybridMultilevel"/>
    <w:tmpl w:val="6CE86816"/>
    <w:lvl w:ilvl="0" w:tplc="61207F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3">
    <w:nsid w:val="4ABF3FA9"/>
    <w:multiLevelType w:val="hybridMultilevel"/>
    <w:tmpl w:val="F0BCFBD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4AD34F46"/>
    <w:multiLevelType w:val="hybridMultilevel"/>
    <w:tmpl w:val="C86C66C8"/>
    <w:lvl w:ilvl="0" w:tplc="4A8ADD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5">
    <w:nsid w:val="4B1F2B83"/>
    <w:multiLevelType w:val="hybridMultilevel"/>
    <w:tmpl w:val="19368806"/>
    <w:lvl w:ilvl="0" w:tplc="928A2B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4C324E03"/>
    <w:multiLevelType w:val="hybridMultilevel"/>
    <w:tmpl w:val="F35218DC"/>
    <w:lvl w:ilvl="0" w:tplc="0ECC08A4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7">
    <w:nsid w:val="4C9823E0"/>
    <w:multiLevelType w:val="hybridMultilevel"/>
    <w:tmpl w:val="03EA64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8">
    <w:nsid w:val="4C9C3A06"/>
    <w:multiLevelType w:val="hybridMultilevel"/>
    <w:tmpl w:val="BF383B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9">
    <w:nsid w:val="4CA81C30"/>
    <w:multiLevelType w:val="hybridMultilevel"/>
    <w:tmpl w:val="475C09B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0">
    <w:nsid w:val="4CAA6715"/>
    <w:multiLevelType w:val="hybridMultilevel"/>
    <w:tmpl w:val="B8DEB7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1">
    <w:nsid w:val="4D952380"/>
    <w:multiLevelType w:val="hybridMultilevel"/>
    <w:tmpl w:val="B0DA427A"/>
    <w:lvl w:ilvl="0" w:tplc="BB5E909C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>
    <w:nsid w:val="4F8A2DFD"/>
    <w:multiLevelType w:val="hybridMultilevel"/>
    <w:tmpl w:val="6A467F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>
    <w:nsid w:val="4FE95C0D"/>
    <w:multiLevelType w:val="hybridMultilevel"/>
    <w:tmpl w:val="44003C2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4">
    <w:nsid w:val="500E5EA8"/>
    <w:multiLevelType w:val="hybridMultilevel"/>
    <w:tmpl w:val="8FD0AE3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5">
    <w:nsid w:val="508B3CF5"/>
    <w:multiLevelType w:val="hybridMultilevel"/>
    <w:tmpl w:val="C5C49B40"/>
    <w:lvl w:ilvl="0" w:tplc="9AA8A2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6">
    <w:nsid w:val="512D65F4"/>
    <w:multiLevelType w:val="hybridMultilevel"/>
    <w:tmpl w:val="7950892A"/>
    <w:lvl w:ilvl="0" w:tplc="8CEEFB44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513F26D9"/>
    <w:multiLevelType w:val="hybridMultilevel"/>
    <w:tmpl w:val="FD986CD2"/>
    <w:lvl w:ilvl="0" w:tplc="337C8A6A">
      <w:start w:val="1"/>
      <w:numFmt w:val="decimal"/>
      <w:lvlText w:val="%1-"/>
      <w:lvlJc w:val="left"/>
      <w:pPr>
        <w:ind w:left="108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8">
    <w:nsid w:val="51B60B75"/>
    <w:multiLevelType w:val="hybridMultilevel"/>
    <w:tmpl w:val="5150ED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9">
    <w:nsid w:val="526B2313"/>
    <w:multiLevelType w:val="hybridMultilevel"/>
    <w:tmpl w:val="95D463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0">
    <w:nsid w:val="52A97156"/>
    <w:multiLevelType w:val="hybridMultilevel"/>
    <w:tmpl w:val="7DE8BB0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1">
    <w:nsid w:val="52AF4D63"/>
    <w:multiLevelType w:val="hybridMultilevel"/>
    <w:tmpl w:val="F8AEC8F6"/>
    <w:lvl w:ilvl="0" w:tplc="0F8A8C52">
      <w:start w:val="1"/>
      <w:numFmt w:val="decimal"/>
      <w:lvlText w:val="%1-"/>
      <w:lvlJc w:val="left"/>
      <w:pPr>
        <w:ind w:left="1494" w:hanging="360"/>
      </w:pPr>
      <w:rPr>
        <w:rFonts w:hint="default"/>
        <w:color w:val="5F497A" w:themeColor="accent4" w:themeShade="BF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62">
    <w:nsid w:val="52BF41BC"/>
    <w:multiLevelType w:val="hybridMultilevel"/>
    <w:tmpl w:val="01B26BDE"/>
    <w:lvl w:ilvl="0" w:tplc="86A03CF4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3">
    <w:nsid w:val="52C512C2"/>
    <w:multiLevelType w:val="hybridMultilevel"/>
    <w:tmpl w:val="9E9AE6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4">
    <w:nsid w:val="53CD1D12"/>
    <w:multiLevelType w:val="hybridMultilevel"/>
    <w:tmpl w:val="F3F4A2C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543E0CF3"/>
    <w:multiLevelType w:val="hybridMultilevel"/>
    <w:tmpl w:val="F8A6C0E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54882D6D"/>
    <w:multiLevelType w:val="hybridMultilevel"/>
    <w:tmpl w:val="FD809D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>
    <w:nsid w:val="55015E36"/>
    <w:multiLevelType w:val="hybridMultilevel"/>
    <w:tmpl w:val="322892B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55706698"/>
    <w:multiLevelType w:val="hybridMultilevel"/>
    <w:tmpl w:val="1E2275FA"/>
    <w:lvl w:ilvl="0" w:tplc="9466870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5F497A" w:themeColor="accent4" w:themeShade="BF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9">
    <w:nsid w:val="56997DC0"/>
    <w:multiLevelType w:val="hybridMultilevel"/>
    <w:tmpl w:val="2522060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56B47F6F"/>
    <w:multiLevelType w:val="hybridMultilevel"/>
    <w:tmpl w:val="18E8F4C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>
    <w:nsid w:val="56B76B4E"/>
    <w:multiLevelType w:val="hybridMultilevel"/>
    <w:tmpl w:val="7D4A0DA0"/>
    <w:lvl w:ilvl="0" w:tplc="250A43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56EB2D3A"/>
    <w:multiLevelType w:val="hybridMultilevel"/>
    <w:tmpl w:val="9AFC29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>
    <w:nsid w:val="571C0FC5"/>
    <w:multiLevelType w:val="hybridMultilevel"/>
    <w:tmpl w:val="399203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>
    <w:nsid w:val="58975561"/>
    <w:multiLevelType w:val="hybridMultilevel"/>
    <w:tmpl w:val="A92451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5">
    <w:nsid w:val="58BD12FC"/>
    <w:multiLevelType w:val="hybridMultilevel"/>
    <w:tmpl w:val="FBDE12A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6">
    <w:nsid w:val="58C828B9"/>
    <w:multiLevelType w:val="hybridMultilevel"/>
    <w:tmpl w:val="038C6CE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7">
    <w:nsid w:val="58F15D2F"/>
    <w:multiLevelType w:val="hybridMultilevel"/>
    <w:tmpl w:val="23248450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78">
    <w:nsid w:val="59054CFC"/>
    <w:multiLevelType w:val="hybridMultilevel"/>
    <w:tmpl w:val="CEE84A34"/>
    <w:lvl w:ilvl="0" w:tplc="499AE97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9">
    <w:nsid w:val="591D752C"/>
    <w:multiLevelType w:val="hybridMultilevel"/>
    <w:tmpl w:val="6096EF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0">
    <w:nsid w:val="59926D9F"/>
    <w:multiLevelType w:val="hybridMultilevel"/>
    <w:tmpl w:val="ACA4A058"/>
    <w:lvl w:ilvl="0" w:tplc="0A30315A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1">
    <w:nsid w:val="5A7D3030"/>
    <w:multiLevelType w:val="hybridMultilevel"/>
    <w:tmpl w:val="9BA4925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>
    <w:nsid w:val="5A8D2AED"/>
    <w:multiLevelType w:val="hybridMultilevel"/>
    <w:tmpl w:val="6A7C71D6"/>
    <w:lvl w:ilvl="0" w:tplc="7DF20C62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5B052490"/>
    <w:multiLevelType w:val="hybridMultilevel"/>
    <w:tmpl w:val="AF84054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5B69276B"/>
    <w:multiLevelType w:val="hybridMultilevel"/>
    <w:tmpl w:val="EFD69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5">
    <w:nsid w:val="5B800A22"/>
    <w:multiLevelType w:val="hybridMultilevel"/>
    <w:tmpl w:val="B9E88862"/>
    <w:lvl w:ilvl="0" w:tplc="476207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6">
    <w:nsid w:val="5B8257C6"/>
    <w:multiLevelType w:val="hybridMultilevel"/>
    <w:tmpl w:val="FDB6BB4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>
    <w:nsid w:val="5C155B22"/>
    <w:multiLevelType w:val="hybridMultilevel"/>
    <w:tmpl w:val="DE68D3C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>
    <w:nsid w:val="5C771630"/>
    <w:multiLevelType w:val="hybridMultilevel"/>
    <w:tmpl w:val="806E9AD8"/>
    <w:lvl w:ilvl="0" w:tplc="E8BC09E2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9">
    <w:nsid w:val="5C9F08D1"/>
    <w:multiLevelType w:val="hybridMultilevel"/>
    <w:tmpl w:val="ECA6375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0">
    <w:nsid w:val="5D165515"/>
    <w:multiLevelType w:val="hybridMultilevel"/>
    <w:tmpl w:val="16FAF11C"/>
    <w:lvl w:ilvl="0" w:tplc="5CDE088C">
      <w:start w:val="1"/>
      <w:numFmt w:val="decimal"/>
      <w:lvlText w:val="%1-"/>
      <w:lvlJc w:val="left"/>
      <w:pPr>
        <w:ind w:left="2574" w:hanging="360"/>
      </w:pPr>
      <w:rPr>
        <w:rFonts w:hint="default"/>
        <w:color w:val="4BACC6" w:themeColor="accent5"/>
      </w:rPr>
    </w:lvl>
    <w:lvl w:ilvl="1" w:tplc="04090019" w:tentative="1">
      <w:start w:val="1"/>
      <w:numFmt w:val="lowerLetter"/>
      <w:lvlText w:val="%2."/>
      <w:lvlJc w:val="left"/>
      <w:pPr>
        <w:ind w:left="3294" w:hanging="360"/>
      </w:pPr>
    </w:lvl>
    <w:lvl w:ilvl="2" w:tplc="0409001B" w:tentative="1">
      <w:start w:val="1"/>
      <w:numFmt w:val="lowerRoman"/>
      <w:lvlText w:val="%3."/>
      <w:lvlJc w:val="right"/>
      <w:pPr>
        <w:ind w:left="4014" w:hanging="180"/>
      </w:pPr>
    </w:lvl>
    <w:lvl w:ilvl="3" w:tplc="0409000F" w:tentative="1">
      <w:start w:val="1"/>
      <w:numFmt w:val="decimal"/>
      <w:lvlText w:val="%4."/>
      <w:lvlJc w:val="left"/>
      <w:pPr>
        <w:ind w:left="4734" w:hanging="360"/>
      </w:pPr>
    </w:lvl>
    <w:lvl w:ilvl="4" w:tplc="04090019" w:tentative="1">
      <w:start w:val="1"/>
      <w:numFmt w:val="lowerLetter"/>
      <w:lvlText w:val="%5."/>
      <w:lvlJc w:val="left"/>
      <w:pPr>
        <w:ind w:left="5454" w:hanging="360"/>
      </w:pPr>
    </w:lvl>
    <w:lvl w:ilvl="5" w:tplc="0409001B" w:tentative="1">
      <w:start w:val="1"/>
      <w:numFmt w:val="lowerRoman"/>
      <w:lvlText w:val="%6."/>
      <w:lvlJc w:val="right"/>
      <w:pPr>
        <w:ind w:left="6174" w:hanging="180"/>
      </w:pPr>
    </w:lvl>
    <w:lvl w:ilvl="6" w:tplc="0409000F" w:tentative="1">
      <w:start w:val="1"/>
      <w:numFmt w:val="decimal"/>
      <w:lvlText w:val="%7."/>
      <w:lvlJc w:val="left"/>
      <w:pPr>
        <w:ind w:left="6894" w:hanging="360"/>
      </w:pPr>
    </w:lvl>
    <w:lvl w:ilvl="7" w:tplc="04090019" w:tentative="1">
      <w:start w:val="1"/>
      <w:numFmt w:val="lowerLetter"/>
      <w:lvlText w:val="%8."/>
      <w:lvlJc w:val="left"/>
      <w:pPr>
        <w:ind w:left="7614" w:hanging="360"/>
      </w:pPr>
    </w:lvl>
    <w:lvl w:ilvl="8" w:tplc="0409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291">
    <w:nsid w:val="5D583A96"/>
    <w:multiLevelType w:val="hybridMultilevel"/>
    <w:tmpl w:val="CF92C656"/>
    <w:lvl w:ilvl="0" w:tplc="93DE1974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2">
    <w:nsid w:val="5DF67FA5"/>
    <w:multiLevelType w:val="hybridMultilevel"/>
    <w:tmpl w:val="7DEA0A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3">
    <w:nsid w:val="5E051F62"/>
    <w:multiLevelType w:val="hybridMultilevel"/>
    <w:tmpl w:val="5934B57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>
    <w:nsid w:val="5E1475AD"/>
    <w:multiLevelType w:val="hybridMultilevel"/>
    <w:tmpl w:val="98A8C92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5">
    <w:nsid w:val="5E4536FA"/>
    <w:multiLevelType w:val="hybridMultilevel"/>
    <w:tmpl w:val="399A257E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7" w:hanging="360"/>
      </w:pPr>
      <w:rPr>
        <w:rFonts w:ascii="Wingdings" w:hAnsi="Wingdings" w:hint="default"/>
      </w:rPr>
    </w:lvl>
  </w:abstractNum>
  <w:abstractNum w:abstractNumId="296">
    <w:nsid w:val="5EE719DB"/>
    <w:multiLevelType w:val="hybridMultilevel"/>
    <w:tmpl w:val="4B66001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>
    <w:nsid w:val="5FAE72DF"/>
    <w:multiLevelType w:val="hybridMultilevel"/>
    <w:tmpl w:val="60BC879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>
    <w:nsid w:val="5FB327D7"/>
    <w:multiLevelType w:val="hybridMultilevel"/>
    <w:tmpl w:val="059A6044"/>
    <w:lvl w:ilvl="0" w:tplc="73B0B92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9">
    <w:nsid w:val="5FC43360"/>
    <w:multiLevelType w:val="hybridMultilevel"/>
    <w:tmpl w:val="64C654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0">
    <w:nsid w:val="5FCD04AE"/>
    <w:multiLevelType w:val="hybridMultilevel"/>
    <w:tmpl w:val="81C2558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1">
    <w:nsid w:val="61A139F2"/>
    <w:multiLevelType w:val="hybridMultilevel"/>
    <w:tmpl w:val="73F88DB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2">
    <w:nsid w:val="61B63D97"/>
    <w:multiLevelType w:val="hybridMultilevel"/>
    <w:tmpl w:val="8A04565E"/>
    <w:lvl w:ilvl="0" w:tplc="24146B08">
      <w:start w:val="1"/>
      <w:numFmt w:val="decimal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3">
    <w:nsid w:val="61E1324A"/>
    <w:multiLevelType w:val="hybridMultilevel"/>
    <w:tmpl w:val="95E6343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4">
    <w:nsid w:val="62720201"/>
    <w:multiLevelType w:val="hybridMultilevel"/>
    <w:tmpl w:val="1FC2D79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5">
    <w:nsid w:val="628017A6"/>
    <w:multiLevelType w:val="hybridMultilevel"/>
    <w:tmpl w:val="265E4CDE"/>
    <w:lvl w:ilvl="0" w:tplc="7C1EFC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6">
    <w:nsid w:val="62837A52"/>
    <w:multiLevelType w:val="hybridMultilevel"/>
    <w:tmpl w:val="CA048B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>
    <w:nsid w:val="62B87D8C"/>
    <w:multiLevelType w:val="hybridMultilevel"/>
    <w:tmpl w:val="6E0C653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8">
    <w:nsid w:val="62BF1335"/>
    <w:multiLevelType w:val="hybridMultilevel"/>
    <w:tmpl w:val="048E251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9">
    <w:nsid w:val="635A2E09"/>
    <w:multiLevelType w:val="hybridMultilevel"/>
    <w:tmpl w:val="89E6BAF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>
    <w:nsid w:val="635A4A8C"/>
    <w:multiLevelType w:val="hybridMultilevel"/>
    <w:tmpl w:val="803C25D8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11">
    <w:nsid w:val="63935617"/>
    <w:multiLevelType w:val="hybridMultilevel"/>
    <w:tmpl w:val="AE321FEA"/>
    <w:lvl w:ilvl="0" w:tplc="5E16EE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2">
    <w:nsid w:val="63A915D1"/>
    <w:multiLevelType w:val="hybridMultilevel"/>
    <w:tmpl w:val="3BF0E0D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3">
    <w:nsid w:val="63FC06EC"/>
    <w:multiLevelType w:val="hybridMultilevel"/>
    <w:tmpl w:val="7042319E"/>
    <w:lvl w:ilvl="0" w:tplc="085AA1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4">
    <w:nsid w:val="641C6257"/>
    <w:multiLevelType w:val="hybridMultilevel"/>
    <w:tmpl w:val="B8D08AC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5">
    <w:nsid w:val="64393B71"/>
    <w:multiLevelType w:val="hybridMultilevel"/>
    <w:tmpl w:val="00E01096"/>
    <w:lvl w:ilvl="0" w:tplc="A4827F4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6">
    <w:nsid w:val="647C28CB"/>
    <w:multiLevelType w:val="hybridMultilevel"/>
    <w:tmpl w:val="40682726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7">
    <w:nsid w:val="650B1F91"/>
    <w:multiLevelType w:val="hybridMultilevel"/>
    <w:tmpl w:val="508C720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>
    <w:nsid w:val="65DA1650"/>
    <w:multiLevelType w:val="hybridMultilevel"/>
    <w:tmpl w:val="476669A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9">
    <w:nsid w:val="670461CA"/>
    <w:multiLevelType w:val="hybridMultilevel"/>
    <w:tmpl w:val="9B521D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0">
    <w:nsid w:val="67060FF2"/>
    <w:multiLevelType w:val="hybridMultilevel"/>
    <w:tmpl w:val="D86A0F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>
    <w:nsid w:val="67184730"/>
    <w:multiLevelType w:val="hybridMultilevel"/>
    <w:tmpl w:val="C54465D8"/>
    <w:lvl w:ilvl="0" w:tplc="852EA840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2">
    <w:nsid w:val="6764384D"/>
    <w:multiLevelType w:val="hybridMultilevel"/>
    <w:tmpl w:val="41DE632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3">
    <w:nsid w:val="67946567"/>
    <w:multiLevelType w:val="hybridMultilevel"/>
    <w:tmpl w:val="7090A5F2"/>
    <w:lvl w:ilvl="0" w:tplc="4154BEC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4">
    <w:nsid w:val="68566E21"/>
    <w:multiLevelType w:val="hybridMultilevel"/>
    <w:tmpl w:val="87E044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>
    <w:nsid w:val="69256FDA"/>
    <w:multiLevelType w:val="hybridMultilevel"/>
    <w:tmpl w:val="36F6C8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>
    <w:nsid w:val="69967588"/>
    <w:multiLevelType w:val="hybridMultilevel"/>
    <w:tmpl w:val="509AB93E"/>
    <w:lvl w:ilvl="0" w:tplc="38C8D31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7">
    <w:nsid w:val="69D3190F"/>
    <w:multiLevelType w:val="hybridMultilevel"/>
    <w:tmpl w:val="11147CA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>
    <w:nsid w:val="6A1E4044"/>
    <w:multiLevelType w:val="hybridMultilevel"/>
    <w:tmpl w:val="59C2BDB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9">
    <w:nsid w:val="6A341F85"/>
    <w:multiLevelType w:val="hybridMultilevel"/>
    <w:tmpl w:val="E02477C0"/>
    <w:lvl w:ilvl="0" w:tplc="A1FA60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0">
    <w:nsid w:val="6AAC114B"/>
    <w:multiLevelType w:val="hybridMultilevel"/>
    <w:tmpl w:val="98ACA048"/>
    <w:lvl w:ilvl="0" w:tplc="968C209C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1">
    <w:nsid w:val="6AC96D42"/>
    <w:multiLevelType w:val="hybridMultilevel"/>
    <w:tmpl w:val="87BE12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2">
    <w:nsid w:val="6ACC5A23"/>
    <w:multiLevelType w:val="hybridMultilevel"/>
    <w:tmpl w:val="9774BCE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>
    <w:nsid w:val="6BE7394E"/>
    <w:multiLevelType w:val="hybridMultilevel"/>
    <w:tmpl w:val="2A6E433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4">
    <w:nsid w:val="6BEF6C50"/>
    <w:multiLevelType w:val="hybridMultilevel"/>
    <w:tmpl w:val="F0A213A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>
    <w:nsid w:val="6C165CEA"/>
    <w:multiLevelType w:val="hybridMultilevel"/>
    <w:tmpl w:val="9F0C15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6">
    <w:nsid w:val="6C3C191E"/>
    <w:multiLevelType w:val="hybridMultilevel"/>
    <w:tmpl w:val="CDEEA0FA"/>
    <w:lvl w:ilvl="0" w:tplc="0A50FE18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7">
    <w:nsid w:val="6D0F176B"/>
    <w:multiLevelType w:val="hybridMultilevel"/>
    <w:tmpl w:val="575CECC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>
    <w:nsid w:val="6E2B342C"/>
    <w:multiLevelType w:val="hybridMultilevel"/>
    <w:tmpl w:val="6BB68E2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>
    <w:nsid w:val="6E7F4E9A"/>
    <w:multiLevelType w:val="hybridMultilevel"/>
    <w:tmpl w:val="6DFCEC2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0">
    <w:nsid w:val="6F376E0C"/>
    <w:multiLevelType w:val="hybridMultilevel"/>
    <w:tmpl w:val="0C8E061A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1">
    <w:nsid w:val="6F3B7301"/>
    <w:multiLevelType w:val="hybridMultilevel"/>
    <w:tmpl w:val="56EE4F8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>
    <w:nsid w:val="6F7D66A0"/>
    <w:multiLevelType w:val="hybridMultilevel"/>
    <w:tmpl w:val="308CE7D0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3">
    <w:nsid w:val="6F9879D7"/>
    <w:multiLevelType w:val="hybridMultilevel"/>
    <w:tmpl w:val="F276616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4">
    <w:nsid w:val="70BA5DB5"/>
    <w:multiLevelType w:val="hybridMultilevel"/>
    <w:tmpl w:val="078CC968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5">
    <w:nsid w:val="70C20C3A"/>
    <w:multiLevelType w:val="hybridMultilevel"/>
    <w:tmpl w:val="6FEAC09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>
    <w:nsid w:val="70C217EC"/>
    <w:multiLevelType w:val="hybridMultilevel"/>
    <w:tmpl w:val="69A8E73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>
    <w:nsid w:val="70EE221D"/>
    <w:multiLevelType w:val="hybridMultilevel"/>
    <w:tmpl w:val="B1AA452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>
    <w:nsid w:val="71D128AE"/>
    <w:multiLevelType w:val="hybridMultilevel"/>
    <w:tmpl w:val="BE80CA50"/>
    <w:lvl w:ilvl="0" w:tplc="69DCBD4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9">
    <w:nsid w:val="727B1B74"/>
    <w:multiLevelType w:val="hybridMultilevel"/>
    <w:tmpl w:val="ED6044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0">
    <w:nsid w:val="729B6FC3"/>
    <w:multiLevelType w:val="hybridMultilevel"/>
    <w:tmpl w:val="DCD8E2C2"/>
    <w:lvl w:ilvl="0" w:tplc="DDEAE8B0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1">
    <w:nsid w:val="731E1F41"/>
    <w:multiLevelType w:val="hybridMultilevel"/>
    <w:tmpl w:val="C94CF254"/>
    <w:lvl w:ilvl="0" w:tplc="476207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2">
    <w:nsid w:val="73B53D64"/>
    <w:multiLevelType w:val="hybridMultilevel"/>
    <w:tmpl w:val="E6025D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3">
    <w:nsid w:val="73DA4056"/>
    <w:multiLevelType w:val="hybridMultilevel"/>
    <w:tmpl w:val="8A86D2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4">
    <w:nsid w:val="742B58D4"/>
    <w:multiLevelType w:val="hybridMultilevel"/>
    <w:tmpl w:val="DC7C33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5">
    <w:nsid w:val="748D1F8D"/>
    <w:multiLevelType w:val="hybridMultilevel"/>
    <w:tmpl w:val="AE78E3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6">
    <w:nsid w:val="750C1A3C"/>
    <w:multiLevelType w:val="hybridMultilevel"/>
    <w:tmpl w:val="4A5AD0DE"/>
    <w:lvl w:ilvl="0" w:tplc="C91A84E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7">
    <w:nsid w:val="752B55BD"/>
    <w:multiLevelType w:val="hybridMultilevel"/>
    <w:tmpl w:val="E63C3BB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8">
    <w:nsid w:val="75A63AD7"/>
    <w:multiLevelType w:val="hybridMultilevel"/>
    <w:tmpl w:val="2686707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>
    <w:nsid w:val="76056A77"/>
    <w:multiLevelType w:val="hybridMultilevel"/>
    <w:tmpl w:val="5B88046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0">
    <w:nsid w:val="760C7BDC"/>
    <w:multiLevelType w:val="hybridMultilevel"/>
    <w:tmpl w:val="D63A0DC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1">
    <w:nsid w:val="76125D92"/>
    <w:multiLevelType w:val="hybridMultilevel"/>
    <w:tmpl w:val="D6F64F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2">
    <w:nsid w:val="76155234"/>
    <w:multiLevelType w:val="hybridMultilevel"/>
    <w:tmpl w:val="C874C70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>
    <w:nsid w:val="762541B0"/>
    <w:multiLevelType w:val="hybridMultilevel"/>
    <w:tmpl w:val="225225F2"/>
    <w:lvl w:ilvl="0" w:tplc="476207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4">
    <w:nsid w:val="76335858"/>
    <w:multiLevelType w:val="hybridMultilevel"/>
    <w:tmpl w:val="C870F32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5">
    <w:nsid w:val="769871C9"/>
    <w:multiLevelType w:val="hybridMultilevel"/>
    <w:tmpl w:val="D9D8F51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>
    <w:nsid w:val="772F2386"/>
    <w:multiLevelType w:val="hybridMultilevel"/>
    <w:tmpl w:val="0812E9A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>
    <w:nsid w:val="778C7880"/>
    <w:multiLevelType w:val="hybridMultilevel"/>
    <w:tmpl w:val="CB841DC2"/>
    <w:lvl w:ilvl="0" w:tplc="DEB2EE3A">
      <w:start w:val="1"/>
      <w:numFmt w:val="decimal"/>
      <w:lvlText w:val="%1-"/>
      <w:lvlJc w:val="left"/>
      <w:pPr>
        <w:ind w:left="108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8">
    <w:nsid w:val="779B398C"/>
    <w:multiLevelType w:val="hybridMultilevel"/>
    <w:tmpl w:val="6E18147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9">
    <w:nsid w:val="779C720C"/>
    <w:multiLevelType w:val="hybridMultilevel"/>
    <w:tmpl w:val="32A8C1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0">
    <w:nsid w:val="77AA78F9"/>
    <w:multiLevelType w:val="hybridMultilevel"/>
    <w:tmpl w:val="2E20EE1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1">
    <w:nsid w:val="77EE24BF"/>
    <w:multiLevelType w:val="hybridMultilevel"/>
    <w:tmpl w:val="BFCED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2">
    <w:nsid w:val="77F968DB"/>
    <w:multiLevelType w:val="hybridMultilevel"/>
    <w:tmpl w:val="A288E934"/>
    <w:lvl w:ilvl="0" w:tplc="1EDE941A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3">
    <w:nsid w:val="78040796"/>
    <w:multiLevelType w:val="hybridMultilevel"/>
    <w:tmpl w:val="7B5E2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4">
    <w:nsid w:val="781F156A"/>
    <w:multiLevelType w:val="hybridMultilevel"/>
    <w:tmpl w:val="F9DE7454"/>
    <w:lvl w:ilvl="0" w:tplc="6ABC4B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5">
    <w:nsid w:val="784122E1"/>
    <w:multiLevelType w:val="hybridMultilevel"/>
    <w:tmpl w:val="ADDA310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6">
    <w:nsid w:val="78E828B7"/>
    <w:multiLevelType w:val="hybridMultilevel"/>
    <w:tmpl w:val="DF344F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7">
    <w:nsid w:val="78F234F8"/>
    <w:multiLevelType w:val="hybridMultilevel"/>
    <w:tmpl w:val="B7D057D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8">
    <w:nsid w:val="79312B33"/>
    <w:multiLevelType w:val="hybridMultilevel"/>
    <w:tmpl w:val="63B8E82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9">
    <w:nsid w:val="799C1C3D"/>
    <w:multiLevelType w:val="hybridMultilevel"/>
    <w:tmpl w:val="B1DCE996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380">
    <w:nsid w:val="79C7132B"/>
    <w:multiLevelType w:val="hybridMultilevel"/>
    <w:tmpl w:val="0C2C33E0"/>
    <w:lvl w:ilvl="0" w:tplc="31FE3D7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1">
    <w:nsid w:val="7AAA0E71"/>
    <w:multiLevelType w:val="hybridMultilevel"/>
    <w:tmpl w:val="7C5EBC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2">
    <w:nsid w:val="7AE86AE0"/>
    <w:multiLevelType w:val="hybridMultilevel"/>
    <w:tmpl w:val="310E3980"/>
    <w:lvl w:ilvl="0" w:tplc="04090009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83">
    <w:nsid w:val="7B1230DE"/>
    <w:multiLevelType w:val="hybridMultilevel"/>
    <w:tmpl w:val="3E4695B6"/>
    <w:lvl w:ilvl="0" w:tplc="D68086C0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4">
    <w:nsid w:val="7B7A4445"/>
    <w:multiLevelType w:val="hybridMultilevel"/>
    <w:tmpl w:val="4F9EDBEA"/>
    <w:lvl w:ilvl="0" w:tplc="42A0868A">
      <w:start w:val="1"/>
      <w:numFmt w:val="decimal"/>
      <w:lvlText w:val="%1-"/>
      <w:lvlJc w:val="left"/>
      <w:pPr>
        <w:ind w:left="2574" w:hanging="360"/>
      </w:pPr>
      <w:rPr>
        <w:rFonts w:hint="default"/>
        <w:color w:val="4BACC6" w:themeColor="accent5"/>
      </w:rPr>
    </w:lvl>
    <w:lvl w:ilvl="1" w:tplc="04090019" w:tentative="1">
      <w:start w:val="1"/>
      <w:numFmt w:val="lowerLetter"/>
      <w:lvlText w:val="%2."/>
      <w:lvlJc w:val="left"/>
      <w:pPr>
        <w:ind w:left="3294" w:hanging="360"/>
      </w:pPr>
    </w:lvl>
    <w:lvl w:ilvl="2" w:tplc="0409001B" w:tentative="1">
      <w:start w:val="1"/>
      <w:numFmt w:val="lowerRoman"/>
      <w:lvlText w:val="%3."/>
      <w:lvlJc w:val="right"/>
      <w:pPr>
        <w:ind w:left="4014" w:hanging="180"/>
      </w:pPr>
    </w:lvl>
    <w:lvl w:ilvl="3" w:tplc="0409000F" w:tentative="1">
      <w:start w:val="1"/>
      <w:numFmt w:val="decimal"/>
      <w:lvlText w:val="%4."/>
      <w:lvlJc w:val="left"/>
      <w:pPr>
        <w:ind w:left="4734" w:hanging="360"/>
      </w:pPr>
    </w:lvl>
    <w:lvl w:ilvl="4" w:tplc="04090019" w:tentative="1">
      <w:start w:val="1"/>
      <w:numFmt w:val="lowerLetter"/>
      <w:lvlText w:val="%5."/>
      <w:lvlJc w:val="left"/>
      <w:pPr>
        <w:ind w:left="5454" w:hanging="360"/>
      </w:pPr>
    </w:lvl>
    <w:lvl w:ilvl="5" w:tplc="0409001B" w:tentative="1">
      <w:start w:val="1"/>
      <w:numFmt w:val="lowerRoman"/>
      <w:lvlText w:val="%6."/>
      <w:lvlJc w:val="right"/>
      <w:pPr>
        <w:ind w:left="6174" w:hanging="180"/>
      </w:pPr>
    </w:lvl>
    <w:lvl w:ilvl="6" w:tplc="0409000F" w:tentative="1">
      <w:start w:val="1"/>
      <w:numFmt w:val="decimal"/>
      <w:lvlText w:val="%7."/>
      <w:lvlJc w:val="left"/>
      <w:pPr>
        <w:ind w:left="6894" w:hanging="360"/>
      </w:pPr>
    </w:lvl>
    <w:lvl w:ilvl="7" w:tplc="04090019" w:tentative="1">
      <w:start w:val="1"/>
      <w:numFmt w:val="lowerLetter"/>
      <w:lvlText w:val="%8."/>
      <w:lvlJc w:val="left"/>
      <w:pPr>
        <w:ind w:left="7614" w:hanging="360"/>
      </w:pPr>
    </w:lvl>
    <w:lvl w:ilvl="8" w:tplc="0409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385">
    <w:nsid w:val="7B983FF5"/>
    <w:multiLevelType w:val="hybridMultilevel"/>
    <w:tmpl w:val="B44EA83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6">
    <w:nsid w:val="7BB77F45"/>
    <w:multiLevelType w:val="hybridMultilevel"/>
    <w:tmpl w:val="80722C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7">
    <w:nsid w:val="7BBC38FC"/>
    <w:multiLevelType w:val="hybridMultilevel"/>
    <w:tmpl w:val="88AA890E"/>
    <w:lvl w:ilvl="0" w:tplc="6CC2B84C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8">
    <w:nsid w:val="7C023ADA"/>
    <w:multiLevelType w:val="hybridMultilevel"/>
    <w:tmpl w:val="0BB8D76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9">
    <w:nsid w:val="7C0A593E"/>
    <w:multiLevelType w:val="hybridMultilevel"/>
    <w:tmpl w:val="10587836"/>
    <w:lvl w:ilvl="0" w:tplc="C5EEE2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0">
    <w:nsid w:val="7C6D4571"/>
    <w:multiLevelType w:val="hybridMultilevel"/>
    <w:tmpl w:val="996A00C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1">
    <w:nsid w:val="7C744DF6"/>
    <w:multiLevelType w:val="hybridMultilevel"/>
    <w:tmpl w:val="578279A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2">
    <w:nsid w:val="7CD2696A"/>
    <w:multiLevelType w:val="hybridMultilevel"/>
    <w:tmpl w:val="74D6B7F0"/>
    <w:lvl w:ilvl="0" w:tplc="5CE40822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393">
    <w:nsid w:val="7D033494"/>
    <w:multiLevelType w:val="hybridMultilevel"/>
    <w:tmpl w:val="811687E6"/>
    <w:lvl w:ilvl="0" w:tplc="489E367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4">
    <w:nsid w:val="7D9F23CE"/>
    <w:multiLevelType w:val="hybridMultilevel"/>
    <w:tmpl w:val="BBA661C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5">
    <w:nsid w:val="7E025F6D"/>
    <w:multiLevelType w:val="hybridMultilevel"/>
    <w:tmpl w:val="D83C1032"/>
    <w:lvl w:ilvl="0" w:tplc="768698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6">
    <w:nsid w:val="7E24740A"/>
    <w:multiLevelType w:val="hybridMultilevel"/>
    <w:tmpl w:val="D318D0D4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97">
    <w:nsid w:val="7E3D486D"/>
    <w:multiLevelType w:val="hybridMultilevel"/>
    <w:tmpl w:val="E9120378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8">
    <w:nsid w:val="7E8A5177"/>
    <w:multiLevelType w:val="hybridMultilevel"/>
    <w:tmpl w:val="06DECBE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>
    <w:nsid w:val="7E961DE5"/>
    <w:multiLevelType w:val="hybridMultilevel"/>
    <w:tmpl w:val="3288ECB4"/>
    <w:lvl w:ilvl="0" w:tplc="30F47AB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0">
    <w:nsid w:val="7EB24116"/>
    <w:multiLevelType w:val="hybridMultilevel"/>
    <w:tmpl w:val="54C8F1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1">
    <w:nsid w:val="7EDA43EA"/>
    <w:multiLevelType w:val="hybridMultilevel"/>
    <w:tmpl w:val="682489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2">
    <w:nsid w:val="7F287669"/>
    <w:multiLevelType w:val="hybridMultilevel"/>
    <w:tmpl w:val="697ACA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3">
    <w:nsid w:val="7F813C7F"/>
    <w:multiLevelType w:val="hybridMultilevel"/>
    <w:tmpl w:val="574A4A50"/>
    <w:lvl w:ilvl="0" w:tplc="4C5A7E4E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4">
    <w:nsid w:val="7FB6469D"/>
    <w:multiLevelType w:val="hybridMultilevel"/>
    <w:tmpl w:val="8AE02F12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num w:numId="1">
    <w:abstractNumId w:val="224"/>
  </w:num>
  <w:num w:numId="2">
    <w:abstractNumId w:val="299"/>
  </w:num>
  <w:num w:numId="3">
    <w:abstractNumId w:val="170"/>
  </w:num>
  <w:num w:numId="4">
    <w:abstractNumId w:val="395"/>
  </w:num>
  <w:num w:numId="5">
    <w:abstractNumId w:val="247"/>
  </w:num>
  <w:num w:numId="6">
    <w:abstractNumId w:val="354"/>
  </w:num>
  <w:num w:numId="7">
    <w:abstractNumId w:val="88"/>
  </w:num>
  <w:num w:numId="8">
    <w:abstractNumId w:val="70"/>
  </w:num>
  <w:num w:numId="9">
    <w:abstractNumId w:val="245"/>
  </w:num>
  <w:num w:numId="10">
    <w:abstractNumId w:val="241"/>
  </w:num>
  <w:num w:numId="11">
    <w:abstractNumId w:val="333"/>
  </w:num>
  <w:num w:numId="12">
    <w:abstractNumId w:val="315"/>
  </w:num>
  <w:num w:numId="13">
    <w:abstractNumId w:val="199"/>
  </w:num>
  <w:num w:numId="14">
    <w:abstractNumId w:val="116"/>
  </w:num>
  <w:num w:numId="15">
    <w:abstractNumId w:val="206"/>
  </w:num>
  <w:num w:numId="16">
    <w:abstractNumId w:val="111"/>
  </w:num>
  <w:num w:numId="17">
    <w:abstractNumId w:val="100"/>
  </w:num>
  <w:num w:numId="18">
    <w:abstractNumId w:val="308"/>
  </w:num>
  <w:num w:numId="19">
    <w:abstractNumId w:val="240"/>
  </w:num>
  <w:num w:numId="20">
    <w:abstractNumId w:val="21"/>
  </w:num>
  <w:num w:numId="21">
    <w:abstractNumId w:val="95"/>
  </w:num>
  <w:num w:numId="22">
    <w:abstractNumId w:val="92"/>
  </w:num>
  <w:num w:numId="23">
    <w:abstractNumId w:val="126"/>
  </w:num>
  <w:num w:numId="24">
    <w:abstractNumId w:val="142"/>
  </w:num>
  <w:num w:numId="25">
    <w:abstractNumId w:val="58"/>
  </w:num>
  <w:num w:numId="26">
    <w:abstractNumId w:val="167"/>
  </w:num>
  <w:num w:numId="27">
    <w:abstractNumId w:val="380"/>
  </w:num>
  <w:num w:numId="28">
    <w:abstractNumId w:val="143"/>
  </w:num>
  <w:num w:numId="29">
    <w:abstractNumId w:val="282"/>
  </w:num>
  <w:num w:numId="30">
    <w:abstractNumId w:val="24"/>
  </w:num>
  <w:num w:numId="31">
    <w:abstractNumId w:val="186"/>
  </w:num>
  <w:num w:numId="32">
    <w:abstractNumId w:val="159"/>
  </w:num>
  <w:num w:numId="33">
    <w:abstractNumId w:val="368"/>
  </w:num>
  <w:num w:numId="34">
    <w:abstractNumId w:val="303"/>
  </w:num>
  <w:num w:numId="35">
    <w:abstractNumId w:val="174"/>
  </w:num>
  <w:num w:numId="36">
    <w:abstractNumId w:val="340"/>
  </w:num>
  <w:num w:numId="37">
    <w:abstractNumId w:val="195"/>
  </w:num>
  <w:num w:numId="38">
    <w:abstractNumId w:val="310"/>
  </w:num>
  <w:num w:numId="39">
    <w:abstractNumId w:val="252"/>
  </w:num>
  <w:num w:numId="40">
    <w:abstractNumId w:val="262"/>
  </w:num>
  <w:num w:numId="41">
    <w:abstractNumId w:val="56"/>
  </w:num>
  <w:num w:numId="42">
    <w:abstractNumId w:val="266"/>
  </w:num>
  <w:num w:numId="43">
    <w:abstractNumId w:val="260"/>
  </w:num>
  <w:num w:numId="44">
    <w:abstractNumId w:val="211"/>
  </w:num>
  <w:num w:numId="45">
    <w:abstractNumId w:val="129"/>
  </w:num>
  <w:num w:numId="46">
    <w:abstractNumId w:val="19"/>
  </w:num>
  <w:num w:numId="47">
    <w:abstractNumId w:val="73"/>
  </w:num>
  <w:num w:numId="48">
    <w:abstractNumId w:val="125"/>
  </w:num>
  <w:num w:numId="49">
    <w:abstractNumId w:val="271"/>
  </w:num>
  <w:num w:numId="50">
    <w:abstractNumId w:val="93"/>
  </w:num>
  <w:num w:numId="51">
    <w:abstractNumId w:val="123"/>
  </w:num>
  <w:num w:numId="52">
    <w:abstractNumId w:val="400"/>
  </w:num>
  <w:num w:numId="53">
    <w:abstractNumId w:val="44"/>
  </w:num>
  <w:num w:numId="54">
    <w:abstractNumId w:val="152"/>
  </w:num>
  <w:num w:numId="55">
    <w:abstractNumId w:val="139"/>
  </w:num>
  <w:num w:numId="56">
    <w:abstractNumId w:val="113"/>
  </w:num>
  <w:num w:numId="57">
    <w:abstractNumId w:val="292"/>
  </w:num>
  <w:num w:numId="58">
    <w:abstractNumId w:val="254"/>
  </w:num>
  <w:num w:numId="59">
    <w:abstractNumId w:val="57"/>
  </w:num>
  <w:num w:numId="60">
    <w:abstractNumId w:val="379"/>
  </w:num>
  <w:num w:numId="61">
    <w:abstractNumId w:val="392"/>
  </w:num>
  <w:num w:numId="62">
    <w:abstractNumId w:val="77"/>
  </w:num>
  <w:num w:numId="63">
    <w:abstractNumId w:val="157"/>
  </w:num>
  <w:num w:numId="64">
    <w:abstractNumId w:val="268"/>
  </w:num>
  <w:num w:numId="65">
    <w:abstractNumId w:val="25"/>
  </w:num>
  <w:num w:numId="66">
    <w:abstractNumId w:val="399"/>
  </w:num>
  <w:num w:numId="67">
    <w:abstractNumId w:val="404"/>
  </w:num>
  <w:num w:numId="68">
    <w:abstractNumId w:val="277"/>
  </w:num>
  <w:num w:numId="69">
    <w:abstractNumId w:val="238"/>
  </w:num>
  <w:num w:numId="70">
    <w:abstractNumId w:val="41"/>
  </w:num>
  <w:num w:numId="71">
    <w:abstractNumId w:val="2"/>
  </w:num>
  <w:num w:numId="72">
    <w:abstractNumId w:val="61"/>
  </w:num>
  <w:num w:numId="73">
    <w:abstractNumId w:val="5"/>
  </w:num>
  <w:num w:numId="74">
    <w:abstractNumId w:val="162"/>
  </w:num>
  <w:num w:numId="75">
    <w:abstractNumId w:val="302"/>
  </w:num>
  <w:num w:numId="76">
    <w:abstractNumId w:val="37"/>
  </w:num>
  <w:num w:numId="77">
    <w:abstractNumId w:val="384"/>
  </w:num>
  <w:num w:numId="78">
    <w:abstractNumId w:val="112"/>
  </w:num>
  <w:num w:numId="79">
    <w:abstractNumId w:val="290"/>
  </w:num>
  <w:num w:numId="80">
    <w:abstractNumId w:val="29"/>
  </w:num>
  <w:num w:numId="81">
    <w:abstractNumId w:val="48"/>
  </w:num>
  <w:num w:numId="82">
    <w:abstractNumId w:val="38"/>
  </w:num>
  <w:num w:numId="83">
    <w:abstractNumId w:val="378"/>
  </w:num>
  <w:num w:numId="84">
    <w:abstractNumId w:val="160"/>
  </w:num>
  <w:num w:numId="85">
    <w:abstractNumId w:val="194"/>
  </w:num>
  <w:num w:numId="86">
    <w:abstractNumId w:val="295"/>
  </w:num>
  <w:num w:numId="87">
    <w:abstractNumId w:val="182"/>
  </w:num>
  <w:num w:numId="88">
    <w:abstractNumId w:val="45"/>
  </w:num>
  <w:num w:numId="89">
    <w:abstractNumId w:val="221"/>
  </w:num>
  <w:num w:numId="90">
    <w:abstractNumId w:val="6"/>
  </w:num>
  <w:num w:numId="91">
    <w:abstractNumId w:val="288"/>
  </w:num>
  <w:num w:numId="92">
    <w:abstractNumId w:val="193"/>
  </w:num>
  <w:num w:numId="93">
    <w:abstractNumId w:val="137"/>
  </w:num>
  <w:num w:numId="94">
    <w:abstractNumId w:val="220"/>
  </w:num>
  <w:num w:numId="95">
    <w:abstractNumId w:val="387"/>
  </w:num>
  <w:num w:numId="96">
    <w:abstractNumId w:val="229"/>
  </w:num>
  <w:num w:numId="97">
    <w:abstractNumId w:val="214"/>
  </w:num>
  <w:num w:numId="98">
    <w:abstractNumId w:val="163"/>
  </w:num>
  <w:num w:numId="99">
    <w:abstractNumId w:val="261"/>
  </w:num>
  <w:num w:numId="100">
    <w:abstractNumId w:val="132"/>
  </w:num>
  <w:num w:numId="101">
    <w:abstractNumId w:val="83"/>
  </w:num>
  <w:num w:numId="102">
    <w:abstractNumId w:val="323"/>
  </w:num>
  <w:num w:numId="103">
    <w:abstractNumId w:val="205"/>
  </w:num>
  <w:num w:numId="104">
    <w:abstractNumId w:val="294"/>
  </w:num>
  <w:num w:numId="105">
    <w:abstractNumId w:val="204"/>
  </w:num>
  <w:num w:numId="106">
    <w:abstractNumId w:val="280"/>
  </w:num>
  <w:num w:numId="107">
    <w:abstractNumId w:val="78"/>
  </w:num>
  <w:num w:numId="108">
    <w:abstractNumId w:val="168"/>
  </w:num>
  <w:num w:numId="109">
    <w:abstractNumId w:val="196"/>
  </w:num>
  <w:num w:numId="110">
    <w:abstractNumId w:val="55"/>
  </w:num>
  <w:num w:numId="111">
    <w:abstractNumId w:val="344"/>
  </w:num>
  <w:num w:numId="112">
    <w:abstractNumId w:val="336"/>
  </w:num>
  <w:num w:numId="113">
    <w:abstractNumId w:val="361"/>
  </w:num>
  <w:num w:numId="114">
    <w:abstractNumId w:val="75"/>
  </w:num>
  <w:num w:numId="115">
    <w:abstractNumId w:val="383"/>
  </w:num>
  <w:num w:numId="116">
    <w:abstractNumId w:val="312"/>
  </w:num>
  <w:num w:numId="117">
    <w:abstractNumId w:val="52"/>
  </w:num>
  <w:num w:numId="118">
    <w:abstractNumId w:val="367"/>
  </w:num>
  <w:num w:numId="119">
    <w:abstractNumId w:val="393"/>
  </w:num>
  <w:num w:numId="120">
    <w:abstractNumId w:val="144"/>
  </w:num>
  <w:num w:numId="121">
    <w:abstractNumId w:val="22"/>
  </w:num>
  <w:num w:numId="122">
    <w:abstractNumId w:val="329"/>
  </w:num>
  <w:num w:numId="123">
    <w:abstractNumId w:val="118"/>
  </w:num>
  <w:num w:numId="124">
    <w:abstractNumId w:val="291"/>
  </w:num>
  <w:num w:numId="125">
    <w:abstractNumId w:val="369"/>
  </w:num>
  <w:num w:numId="126">
    <w:abstractNumId w:val="331"/>
  </w:num>
  <w:num w:numId="127">
    <w:abstractNumId w:val="371"/>
  </w:num>
  <w:num w:numId="128">
    <w:abstractNumId w:val="311"/>
  </w:num>
  <w:num w:numId="129">
    <w:abstractNumId w:val="249"/>
  </w:num>
  <w:num w:numId="130">
    <w:abstractNumId w:val="360"/>
  </w:num>
  <w:num w:numId="131">
    <w:abstractNumId w:val="84"/>
  </w:num>
  <w:num w:numId="132">
    <w:abstractNumId w:val="237"/>
  </w:num>
  <w:num w:numId="133">
    <w:abstractNumId w:val="389"/>
  </w:num>
  <w:num w:numId="134">
    <w:abstractNumId w:val="257"/>
  </w:num>
  <w:num w:numId="135">
    <w:abstractNumId w:val="54"/>
  </w:num>
  <w:num w:numId="136">
    <w:abstractNumId w:val="138"/>
  </w:num>
  <w:num w:numId="137">
    <w:abstractNumId w:val="301"/>
  </w:num>
  <w:num w:numId="138">
    <w:abstractNumId w:val="28"/>
  </w:num>
  <w:num w:numId="139">
    <w:abstractNumId w:val="147"/>
  </w:num>
  <w:num w:numId="140">
    <w:abstractNumId w:val="304"/>
  </w:num>
  <w:num w:numId="141">
    <w:abstractNumId w:val="364"/>
  </w:num>
  <w:num w:numId="142">
    <w:abstractNumId w:val="46"/>
  </w:num>
  <w:num w:numId="143">
    <w:abstractNumId w:val="390"/>
  </w:num>
  <w:num w:numId="144">
    <w:abstractNumId w:val="356"/>
  </w:num>
  <w:num w:numId="145">
    <w:abstractNumId w:val="110"/>
  </w:num>
  <w:num w:numId="146">
    <w:abstractNumId w:val="348"/>
  </w:num>
  <w:num w:numId="147">
    <w:abstractNumId w:val="66"/>
  </w:num>
  <w:num w:numId="148">
    <w:abstractNumId w:val="212"/>
  </w:num>
  <w:num w:numId="149">
    <w:abstractNumId w:val="133"/>
  </w:num>
  <w:num w:numId="150">
    <w:abstractNumId w:val="326"/>
  </w:num>
  <w:num w:numId="151">
    <w:abstractNumId w:val="16"/>
  </w:num>
  <w:num w:numId="152">
    <w:abstractNumId w:val="305"/>
  </w:num>
  <w:num w:numId="153">
    <w:abstractNumId w:val="81"/>
  </w:num>
  <w:num w:numId="154">
    <w:abstractNumId w:val="176"/>
  </w:num>
  <w:num w:numId="155">
    <w:abstractNumId w:val="285"/>
  </w:num>
  <w:num w:numId="156">
    <w:abstractNumId w:val="259"/>
  </w:num>
  <w:num w:numId="157">
    <w:abstractNumId w:val="201"/>
  </w:num>
  <w:num w:numId="158">
    <w:abstractNumId w:val="79"/>
  </w:num>
  <w:num w:numId="159">
    <w:abstractNumId w:val="330"/>
  </w:num>
  <w:num w:numId="160">
    <w:abstractNumId w:val="272"/>
  </w:num>
  <w:num w:numId="161">
    <w:abstractNumId w:val="370"/>
  </w:num>
  <w:num w:numId="162">
    <w:abstractNumId w:val="115"/>
  </w:num>
  <w:num w:numId="163">
    <w:abstractNumId w:val="184"/>
  </w:num>
  <w:num w:numId="164">
    <w:abstractNumId w:val="351"/>
  </w:num>
  <w:num w:numId="165">
    <w:abstractNumId w:val="203"/>
  </w:num>
  <w:num w:numId="166">
    <w:abstractNumId w:val="105"/>
  </w:num>
  <w:num w:numId="167">
    <w:abstractNumId w:val="213"/>
  </w:num>
  <w:num w:numId="168">
    <w:abstractNumId w:val="4"/>
  </w:num>
  <w:num w:numId="169">
    <w:abstractNumId w:val="136"/>
  </w:num>
  <w:num w:numId="170">
    <w:abstractNumId w:val="165"/>
  </w:num>
  <w:num w:numId="171">
    <w:abstractNumId w:val="248"/>
  </w:num>
  <w:num w:numId="172">
    <w:abstractNumId w:val="363"/>
  </w:num>
  <w:num w:numId="173">
    <w:abstractNumId w:val="335"/>
  </w:num>
  <w:num w:numId="174">
    <w:abstractNumId w:val="386"/>
  </w:num>
  <w:num w:numId="175">
    <w:abstractNumId w:val="256"/>
  </w:num>
  <w:num w:numId="176">
    <w:abstractNumId w:val="96"/>
  </w:num>
  <w:num w:numId="177">
    <w:abstractNumId w:val="140"/>
  </w:num>
  <w:num w:numId="178">
    <w:abstractNumId w:val="319"/>
  </w:num>
  <w:num w:numId="179">
    <w:abstractNumId w:val="306"/>
  </w:num>
  <w:num w:numId="180">
    <w:abstractNumId w:val="233"/>
  </w:num>
  <w:num w:numId="181">
    <w:abstractNumId w:val="278"/>
  </w:num>
  <w:num w:numId="182">
    <w:abstractNumId w:val="353"/>
  </w:num>
  <w:num w:numId="183">
    <w:abstractNumId w:val="313"/>
  </w:num>
  <w:num w:numId="184">
    <w:abstractNumId w:val="251"/>
  </w:num>
  <w:num w:numId="185">
    <w:abstractNumId w:val="127"/>
  </w:num>
  <w:num w:numId="186">
    <w:abstractNumId w:val="30"/>
  </w:num>
  <w:num w:numId="187">
    <w:abstractNumId w:val="149"/>
  </w:num>
  <w:num w:numId="188">
    <w:abstractNumId w:val="3"/>
  </w:num>
  <w:num w:numId="189">
    <w:abstractNumId w:val="391"/>
  </w:num>
  <w:num w:numId="190">
    <w:abstractNumId w:val="98"/>
  </w:num>
  <w:num w:numId="191">
    <w:abstractNumId w:val="401"/>
  </w:num>
  <w:num w:numId="192">
    <w:abstractNumId w:val="208"/>
  </w:num>
  <w:num w:numId="193">
    <w:abstractNumId w:val="209"/>
  </w:num>
  <w:num w:numId="194">
    <w:abstractNumId w:val="279"/>
  </w:num>
  <w:num w:numId="195">
    <w:abstractNumId w:val="106"/>
  </w:num>
  <w:num w:numId="196">
    <w:abstractNumId w:val="10"/>
  </w:num>
  <w:num w:numId="197">
    <w:abstractNumId w:val="352"/>
  </w:num>
  <w:num w:numId="198">
    <w:abstractNumId w:val="253"/>
  </w:num>
  <w:num w:numId="199">
    <w:abstractNumId w:val="153"/>
  </w:num>
  <w:num w:numId="200">
    <w:abstractNumId w:val="374"/>
  </w:num>
  <w:num w:numId="201">
    <w:abstractNumId w:val="72"/>
  </w:num>
  <w:num w:numId="202">
    <w:abstractNumId w:val="177"/>
  </w:num>
  <w:num w:numId="203">
    <w:abstractNumId w:val="59"/>
  </w:num>
  <w:num w:numId="204">
    <w:abstractNumId w:val="64"/>
  </w:num>
  <w:num w:numId="205">
    <w:abstractNumId w:val="325"/>
  </w:num>
  <w:num w:numId="206">
    <w:abstractNumId w:val="321"/>
  </w:num>
  <w:num w:numId="207">
    <w:abstractNumId w:val="202"/>
  </w:num>
  <w:num w:numId="208">
    <w:abstractNumId w:val="219"/>
  </w:num>
  <w:num w:numId="209">
    <w:abstractNumId w:val="1"/>
  </w:num>
  <w:num w:numId="210">
    <w:abstractNumId w:val="166"/>
  </w:num>
  <w:num w:numId="211">
    <w:abstractNumId w:val="33"/>
  </w:num>
  <w:num w:numId="212">
    <w:abstractNumId w:val="192"/>
  </w:num>
  <w:num w:numId="213">
    <w:abstractNumId w:val="382"/>
  </w:num>
  <w:num w:numId="214">
    <w:abstractNumId w:val="65"/>
  </w:num>
  <w:num w:numId="215">
    <w:abstractNumId w:val="402"/>
  </w:num>
  <w:num w:numId="216">
    <w:abstractNumId w:val="273"/>
  </w:num>
  <w:num w:numId="217">
    <w:abstractNumId w:val="135"/>
  </w:num>
  <w:num w:numId="218">
    <w:abstractNumId w:val="376"/>
  </w:num>
  <w:num w:numId="219">
    <w:abstractNumId w:val="372"/>
  </w:num>
  <w:num w:numId="220">
    <w:abstractNumId w:val="320"/>
  </w:num>
  <w:num w:numId="221">
    <w:abstractNumId w:val="8"/>
  </w:num>
  <w:num w:numId="222">
    <w:abstractNumId w:val="188"/>
  </w:num>
  <w:num w:numId="223">
    <w:abstractNumId w:val="131"/>
  </w:num>
  <w:num w:numId="224">
    <w:abstractNumId w:val="14"/>
  </w:num>
  <w:num w:numId="225">
    <w:abstractNumId w:val="396"/>
  </w:num>
  <w:num w:numId="226">
    <w:abstractNumId w:val="217"/>
  </w:num>
  <w:num w:numId="227">
    <w:abstractNumId w:val="250"/>
  </w:num>
  <w:num w:numId="228">
    <w:abstractNumId w:val="328"/>
  </w:num>
  <w:num w:numId="229">
    <w:abstractNumId w:val="76"/>
  </w:num>
  <w:num w:numId="230">
    <w:abstractNumId w:val="258"/>
  </w:num>
  <w:num w:numId="231">
    <w:abstractNumId w:val="181"/>
  </w:num>
  <w:num w:numId="232">
    <w:abstractNumId w:val="107"/>
  </w:num>
  <w:num w:numId="233">
    <w:abstractNumId w:val="316"/>
  </w:num>
  <w:num w:numId="234">
    <w:abstractNumId w:val="342"/>
  </w:num>
  <w:num w:numId="235">
    <w:abstractNumId w:val="397"/>
  </w:num>
  <w:num w:numId="236">
    <w:abstractNumId w:val="230"/>
  </w:num>
  <w:num w:numId="237">
    <w:abstractNumId w:val="85"/>
  </w:num>
  <w:num w:numId="238">
    <w:abstractNumId w:val="169"/>
  </w:num>
  <w:num w:numId="239">
    <w:abstractNumId w:val="239"/>
  </w:num>
  <w:num w:numId="240">
    <w:abstractNumId w:val="68"/>
  </w:num>
  <w:num w:numId="241">
    <w:abstractNumId w:val="80"/>
  </w:num>
  <w:num w:numId="242">
    <w:abstractNumId w:val="210"/>
  </w:num>
  <w:num w:numId="243">
    <w:abstractNumId w:val="381"/>
  </w:num>
  <w:num w:numId="244">
    <w:abstractNumId w:val="27"/>
  </w:num>
  <w:num w:numId="245">
    <w:abstractNumId w:val="26"/>
  </w:num>
  <w:num w:numId="246">
    <w:abstractNumId w:val="349"/>
  </w:num>
  <w:num w:numId="247">
    <w:abstractNumId w:val="13"/>
  </w:num>
  <w:num w:numId="248">
    <w:abstractNumId w:val="130"/>
  </w:num>
  <w:num w:numId="249">
    <w:abstractNumId w:val="355"/>
  </w:num>
  <w:num w:numId="250">
    <w:abstractNumId w:val="276"/>
  </w:num>
  <w:num w:numId="251">
    <w:abstractNumId w:val="17"/>
  </w:num>
  <w:num w:numId="252">
    <w:abstractNumId w:val="197"/>
  </w:num>
  <w:num w:numId="253">
    <w:abstractNumId w:val="183"/>
  </w:num>
  <w:num w:numId="254">
    <w:abstractNumId w:val="155"/>
  </w:num>
  <w:num w:numId="255">
    <w:abstractNumId w:val="350"/>
  </w:num>
  <w:num w:numId="256">
    <w:abstractNumId w:val="200"/>
  </w:num>
  <w:num w:numId="257">
    <w:abstractNumId w:val="255"/>
  </w:num>
  <w:num w:numId="258">
    <w:abstractNumId w:val="324"/>
  </w:num>
  <w:num w:numId="259">
    <w:abstractNumId w:val="242"/>
  </w:num>
  <w:num w:numId="260">
    <w:abstractNumId w:val="7"/>
  </w:num>
  <w:num w:numId="261">
    <w:abstractNumId w:val="298"/>
  </w:num>
  <w:num w:numId="262">
    <w:abstractNumId w:val="0"/>
  </w:num>
  <w:num w:numId="263">
    <w:abstractNumId w:val="104"/>
  </w:num>
  <w:num w:numId="264">
    <w:abstractNumId w:val="275"/>
  </w:num>
  <w:num w:numId="265">
    <w:abstractNumId w:val="90"/>
  </w:num>
  <w:num w:numId="266">
    <w:abstractNumId w:val="158"/>
  </w:num>
  <w:num w:numId="267">
    <w:abstractNumId w:val="246"/>
  </w:num>
  <w:num w:numId="268">
    <w:abstractNumId w:val="108"/>
  </w:num>
  <w:num w:numId="269">
    <w:abstractNumId w:val="122"/>
  </w:num>
  <w:num w:numId="270">
    <w:abstractNumId w:val="35"/>
  </w:num>
  <w:num w:numId="271">
    <w:abstractNumId w:val="62"/>
  </w:num>
  <w:num w:numId="272">
    <w:abstractNumId w:val="207"/>
  </w:num>
  <w:num w:numId="273">
    <w:abstractNumId w:val="263"/>
  </w:num>
  <w:num w:numId="274">
    <w:abstractNumId w:val="67"/>
  </w:num>
  <w:num w:numId="275">
    <w:abstractNumId w:val="244"/>
  </w:num>
  <w:num w:numId="276">
    <w:abstractNumId w:val="150"/>
  </w:num>
  <w:num w:numId="277">
    <w:abstractNumId w:val="218"/>
  </w:num>
  <w:num w:numId="278">
    <w:abstractNumId w:val="103"/>
  </w:num>
  <w:num w:numId="279">
    <w:abstractNumId w:val="134"/>
  </w:num>
  <w:num w:numId="280">
    <w:abstractNumId w:val="225"/>
  </w:num>
  <w:num w:numId="281">
    <w:abstractNumId w:val="23"/>
  </w:num>
  <w:num w:numId="282">
    <w:abstractNumId w:val="274"/>
  </w:num>
  <w:num w:numId="283">
    <w:abstractNumId w:val="403"/>
  </w:num>
  <w:num w:numId="284">
    <w:abstractNumId w:val="346"/>
  </w:num>
  <w:num w:numId="285">
    <w:abstractNumId w:val="87"/>
  </w:num>
  <w:num w:numId="286">
    <w:abstractNumId w:val="53"/>
  </w:num>
  <w:num w:numId="287">
    <w:abstractNumId w:val="322"/>
  </w:num>
  <w:num w:numId="288">
    <w:abstractNumId w:val="375"/>
  </w:num>
  <w:num w:numId="289">
    <w:abstractNumId w:val="347"/>
  </w:num>
  <w:num w:numId="290">
    <w:abstractNumId w:val="190"/>
  </w:num>
  <w:num w:numId="291">
    <w:abstractNumId w:val="11"/>
  </w:num>
  <w:num w:numId="292">
    <w:abstractNumId w:val="145"/>
  </w:num>
  <w:num w:numId="293">
    <w:abstractNumId w:val="296"/>
  </w:num>
  <w:num w:numId="294">
    <w:abstractNumId w:val="307"/>
  </w:num>
  <w:num w:numId="295">
    <w:abstractNumId w:val="156"/>
  </w:num>
  <w:num w:numId="296">
    <w:abstractNumId w:val="43"/>
  </w:num>
  <w:num w:numId="297">
    <w:abstractNumId w:val="231"/>
  </w:num>
  <w:num w:numId="298">
    <w:abstractNumId w:val="124"/>
  </w:num>
  <w:num w:numId="299">
    <w:abstractNumId w:val="94"/>
  </w:num>
  <w:num w:numId="300">
    <w:abstractNumId w:val="173"/>
  </w:num>
  <w:num w:numId="301">
    <w:abstractNumId w:val="102"/>
  </w:num>
  <w:num w:numId="302">
    <w:abstractNumId w:val="117"/>
  </w:num>
  <w:num w:numId="303">
    <w:abstractNumId w:val="74"/>
  </w:num>
  <w:num w:numId="304">
    <w:abstractNumId w:val="223"/>
  </w:num>
  <w:num w:numId="305">
    <w:abstractNumId w:val="97"/>
  </w:num>
  <w:num w:numId="306">
    <w:abstractNumId w:val="287"/>
  </w:num>
  <w:num w:numId="307">
    <w:abstractNumId w:val="388"/>
  </w:num>
  <w:num w:numId="308">
    <w:abstractNumId w:val="394"/>
  </w:num>
  <w:num w:numId="309">
    <w:abstractNumId w:val="82"/>
  </w:num>
  <w:num w:numId="310">
    <w:abstractNumId w:val="180"/>
  </w:num>
  <w:num w:numId="311">
    <w:abstractNumId w:val="286"/>
  </w:num>
  <w:num w:numId="312">
    <w:abstractNumId w:val="15"/>
  </w:num>
  <w:num w:numId="313">
    <w:abstractNumId w:val="270"/>
  </w:num>
  <w:num w:numId="314">
    <w:abstractNumId w:val="154"/>
  </w:num>
  <w:num w:numId="315">
    <w:abstractNumId w:val="357"/>
  </w:num>
  <w:num w:numId="316">
    <w:abstractNumId w:val="50"/>
  </w:num>
  <w:num w:numId="317">
    <w:abstractNumId w:val="318"/>
  </w:num>
  <w:num w:numId="318">
    <w:abstractNumId w:val="264"/>
  </w:num>
  <w:num w:numId="319">
    <w:abstractNumId w:val="198"/>
  </w:num>
  <w:num w:numId="320">
    <w:abstractNumId w:val="39"/>
  </w:num>
  <w:num w:numId="321">
    <w:abstractNumId w:val="148"/>
  </w:num>
  <w:num w:numId="322">
    <w:abstractNumId w:val="227"/>
  </w:num>
  <w:num w:numId="323">
    <w:abstractNumId w:val="222"/>
  </w:num>
  <w:num w:numId="324">
    <w:abstractNumId w:val="121"/>
  </w:num>
  <w:num w:numId="325">
    <w:abstractNumId w:val="71"/>
  </w:num>
  <w:num w:numId="326">
    <w:abstractNumId w:val="341"/>
  </w:num>
  <w:num w:numId="327">
    <w:abstractNumId w:val="243"/>
  </w:num>
  <w:num w:numId="328">
    <w:abstractNumId w:val="332"/>
  </w:num>
  <w:num w:numId="329">
    <w:abstractNumId w:val="9"/>
  </w:num>
  <w:num w:numId="330">
    <w:abstractNumId w:val="146"/>
  </w:num>
  <w:num w:numId="331">
    <w:abstractNumId w:val="60"/>
  </w:num>
  <w:num w:numId="332">
    <w:abstractNumId w:val="86"/>
  </w:num>
  <w:num w:numId="333">
    <w:abstractNumId w:val="161"/>
  </w:num>
  <w:num w:numId="334">
    <w:abstractNumId w:val="339"/>
  </w:num>
  <w:num w:numId="335">
    <w:abstractNumId w:val="314"/>
  </w:num>
  <w:num w:numId="336">
    <w:abstractNumId w:val="120"/>
  </w:num>
  <w:num w:numId="337">
    <w:abstractNumId w:val="359"/>
  </w:num>
  <w:num w:numId="338">
    <w:abstractNumId w:val="36"/>
  </w:num>
  <w:num w:numId="339">
    <w:abstractNumId w:val="178"/>
  </w:num>
  <w:num w:numId="340">
    <w:abstractNumId w:val="179"/>
  </w:num>
  <w:num w:numId="341">
    <w:abstractNumId w:val="235"/>
  </w:num>
  <w:num w:numId="342">
    <w:abstractNumId w:val="297"/>
  </w:num>
  <w:num w:numId="343">
    <w:abstractNumId w:val="358"/>
  </w:num>
  <w:num w:numId="344">
    <w:abstractNumId w:val="334"/>
  </w:num>
  <w:num w:numId="345">
    <w:abstractNumId w:val="187"/>
  </w:num>
  <w:num w:numId="346">
    <w:abstractNumId w:val="362"/>
  </w:num>
  <w:num w:numId="347">
    <w:abstractNumId w:val="171"/>
  </w:num>
  <w:num w:numId="348">
    <w:abstractNumId w:val="31"/>
  </w:num>
  <w:num w:numId="349">
    <w:abstractNumId w:val="185"/>
  </w:num>
  <w:num w:numId="350">
    <w:abstractNumId w:val="191"/>
  </w:num>
  <w:num w:numId="351">
    <w:abstractNumId w:val="34"/>
  </w:num>
  <w:num w:numId="352">
    <w:abstractNumId w:val="114"/>
  </w:num>
  <w:num w:numId="353">
    <w:abstractNumId w:val="99"/>
  </w:num>
  <w:num w:numId="354">
    <w:abstractNumId w:val="216"/>
  </w:num>
  <w:num w:numId="355">
    <w:abstractNumId w:val="232"/>
  </w:num>
  <w:num w:numId="356">
    <w:abstractNumId w:val="366"/>
  </w:num>
  <w:num w:numId="357">
    <w:abstractNumId w:val="18"/>
  </w:num>
  <w:num w:numId="358">
    <w:abstractNumId w:val="40"/>
  </w:num>
  <w:num w:numId="359">
    <w:abstractNumId w:val="128"/>
  </w:num>
  <w:num w:numId="360">
    <w:abstractNumId w:val="91"/>
  </w:num>
  <w:num w:numId="361">
    <w:abstractNumId w:val="172"/>
  </w:num>
  <w:num w:numId="362">
    <w:abstractNumId w:val="234"/>
  </w:num>
  <w:num w:numId="363">
    <w:abstractNumId w:val="343"/>
  </w:num>
  <w:num w:numId="364">
    <w:abstractNumId w:val="337"/>
  </w:num>
  <w:num w:numId="365">
    <w:abstractNumId w:val="283"/>
  </w:num>
  <w:num w:numId="366">
    <w:abstractNumId w:val="49"/>
  </w:num>
  <w:num w:numId="367">
    <w:abstractNumId w:val="47"/>
  </w:num>
  <w:num w:numId="368">
    <w:abstractNumId w:val="309"/>
  </w:num>
  <w:num w:numId="369">
    <w:abstractNumId w:val="226"/>
  </w:num>
  <w:num w:numId="370">
    <w:abstractNumId w:val="141"/>
  </w:num>
  <w:num w:numId="371">
    <w:abstractNumId w:val="385"/>
  </w:num>
  <w:num w:numId="372">
    <w:abstractNumId w:val="189"/>
  </w:num>
  <w:num w:numId="373">
    <w:abstractNumId w:val="12"/>
  </w:num>
  <w:num w:numId="374">
    <w:abstractNumId w:val="164"/>
  </w:num>
  <w:num w:numId="375">
    <w:abstractNumId w:val="327"/>
  </w:num>
  <w:num w:numId="376">
    <w:abstractNumId w:val="281"/>
  </w:num>
  <w:num w:numId="377">
    <w:abstractNumId w:val="32"/>
  </w:num>
  <w:num w:numId="378">
    <w:abstractNumId w:val="109"/>
  </w:num>
  <w:num w:numId="379">
    <w:abstractNumId w:val="20"/>
  </w:num>
  <w:num w:numId="380">
    <w:abstractNumId w:val="89"/>
  </w:num>
  <w:num w:numId="381">
    <w:abstractNumId w:val="398"/>
  </w:num>
  <w:num w:numId="382">
    <w:abstractNumId w:val="175"/>
  </w:num>
  <w:num w:numId="383">
    <w:abstractNumId w:val="228"/>
  </w:num>
  <w:num w:numId="384">
    <w:abstractNumId w:val="267"/>
  </w:num>
  <w:num w:numId="385">
    <w:abstractNumId w:val="215"/>
  </w:num>
  <w:num w:numId="386">
    <w:abstractNumId w:val="69"/>
  </w:num>
  <w:num w:numId="387">
    <w:abstractNumId w:val="63"/>
  </w:num>
  <w:num w:numId="388">
    <w:abstractNumId w:val="365"/>
  </w:num>
  <w:num w:numId="389">
    <w:abstractNumId w:val="119"/>
  </w:num>
  <w:num w:numId="390">
    <w:abstractNumId w:val="300"/>
  </w:num>
  <w:num w:numId="391">
    <w:abstractNumId w:val="101"/>
  </w:num>
  <w:num w:numId="392">
    <w:abstractNumId w:val="377"/>
  </w:num>
  <w:num w:numId="393">
    <w:abstractNumId w:val="293"/>
  </w:num>
  <w:num w:numId="394">
    <w:abstractNumId w:val="151"/>
  </w:num>
  <w:num w:numId="395">
    <w:abstractNumId w:val="338"/>
  </w:num>
  <w:num w:numId="396">
    <w:abstractNumId w:val="289"/>
  </w:num>
  <w:num w:numId="397">
    <w:abstractNumId w:val="317"/>
  </w:num>
  <w:num w:numId="398">
    <w:abstractNumId w:val="236"/>
  </w:num>
  <w:num w:numId="399">
    <w:abstractNumId w:val="345"/>
  </w:num>
  <w:num w:numId="400">
    <w:abstractNumId w:val="42"/>
  </w:num>
  <w:num w:numId="401">
    <w:abstractNumId w:val="269"/>
  </w:num>
  <w:num w:numId="402">
    <w:abstractNumId w:val="265"/>
  </w:num>
  <w:num w:numId="403">
    <w:abstractNumId w:val="373"/>
  </w:num>
  <w:num w:numId="404">
    <w:abstractNumId w:val="51"/>
  </w:num>
  <w:num w:numId="405">
    <w:abstractNumId w:val="284"/>
  </w:num>
  <w:numIdMacAtCleanup w:val="40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C26B63"/>
    <w:rsid w:val="00001823"/>
    <w:rsid w:val="0000582F"/>
    <w:rsid w:val="00006ABB"/>
    <w:rsid w:val="00022DDB"/>
    <w:rsid w:val="0002443F"/>
    <w:rsid w:val="00036F7F"/>
    <w:rsid w:val="00042ED4"/>
    <w:rsid w:val="00043A43"/>
    <w:rsid w:val="000441FC"/>
    <w:rsid w:val="00057647"/>
    <w:rsid w:val="00076AE7"/>
    <w:rsid w:val="00080415"/>
    <w:rsid w:val="00085EFB"/>
    <w:rsid w:val="00096438"/>
    <w:rsid w:val="000A3D96"/>
    <w:rsid w:val="000B7B7F"/>
    <w:rsid w:val="000C03A2"/>
    <w:rsid w:val="000F4160"/>
    <w:rsid w:val="00100BC1"/>
    <w:rsid w:val="00103C09"/>
    <w:rsid w:val="001143EC"/>
    <w:rsid w:val="00125178"/>
    <w:rsid w:val="001363F4"/>
    <w:rsid w:val="00146AAF"/>
    <w:rsid w:val="00174B2D"/>
    <w:rsid w:val="001B25E5"/>
    <w:rsid w:val="001B6929"/>
    <w:rsid w:val="00201AE8"/>
    <w:rsid w:val="00207ED0"/>
    <w:rsid w:val="00227299"/>
    <w:rsid w:val="00241B11"/>
    <w:rsid w:val="002501FB"/>
    <w:rsid w:val="00253BEB"/>
    <w:rsid w:val="0027374D"/>
    <w:rsid w:val="0027710E"/>
    <w:rsid w:val="0028718C"/>
    <w:rsid w:val="0029059F"/>
    <w:rsid w:val="002B07E3"/>
    <w:rsid w:val="002B43FD"/>
    <w:rsid w:val="002C30F0"/>
    <w:rsid w:val="002D092B"/>
    <w:rsid w:val="002E2539"/>
    <w:rsid w:val="002F08E9"/>
    <w:rsid w:val="002F6580"/>
    <w:rsid w:val="0031371B"/>
    <w:rsid w:val="0031550D"/>
    <w:rsid w:val="00323F65"/>
    <w:rsid w:val="0036139B"/>
    <w:rsid w:val="0036771C"/>
    <w:rsid w:val="00374EBD"/>
    <w:rsid w:val="003908AD"/>
    <w:rsid w:val="00390D2C"/>
    <w:rsid w:val="00391B52"/>
    <w:rsid w:val="003A61CF"/>
    <w:rsid w:val="003B5518"/>
    <w:rsid w:val="003C5F8A"/>
    <w:rsid w:val="003E10A1"/>
    <w:rsid w:val="003F1D8E"/>
    <w:rsid w:val="003F2CE9"/>
    <w:rsid w:val="00435438"/>
    <w:rsid w:val="0043720A"/>
    <w:rsid w:val="004440F5"/>
    <w:rsid w:val="00447F5D"/>
    <w:rsid w:val="00466555"/>
    <w:rsid w:val="00475AB5"/>
    <w:rsid w:val="00480610"/>
    <w:rsid w:val="0048483F"/>
    <w:rsid w:val="0048647E"/>
    <w:rsid w:val="00496BF8"/>
    <w:rsid w:val="004B0CF6"/>
    <w:rsid w:val="004C4D13"/>
    <w:rsid w:val="004D33A0"/>
    <w:rsid w:val="004F5AD7"/>
    <w:rsid w:val="00503050"/>
    <w:rsid w:val="00505F8B"/>
    <w:rsid w:val="00521472"/>
    <w:rsid w:val="00530035"/>
    <w:rsid w:val="005342DC"/>
    <w:rsid w:val="00546A8D"/>
    <w:rsid w:val="00551916"/>
    <w:rsid w:val="0057647D"/>
    <w:rsid w:val="0058511D"/>
    <w:rsid w:val="005A3009"/>
    <w:rsid w:val="005A563D"/>
    <w:rsid w:val="005B34EE"/>
    <w:rsid w:val="005D416E"/>
    <w:rsid w:val="005D47F7"/>
    <w:rsid w:val="005D6033"/>
    <w:rsid w:val="005F176A"/>
    <w:rsid w:val="0060554C"/>
    <w:rsid w:val="00615ECA"/>
    <w:rsid w:val="00623EA0"/>
    <w:rsid w:val="00637FCB"/>
    <w:rsid w:val="00645572"/>
    <w:rsid w:val="00646C05"/>
    <w:rsid w:val="006519E3"/>
    <w:rsid w:val="006558B0"/>
    <w:rsid w:val="00657CEB"/>
    <w:rsid w:val="00664C09"/>
    <w:rsid w:val="00672417"/>
    <w:rsid w:val="00692998"/>
    <w:rsid w:val="006B3EF3"/>
    <w:rsid w:val="006B65C3"/>
    <w:rsid w:val="006C437E"/>
    <w:rsid w:val="006C5B9B"/>
    <w:rsid w:val="006C6B6F"/>
    <w:rsid w:val="006D63DF"/>
    <w:rsid w:val="006E1583"/>
    <w:rsid w:val="006E297B"/>
    <w:rsid w:val="006F14BA"/>
    <w:rsid w:val="007168ED"/>
    <w:rsid w:val="00724406"/>
    <w:rsid w:val="007414DA"/>
    <w:rsid w:val="00743723"/>
    <w:rsid w:val="00761301"/>
    <w:rsid w:val="00763A89"/>
    <w:rsid w:val="007732E8"/>
    <w:rsid w:val="007A2569"/>
    <w:rsid w:val="007A6F23"/>
    <w:rsid w:val="007A71DF"/>
    <w:rsid w:val="007B7A6D"/>
    <w:rsid w:val="007C56AF"/>
    <w:rsid w:val="007D7E99"/>
    <w:rsid w:val="007E68BF"/>
    <w:rsid w:val="007F044E"/>
    <w:rsid w:val="007F78F1"/>
    <w:rsid w:val="008020F8"/>
    <w:rsid w:val="00814DF6"/>
    <w:rsid w:val="008276AF"/>
    <w:rsid w:val="008404D1"/>
    <w:rsid w:val="008415BB"/>
    <w:rsid w:val="00841F1F"/>
    <w:rsid w:val="008512E3"/>
    <w:rsid w:val="00856261"/>
    <w:rsid w:val="00866DCC"/>
    <w:rsid w:val="008A70C4"/>
    <w:rsid w:val="008A745F"/>
    <w:rsid w:val="008D4038"/>
    <w:rsid w:val="008D5B77"/>
    <w:rsid w:val="009020B9"/>
    <w:rsid w:val="00930D7C"/>
    <w:rsid w:val="00935823"/>
    <w:rsid w:val="00954D7E"/>
    <w:rsid w:val="00965E9E"/>
    <w:rsid w:val="009C4C18"/>
    <w:rsid w:val="009C54A1"/>
    <w:rsid w:val="009E6508"/>
    <w:rsid w:val="00A15EFC"/>
    <w:rsid w:val="00A3774A"/>
    <w:rsid w:val="00A46C96"/>
    <w:rsid w:val="00A51BD6"/>
    <w:rsid w:val="00A55766"/>
    <w:rsid w:val="00A67EAA"/>
    <w:rsid w:val="00A729BC"/>
    <w:rsid w:val="00AB301B"/>
    <w:rsid w:val="00AB3B4F"/>
    <w:rsid w:val="00AD0FAD"/>
    <w:rsid w:val="00AD7A48"/>
    <w:rsid w:val="00AE49B3"/>
    <w:rsid w:val="00B07BF2"/>
    <w:rsid w:val="00B411C5"/>
    <w:rsid w:val="00B43661"/>
    <w:rsid w:val="00B81570"/>
    <w:rsid w:val="00B96B11"/>
    <w:rsid w:val="00BA3675"/>
    <w:rsid w:val="00BA3B03"/>
    <w:rsid w:val="00BA5620"/>
    <w:rsid w:val="00BB2614"/>
    <w:rsid w:val="00BC342E"/>
    <w:rsid w:val="00BD0C4F"/>
    <w:rsid w:val="00BD311F"/>
    <w:rsid w:val="00C0654E"/>
    <w:rsid w:val="00C10B38"/>
    <w:rsid w:val="00C26B63"/>
    <w:rsid w:val="00C3641A"/>
    <w:rsid w:val="00C52B47"/>
    <w:rsid w:val="00C53261"/>
    <w:rsid w:val="00C57AE2"/>
    <w:rsid w:val="00C640CA"/>
    <w:rsid w:val="00C75AA4"/>
    <w:rsid w:val="00C82E01"/>
    <w:rsid w:val="00C91635"/>
    <w:rsid w:val="00CA3A33"/>
    <w:rsid w:val="00CC5FAA"/>
    <w:rsid w:val="00CD6A75"/>
    <w:rsid w:val="00CE1AF7"/>
    <w:rsid w:val="00CF5C5B"/>
    <w:rsid w:val="00D0342F"/>
    <w:rsid w:val="00D24A80"/>
    <w:rsid w:val="00D2575E"/>
    <w:rsid w:val="00D34B6D"/>
    <w:rsid w:val="00D43497"/>
    <w:rsid w:val="00D45427"/>
    <w:rsid w:val="00D47EF3"/>
    <w:rsid w:val="00D71C98"/>
    <w:rsid w:val="00D72CF6"/>
    <w:rsid w:val="00D9111A"/>
    <w:rsid w:val="00D9274A"/>
    <w:rsid w:val="00D95753"/>
    <w:rsid w:val="00DB0185"/>
    <w:rsid w:val="00DC0A5F"/>
    <w:rsid w:val="00DC1258"/>
    <w:rsid w:val="00DD6224"/>
    <w:rsid w:val="00E01435"/>
    <w:rsid w:val="00E10DB4"/>
    <w:rsid w:val="00E16611"/>
    <w:rsid w:val="00E247F6"/>
    <w:rsid w:val="00E27F10"/>
    <w:rsid w:val="00E416BD"/>
    <w:rsid w:val="00E5293E"/>
    <w:rsid w:val="00E6165E"/>
    <w:rsid w:val="00E77435"/>
    <w:rsid w:val="00E924A4"/>
    <w:rsid w:val="00EA0EB9"/>
    <w:rsid w:val="00EA5744"/>
    <w:rsid w:val="00EB1744"/>
    <w:rsid w:val="00ED15B3"/>
    <w:rsid w:val="00ED3BA0"/>
    <w:rsid w:val="00EE4627"/>
    <w:rsid w:val="00F3537F"/>
    <w:rsid w:val="00F45504"/>
    <w:rsid w:val="00F51B45"/>
    <w:rsid w:val="00F52159"/>
    <w:rsid w:val="00F54F85"/>
    <w:rsid w:val="00F575CC"/>
    <w:rsid w:val="00F61D54"/>
    <w:rsid w:val="00F76BB5"/>
    <w:rsid w:val="00F877F0"/>
    <w:rsid w:val="00FA1377"/>
    <w:rsid w:val="00FA2ACD"/>
    <w:rsid w:val="00FA6796"/>
    <w:rsid w:val="00FB683A"/>
    <w:rsid w:val="00FF6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8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B63"/>
    <w:pPr>
      <w:ind w:left="720"/>
      <w:contextualSpacing/>
    </w:pPr>
  </w:style>
  <w:style w:type="table" w:styleId="a4">
    <w:name w:val="Table Grid"/>
    <w:basedOn w:val="a1"/>
    <w:uiPriority w:val="59"/>
    <w:rsid w:val="006F14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724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672417"/>
  </w:style>
  <w:style w:type="paragraph" w:styleId="a6">
    <w:name w:val="footer"/>
    <w:basedOn w:val="a"/>
    <w:link w:val="Char0"/>
    <w:uiPriority w:val="99"/>
    <w:unhideWhenUsed/>
    <w:rsid w:val="006724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672417"/>
  </w:style>
  <w:style w:type="paragraph" w:styleId="a7">
    <w:name w:val="Balloon Text"/>
    <w:basedOn w:val="a"/>
    <w:link w:val="Char1"/>
    <w:uiPriority w:val="99"/>
    <w:semiHidden/>
    <w:unhideWhenUsed/>
    <w:rsid w:val="00F35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F3537F"/>
    <w:rPr>
      <w:rFonts w:ascii="Tahoma" w:hAnsi="Tahoma" w:cs="Tahoma"/>
      <w:sz w:val="16"/>
      <w:szCs w:val="16"/>
    </w:rPr>
  </w:style>
  <w:style w:type="table" w:styleId="-6">
    <w:name w:val="Light Grid Accent 6"/>
    <w:basedOn w:val="a1"/>
    <w:uiPriority w:val="62"/>
    <w:rsid w:val="00FF6E4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styleId="a8">
    <w:name w:val="Placeholder Text"/>
    <w:basedOn w:val="a0"/>
    <w:uiPriority w:val="99"/>
    <w:semiHidden/>
    <w:rsid w:val="007F044E"/>
    <w:rPr>
      <w:color w:val="808080"/>
    </w:rPr>
  </w:style>
  <w:style w:type="table" w:styleId="-2">
    <w:name w:val="Light Grid Accent 2"/>
    <w:basedOn w:val="a1"/>
    <w:uiPriority w:val="62"/>
    <w:rsid w:val="00146AA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a9">
    <w:name w:val="No Spacing"/>
    <w:link w:val="Char2"/>
    <w:uiPriority w:val="1"/>
    <w:qFormat/>
    <w:rsid w:val="00D47EF3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9"/>
    <w:uiPriority w:val="1"/>
    <w:rsid w:val="00D47EF3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B63"/>
    <w:pPr>
      <w:ind w:left="720"/>
      <w:contextualSpacing/>
    </w:pPr>
  </w:style>
  <w:style w:type="table" w:styleId="a4">
    <w:name w:val="Table Grid"/>
    <w:basedOn w:val="a1"/>
    <w:uiPriority w:val="59"/>
    <w:rsid w:val="006F14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724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672417"/>
  </w:style>
  <w:style w:type="paragraph" w:styleId="a6">
    <w:name w:val="footer"/>
    <w:basedOn w:val="a"/>
    <w:link w:val="Char0"/>
    <w:uiPriority w:val="99"/>
    <w:unhideWhenUsed/>
    <w:rsid w:val="006724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672417"/>
  </w:style>
  <w:style w:type="paragraph" w:styleId="a7">
    <w:name w:val="Balloon Text"/>
    <w:basedOn w:val="a"/>
    <w:link w:val="Char1"/>
    <w:uiPriority w:val="99"/>
    <w:semiHidden/>
    <w:unhideWhenUsed/>
    <w:rsid w:val="00F35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F3537F"/>
    <w:rPr>
      <w:rFonts w:ascii="Tahoma" w:hAnsi="Tahoma" w:cs="Tahoma"/>
      <w:sz w:val="16"/>
      <w:szCs w:val="16"/>
    </w:rPr>
  </w:style>
  <w:style w:type="table" w:styleId="-6">
    <w:name w:val="Light Grid Accent 6"/>
    <w:basedOn w:val="a1"/>
    <w:uiPriority w:val="62"/>
    <w:rsid w:val="00FF6E4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styleId="a8">
    <w:name w:val="Placeholder Text"/>
    <w:basedOn w:val="a0"/>
    <w:uiPriority w:val="99"/>
    <w:semiHidden/>
    <w:rsid w:val="007F044E"/>
    <w:rPr>
      <w:color w:val="808080"/>
    </w:rPr>
  </w:style>
  <w:style w:type="table" w:styleId="-2">
    <w:name w:val="Light Grid Accent 2"/>
    <w:basedOn w:val="a1"/>
    <w:uiPriority w:val="62"/>
    <w:rsid w:val="00146AA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a9">
    <w:name w:val="No Spacing"/>
    <w:link w:val="Char2"/>
    <w:uiPriority w:val="1"/>
    <w:qFormat/>
    <w:rsid w:val="00D47EF3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9"/>
    <w:uiPriority w:val="1"/>
    <w:rsid w:val="00D47EF3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1434-1435</PublishDate>
  <Abstract>تحديث محتوى مقرر مبادئ التوريد مع إعادة كتابة اسئلة الاختبار وحلها ووضع أرقام صفحات الأجوبة في هذا الملخص 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19</Pages>
  <Words>3837</Words>
  <Characters>21877</Characters>
  <Application>Microsoft Office Word</Application>
  <DocSecurity>0</DocSecurity>
  <Lines>182</Lines>
  <Paragraphs>51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ملخص مبادئ التوريد</vt:lpstr>
    </vt:vector>
  </TitlesOfParts>
  <Company/>
  <LinksUpToDate>false</LinksUpToDate>
  <CharactersWithSpaces>25663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مبادئ التوريد</dc:title>
  <dc:subject>محتوى + اختبارات + واجبات</dc:subject>
  <dc:creator>أبو يزن – إدارة أعمال – المستوى السادس</dc:creator>
  <cp:lastModifiedBy>HP4310s</cp:lastModifiedBy>
  <cp:revision>4</cp:revision>
  <dcterms:created xsi:type="dcterms:W3CDTF">2013-11-13T15:44:00Z</dcterms:created>
  <dcterms:modified xsi:type="dcterms:W3CDTF">2013-12-30T02:22:00Z</dcterms:modified>
</cp:coreProperties>
</file>