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F79" w:rsidRPr="008C1F79" w:rsidRDefault="008C1F79" w:rsidP="008C1F79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ajorHAnsi" w:eastAsia="Times New Roman" w:hAnsiTheme="majorHAnsi" w:cs="Times New Roman"/>
          <w:b/>
          <w:bCs/>
          <w:color w:val="0000FF"/>
          <w:sz w:val="40"/>
          <w:szCs w:val="40"/>
          <w:rtl/>
        </w:rPr>
      </w:pPr>
      <w:r w:rsidRPr="008C1F79">
        <w:rPr>
          <w:rFonts w:asciiTheme="majorHAnsi" w:eastAsia="Times New Roman" w:hAnsiTheme="majorHAnsi" w:cs="Times New Roman" w:hint="cs"/>
          <w:b/>
          <w:bCs/>
          <w:color w:val="0000FF"/>
          <w:sz w:val="40"/>
          <w:szCs w:val="40"/>
          <w:rtl/>
        </w:rPr>
        <w:t>الواجب الاول ادارة استراتيجية</w:t>
      </w:r>
      <w:r w:rsidR="00A53A34">
        <w:rPr>
          <w:rFonts w:asciiTheme="majorHAnsi" w:eastAsia="Times New Roman" w:hAnsiTheme="majorHAnsi" w:cs="Times New Roman" w:hint="cs"/>
          <w:b/>
          <w:bCs/>
          <w:color w:val="0000FF"/>
          <w:sz w:val="40"/>
          <w:szCs w:val="40"/>
          <w:rtl/>
        </w:rPr>
        <w:t xml:space="preserve"> نموذج البلاكبورد</w:t>
      </w:r>
    </w:p>
    <w:p w:rsidR="008C1F79" w:rsidRDefault="008C1F79" w:rsidP="008C1F79">
      <w:pPr>
        <w:bidi w:val="0"/>
        <w:spacing w:before="100" w:beforeAutospacing="1" w:after="100" w:afterAutospacing="1" w:line="240" w:lineRule="auto"/>
        <w:ind w:left="720"/>
        <w:jc w:val="right"/>
        <w:rPr>
          <w:rFonts w:asciiTheme="majorHAnsi" w:eastAsia="Times New Roman" w:hAnsiTheme="majorHAnsi" w:cs="Times New Roman"/>
          <w:b/>
          <w:bCs/>
          <w:color w:val="FF0000"/>
          <w:sz w:val="28"/>
          <w:szCs w:val="28"/>
        </w:rPr>
      </w:pPr>
    </w:p>
    <w:p w:rsidR="008C1F79" w:rsidRDefault="008C1F79" w:rsidP="008C1F79">
      <w:pPr>
        <w:tabs>
          <w:tab w:val="left" w:pos="6629"/>
        </w:tabs>
        <w:bidi w:val="0"/>
        <w:spacing w:before="100" w:beforeAutospacing="1" w:after="100" w:afterAutospacing="1" w:line="240" w:lineRule="auto"/>
        <w:ind w:left="720"/>
        <w:rPr>
          <w:rFonts w:asciiTheme="majorHAnsi" w:eastAsia="Times New Roman" w:hAnsiTheme="majorHAnsi" w:cs="Times New Roman"/>
          <w:b/>
          <w:bCs/>
          <w:color w:val="FF0000"/>
          <w:sz w:val="28"/>
          <w:szCs w:val="28"/>
        </w:rPr>
      </w:pPr>
      <w:r>
        <w:rPr>
          <w:rFonts w:asciiTheme="majorHAnsi" w:eastAsia="Times New Roman" w:hAnsiTheme="majorHAnsi" w:cs="Times New Roman"/>
          <w:b/>
          <w:bCs/>
          <w:color w:val="FF0000"/>
          <w:sz w:val="28"/>
          <w:szCs w:val="28"/>
        </w:rPr>
        <w:tab/>
      </w:r>
    </w:p>
    <w:p w:rsidR="008C1F79" w:rsidRPr="008C1F79" w:rsidRDefault="008C1F79" w:rsidP="008C1F79">
      <w:pPr>
        <w:bidi w:val="0"/>
        <w:spacing w:before="100" w:beforeAutospacing="1" w:after="100" w:afterAutospacing="1" w:line="240" w:lineRule="auto"/>
        <w:ind w:left="720"/>
        <w:jc w:val="right"/>
        <w:rPr>
          <w:rFonts w:asciiTheme="majorHAnsi" w:eastAsia="Times New Roman" w:hAnsiTheme="majorHAnsi" w:cs="Times New Roman"/>
          <w:b/>
          <w:bCs/>
          <w:color w:val="FF0000"/>
          <w:sz w:val="28"/>
          <w:szCs w:val="28"/>
        </w:rPr>
      </w:pPr>
      <w:r w:rsidRPr="008C1F79">
        <w:rPr>
          <w:rFonts w:asciiTheme="majorHAnsi" w:hAnsiTheme="majorHAnsi" w:cstheme="majorBidi"/>
          <w:b/>
          <w:bCs/>
          <w:color w:val="FF0000"/>
          <w:sz w:val="28"/>
          <w:szCs w:val="28"/>
          <w:rtl/>
        </w:rPr>
        <w:t xml:space="preserve">تصف </w:t>
      </w:r>
      <w:r w:rsidRPr="008C1F79">
        <w:rPr>
          <w:rFonts w:asciiTheme="majorHAnsi" w:hAnsiTheme="majorHAnsi" w:cstheme="majorBidi"/>
          <w:b/>
          <w:bCs/>
          <w:color w:val="FF0000"/>
          <w:sz w:val="28"/>
          <w:szCs w:val="28"/>
          <w:rtl/>
          <w:lang w:bidi="ar-DZ"/>
        </w:rPr>
        <w:t>رسالة المنظمة:</w:t>
      </w:r>
    </w:p>
    <w:p w:rsidR="008C1F79" w:rsidRPr="008C1F79" w:rsidRDefault="008C1F79" w:rsidP="008C1F79">
      <w:pPr>
        <w:pStyle w:val="ListParagraph"/>
        <w:numPr>
          <w:ilvl w:val="0"/>
          <w:numId w:val="1"/>
        </w:numPr>
        <w:rPr>
          <w:rFonts w:asciiTheme="majorHAnsi" w:hAnsiTheme="majorHAnsi"/>
          <w:color w:val="0000FF"/>
          <w:sz w:val="24"/>
          <w:szCs w:val="24"/>
          <w:u w:val="single"/>
        </w:rPr>
      </w:pPr>
      <w:r w:rsidRPr="008C1F79">
        <w:rPr>
          <w:rFonts w:asciiTheme="majorHAnsi" w:hAnsiTheme="majorHAnsi" w:cs="Arial"/>
          <w:color w:val="0000FF"/>
          <w:sz w:val="24"/>
          <w:szCs w:val="24"/>
          <w:u w:val="single"/>
          <w:rtl/>
        </w:rPr>
        <w:t>فلسفتها وأسلوبها في مجال الاعمال</w:t>
      </w:r>
    </w:p>
    <w:p w:rsidR="008C1F79" w:rsidRPr="008C1F79" w:rsidRDefault="008C1F79" w:rsidP="008C1F7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8C1F79">
        <w:rPr>
          <w:rFonts w:asciiTheme="majorHAnsi" w:hAnsiTheme="majorHAnsi" w:cs="Arial"/>
          <w:sz w:val="24"/>
          <w:szCs w:val="24"/>
          <w:rtl/>
        </w:rPr>
        <w:t>المستقبل الذي ترغب فيه</w:t>
      </w:r>
    </w:p>
    <w:p w:rsidR="008C1F79" w:rsidRPr="008C1F79" w:rsidRDefault="008C1F79" w:rsidP="008C1F7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8C1F79">
        <w:rPr>
          <w:rFonts w:asciiTheme="majorHAnsi" w:hAnsiTheme="majorHAnsi" w:cs="Arial"/>
          <w:sz w:val="24"/>
          <w:szCs w:val="24"/>
          <w:rtl/>
        </w:rPr>
        <w:t>الغايات التي تسعى الى تحقيقها</w:t>
      </w:r>
    </w:p>
    <w:p w:rsidR="008C1F79" w:rsidRPr="008C1F79" w:rsidRDefault="008C1F79" w:rsidP="008C1F7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8C1F79">
        <w:rPr>
          <w:rFonts w:asciiTheme="majorHAnsi" w:hAnsiTheme="majorHAnsi" w:cs="Arial"/>
          <w:sz w:val="24"/>
          <w:szCs w:val="24"/>
          <w:rtl/>
        </w:rPr>
        <w:t>القيم التي يجب الالتزام بها</w:t>
      </w:r>
    </w:p>
    <w:p w:rsidR="008C1F79" w:rsidRDefault="008C1F79" w:rsidP="008C1F79">
      <w:pPr>
        <w:bidi w:val="0"/>
        <w:spacing w:before="100" w:beforeAutospacing="1" w:after="100" w:afterAutospacing="1" w:line="240" w:lineRule="auto"/>
        <w:ind w:left="720"/>
        <w:jc w:val="right"/>
        <w:rPr>
          <w:rFonts w:asciiTheme="majorHAnsi" w:eastAsia="Times New Roman" w:hAnsiTheme="majorHAnsi" w:cs="Times New Roman"/>
          <w:b/>
          <w:bCs/>
          <w:color w:val="FF0000"/>
          <w:sz w:val="28"/>
          <w:szCs w:val="28"/>
          <w:rtl/>
        </w:rPr>
      </w:pPr>
    </w:p>
    <w:p w:rsidR="008C1F79" w:rsidRDefault="008C1F79" w:rsidP="008C1F79">
      <w:pPr>
        <w:bidi w:val="0"/>
        <w:spacing w:before="100" w:beforeAutospacing="1" w:after="100" w:afterAutospacing="1" w:line="240" w:lineRule="auto"/>
        <w:ind w:left="720"/>
        <w:jc w:val="right"/>
        <w:rPr>
          <w:rFonts w:asciiTheme="majorHAnsi" w:eastAsia="Times New Roman" w:hAnsiTheme="majorHAnsi" w:cs="Times New Roman"/>
          <w:b/>
          <w:bCs/>
          <w:color w:val="FF0000"/>
          <w:sz w:val="28"/>
          <w:szCs w:val="28"/>
        </w:rPr>
      </w:pPr>
      <w:r w:rsidRPr="008C1F79">
        <w:rPr>
          <w:rFonts w:asciiTheme="majorHAnsi" w:eastAsia="Times New Roman" w:hAnsiTheme="majorHAnsi" w:cs="Times New Roman"/>
          <w:b/>
          <w:bCs/>
          <w:color w:val="FF0000"/>
          <w:sz w:val="28"/>
          <w:szCs w:val="28"/>
          <w:rtl/>
        </w:rPr>
        <w:t xml:space="preserve">تكون القرارات التكتيكية </w:t>
      </w:r>
    </w:p>
    <w:p w:rsidR="008C1F79" w:rsidRPr="008C1F79" w:rsidRDefault="008C1F79" w:rsidP="008C1F79">
      <w:pPr>
        <w:pStyle w:val="ListParagraph"/>
        <w:numPr>
          <w:ilvl w:val="0"/>
          <w:numId w:val="6"/>
        </w:numPr>
        <w:rPr>
          <w:rFonts w:asciiTheme="majorHAnsi" w:hAnsiTheme="majorHAnsi"/>
          <w:b/>
          <w:bCs/>
        </w:rPr>
      </w:pPr>
      <w:r w:rsidRPr="008C1F79">
        <w:rPr>
          <w:rFonts w:asciiTheme="majorHAnsi" w:hAnsiTheme="majorHAnsi" w:cs="Arial"/>
          <w:b/>
          <w:bCs/>
          <w:rtl/>
        </w:rPr>
        <w:t xml:space="preserve">قصير المدي </w:t>
      </w:r>
    </w:p>
    <w:p w:rsidR="008C1F79" w:rsidRPr="008C1F79" w:rsidRDefault="008C1F79" w:rsidP="008C1F79">
      <w:pPr>
        <w:pStyle w:val="ListParagraph"/>
        <w:rPr>
          <w:rFonts w:asciiTheme="majorHAnsi" w:hAnsiTheme="majorHAnsi" w:cs="Arial"/>
          <w:b/>
          <w:bCs/>
          <w:rtl/>
        </w:rPr>
      </w:pPr>
    </w:p>
    <w:p w:rsidR="008C1F79" w:rsidRPr="008C1F79" w:rsidRDefault="008C1F79" w:rsidP="008C1F79">
      <w:pPr>
        <w:pStyle w:val="ListParagraph"/>
        <w:numPr>
          <w:ilvl w:val="0"/>
          <w:numId w:val="6"/>
        </w:numPr>
        <w:rPr>
          <w:rFonts w:asciiTheme="majorHAnsi" w:hAnsiTheme="majorHAnsi"/>
          <w:b/>
          <w:bCs/>
        </w:rPr>
      </w:pPr>
      <w:r w:rsidRPr="008C1F79">
        <w:rPr>
          <w:rFonts w:asciiTheme="majorHAnsi" w:hAnsiTheme="majorHAnsi" w:cs="Arial"/>
          <w:b/>
          <w:bCs/>
          <w:rtl/>
        </w:rPr>
        <w:t xml:space="preserve">طويل المدي </w:t>
      </w:r>
    </w:p>
    <w:p w:rsidR="008C1F79" w:rsidRPr="008C1F79" w:rsidRDefault="008C1F79" w:rsidP="008C1F79">
      <w:pPr>
        <w:pStyle w:val="ListParagraph"/>
        <w:rPr>
          <w:rFonts w:asciiTheme="majorHAnsi" w:hAnsiTheme="majorHAnsi" w:cs="Arial"/>
          <w:b/>
          <w:bCs/>
          <w:rtl/>
        </w:rPr>
      </w:pPr>
    </w:p>
    <w:p w:rsidR="008C1F79" w:rsidRPr="008C1F79" w:rsidRDefault="008C1F79" w:rsidP="008C1F79">
      <w:pPr>
        <w:pStyle w:val="ListParagraph"/>
        <w:numPr>
          <w:ilvl w:val="0"/>
          <w:numId w:val="6"/>
        </w:numPr>
        <w:rPr>
          <w:rFonts w:asciiTheme="majorHAnsi" w:hAnsiTheme="majorHAnsi"/>
          <w:b/>
          <w:bCs/>
          <w:color w:val="0000FF"/>
          <w:u w:val="single"/>
        </w:rPr>
      </w:pPr>
      <w:r w:rsidRPr="008C1F79">
        <w:rPr>
          <w:rFonts w:asciiTheme="majorHAnsi" w:hAnsiTheme="majorHAnsi" w:cs="Arial"/>
          <w:b/>
          <w:bCs/>
          <w:color w:val="0000FF"/>
          <w:u w:val="single"/>
          <w:rtl/>
        </w:rPr>
        <w:t xml:space="preserve">متوسط المدي </w:t>
      </w:r>
    </w:p>
    <w:p w:rsidR="008C1F79" w:rsidRPr="008C1F79" w:rsidRDefault="008C1F79" w:rsidP="008C1F79">
      <w:pPr>
        <w:pStyle w:val="ListParagraph"/>
        <w:rPr>
          <w:rFonts w:asciiTheme="majorHAnsi" w:hAnsiTheme="majorHAnsi"/>
          <w:b/>
          <w:bCs/>
          <w:rtl/>
        </w:rPr>
      </w:pPr>
    </w:p>
    <w:p w:rsidR="008C1F79" w:rsidRPr="008C1F79" w:rsidRDefault="008C1F79" w:rsidP="008C1F79">
      <w:pPr>
        <w:pStyle w:val="ListParagraph"/>
        <w:numPr>
          <w:ilvl w:val="0"/>
          <w:numId w:val="6"/>
        </w:numPr>
        <w:rPr>
          <w:rFonts w:asciiTheme="majorHAnsi" w:hAnsiTheme="majorHAnsi"/>
          <w:b/>
          <w:bCs/>
        </w:rPr>
      </w:pPr>
      <w:r w:rsidRPr="008C1F79">
        <w:rPr>
          <w:rFonts w:asciiTheme="majorHAnsi" w:hAnsiTheme="majorHAnsi"/>
          <w:b/>
          <w:bCs/>
          <w:rtl/>
        </w:rPr>
        <w:t xml:space="preserve">مختلفة الاماد الزمنية </w:t>
      </w:r>
    </w:p>
    <w:p w:rsidR="008C1F79" w:rsidRPr="008C1F79" w:rsidRDefault="008C1F79" w:rsidP="008C1F79">
      <w:pPr>
        <w:pStyle w:val="ListParagraph"/>
        <w:rPr>
          <w:rFonts w:asciiTheme="majorHAnsi" w:hAnsiTheme="majorHAnsi" w:cs="Arial"/>
          <w:b/>
          <w:bCs/>
          <w:rtl/>
        </w:rPr>
      </w:pPr>
    </w:p>
    <w:p w:rsidR="008C1F79" w:rsidRPr="008C1F79" w:rsidRDefault="008C1F79" w:rsidP="008C1F79">
      <w:pPr>
        <w:rPr>
          <w:rFonts w:asciiTheme="majorHAnsi" w:hAnsiTheme="majorHAnsi"/>
          <w:b/>
          <w:bCs/>
          <w:sz w:val="28"/>
          <w:szCs w:val="28"/>
        </w:rPr>
      </w:pPr>
    </w:p>
    <w:p w:rsidR="008C1F79" w:rsidRPr="008C1F79" w:rsidRDefault="008C1F79" w:rsidP="008C1F79">
      <w:pPr>
        <w:rPr>
          <w:rFonts w:asciiTheme="majorHAnsi" w:hAnsiTheme="majorHAnsi"/>
          <w:b/>
          <w:bCs/>
          <w:color w:val="FF0000"/>
          <w:sz w:val="28"/>
          <w:szCs w:val="28"/>
        </w:rPr>
      </w:pPr>
      <w:r w:rsidRPr="008C1F79">
        <w:rPr>
          <w:rFonts w:asciiTheme="majorHAnsi" w:hAnsiTheme="majorHAnsi" w:cs="Arial"/>
          <w:b/>
          <w:bCs/>
          <w:color w:val="FF0000"/>
          <w:sz w:val="28"/>
          <w:szCs w:val="28"/>
          <w:rtl/>
        </w:rPr>
        <w:t>الرؤية هي عبارة قصيرة تصور</w:t>
      </w:r>
    </w:p>
    <w:p w:rsidR="008C1F79" w:rsidRPr="008C1F79" w:rsidRDefault="008C1F79" w:rsidP="008C1F79">
      <w:pPr>
        <w:pStyle w:val="ListParagraph"/>
        <w:numPr>
          <w:ilvl w:val="0"/>
          <w:numId w:val="3"/>
        </w:numPr>
        <w:rPr>
          <w:rFonts w:asciiTheme="majorHAnsi" w:hAnsiTheme="majorHAnsi"/>
          <w:sz w:val="28"/>
          <w:szCs w:val="28"/>
        </w:rPr>
      </w:pPr>
      <w:r w:rsidRPr="008C1F79">
        <w:rPr>
          <w:rFonts w:asciiTheme="majorHAnsi" w:hAnsiTheme="majorHAnsi" w:cs="Arial"/>
          <w:sz w:val="28"/>
          <w:szCs w:val="28"/>
          <w:rtl/>
        </w:rPr>
        <w:t>سبب تواجد المنظمة</w:t>
      </w:r>
    </w:p>
    <w:p w:rsidR="008C1F79" w:rsidRPr="008C1F79" w:rsidRDefault="008C1F79" w:rsidP="008C1F79">
      <w:pPr>
        <w:pStyle w:val="ListParagraph"/>
        <w:numPr>
          <w:ilvl w:val="0"/>
          <w:numId w:val="3"/>
        </w:numPr>
        <w:rPr>
          <w:rFonts w:asciiTheme="majorHAnsi" w:hAnsiTheme="majorHAnsi"/>
          <w:color w:val="0000FF"/>
          <w:sz w:val="28"/>
          <w:szCs w:val="28"/>
          <w:u w:val="single"/>
        </w:rPr>
      </w:pPr>
      <w:r w:rsidRPr="008C1F79">
        <w:rPr>
          <w:rFonts w:asciiTheme="majorHAnsi" w:hAnsiTheme="majorHAnsi" w:cs="Arial"/>
          <w:color w:val="0000FF"/>
          <w:sz w:val="28"/>
          <w:szCs w:val="28"/>
          <w:u w:val="single"/>
          <w:rtl/>
        </w:rPr>
        <w:t>المستقبل المرغوب فيه جدا من قبل المنظمة</w:t>
      </w:r>
    </w:p>
    <w:p w:rsidR="008C1F79" w:rsidRPr="008C1F79" w:rsidRDefault="008C1F79" w:rsidP="008C1F79">
      <w:pPr>
        <w:pStyle w:val="ListParagraph"/>
        <w:numPr>
          <w:ilvl w:val="0"/>
          <w:numId w:val="3"/>
        </w:numPr>
        <w:rPr>
          <w:rFonts w:asciiTheme="majorHAnsi" w:hAnsiTheme="majorHAnsi"/>
          <w:sz w:val="28"/>
          <w:szCs w:val="28"/>
        </w:rPr>
      </w:pPr>
      <w:r w:rsidRPr="008C1F79">
        <w:rPr>
          <w:rFonts w:asciiTheme="majorHAnsi" w:hAnsiTheme="majorHAnsi" w:cs="Arial"/>
          <w:sz w:val="28"/>
          <w:szCs w:val="28"/>
          <w:rtl/>
        </w:rPr>
        <w:t>الميزة التنافسية التي تتمتع بها المنظمة</w:t>
      </w:r>
    </w:p>
    <w:p w:rsidR="00A53A34" w:rsidRDefault="008C1F79" w:rsidP="008C1F79">
      <w:pPr>
        <w:pStyle w:val="ListParagraph"/>
        <w:numPr>
          <w:ilvl w:val="0"/>
          <w:numId w:val="3"/>
        </w:numPr>
        <w:rPr>
          <w:rFonts w:asciiTheme="majorHAnsi" w:hAnsiTheme="majorHAnsi"/>
          <w:sz w:val="28"/>
          <w:szCs w:val="28"/>
        </w:rPr>
      </w:pPr>
      <w:r w:rsidRPr="008C1F79">
        <w:rPr>
          <w:rFonts w:asciiTheme="majorHAnsi" w:hAnsiTheme="majorHAnsi" w:cs="Arial"/>
          <w:sz w:val="28"/>
          <w:szCs w:val="28"/>
          <w:rtl/>
        </w:rPr>
        <w:t>عوامل النجاح الأساسية</w:t>
      </w:r>
    </w:p>
    <w:p w:rsidR="00A53A34" w:rsidRDefault="00A53A34" w:rsidP="00A53A34">
      <w:pPr>
        <w:rPr>
          <w:rFonts w:hint="cs"/>
          <w:rtl/>
        </w:rPr>
      </w:pPr>
    </w:p>
    <w:p w:rsidR="00A53A34" w:rsidRDefault="00A53A34" w:rsidP="00A53A34">
      <w:pPr>
        <w:rPr>
          <w:rFonts w:hint="cs"/>
          <w:rtl/>
        </w:rPr>
      </w:pPr>
    </w:p>
    <w:p w:rsidR="00A53A34" w:rsidRDefault="00A53A34" w:rsidP="00A53A34">
      <w:pPr>
        <w:rPr>
          <w:rFonts w:hint="cs"/>
          <w:rtl/>
        </w:rPr>
      </w:pPr>
    </w:p>
    <w:p w:rsidR="00A53A34" w:rsidRDefault="00A53A34" w:rsidP="00A53A34">
      <w:pPr>
        <w:rPr>
          <w:rFonts w:hint="cs"/>
          <w:rtl/>
        </w:rPr>
      </w:pPr>
    </w:p>
    <w:p w:rsidR="00A53A34" w:rsidRDefault="00A53A34" w:rsidP="00A53A34">
      <w:pPr>
        <w:rPr>
          <w:rFonts w:hint="cs"/>
          <w:rtl/>
        </w:rPr>
      </w:pPr>
    </w:p>
    <w:p w:rsidR="00A53A34" w:rsidRDefault="00A53A34" w:rsidP="00A53A34">
      <w:pPr>
        <w:rPr>
          <w:rFonts w:hint="cs"/>
          <w:rtl/>
        </w:rPr>
      </w:pPr>
    </w:p>
    <w:p w:rsidR="00A53A34" w:rsidRDefault="00A53A34" w:rsidP="00A53A34">
      <w:pPr>
        <w:rPr>
          <w:rFonts w:hint="cs"/>
          <w:rtl/>
        </w:rPr>
      </w:pPr>
    </w:p>
    <w:p w:rsidR="00A53A34" w:rsidRPr="008C1F79" w:rsidRDefault="00A53A34" w:rsidP="00A53A34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ajorHAnsi" w:eastAsia="Times New Roman" w:hAnsiTheme="majorHAnsi" w:cs="Times New Roman"/>
          <w:b/>
          <w:bCs/>
          <w:color w:val="0000FF"/>
          <w:sz w:val="40"/>
          <w:szCs w:val="40"/>
          <w:rtl/>
        </w:rPr>
      </w:pPr>
      <w:r w:rsidRPr="008C1F79">
        <w:rPr>
          <w:rFonts w:asciiTheme="majorHAnsi" w:eastAsia="Times New Roman" w:hAnsiTheme="majorHAnsi" w:cs="Times New Roman" w:hint="cs"/>
          <w:b/>
          <w:bCs/>
          <w:color w:val="0000FF"/>
          <w:sz w:val="40"/>
          <w:szCs w:val="40"/>
          <w:rtl/>
        </w:rPr>
        <w:lastRenderedPageBreak/>
        <w:t>الواجب الاول ادارة استراتيجية</w:t>
      </w:r>
      <w:r>
        <w:rPr>
          <w:rFonts w:asciiTheme="majorHAnsi" w:eastAsia="Times New Roman" w:hAnsiTheme="majorHAnsi" w:cs="Times New Roman" w:hint="cs"/>
          <w:b/>
          <w:bCs/>
          <w:color w:val="0000FF"/>
          <w:sz w:val="40"/>
          <w:szCs w:val="40"/>
          <w:rtl/>
        </w:rPr>
        <w:t xml:space="preserve"> نموذج الافتراضي</w:t>
      </w:r>
    </w:p>
    <w:p w:rsidR="00A53A34" w:rsidRDefault="00A53A34" w:rsidP="00A53A34">
      <w:pPr>
        <w:rPr>
          <w:rFonts w:hint="cs"/>
          <w:rtl/>
        </w:rPr>
      </w:pPr>
    </w:p>
    <w:p w:rsidR="00A53A34" w:rsidRPr="00A53A34" w:rsidRDefault="00A53A34" w:rsidP="00A53A34">
      <w:pPr>
        <w:rPr>
          <w:rFonts w:hint="cs"/>
          <w:b/>
          <w:bCs/>
          <w:color w:val="FF0000"/>
          <w:rtl/>
        </w:rPr>
      </w:pPr>
      <w:r w:rsidRPr="00A53A34">
        <w:rPr>
          <w:rFonts w:hint="cs"/>
          <w:b/>
          <w:bCs/>
          <w:color w:val="FF0000"/>
          <w:rtl/>
        </w:rPr>
        <w:t>يهدف التحليل الداخلي للمنظمة الى تحديد ؟</w:t>
      </w:r>
    </w:p>
    <w:p w:rsidR="00A53A34" w:rsidRPr="00A53A34" w:rsidRDefault="00A53A34" w:rsidP="00A53A34">
      <w:pPr>
        <w:pStyle w:val="ListParagraph"/>
        <w:numPr>
          <w:ilvl w:val="0"/>
          <w:numId w:val="7"/>
        </w:numPr>
        <w:rPr>
          <w:rFonts w:hint="cs"/>
          <w:color w:val="0000FF"/>
          <w:u w:val="single"/>
          <w:rtl/>
        </w:rPr>
      </w:pPr>
      <w:r w:rsidRPr="00A53A34">
        <w:rPr>
          <w:rFonts w:hint="cs"/>
          <w:color w:val="0000FF"/>
          <w:u w:val="single"/>
          <w:rtl/>
        </w:rPr>
        <w:t xml:space="preserve">نقاط القوة ونقاط الضعف </w:t>
      </w:r>
    </w:p>
    <w:p w:rsidR="00A53A34" w:rsidRDefault="00A53A34" w:rsidP="00A53A34">
      <w:pPr>
        <w:pStyle w:val="ListParagraph"/>
        <w:numPr>
          <w:ilvl w:val="0"/>
          <w:numId w:val="7"/>
        </w:numPr>
        <w:rPr>
          <w:rFonts w:hint="cs"/>
          <w:rtl/>
        </w:rPr>
      </w:pPr>
      <w:r>
        <w:rPr>
          <w:rFonts w:hint="cs"/>
          <w:rtl/>
        </w:rPr>
        <w:t xml:space="preserve">الفرص ونقاط القوة </w:t>
      </w:r>
    </w:p>
    <w:p w:rsidR="00A53A34" w:rsidRDefault="00A53A34" w:rsidP="00A53A34">
      <w:pPr>
        <w:pStyle w:val="ListParagraph"/>
        <w:numPr>
          <w:ilvl w:val="0"/>
          <w:numId w:val="7"/>
        </w:numPr>
        <w:rPr>
          <w:rFonts w:hint="cs"/>
          <w:rtl/>
        </w:rPr>
      </w:pPr>
      <w:r>
        <w:rPr>
          <w:rFonts w:hint="cs"/>
          <w:rtl/>
        </w:rPr>
        <w:t xml:space="preserve">الفرص والتهديدات </w:t>
      </w:r>
    </w:p>
    <w:p w:rsidR="00A53A34" w:rsidRDefault="00A53A34" w:rsidP="00A53A34">
      <w:pPr>
        <w:pStyle w:val="ListParagraph"/>
        <w:numPr>
          <w:ilvl w:val="0"/>
          <w:numId w:val="7"/>
        </w:numPr>
        <w:rPr>
          <w:rFonts w:hint="cs"/>
          <w:rtl/>
        </w:rPr>
      </w:pPr>
      <w:r>
        <w:rPr>
          <w:rFonts w:hint="cs"/>
          <w:rtl/>
        </w:rPr>
        <w:t xml:space="preserve">التهديدات ونقاط الضعف </w:t>
      </w:r>
    </w:p>
    <w:p w:rsidR="00A53A34" w:rsidRDefault="00A53A34" w:rsidP="00A53A34">
      <w:pPr>
        <w:rPr>
          <w:rFonts w:hint="cs"/>
          <w:rtl/>
        </w:rPr>
      </w:pPr>
    </w:p>
    <w:p w:rsidR="00A53A34" w:rsidRPr="00A53A34" w:rsidRDefault="00A53A34" w:rsidP="00A53A34">
      <w:pPr>
        <w:rPr>
          <w:rFonts w:hint="cs"/>
          <w:b/>
          <w:bCs/>
          <w:color w:val="FF0000"/>
          <w:rtl/>
        </w:rPr>
      </w:pPr>
      <w:r w:rsidRPr="00A53A34">
        <w:rPr>
          <w:rFonts w:hint="cs"/>
          <w:b/>
          <w:bCs/>
          <w:color w:val="FF0000"/>
          <w:rtl/>
        </w:rPr>
        <w:t xml:space="preserve">تسمى العبارة العامة التي تحدد السبب الريئسي لتواجد المنظمة   </w:t>
      </w:r>
    </w:p>
    <w:p w:rsidR="00A53A34" w:rsidRDefault="00A53A34" w:rsidP="00A53A34">
      <w:pPr>
        <w:pStyle w:val="ListParagraph"/>
        <w:numPr>
          <w:ilvl w:val="0"/>
          <w:numId w:val="8"/>
        </w:numPr>
        <w:rPr>
          <w:rFonts w:hint="cs"/>
          <w:rtl/>
        </w:rPr>
      </w:pPr>
      <w:r>
        <w:rPr>
          <w:rFonts w:hint="cs"/>
          <w:rtl/>
        </w:rPr>
        <w:t xml:space="preserve">الرؤية </w:t>
      </w:r>
    </w:p>
    <w:p w:rsidR="00A53A34" w:rsidRPr="000B3EDC" w:rsidRDefault="00A53A34" w:rsidP="00A53A34">
      <w:pPr>
        <w:pStyle w:val="ListParagraph"/>
        <w:numPr>
          <w:ilvl w:val="0"/>
          <w:numId w:val="8"/>
        </w:numPr>
        <w:rPr>
          <w:rFonts w:hint="cs"/>
          <w:color w:val="0000FF"/>
          <w:u w:val="single"/>
          <w:rtl/>
        </w:rPr>
      </w:pPr>
      <w:r w:rsidRPr="000B3EDC">
        <w:rPr>
          <w:rFonts w:hint="cs"/>
          <w:color w:val="0000FF"/>
          <w:u w:val="single"/>
          <w:rtl/>
        </w:rPr>
        <w:t xml:space="preserve">الرسالة </w:t>
      </w:r>
    </w:p>
    <w:p w:rsidR="00A53A34" w:rsidRDefault="00A53A34" w:rsidP="00A53A34">
      <w:pPr>
        <w:pStyle w:val="ListParagraph"/>
        <w:numPr>
          <w:ilvl w:val="0"/>
          <w:numId w:val="8"/>
        </w:numPr>
        <w:rPr>
          <w:rFonts w:hint="cs"/>
          <w:rtl/>
        </w:rPr>
      </w:pPr>
      <w:r>
        <w:rPr>
          <w:rFonts w:hint="cs"/>
          <w:rtl/>
        </w:rPr>
        <w:t xml:space="preserve">السياسة </w:t>
      </w:r>
    </w:p>
    <w:p w:rsidR="00A53A34" w:rsidRDefault="00A53A34" w:rsidP="00A53A34">
      <w:pPr>
        <w:pStyle w:val="ListParagraph"/>
        <w:numPr>
          <w:ilvl w:val="0"/>
          <w:numId w:val="8"/>
        </w:numPr>
        <w:rPr>
          <w:rFonts w:hint="cs"/>
          <w:rtl/>
        </w:rPr>
      </w:pPr>
      <w:r>
        <w:rPr>
          <w:rFonts w:hint="cs"/>
          <w:rtl/>
        </w:rPr>
        <w:t xml:space="preserve">الاستراتيجية </w:t>
      </w:r>
    </w:p>
    <w:p w:rsidR="00A53A34" w:rsidRPr="00A53A34" w:rsidRDefault="00A53A34" w:rsidP="00A53A34">
      <w:pPr>
        <w:rPr>
          <w:rFonts w:hint="cs"/>
          <w:b/>
          <w:bCs/>
          <w:rtl/>
        </w:rPr>
      </w:pPr>
    </w:p>
    <w:p w:rsidR="00A53A34" w:rsidRPr="00A53A34" w:rsidRDefault="00A53A34" w:rsidP="00A53A34">
      <w:pPr>
        <w:rPr>
          <w:rFonts w:hint="cs"/>
          <w:b/>
          <w:bCs/>
          <w:color w:val="FF0000"/>
          <w:rtl/>
        </w:rPr>
      </w:pPr>
      <w:r w:rsidRPr="00A53A34">
        <w:rPr>
          <w:rFonts w:hint="cs"/>
          <w:b/>
          <w:bCs/>
          <w:color w:val="FF0000"/>
          <w:rtl/>
        </w:rPr>
        <w:t xml:space="preserve">القرارات الاستراتيجية </w:t>
      </w:r>
    </w:p>
    <w:p w:rsidR="00A53A34" w:rsidRDefault="00A53A34" w:rsidP="00A53A34">
      <w:pPr>
        <w:pStyle w:val="ListParagraph"/>
        <w:numPr>
          <w:ilvl w:val="0"/>
          <w:numId w:val="10"/>
        </w:numPr>
        <w:rPr>
          <w:rFonts w:hint="cs"/>
          <w:rtl/>
        </w:rPr>
      </w:pPr>
      <w:r>
        <w:rPr>
          <w:rFonts w:hint="cs"/>
          <w:rtl/>
        </w:rPr>
        <w:t xml:space="preserve">قرارات طويلة المدي تهدف الى تنفيذ سياسات الموارد البشرية في المنظمة </w:t>
      </w:r>
    </w:p>
    <w:p w:rsidR="00A53A34" w:rsidRDefault="00A53A34" w:rsidP="00A53A34">
      <w:pPr>
        <w:pStyle w:val="ListParagraph"/>
        <w:numPr>
          <w:ilvl w:val="0"/>
          <w:numId w:val="10"/>
        </w:numPr>
        <w:rPr>
          <w:rFonts w:hint="cs"/>
          <w:rtl/>
        </w:rPr>
      </w:pPr>
      <w:r>
        <w:rPr>
          <w:rFonts w:hint="cs"/>
          <w:rtl/>
        </w:rPr>
        <w:t xml:space="preserve">قرارات متوسطة المدى تتعلق بتنفيذ القرارات الاستراتيجية وتتناول خصوصا الابعاد الوظيفية في المنظمة </w:t>
      </w:r>
    </w:p>
    <w:p w:rsidR="00A53A34" w:rsidRDefault="00A53A34" w:rsidP="00A53A34">
      <w:pPr>
        <w:pStyle w:val="ListParagraph"/>
        <w:numPr>
          <w:ilvl w:val="0"/>
          <w:numId w:val="10"/>
        </w:numPr>
        <w:rPr>
          <w:rFonts w:hint="cs"/>
          <w:rtl/>
        </w:rPr>
      </w:pPr>
      <w:r>
        <w:rPr>
          <w:rFonts w:hint="cs"/>
          <w:rtl/>
        </w:rPr>
        <w:t xml:space="preserve">قرارات قصيرة المدي تتعلق بتنفيذ الاعمال الجارية للمنظمة </w:t>
      </w:r>
    </w:p>
    <w:p w:rsidR="00D664AD" w:rsidRPr="00A53A34" w:rsidRDefault="00A53A34" w:rsidP="00A53A34">
      <w:pPr>
        <w:pStyle w:val="ListParagraph"/>
        <w:numPr>
          <w:ilvl w:val="0"/>
          <w:numId w:val="10"/>
        </w:numPr>
      </w:pPr>
      <w:r w:rsidRPr="00A53A34">
        <w:rPr>
          <w:rFonts w:hint="cs"/>
          <w:color w:val="0000FF"/>
          <w:u w:val="single"/>
          <w:rtl/>
        </w:rPr>
        <w:t xml:space="preserve">قرارات طويلة المدي تهدف الى خلق او دعم الميزة للمنظمة وتحسين تنافسها  </w:t>
      </w:r>
    </w:p>
    <w:sectPr w:rsidR="00D664AD" w:rsidRPr="00A53A34" w:rsidSect="000961F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040C08"/>
    <w:multiLevelType w:val="hybridMultilevel"/>
    <w:tmpl w:val="9FC003C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9A0770"/>
    <w:multiLevelType w:val="hybridMultilevel"/>
    <w:tmpl w:val="25DE22DA"/>
    <w:lvl w:ilvl="0" w:tplc="51720BC0">
      <w:start w:val="1"/>
      <w:numFmt w:val="lowerLetter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2159BA"/>
    <w:multiLevelType w:val="hybridMultilevel"/>
    <w:tmpl w:val="1AC09A6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651AAB"/>
    <w:multiLevelType w:val="hybridMultilevel"/>
    <w:tmpl w:val="B5806AC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DAC6D1F"/>
    <w:multiLevelType w:val="hybridMultilevel"/>
    <w:tmpl w:val="0A68B0E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AA671F"/>
    <w:multiLevelType w:val="hybridMultilevel"/>
    <w:tmpl w:val="AC7219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EC785C"/>
    <w:multiLevelType w:val="hybridMultilevel"/>
    <w:tmpl w:val="02B8B73E"/>
    <w:lvl w:ilvl="0" w:tplc="51720BC0">
      <w:start w:val="1"/>
      <w:numFmt w:val="lowerLetter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242003"/>
    <w:multiLevelType w:val="hybridMultilevel"/>
    <w:tmpl w:val="9DAC603C"/>
    <w:lvl w:ilvl="0" w:tplc="51720BC0">
      <w:start w:val="1"/>
      <w:numFmt w:val="lowerLetter"/>
      <w:lvlText w:val="%1-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36B5275"/>
    <w:multiLevelType w:val="hybridMultilevel"/>
    <w:tmpl w:val="4448EF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A4827DC"/>
    <w:multiLevelType w:val="hybridMultilevel"/>
    <w:tmpl w:val="D3B444FA"/>
    <w:lvl w:ilvl="0" w:tplc="51720BC0">
      <w:start w:val="1"/>
      <w:numFmt w:val="lowerLetter"/>
      <w:lvlText w:val="%1-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7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C1F79"/>
    <w:rsid w:val="000961F3"/>
    <w:rsid w:val="002073B2"/>
    <w:rsid w:val="005B7E5F"/>
    <w:rsid w:val="008C1F79"/>
    <w:rsid w:val="00A53A34"/>
    <w:rsid w:val="00D66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F7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1F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152</Words>
  <Characters>870</Characters>
  <Application>Microsoft Office Word</Application>
  <DocSecurity>0</DocSecurity>
  <Lines>7</Lines>
  <Paragraphs>2</Paragraphs>
  <ScaleCrop>false</ScaleCrop>
  <Company>BEST FORUM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2</cp:revision>
  <dcterms:created xsi:type="dcterms:W3CDTF">2013-02-25T19:36:00Z</dcterms:created>
  <dcterms:modified xsi:type="dcterms:W3CDTF">2013-03-21T18:23:00Z</dcterms:modified>
</cp:coreProperties>
</file>