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139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الأسأله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من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المحاضره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التاسعة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الى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محاضره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الرابعه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عشر 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المحاضره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التاسعه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الاتجاهات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الأساسيه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في اللجوء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الى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الجهات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المحايده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متى يتم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اللجور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الى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المستشاريين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مواصفات المستشار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اذكر الأساليب  التي يلجأ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اليها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الاستشاري  في عمله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اذكر المجالات التي من خلالها ضروري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ادخال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الوسيط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محاضره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الثانيه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عشر 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>اذكر أدوار وخدمات الوسيط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المتغيرات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الأساسيه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التي تحكم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العلاقه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بين الأفراد والمنظمات 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نفس السؤال السابق ... اذكر ثلاث متغيرات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الأسأسيه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التي تحكم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العلاقه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بين الأفراد والمنظمات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شروط نجاح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الوساطه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عمليا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>خصائص الوسيط الفعال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ماهو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التحكيم واذكر دوره وأهميه في عمليه التفاوض؟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مهم جدا  ... قارن بين المساومة والتفاوض من حيث موازين القوه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وطبيعه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العلاقه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بينهم ؟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>محاضره الحادي عشر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مالمقصود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بالمهاره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ومالمقصود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بالتفويض</w:t>
      </w: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 w:rsidP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BE4EE6" w:rsidP="00EC7650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محاضره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الثالثه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عشر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>عرف العقد ؟  مهم جدا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>أذكر أركان العقد  مع الشرح ؟ مهم جدا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اذكر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اهم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الجوانب التي تتضمنها عند إعداد العقد ؟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محاضره </w:t>
      </w: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الرابعه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عشر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أبرز أنواع العقود بصفه عامه ؟ مهم جدا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proofErr w:type="spellStart"/>
      <w:r>
        <w:rPr>
          <w:rFonts w:hint="cs"/>
          <w:color w:val="FF0000"/>
          <w:sz w:val="36"/>
          <w:szCs w:val="36"/>
          <w:rtl/>
          <w:lang w:bidi="ar-KW"/>
        </w:rPr>
        <w:t>ماهي</w:t>
      </w:r>
      <w:proofErr w:type="spellEnd"/>
      <w:r>
        <w:rPr>
          <w:rFonts w:hint="cs"/>
          <w:color w:val="FF0000"/>
          <w:sz w:val="36"/>
          <w:szCs w:val="36"/>
          <w:rtl/>
          <w:lang w:bidi="ar-KW"/>
        </w:rPr>
        <w:t xml:space="preserve"> أنواع التصديق والتوقيع ع العقود ؟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  <w:r>
        <w:rPr>
          <w:rFonts w:hint="cs"/>
          <w:color w:val="FF0000"/>
          <w:sz w:val="36"/>
          <w:szCs w:val="36"/>
          <w:rtl/>
          <w:lang w:bidi="ar-KW"/>
        </w:rPr>
        <w:t xml:space="preserve">                               مع تمنياتي للجميع التوفيق ...</w:t>
      </w: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BE4EE6" w:rsidRDefault="00BE4EE6" w:rsidP="00BE4EE6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Default="00EC7650">
      <w:pPr>
        <w:rPr>
          <w:rFonts w:hint="cs"/>
          <w:color w:val="FF0000"/>
          <w:sz w:val="36"/>
          <w:szCs w:val="36"/>
          <w:rtl/>
          <w:lang w:bidi="ar-KW"/>
        </w:rPr>
      </w:pPr>
    </w:p>
    <w:p w:rsidR="00EC7650" w:rsidRPr="00EC7650" w:rsidRDefault="00EC7650">
      <w:pPr>
        <w:rPr>
          <w:rFonts w:hint="cs"/>
          <w:color w:val="FF0000"/>
          <w:sz w:val="36"/>
          <w:szCs w:val="36"/>
          <w:lang w:bidi="ar-KW"/>
        </w:rPr>
      </w:pPr>
    </w:p>
    <w:sectPr w:rsidR="00EC7650" w:rsidRPr="00EC7650" w:rsidSect="00E473B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C7650"/>
    <w:rsid w:val="00A85139"/>
    <w:rsid w:val="00BE4EE6"/>
    <w:rsid w:val="00E473BA"/>
    <w:rsid w:val="00EC7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1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google</dc:creator>
  <cp:keywords/>
  <dc:description/>
  <cp:lastModifiedBy>google</cp:lastModifiedBy>
  <cp:revision>1</cp:revision>
  <dcterms:created xsi:type="dcterms:W3CDTF">2013-05-06T14:46:00Z</dcterms:created>
  <dcterms:modified xsi:type="dcterms:W3CDTF">2013-05-06T15:01:00Z</dcterms:modified>
</cp:coreProperties>
</file>