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4CE" w:rsidRDefault="000824CE" w:rsidP="000824CE">
      <w:pPr>
        <w:rPr>
          <w:rtl/>
        </w:rPr>
      </w:pPr>
      <w:r>
        <w:rPr>
          <w:rFonts w:hint="cs"/>
          <w:rtl/>
        </w:rPr>
        <w:t>المحاسبه الاداريه:</w:t>
      </w: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وظائف الادارة وعلاقتها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بمعلومات المحاسبة الادارية</w:t>
      </w:r>
      <w:proofErr w:type="gramStart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</w:t>
      </w:r>
      <w:proofErr w:type="gramEnd"/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لتخطيط: تساعد المحاسبه الاداريه في توفير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الاداريه اللازمه لترجمة اهداف المنشأه في شكل موازنات تقديريه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الرقابه وتقييم الاداء: تساعد المحاسبه الاداريه في توفير المعلومات عن الاداء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المستهدف ومعلومات عن الاداء الفعلي وتحديد الانحرافات بينهما وتحليل اسبابها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واقتراح الاجارءات العلاجيه المناسبه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اتخاذ القرارات: تساعد المحاسبه الاداريه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في توفير المعلومات الملائمه عن بدائل القرار وبالتالي زيادة درجة المعرفه وتخفيض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درجة عدم التأكد لدى متخذ القرار وبالتالي ترشيد عملية 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2-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أهمية وفلسفة المشاركة في اعداد تقديرات الموازنات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التخطيطية..؟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هي عباره عن ترجمه ماليه للاهداف وللخطط الكميه التي تعغطي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الانشطة المختلفة للمنشاة لفتره مستقبليه في صوره شامله ومنسقه وتتخذ كاساس لمتابعة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التنفيذ الفعلي وتقييم الاداء ورقابته والتنسيق واتخاذ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3-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في اعتقادكم لماذا تعد موازنة المبيعات بمثابة حجر الأساس عند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اعداد الموازنة الشاملة للمنشأة..؟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لان دراسة السوق وتقدير حجم المبيعات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المتوقع للفترة القادمة يعد هو نقطة البداية في بناء الموازنات التشغليه اخرى فلذلك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هي التي استخدامها اولا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4-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تعتبر 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التخطيطية أداة للتخطيط وأداة للرقابة". ناقش عناصر التخطيط وعناصر الرقابة موضحا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دور الموازنة في تحقيقها" 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تعتبر أداة للتخطيط لأنها تعمل على تقدير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ميزانية مستقبلية مخطط لها و سوف تسير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المنشأة على خطاها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 تعتبر أداة للرقابة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للتأكد بإن كميات الإنتاج و المبيعات المقدرة تتوافق مع الكميات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الفعلية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5-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تحدد موازنة الانتاج بما يفي بأهداف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المبيعات في ظل الطاقة الانتاجية المتاحة". هل توافق؟ أشرح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اوافق على هذه العباره لان لا استطيع ان اعمل موازنة الانتاج بدون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موازنة المبيعات لان موازنة المبيعات تقدر لي كمية الانتاج المستقبليه بشكل يضمن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الوفاء بطلبات البيع للعملاء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6-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الغرض من كل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من الموازنات التالية، ثم قم بترتيبها حسب أولوية اعدادها: موازنة النقدية،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موازنة العمل المباشر، موازنة المبيعات، موازنة الانتاج، موازنة المواد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المباشرة..؟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تعتبر الموازنة النقدية من أهم أدوات التخطيط المالي ولكن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بينما تستعمل أدوات التخطيط المالي الأخرى لتقدير الاحتياجات المالية للشركة لسنة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أو لعدة سنوات في المستقبل، تركز الموازنة النقدية على المركز النقدي للشركة من شهر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إلى شهر أخر أي أن الموازنة النقدية تعتبر وسيلة لتخطيط السيولة في الشركة حيث تعني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بتوفير المستويات اللازمة من النقد لتامين استمرارية العمليات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تهدف 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الإنتاج إلى تقدير كمية الإنتاج لفترة محددة عادة ما تكون سنة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موازنة المبيعات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هو المستوي المستهدف لإيرادات المبيعات خلال مدة زمنية معينة وعادةً ما تكون اثنا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عشر شهراً. ويتم وضع الميزانية بعد تعديل أرقام المبيعات المتوقعة تماشياً مع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الإستراتيجية العامة للشركة. فعلى سبيل المثال قد يوافق مدير المبيعات على ميزانية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تزيد بنسبة 12 في المائة عن موازنة العام السابق ،على الرغم من أن الاتجاهات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البيعية تشير إلي زيادة فقط بنسبة 5 في المائة. وهو ما قد يعتبر حافزاً لكل فرد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أفراد فريق المبيعات أن يبذل قصارى جهده، فإذا ما تحققت نسبة 12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في المائة فربما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أمكن توفير مكافئات كبيرةٍ لهم جميعاً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7-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في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اعتقادكم ماهي الفروق الأساسية بين الموازنة المرنة والموازنة الساكنة (الثابتة</w:t>
      </w:r>
      <w:proofErr w:type="gramStart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)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،</w:t>
      </w:r>
      <w:proofErr w:type="gramEnd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أوضح عيوب الموازنة الساكنة..؟</w:t>
      </w: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الفرق بين الموازنات الساكنة والموازنات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المرنة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الموازنة الساكنة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يتم أعدادها على أساس مستوى واحد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556B2F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المخرجات المخططة ولايتم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تعديلها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أو تغيرها بعد ذلك (حجم المخرجات الفعلي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)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الموازنة المرنه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: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يتم أعدادها على أساس عدة مستويات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بين المخرجات المخططة ,ويتم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تعديلها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بما يتفق مع حجم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المخرجات الفعلي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-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المتوقع تحقيقه خلال فترة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</w:p>
    <w:p w:rsidR="000824CE" w:rsidRPr="001D00BE" w:rsidRDefault="000824CE" w:rsidP="000824CE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خلال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تحديد الانحرافات نجد وبالرغم من وجودها إن مستوى النشاط الفعلي قد يكون قريباً إلى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حد كبير من مستوى النشاط المخطط ، وهذا مما يجعل أن تكون الموازنة الثابتة أساساً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جيداً ومهماً لتقييم أداء شركة ، ولكنه لو حدث وابتعد مستوى النشاط الفعلي عن مستوى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النشاط المحدد في الموازنة بحيث يكون الانحراف كبير ففي هذه الحالة تفقد الموازنة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دورها في مسألة تقييم الأداء بحيث يكون تقييم الأداء مضللاً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8-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كل التكاليف المتغيرة تعتبر تكاليف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ناقش العبارة السابقة.؟</w:t>
      </w:r>
      <w:r w:rsidRPr="001D00BE">
        <w:rPr>
          <w:rFonts w:ascii="Traditional Arabic" w:eastAsia="Times New Roman" w:hAnsi="Traditional Arabic" w:cs="Traditional Arabic"/>
          <w:b/>
          <w:bCs/>
          <w:color w:val="003E69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003E69"/>
          <w:sz w:val="36"/>
          <w:szCs w:val="36"/>
        </w:rPr>
        <w:lastRenderedPageBreak/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نعني بكلمة تكلفة ملائمة لاتخاذ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هذه التكلفة لابد من أخذها بعين الاعتبار حينما نحتاج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لاتخاذ قرار ما سواء كان هذا القرار متعلق بكمية إنتاج أو إدخال منتج جديد أو حتى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الاستغناء عن منتجات قائمة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9-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كل التكاليف المتغيرة تعتبر تكاليف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ناقش العبارة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السابقة.؟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نعني بكلمة تكلفة ملائمة لاتخاذ القرار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: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التكلفة لابد من أخذها بعين الاعتبار حينما نحتاج لاتخاذ قرار ما سواء كان هذا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القرار متعلق بكمية إنتاج أو إدخال منتج جديد أو حتى الاستغناء عن منتجات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قائمة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F4A460"/>
          <w:sz w:val="36"/>
          <w:szCs w:val="36"/>
        </w:rPr>
        <w:t xml:space="preserve">10 -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التكاليف التفاضلية والتكاليف المتغيرة تعني نفس الشيء". هل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التفاضلية لا تعني بالضرورة التكاليف المتغيرة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فالتكاليف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الثابتة قد تكون هي الاخرى تكاليف تفاضلية عندما تختلف من بديل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لأخر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وعلى أيه حال, لا تعتبر التكاليف الثابتة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الكثير من الحالات تكاليف تفاضلية لانها لا تتغير وبخاصة في حالة القرارات التي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على استغلال الموارد الاقتصادية المتاحة, اذا لم تكن تفاضلية لا تكون مناسبة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لاتخاد القرارات الادرارية وان وضعت ارقامها ضمن البيانات فانها تدخل تحت كل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البدائل المتنافسة بنفس القيمة ومن ثم لا تعمل على التمييز بين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البدائل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11-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تعتبر التكاليف المشتركة تكاليف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 xml:space="preserve">غير ملائمة لاتخاذ القرارات المتعلقة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lastRenderedPageBreak/>
        <w:t>بالمنتجات بعد نقطة الانفصال". اشرح هذه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العبارة؟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تعتبر التكاليف المشتركه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تكاليف غير ملائمه لاتخاذ القرارات والسبب في ذلك يعود الى انها تكاليف غير قابلة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للتجنب في حالة استبعاد المنتج. وتعتبر هذه التكاليف مشتركه اي موزعه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على جميع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المنتجات يقوم به محاسب التكاليف بطرف حسابيه ونسب معينه وهذا يعني انها موجوده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جميع الأحوال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12-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تعد التكاليف الثابتة - بشكل قاطع - غير ملائمة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لاتخاذ القرارات". هل 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نعم اتفق مع العباره السابقه حيث 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 الثابته غير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ملائمة لاتخاذ غارقه وثابته يقع على عاتق المنظمه من تكلفها سواء عملت او لم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فمثلاً اذا كانت هناك منظمه استاجرت مصنع ما ودفعت قيمة اجر سنوية فانها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بذالك دفعت التكلفة وتحملته سواء انتجت واحد او اثنين ام ثلاث او اكثر وبالتالي اذا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ماقررت المنشأة بزيادة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الانتاج او تثبيته او حتى اخفاضه فليس لهذه التكلفة وهي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الايجار دور في اتخاذ القرارا لانها قد وقعت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13- "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بعد الانتشار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المتزايد لاستخدام مقايس تقييم الأداء الحديثة (مثل مقاييس الأداء المتوازن</w:t>
      </w:r>
      <w:proofErr w:type="gramStart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)،</w:t>
      </w:r>
      <w:proofErr w:type="gramEnd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 xml:space="preserve"> فقد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تقادمت مقاييس تقييم الأداء التقليدية". هل توافق؟ لماذا؟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نعم اوافق لان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التقليدية لم تعد كافية لتقويم الاداء ولذلك ظهرت 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</w:t>
      </w:r>
    </w:p>
    <w:p w:rsidR="000824CE" w:rsidRPr="001D00BE" w:rsidRDefault="000824CE" w:rsidP="000824CE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</w:p>
    <w:p w:rsidR="000824CE" w:rsidRPr="001D00BE" w:rsidRDefault="000824CE" w:rsidP="000824C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lastRenderedPageBreak/>
        <w:t xml:space="preserve">14-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ناقش أهم الأساليب الحديثة للمحاسبة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الادارية، موضحا موقف الدول المتقدمة والدول العربية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منها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فقدت ملائمتها للقرارات الإدارية, وذلك نتيجة لعدم مواكبة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للتغيرات التي حدثت في بيئة الأعمال وتقنية التصنيع والهيكل التنظيمي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للمنظمات, وأن أهم الأسباب التي أدت إلى فشل المحاسبة الإدارية هو عدم حدوث أي تطور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يذكر في أساليب المحاسبة الإدارية منذ بداية القرن العشرين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ومنذ أن برزت ظاهرة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فقدان المحاسبة الإدارية للملائمة ظهرت عدة أساليب حديثة في المحاسبة الإدارية منها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التكاليف على أساس النشاط, وتقييم الأداء المتوازن, والجودة الشاملة, والمقاييس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المرجعية, والمحاسبة الإدارية الإستراتيجية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الدراسات الميدانية التي أجريت عن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مدى انتشار هذه الأساليب الحديثة في المنظمات كانت مخيبة لآمال الكثير من الباحثين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فعلى سبيل المثال تشير الدراسات الميدانية إلى أنه ما بين 20% إلى 30% من المنشآت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فقط استخدمت أسلوب الإدارة والتكاليف على أساس النشاط, في حين أن أساليب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التقليدية كانت مستخدمة وبشكل واسع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بعثت تقنية المعلومات المتقدمة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آمالاً كبيرة لدى كثير من الباحثين في أن تقوم هذه التقنية بإحداث تغيير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الإدارية وذلك بتسهيل استخدام أساليب 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ونظراً لعدم وجود إطار نظري يمكن الاعتماد عليه في دعم هذه الرؤية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اعتمد الباحثون على عدد كبير من المنافع المرجوة من استخدام تقنية المعلومات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المتقدمة منها: 1. أن نظم المعلومات المدمجة تدعم التخطيط الاستراتيجي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2.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تعمل على تغيير الهيكل التنظيمي وذلك بإحداث ترابط قوي بين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الوظائف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وقد أكدت نتائج الدراسات الميدانية التي كانت تهدف إلى معرفة مدى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تأثير تقنية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المعلومات على انتشار أساليب المحاسبة الإدارية الحديثة على أن هناك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منافع عامة لاستخدام تقنية المعلومات من حيث أنها تزيد من الفاعلية والكفاءة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والجودة العالية للمعلومات إضافة إلى سهولة الوصول إليها, إلا أن تأثير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كان ضعيفاً على تحسين مستوى دعم القرار بالنسبة للمحاسبة الإدارية, وبصفة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خاصة تأثير تقنية المعلومات كان ثانوياً على استخدام أساليب 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الحديثة مثل التكاليف على أساس النشاط, تقييم الأداء المتوازن, تحليل سلاسل القيم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وغيرها, والتي تتطلب معالجة معقدة للمعلومات وليس مجرد استخراج التقارير المالية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البيانات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هذا وقد أشارت بعض هذه الدراسات إلى أن هناك أسباباً لضعف تأثير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على تبني المحاسبة الإدارية الحديثة منها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: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1.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أن نظم تقنية المعلومات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المتقدمة معقدة وتتطلب بعض الوقت حتى يتسنى الحصول منها على المنافع الأكثر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تعقيداً, وليس غريباً على هذه النظم المتطورة جداً أن يحتاج المستخدمون وقتاً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للتعلم على كيفية استخراج المنافع المتوقعة منها خاصة أن هذه النظم تشهد تطوراً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مستمراً وسريعاً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2.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 إمكانية الحصول على كافة المنافع المتوقعة من هذه النظم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وعلى رأسها استخدام أساليب المحاسبة الإدارية الحديثة محدودة طالما أن تطبيق بعض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المنظمات لهذه النظم ما زال جزئياً وليس كلياً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 xml:space="preserve">3.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 هناك جيلاً جديداً ومكملاً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لهذه النظم يركز على تحليل المعلومات الإستراتيجية والمتوقع أنه سوف يشجع على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استخدام الأساليب الحديثة للمحاسبة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تجدر الإشارة إلى أن تقنية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 لا تمثل سوى عامل واحد وهناك عوامل كثيرة تؤثر على المنشآت لنظم المحاسبة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الإدارية الحديثة مثل حجم المنشأة, إستراتيجية المنشأة ونوع القطاع (صناعي, خدمي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),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فعلى سبيل المثال قد تفضل المنشآت الصناعية التي تستخدم نظم التصنيع المتقدمة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استخدام أسلوب التكاليف على أساس النشاط نظراً لأن نسبة التكاليف الصناعية غير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المباشرة كبيرة جداً مقارنة بتكاليف العمالة المباشرة المنخفضة جداً في مثل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المنشآت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من ناحية ثانية لم يقتصر الجدول حول مفهوم فقدان الملائمة على ضرورة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استخدام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أساليب المحاسبة الإدارية الحديثة بل تعدى ذلك إلى قضية أخرى لا تقل أهمية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,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وهي أن المحاسبة المالية ومتطلباتها الإلزامية التي تشمل إعداد تقارير مالية لمختلف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الجهات الخارجية قد هيمنت على المحاسبة الإدارية, بمعنى أنه في حالة وجود نظام مالي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واحد فإن هذا النظام سوف يخدم المحاسبة المالية وعلى حساب المحاسبة الإدارية التي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تأتي في الدرجة الثانية. فاهتمام الإدارة العليا بهذا النظام المالي سوف يشغل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المحاسبين والنتيجة اعتماد المدراء على مخرجات هذا النظام عند 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ومخرجات نظم المحاسبة المالية تعتبر غير ملائمة لاتخاذ القرارات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.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ومما تشير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إليه الدراسات الميدانية في هذا أنه كان لتقنية المعلومات أثر إيجابي على هذا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الجانب فقواعد البيانات المتقدمة تقدم معلومات لمختلف الأغراض وتفصل بين معلومات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المالية والمحاسبة الإدارية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وهذا يعني أن نظم المعلومات المدمجة تضمن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عدم هيمنة المحاسبة المالية على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المحاسبة الإدارية</w:t>
      </w:r>
    </w:p>
    <w:p w:rsidR="000824CE" w:rsidRDefault="000824CE" w:rsidP="000824CE">
      <w:pPr>
        <w:rPr>
          <w:rtl/>
        </w:rPr>
      </w:pPr>
    </w:p>
    <w:p w:rsidR="000824CE" w:rsidRDefault="000824CE" w:rsidP="000824CE">
      <w:pPr>
        <w:rPr>
          <w:rtl/>
        </w:rPr>
      </w:pPr>
    </w:p>
    <w:p w:rsidR="000824CE" w:rsidRDefault="000824CE" w:rsidP="000824CE">
      <w:pPr>
        <w:rPr>
          <w:rtl/>
        </w:rPr>
      </w:pPr>
    </w:p>
    <w:p w:rsidR="001D00BE" w:rsidRPr="000824CE" w:rsidRDefault="001D00BE" w:rsidP="000824CE">
      <w:bookmarkStart w:id="0" w:name="_GoBack"/>
      <w:bookmarkEnd w:id="0"/>
    </w:p>
    <w:sectPr w:rsidR="001D00BE" w:rsidRPr="000824CE" w:rsidSect="00C334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C6D64"/>
    <w:multiLevelType w:val="hybridMultilevel"/>
    <w:tmpl w:val="BB66CD72"/>
    <w:lvl w:ilvl="0" w:tplc="4F60AECE">
      <w:start w:val="1"/>
      <w:numFmt w:val="decimal"/>
      <w:lvlText w:val="%1-"/>
      <w:lvlJc w:val="left"/>
      <w:pPr>
        <w:ind w:left="810" w:hanging="450"/>
      </w:pPr>
      <w:rPr>
        <w:rFonts w:ascii="Traditional Arabic" w:hAnsi="Traditional Arabic" w:cs="Traditional Arabic" w:hint="default"/>
        <w:b/>
        <w:color w:val="F4A46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D00BE"/>
    <w:rsid w:val="000824CE"/>
    <w:rsid w:val="001D00BE"/>
    <w:rsid w:val="00B620A5"/>
    <w:rsid w:val="00C3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0A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1492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G0o0gle</dc:creator>
  <cp:lastModifiedBy>test</cp:lastModifiedBy>
  <cp:revision>2</cp:revision>
  <dcterms:created xsi:type="dcterms:W3CDTF">2013-04-28T16:21:00Z</dcterms:created>
  <dcterms:modified xsi:type="dcterms:W3CDTF">2013-06-23T07:53:00Z</dcterms:modified>
</cp:coreProperties>
</file>