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4600" w:rsidRPr="00DB028A" w:rsidRDefault="009D43B6" w:rsidP="00EF2227">
      <w:pPr>
        <w:jc w:val="center"/>
        <w:rPr>
          <w:rFonts w:asciiTheme="majorBidi" w:hAnsiTheme="majorBidi" w:cstheme="majorBidi"/>
          <w:color w:val="000000" w:themeColor="text1"/>
          <w:sz w:val="36"/>
          <w:szCs w:val="36"/>
          <w:rtl/>
        </w:rPr>
      </w:pPr>
      <w:r w:rsidRPr="00DB028A">
        <w:rPr>
          <w:rFonts w:asciiTheme="majorBidi" w:hAnsiTheme="majorBidi" w:cstheme="majorBidi"/>
          <w:color w:val="000000" w:themeColor="text1"/>
          <w:sz w:val="36"/>
          <w:szCs w:val="36"/>
          <w:rtl/>
        </w:rPr>
        <w:t>المحاضرة الاولى</w:t>
      </w:r>
    </w:p>
    <w:p w:rsidR="00451C10" w:rsidRPr="00DB028A" w:rsidRDefault="00EF2227" w:rsidP="00451C10">
      <w:pPr>
        <w:spacing w:after="0" w:line="240" w:lineRule="auto"/>
        <w:rPr>
          <w:rFonts w:asciiTheme="majorBidi" w:hAnsiTheme="majorBidi" w:cstheme="majorBidi"/>
          <w:b/>
          <w:bCs/>
          <w:color w:val="FF0000"/>
          <w:sz w:val="24"/>
          <w:szCs w:val="24"/>
          <w:rtl/>
        </w:rPr>
      </w:pPr>
      <w:r w:rsidRPr="00DB028A">
        <w:rPr>
          <w:rFonts w:asciiTheme="majorBidi" w:hAnsiTheme="majorBidi" w:cstheme="majorBidi"/>
          <w:b/>
          <w:bCs/>
          <w:color w:val="FF0000"/>
          <w:sz w:val="28"/>
          <w:szCs w:val="28"/>
        </w:rPr>
        <w:t>1</w:t>
      </w:r>
      <w:r w:rsidR="00451C10" w:rsidRPr="00DB028A">
        <w:rPr>
          <w:rFonts w:asciiTheme="majorBidi" w:hAnsiTheme="majorBidi" w:cstheme="majorBidi"/>
          <w:b/>
          <w:bCs/>
          <w:color w:val="FF0000"/>
          <w:sz w:val="24"/>
          <w:szCs w:val="24"/>
          <w:rtl/>
        </w:rPr>
        <w:t xml:space="preserve">) المحاسبة الادارية والمحاسبة المالية متماثلتان في ان </w:t>
      </w:r>
      <w:r w:rsidRPr="00DB028A">
        <w:rPr>
          <w:rFonts w:asciiTheme="majorBidi" w:hAnsiTheme="majorBidi" w:cstheme="majorBidi"/>
          <w:b/>
          <w:bCs/>
          <w:color w:val="FF0000"/>
          <w:sz w:val="24"/>
          <w:szCs w:val="24"/>
          <w:rtl/>
        </w:rPr>
        <w:t>كليهما:</w:t>
      </w:r>
    </w:p>
    <w:p w:rsidR="00451C10" w:rsidRPr="00DB028A" w:rsidRDefault="00451C10" w:rsidP="00451C10">
      <w:pPr>
        <w:numPr>
          <w:ilvl w:val="0"/>
          <w:numId w:val="21"/>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ذو نظرة مستقبلية</w:t>
      </w:r>
    </w:p>
    <w:p w:rsidR="00451C10" w:rsidRPr="00DB028A" w:rsidRDefault="00451C10" w:rsidP="00451C10">
      <w:pPr>
        <w:numPr>
          <w:ilvl w:val="0"/>
          <w:numId w:val="21"/>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يعتمد على المبادئ المحاسبية المقبولة والمتعارف عليها                         </w:t>
      </w:r>
    </w:p>
    <w:p w:rsidR="00451C10" w:rsidRPr="00DB028A" w:rsidRDefault="00451C10" w:rsidP="00451C10">
      <w:pPr>
        <w:numPr>
          <w:ilvl w:val="0"/>
          <w:numId w:val="21"/>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يسجل تاريخ المنشاة حاليا </w:t>
      </w:r>
    </w:p>
    <w:p w:rsidR="00451C10" w:rsidRPr="00E50D20" w:rsidRDefault="00451C10" w:rsidP="00451C10">
      <w:pPr>
        <w:numPr>
          <w:ilvl w:val="0"/>
          <w:numId w:val="21"/>
        </w:numPr>
        <w:spacing w:after="0" w:line="240" w:lineRule="auto"/>
        <w:contextualSpacing/>
        <w:rPr>
          <w:rFonts w:asciiTheme="majorBidi" w:hAnsiTheme="majorBidi" w:cstheme="majorBidi"/>
          <w:b/>
          <w:bCs/>
          <w:color w:val="00B050"/>
          <w:sz w:val="24"/>
          <w:szCs w:val="24"/>
        </w:rPr>
      </w:pPr>
      <w:r w:rsidRPr="00E50D20">
        <w:rPr>
          <w:rFonts w:asciiTheme="majorBidi" w:hAnsiTheme="majorBidi" w:cstheme="majorBidi"/>
          <w:b/>
          <w:bCs/>
          <w:color w:val="00B050"/>
          <w:sz w:val="24"/>
          <w:szCs w:val="24"/>
          <w:rtl/>
        </w:rPr>
        <w:t>لاشي مما سبق</w:t>
      </w:r>
    </w:p>
    <w:p w:rsidR="00451C10" w:rsidRPr="00DB028A" w:rsidRDefault="00451C10" w:rsidP="00451C10">
      <w:pPr>
        <w:spacing w:after="0" w:line="240" w:lineRule="auto"/>
        <w:rPr>
          <w:rFonts w:asciiTheme="majorBidi" w:hAnsiTheme="majorBidi" w:cstheme="majorBidi"/>
          <w:color w:val="000000" w:themeColor="text1"/>
          <w:sz w:val="28"/>
          <w:szCs w:val="28"/>
        </w:rPr>
      </w:pPr>
    </w:p>
    <w:p w:rsidR="00451C10" w:rsidRPr="00DB028A" w:rsidRDefault="00EF2227" w:rsidP="00451C10">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2</w:t>
      </w:r>
      <w:r w:rsidR="00451C10" w:rsidRPr="00DB028A">
        <w:rPr>
          <w:rFonts w:asciiTheme="majorBidi" w:hAnsiTheme="majorBidi" w:cstheme="majorBidi"/>
          <w:b/>
          <w:bCs/>
          <w:color w:val="FF0000"/>
          <w:sz w:val="28"/>
          <w:szCs w:val="28"/>
          <w:rtl/>
        </w:rPr>
        <w:t>) تساعد المحاسبة الادارية ادارة المنشاة في التخطيط والرقابة واتخاذ القرارات ، ولذا فهي تعد :</w:t>
      </w:r>
    </w:p>
    <w:p w:rsidR="00451C10" w:rsidRPr="00DB028A" w:rsidRDefault="00451C10" w:rsidP="00451C10">
      <w:pPr>
        <w:numPr>
          <w:ilvl w:val="0"/>
          <w:numId w:val="22"/>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الزامية دائما</w:t>
      </w:r>
    </w:p>
    <w:p w:rsidR="00451C10" w:rsidRPr="00DB028A" w:rsidRDefault="00451C10" w:rsidP="00451C10">
      <w:pPr>
        <w:numPr>
          <w:ilvl w:val="0"/>
          <w:numId w:val="22"/>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الزامية باستثناء حالات معينة                             </w:t>
      </w:r>
    </w:p>
    <w:p w:rsidR="00451C10" w:rsidRPr="00C76ECA" w:rsidRDefault="00451C10" w:rsidP="00451C10">
      <w:pPr>
        <w:numPr>
          <w:ilvl w:val="0"/>
          <w:numId w:val="22"/>
        </w:numPr>
        <w:spacing w:after="0" w:line="240" w:lineRule="auto"/>
        <w:contextualSpacing/>
        <w:rPr>
          <w:rFonts w:asciiTheme="majorBidi" w:hAnsiTheme="majorBidi" w:cstheme="majorBidi"/>
          <w:b/>
          <w:bCs/>
          <w:color w:val="00B050"/>
          <w:sz w:val="24"/>
          <w:szCs w:val="24"/>
        </w:rPr>
      </w:pPr>
      <w:r w:rsidRPr="00C76ECA">
        <w:rPr>
          <w:rFonts w:asciiTheme="majorBidi" w:hAnsiTheme="majorBidi" w:cstheme="majorBidi"/>
          <w:b/>
          <w:bCs/>
          <w:color w:val="00B050"/>
          <w:sz w:val="24"/>
          <w:szCs w:val="24"/>
          <w:rtl/>
        </w:rPr>
        <w:t xml:space="preserve">اختيارية دائما </w:t>
      </w:r>
    </w:p>
    <w:p w:rsidR="00451C10" w:rsidRPr="00DB028A" w:rsidRDefault="00451C10" w:rsidP="00451C10">
      <w:pPr>
        <w:numPr>
          <w:ilvl w:val="0"/>
          <w:numId w:val="22"/>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اختيارية باستثناء حالات معينة</w:t>
      </w:r>
    </w:p>
    <w:p w:rsidR="00451C10" w:rsidRPr="00DB028A" w:rsidRDefault="00451C10" w:rsidP="00451C10">
      <w:pPr>
        <w:spacing w:after="0" w:line="240" w:lineRule="auto"/>
        <w:rPr>
          <w:rFonts w:asciiTheme="majorBidi" w:hAnsiTheme="majorBidi" w:cstheme="majorBidi"/>
          <w:color w:val="000000" w:themeColor="text1"/>
          <w:sz w:val="28"/>
          <w:szCs w:val="28"/>
        </w:rPr>
      </w:pPr>
    </w:p>
    <w:p w:rsidR="00451C10" w:rsidRPr="00DB028A" w:rsidRDefault="00451C10" w:rsidP="00451C10">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3) تستفيد المحاسبة الادارية من العلوم السلوكية بعض المفاهيم مثل :</w:t>
      </w:r>
    </w:p>
    <w:p w:rsidR="00451C10" w:rsidRPr="00DB028A" w:rsidRDefault="00451C10" w:rsidP="00451C10">
      <w:pPr>
        <w:numPr>
          <w:ilvl w:val="0"/>
          <w:numId w:val="23"/>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المشاركة ، تكلفة الفرصة البديلة </w:t>
      </w:r>
    </w:p>
    <w:p w:rsidR="00451C10" w:rsidRPr="00DB028A" w:rsidRDefault="00451C10" w:rsidP="00451C10">
      <w:pPr>
        <w:numPr>
          <w:ilvl w:val="0"/>
          <w:numId w:val="23"/>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الحوافز ، نظرية الاحتمالات                     </w:t>
      </w:r>
    </w:p>
    <w:p w:rsidR="00451C10" w:rsidRPr="00C76ECA" w:rsidRDefault="00451C10" w:rsidP="00451C10">
      <w:pPr>
        <w:numPr>
          <w:ilvl w:val="0"/>
          <w:numId w:val="23"/>
        </w:numPr>
        <w:spacing w:after="0" w:line="240" w:lineRule="auto"/>
        <w:contextualSpacing/>
        <w:rPr>
          <w:rFonts w:asciiTheme="majorBidi" w:hAnsiTheme="majorBidi" w:cstheme="majorBidi"/>
          <w:b/>
          <w:bCs/>
          <w:color w:val="00B050"/>
          <w:sz w:val="24"/>
          <w:szCs w:val="24"/>
        </w:rPr>
      </w:pPr>
      <w:r w:rsidRPr="00C76ECA">
        <w:rPr>
          <w:rFonts w:asciiTheme="majorBidi" w:hAnsiTheme="majorBidi" w:cstheme="majorBidi"/>
          <w:b/>
          <w:bCs/>
          <w:color w:val="00B050"/>
          <w:sz w:val="24"/>
          <w:szCs w:val="24"/>
          <w:rtl/>
        </w:rPr>
        <w:t xml:space="preserve">المشاركة ، الحوافز </w:t>
      </w:r>
    </w:p>
    <w:p w:rsidR="00451C10" w:rsidRPr="00DB028A" w:rsidRDefault="00451C10" w:rsidP="00451C10">
      <w:pPr>
        <w:numPr>
          <w:ilvl w:val="0"/>
          <w:numId w:val="23"/>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تكلفة الفرصة البديلة ، نظرية الاحتمالات </w:t>
      </w:r>
    </w:p>
    <w:p w:rsidR="00112CF3" w:rsidRPr="00DB028A" w:rsidRDefault="00112CF3" w:rsidP="00112CF3">
      <w:pPr>
        <w:spacing w:after="0" w:line="240" w:lineRule="auto"/>
        <w:ind w:left="720"/>
        <w:contextualSpacing/>
        <w:rPr>
          <w:rFonts w:asciiTheme="majorBidi" w:hAnsiTheme="majorBidi" w:cstheme="majorBidi"/>
          <w:color w:val="000000" w:themeColor="text1"/>
          <w:sz w:val="28"/>
          <w:szCs w:val="28"/>
        </w:rPr>
      </w:pPr>
    </w:p>
    <w:p w:rsidR="00112CF3" w:rsidRPr="00DB028A" w:rsidRDefault="00112CF3" w:rsidP="00112CF3">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4) تستفيد المحاسبة الادارية من العلوم الإقتصادية بعض المفاهيم مثل :</w:t>
      </w:r>
    </w:p>
    <w:p w:rsidR="00112CF3" w:rsidRPr="00DB028A" w:rsidRDefault="00112CF3" w:rsidP="00AE087A">
      <w:pPr>
        <w:numPr>
          <w:ilvl w:val="0"/>
          <w:numId w:val="53"/>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المشاركة ، تكلفة الفرصة البديلة </w:t>
      </w:r>
    </w:p>
    <w:p w:rsidR="00112CF3" w:rsidRPr="00DB028A" w:rsidRDefault="00112CF3" w:rsidP="00AE087A">
      <w:pPr>
        <w:numPr>
          <w:ilvl w:val="0"/>
          <w:numId w:val="53"/>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الحوافز ، نظرية الاحتمالات                     </w:t>
      </w:r>
    </w:p>
    <w:p w:rsidR="00112CF3" w:rsidRPr="00DB028A" w:rsidRDefault="00112CF3" w:rsidP="00AE087A">
      <w:pPr>
        <w:numPr>
          <w:ilvl w:val="0"/>
          <w:numId w:val="53"/>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المشاركة ، الحوافز </w:t>
      </w:r>
    </w:p>
    <w:p w:rsidR="00112CF3" w:rsidRPr="00C76ECA" w:rsidRDefault="00112CF3" w:rsidP="00AE087A">
      <w:pPr>
        <w:numPr>
          <w:ilvl w:val="0"/>
          <w:numId w:val="53"/>
        </w:numPr>
        <w:spacing w:after="0" w:line="240" w:lineRule="auto"/>
        <w:contextualSpacing/>
        <w:rPr>
          <w:rFonts w:asciiTheme="majorBidi" w:hAnsiTheme="majorBidi" w:cstheme="majorBidi"/>
          <w:b/>
          <w:bCs/>
          <w:color w:val="00B050"/>
          <w:sz w:val="24"/>
          <w:szCs w:val="24"/>
        </w:rPr>
      </w:pPr>
      <w:r w:rsidRPr="00C76ECA">
        <w:rPr>
          <w:rFonts w:asciiTheme="majorBidi" w:hAnsiTheme="majorBidi" w:cstheme="majorBidi"/>
          <w:b/>
          <w:bCs/>
          <w:color w:val="00B050"/>
          <w:sz w:val="24"/>
          <w:szCs w:val="24"/>
          <w:rtl/>
        </w:rPr>
        <w:t xml:space="preserve">تكلفة الفرصة البديلة ، </w:t>
      </w:r>
      <w:r w:rsidR="0055402E" w:rsidRPr="00C76ECA">
        <w:rPr>
          <w:rFonts w:asciiTheme="majorBidi" w:hAnsiTheme="majorBidi" w:cstheme="majorBidi"/>
          <w:b/>
          <w:bCs/>
          <w:color w:val="00B050"/>
          <w:sz w:val="24"/>
          <w:szCs w:val="24"/>
          <w:rtl/>
        </w:rPr>
        <w:t>التكاليف التفاضلية</w:t>
      </w:r>
      <w:r w:rsidRPr="00C76ECA">
        <w:rPr>
          <w:rFonts w:asciiTheme="majorBidi" w:hAnsiTheme="majorBidi" w:cstheme="majorBidi"/>
          <w:b/>
          <w:bCs/>
          <w:color w:val="00B050"/>
          <w:sz w:val="24"/>
          <w:szCs w:val="24"/>
          <w:rtl/>
        </w:rPr>
        <w:t xml:space="preserve"> </w:t>
      </w:r>
    </w:p>
    <w:p w:rsidR="00451C10" w:rsidRPr="00DB028A" w:rsidRDefault="00451C10" w:rsidP="00451C10">
      <w:pPr>
        <w:spacing w:after="0" w:line="240" w:lineRule="auto"/>
        <w:rPr>
          <w:rFonts w:asciiTheme="majorBidi" w:hAnsiTheme="majorBidi" w:cstheme="majorBidi"/>
          <w:color w:val="000000" w:themeColor="text1"/>
          <w:sz w:val="24"/>
          <w:szCs w:val="24"/>
        </w:rPr>
      </w:pPr>
    </w:p>
    <w:p w:rsidR="00451C10" w:rsidRPr="00DB028A" w:rsidRDefault="00112CF3" w:rsidP="00451C10">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5</w:t>
      </w:r>
      <w:r w:rsidR="00451C10" w:rsidRPr="00DB028A">
        <w:rPr>
          <w:rFonts w:asciiTheme="majorBidi" w:hAnsiTheme="majorBidi" w:cstheme="majorBidi"/>
          <w:b/>
          <w:bCs/>
          <w:color w:val="FF0000"/>
          <w:sz w:val="28"/>
          <w:szCs w:val="28"/>
          <w:rtl/>
        </w:rPr>
        <w:t>) عند المقارنة بين المحاسبة الادارية وبين محاسبة التكاليف فان :</w:t>
      </w:r>
    </w:p>
    <w:p w:rsidR="00451C10" w:rsidRPr="00DB028A" w:rsidRDefault="00451C10" w:rsidP="00451C10">
      <w:pPr>
        <w:numPr>
          <w:ilvl w:val="0"/>
          <w:numId w:val="24"/>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محاسبة التكاليف تعد اشمل من المحاسبة الادارية                             </w:t>
      </w:r>
    </w:p>
    <w:p w:rsidR="00451C10" w:rsidRPr="00C76ECA" w:rsidRDefault="00451C10" w:rsidP="00451C10">
      <w:pPr>
        <w:numPr>
          <w:ilvl w:val="0"/>
          <w:numId w:val="24"/>
        </w:numPr>
        <w:spacing w:after="0" w:line="240" w:lineRule="auto"/>
        <w:contextualSpacing/>
        <w:rPr>
          <w:rFonts w:asciiTheme="majorBidi" w:hAnsiTheme="majorBidi" w:cstheme="majorBidi"/>
          <w:b/>
          <w:bCs/>
          <w:color w:val="00B050"/>
          <w:sz w:val="24"/>
          <w:szCs w:val="24"/>
        </w:rPr>
      </w:pPr>
      <w:r w:rsidRPr="00C76ECA">
        <w:rPr>
          <w:rFonts w:asciiTheme="majorBidi" w:hAnsiTheme="majorBidi" w:cstheme="majorBidi"/>
          <w:b/>
          <w:bCs/>
          <w:color w:val="00B050"/>
          <w:sz w:val="24"/>
          <w:szCs w:val="24"/>
          <w:rtl/>
        </w:rPr>
        <w:t>المحاسبة الادارية تعد اشمل من محاسبة التكاليف</w:t>
      </w:r>
    </w:p>
    <w:p w:rsidR="00451C10" w:rsidRPr="00DB028A" w:rsidRDefault="00451C10" w:rsidP="00451C10">
      <w:pPr>
        <w:numPr>
          <w:ilvl w:val="0"/>
          <w:numId w:val="24"/>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محاسبة التكاليف تعد اشمل احيانا والمحاسبة الادارية تعد اشمل احيانا اخرى </w:t>
      </w:r>
    </w:p>
    <w:p w:rsidR="00451C10" w:rsidRPr="00DB028A" w:rsidRDefault="00451C10" w:rsidP="003D0180">
      <w:pPr>
        <w:numPr>
          <w:ilvl w:val="0"/>
          <w:numId w:val="24"/>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لا شئ مماسبق </w:t>
      </w:r>
    </w:p>
    <w:p w:rsidR="003D0180" w:rsidRPr="00DB028A" w:rsidRDefault="003D0180" w:rsidP="003D0180">
      <w:pPr>
        <w:spacing w:after="0" w:line="240" w:lineRule="auto"/>
        <w:contextualSpacing/>
        <w:rPr>
          <w:rFonts w:asciiTheme="majorBidi" w:hAnsiTheme="majorBidi" w:cstheme="majorBidi"/>
          <w:color w:val="000000" w:themeColor="text1"/>
          <w:sz w:val="24"/>
          <w:szCs w:val="24"/>
          <w:rtl/>
        </w:rPr>
      </w:pPr>
    </w:p>
    <w:p w:rsidR="00451C10" w:rsidRPr="00DB028A" w:rsidRDefault="00112CF3" w:rsidP="003D0180">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6</w:t>
      </w:r>
      <w:r w:rsidR="00EF2227" w:rsidRPr="00DB028A">
        <w:rPr>
          <w:rFonts w:asciiTheme="majorBidi" w:hAnsiTheme="majorBidi" w:cstheme="majorBidi"/>
          <w:b/>
          <w:bCs/>
          <w:color w:val="FF0000"/>
          <w:sz w:val="28"/>
          <w:szCs w:val="28"/>
          <w:rtl/>
        </w:rPr>
        <w:t>)</w:t>
      </w:r>
      <w:r w:rsidR="00451C10" w:rsidRPr="00DB028A">
        <w:rPr>
          <w:rFonts w:asciiTheme="majorBidi" w:hAnsiTheme="majorBidi" w:cstheme="majorBidi"/>
          <w:b/>
          <w:bCs/>
          <w:color w:val="FF0000"/>
          <w:sz w:val="28"/>
          <w:szCs w:val="28"/>
          <w:rtl/>
        </w:rPr>
        <w:t xml:space="preserve"> يعتبر تحليل البيانات والمعلومات وتصنيفها في مجموعات:: </w:t>
      </w:r>
    </w:p>
    <w:p w:rsidR="00451C10" w:rsidRPr="00DB028A" w:rsidRDefault="00451C10" w:rsidP="00AE087A">
      <w:pPr>
        <w:pStyle w:val="ListParagraph"/>
        <w:numPr>
          <w:ilvl w:val="0"/>
          <w:numId w:val="54"/>
        </w:numPr>
        <w:spacing w:after="0" w:line="240" w:lineRule="auto"/>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خصائص المحاسبة الادارية </w:t>
      </w:r>
    </w:p>
    <w:p w:rsidR="00451C10" w:rsidRPr="00C76ECA" w:rsidRDefault="00451C10" w:rsidP="00AE087A">
      <w:pPr>
        <w:pStyle w:val="ListParagraph"/>
        <w:numPr>
          <w:ilvl w:val="0"/>
          <w:numId w:val="54"/>
        </w:numPr>
        <w:spacing w:after="0" w:line="240" w:lineRule="auto"/>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وظائف المحاسبة الادارية</w:t>
      </w:r>
    </w:p>
    <w:p w:rsidR="00451C10" w:rsidRPr="00DB028A" w:rsidRDefault="00451C10" w:rsidP="00AE087A">
      <w:pPr>
        <w:pStyle w:val="ListParagraph"/>
        <w:numPr>
          <w:ilvl w:val="0"/>
          <w:numId w:val="54"/>
        </w:numPr>
        <w:spacing w:after="0" w:line="240" w:lineRule="auto"/>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أدوات المحاسبة الادارية</w:t>
      </w:r>
    </w:p>
    <w:p w:rsidR="00451C10" w:rsidRPr="00DB028A" w:rsidRDefault="00451C10" w:rsidP="00AE087A">
      <w:pPr>
        <w:pStyle w:val="ListParagraph"/>
        <w:numPr>
          <w:ilvl w:val="0"/>
          <w:numId w:val="54"/>
        </w:numPr>
        <w:spacing w:after="0" w:line="240" w:lineRule="auto"/>
        <w:rPr>
          <w:rFonts w:asciiTheme="majorBidi" w:hAnsiTheme="majorBidi" w:cstheme="majorBidi"/>
          <w:color w:val="000000" w:themeColor="text1"/>
        </w:rPr>
      </w:pPr>
      <w:r w:rsidRPr="00DB028A">
        <w:rPr>
          <w:rFonts w:asciiTheme="majorBidi" w:hAnsiTheme="majorBidi" w:cstheme="majorBidi"/>
          <w:color w:val="000000" w:themeColor="text1"/>
          <w:sz w:val="24"/>
          <w:szCs w:val="24"/>
          <w:rtl/>
        </w:rPr>
        <w:t>أهداف المحاسبة الادارية</w:t>
      </w:r>
      <w:r w:rsidRPr="00DB028A">
        <w:rPr>
          <w:rFonts w:asciiTheme="majorBidi" w:hAnsiTheme="majorBidi" w:cstheme="majorBidi"/>
          <w:color w:val="000000" w:themeColor="text1"/>
          <w:rtl/>
        </w:rPr>
        <w:t xml:space="preserve">  </w:t>
      </w:r>
    </w:p>
    <w:p w:rsidR="003D0180" w:rsidRPr="00DB028A" w:rsidRDefault="003D0180" w:rsidP="003D0180">
      <w:pPr>
        <w:spacing w:after="0" w:line="240" w:lineRule="auto"/>
        <w:rPr>
          <w:rFonts w:asciiTheme="majorBidi" w:hAnsiTheme="majorBidi" w:cstheme="majorBidi"/>
          <w:color w:val="000000" w:themeColor="text1"/>
          <w:rtl/>
        </w:rPr>
      </w:pPr>
    </w:p>
    <w:p w:rsidR="003D0180" w:rsidRPr="00DB028A" w:rsidRDefault="003D0180" w:rsidP="003D0180">
      <w:pPr>
        <w:spacing w:after="0" w:line="240" w:lineRule="auto"/>
        <w:rPr>
          <w:rFonts w:asciiTheme="majorBidi" w:hAnsiTheme="majorBidi" w:cstheme="majorBidi"/>
          <w:color w:val="000000" w:themeColor="text1"/>
          <w:rtl/>
        </w:rPr>
      </w:pPr>
    </w:p>
    <w:p w:rsidR="00451C10" w:rsidRPr="00DB028A" w:rsidRDefault="00451C10" w:rsidP="003D0180">
      <w:pPr>
        <w:pStyle w:val="NoSpacing"/>
        <w:rPr>
          <w:rFonts w:asciiTheme="majorBidi" w:hAnsiTheme="majorBidi" w:cstheme="majorBidi"/>
          <w:color w:val="000000" w:themeColor="text1"/>
          <w:rtl/>
        </w:rPr>
      </w:pPr>
    </w:p>
    <w:p w:rsidR="00451C10" w:rsidRPr="00DB028A" w:rsidRDefault="003D0180" w:rsidP="003D0180">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7</w:t>
      </w:r>
      <w:r w:rsidR="00C03F78" w:rsidRPr="00DB028A">
        <w:rPr>
          <w:rFonts w:asciiTheme="majorBidi" w:hAnsiTheme="majorBidi" w:cstheme="majorBidi"/>
          <w:b/>
          <w:bCs/>
          <w:color w:val="FF0000"/>
          <w:sz w:val="28"/>
          <w:szCs w:val="28"/>
          <w:rtl/>
        </w:rPr>
        <w:t>)</w:t>
      </w:r>
      <w:r w:rsidR="00451C10" w:rsidRPr="00DB028A">
        <w:rPr>
          <w:rFonts w:asciiTheme="majorBidi" w:hAnsiTheme="majorBidi" w:cstheme="majorBidi"/>
          <w:b/>
          <w:bCs/>
          <w:color w:val="FF0000"/>
          <w:sz w:val="28"/>
          <w:szCs w:val="28"/>
          <w:rtl/>
        </w:rPr>
        <w:t xml:space="preserve"> تساعد المحاسبة الادارية في توفير المعلومات الملائمة عن بدائل القرار, وبالتالي:: </w:t>
      </w:r>
    </w:p>
    <w:p w:rsidR="00451C10" w:rsidRPr="00DB028A" w:rsidRDefault="00451C10" w:rsidP="003D0180">
      <w:pPr>
        <w:spacing w:after="0" w:line="240" w:lineRule="auto"/>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زيادة درجة المعرفة وزيادة درجة عدم التأكد لدى متخذ القرار </w:t>
      </w:r>
    </w:p>
    <w:p w:rsidR="00451C10" w:rsidRPr="00DB028A" w:rsidRDefault="00451C10" w:rsidP="003D0180">
      <w:pPr>
        <w:spacing w:after="0" w:line="240" w:lineRule="auto"/>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تخفيض درجة المعرفة وتخفيض درجة عدم التأكد لدى متخذ القرار </w:t>
      </w:r>
    </w:p>
    <w:p w:rsidR="00451C10" w:rsidRPr="00C76ECA" w:rsidRDefault="00451C10" w:rsidP="003D0180">
      <w:pPr>
        <w:spacing w:after="0" w:line="240" w:lineRule="auto"/>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 xml:space="preserve">(جـ) زيادة درجة المعرفة وتخفيض درجة عدم التأكد لدى متخذ القرار </w:t>
      </w:r>
    </w:p>
    <w:p w:rsidR="00451C10" w:rsidRPr="00DB028A" w:rsidRDefault="00451C10" w:rsidP="003D0180">
      <w:pPr>
        <w:spacing w:after="0" w:line="240" w:lineRule="auto"/>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تخفيض درجة المعرفة وزيادة درجة عدم التأكد لدى متخذ القرار </w:t>
      </w:r>
    </w:p>
    <w:p w:rsidR="003D0180" w:rsidRPr="00DB028A" w:rsidRDefault="003D0180" w:rsidP="003D0180">
      <w:pPr>
        <w:spacing w:after="0" w:line="240" w:lineRule="auto"/>
        <w:rPr>
          <w:rFonts w:asciiTheme="majorBidi" w:hAnsiTheme="majorBidi" w:cstheme="majorBidi"/>
          <w:color w:val="000000" w:themeColor="text1"/>
          <w:rtl/>
        </w:rPr>
      </w:pPr>
    </w:p>
    <w:p w:rsidR="00451C10" w:rsidRPr="00DB028A" w:rsidRDefault="003D0180"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8</w:t>
      </w:r>
      <w:r w:rsidR="00C03F78" w:rsidRPr="00DB028A">
        <w:rPr>
          <w:rFonts w:asciiTheme="majorBidi" w:hAnsiTheme="majorBidi" w:cstheme="majorBidi"/>
          <w:b/>
          <w:bCs/>
          <w:color w:val="FF0000"/>
          <w:sz w:val="28"/>
          <w:szCs w:val="28"/>
          <w:rtl/>
        </w:rPr>
        <w:t>)</w:t>
      </w:r>
      <w:r w:rsidR="00451C10" w:rsidRPr="00DB028A">
        <w:rPr>
          <w:rFonts w:asciiTheme="majorBidi" w:hAnsiTheme="majorBidi" w:cstheme="majorBidi"/>
          <w:b/>
          <w:bCs/>
          <w:color w:val="FF0000"/>
          <w:sz w:val="28"/>
          <w:szCs w:val="28"/>
          <w:rtl/>
        </w:rPr>
        <w:t xml:space="preserve"> بالمقارنة بالمحاسبة المالية, تتميز المحاس</w:t>
      </w:r>
      <w:r w:rsidRPr="00DB028A">
        <w:rPr>
          <w:rFonts w:asciiTheme="majorBidi" w:hAnsiTheme="majorBidi" w:cstheme="majorBidi"/>
          <w:b/>
          <w:bCs/>
          <w:color w:val="FF0000"/>
          <w:sz w:val="28"/>
          <w:szCs w:val="28"/>
          <w:rtl/>
        </w:rPr>
        <w:t>بة الادارية بكل ما يلي, ماعدا:-</w:t>
      </w:r>
    </w:p>
    <w:p w:rsidR="00451C10" w:rsidRPr="00DB028A" w:rsidRDefault="00451C1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lastRenderedPageBreak/>
        <w:t xml:space="preserve">أ- السرعة في تقديم المعلومات </w:t>
      </w:r>
    </w:p>
    <w:p w:rsidR="00451C10" w:rsidRPr="00C76ECA" w:rsidRDefault="00451C10" w:rsidP="003D0180">
      <w:pPr>
        <w:pStyle w:val="NoSpacing"/>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 xml:space="preserve">ب- يحكم اعداد تقاريرها معايير ومبادئ محاسبية معينة </w:t>
      </w:r>
    </w:p>
    <w:p w:rsidR="00451C10" w:rsidRPr="00DB028A" w:rsidRDefault="00451C1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جـ- تهتم بالمستقبل</w:t>
      </w:r>
    </w:p>
    <w:p w:rsidR="00451C10" w:rsidRPr="00DB028A" w:rsidRDefault="00451C1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تميل إلى البيانات التفصيلية </w:t>
      </w:r>
    </w:p>
    <w:p w:rsidR="003D0180" w:rsidRPr="00DB028A" w:rsidRDefault="003D0180" w:rsidP="003D0180">
      <w:pPr>
        <w:pStyle w:val="NoSpacing"/>
        <w:rPr>
          <w:rFonts w:asciiTheme="majorBidi" w:hAnsiTheme="majorBidi" w:cstheme="majorBidi"/>
          <w:color w:val="000000" w:themeColor="text1"/>
          <w:sz w:val="24"/>
          <w:szCs w:val="24"/>
          <w:rtl/>
        </w:rPr>
      </w:pPr>
    </w:p>
    <w:p w:rsidR="00451C10" w:rsidRPr="00DB028A" w:rsidRDefault="003D0180"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9</w:t>
      </w:r>
      <w:r w:rsidR="00C03F78" w:rsidRPr="00DB028A">
        <w:rPr>
          <w:rFonts w:asciiTheme="majorBidi" w:hAnsiTheme="majorBidi" w:cstheme="majorBidi"/>
          <w:b/>
          <w:bCs/>
          <w:color w:val="FF0000"/>
          <w:sz w:val="28"/>
          <w:szCs w:val="28"/>
          <w:rtl/>
        </w:rPr>
        <w:t>)</w:t>
      </w:r>
      <w:r w:rsidR="00451C10" w:rsidRPr="00DB028A">
        <w:rPr>
          <w:rFonts w:asciiTheme="majorBidi" w:hAnsiTheme="majorBidi" w:cstheme="majorBidi"/>
          <w:b/>
          <w:bCs/>
          <w:color w:val="FF0000"/>
          <w:sz w:val="28"/>
          <w:szCs w:val="28"/>
          <w:rtl/>
        </w:rPr>
        <w:t xml:space="preserve"> تستفيد المحاسبة الادارية من العلو</w:t>
      </w:r>
      <w:r w:rsidRPr="00DB028A">
        <w:rPr>
          <w:rFonts w:asciiTheme="majorBidi" w:hAnsiTheme="majorBidi" w:cstheme="majorBidi"/>
          <w:b/>
          <w:bCs/>
          <w:color w:val="FF0000"/>
          <w:sz w:val="28"/>
          <w:szCs w:val="28"/>
          <w:rtl/>
        </w:rPr>
        <w:t>م الاقتصادية بعض المفاهيم مثل:-</w:t>
      </w:r>
    </w:p>
    <w:p w:rsidR="00451C10" w:rsidRPr="00DB028A" w:rsidRDefault="00451C1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المشاركة, التكلفة التفاضلية </w:t>
      </w:r>
    </w:p>
    <w:p w:rsidR="00451C10" w:rsidRPr="00DB028A" w:rsidRDefault="00451C1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الحوافز , التكلفة المباشرة </w:t>
      </w:r>
    </w:p>
    <w:p w:rsidR="00451C10" w:rsidRPr="00DB028A" w:rsidRDefault="00451C1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(جـ) المشاركة , تكلفة الفرصة البديلة </w:t>
      </w:r>
    </w:p>
    <w:p w:rsidR="00451C10" w:rsidRPr="00C76ECA" w:rsidRDefault="00451C10" w:rsidP="003D0180">
      <w:pPr>
        <w:pStyle w:val="NoSpacing"/>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 xml:space="preserve">(د) تكلفة الفرصة البديلة , التكلفة التفاضلية   </w:t>
      </w:r>
    </w:p>
    <w:p w:rsidR="00451C10" w:rsidRPr="00DB028A" w:rsidRDefault="00451C10" w:rsidP="003D0180">
      <w:pPr>
        <w:pStyle w:val="NoSpacing"/>
        <w:rPr>
          <w:rFonts w:asciiTheme="majorBidi" w:hAnsiTheme="majorBidi" w:cstheme="majorBidi"/>
          <w:color w:val="000000" w:themeColor="text1"/>
          <w:sz w:val="24"/>
          <w:szCs w:val="24"/>
          <w:rtl/>
        </w:rPr>
      </w:pPr>
    </w:p>
    <w:p w:rsidR="00804600" w:rsidRPr="00DB028A" w:rsidRDefault="003D0180"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10) </w:t>
      </w:r>
      <w:r w:rsidR="00804600" w:rsidRPr="00DB028A">
        <w:rPr>
          <w:rFonts w:asciiTheme="majorBidi" w:hAnsiTheme="majorBidi" w:cstheme="majorBidi"/>
          <w:b/>
          <w:bCs/>
          <w:color w:val="FF0000"/>
          <w:sz w:val="28"/>
          <w:szCs w:val="28"/>
          <w:rtl/>
        </w:rPr>
        <w:t>دور المحاسبة الإدارية داخل المنشأة يهدف الى:</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ابتكار العديد من الأساليب والأدوات مثل الموازنات والتكاليف المعيارية</w:t>
      </w:r>
    </w:p>
    <w:p w:rsidR="00804600" w:rsidRPr="00C76ECA" w:rsidRDefault="00804600" w:rsidP="003D0180">
      <w:pPr>
        <w:pStyle w:val="NoSpacing"/>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ب – توفير المعلومات اللازمة للتخطيط والرقابة واتخاذ القرارات</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الاحتفاظ بالسجلات المحاسبية التي تبين جميع عمليات المنشأة</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لا شيء مما سبق</w:t>
      </w:r>
      <w:r w:rsidR="009D43B6" w:rsidRPr="00DB028A">
        <w:rPr>
          <w:rFonts w:asciiTheme="majorBidi" w:hAnsiTheme="majorBidi" w:cstheme="majorBidi"/>
          <w:color w:val="000000" w:themeColor="text1"/>
          <w:sz w:val="24"/>
          <w:szCs w:val="24"/>
          <w:rtl/>
        </w:rPr>
        <w:t xml:space="preserve"> </w:t>
      </w:r>
    </w:p>
    <w:p w:rsidR="003D0180" w:rsidRPr="00DB028A" w:rsidRDefault="003D0180" w:rsidP="003D0180">
      <w:pPr>
        <w:pStyle w:val="NoSpacing"/>
        <w:rPr>
          <w:rFonts w:asciiTheme="majorBidi" w:hAnsiTheme="majorBidi" w:cstheme="majorBidi"/>
          <w:color w:val="000000" w:themeColor="text1"/>
          <w:sz w:val="24"/>
          <w:szCs w:val="24"/>
          <w:rtl/>
        </w:rPr>
      </w:pPr>
    </w:p>
    <w:p w:rsidR="00804600" w:rsidRPr="00DB028A" w:rsidRDefault="003D0180"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11)</w:t>
      </w:r>
      <w:r w:rsidR="00804600" w:rsidRPr="00DB028A">
        <w:rPr>
          <w:rFonts w:asciiTheme="majorBidi" w:hAnsiTheme="majorBidi" w:cstheme="majorBidi"/>
          <w:b/>
          <w:bCs/>
          <w:color w:val="FF0000"/>
          <w:sz w:val="28"/>
          <w:szCs w:val="28"/>
          <w:rtl/>
        </w:rPr>
        <w:t xml:space="preserve"> بالمقارنة بالمحاسبة المالية، تتميز المحاسبة الإدارية بكل ما يلي ما عدا:</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تهتم بالمستقبل</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تميل الى البيانات التفصيلية</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السرعة في تقديم المعلومات</w:t>
      </w:r>
    </w:p>
    <w:p w:rsidR="00804600" w:rsidRPr="00C76ECA" w:rsidRDefault="00804600" w:rsidP="003D0180">
      <w:pPr>
        <w:pStyle w:val="NoSpacing"/>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د - أكثر دقة</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ه - لا شيء مما سبق</w:t>
      </w:r>
      <w:r w:rsidR="009D43B6" w:rsidRPr="00DB028A">
        <w:rPr>
          <w:rFonts w:asciiTheme="majorBidi" w:hAnsiTheme="majorBidi" w:cstheme="majorBidi"/>
          <w:color w:val="000000" w:themeColor="text1"/>
          <w:sz w:val="24"/>
          <w:szCs w:val="24"/>
          <w:rtl/>
        </w:rPr>
        <w:t xml:space="preserve"> </w:t>
      </w:r>
    </w:p>
    <w:p w:rsidR="003D0180" w:rsidRPr="00DB028A" w:rsidRDefault="003D0180" w:rsidP="003D0180">
      <w:pPr>
        <w:pStyle w:val="NoSpacing"/>
        <w:rPr>
          <w:rFonts w:asciiTheme="majorBidi" w:hAnsiTheme="majorBidi" w:cstheme="majorBidi"/>
          <w:color w:val="000000" w:themeColor="text1"/>
          <w:sz w:val="24"/>
          <w:szCs w:val="24"/>
          <w:rtl/>
        </w:rPr>
      </w:pPr>
    </w:p>
    <w:p w:rsidR="00804600" w:rsidRPr="00DB028A" w:rsidRDefault="003D0180"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12)</w:t>
      </w:r>
      <w:r w:rsidR="00804600" w:rsidRPr="00DB028A">
        <w:rPr>
          <w:rFonts w:asciiTheme="majorBidi" w:hAnsiTheme="majorBidi" w:cstheme="majorBidi"/>
          <w:b/>
          <w:bCs/>
          <w:color w:val="FF0000"/>
          <w:sz w:val="28"/>
          <w:szCs w:val="28"/>
          <w:rtl/>
        </w:rPr>
        <w:t xml:space="preserve"> توفر المحاسبة الإدارية معلومات تخدم الإدارة في مجال:</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التخطيط</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الرقابة وتقييم الأداء</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اتخاذ القرارات</w:t>
      </w:r>
    </w:p>
    <w:p w:rsidR="00804600" w:rsidRPr="00C76ECA" w:rsidRDefault="00804600" w:rsidP="003D0180">
      <w:pPr>
        <w:pStyle w:val="NoSpacing"/>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د – جميع ما سبق</w:t>
      </w:r>
    </w:p>
    <w:p w:rsidR="003D0180" w:rsidRPr="00DB028A" w:rsidRDefault="003D0180" w:rsidP="003D0180">
      <w:pPr>
        <w:pStyle w:val="NoSpacing"/>
        <w:rPr>
          <w:rFonts w:asciiTheme="majorBidi" w:hAnsiTheme="majorBidi" w:cstheme="majorBidi"/>
          <w:color w:val="000000" w:themeColor="text1"/>
          <w:sz w:val="24"/>
          <w:szCs w:val="24"/>
          <w:rtl/>
        </w:rPr>
      </w:pPr>
    </w:p>
    <w:p w:rsidR="00804600" w:rsidRPr="00DB028A" w:rsidRDefault="003D0180"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13)</w:t>
      </w:r>
      <w:r w:rsidR="00804600" w:rsidRPr="00DB028A">
        <w:rPr>
          <w:rFonts w:asciiTheme="majorBidi" w:hAnsiTheme="majorBidi" w:cstheme="majorBidi"/>
          <w:b/>
          <w:bCs/>
          <w:color w:val="FF0000"/>
          <w:sz w:val="28"/>
          <w:szCs w:val="28"/>
          <w:rtl/>
        </w:rPr>
        <w:t xml:space="preserve"> تتصف المحاسبة الإدارية بالخصائص التالية عدا:</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تعتبر محاسبة تحليلية</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تعتبر محاسبة القرار</w:t>
      </w:r>
    </w:p>
    <w:p w:rsidR="00804600" w:rsidRPr="00C76ECA" w:rsidRDefault="00804600" w:rsidP="003D0180">
      <w:pPr>
        <w:pStyle w:val="NoSpacing"/>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ج- تعتبر محاسبة الزامية</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تعتبر محاسبة داخلية</w:t>
      </w:r>
      <w:r w:rsidR="009D43B6" w:rsidRPr="00DB028A">
        <w:rPr>
          <w:rFonts w:asciiTheme="majorBidi" w:hAnsiTheme="majorBidi" w:cstheme="majorBidi"/>
          <w:color w:val="000000" w:themeColor="text1"/>
          <w:sz w:val="24"/>
          <w:szCs w:val="24"/>
          <w:rtl/>
        </w:rPr>
        <w:t xml:space="preserve"> </w:t>
      </w:r>
    </w:p>
    <w:p w:rsidR="003D0180" w:rsidRPr="00DB028A" w:rsidRDefault="003D0180" w:rsidP="003D0180">
      <w:pPr>
        <w:pStyle w:val="NoSpacing"/>
        <w:rPr>
          <w:rFonts w:asciiTheme="majorBidi" w:hAnsiTheme="majorBidi" w:cstheme="majorBidi"/>
          <w:color w:val="000000" w:themeColor="text1"/>
          <w:sz w:val="24"/>
          <w:szCs w:val="24"/>
          <w:rtl/>
        </w:rPr>
      </w:pPr>
    </w:p>
    <w:p w:rsidR="00804600" w:rsidRPr="00DB028A" w:rsidRDefault="001E7864"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14)</w:t>
      </w:r>
      <w:r w:rsidR="009D43B6" w:rsidRPr="00DB028A">
        <w:rPr>
          <w:rFonts w:asciiTheme="majorBidi" w:hAnsiTheme="majorBidi" w:cstheme="majorBidi"/>
          <w:b/>
          <w:bCs/>
          <w:color w:val="FF0000"/>
          <w:sz w:val="28"/>
          <w:szCs w:val="28"/>
          <w:rtl/>
        </w:rPr>
        <w:t xml:space="preserve"> </w:t>
      </w:r>
      <w:r w:rsidR="00804600" w:rsidRPr="00DB028A">
        <w:rPr>
          <w:rFonts w:asciiTheme="majorBidi" w:hAnsiTheme="majorBidi" w:cstheme="majorBidi"/>
          <w:b/>
          <w:bCs/>
          <w:color w:val="FF0000"/>
          <w:sz w:val="28"/>
          <w:szCs w:val="28"/>
          <w:rtl/>
        </w:rPr>
        <w:t>تساعد المحاسبة الإدارية في توفير المعلومات الملائمة عن بدائل القرار وبالتالي:</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زيادة درجة المعرفة و القضاء على عدم التأكد لدى متخذ القرار</w:t>
      </w:r>
    </w:p>
    <w:p w:rsidR="00804600" w:rsidRPr="00C76ECA" w:rsidRDefault="00804600" w:rsidP="003D0180">
      <w:pPr>
        <w:pStyle w:val="NoSpacing"/>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ب- زيادة درجة المعرفة وتخفيض درجة عدم التأكد لدى متخذ القرار</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تخفيض درجة المعرفة وزيادة درجة عدم التأكد لدى متخذ القرار</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لا شيء مما سبق</w:t>
      </w:r>
    </w:p>
    <w:p w:rsidR="001E7864" w:rsidRPr="00DB028A" w:rsidRDefault="001E7864" w:rsidP="003D0180">
      <w:pPr>
        <w:pStyle w:val="NoSpacing"/>
        <w:rPr>
          <w:rFonts w:asciiTheme="majorBidi" w:hAnsiTheme="majorBidi" w:cstheme="majorBidi"/>
          <w:color w:val="000000" w:themeColor="text1"/>
          <w:sz w:val="24"/>
          <w:szCs w:val="24"/>
          <w:rtl/>
        </w:rPr>
      </w:pPr>
    </w:p>
    <w:p w:rsidR="00804600" w:rsidRPr="00DB028A" w:rsidRDefault="001E7864"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15)</w:t>
      </w:r>
      <w:r w:rsidR="00804600" w:rsidRPr="00DB028A">
        <w:rPr>
          <w:rFonts w:asciiTheme="majorBidi" w:hAnsiTheme="majorBidi" w:cstheme="majorBidi"/>
          <w:b/>
          <w:bCs/>
          <w:color w:val="FF0000"/>
          <w:sz w:val="28"/>
          <w:szCs w:val="28"/>
          <w:rtl/>
        </w:rPr>
        <w:t xml:space="preserve"> تستفيد المحاسبة الإدارية من بعض مفاهيم علم الاقتصاد مثل:</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مفهوم المشاركة</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مفهوم نظرية الاحتمالات</w:t>
      </w:r>
    </w:p>
    <w:p w:rsidR="00804600" w:rsidRPr="00C76ECA" w:rsidRDefault="00804600" w:rsidP="003D0180">
      <w:pPr>
        <w:pStyle w:val="NoSpacing"/>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ج – مفهوم التكلفة التفاضلية</w:t>
      </w:r>
    </w:p>
    <w:p w:rsidR="00804600" w:rsidRPr="00DB028A" w:rsidRDefault="001E7864"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16)</w:t>
      </w:r>
      <w:r w:rsidR="009D43B6" w:rsidRPr="00DB028A">
        <w:rPr>
          <w:rFonts w:asciiTheme="majorBidi" w:hAnsiTheme="majorBidi" w:cstheme="majorBidi"/>
          <w:b/>
          <w:bCs/>
          <w:color w:val="FF0000"/>
          <w:sz w:val="28"/>
          <w:szCs w:val="28"/>
          <w:rtl/>
        </w:rPr>
        <w:t xml:space="preserve"> </w:t>
      </w:r>
      <w:r w:rsidR="00804600" w:rsidRPr="00DB028A">
        <w:rPr>
          <w:rFonts w:asciiTheme="majorBidi" w:hAnsiTheme="majorBidi" w:cstheme="majorBidi"/>
          <w:b/>
          <w:bCs/>
          <w:color w:val="FF0000"/>
          <w:sz w:val="28"/>
          <w:szCs w:val="28"/>
          <w:rtl/>
        </w:rPr>
        <w:t>يعتبر تقييم المعلومات وتحديد المعلومات الملائمة منها، المعلومات غير الملائمة من :</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أهداف المحاسبة الإدارية</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lastRenderedPageBreak/>
        <w:t>ب – خصائص المحاسبة الإدارية</w:t>
      </w:r>
    </w:p>
    <w:p w:rsidR="00804600" w:rsidRPr="00C76ECA" w:rsidRDefault="00804600" w:rsidP="003D0180">
      <w:pPr>
        <w:pStyle w:val="NoSpacing"/>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ج – وظائف المحاسبة الإدارية</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خصائص المحاسبة المالية</w:t>
      </w:r>
    </w:p>
    <w:p w:rsidR="001E7864" w:rsidRPr="00DB028A" w:rsidRDefault="001E7864" w:rsidP="003D0180">
      <w:pPr>
        <w:pStyle w:val="NoSpacing"/>
        <w:rPr>
          <w:rFonts w:asciiTheme="majorBidi" w:hAnsiTheme="majorBidi" w:cstheme="majorBidi"/>
          <w:color w:val="000000" w:themeColor="text1"/>
          <w:sz w:val="24"/>
          <w:szCs w:val="24"/>
          <w:rtl/>
        </w:rPr>
      </w:pPr>
    </w:p>
    <w:p w:rsidR="00804600" w:rsidRPr="00DB028A" w:rsidRDefault="001E7864"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17)</w:t>
      </w:r>
      <w:r w:rsidR="009D43B6" w:rsidRPr="00DB028A">
        <w:rPr>
          <w:rFonts w:asciiTheme="majorBidi" w:hAnsiTheme="majorBidi" w:cstheme="majorBidi"/>
          <w:b/>
          <w:bCs/>
          <w:color w:val="FF0000"/>
          <w:sz w:val="28"/>
          <w:szCs w:val="28"/>
          <w:rtl/>
        </w:rPr>
        <w:t xml:space="preserve"> </w:t>
      </w:r>
      <w:r w:rsidR="00804600" w:rsidRPr="00DB028A">
        <w:rPr>
          <w:rFonts w:asciiTheme="majorBidi" w:hAnsiTheme="majorBidi" w:cstheme="majorBidi"/>
          <w:b/>
          <w:bCs/>
          <w:color w:val="FF0000"/>
          <w:sz w:val="28"/>
          <w:szCs w:val="28"/>
          <w:rtl/>
        </w:rPr>
        <w:t>تساعد المحاسبة الإدارية في توفير معلومات التكاليف:</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قصيرة الأجل</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متوسطة الأجل</w:t>
      </w:r>
    </w:p>
    <w:p w:rsidR="00804600" w:rsidRPr="00DB028A" w:rsidRDefault="00804600" w:rsidP="003D018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طويلة الأجل</w:t>
      </w:r>
    </w:p>
    <w:p w:rsidR="00804600" w:rsidRPr="00C76ECA" w:rsidRDefault="00804600" w:rsidP="003D0180">
      <w:pPr>
        <w:pStyle w:val="NoSpacing"/>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 xml:space="preserve">د- جميع ما سبق </w:t>
      </w:r>
    </w:p>
    <w:p w:rsidR="004838E2" w:rsidRPr="00DB028A" w:rsidRDefault="004838E2" w:rsidP="003D0180">
      <w:pPr>
        <w:pStyle w:val="NoSpacing"/>
        <w:rPr>
          <w:rFonts w:asciiTheme="majorBidi" w:hAnsiTheme="majorBidi" w:cstheme="majorBidi"/>
          <w:color w:val="000000" w:themeColor="text1"/>
          <w:sz w:val="24"/>
          <w:szCs w:val="24"/>
          <w:rtl/>
        </w:rPr>
      </w:pPr>
    </w:p>
    <w:p w:rsidR="004838E2" w:rsidRPr="00DB028A" w:rsidRDefault="004838E2"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من المفاهيم التي تستخدمها المحاسبة الإدارية والتي تنسب الى علم الأساليب الكمية :</w:t>
      </w:r>
    </w:p>
    <w:p w:rsidR="004838E2" w:rsidRPr="00DB028A" w:rsidRDefault="004838E2" w:rsidP="00AE087A">
      <w:pPr>
        <w:pStyle w:val="ListParagraph"/>
        <w:numPr>
          <w:ilvl w:val="0"/>
          <w:numId w:val="57"/>
        </w:numPr>
        <w:rPr>
          <w:rFonts w:asciiTheme="majorBidi" w:hAnsiTheme="majorBidi" w:cstheme="majorBidi"/>
          <w:color w:val="000000" w:themeColor="text1"/>
          <w:rtl/>
        </w:rPr>
      </w:pPr>
      <w:r w:rsidRPr="00DB028A">
        <w:rPr>
          <w:rFonts w:asciiTheme="majorBidi" w:hAnsiTheme="majorBidi" w:cstheme="majorBidi"/>
          <w:color w:val="000000" w:themeColor="text1"/>
          <w:rtl/>
        </w:rPr>
        <w:t>الاحتمالات والمشاركة</w:t>
      </w:r>
    </w:p>
    <w:p w:rsidR="004838E2" w:rsidRPr="00C76ECA" w:rsidRDefault="004838E2" w:rsidP="00AE087A">
      <w:pPr>
        <w:pStyle w:val="ListParagraph"/>
        <w:numPr>
          <w:ilvl w:val="0"/>
          <w:numId w:val="57"/>
        </w:numPr>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الاحتمالات وتحليل التعادل</w:t>
      </w:r>
    </w:p>
    <w:p w:rsidR="004838E2" w:rsidRPr="00DB028A" w:rsidRDefault="004838E2" w:rsidP="00AE087A">
      <w:pPr>
        <w:pStyle w:val="ListParagraph"/>
        <w:numPr>
          <w:ilvl w:val="0"/>
          <w:numId w:val="57"/>
        </w:numPr>
        <w:rPr>
          <w:rFonts w:asciiTheme="majorBidi" w:hAnsiTheme="majorBidi" w:cstheme="majorBidi"/>
          <w:color w:val="000000" w:themeColor="text1"/>
          <w:rtl/>
        </w:rPr>
      </w:pPr>
      <w:r w:rsidRPr="00DB028A">
        <w:rPr>
          <w:rFonts w:asciiTheme="majorBidi" w:hAnsiTheme="majorBidi" w:cstheme="majorBidi"/>
          <w:color w:val="000000" w:themeColor="text1"/>
          <w:rtl/>
        </w:rPr>
        <w:t>الاحتمالات والتكلفة الحدية</w:t>
      </w:r>
    </w:p>
    <w:p w:rsidR="004838E2" w:rsidRPr="00DB028A" w:rsidRDefault="004838E2" w:rsidP="00AE087A">
      <w:pPr>
        <w:pStyle w:val="ListParagraph"/>
        <w:numPr>
          <w:ilvl w:val="0"/>
          <w:numId w:val="57"/>
        </w:numPr>
        <w:rPr>
          <w:rFonts w:asciiTheme="majorBidi" w:hAnsiTheme="majorBidi" w:cstheme="majorBidi"/>
          <w:color w:val="000000" w:themeColor="text1"/>
          <w:rtl/>
        </w:rPr>
      </w:pPr>
      <w:r w:rsidRPr="00DB028A">
        <w:rPr>
          <w:rFonts w:asciiTheme="majorBidi" w:hAnsiTheme="majorBidi" w:cstheme="majorBidi"/>
          <w:color w:val="000000" w:themeColor="text1"/>
          <w:rtl/>
        </w:rPr>
        <w:t>الاحتمالات والتكلفة التفاضلية</w:t>
      </w:r>
    </w:p>
    <w:p w:rsidR="004838E2" w:rsidRPr="00DB028A" w:rsidRDefault="004838E2" w:rsidP="004838E2">
      <w:pPr>
        <w:rPr>
          <w:rFonts w:asciiTheme="majorBidi" w:hAnsiTheme="majorBidi" w:cstheme="majorBidi"/>
          <w:color w:val="000000" w:themeColor="text1"/>
          <w:rtl/>
        </w:rPr>
      </w:pPr>
    </w:p>
    <w:p w:rsidR="004838E2" w:rsidRPr="00DB028A" w:rsidRDefault="004838E2"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ان تقييم المعلومات وتحديد الملائم منها وغير الملائم منها ، هذا يشير الى احدى :</w:t>
      </w:r>
    </w:p>
    <w:p w:rsidR="004838E2" w:rsidRPr="00C76ECA" w:rsidRDefault="004838E2" w:rsidP="00AE087A">
      <w:pPr>
        <w:pStyle w:val="ListParagraph"/>
        <w:numPr>
          <w:ilvl w:val="0"/>
          <w:numId w:val="56"/>
        </w:numPr>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وظائف المحاسبة الإدارية</w:t>
      </w:r>
    </w:p>
    <w:p w:rsidR="004838E2" w:rsidRPr="00DB028A" w:rsidRDefault="004838E2" w:rsidP="00AE087A">
      <w:pPr>
        <w:pStyle w:val="ListParagraph"/>
        <w:numPr>
          <w:ilvl w:val="0"/>
          <w:numId w:val="56"/>
        </w:numPr>
        <w:rPr>
          <w:rFonts w:asciiTheme="majorBidi" w:hAnsiTheme="majorBidi" w:cstheme="majorBidi"/>
          <w:color w:val="000000" w:themeColor="text1"/>
          <w:rtl/>
        </w:rPr>
      </w:pPr>
      <w:r w:rsidRPr="00DB028A">
        <w:rPr>
          <w:rFonts w:asciiTheme="majorBidi" w:hAnsiTheme="majorBidi" w:cstheme="majorBidi"/>
          <w:color w:val="000000" w:themeColor="text1"/>
          <w:rtl/>
        </w:rPr>
        <w:t>اهداف المحاسبة الإدارية</w:t>
      </w:r>
    </w:p>
    <w:p w:rsidR="004838E2" w:rsidRPr="00DB028A" w:rsidRDefault="004838E2" w:rsidP="00AE087A">
      <w:pPr>
        <w:pStyle w:val="ListParagraph"/>
        <w:numPr>
          <w:ilvl w:val="0"/>
          <w:numId w:val="56"/>
        </w:numPr>
        <w:rPr>
          <w:rFonts w:asciiTheme="majorBidi" w:hAnsiTheme="majorBidi" w:cstheme="majorBidi"/>
          <w:color w:val="000000" w:themeColor="text1"/>
          <w:rtl/>
        </w:rPr>
      </w:pPr>
      <w:r w:rsidRPr="00DB028A">
        <w:rPr>
          <w:rFonts w:asciiTheme="majorBidi" w:hAnsiTheme="majorBidi" w:cstheme="majorBidi"/>
          <w:color w:val="000000" w:themeColor="text1"/>
          <w:rtl/>
        </w:rPr>
        <w:t>خصائص المحاسبة الإدارية</w:t>
      </w:r>
    </w:p>
    <w:p w:rsidR="004838E2" w:rsidRPr="00DB028A" w:rsidRDefault="004838E2" w:rsidP="00AE087A">
      <w:pPr>
        <w:pStyle w:val="ListParagraph"/>
        <w:numPr>
          <w:ilvl w:val="0"/>
          <w:numId w:val="56"/>
        </w:numPr>
        <w:rPr>
          <w:rFonts w:asciiTheme="majorBidi" w:hAnsiTheme="majorBidi" w:cstheme="majorBidi"/>
          <w:color w:val="000000" w:themeColor="text1"/>
          <w:rtl/>
        </w:rPr>
      </w:pPr>
      <w:r w:rsidRPr="00DB028A">
        <w:rPr>
          <w:rFonts w:asciiTheme="majorBidi" w:hAnsiTheme="majorBidi" w:cstheme="majorBidi"/>
          <w:color w:val="000000" w:themeColor="text1"/>
          <w:rtl/>
        </w:rPr>
        <w:t>أدوات المحاسبة الإدارية</w:t>
      </w:r>
    </w:p>
    <w:p w:rsidR="004838E2" w:rsidRPr="00DB028A" w:rsidRDefault="004838E2" w:rsidP="004838E2">
      <w:pPr>
        <w:rPr>
          <w:rFonts w:asciiTheme="majorBidi" w:hAnsiTheme="majorBidi" w:cstheme="majorBidi"/>
          <w:color w:val="000000" w:themeColor="text1"/>
          <w:rtl/>
        </w:rPr>
      </w:pPr>
    </w:p>
    <w:p w:rsidR="004838E2" w:rsidRPr="00DB028A" w:rsidRDefault="004838E2"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من خصائص المحاسبة الإدارية التالي ماعدا:</w:t>
      </w:r>
    </w:p>
    <w:p w:rsidR="004838E2" w:rsidRPr="00DB028A" w:rsidRDefault="004838E2" w:rsidP="00AE087A">
      <w:pPr>
        <w:pStyle w:val="ListParagraph"/>
        <w:numPr>
          <w:ilvl w:val="0"/>
          <w:numId w:val="58"/>
        </w:numPr>
        <w:rPr>
          <w:rFonts w:asciiTheme="majorBidi" w:hAnsiTheme="majorBidi" w:cstheme="majorBidi"/>
          <w:color w:val="000000" w:themeColor="text1"/>
          <w:rtl/>
        </w:rPr>
      </w:pPr>
      <w:r w:rsidRPr="00DB028A">
        <w:rPr>
          <w:rFonts w:asciiTheme="majorBidi" w:hAnsiTheme="majorBidi" w:cstheme="majorBidi"/>
          <w:color w:val="000000" w:themeColor="text1"/>
          <w:rtl/>
        </w:rPr>
        <w:t>محاسبة تحليلية</w:t>
      </w:r>
    </w:p>
    <w:p w:rsidR="004838E2" w:rsidRPr="00C76ECA" w:rsidRDefault="004838E2" w:rsidP="00AE087A">
      <w:pPr>
        <w:pStyle w:val="ListParagraph"/>
        <w:numPr>
          <w:ilvl w:val="0"/>
          <w:numId w:val="58"/>
        </w:numPr>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محاسبة ابتكارية</w:t>
      </w:r>
    </w:p>
    <w:p w:rsidR="004838E2" w:rsidRPr="00DB028A" w:rsidRDefault="004838E2" w:rsidP="00AE087A">
      <w:pPr>
        <w:pStyle w:val="ListParagraph"/>
        <w:numPr>
          <w:ilvl w:val="0"/>
          <w:numId w:val="58"/>
        </w:numPr>
        <w:rPr>
          <w:rFonts w:asciiTheme="majorBidi" w:hAnsiTheme="majorBidi" w:cstheme="majorBidi"/>
          <w:color w:val="000000" w:themeColor="text1"/>
          <w:rtl/>
        </w:rPr>
      </w:pPr>
      <w:r w:rsidRPr="00DB028A">
        <w:rPr>
          <w:rFonts w:asciiTheme="majorBidi" w:hAnsiTheme="majorBidi" w:cstheme="majorBidi"/>
          <w:color w:val="000000" w:themeColor="text1"/>
          <w:rtl/>
        </w:rPr>
        <w:t>محاسبة داخلية</w:t>
      </w:r>
    </w:p>
    <w:p w:rsidR="004838E2" w:rsidRPr="00DB028A" w:rsidRDefault="004838E2" w:rsidP="00AE087A">
      <w:pPr>
        <w:pStyle w:val="ListParagraph"/>
        <w:numPr>
          <w:ilvl w:val="0"/>
          <w:numId w:val="58"/>
        </w:numPr>
        <w:rPr>
          <w:rFonts w:asciiTheme="majorBidi" w:hAnsiTheme="majorBidi" w:cstheme="majorBidi"/>
          <w:color w:val="000000" w:themeColor="text1"/>
          <w:rtl/>
        </w:rPr>
      </w:pPr>
      <w:r w:rsidRPr="00DB028A">
        <w:rPr>
          <w:rFonts w:asciiTheme="majorBidi" w:hAnsiTheme="majorBidi" w:cstheme="majorBidi"/>
          <w:color w:val="000000" w:themeColor="text1"/>
          <w:rtl/>
        </w:rPr>
        <w:t>محاسبة موقفيه</w:t>
      </w:r>
    </w:p>
    <w:p w:rsidR="004D274A" w:rsidRPr="00DB028A" w:rsidRDefault="004D274A" w:rsidP="00DB028A">
      <w:pPr>
        <w:spacing w:after="0" w:line="240" w:lineRule="auto"/>
        <w:rPr>
          <w:rFonts w:asciiTheme="majorBidi" w:hAnsiTheme="majorBidi" w:cstheme="majorBidi"/>
          <w:b/>
          <w:bCs/>
          <w:color w:val="FF0000"/>
          <w:sz w:val="28"/>
          <w:szCs w:val="28"/>
        </w:rPr>
      </w:pPr>
      <w:r w:rsidRPr="00DB028A">
        <w:rPr>
          <w:rFonts w:asciiTheme="majorBidi" w:hAnsiTheme="majorBidi" w:cstheme="majorBidi"/>
          <w:b/>
          <w:bCs/>
          <w:color w:val="FF0000"/>
          <w:sz w:val="28"/>
          <w:szCs w:val="28"/>
          <w:rtl/>
        </w:rPr>
        <w:t>تتصف المحاسبة الادارية بمجموعة من الخصائص منها التالي :</w:t>
      </w:r>
    </w:p>
    <w:p w:rsidR="004D274A" w:rsidRPr="00DB028A" w:rsidRDefault="004D274A" w:rsidP="00AE087A">
      <w:pPr>
        <w:pStyle w:val="ListParagraph"/>
        <w:numPr>
          <w:ilvl w:val="0"/>
          <w:numId w:val="106"/>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محاسبة ابتكارية.</w:t>
      </w:r>
    </w:p>
    <w:p w:rsidR="004D274A" w:rsidRPr="00DB028A" w:rsidRDefault="004D274A" w:rsidP="00AE087A">
      <w:pPr>
        <w:pStyle w:val="ListParagraph"/>
        <w:numPr>
          <w:ilvl w:val="0"/>
          <w:numId w:val="106"/>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محاسبة اجمالية.</w:t>
      </w:r>
    </w:p>
    <w:p w:rsidR="004D274A" w:rsidRPr="00C76ECA" w:rsidRDefault="004D274A" w:rsidP="00AE087A">
      <w:pPr>
        <w:pStyle w:val="ListParagraph"/>
        <w:numPr>
          <w:ilvl w:val="0"/>
          <w:numId w:val="106"/>
        </w:numPr>
        <w:shd w:val="clear" w:color="auto" w:fill="FFFFFF"/>
        <w:spacing w:after="0" w:line="240" w:lineRule="auto"/>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محاسبة موقفية.</w:t>
      </w:r>
    </w:p>
    <w:p w:rsidR="004D274A" w:rsidRPr="00DB028A" w:rsidRDefault="004D274A" w:rsidP="00AE087A">
      <w:pPr>
        <w:pStyle w:val="ListParagraph"/>
        <w:numPr>
          <w:ilvl w:val="0"/>
          <w:numId w:val="106"/>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محاسبة الزامية.</w:t>
      </w:r>
    </w:p>
    <w:p w:rsidR="004838E2" w:rsidRPr="00DB028A" w:rsidRDefault="004838E2" w:rsidP="003D0180">
      <w:pPr>
        <w:pStyle w:val="NoSpacing"/>
        <w:rPr>
          <w:rFonts w:asciiTheme="majorBidi" w:hAnsiTheme="majorBidi" w:cstheme="majorBidi"/>
          <w:color w:val="000000" w:themeColor="text1"/>
          <w:sz w:val="24"/>
          <w:szCs w:val="24"/>
          <w:rtl/>
        </w:rPr>
      </w:pPr>
    </w:p>
    <w:p w:rsidR="00793CE6" w:rsidRPr="00DB028A" w:rsidRDefault="00793CE6" w:rsidP="00DB028A">
      <w:pPr>
        <w:spacing w:after="0" w:line="240" w:lineRule="auto"/>
        <w:rPr>
          <w:rFonts w:asciiTheme="majorBidi" w:hAnsiTheme="majorBidi" w:cstheme="majorBidi"/>
          <w:b/>
          <w:bCs/>
          <w:color w:val="FF0000"/>
          <w:sz w:val="28"/>
          <w:szCs w:val="28"/>
        </w:rPr>
      </w:pPr>
      <w:r w:rsidRPr="00DB028A">
        <w:rPr>
          <w:rFonts w:asciiTheme="majorBidi" w:hAnsiTheme="majorBidi" w:cstheme="majorBidi"/>
          <w:b/>
          <w:bCs/>
          <w:color w:val="FF0000"/>
          <w:sz w:val="28"/>
          <w:szCs w:val="28"/>
          <w:rtl/>
        </w:rPr>
        <w:t>يهدف دور المحاسبة الادارية داخل منشآت الأعمال بشكل أساسي الى:</w:t>
      </w:r>
    </w:p>
    <w:p w:rsidR="00793CE6" w:rsidRPr="00C76ECA" w:rsidRDefault="00793CE6" w:rsidP="00AE087A">
      <w:pPr>
        <w:pStyle w:val="ListParagraph"/>
        <w:numPr>
          <w:ilvl w:val="0"/>
          <w:numId w:val="107"/>
        </w:numPr>
        <w:shd w:val="clear" w:color="auto" w:fill="FFFFFF"/>
        <w:spacing w:after="0" w:line="240" w:lineRule="auto"/>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توفير المعلومات اللازمة لأغراض التخطيط والرقابة وتقييم الاداء .</w:t>
      </w:r>
    </w:p>
    <w:p w:rsidR="00793CE6" w:rsidRPr="00DB028A" w:rsidRDefault="00793CE6" w:rsidP="00AE087A">
      <w:pPr>
        <w:pStyle w:val="ListParagraph"/>
        <w:numPr>
          <w:ilvl w:val="0"/>
          <w:numId w:val="107"/>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ابتكار العديد من الاساليب والأدوات مثل الموازنات التخطيطية وتحليل التعادل .</w:t>
      </w:r>
    </w:p>
    <w:p w:rsidR="00793CE6" w:rsidRPr="00DB028A" w:rsidRDefault="00793CE6" w:rsidP="00AE087A">
      <w:pPr>
        <w:pStyle w:val="ListParagraph"/>
        <w:numPr>
          <w:ilvl w:val="0"/>
          <w:numId w:val="107"/>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الاحتفاظ بالسجلات المحاسبية التي توضح جميع عمليات المنشأة.</w:t>
      </w:r>
    </w:p>
    <w:p w:rsidR="00793CE6" w:rsidRPr="00DB028A" w:rsidRDefault="00793CE6" w:rsidP="00AE087A">
      <w:pPr>
        <w:pStyle w:val="ListParagraph"/>
        <w:numPr>
          <w:ilvl w:val="0"/>
          <w:numId w:val="107"/>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لاشئ مما سبق .</w:t>
      </w:r>
    </w:p>
    <w:p w:rsidR="008956A0" w:rsidRPr="00DB028A" w:rsidRDefault="008956A0"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تحليل البيانات والمعلومات المتعلقة بموقف معين وتصنيفها في مجموعات متجانسة، هذا يشير الى :</w:t>
      </w:r>
    </w:p>
    <w:p w:rsidR="008956A0" w:rsidRPr="00DB028A" w:rsidRDefault="008956A0" w:rsidP="00AE087A">
      <w:pPr>
        <w:pStyle w:val="ListParagraph"/>
        <w:numPr>
          <w:ilvl w:val="0"/>
          <w:numId w:val="108"/>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اهداف المحاسبة الادارية.</w:t>
      </w:r>
    </w:p>
    <w:p w:rsidR="008956A0" w:rsidRPr="00DB028A" w:rsidRDefault="008956A0" w:rsidP="00AE087A">
      <w:pPr>
        <w:pStyle w:val="ListParagraph"/>
        <w:numPr>
          <w:ilvl w:val="0"/>
          <w:numId w:val="108"/>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خصائص المحاسبة الادارية.</w:t>
      </w:r>
    </w:p>
    <w:p w:rsidR="008956A0" w:rsidRPr="00DB028A" w:rsidRDefault="008956A0" w:rsidP="00AE087A">
      <w:pPr>
        <w:pStyle w:val="ListParagraph"/>
        <w:numPr>
          <w:ilvl w:val="0"/>
          <w:numId w:val="108"/>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أدوات وأساليب المحاسبة الادارية.</w:t>
      </w:r>
    </w:p>
    <w:p w:rsidR="008956A0" w:rsidRPr="00C76ECA" w:rsidRDefault="008956A0" w:rsidP="00AE087A">
      <w:pPr>
        <w:pStyle w:val="ListParagraph"/>
        <w:numPr>
          <w:ilvl w:val="0"/>
          <w:numId w:val="108"/>
        </w:numPr>
        <w:shd w:val="clear" w:color="auto" w:fill="FFFFFF"/>
        <w:spacing w:after="0" w:line="240" w:lineRule="auto"/>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وظائف المحاسبة الادارية.</w:t>
      </w:r>
    </w:p>
    <w:p w:rsidR="008956A0" w:rsidRPr="00DB028A" w:rsidRDefault="008956A0" w:rsidP="008956A0">
      <w:pPr>
        <w:shd w:val="clear" w:color="auto" w:fill="FFFFFF"/>
        <w:spacing w:after="0" w:line="240" w:lineRule="auto"/>
        <w:rPr>
          <w:rFonts w:asciiTheme="majorBidi" w:eastAsia="Times New Roman" w:hAnsiTheme="majorBidi" w:cstheme="majorBidi"/>
          <w:color w:val="000000" w:themeColor="text1"/>
          <w:sz w:val="28"/>
          <w:szCs w:val="28"/>
          <w:rtl/>
        </w:rPr>
      </w:pPr>
    </w:p>
    <w:p w:rsidR="008956A0" w:rsidRPr="00DB028A" w:rsidRDefault="008956A0"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من المفاهيم التي تستخدمها المحاسبة الادارية في تطبيقاتها مفهوم المشاركة ومفهوم الحوافز،وهذة المفاهيم تنسب في الأساس الى:</w:t>
      </w:r>
    </w:p>
    <w:p w:rsidR="008956A0" w:rsidRPr="00DB028A" w:rsidRDefault="008956A0" w:rsidP="008956A0">
      <w:pPr>
        <w:shd w:val="clear" w:color="auto" w:fill="FFFFFF"/>
        <w:spacing w:after="0" w:line="240" w:lineRule="auto"/>
        <w:rPr>
          <w:rFonts w:asciiTheme="majorBidi" w:eastAsia="Times New Roman" w:hAnsiTheme="majorBidi" w:cstheme="majorBidi"/>
          <w:color w:val="000000" w:themeColor="text1"/>
          <w:sz w:val="28"/>
          <w:szCs w:val="28"/>
        </w:rPr>
      </w:pPr>
    </w:p>
    <w:p w:rsidR="008956A0" w:rsidRPr="00DB028A" w:rsidRDefault="008956A0" w:rsidP="00AE087A">
      <w:pPr>
        <w:pStyle w:val="ListParagraph"/>
        <w:numPr>
          <w:ilvl w:val="0"/>
          <w:numId w:val="109"/>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العلوم الاقتصادية.</w:t>
      </w:r>
    </w:p>
    <w:p w:rsidR="008956A0" w:rsidRPr="00C76ECA" w:rsidRDefault="008956A0" w:rsidP="00AE087A">
      <w:pPr>
        <w:pStyle w:val="ListParagraph"/>
        <w:numPr>
          <w:ilvl w:val="0"/>
          <w:numId w:val="109"/>
        </w:numPr>
        <w:shd w:val="clear" w:color="auto" w:fill="FFFFFF"/>
        <w:spacing w:after="0" w:line="240" w:lineRule="auto"/>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العلوم السلوكية.</w:t>
      </w:r>
    </w:p>
    <w:p w:rsidR="008956A0" w:rsidRPr="00DB028A" w:rsidRDefault="008956A0" w:rsidP="00AE087A">
      <w:pPr>
        <w:pStyle w:val="ListParagraph"/>
        <w:numPr>
          <w:ilvl w:val="0"/>
          <w:numId w:val="109"/>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علم الأساليب الكمية.</w:t>
      </w:r>
    </w:p>
    <w:p w:rsidR="008956A0" w:rsidRPr="00DB028A" w:rsidRDefault="008956A0" w:rsidP="00AE087A">
      <w:pPr>
        <w:pStyle w:val="ListParagraph"/>
        <w:numPr>
          <w:ilvl w:val="0"/>
          <w:numId w:val="109"/>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العلوم المحاسبية.</w:t>
      </w:r>
    </w:p>
    <w:p w:rsidR="009D43B6" w:rsidRPr="00DB028A" w:rsidRDefault="009D43B6" w:rsidP="00804600">
      <w:pPr>
        <w:rPr>
          <w:rFonts w:asciiTheme="majorBidi" w:hAnsiTheme="majorBidi" w:cstheme="majorBidi"/>
          <w:color w:val="000000" w:themeColor="text1"/>
          <w:sz w:val="24"/>
          <w:szCs w:val="24"/>
          <w:rtl/>
        </w:rPr>
      </w:pPr>
    </w:p>
    <w:p w:rsidR="00804600" w:rsidRPr="00DB028A" w:rsidRDefault="009D43B6" w:rsidP="001E7864">
      <w:pPr>
        <w:jc w:val="center"/>
        <w:rPr>
          <w:rFonts w:asciiTheme="majorBidi" w:hAnsiTheme="majorBidi" w:cstheme="majorBidi"/>
          <w:color w:val="000000" w:themeColor="text1"/>
          <w:sz w:val="36"/>
          <w:szCs w:val="36"/>
          <w:rtl/>
        </w:rPr>
      </w:pPr>
      <w:r w:rsidRPr="00DB028A">
        <w:rPr>
          <w:rFonts w:asciiTheme="majorBidi" w:hAnsiTheme="majorBidi" w:cstheme="majorBidi"/>
          <w:color w:val="000000" w:themeColor="text1"/>
          <w:sz w:val="36"/>
          <w:szCs w:val="36"/>
          <w:rtl/>
        </w:rPr>
        <w:t>المحاضرة الثانية</w:t>
      </w:r>
    </w:p>
    <w:p w:rsidR="00451C10" w:rsidRPr="00DB028A" w:rsidRDefault="00451C10" w:rsidP="00451C10">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 من المبادئ التي تحكم اعداد الموازنات التخطيطية :</w:t>
      </w:r>
    </w:p>
    <w:p w:rsidR="00451C10" w:rsidRPr="00DB028A" w:rsidRDefault="00451C10" w:rsidP="00451C10">
      <w:pPr>
        <w:numPr>
          <w:ilvl w:val="0"/>
          <w:numId w:val="30"/>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المشاركة ، الشمول ، الرقابة                                   </w:t>
      </w:r>
    </w:p>
    <w:p w:rsidR="00451C10" w:rsidRPr="00DB028A" w:rsidRDefault="00451C10" w:rsidP="00451C10">
      <w:pPr>
        <w:numPr>
          <w:ilvl w:val="0"/>
          <w:numId w:val="30"/>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التخطيط ، التنسيق ، الرقابة </w:t>
      </w:r>
    </w:p>
    <w:p w:rsidR="00451C10" w:rsidRPr="00DB028A" w:rsidRDefault="00451C10" w:rsidP="00451C10">
      <w:pPr>
        <w:numPr>
          <w:ilvl w:val="0"/>
          <w:numId w:val="30"/>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المرونة ، المشاركة ، التخطيط </w:t>
      </w:r>
    </w:p>
    <w:p w:rsidR="00451C10" w:rsidRPr="00C76ECA" w:rsidRDefault="00451C10" w:rsidP="00451C10">
      <w:pPr>
        <w:numPr>
          <w:ilvl w:val="0"/>
          <w:numId w:val="30"/>
        </w:numPr>
        <w:spacing w:after="0" w:line="240" w:lineRule="auto"/>
        <w:contextualSpacing/>
        <w:rPr>
          <w:rFonts w:asciiTheme="majorBidi" w:hAnsiTheme="majorBidi" w:cstheme="majorBidi"/>
          <w:b/>
          <w:bCs/>
          <w:color w:val="00B050"/>
          <w:sz w:val="24"/>
          <w:szCs w:val="24"/>
        </w:rPr>
      </w:pPr>
      <w:r w:rsidRPr="00C76ECA">
        <w:rPr>
          <w:rFonts w:asciiTheme="majorBidi" w:hAnsiTheme="majorBidi" w:cstheme="majorBidi"/>
          <w:b/>
          <w:bCs/>
          <w:color w:val="00B050"/>
          <w:sz w:val="24"/>
          <w:szCs w:val="24"/>
          <w:rtl/>
        </w:rPr>
        <w:t>الشمول ، التوزيع الزمني ، المشاركة</w:t>
      </w:r>
    </w:p>
    <w:p w:rsidR="00451C10" w:rsidRPr="00DB028A" w:rsidRDefault="00451C10" w:rsidP="00451C10">
      <w:pPr>
        <w:spacing w:after="0" w:line="240" w:lineRule="auto"/>
        <w:rPr>
          <w:rFonts w:asciiTheme="majorBidi" w:hAnsiTheme="majorBidi" w:cstheme="majorBidi"/>
          <w:color w:val="000000" w:themeColor="text1"/>
          <w:sz w:val="24"/>
          <w:szCs w:val="24"/>
        </w:rPr>
      </w:pPr>
    </w:p>
    <w:p w:rsidR="00451C10" w:rsidRPr="00DB028A" w:rsidRDefault="001E7864" w:rsidP="00451C10">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2</w:t>
      </w:r>
      <w:r w:rsidR="00451C10" w:rsidRPr="00DB028A">
        <w:rPr>
          <w:rFonts w:asciiTheme="majorBidi" w:hAnsiTheme="majorBidi" w:cstheme="majorBidi"/>
          <w:b/>
          <w:bCs/>
          <w:color w:val="FF0000"/>
          <w:sz w:val="28"/>
          <w:szCs w:val="28"/>
          <w:rtl/>
        </w:rPr>
        <w:t>) من الاهداف التي تسعى الموازنات التخطيطية الى تحقيقها :</w:t>
      </w:r>
    </w:p>
    <w:p w:rsidR="00451C10" w:rsidRPr="00DB028A" w:rsidRDefault="00451C10" w:rsidP="00451C10">
      <w:pPr>
        <w:numPr>
          <w:ilvl w:val="0"/>
          <w:numId w:val="31"/>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المشاركة ، الشمول ، الرقابة</w:t>
      </w:r>
    </w:p>
    <w:p w:rsidR="00451C10" w:rsidRPr="00F109AB" w:rsidRDefault="00451C10" w:rsidP="00451C10">
      <w:pPr>
        <w:numPr>
          <w:ilvl w:val="0"/>
          <w:numId w:val="31"/>
        </w:numPr>
        <w:spacing w:after="0" w:line="240" w:lineRule="auto"/>
        <w:contextualSpacing/>
        <w:rPr>
          <w:rFonts w:asciiTheme="majorBidi" w:hAnsiTheme="majorBidi" w:cstheme="majorBidi"/>
          <w:b/>
          <w:bCs/>
          <w:color w:val="FF0000"/>
          <w:sz w:val="24"/>
          <w:szCs w:val="24"/>
        </w:rPr>
      </w:pPr>
      <w:r w:rsidRPr="00F109AB">
        <w:rPr>
          <w:rFonts w:asciiTheme="majorBidi" w:hAnsiTheme="majorBidi" w:cstheme="majorBidi"/>
          <w:b/>
          <w:bCs/>
          <w:color w:val="FF0000"/>
          <w:sz w:val="24"/>
          <w:szCs w:val="24"/>
          <w:rtl/>
        </w:rPr>
        <w:t xml:space="preserve">التخطيط ، التنسيق ، الرقابة </w:t>
      </w:r>
    </w:p>
    <w:p w:rsidR="00451C10" w:rsidRPr="00DB028A" w:rsidRDefault="00451C10" w:rsidP="00451C10">
      <w:pPr>
        <w:numPr>
          <w:ilvl w:val="0"/>
          <w:numId w:val="31"/>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المرونة ، المشاركة ، التخطيط                           </w:t>
      </w:r>
    </w:p>
    <w:p w:rsidR="00451C10" w:rsidRPr="00C76ECA" w:rsidRDefault="00451C10" w:rsidP="00451C10">
      <w:pPr>
        <w:numPr>
          <w:ilvl w:val="0"/>
          <w:numId w:val="31"/>
        </w:numPr>
        <w:spacing w:after="0" w:line="240" w:lineRule="auto"/>
        <w:contextualSpacing/>
        <w:rPr>
          <w:rFonts w:asciiTheme="majorBidi" w:hAnsiTheme="majorBidi" w:cstheme="majorBidi"/>
          <w:b/>
          <w:bCs/>
          <w:color w:val="00B050"/>
          <w:sz w:val="24"/>
          <w:szCs w:val="24"/>
        </w:rPr>
      </w:pPr>
      <w:r w:rsidRPr="00C76ECA">
        <w:rPr>
          <w:rFonts w:asciiTheme="majorBidi" w:hAnsiTheme="majorBidi" w:cstheme="majorBidi"/>
          <w:b/>
          <w:bCs/>
          <w:color w:val="00B050"/>
          <w:sz w:val="24"/>
          <w:szCs w:val="24"/>
          <w:rtl/>
        </w:rPr>
        <w:t>الشمول ، التوزيع الزمني ، المشاركة</w:t>
      </w:r>
    </w:p>
    <w:p w:rsidR="00451C10" w:rsidRPr="00DB028A" w:rsidRDefault="00451C10" w:rsidP="00451C10">
      <w:pPr>
        <w:spacing w:after="0" w:line="240" w:lineRule="auto"/>
        <w:rPr>
          <w:rFonts w:asciiTheme="majorBidi" w:hAnsiTheme="majorBidi" w:cstheme="majorBidi"/>
          <w:color w:val="000000" w:themeColor="text1"/>
          <w:sz w:val="24"/>
          <w:szCs w:val="24"/>
        </w:rPr>
      </w:pPr>
    </w:p>
    <w:p w:rsidR="00451C10" w:rsidRPr="00DB028A" w:rsidRDefault="001E7864" w:rsidP="00451C10">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3</w:t>
      </w:r>
      <w:r w:rsidR="00451C10" w:rsidRPr="00DB028A">
        <w:rPr>
          <w:rFonts w:asciiTheme="majorBidi" w:hAnsiTheme="majorBidi" w:cstheme="majorBidi"/>
          <w:b/>
          <w:bCs/>
          <w:color w:val="FF0000"/>
          <w:sz w:val="28"/>
          <w:szCs w:val="28"/>
          <w:rtl/>
        </w:rPr>
        <w:t>) ان مصطلح " بيع الموازنة " يعني :</w:t>
      </w:r>
    </w:p>
    <w:p w:rsidR="00451C10" w:rsidRPr="00DB028A" w:rsidRDefault="00451C10" w:rsidP="00451C10">
      <w:pPr>
        <w:numPr>
          <w:ilvl w:val="0"/>
          <w:numId w:val="32"/>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اعداد موازنة المبيعات بالكمية فقط </w:t>
      </w:r>
    </w:p>
    <w:p w:rsidR="00451C10" w:rsidRPr="00DB028A" w:rsidRDefault="00451C10" w:rsidP="00451C10">
      <w:pPr>
        <w:numPr>
          <w:ilvl w:val="0"/>
          <w:numId w:val="32"/>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اعداد موازنة المبيعات بالكمية والقيمة في ذات الوقت                        </w:t>
      </w:r>
    </w:p>
    <w:p w:rsidR="00451C10" w:rsidRPr="00C76ECA" w:rsidRDefault="00451C10" w:rsidP="00451C10">
      <w:pPr>
        <w:numPr>
          <w:ilvl w:val="0"/>
          <w:numId w:val="32"/>
        </w:numPr>
        <w:spacing w:after="0" w:line="240" w:lineRule="auto"/>
        <w:contextualSpacing/>
        <w:rPr>
          <w:rFonts w:asciiTheme="majorBidi" w:hAnsiTheme="majorBidi" w:cstheme="majorBidi"/>
          <w:b/>
          <w:bCs/>
          <w:color w:val="00B050"/>
          <w:sz w:val="24"/>
          <w:szCs w:val="24"/>
        </w:rPr>
      </w:pPr>
      <w:r w:rsidRPr="00C76ECA">
        <w:rPr>
          <w:rFonts w:asciiTheme="majorBidi" w:hAnsiTheme="majorBidi" w:cstheme="majorBidi"/>
          <w:b/>
          <w:bCs/>
          <w:color w:val="00B050"/>
          <w:sz w:val="24"/>
          <w:szCs w:val="24"/>
          <w:rtl/>
        </w:rPr>
        <w:t>اقناع الافراد المشاركين بأهمية الموازنة</w:t>
      </w:r>
    </w:p>
    <w:p w:rsidR="00451C10" w:rsidRPr="00DB028A" w:rsidRDefault="00451C10" w:rsidP="00451C10">
      <w:pPr>
        <w:numPr>
          <w:ilvl w:val="0"/>
          <w:numId w:val="32"/>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ان يعهد الى جهة متخصصة بإعداد وتطوير نظام الموازنات </w:t>
      </w:r>
    </w:p>
    <w:p w:rsidR="00451C10" w:rsidRPr="00DB028A" w:rsidRDefault="00451C10" w:rsidP="009D43B6">
      <w:pPr>
        <w:rPr>
          <w:rFonts w:asciiTheme="majorBidi" w:hAnsiTheme="majorBidi" w:cstheme="majorBidi"/>
          <w:color w:val="000000" w:themeColor="text1"/>
          <w:sz w:val="24"/>
          <w:szCs w:val="24"/>
          <w:rtl/>
        </w:rPr>
      </w:pPr>
    </w:p>
    <w:p w:rsidR="00451C10" w:rsidRPr="00DB028A" w:rsidRDefault="001E7864"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4)</w:t>
      </w:r>
      <w:r w:rsidR="00451C10" w:rsidRPr="00DB028A">
        <w:rPr>
          <w:rFonts w:asciiTheme="majorBidi" w:hAnsiTheme="majorBidi" w:cstheme="majorBidi"/>
          <w:b/>
          <w:bCs/>
          <w:color w:val="FF0000"/>
          <w:sz w:val="28"/>
          <w:szCs w:val="28"/>
          <w:rtl/>
        </w:rPr>
        <w:t>ان تأثر كل جزء من أجزاء الموازنة بالأجزاء</w:t>
      </w:r>
      <w:r w:rsidRPr="00DB028A">
        <w:rPr>
          <w:rFonts w:asciiTheme="majorBidi" w:hAnsiTheme="majorBidi" w:cstheme="majorBidi"/>
          <w:b/>
          <w:bCs/>
          <w:color w:val="FF0000"/>
          <w:sz w:val="28"/>
          <w:szCs w:val="28"/>
          <w:rtl/>
        </w:rPr>
        <w:t xml:space="preserve"> الأخرى للموازنة, هذا يشير إلى:-</w:t>
      </w:r>
      <w:r w:rsidR="00451C10" w:rsidRPr="00DB028A">
        <w:rPr>
          <w:rFonts w:asciiTheme="majorBidi" w:hAnsiTheme="majorBidi" w:cstheme="majorBidi"/>
          <w:b/>
          <w:bCs/>
          <w:color w:val="FF0000"/>
          <w:sz w:val="28"/>
          <w:szCs w:val="28"/>
          <w:rtl/>
        </w:rPr>
        <w:t xml:space="preserve"> </w:t>
      </w:r>
    </w:p>
    <w:p w:rsidR="00451C10" w:rsidRPr="00DB028A" w:rsidRDefault="00451C1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مبدأ المشاركة </w:t>
      </w:r>
    </w:p>
    <w:p w:rsidR="00451C10" w:rsidRPr="00C76ECA" w:rsidRDefault="00451C10" w:rsidP="001E7864">
      <w:pPr>
        <w:pStyle w:val="NoSpacing"/>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 xml:space="preserve">(ب) مبدأ وحدة الموازنة  </w:t>
      </w:r>
    </w:p>
    <w:p w:rsidR="00451C10" w:rsidRPr="00DB028A" w:rsidRDefault="00451C1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(جـ) مبدأ الشمول </w:t>
      </w:r>
    </w:p>
    <w:p w:rsidR="00451C10" w:rsidRPr="00DB028A" w:rsidRDefault="00451C1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مبدأ المرونة</w:t>
      </w:r>
    </w:p>
    <w:p w:rsidR="00804600" w:rsidRPr="00DB028A" w:rsidRDefault="00804600" w:rsidP="001E7864">
      <w:pPr>
        <w:pStyle w:val="NoSpacing"/>
        <w:rPr>
          <w:rFonts w:asciiTheme="majorBidi" w:hAnsiTheme="majorBidi" w:cstheme="majorBidi"/>
          <w:color w:val="000000" w:themeColor="text1"/>
          <w:rtl/>
        </w:rPr>
      </w:pPr>
    </w:p>
    <w:p w:rsidR="00804600" w:rsidRPr="00DB028A" w:rsidRDefault="001E7864"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5)</w:t>
      </w:r>
      <w:r w:rsidR="009D43B6" w:rsidRPr="00DB028A">
        <w:rPr>
          <w:rFonts w:asciiTheme="majorBidi" w:hAnsiTheme="majorBidi" w:cstheme="majorBidi"/>
          <w:b/>
          <w:bCs/>
          <w:color w:val="FF0000"/>
          <w:sz w:val="28"/>
          <w:szCs w:val="28"/>
          <w:rtl/>
        </w:rPr>
        <w:t xml:space="preserve"> </w:t>
      </w:r>
      <w:r w:rsidR="00804600" w:rsidRPr="00DB028A">
        <w:rPr>
          <w:rFonts w:asciiTheme="majorBidi" w:hAnsiTheme="majorBidi" w:cstheme="majorBidi"/>
          <w:b/>
          <w:bCs/>
          <w:color w:val="FF0000"/>
          <w:sz w:val="28"/>
          <w:szCs w:val="28"/>
          <w:rtl/>
        </w:rPr>
        <w:t>من أهداف اعداد الموازنات كونها أداة:</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للتخطيط</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للرقابة وتقييم الأداء</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اتصال</w:t>
      </w:r>
    </w:p>
    <w:p w:rsidR="003B4289" w:rsidRPr="00C76ECA" w:rsidRDefault="00804600" w:rsidP="00035ED9">
      <w:pPr>
        <w:pStyle w:val="NoSpacing"/>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د – جميع ما سبق</w:t>
      </w:r>
    </w:p>
    <w:p w:rsidR="003B4289" w:rsidRPr="00DB028A" w:rsidRDefault="003B4289" w:rsidP="001E7864">
      <w:pPr>
        <w:pStyle w:val="NoSpacing"/>
        <w:rPr>
          <w:rFonts w:asciiTheme="majorBidi" w:hAnsiTheme="majorBidi" w:cstheme="majorBidi"/>
          <w:color w:val="000000" w:themeColor="text1"/>
          <w:rtl/>
        </w:rPr>
      </w:pPr>
    </w:p>
    <w:p w:rsidR="00804600" w:rsidRPr="00DB028A" w:rsidRDefault="001E7864"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6)</w:t>
      </w:r>
      <w:r w:rsidR="009D43B6" w:rsidRPr="00DB028A">
        <w:rPr>
          <w:rFonts w:asciiTheme="majorBidi" w:hAnsiTheme="majorBidi" w:cstheme="majorBidi"/>
          <w:b/>
          <w:bCs/>
          <w:color w:val="FF0000"/>
          <w:sz w:val="28"/>
          <w:szCs w:val="28"/>
          <w:rtl/>
        </w:rPr>
        <w:t xml:space="preserve"> </w:t>
      </w:r>
      <w:r w:rsidR="00804600" w:rsidRPr="00DB028A">
        <w:rPr>
          <w:rFonts w:asciiTheme="majorBidi" w:hAnsiTheme="majorBidi" w:cstheme="majorBidi"/>
          <w:b/>
          <w:bCs/>
          <w:color w:val="FF0000"/>
          <w:sz w:val="28"/>
          <w:szCs w:val="28"/>
          <w:rtl/>
        </w:rPr>
        <w:t>تتضمن الموازنات التشغيلية الموازنات التالية ماعدا :</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موازنة الانتاج</w:t>
      </w:r>
    </w:p>
    <w:p w:rsidR="00804600" w:rsidRPr="00C76ECA" w:rsidRDefault="00804600" w:rsidP="001E7864">
      <w:pPr>
        <w:pStyle w:val="NoSpacing"/>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ب – موازنة زيادة الطاقة الإنتاجية</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موازنة المبيعات</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lastRenderedPageBreak/>
        <w:t>د - قائمة الدخل التقديرية</w:t>
      </w:r>
    </w:p>
    <w:p w:rsidR="001E7864" w:rsidRPr="00DB028A" w:rsidRDefault="001E7864" w:rsidP="001E7864">
      <w:pPr>
        <w:pStyle w:val="NoSpacing"/>
        <w:rPr>
          <w:rFonts w:asciiTheme="majorBidi" w:hAnsiTheme="majorBidi" w:cstheme="majorBidi"/>
          <w:color w:val="000000" w:themeColor="text1"/>
          <w:sz w:val="24"/>
          <w:szCs w:val="24"/>
          <w:rtl/>
        </w:rPr>
      </w:pPr>
    </w:p>
    <w:p w:rsidR="00804600" w:rsidRPr="00DB028A" w:rsidRDefault="001E7864"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7) </w:t>
      </w:r>
      <w:r w:rsidR="00804600" w:rsidRPr="00DB028A">
        <w:rPr>
          <w:rFonts w:asciiTheme="majorBidi" w:hAnsiTheme="majorBidi" w:cstheme="majorBidi"/>
          <w:b/>
          <w:bCs/>
          <w:color w:val="FF0000"/>
          <w:sz w:val="28"/>
          <w:szCs w:val="28"/>
          <w:rtl/>
        </w:rPr>
        <w:t>تتضمن المبادئ العلمية للموازنات التالي ما عدا:</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الشمول</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التوزيع الزمني</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التعبير المالي</w:t>
      </w:r>
    </w:p>
    <w:p w:rsidR="00804600" w:rsidRPr="00C76ECA" w:rsidRDefault="00804600" w:rsidP="001E7864">
      <w:pPr>
        <w:pStyle w:val="NoSpacing"/>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د – لا شيء مما سبق</w:t>
      </w:r>
    </w:p>
    <w:p w:rsidR="001E7864" w:rsidRPr="00DB028A" w:rsidRDefault="001E7864" w:rsidP="001E7864">
      <w:pPr>
        <w:pStyle w:val="NoSpacing"/>
        <w:rPr>
          <w:rFonts w:asciiTheme="majorBidi" w:hAnsiTheme="majorBidi" w:cstheme="majorBidi"/>
          <w:color w:val="000000" w:themeColor="text1"/>
          <w:sz w:val="24"/>
          <w:szCs w:val="24"/>
          <w:rtl/>
        </w:rPr>
      </w:pPr>
    </w:p>
    <w:p w:rsidR="00804600" w:rsidRPr="00DB028A" w:rsidRDefault="001E7864"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8)</w:t>
      </w:r>
      <w:r w:rsidR="009D43B6" w:rsidRPr="00DB028A">
        <w:rPr>
          <w:rFonts w:asciiTheme="majorBidi" w:hAnsiTheme="majorBidi" w:cstheme="majorBidi"/>
          <w:b/>
          <w:bCs/>
          <w:color w:val="FF0000"/>
          <w:sz w:val="28"/>
          <w:szCs w:val="28"/>
          <w:rtl/>
        </w:rPr>
        <w:t xml:space="preserve"> </w:t>
      </w:r>
      <w:r w:rsidR="00804600" w:rsidRPr="00DB028A">
        <w:rPr>
          <w:rFonts w:asciiTheme="majorBidi" w:hAnsiTheme="majorBidi" w:cstheme="majorBidi"/>
          <w:b/>
          <w:bCs/>
          <w:color w:val="FF0000"/>
          <w:sz w:val="28"/>
          <w:szCs w:val="28"/>
          <w:rtl/>
        </w:rPr>
        <w:t>من خصائص الموازنة التخطيطية:</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تعد الموازنة وفقا للإمكانيات المتاحة والظروف المحتملة</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تعتمد الموازنة من الإدارة العليا حتى تصبح ملزمة</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تعتبر الموازنة تصورا كميا وقيميا لأهداف المنشأة</w:t>
      </w:r>
    </w:p>
    <w:p w:rsidR="00804600" w:rsidRPr="00C76ECA" w:rsidRDefault="00804600" w:rsidP="001E7864">
      <w:pPr>
        <w:pStyle w:val="NoSpacing"/>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د – جميع ما سبق</w:t>
      </w:r>
    </w:p>
    <w:p w:rsidR="001E7864" w:rsidRPr="00DB028A" w:rsidRDefault="001E7864" w:rsidP="001E7864">
      <w:pPr>
        <w:pStyle w:val="NoSpacing"/>
        <w:rPr>
          <w:rFonts w:asciiTheme="majorBidi" w:hAnsiTheme="majorBidi" w:cstheme="majorBidi"/>
          <w:color w:val="000000" w:themeColor="text1"/>
          <w:sz w:val="24"/>
          <w:szCs w:val="24"/>
          <w:rtl/>
        </w:rPr>
      </w:pPr>
    </w:p>
    <w:p w:rsidR="00804600" w:rsidRPr="00DB028A" w:rsidRDefault="001E7864"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9)</w:t>
      </w:r>
      <w:r w:rsidR="00804600" w:rsidRPr="00DB028A">
        <w:rPr>
          <w:rFonts w:asciiTheme="majorBidi" w:hAnsiTheme="majorBidi" w:cstheme="majorBidi"/>
          <w:b/>
          <w:bCs/>
          <w:color w:val="FF0000"/>
          <w:sz w:val="28"/>
          <w:szCs w:val="28"/>
          <w:rtl/>
        </w:rPr>
        <w:t xml:space="preserve"> تقسيم الفترة الزمنية الاجمالية للموازنة الي فترات زمنية تفصيلية يشير الى :</w:t>
      </w:r>
    </w:p>
    <w:p w:rsidR="00804600" w:rsidRPr="00C76ECA" w:rsidRDefault="00804600" w:rsidP="001E7864">
      <w:pPr>
        <w:pStyle w:val="NoSpacing"/>
        <w:rPr>
          <w:rFonts w:asciiTheme="majorBidi" w:hAnsiTheme="majorBidi" w:cstheme="majorBidi"/>
          <w:b/>
          <w:bCs/>
          <w:color w:val="00B050"/>
          <w:sz w:val="24"/>
          <w:szCs w:val="24"/>
          <w:rtl/>
        </w:rPr>
      </w:pPr>
      <w:r w:rsidRPr="00C76ECA">
        <w:rPr>
          <w:rFonts w:asciiTheme="majorBidi" w:hAnsiTheme="majorBidi" w:cstheme="majorBidi"/>
          <w:b/>
          <w:bCs/>
          <w:color w:val="00B050"/>
          <w:sz w:val="24"/>
          <w:szCs w:val="24"/>
          <w:rtl/>
        </w:rPr>
        <w:t>أ- مبدأ التوزيع الزمني</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مبدأ وحدة الموازنة</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مبدأ الشمول</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مبدا التعبير المالي</w:t>
      </w:r>
    </w:p>
    <w:p w:rsidR="001E7864" w:rsidRPr="00DB028A" w:rsidRDefault="001E7864" w:rsidP="001E7864">
      <w:pPr>
        <w:pStyle w:val="NoSpacing"/>
        <w:rPr>
          <w:rFonts w:asciiTheme="majorBidi" w:hAnsiTheme="majorBidi" w:cstheme="majorBidi"/>
          <w:color w:val="000000" w:themeColor="text1"/>
          <w:sz w:val="24"/>
          <w:szCs w:val="24"/>
          <w:rtl/>
        </w:rPr>
      </w:pPr>
    </w:p>
    <w:p w:rsidR="00804600" w:rsidRPr="00C76ECA" w:rsidRDefault="001E7864" w:rsidP="001E7864">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10)</w:t>
      </w:r>
      <w:r w:rsidR="003B4289" w:rsidRPr="00DB028A">
        <w:rPr>
          <w:rFonts w:asciiTheme="majorBidi" w:hAnsiTheme="majorBidi" w:cstheme="majorBidi"/>
          <w:b/>
          <w:bCs/>
          <w:color w:val="FF0000"/>
          <w:sz w:val="28"/>
          <w:szCs w:val="28"/>
          <w:rtl/>
        </w:rPr>
        <w:t xml:space="preserve"> </w:t>
      </w:r>
      <w:r w:rsidR="00804600" w:rsidRPr="00DB028A">
        <w:rPr>
          <w:rFonts w:asciiTheme="majorBidi" w:hAnsiTheme="majorBidi" w:cstheme="majorBidi"/>
          <w:b/>
          <w:bCs/>
          <w:color w:val="FF0000"/>
          <w:sz w:val="28"/>
          <w:szCs w:val="28"/>
          <w:rtl/>
        </w:rPr>
        <w:t>كمية المبيعات التقديرية لإحدى الشركات الصناعية عن شهر محرم 1435 ه</w:t>
      </w:r>
      <w:r w:rsidR="00537BB4" w:rsidRPr="00DB028A">
        <w:rPr>
          <w:rFonts w:asciiTheme="majorBidi" w:hAnsiTheme="majorBidi" w:cstheme="majorBidi"/>
          <w:b/>
          <w:bCs/>
          <w:color w:val="FF0000"/>
          <w:sz w:val="28"/>
          <w:szCs w:val="28"/>
          <w:rtl/>
        </w:rPr>
        <w:t>ـ</w:t>
      </w:r>
      <w:r w:rsidR="00804600" w:rsidRPr="00DB028A">
        <w:rPr>
          <w:rFonts w:asciiTheme="majorBidi" w:hAnsiTheme="majorBidi" w:cstheme="majorBidi"/>
          <w:b/>
          <w:bCs/>
          <w:color w:val="FF0000"/>
          <w:sz w:val="28"/>
          <w:szCs w:val="28"/>
          <w:rtl/>
        </w:rPr>
        <w:t xml:space="preserve"> تبلغ 50,000 وحدة ، سعر</w:t>
      </w:r>
      <w:r w:rsidR="00804600" w:rsidRPr="00C76ECA">
        <w:rPr>
          <w:rFonts w:asciiTheme="majorBidi" w:hAnsiTheme="majorBidi" w:cstheme="majorBidi"/>
          <w:b/>
          <w:bCs/>
          <w:color w:val="FF0000"/>
          <w:sz w:val="28"/>
          <w:szCs w:val="28"/>
          <w:rtl/>
        </w:rPr>
        <w:t xml:space="preserve"> البيع التقديري </w:t>
      </w:r>
      <w:r w:rsidRPr="00C76ECA">
        <w:rPr>
          <w:rFonts w:asciiTheme="majorBidi" w:hAnsiTheme="majorBidi" w:cstheme="majorBidi"/>
          <w:b/>
          <w:bCs/>
          <w:color w:val="FF0000"/>
          <w:sz w:val="28"/>
          <w:szCs w:val="28"/>
          <w:rtl/>
        </w:rPr>
        <w:t xml:space="preserve">للوحدة 6 </w:t>
      </w:r>
      <w:r w:rsidR="00804600" w:rsidRPr="00C76ECA">
        <w:rPr>
          <w:rFonts w:asciiTheme="majorBidi" w:hAnsiTheme="majorBidi" w:cstheme="majorBidi"/>
          <w:b/>
          <w:bCs/>
          <w:color w:val="FF0000"/>
          <w:sz w:val="28"/>
          <w:szCs w:val="28"/>
          <w:rtl/>
        </w:rPr>
        <w:t>ريال ، التكلفة المتغيرة التقديرية للوحدة 4 ريال . بناء على ذلك فان قيمة المبيعات التقديرية عن شهر محرم 1435 ه</w:t>
      </w:r>
      <w:r w:rsidR="00537BB4" w:rsidRPr="00C76ECA">
        <w:rPr>
          <w:rFonts w:asciiTheme="majorBidi" w:hAnsiTheme="majorBidi" w:cstheme="majorBidi"/>
          <w:b/>
          <w:bCs/>
          <w:color w:val="FF0000"/>
          <w:sz w:val="28"/>
          <w:szCs w:val="28"/>
          <w:rtl/>
        </w:rPr>
        <w:t>ـ</w:t>
      </w:r>
      <w:r w:rsidR="00804600" w:rsidRPr="00C76ECA">
        <w:rPr>
          <w:rFonts w:asciiTheme="majorBidi" w:hAnsiTheme="majorBidi" w:cstheme="majorBidi"/>
          <w:b/>
          <w:bCs/>
          <w:color w:val="FF0000"/>
          <w:sz w:val="28"/>
          <w:szCs w:val="28"/>
          <w:rtl/>
        </w:rPr>
        <w:t xml:space="preserve"> هي:</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100,000 ريال</w:t>
      </w:r>
    </w:p>
    <w:p w:rsidR="00804600" w:rsidRPr="00F109AB" w:rsidRDefault="00804600" w:rsidP="001E7864">
      <w:pPr>
        <w:pStyle w:val="NoSpacing"/>
        <w:rPr>
          <w:rFonts w:asciiTheme="majorBidi" w:hAnsiTheme="majorBidi" w:cstheme="majorBidi"/>
          <w:b/>
          <w:bCs/>
          <w:color w:val="00B050"/>
          <w:sz w:val="24"/>
          <w:szCs w:val="24"/>
          <w:rtl/>
        </w:rPr>
      </w:pPr>
      <w:r w:rsidRPr="00F109AB">
        <w:rPr>
          <w:rFonts w:asciiTheme="majorBidi" w:hAnsiTheme="majorBidi" w:cstheme="majorBidi"/>
          <w:b/>
          <w:bCs/>
          <w:color w:val="00B050"/>
          <w:sz w:val="24"/>
          <w:szCs w:val="24"/>
          <w:rtl/>
        </w:rPr>
        <w:t>ب – 300,000 ريال</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200,000 ريال</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500,000 ريال</w:t>
      </w:r>
    </w:p>
    <w:p w:rsidR="001E7864" w:rsidRPr="00DB028A" w:rsidRDefault="001E7864" w:rsidP="001E7864">
      <w:pPr>
        <w:pStyle w:val="NoSpacing"/>
        <w:rPr>
          <w:rFonts w:asciiTheme="majorBidi" w:hAnsiTheme="majorBidi" w:cstheme="majorBidi"/>
          <w:color w:val="000000" w:themeColor="text1"/>
          <w:sz w:val="24"/>
          <w:szCs w:val="24"/>
          <w:rtl/>
        </w:rPr>
      </w:pPr>
    </w:p>
    <w:p w:rsidR="00804600" w:rsidRPr="00DB028A" w:rsidRDefault="001E7864"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11) </w:t>
      </w:r>
      <w:r w:rsidR="00804600" w:rsidRPr="00DB028A">
        <w:rPr>
          <w:rFonts w:asciiTheme="majorBidi" w:hAnsiTheme="majorBidi" w:cstheme="majorBidi"/>
          <w:b/>
          <w:bCs/>
          <w:color w:val="FF0000"/>
          <w:sz w:val="28"/>
          <w:szCs w:val="28"/>
          <w:rtl/>
        </w:rPr>
        <w:t>تقسم الموازنات التخطيطية من حيث مستويات النشاط الى:</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موازنات تشغيلية وموازنات مالية</w:t>
      </w:r>
    </w:p>
    <w:p w:rsidR="00804600" w:rsidRPr="00F109AB" w:rsidRDefault="00804600" w:rsidP="001E7864">
      <w:pPr>
        <w:pStyle w:val="NoSpacing"/>
        <w:rPr>
          <w:rFonts w:asciiTheme="majorBidi" w:hAnsiTheme="majorBidi" w:cstheme="majorBidi"/>
          <w:b/>
          <w:bCs/>
          <w:color w:val="00B050"/>
          <w:sz w:val="24"/>
          <w:szCs w:val="24"/>
          <w:rtl/>
        </w:rPr>
      </w:pPr>
      <w:r w:rsidRPr="00F109AB">
        <w:rPr>
          <w:rFonts w:asciiTheme="majorBidi" w:hAnsiTheme="majorBidi" w:cstheme="majorBidi"/>
          <w:b/>
          <w:bCs/>
          <w:color w:val="00B050"/>
          <w:sz w:val="24"/>
          <w:szCs w:val="24"/>
          <w:rtl/>
        </w:rPr>
        <w:t>ب – موازنات ثابتة وموازنات مرنة</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موازنات المبيعات وموازنات الانتاج</w:t>
      </w:r>
    </w:p>
    <w:p w:rsidR="00804600" w:rsidRPr="00DB028A" w:rsidRDefault="00804600" w:rsidP="001E7864">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 موازنات قصيرة الأجل وموازنات متوسطة وطويلة الأجل </w:t>
      </w:r>
    </w:p>
    <w:p w:rsidR="00804600" w:rsidRPr="00DB028A" w:rsidRDefault="00804600" w:rsidP="00804600">
      <w:pPr>
        <w:rPr>
          <w:rFonts w:asciiTheme="majorBidi" w:hAnsiTheme="majorBidi" w:cstheme="majorBidi"/>
          <w:color w:val="000000" w:themeColor="text1"/>
          <w:sz w:val="24"/>
          <w:szCs w:val="24"/>
          <w:rtl/>
        </w:rPr>
      </w:pPr>
    </w:p>
    <w:p w:rsidR="004838E2" w:rsidRPr="00DB028A" w:rsidRDefault="004838E2"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الخطوة الأولى لإعداد الموازنة الشامة للمنشأة هي اعداد :</w:t>
      </w:r>
    </w:p>
    <w:p w:rsidR="004838E2" w:rsidRPr="00DB028A" w:rsidRDefault="004838E2" w:rsidP="00AE087A">
      <w:pPr>
        <w:numPr>
          <w:ilvl w:val="0"/>
          <w:numId w:val="59"/>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موازنة تكلفة المواد المباشرة</w:t>
      </w:r>
    </w:p>
    <w:p w:rsidR="004838E2" w:rsidRPr="00DB028A" w:rsidRDefault="004838E2" w:rsidP="00AE087A">
      <w:pPr>
        <w:numPr>
          <w:ilvl w:val="0"/>
          <w:numId w:val="59"/>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موازنة الإنتاج</w:t>
      </w:r>
    </w:p>
    <w:p w:rsidR="004838E2" w:rsidRPr="00F109AB" w:rsidRDefault="004838E2" w:rsidP="00AE087A">
      <w:pPr>
        <w:numPr>
          <w:ilvl w:val="0"/>
          <w:numId w:val="59"/>
        </w:numPr>
        <w:contextualSpacing/>
        <w:rPr>
          <w:rFonts w:asciiTheme="majorBidi" w:hAnsiTheme="majorBidi" w:cstheme="majorBidi"/>
          <w:b/>
          <w:bCs/>
          <w:color w:val="00B050"/>
          <w:sz w:val="24"/>
          <w:szCs w:val="24"/>
          <w:rtl/>
        </w:rPr>
      </w:pPr>
      <w:r w:rsidRPr="00F109AB">
        <w:rPr>
          <w:rFonts w:asciiTheme="majorBidi" w:hAnsiTheme="majorBidi" w:cstheme="majorBidi"/>
          <w:b/>
          <w:bCs/>
          <w:color w:val="00B050"/>
          <w:sz w:val="24"/>
          <w:szCs w:val="24"/>
          <w:rtl/>
        </w:rPr>
        <w:t>موازنة المبيعات</w:t>
      </w:r>
    </w:p>
    <w:p w:rsidR="004838E2" w:rsidRPr="00DB028A" w:rsidRDefault="004838E2" w:rsidP="00AE087A">
      <w:pPr>
        <w:numPr>
          <w:ilvl w:val="0"/>
          <w:numId w:val="59"/>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موازنة النقدية</w:t>
      </w:r>
    </w:p>
    <w:p w:rsidR="004838E2" w:rsidRPr="00DB028A" w:rsidRDefault="004838E2" w:rsidP="004838E2">
      <w:pPr>
        <w:rPr>
          <w:rFonts w:asciiTheme="majorBidi" w:eastAsiaTheme="minorHAnsi" w:hAnsiTheme="majorBidi" w:cstheme="majorBidi"/>
          <w:color w:val="000000" w:themeColor="text1"/>
          <w:rtl/>
        </w:rPr>
      </w:pPr>
    </w:p>
    <w:p w:rsidR="004838E2" w:rsidRPr="00DB028A" w:rsidRDefault="004838E2"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تعاون المستويات الإدارية في اعداد الموازنة كل في حدود المجال الذي يخصه ، هذا يشير الى :</w:t>
      </w:r>
    </w:p>
    <w:p w:rsidR="004838E2" w:rsidRPr="00F109AB" w:rsidRDefault="004838E2" w:rsidP="00AE087A">
      <w:pPr>
        <w:numPr>
          <w:ilvl w:val="0"/>
          <w:numId w:val="60"/>
        </w:numPr>
        <w:contextualSpacing/>
        <w:rPr>
          <w:rFonts w:asciiTheme="majorBidi" w:hAnsiTheme="majorBidi" w:cstheme="majorBidi"/>
          <w:b/>
          <w:bCs/>
          <w:color w:val="00B050"/>
          <w:sz w:val="24"/>
          <w:szCs w:val="24"/>
          <w:rtl/>
        </w:rPr>
      </w:pPr>
      <w:r w:rsidRPr="00F109AB">
        <w:rPr>
          <w:rFonts w:asciiTheme="majorBidi" w:hAnsiTheme="majorBidi" w:cstheme="majorBidi"/>
          <w:b/>
          <w:bCs/>
          <w:color w:val="00B050"/>
          <w:sz w:val="24"/>
          <w:szCs w:val="24"/>
          <w:rtl/>
        </w:rPr>
        <w:t>مبدأ وحدة الموازنة</w:t>
      </w:r>
    </w:p>
    <w:p w:rsidR="004838E2" w:rsidRPr="00DB028A" w:rsidRDefault="004838E2" w:rsidP="00AE087A">
      <w:pPr>
        <w:numPr>
          <w:ilvl w:val="0"/>
          <w:numId w:val="60"/>
        </w:numPr>
        <w:contextual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مبدأ التوزيع الزمني</w:t>
      </w:r>
    </w:p>
    <w:p w:rsidR="004838E2" w:rsidRPr="00F109AB" w:rsidRDefault="004838E2" w:rsidP="00AE087A">
      <w:pPr>
        <w:numPr>
          <w:ilvl w:val="0"/>
          <w:numId w:val="60"/>
        </w:numPr>
        <w:contextualSpacing/>
        <w:rPr>
          <w:rFonts w:asciiTheme="majorBidi" w:hAnsiTheme="majorBidi" w:cstheme="majorBidi"/>
          <w:b/>
          <w:bCs/>
          <w:color w:val="FF0000"/>
          <w:sz w:val="24"/>
          <w:szCs w:val="24"/>
          <w:rtl/>
        </w:rPr>
      </w:pPr>
      <w:r w:rsidRPr="00F109AB">
        <w:rPr>
          <w:rFonts w:asciiTheme="majorBidi" w:hAnsiTheme="majorBidi" w:cstheme="majorBidi"/>
          <w:b/>
          <w:bCs/>
          <w:color w:val="FF0000"/>
          <w:sz w:val="24"/>
          <w:szCs w:val="24"/>
          <w:rtl/>
        </w:rPr>
        <w:t>مبدأ الشمول</w:t>
      </w:r>
    </w:p>
    <w:p w:rsidR="004838E2" w:rsidRPr="00DB028A" w:rsidRDefault="004838E2" w:rsidP="00AE087A">
      <w:pPr>
        <w:numPr>
          <w:ilvl w:val="0"/>
          <w:numId w:val="60"/>
        </w:numPr>
        <w:contextual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 xml:space="preserve">لا شيء من ما سبق </w:t>
      </w:r>
    </w:p>
    <w:p w:rsidR="001E7864" w:rsidRPr="00DB028A" w:rsidRDefault="001E7864" w:rsidP="00804600">
      <w:pPr>
        <w:rPr>
          <w:rFonts w:asciiTheme="majorBidi" w:hAnsiTheme="majorBidi" w:cstheme="majorBidi"/>
          <w:color w:val="000000" w:themeColor="text1"/>
          <w:sz w:val="24"/>
          <w:szCs w:val="24"/>
          <w:rtl/>
        </w:rPr>
      </w:pPr>
    </w:p>
    <w:p w:rsidR="006B3213" w:rsidRPr="00DB028A" w:rsidRDefault="006B3213"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من خصائص الموازنات التخطيطية التالي ماعدا:</w:t>
      </w:r>
    </w:p>
    <w:p w:rsidR="006B3213" w:rsidRPr="00DB028A" w:rsidRDefault="006B3213" w:rsidP="00AE087A">
      <w:pPr>
        <w:numPr>
          <w:ilvl w:val="0"/>
          <w:numId w:val="110"/>
        </w:numPr>
        <w:contextual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يحكم اعدادها وتنفيذ مجموعة من الأسس مثل السياسات الأستراتيجية للمشأة.</w:t>
      </w:r>
    </w:p>
    <w:p w:rsidR="006B3213" w:rsidRPr="00DB028A" w:rsidRDefault="006B3213" w:rsidP="00AE087A">
      <w:pPr>
        <w:numPr>
          <w:ilvl w:val="0"/>
          <w:numId w:val="110"/>
        </w:numPr>
        <w:contextual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تعد وفقا للأمكانيات المتاحة والظروف المحتملة.</w:t>
      </w:r>
    </w:p>
    <w:p w:rsidR="006B3213" w:rsidRPr="00DB028A" w:rsidRDefault="006B3213" w:rsidP="00AE087A">
      <w:pPr>
        <w:numPr>
          <w:ilvl w:val="0"/>
          <w:numId w:val="110"/>
        </w:numPr>
        <w:contextual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تعتبر تصورا كميا وقيميا لأهداف المنشأة.</w:t>
      </w:r>
    </w:p>
    <w:p w:rsidR="006B3213" w:rsidRPr="00F109AB" w:rsidRDefault="006B3213" w:rsidP="00AE087A">
      <w:pPr>
        <w:numPr>
          <w:ilvl w:val="0"/>
          <w:numId w:val="110"/>
        </w:numPr>
        <w:contextualSpacing/>
        <w:rPr>
          <w:rFonts w:asciiTheme="majorBidi" w:hAnsiTheme="majorBidi" w:cstheme="majorBidi"/>
          <w:b/>
          <w:bCs/>
          <w:color w:val="00B050"/>
          <w:sz w:val="24"/>
          <w:szCs w:val="24"/>
        </w:rPr>
      </w:pPr>
      <w:r w:rsidRPr="00F109AB">
        <w:rPr>
          <w:rFonts w:asciiTheme="majorBidi" w:hAnsiTheme="majorBidi" w:cstheme="majorBidi"/>
          <w:b/>
          <w:bCs/>
          <w:color w:val="00B050"/>
          <w:sz w:val="24"/>
          <w:szCs w:val="24"/>
          <w:rtl/>
        </w:rPr>
        <w:t>تغطي الأنشطة المختلفة للمنشأة لفترة ماضية.</w:t>
      </w:r>
    </w:p>
    <w:p w:rsidR="006B3213" w:rsidRPr="00DB028A" w:rsidRDefault="006B3213" w:rsidP="006B3213">
      <w:pPr>
        <w:ind w:left="720"/>
        <w:contextualSpacing/>
        <w:rPr>
          <w:rFonts w:asciiTheme="majorBidi" w:eastAsiaTheme="minorHAnsi" w:hAnsiTheme="majorBidi" w:cstheme="majorBidi"/>
          <w:color w:val="000000" w:themeColor="text1"/>
          <w:sz w:val="24"/>
          <w:szCs w:val="24"/>
          <w:rtl/>
        </w:rPr>
      </w:pPr>
    </w:p>
    <w:p w:rsidR="006B3213" w:rsidRPr="00DB028A" w:rsidRDefault="006B3213"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من الأهداف التي تسعى الموازنات التخطيطية الى تحقيقها:</w:t>
      </w:r>
    </w:p>
    <w:p w:rsidR="006B3213" w:rsidRPr="00DB028A" w:rsidRDefault="006B3213" w:rsidP="00AE087A">
      <w:pPr>
        <w:numPr>
          <w:ilvl w:val="0"/>
          <w:numId w:val="111"/>
        </w:numPr>
        <w:contextual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المشاركة،الشمول، الرقابة.</w:t>
      </w:r>
    </w:p>
    <w:p w:rsidR="006B3213" w:rsidRPr="00DB028A" w:rsidRDefault="006B3213" w:rsidP="00AE087A">
      <w:pPr>
        <w:numPr>
          <w:ilvl w:val="0"/>
          <w:numId w:val="111"/>
        </w:numPr>
        <w:contextual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التخطيط ، التنسيق ، الرقابة.</w:t>
      </w:r>
    </w:p>
    <w:p w:rsidR="006B3213" w:rsidRPr="00DB028A" w:rsidRDefault="006B3213" w:rsidP="00AE087A">
      <w:pPr>
        <w:numPr>
          <w:ilvl w:val="0"/>
          <w:numId w:val="111"/>
        </w:numPr>
        <w:contextual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المرونة ، المشاركة ، التخطيط.</w:t>
      </w:r>
    </w:p>
    <w:p w:rsidR="006B3213" w:rsidRPr="00F109AB" w:rsidRDefault="006B3213" w:rsidP="00AE087A">
      <w:pPr>
        <w:numPr>
          <w:ilvl w:val="0"/>
          <w:numId w:val="111"/>
        </w:numPr>
        <w:contextualSpacing/>
        <w:rPr>
          <w:rFonts w:asciiTheme="majorBidi" w:hAnsiTheme="majorBidi" w:cstheme="majorBidi"/>
          <w:b/>
          <w:bCs/>
          <w:color w:val="00B050"/>
          <w:sz w:val="24"/>
          <w:szCs w:val="24"/>
          <w:rtl/>
        </w:rPr>
      </w:pPr>
      <w:r w:rsidRPr="00F109AB">
        <w:rPr>
          <w:rFonts w:asciiTheme="majorBidi" w:hAnsiTheme="majorBidi" w:cstheme="majorBidi"/>
          <w:b/>
          <w:bCs/>
          <w:color w:val="00B050"/>
          <w:sz w:val="24"/>
          <w:szCs w:val="24"/>
          <w:rtl/>
        </w:rPr>
        <w:t>الشمول ، التوزيع الزمني ، المشاركة .</w:t>
      </w:r>
    </w:p>
    <w:p w:rsidR="001E7864" w:rsidRPr="00DB028A" w:rsidRDefault="001E7864" w:rsidP="00804600">
      <w:pPr>
        <w:rPr>
          <w:rFonts w:asciiTheme="majorBidi" w:hAnsiTheme="majorBidi" w:cstheme="majorBidi"/>
          <w:color w:val="000000" w:themeColor="text1"/>
          <w:sz w:val="24"/>
          <w:szCs w:val="24"/>
          <w:rtl/>
        </w:rPr>
      </w:pPr>
    </w:p>
    <w:p w:rsidR="00FD22BA" w:rsidRPr="00DB028A" w:rsidRDefault="00FD22BA"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ترجمة الخطط والموازنات العينية للمنشأة في شكل وحدات نقدية لتوحيد أساس القياس بين الموازنات المختلفة،هذا يشير الى:</w:t>
      </w:r>
    </w:p>
    <w:p w:rsidR="00FD22BA" w:rsidRPr="00DB028A" w:rsidRDefault="00FD22BA" w:rsidP="00AE087A">
      <w:pPr>
        <w:numPr>
          <w:ilvl w:val="0"/>
          <w:numId w:val="112"/>
        </w:numPr>
        <w:contextual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مبدأ الشمول.</w:t>
      </w:r>
    </w:p>
    <w:p w:rsidR="00FD22BA" w:rsidRPr="00DB028A" w:rsidRDefault="00FD22BA" w:rsidP="00AE087A">
      <w:pPr>
        <w:numPr>
          <w:ilvl w:val="0"/>
          <w:numId w:val="112"/>
        </w:numPr>
        <w:contextual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مبدأ التوزيع الزمني.</w:t>
      </w:r>
    </w:p>
    <w:p w:rsidR="00FD22BA" w:rsidRPr="00F109AB" w:rsidRDefault="00FD22BA" w:rsidP="00AE087A">
      <w:pPr>
        <w:numPr>
          <w:ilvl w:val="0"/>
          <w:numId w:val="112"/>
        </w:numPr>
        <w:contextualSpacing/>
        <w:rPr>
          <w:rFonts w:asciiTheme="majorBidi" w:hAnsiTheme="majorBidi" w:cstheme="majorBidi"/>
          <w:b/>
          <w:bCs/>
          <w:color w:val="00B050"/>
          <w:sz w:val="24"/>
          <w:szCs w:val="24"/>
          <w:rtl/>
        </w:rPr>
      </w:pPr>
      <w:r w:rsidRPr="00F109AB">
        <w:rPr>
          <w:rFonts w:asciiTheme="majorBidi" w:hAnsiTheme="majorBidi" w:cstheme="majorBidi"/>
          <w:b/>
          <w:bCs/>
          <w:color w:val="00B050"/>
          <w:sz w:val="24"/>
          <w:szCs w:val="24"/>
          <w:rtl/>
        </w:rPr>
        <w:t>مبدأ التعبير المالي.</w:t>
      </w:r>
    </w:p>
    <w:p w:rsidR="001E7864" w:rsidRPr="00DB028A" w:rsidRDefault="00FD22BA" w:rsidP="00AE087A">
      <w:pPr>
        <w:numPr>
          <w:ilvl w:val="0"/>
          <w:numId w:val="112"/>
        </w:numPr>
        <w:contextualSpacing/>
        <w:rPr>
          <w:rFonts w:asciiTheme="majorBid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مبدأ وحدة الموازنة.</w:t>
      </w:r>
      <w:r w:rsidRPr="00DB028A">
        <w:rPr>
          <w:rFonts w:asciiTheme="majorBidi" w:eastAsia="Times New Roman" w:hAnsiTheme="majorBidi" w:cstheme="majorBidi"/>
          <w:color w:val="000000" w:themeColor="text1"/>
          <w:sz w:val="28"/>
          <w:szCs w:val="28"/>
          <w:rtl/>
        </w:rPr>
        <w:br/>
      </w:r>
    </w:p>
    <w:p w:rsidR="00FD22BA" w:rsidRPr="00DB028A" w:rsidRDefault="00FD22BA"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المصطلح المحاسبي باللغة العربية المقابل لمفهوم "</w:t>
      </w:r>
      <w:r w:rsidRPr="00DB028A">
        <w:rPr>
          <w:rFonts w:asciiTheme="majorBidi" w:hAnsiTheme="majorBidi" w:cstheme="majorBidi"/>
          <w:b/>
          <w:bCs/>
          <w:color w:val="FF0000"/>
          <w:sz w:val="28"/>
          <w:szCs w:val="28"/>
        </w:rPr>
        <w:t>Master Budget</w:t>
      </w:r>
      <w:r w:rsidRPr="00DB028A">
        <w:rPr>
          <w:rFonts w:asciiTheme="majorBidi" w:hAnsiTheme="majorBidi" w:cstheme="majorBidi"/>
          <w:b/>
          <w:bCs/>
          <w:color w:val="FF0000"/>
          <w:sz w:val="28"/>
          <w:szCs w:val="28"/>
          <w:rtl/>
        </w:rPr>
        <w:t>" هو:</w:t>
      </w:r>
    </w:p>
    <w:p w:rsidR="00FD22BA" w:rsidRPr="00DB028A" w:rsidRDefault="00FD22BA" w:rsidP="00AE087A">
      <w:pPr>
        <w:numPr>
          <w:ilvl w:val="0"/>
          <w:numId w:val="113"/>
        </w:numPr>
        <w:contextual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الموازنة الرأسمالية.</w:t>
      </w:r>
    </w:p>
    <w:p w:rsidR="00FD22BA" w:rsidRPr="00DB028A" w:rsidRDefault="00FD22BA" w:rsidP="00AE087A">
      <w:pPr>
        <w:numPr>
          <w:ilvl w:val="0"/>
          <w:numId w:val="113"/>
        </w:numPr>
        <w:contextual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الموازنة الساكنة.</w:t>
      </w:r>
    </w:p>
    <w:p w:rsidR="00FD22BA" w:rsidRPr="00F109AB" w:rsidRDefault="00FD22BA" w:rsidP="00AE087A">
      <w:pPr>
        <w:numPr>
          <w:ilvl w:val="0"/>
          <w:numId w:val="113"/>
        </w:numPr>
        <w:contextualSpacing/>
        <w:rPr>
          <w:rFonts w:asciiTheme="majorBidi" w:hAnsiTheme="majorBidi" w:cstheme="majorBidi"/>
          <w:b/>
          <w:bCs/>
          <w:color w:val="00B050"/>
          <w:sz w:val="24"/>
          <w:szCs w:val="24"/>
          <w:rtl/>
        </w:rPr>
      </w:pPr>
      <w:r w:rsidRPr="00F109AB">
        <w:rPr>
          <w:rFonts w:asciiTheme="majorBidi" w:hAnsiTheme="majorBidi" w:cstheme="majorBidi"/>
          <w:b/>
          <w:bCs/>
          <w:color w:val="00B050"/>
          <w:sz w:val="24"/>
          <w:szCs w:val="24"/>
          <w:rtl/>
        </w:rPr>
        <w:t>الموازنة الشاملة.</w:t>
      </w:r>
    </w:p>
    <w:p w:rsidR="00FD22BA" w:rsidRPr="00DB028A" w:rsidRDefault="00FD22BA" w:rsidP="00AE087A">
      <w:pPr>
        <w:numPr>
          <w:ilvl w:val="0"/>
          <w:numId w:val="113"/>
        </w:numPr>
        <w:contextualSpacing/>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tl/>
        </w:rPr>
        <w:t>الموازنة التشغيلية.</w:t>
      </w:r>
    </w:p>
    <w:p w:rsidR="00FD22BA" w:rsidRPr="00DB028A" w:rsidRDefault="00FD22BA" w:rsidP="00FD22BA">
      <w:pPr>
        <w:contextualSpacing/>
        <w:rPr>
          <w:rFonts w:asciiTheme="majorBidi" w:eastAsiaTheme="minorHAnsi" w:hAnsiTheme="majorBidi" w:cstheme="majorBidi"/>
          <w:color w:val="000000" w:themeColor="text1"/>
          <w:sz w:val="24"/>
          <w:szCs w:val="24"/>
          <w:rtl/>
        </w:rPr>
      </w:pPr>
    </w:p>
    <w:p w:rsidR="00FD22BA" w:rsidRPr="00DB028A" w:rsidRDefault="00FD22BA"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يتم تقسيم الموازنات التخطيطية من حيث مستويات النشاط الى :</w:t>
      </w:r>
    </w:p>
    <w:p w:rsidR="00FD22BA" w:rsidRPr="00F109AB" w:rsidRDefault="00FD22BA" w:rsidP="00AE087A">
      <w:pPr>
        <w:numPr>
          <w:ilvl w:val="0"/>
          <w:numId w:val="114"/>
        </w:numPr>
        <w:contextualSpacing/>
        <w:rPr>
          <w:rFonts w:asciiTheme="majorBidi" w:hAnsiTheme="majorBidi" w:cstheme="majorBidi"/>
          <w:b/>
          <w:bCs/>
          <w:color w:val="00B050"/>
          <w:sz w:val="24"/>
          <w:szCs w:val="24"/>
          <w:rtl/>
        </w:rPr>
      </w:pPr>
      <w:r w:rsidRPr="00F109AB">
        <w:rPr>
          <w:rFonts w:asciiTheme="majorBidi" w:hAnsiTheme="majorBidi" w:cstheme="majorBidi"/>
          <w:b/>
          <w:bCs/>
          <w:color w:val="00B050"/>
          <w:sz w:val="24"/>
          <w:szCs w:val="24"/>
          <w:rtl/>
        </w:rPr>
        <w:t>موازنات ثابتة وموازنات مرنة .</w:t>
      </w:r>
    </w:p>
    <w:p w:rsidR="00FD22BA" w:rsidRPr="00DB028A" w:rsidRDefault="00FD22BA" w:rsidP="00AE087A">
      <w:pPr>
        <w:numPr>
          <w:ilvl w:val="0"/>
          <w:numId w:val="114"/>
        </w:numPr>
        <w:contextual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موازنات تشغيلية وموازنات مالية.</w:t>
      </w:r>
    </w:p>
    <w:p w:rsidR="00FD22BA" w:rsidRPr="00DB028A" w:rsidRDefault="00FD22BA" w:rsidP="00AE087A">
      <w:pPr>
        <w:numPr>
          <w:ilvl w:val="0"/>
          <w:numId w:val="114"/>
        </w:numPr>
        <w:contextual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موازنات المبيعات وموازنات الانتاج.</w:t>
      </w:r>
    </w:p>
    <w:p w:rsidR="00FD22BA" w:rsidRPr="00DB028A" w:rsidRDefault="00FD22BA" w:rsidP="00AE087A">
      <w:pPr>
        <w:numPr>
          <w:ilvl w:val="0"/>
          <w:numId w:val="114"/>
        </w:numPr>
        <w:contextualSpacing/>
        <w:rPr>
          <w:rFonts w:asciiTheme="majorBidi" w:eastAsia="Times New Roman" w:hAnsiTheme="majorBidi" w:cstheme="majorBidi"/>
          <w:color w:val="000000" w:themeColor="text1"/>
          <w:sz w:val="28"/>
          <w:szCs w:val="28"/>
          <w:rtl/>
        </w:rPr>
      </w:pPr>
      <w:r w:rsidRPr="00DB028A">
        <w:rPr>
          <w:rFonts w:asciiTheme="majorBidi" w:eastAsiaTheme="minorHAnsi" w:hAnsiTheme="majorBidi" w:cstheme="majorBidi"/>
          <w:color w:val="000000" w:themeColor="text1"/>
          <w:sz w:val="24"/>
          <w:szCs w:val="24"/>
          <w:rtl/>
        </w:rPr>
        <w:t>موازنات قصيرة الأجل وموازنات متوسطة وطويلة الأجل</w:t>
      </w:r>
      <w:r w:rsidRPr="00DB028A">
        <w:rPr>
          <w:rFonts w:asciiTheme="majorBidi" w:eastAsia="Times New Roman" w:hAnsiTheme="majorBidi" w:cstheme="majorBidi"/>
          <w:color w:val="000000" w:themeColor="text1"/>
          <w:sz w:val="28"/>
          <w:szCs w:val="28"/>
          <w:rtl/>
        </w:rPr>
        <w:t>.</w:t>
      </w:r>
    </w:p>
    <w:p w:rsidR="001E7864" w:rsidRPr="00DB028A" w:rsidRDefault="001E7864" w:rsidP="001E7864">
      <w:pPr>
        <w:rPr>
          <w:rFonts w:asciiTheme="majorBidi" w:hAnsiTheme="majorBidi" w:cstheme="majorBidi"/>
          <w:color w:val="000000" w:themeColor="text1"/>
          <w:sz w:val="24"/>
          <w:szCs w:val="24"/>
          <w:rtl/>
        </w:rPr>
      </w:pPr>
    </w:p>
    <w:p w:rsidR="00932FC4" w:rsidRDefault="00932FC4">
      <w:pPr>
        <w:bidi w:val="0"/>
        <w:spacing w:after="0" w:line="240" w:lineRule="auto"/>
        <w:rPr>
          <w:rFonts w:asciiTheme="majorBidi" w:hAnsiTheme="majorBidi" w:cstheme="majorBidi"/>
          <w:color w:val="000000" w:themeColor="text1"/>
          <w:sz w:val="36"/>
          <w:szCs w:val="36"/>
          <w:rtl/>
        </w:rPr>
      </w:pPr>
      <w:r>
        <w:rPr>
          <w:rFonts w:asciiTheme="majorBidi" w:hAnsiTheme="majorBidi" w:cstheme="majorBidi"/>
          <w:color w:val="000000" w:themeColor="text1"/>
          <w:sz w:val="36"/>
          <w:szCs w:val="36"/>
          <w:rtl/>
        </w:rPr>
        <w:br w:type="page"/>
      </w:r>
    </w:p>
    <w:p w:rsidR="00804600" w:rsidRPr="00DB028A" w:rsidRDefault="005A138E" w:rsidP="001E7864">
      <w:pPr>
        <w:jc w:val="center"/>
        <w:rPr>
          <w:rFonts w:asciiTheme="majorBidi" w:hAnsiTheme="majorBidi" w:cstheme="majorBidi"/>
          <w:color w:val="000000" w:themeColor="text1"/>
          <w:sz w:val="28"/>
          <w:szCs w:val="28"/>
          <w:rtl/>
        </w:rPr>
      </w:pPr>
      <w:r w:rsidRPr="00DB028A">
        <w:rPr>
          <w:rFonts w:asciiTheme="majorBidi" w:hAnsiTheme="majorBidi" w:cstheme="majorBidi"/>
          <w:color w:val="000000" w:themeColor="text1"/>
          <w:sz w:val="36"/>
          <w:szCs w:val="36"/>
          <w:rtl/>
        </w:rPr>
        <w:lastRenderedPageBreak/>
        <w:t>المحاضرة الثالثة</w:t>
      </w:r>
    </w:p>
    <w:p w:rsidR="00451C10" w:rsidRPr="00DB028A" w:rsidRDefault="00AE4368" w:rsidP="00932FC4">
      <w:pPr>
        <w:spacing w:after="0" w:line="240" w:lineRule="auto"/>
        <w:rPr>
          <w:rFonts w:asciiTheme="majorBidi" w:hAnsiTheme="majorBidi" w:cstheme="majorBidi"/>
          <w:color w:val="000000" w:themeColor="text1"/>
          <w:sz w:val="28"/>
          <w:szCs w:val="28"/>
          <w:rtl/>
        </w:rPr>
      </w:pPr>
      <w:r w:rsidRPr="00DB028A">
        <w:rPr>
          <w:rFonts w:asciiTheme="majorBidi" w:hAnsiTheme="majorBidi" w:cstheme="majorBidi"/>
          <w:color w:val="000000" w:themeColor="text1"/>
          <w:sz w:val="28"/>
          <w:szCs w:val="28"/>
          <w:rtl/>
        </w:rPr>
        <w:t xml:space="preserve">      </w:t>
      </w:r>
      <w:r w:rsidR="00451C10" w:rsidRPr="00DB028A">
        <w:rPr>
          <w:rFonts w:asciiTheme="majorBidi" w:hAnsiTheme="majorBidi" w:cstheme="majorBidi"/>
          <w:color w:val="000000" w:themeColor="text1"/>
          <w:sz w:val="24"/>
          <w:szCs w:val="24"/>
          <w:rtl/>
        </w:rPr>
        <w:t>عند اعداد موازنة الانتاج لشركة السلام الصناعية للربع الثاني للعام 1435هـ كانت بياناتها كالاتي :</w:t>
      </w:r>
    </w:p>
    <w:tbl>
      <w:tblPr>
        <w:tblpPr w:leftFromText="180" w:rightFromText="180" w:vertAnchor="text" w:horzAnchor="margin" w:tblpY="185"/>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2143"/>
        <w:gridCol w:w="1207"/>
        <w:gridCol w:w="1112"/>
        <w:gridCol w:w="1206"/>
        <w:gridCol w:w="2854"/>
      </w:tblGrid>
      <w:tr w:rsidR="00336821" w:rsidRPr="00DB028A" w:rsidTr="008516D2">
        <w:tc>
          <w:tcPr>
            <w:tcW w:w="2143"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بيان</w:t>
            </w:r>
          </w:p>
        </w:tc>
        <w:tc>
          <w:tcPr>
            <w:tcW w:w="1207"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الشهر 1</w:t>
            </w:r>
          </w:p>
        </w:tc>
        <w:tc>
          <w:tcPr>
            <w:tcW w:w="1112"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الشهر 2</w:t>
            </w:r>
          </w:p>
        </w:tc>
        <w:tc>
          <w:tcPr>
            <w:tcW w:w="1206"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الشهر 3</w:t>
            </w:r>
          </w:p>
        </w:tc>
        <w:tc>
          <w:tcPr>
            <w:tcW w:w="2854"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اجمالي الربع الثاني للعام 1435هـ</w:t>
            </w:r>
          </w:p>
        </w:tc>
      </w:tr>
      <w:tr w:rsidR="00336821" w:rsidRPr="00DB028A" w:rsidTr="008516D2">
        <w:tc>
          <w:tcPr>
            <w:tcW w:w="2143" w:type="dxa"/>
            <w:shd w:val="clear" w:color="auto" w:fill="auto"/>
            <w:hideMark/>
          </w:tcPr>
          <w:p w:rsidR="00451C10" w:rsidRPr="00DB028A" w:rsidRDefault="00451C10" w:rsidP="008516D2">
            <w:pPr>
              <w:spacing w:after="0" w:line="240" w:lineRule="auto"/>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كمية مبيعات تقديرية</w:t>
            </w:r>
          </w:p>
        </w:tc>
        <w:tc>
          <w:tcPr>
            <w:tcW w:w="1207"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4000</w:t>
            </w:r>
          </w:p>
        </w:tc>
        <w:tc>
          <w:tcPr>
            <w:tcW w:w="1112"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3000</w:t>
            </w:r>
          </w:p>
        </w:tc>
        <w:tc>
          <w:tcPr>
            <w:tcW w:w="1206"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5000</w:t>
            </w:r>
          </w:p>
        </w:tc>
        <w:tc>
          <w:tcPr>
            <w:tcW w:w="2854"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12000</w:t>
            </w:r>
          </w:p>
        </w:tc>
      </w:tr>
      <w:tr w:rsidR="00336821" w:rsidRPr="00DB028A" w:rsidTr="008516D2">
        <w:tc>
          <w:tcPr>
            <w:tcW w:w="2143" w:type="dxa"/>
            <w:shd w:val="clear" w:color="auto" w:fill="auto"/>
            <w:hideMark/>
          </w:tcPr>
          <w:p w:rsidR="00451C10" w:rsidRPr="00DB028A" w:rsidRDefault="00451C10" w:rsidP="008516D2">
            <w:pPr>
              <w:spacing w:after="0" w:line="240" w:lineRule="auto"/>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مخز</w:t>
            </w:r>
            <w:r w:rsidR="00911E55" w:rsidRPr="00DB028A">
              <w:rPr>
                <w:rFonts w:asciiTheme="majorBidi" w:hAnsiTheme="majorBidi" w:cstheme="majorBidi"/>
                <w:color w:val="000000" w:themeColor="text1"/>
                <w:sz w:val="24"/>
                <w:szCs w:val="24"/>
                <w:rtl/>
              </w:rPr>
              <w:t>و</w:t>
            </w:r>
            <w:r w:rsidRPr="00DB028A">
              <w:rPr>
                <w:rFonts w:asciiTheme="majorBidi" w:hAnsiTheme="majorBidi" w:cstheme="majorBidi"/>
                <w:color w:val="000000" w:themeColor="text1"/>
                <w:sz w:val="24"/>
                <w:szCs w:val="24"/>
                <w:rtl/>
              </w:rPr>
              <w:t>ن تام اخر الفترة</w:t>
            </w:r>
          </w:p>
        </w:tc>
        <w:tc>
          <w:tcPr>
            <w:tcW w:w="1207"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1500</w:t>
            </w:r>
          </w:p>
        </w:tc>
        <w:tc>
          <w:tcPr>
            <w:tcW w:w="1112"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2500</w:t>
            </w:r>
          </w:p>
        </w:tc>
        <w:tc>
          <w:tcPr>
            <w:tcW w:w="1206"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2000</w:t>
            </w:r>
          </w:p>
        </w:tc>
        <w:tc>
          <w:tcPr>
            <w:tcW w:w="2854"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w:t>
            </w:r>
          </w:p>
        </w:tc>
      </w:tr>
      <w:tr w:rsidR="00336821" w:rsidRPr="00DB028A" w:rsidTr="008516D2">
        <w:tc>
          <w:tcPr>
            <w:tcW w:w="2143" w:type="dxa"/>
            <w:shd w:val="clear" w:color="auto" w:fill="auto"/>
            <w:hideMark/>
          </w:tcPr>
          <w:p w:rsidR="00451C10" w:rsidRPr="00DB028A" w:rsidRDefault="00451C10" w:rsidP="008516D2">
            <w:pPr>
              <w:spacing w:after="0" w:line="240" w:lineRule="auto"/>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مخز</w:t>
            </w:r>
            <w:r w:rsidR="00911E55" w:rsidRPr="00DB028A">
              <w:rPr>
                <w:rFonts w:asciiTheme="majorBidi" w:hAnsiTheme="majorBidi" w:cstheme="majorBidi"/>
                <w:color w:val="000000" w:themeColor="text1"/>
                <w:sz w:val="24"/>
                <w:szCs w:val="24"/>
                <w:rtl/>
              </w:rPr>
              <w:t>و</w:t>
            </w:r>
            <w:r w:rsidRPr="00DB028A">
              <w:rPr>
                <w:rFonts w:asciiTheme="majorBidi" w:hAnsiTheme="majorBidi" w:cstheme="majorBidi"/>
                <w:color w:val="000000" w:themeColor="text1"/>
                <w:sz w:val="24"/>
                <w:szCs w:val="24"/>
                <w:rtl/>
              </w:rPr>
              <w:t>ن تام اول الفترة</w:t>
            </w:r>
          </w:p>
        </w:tc>
        <w:tc>
          <w:tcPr>
            <w:tcW w:w="1207"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1000</w:t>
            </w:r>
          </w:p>
        </w:tc>
        <w:tc>
          <w:tcPr>
            <w:tcW w:w="1112"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1500</w:t>
            </w:r>
          </w:p>
        </w:tc>
        <w:tc>
          <w:tcPr>
            <w:tcW w:w="1206"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2500</w:t>
            </w:r>
          </w:p>
        </w:tc>
        <w:tc>
          <w:tcPr>
            <w:tcW w:w="2854"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w:t>
            </w:r>
          </w:p>
        </w:tc>
      </w:tr>
      <w:tr w:rsidR="00336821" w:rsidRPr="00DB028A" w:rsidTr="008516D2">
        <w:tc>
          <w:tcPr>
            <w:tcW w:w="2143" w:type="dxa"/>
            <w:shd w:val="clear" w:color="auto" w:fill="auto"/>
            <w:hideMark/>
          </w:tcPr>
          <w:p w:rsidR="00451C10" w:rsidRPr="00DB028A" w:rsidRDefault="00451C10" w:rsidP="008516D2">
            <w:pPr>
              <w:spacing w:after="0" w:line="240" w:lineRule="auto"/>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كمية انتاج تقديري </w:t>
            </w:r>
          </w:p>
        </w:tc>
        <w:tc>
          <w:tcPr>
            <w:tcW w:w="1207"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4500</w:t>
            </w:r>
          </w:p>
        </w:tc>
        <w:tc>
          <w:tcPr>
            <w:tcW w:w="1112"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4000</w:t>
            </w:r>
          </w:p>
        </w:tc>
        <w:tc>
          <w:tcPr>
            <w:tcW w:w="1206"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4500</w:t>
            </w:r>
          </w:p>
        </w:tc>
        <w:tc>
          <w:tcPr>
            <w:tcW w:w="2854" w:type="dxa"/>
            <w:shd w:val="clear" w:color="auto" w:fill="auto"/>
            <w:hideMark/>
          </w:tcPr>
          <w:p w:rsidR="00451C10" w:rsidRPr="00DB028A" w:rsidRDefault="00451C10" w:rsidP="008516D2">
            <w:pPr>
              <w:spacing w:after="0" w:line="240" w:lineRule="auto"/>
              <w:jc w:val="center"/>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8"/>
                <w:szCs w:val="28"/>
                <w:rtl/>
              </w:rPr>
              <w:t>13000</w:t>
            </w:r>
          </w:p>
        </w:tc>
      </w:tr>
    </w:tbl>
    <w:p w:rsidR="00451C10" w:rsidRPr="00DB028A" w:rsidRDefault="00451C10" w:rsidP="00451C10">
      <w:pPr>
        <w:spacing w:after="0" w:line="240" w:lineRule="auto"/>
        <w:rPr>
          <w:rFonts w:asciiTheme="majorBidi" w:hAnsiTheme="majorBidi" w:cstheme="majorBidi"/>
          <w:color w:val="000000" w:themeColor="text1"/>
          <w:sz w:val="28"/>
          <w:szCs w:val="28"/>
          <w:rtl/>
        </w:rPr>
      </w:pPr>
    </w:p>
    <w:p w:rsidR="00932FC4" w:rsidRDefault="00932FC4" w:rsidP="00451C10">
      <w:pPr>
        <w:spacing w:after="0" w:line="240" w:lineRule="auto"/>
        <w:rPr>
          <w:rFonts w:asciiTheme="majorBidi" w:hAnsiTheme="majorBidi" w:cstheme="majorBidi"/>
          <w:b/>
          <w:bCs/>
          <w:color w:val="FF0000"/>
          <w:sz w:val="28"/>
          <w:szCs w:val="28"/>
        </w:rPr>
      </w:pPr>
    </w:p>
    <w:p w:rsidR="00932FC4" w:rsidRDefault="00932FC4" w:rsidP="00451C10">
      <w:pPr>
        <w:spacing w:after="0" w:line="240" w:lineRule="auto"/>
        <w:rPr>
          <w:rFonts w:asciiTheme="majorBidi" w:hAnsiTheme="majorBidi" w:cstheme="majorBidi"/>
          <w:b/>
          <w:bCs/>
          <w:color w:val="FF0000"/>
          <w:sz w:val="28"/>
          <w:szCs w:val="28"/>
        </w:rPr>
      </w:pPr>
    </w:p>
    <w:p w:rsidR="00932FC4" w:rsidRDefault="00932FC4" w:rsidP="00451C10">
      <w:pPr>
        <w:spacing w:after="0" w:line="240" w:lineRule="auto"/>
        <w:rPr>
          <w:rFonts w:asciiTheme="majorBidi" w:hAnsiTheme="majorBidi" w:cstheme="majorBidi"/>
          <w:b/>
          <w:bCs/>
          <w:color w:val="FF0000"/>
          <w:sz w:val="28"/>
          <w:szCs w:val="28"/>
        </w:rPr>
      </w:pPr>
    </w:p>
    <w:p w:rsidR="00932FC4" w:rsidRDefault="00932FC4" w:rsidP="00451C10">
      <w:pPr>
        <w:spacing w:after="0" w:line="240" w:lineRule="auto"/>
        <w:rPr>
          <w:rFonts w:asciiTheme="majorBidi" w:hAnsiTheme="majorBidi" w:cstheme="majorBidi"/>
          <w:b/>
          <w:bCs/>
          <w:color w:val="FF0000"/>
          <w:sz w:val="28"/>
          <w:szCs w:val="28"/>
        </w:rPr>
      </w:pPr>
    </w:p>
    <w:p w:rsidR="00932FC4" w:rsidRDefault="00932FC4" w:rsidP="00451C10">
      <w:pPr>
        <w:spacing w:after="0" w:line="240" w:lineRule="auto"/>
        <w:rPr>
          <w:rFonts w:asciiTheme="majorBidi" w:hAnsiTheme="majorBidi" w:cstheme="majorBidi"/>
          <w:b/>
          <w:bCs/>
          <w:color w:val="FF0000"/>
          <w:sz w:val="28"/>
          <w:szCs w:val="28"/>
        </w:rPr>
      </w:pPr>
    </w:p>
    <w:p w:rsidR="00932FC4" w:rsidRDefault="00932FC4" w:rsidP="00451C10">
      <w:pPr>
        <w:spacing w:after="0" w:line="240" w:lineRule="auto"/>
        <w:rPr>
          <w:rFonts w:asciiTheme="majorBidi" w:hAnsiTheme="majorBidi" w:cstheme="majorBidi"/>
          <w:b/>
          <w:bCs/>
          <w:color w:val="FF0000"/>
          <w:sz w:val="28"/>
          <w:szCs w:val="28"/>
        </w:rPr>
      </w:pPr>
    </w:p>
    <w:p w:rsidR="00932FC4" w:rsidRDefault="00932FC4" w:rsidP="00451C10">
      <w:pPr>
        <w:spacing w:after="0" w:line="240" w:lineRule="auto"/>
        <w:rPr>
          <w:rFonts w:asciiTheme="majorBidi" w:hAnsiTheme="majorBidi" w:cstheme="majorBidi"/>
          <w:b/>
          <w:bCs/>
          <w:color w:val="FF0000"/>
          <w:sz w:val="28"/>
          <w:szCs w:val="28"/>
        </w:rPr>
      </w:pPr>
    </w:p>
    <w:p w:rsidR="00932FC4" w:rsidRDefault="00932FC4" w:rsidP="00451C10">
      <w:pPr>
        <w:spacing w:after="0" w:line="240" w:lineRule="auto"/>
        <w:rPr>
          <w:rFonts w:asciiTheme="majorBidi" w:hAnsiTheme="majorBidi" w:cstheme="majorBidi"/>
          <w:b/>
          <w:bCs/>
          <w:color w:val="FF0000"/>
          <w:sz w:val="28"/>
          <w:szCs w:val="28"/>
        </w:rPr>
      </w:pPr>
    </w:p>
    <w:p w:rsidR="00451C10" w:rsidRPr="00DB028A" w:rsidRDefault="00AE4368" w:rsidP="00451C10">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1) </w:t>
      </w:r>
      <w:r w:rsidR="00451C10" w:rsidRPr="00DB028A">
        <w:rPr>
          <w:rFonts w:asciiTheme="majorBidi" w:hAnsiTheme="majorBidi" w:cstheme="majorBidi"/>
          <w:b/>
          <w:bCs/>
          <w:color w:val="FF0000"/>
          <w:sz w:val="28"/>
          <w:szCs w:val="28"/>
          <w:rtl/>
        </w:rPr>
        <w:t>وبناء على ذلك فان كمية مخزون تام اخر الفترة لـ إجمالي فترة الربع الثاني للعام القادم 1435هـ هي :</w:t>
      </w:r>
    </w:p>
    <w:p w:rsidR="00451C10" w:rsidRPr="00DB028A" w:rsidRDefault="00451C10" w:rsidP="00451C10">
      <w:pPr>
        <w:numPr>
          <w:ilvl w:val="0"/>
          <w:numId w:val="17"/>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1500 وحدة</w:t>
      </w:r>
    </w:p>
    <w:p w:rsidR="00451C10" w:rsidRPr="00DB028A" w:rsidRDefault="00451C10" w:rsidP="00451C10">
      <w:pPr>
        <w:numPr>
          <w:ilvl w:val="0"/>
          <w:numId w:val="17"/>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6000 وحدة </w:t>
      </w:r>
    </w:p>
    <w:p w:rsidR="00451C10" w:rsidRPr="00932FC4" w:rsidRDefault="00451C10" w:rsidP="00451C10">
      <w:pPr>
        <w:numPr>
          <w:ilvl w:val="0"/>
          <w:numId w:val="17"/>
        </w:numPr>
        <w:spacing w:after="0" w:line="240" w:lineRule="auto"/>
        <w:contextualSpacing/>
        <w:rPr>
          <w:rFonts w:asciiTheme="majorBidi" w:hAnsiTheme="majorBidi" w:cstheme="majorBidi"/>
          <w:b/>
          <w:bCs/>
          <w:color w:val="00B050"/>
          <w:sz w:val="24"/>
          <w:szCs w:val="24"/>
        </w:rPr>
      </w:pPr>
      <w:r w:rsidRPr="00932FC4">
        <w:rPr>
          <w:rFonts w:asciiTheme="majorBidi" w:hAnsiTheme="majorBidi" w:cstheme="majorBidi"/>
          <w:b/>
          <w:bCs/>
          <w:color w:val="00B050"/>
          <w:sz w:val="24"/>
          <w:szCs w:val="24"/>
          <w:rtl/>
        </w:rPr>
        <w:t>2000 وحدة</w:t>
      </w:r>
    </w:p>
    <w:p w:rsidR="00451C10" w:rsidRPr="00DB028A" w:rsidRDefault="00451C10" w:rsidP="00451C10">
      <w:pPr>
        <w:numPr>
          <w:ilvl w:val="0"/>
          <w:numId w:val="17"/>
        </w:numPr>
        <w:spacing w:after="0" w:line="240" w:lineRule="auto"/>
        <w:contextualSpacing/>
        <w:rPr>
          <w:rFonts w:asciiTheme="majorBidi" w:hAnsiTheme="majorBidi" w:cstheme="majorBidi"/>
          <w:color w:val="000000" w:themeColor="text1"/>
          <w:sz w:val="28"/>
          <w:szCs w:val="28"/>
        </w:rPr>
      </w:pPr>
      <w:r w:rsidRPr="00DB028A">
        <w:rPr>
          <w:rFonts w:asciiTheme="majorBidi" w:hAnsiTheme="majorBidi" w:cstheme="majorBidi"/>
          <w:color w:val="000000" w:themeColor="text1"/>
          <w:sz w:val="24"/>
          <w:szCs w:val="24"/>
          <w:rtl/>
        </w:rPr>
        <w:t>لاشي مما سبق</w:t>
      </w:r>
    </w:p>
    <w:p w:rsidR="00451C10" w:rsidRPr="00DB028A" w:rsidRDefault="00776D01" w:rsidP="00451C10">
      <w:pPr>
        <w:spacing w:after="0" w:line="240" w:lineRule="auto"/>
        <w:rPr>
          <w:rFonts w:asciiTheme="majorBidi" w:hAnsiTheme="majorBidi" w:cstheme="majorBidi"/>
          <w:b/>
          <w:bCs/>
          <w:color w:val="FF0000"/>
          <w:sz w:val="28"/>
          <w:szCs w:val="28"/>
        </w:rPr>
      </w:pPr>
      <w:r w:rsidRPr="00DB028A">
        <w:rPr>
          <w:rFonts w:asciiTheme="majorBidi" w:hAnsiTheme="majorBidi" w:cstheme="majorBidi"/>
          <w:b/>
          <w:bCs/>
          <w:color w:val="FF0000"/>
          <w:sz w:val="28"/>
          <w:szCs w:val="28"/>
          <w:rtl/>
        </w:rPr>
        <w:t>2</w:t>
      </w:r>
      <w:r w:rsidR="00451C10" w:rsidRPr="00DB028A">
        <w:rPr>
          <w:rFonts w:asciiTheme="majorBidi" w:hAnsiTheme="majorBidi" w:cstheme="majorBidi"/>
          <w:b/>
          <w:bCs/>
          <w:color w:val="FF0000"/>
          <w:sz w:val="28"/>
          <w:szCs w:val="28"/>
          <w:rtl/>
        </w:rPr>
        <w:t>) في نفس فقرة السؤال السابقة مباشرة ، فان كمية مخزون تام اول الفترة لإجمالي فترة الربع الثاني للعام القادم</w:t>
      </w:r>
      <w:r w:rsidR="00451C10" w:rsidRPr="00DB028A">
        <w:rPr>
          <w:rFonts w:asciiTheme="majorBidi" w:hAnsiTheme="majorBidi" w:cstheme="majorBidi"/>
          <w:color w:val="000000" w:themeColor="text1"/>
          <w:sz w:val="24"/>
          <w:szCs w:val="24"/>
          <w:rtl/>
        </w:rPr>
        <w:t xml:space="preserve"> </w:t>
      </w:r>
      <w:r w:rsidR="00451C10" w:rsidRPr="00DB028A">
        <w:rPr>
          <w:rFonts w:asciiTheme="majorBidi" w:hAnsiTheme="majorBidi" w:cstheme="majorBidi"/>
          <w:b/>
          <w:bCs/>
          <w:color w:val="FF0000"/>
          <w:sz w:val="28"/>
          <w:szCs w:val="28"/>
          <w:rtl/>
        </w:rPr>
        <w:t>1435هـ :</w:t>
      </w:r>
    </w:p>
    <w:p w:rsidR="00451C10" w:rsidRPr="00932FC4" w:rsidRDefault="00451C10" w:rsidP="00451C10">
      <w:pPr>
        <w:numPr>
          <w:ilvl w:val="0"/>
          <w:numId w:val="18"/>
        </w:numPr>
        <w:spacing w:after="0" w:line="240" w:lineRule="auto"/>
        <w:contextualSpacing/>
        <w:rPr>
          <w:rFonts w:asciiTheme="majorBidi" w:hAnsiTheme="majorBidi" w:cstheme="majorBidi"/>
          <w:b/>
          <w:bCs/>
          <w:color w:val="00B050"/>
          <w:sz w:val="24"/>
          <w:szCs w:val="24"/>
          <w:rtl/>
        </w:rPr>
      </w:pPr>
      <w:r w:rsidRPr="00932FC4">
        <w:rPr>
          <w:rFonts w:asciiTheme="majorBidi" w:hAnsiTheme="majorBidi" w:cstheme="majorBidi"/>
          <w:b/>
          <w:bCs/>
          <w:color w:val="00B050"/>
          <w:sz w:val="24"/>
          <w:szCs w:val="24"/>
          <w:rtl/>
        </w:rPr>
        <w:t xml:space="preserve">1000 وحدة </w:t>
      </w:r>
    </w:p>
    <w:p w:rsidR="00451C10" w:rsidRPr="00DB028A" w:rsidRDefault="00451C10" w:rsidP="00451C10">
      <w:pPr>
        <w:numPr>
          <w:ilvl w:val="0"/>
          <w:numId w:val="18"/>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5000 وحدة </w:t>
      </w:r>
    </w:p>
    <w:p w:rsidR="00451C10" w:rsidRPr="00DB028A" w:rsidRDefault="00451C10" w:rsidP="00451C10">
      <w:pPr>
        <w:numPr>
          <w:ilvl w:val="0"/>
          <w:numId w:val="18"/>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2500 وحدة </w:t>
      </w:r>
    </w:p>
    <w:p w:rsidR="00451C10" w:rsidRPr="00DB028A" w:rsidRDefault="00451C10" w:rsidP="00451C10">
      <w:pPr>
        <w:numPr>
          <w:ilvl w:val="0"/>
          <w:numId w:val="18"/>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 لاشي مما سبق </w:t>
      </w:r>
    </w:p>
    <w:p w:rsidR="00451C10" w:rsidRPr="00DB028A" w:rsidRDefault="00776D01" w:rsidP="00BA5211">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3</w:t>
      </w:r>
      <w:r w:rsidR="00451C10" w:rsidRPr="00DB028A">
        <w:rPr>
          <w:rFonts w:asciiTheme="majorBidi" w:hAnsiTheme="majorBidi" w:cstheme="majorBidi"/>
          <w:b/>
          <w:bCs/>
          <w:color w:val="FF0000"/>
          <w:sz w:val="28"/>
          <w:szCs w:val="28"/>
          <w:rtl/>
        </w:rPr>
        <w:t>) تصنع احدى الشركات منتجا ،وقدرت كمية المبيعات من المنتج في العام القادم ب 20000 وحدة ، ومخزون الانتاج التام المتوقع في اول العام القادم 5000 وحدة ،ومخزون الانتاج التام المستهدف اخر العام القادم نسبته 40% من المبيعات التقديرية . وبناء على ذلك فان كمية الانتاج التقديري للعام القادم هي :</w:t>
      </w:r>
    </w:p>
    <w:p w:rsidR="00451C10" w:rsidRPr="00DB028A" w:rsidRDefault="00451C10" w:rsidP="00451C10">
      <w:pPr>
        <w:numPr>
          <w:ilvl w:val="0"/>
          <w:numId w:val="43"/>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25000 وحدة </w:t>
      </w:r>
    </w:p>
    <w:p w:rsidR="00451C10" w:rsidRPr="00DB028A" w:rsidRDefault="00451C10" w:rsidP="00451C10">
      <w:pPr>
        <w:numPr>
          <w:ilvl w:val="0"/>
          <w:numId w:val="43"/>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17000 وحدة </w:t>
      </w:r>
    </w:p>
    <w:p w:rsidR="00451C10" w:rsidRPr="00932FC4" w:rsidRDefault="00451C10" w:rsidP="00451C10">
      <w:pPr>
        <w:numPr>
          <w:ilvl w:val="0"/>
          <w:numId w:val="43"/>
        </w:numPr>
        <w:spacing w:after="0" w:line="240" w:lineRule="auto"/>
        <w:contextualSpacing/>
        <w:rPr>
          <w:rFonts w:asciiTheme="majorBidi" w:hAnsiTheme="majorBidi" w:cstheme="majorBidi"/>
          <w:b/>
          <w:bCs/>
          <w:color w:val="00B050"/>
          <w:sz w:val="24"/>
          <w:szCs w:val="24"/>
        </w:rPr>
      </w:pPr>
      <w:r w:rsidRPr="00932FC4">
        <w:rPr>
          <w:rFonts w:asciiTheme="majorBidi" w:hAnsiTheme="majorBidi" w:cstheme="majorBidi"/>
          <w:b/>
          <w:bCs/>
          <w:color w:val="00B050"/>
          <w:sz w:val="24"/>
          <w:szCs w:val="24"/>
          <w:rtl/>
        </w:rPr>
        <w:t xml:space="preserve">23000 وحدة </w:t>
      </w:r>
    </w:p>
    <w:p w:rsidR="00451C10" w:rsidRPr="00DB028A" w:rsidRDefault="00451C10" w:rsidP="00451C10">
      <w:pPr>
        <w:numPr>
          <w:ilvl w:val="0"/>
          <w:numId w:val="43"/>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لاشي مما سبق</w:t>
      </w:r>
    </w:p>
    <w:p w:rsidR="00451C10" w:rsidRPr="00DB028A" w:rsidRDefault="00451C10" w:rsidP="003967EC">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Pr>
        <w:t>4</w:t>
      </w:r>
      <w:r w:rsidRPr="00DB028A">
        <w:rPr>
          <w:rFonts w:asciiTheme="majorBidi" w:hAnsiTheme="majorBidi" w:cstheme="majorBidi"/>
          <w:b/>
          <w:bCs/>
          <w:color w:val="FF0000"/>
          <w:sz w:val="28"/>
          <w:szCs w:val="28"/>
          <w:rtl/>
        </w:rPr>
        <w:t>) احدى الشركات تنتج منتجا معينا ،وقدرت كمية الانتاج من هذا المنتج في العام القادم ب 15000 وحدة، وتحتاج الوحدة من هذا المنتج في التصنيع الى 2 كيلو جرام من المادة الخام بسعر 5</w:t>
      </w:r>
      <w:r w:rsidR="004736AB" w:rsidRPr="00DB028A">
        <w:rPr>
          <w:rFonts w:asciiTheme="majorBidi" w:hAnsiTheme="majorBidi" w:cstheme="majorBidi"/>
          <w:b/>
          <w:bCs/>
          <w:color w:val="FF0000"/>
          <w:sz w:val="28"/>
          <w:szCs w:val="28"/>
          <w:rtl/>
        </w:rPr>
        <w:t xml:space="preserve"> </w:t>
      </w:r>
      <w:r w:rsidRPr="00DB028A">
        <w:rPr>
          <w:rFonts w:asciiTheme="majorBidi" w:hAnsiTheme="majorBidi" w:cstheme="majorBidi"/>
          <w:b/>
          <w:bCs/>
          <w:color w:val="FF0000"/>
          <w:sz w:val="28"/>
          <w:szCs w:val="28"/>
          <w:rtl/>
        </w:rPr>
        <w:t>ريال للكيلو جرام ،ومخزون المادة الخام المتوقع اول العام القادم 5000 كيلو جرام ،ومخزون المادة الخام المستهدف اخر العام القادم 8000 كيلو جرام .وبناء على هذه المعلومات فان تكلفة مشتريات المواد الخام للعام القادم بالريال هي :</w:t>
      </w:r>
    </w:p>
    <w:p w:rsidR="00451C10" w:rsidRPr="00DB028A" w:rsidRDefault="00451C10" w:rsidP="00451C10">
      <w:pPr>
        <w:numPr>
          <w:ilvl w:val="0"/>
          <w:numId w:val="44"/>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135000 ريال</w:t>
      </w:r>
    </w:p>
    <w:p w:rsidR="00451C10" w:rsidRPr="00932FC4" w:rsidRDefault="00451C10" w:rsidP="00932FC4">
      <w:pPr>
        <w:numPr>
          <w:ilvl w:val="0"/>
          <w:numId w:val="43"/>
        </w:numPr>
        <w:spacing w:after="0" w:line="240" w:lineRule="auto"/>
        <w:contextualSpacing/>
        <w:rPr>
          <w:rFonts w:asciiTheme="majorBidi" w:hAnsiTheme="majorBidi" w:cstheme="majorBidi"/>
          <w:b/>
          <w:bCs/>
          <w:color w:val="00B050"/>
          <w:sz w:val="24"/>
          <w:szCs w:val="24"/>
        </w:rPr>
      </w:pPr>
      <w:r w:rsidRPr="00932FC4">
        <w:rPr>
          <w:rFonts w:asciiTheme="majorBidi" w:hAnsiTheme="majorBidi" w:cstheme="majorBidi"/>
          <w:b/>
          <w:bCs/>
          <w:color w:val="00B050"/>
          <w:sz w:val="24"/>
          <w:szCs w:val="24"/>
          <w:rtl/>
        </w:rPr>
        <w:t xml:space="preserve">165000 ريال </w:t>
      </w:r>
    </w:p>
    <w:p w:rsidR="00451C10" w:rsidRPr="00DB028A" w:rsidRDefault="00451C10" w:rsidP="00451C10">
      <w:pPr>
        <w:numPr>
          <w:ilvl w:val="0"/>
          <w:numId w:val="44"/>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150000 ريال</w:t>
      </w:r>
    </w:p>
    <w:p w:rsidR="00451C10" w:rsidRPr="00DB028A" w:rsidRDefault="00451C10" w:rsidP="00451C10">
      <w:pPr>
        <w:numPr>
          <w:ilvl w:val="0"/>
          <w:numId w:val="44"/>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 لاشي مما سبق </w:t>
      </w:r>
    </w:p>
    <w:p w:rsidR="00451C10" w:rsidRPr="00DB028A" w:rsidRDefault="00AE4368" w:rsidP="00BA5211">
      <w:pPr>
        <w:spacing w:after="0" w:line="240" w:lineRule="auto"/>
        <w:rPr>
          <w:rFonts w:asciiTheme="majorBidi" w:hAnsiTheme="majorBidi" w:cstheme="majorBidi"/>
          <w:b/>
          <w:bCs/>
          <w:color w:val="FF0000"/>
          <w:sz w:val="28"/>
          <w:szCs w:val="28"/>
        </w:rPr>
      </w:pPr>
      <w:r w:rsidRPr="00DB028A">
        <w:rPr>
          <w:rFonts w:asciiTheme="majorBidi" w:hAnsiTheme="majorBidi" w:cstheme="majorBidi"/>
          <w:b/>
          <w:bCs/>
          <w:color w:val="FF0000"/>
          <w:sz w:val="28"/>
          <w:szCs w:val="28"/>
          <w:rtl/>
        </w:rPr>
        <w:t>5</w:t>
      </w:r>
      <w:r w:rsidR="00451C10" w:rsidRPr="00DB028A">
        <w:rPr>
          <w:rFonts w:asciiTheme="majorBidi" w:hAnsiTheme="majorBidi" w:cstheme="majorBidi"/>
          <w:b/>
          <w:bCs/>
          <w:color w:val="FF0000"/>
          <w:sz w:val="28"/>
          <w:szCs w:val="28"/>
          <w:rtl/>
        </w:rPr>
        <w:t>) في نفس فقرة السؤال السابقة مباشرة ،فان تكلفة المواد المباشرة التقديرية للوحدة المنتجة العام القادم:</w:t>
      </w:r>
    </w:p>
    <w:p w:rsidR="00451C10" w:rsidRPr="00932FC4" w:rsidRDefault="00451C10" w:rsidP="00932FC4">
      <w:pPr>
        <w:numPr>
          <w:ilvl w:val="0"/>
          <w:numId w:val="43"/>
        </w:numPr>
        <w:spacing w:after="0" w:line="240" w:lineRule="auto"/>
        <w:contextualSpacing/>
        <w:rPr>
          <w:rFonts w:asciiTheme="majorBidi" w:hAnsiTheme="majorBidi" w:cstheme="majorBidi"/>
          <w:b/>
          <w:bCs/>
          <w:color w:val="00B050"/>
          <w:sz w:val="24"/>
          <w:szCs w:val="24"/>
          <w:rtl/>
        </w:rPr>
      </w:pPr>
      <w:r w:rsidRPr="00932FC4">
        <w:rPr>
          <w:rFonts w:asciiTheme="majorBidi" w:hAnsiTheme="majorBidi" w:cstheme="majorBidi"/>
          <w:b/>
          <w:bCs/>
          <w:color w:val="00B050"/>
          <w:sz w:val="24"/>
          <w:szCs w:val="24"/>
          <w:rtl/>
        </w:rPr>
        <w:t>10 ريال</w:t>
      </w:r>
    </w:p>
    <w:p w:rsidR="00451C10" w:rsidRPr="00DB028A" w:rsidRDefault="00451C10" w:rsidP="00451C10">
      <w:pPr>
        <w:numPr>
          <w:ilvl w:val="0"/>
          <w:numId w:val="45"/>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11 ريال</w:t>
      </w:r>
    </w:p>
    <w:p w:rsidR="00451C10" w:rsidRPr="00DB028A" w:rsidRDefault="00451C10" w:rsidP="00451C10">
      <w:pPr>
        <w:numPr>
          <w:ilvl w:val="0"/>
          <w:numId w:val="45"/>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5 ريال</w:t>
      </w:r>
    </w:p>
    <w:p w:rsidR="00451C10" w:rsidRPr="00DB028A" w:rsidRDefault="00451C10" w:rsidP="00451C10">
      <w:pPr>
        <w:pStyle w:val="ListParagraph"/>
        <w:numPr>
          <w:ilvl w:val="0"/>
          <w:numId w:val="45"/>
        </w:numP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لاشي مما سبق</w:t>
      </w:r>
    </w:p>
    <w:p w:rsidR="00451C10" w:rsidRPr="00DB028A" w:rsidRDefault="00AE4368"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lastRenderedPageBreak/>
        <w:t>6)</w:t>
      </w:r>
      <w:r w:rsidR="00451C10" w:rsidRPr="00DB028A">
        <w:rPr>
          <w:rFonts w:asciiTheme="majorBidi" w:hAnsiTheme="majorBidi" w:cstheme="majorBidi"/>
          <w:b/>
          <w:bCs/>
          <w:color w:val="FF0000"/>
          <w:sz w:val="28"/>
          <w:szCs w:val="28"/>
          <w:rtl/>
        </w:rPr>
        <w:t xml:space="preserve">تصنع احدى الشركات المنتج (هـ) وقدرت كمية المبيعات من هذا المنتج في العام القادم </w:t>
      </w:r>
      <w:r w:rsidR="00451C10" w:rsidRPr="00DB028A">
        <w:rPr>
          <w:rFonts w:asciiTheme="majorBidi" w:hAnsiTheme="majorBidi" w:cstheme="majorBidi"/>
          <w:b/>
          <w:bCs/>
          <w:color w:val="FF0000"/>
          <w:sz w:val="28"/>
          <w:szCs w:val="28"/>
        </w:rPr>
        <w:t>50000</w:t>
      </w:r>
      <w:r w:rsidR="00451C10" w:rsidRPr="00DB028A">
        <w:rPr>
          <w:rFonts w:asciiTheme="majorBidi" w:hAnsiTheme="majorBidi" w:cstheme="majorBidi"/>
          <w:b/>
          <w:bCs/>
          <w:color w:val="FF0000"/>
          <w:sz w:val="28"/>
          <w:szCs w:val="28"/>
          <w:rtl/>
        </w:rPr>
        <w:t xml:space="preserve"> وحدة , ومخزون الانتاج التام المتوقع في أول العام القادم </w:t>
      </w:r>
      <w:r w:rsidR="00451C10" w:rsidRPr="00DB028A">
        <w:rPr>
          <w:rFonts w:asciiTheme="majorBidi" w:hAnsiTheme="majorBidi" w:cstheme="majorBidi"/>
          <w:b/>
          <w:bCs/>
          <w:color w:val="FF0000"/>
          <w:sz w:val="28"/>
          <w:szCs w:val="28"/>
        </w:rPr>
        <w:t>10000</w:t>
      </w:r>
      <w:r w:rsidR="00451C10" w:rsidRPr="00DB028A">
        <w:rPr>
          <w:rFonts w:asciiTheme="majorBidi" w:hAnsiTheme="majorBidi" w:cstheme="majorBidi"/>
          <w:b/>
          <w:bCs/>
          <w:color w:val="FF0000"/>
          <w:sz w:val="28"/>
          <w:szCs w:val="28"/>
          <w:rtl/>
        </w:rPr>
        <w:t xml:space="preserve"> وحدة , ومخزون الانتاج التام المستهدف في اخر العام القادم نسبته </w:t>
      </w:r>
      <w:r w:rsidR="00451C10" w:rsidRPr="00DB028A">
        <w:rPr>
          <w:rFonts w:asciiTheme="majorBidi" w:hAnsiTheme="majorBidi" w:cstheme="majorBidi"/>
          <w:b/>
          <w:bCs/>
          <w:color w:val="FF0000"/>
          <w:sz w:val="28"/>
          <w:szCs w:val="28"/>
        </w:rPr>
        <w:t>30</w:t>
      </w:r>
      <w:r w:rsidR="00451C10" w:rsidRPr="00DB028A">
        <w:rPr>
          <w:rFonts w:asciiTheme="majorBidi" w:hAnsiTheme="majorBidi" w:cstheme="majorBidi"/>
          <w:b/>
          <w:bCs/>
          <w:color w:val="FF0000"/>
          <w:sz w:val="28"/>
          <w:szCs w:val="28"/>
          <w:rtl/>
        </w:rPr>
        <w:t>% من المبيعات التقديرية . وبناء على ذلك فان كمية الان</w:t>
      </w:r>
      <w:r w:rsidR="00BA5211">
        <w:rPr>
          <w:rFonts w:asciiTheme="majorBidi" w:hAnsiTheme="majorBidi" w:cstheme="majorBidi"/>
          <w:b/>
          <w:bCs/>
          <w:color w:val="FF0000"/>
          <w:sz w:val="28"/>
          <w:szCs w:val="28"/>
          <w:rtl/>
        </w:rPr>
        <w:t xml:space="preserve">تاج التقديري للعام القادم هي </w:t>
      </w:r>
    </w:p>
    <w:p w:rsidR="00451C10" w:rsidRPr="00DB028A" w:rsidRDefault="00451C10" w:rsidP="00AE4368">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w:t>
      </w:r>
      <w:r w:rsidRPr="00DB028A">
        <w:rPr>
          <w:rFonts w:asciiTheme="majorBidi" w:hAnsiTheme="majorBidi" w:cstheme="majorBidi"/>
          <w:color w:val="000000" w:themeColor="text1"/>
          <w:sz w:val="24"/>
          <w:szCs w:val="24"/>
        </w:rPr>
        <w:t xml:space="preserve">75000 </w:t>
      </w:r>
      <w:r w:rsidRPr="00DB028A">
        <w:rPr>
          <w:rFonts w:asciiTheme="majorBidi" w:hAnsiTheme="majorBidi" w:cstheme="majorBidi"/>
          <w:color w:val="000000" w:themeColor="text1"/>
          <w:sz w:val="24"/>
          <w:szCs w:val="24"/>
          <w:rtl/>
        </w:rPr>
        <w:t xml:space="preserve"> وحدة </w:t>
      </w:r>
    </w:p>
    <w:p w:rsidR="00451C10" w:rsidRPr="00BA5211" w:rsidRDefault="00451C10" w:rsidP="00BA5211">
      <w:pPr>
        <w:numPr>
          <w:ilvl w:val="0"/>
          <w:numId w:val="43"/>
        </w:numPr>
        <w:spacing w:after="0" w:line="240" w:lineRule="auto"/>
        <w:contextualSpacing/>
        <w:rPr>
          <w:rFonts w:asciiTheme="majorBidi" w:hAnsiTheme="majorBidi" w:cstheme="majorBidi"/>
          <w:b/>
          <w:bCs/>
          <w:color w:val="00B050"/>
          <w:sz w:val="24"/>
          <w:szCs w:val="24"/>
          <w:rtl/>
        </w:rPr>
      </w:pPr>
      <w:r w:rsidRPr="00BA5211">
        <w:rPr>
          <w:rFonts w:asciiTheme="majorBidi" w:hAnsiTheme="majorBidi" w:cstheme="majorBidi"/>
          <w:b/>
          <w:bCs/>
          <w:color w:val="00B050"/>
          <w:sz w:val="24"/>
          <w:szCs w:val="24"/>
          <w:rtl/>
        </w:rPr>
        <w:t xml:space="preserve">(ب) </w:t>
      </w:r>
      <w:r w:rsidRPr="00BA5211">
        <w:rPr>
          <w:rFonts w:asciiTheme="majorBidi" w:hAnsiTheme="majorBidi" w:cstheme="majorBidi"/>
          <w:b/>
          <w:bCs/>
          <w:color w:val="00B050"/>
          <w:sz w:val="24"/>
          <w:szCs w:val="24"/>
        </w:rPr>
        <w:t>55000</w:t>
      </w:r>
      <w:r w:rsidRPr="00BA5211">
        <w:rPr>
          <w:rFonts w:asciiTheme="majorBidi" w:hAnsiTheme="majorBidi" w:cstheme="majorBidi"/>
          <w:b/>
          <w:bCs/>
          <w:color w:val="00B050"/>
          <w:sz w:val="24"/>
          <w:szCs w:val="24"/>
          <w:rtl/>
        </w:rPr>
        <w:t xml:space="preserve"> وحدة </w:t>
      </w:r>
    </w:p>
    <w:p w:rsidR="00451C10" w:rsidRPr="00DB028A" w:rsidRDefault="00451C10" w:rsidP="00AE4368">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(جـ) </w:t>
      </w:r>
      <w:r w:rsidRPr="00DB028A">
        <w:rPr>
          <w:rFonts w:asciiTheme="majorBidi" w:hAnsiTheme="majorBidi" w:cstheme="majorBidi"/>
          <w:color w:val="000000" w:themeColor="text1"/>
          <w:sz w:val="24"/>
          <w:szCs w:val="24"/>
        </w:rPr>
        <w:t>45000</w:t>
      </w:r>
      <w:r w:rsidRPr="00DB028A">
        <w:rPr>
          <w:rFonts w:asciiTheme="majorBidi" w:hAnsiTheme="majorBidi" w:cstheme="majorBidi"/>
          <w:color w:val="000000" w:themeColor="text1"/>
          <w:sz w:val="24"/>
          <w:szCs w:val="24"/>
          <w:rtl/>
        </w:rPr>
        <w:t xml:space="preserve"> وحدة </w:t>
      </w:r>
    </w:p>
    <w:p w:rsidR="00451C10" w:rsidRPr="00DB028A" w:rsidRDefault="00451C10" w:rsidP="00AE4368">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لا شيء مما سبق  </w:t>
      </w:r>
    </w:p>
    <w:p w:rsidR="00AE4368" w:rsidRPr="00DB028A" w:rsidRDefault="00AE4368" w:rsidP="00AE4368">
      <w:pPr>
        <w:pStyle w:val="NoSpacing"/>
        <w:rPr>
          <w:rFonts w:asciiTheme="majorBidi" w:hAnsiTheme="majorBidi" w:cstheme="majorBidi"/>
          <w:color w:val="000000" w:themeColor="text1"/>
          <w:sz w:val="24"/>
          <w:szCs w:val="24"/>
          <w:rtl/>
        </w:rPr>
      </w:pPr>
    </w:p>
    <w:p w:rsidR="00BD2C26" w:rsidRPr="00DB028A" w:rsidRDefault="00BD2C26" w:rsidP="00BA5211">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7) </w:t>
      </w:r>
      <w:r w:rsidR="00451C10" w:rsidRPr="00DB028A">
        <w:rPr>
          <w:rFonts w:asciiTheme="majorBidi" w:hAnsiTheme="majorBidi" w:cstheme="majorBidi"/>
          <w:b/>
          <w:bCs/>
          <w:color w:val="FF0000"/>
          <w:sz w:val="28"/>
          <w:szCs w:val="28"/>
          <w:rtl/>
        </w:rPr>
        <w:t xml:space="preserve">كمية الانتاج في العام القادم </w:t>
      </w:r>
      <w:r w:rsidR="00451C10" w:rsidRPr="00DB028A">
        <w:rPr>
          <w:rFonts w:asciiTheme="majorBidi" w:hAnsiTheme="majorBidi" w:cstheme="majorBidi"/>
          <w:b/>
          <w:bCs/>
          <w:color w:val="FF0000"/>
          <w:sz w:val="28"/>
          <w:szCs w:val="28"/>
        </w:rPr>
        <w:t>30000</w:t>
      </w:r>
      <w:r w:rsidR="00451C10" w:rsidRPr="00DB028A">
        <w:rPr>
          <w:rFonts w:asciiTheme="majorBidi" w:hAnsiTheme="majorBidi" w:cstheme="majorBidi"/>
          <w:b/>
          <w:bCs/>
          <w:color w:val="FF0000"/>
          <w:sz w:val="28"/>
          <w:szCs w:val="28"/>
          <w:rtl/>
        </w:rPr>
        <w:t xml:space="preserve"> وحدة , وتحتاج الوحدة  في التصنيع الى </w:t>
      </w:r>
      <w:r w:rsidR="00451C10" w:rsidRPr="00DB028A">
        <w:rPr>
          <w:rFonts w:asciiTheme="majorBidi" w:hAnsiTheme="majorBidi" w:cstheme="majorBidi"/>
          <w:b/>
          <w:bCs/>
          <w:color w:val="FF0000"/>
          <w:sz w:val="28"/>
          <w:szCs w:val="28"/>
        </w:rPr>
        <w:t xml:space="preserve">4 </w:t>
      </w:r>
      <w:r w:rsidR="00451C10" w:rsidRPr="00DB028A">
        <w:rPr>
          <w:rFonts w:asciiTheme="majorBidi" w:hAnsiTheme="majorBidi" w:cstheme="majorBidi"/>
          <w:b/>
          <w:bCs/>
          <w:color w:val="FF0000"/>
          <w:sz w:val="28"/>
          <w:szCs w:val="28"/>
          <w:rtl/>
        </w:rPr>
        <w:t xml:space="preserve"> كيلو جرام من المادة الخام بسعر </w:t>
      </w:r>
      <w:r w:rsidR="00451C10" w:rsidRPr="00DB028A">
        <w:rPr>
          <w:rFonts w:asciiTheme="majorBidi" w:hAnsiTheme="majorBidi" w:cstheme="majorBidi"/>
          <w:b/>
          <w:bCs/>
          <w:color w:val="FF0000"/>
          <w:sz w:val="28"/>
          <w:szCs w:val="28"/>
        </w:rPr>
        <w:t>2</w:t>
      </w:r>
      <w:r w:rsidR="00451C10" w:rsidRPr="00DB028A">
        <w:rPr>
          <w:rFonts w:asciiTheme="majorBidi" w:hAnsiTheme="majorBidi" w:cstheme="majorBidi"/>
          <w:b/>
          <w:bCs/>
          <w:color w:val="FF0000"/>
          <w:sz w:val="28"/>
          <w:szCs w:val="28"/>
          <w:rtl/>
        </w:rPr>
        <w:t xml:space="preserve"> ريال للكيلو جرام , ومخزون المادة الخام المتوقع أول العام القادم </w:t>
      </w:r>
      <w:r w:rsidR="00451C10" w:rsidRPr="00DB028A">
        <w:rPr>
          <w:rFonts w:asciiTheme="majorBidi" w:hAnsiTheme="majorBidi" w:cstheme="majorBidi"/>
          <w:b/>
          <w:bCs/>
          <w:color w:val="FF0000"/>
          <w:sz w:val="28"/>
          <w:szCs w:val="28"/>
        </w:rPr>
        <w:t>10000</w:t>
      </w:r>
      <w:r w:rsidR="00451C10" w:rsidRPr="00DB028A">
        <w:rPr>
          <w:rFonts w:asciiTheme="majorBidi" w:hAnsiTheme="majorBidi" w:cstheme="majorBidi"/>
          <w:b/>
          <w:bCs/>
          <w:color w:val="FF0000"/>
          <w:sz w:val="28"/>
          <w:szCs w:val="28"/>
          <w:rtl/>
        </w:rPr>
        <w:t xml:space="preserve"> كيلو جرام , ومخزون المادة الخام المستهدف اخر العام القادم </w:t>
      </w:r>
      <w:r w:rsidR="00451C10" w:rsidRPr="00DB028A">
        <w:rPr>
          <w:rFonts w:asciiTheme="majorBidi" w:hAnsiTheme="majorBidi" w:cstheme="majorBidi"/>
          <w:b/>
          <w:bCs/>
          <w:color w:val="FF0000"/>
          <w:sz w:val="28"/>
          <w:szCs w:val="28"/>
        </w:rPr>
        <w:t>16000</w:t>
      </w:r>
      <w:r w:rsidR="00451C10" w:rsidRPr="00DB028A">
        <w:rPr>
          <w:rFonts w:asciiTheme="majorBidi" w:hAnsiTheme="majorBidi" w:cstheme="majorBidi"/>
          <w:b/>
          <w:bCs/>
          <w:color w:val="FF0000"/>
          <w:sz w:val="28"/>
          <w:szCs w:val="28"/>
          <w:rtl/>
        </w:rPr>
        <w:t xml:space="preserve">كيلو جرام . بناء على هذه المعلومات فان تكلفة مشتريات المواد </w:t>
      </w:r>
      <w:r w:rsidRPr="00DB028A">
        <w:rPr>
          <w:rFonts w:asciiTheme="majorBidi" w:hAnsiTheme="majorBidi" w:cstheme="majorBidi"/>
          <w:b/>
          <w:bCs/>
          <w:color w:val="FF0000"/>
          <w:sz w:val="28"/>
          <w:szCs w:val="28"/>
          <w:rtl/>
        </w:rPr>
        <w:t>الخام للعام القادم بالريال هي:</w:t>
      </w:r>
    </w:p>
    <w:p w:rsidR="00451C10" w:rsidRPr="00DB028A" w:rsidRDefault="00451C10" w:rsidP="00BD2C26">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(أ) </w:t>
      </w:r>
      <w:r w:rsidRPr="00DB028A">
        <w:rPr>
          <w:rFonts w:asciiTheme="majorBidi" w:hAnsiTheme="majorBidi" w:cstheme="majorBidi"/>
          <w:color w:val="000000" w:themeColor="text1"/>
        </w:rPr>
        <w:t>228000</w:t>
      </w:r>
      <w:r w:rsidRPr="00DB028A">
        <w:rPr>
          <w:rFonts w:asciiTheme="majorBidi" w:hAnsiTheme="majorBidi" w:cstheme="majorBidi"/>
          <w:color w:val="000000" w:themeColor="text1"/>
          <w:rtl/>
        </w:rPr>
        <w:t xml:space="preserve"> ريال </w:t>
      </w:r>
    </w:p>
    <w:p w:rsidR="00451C10" w:rsidRPr="00DB028A" w:rsidRDefault="00451C10" w:rsidP="00BD2C26">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(ب)</w:t>
      </w:r>
      <w:r w:rsidRPr="00DB028A">
        <w:rPr>
          <w:rFonts w:asciiTheme="majorBidi" w:hAnsiTheme="majorBidi" w:cstheme="majorBidi"/>
          <w:color w:val="000000" w:themeColor="text1"/>
        </w:rPr>
        <w:t xml:space="preserve"> 240000 </w:t>
      </w:r>
      <w:r w:rsidRPr="00DB028A">
        <w:rPr>
          <w:rFonts w:asciiTheme="majorBidi" w:hAnsiTheme="majorBidi" w:cstheme="majorBidi"/>
          <w:color w:val="000000" w:themeColor="text1"/>
          <w:rtl/>
        </w:rPr>
        <w:t xml:space="preserve">ريال </w:t>
      </w:r>
    </w:p>
    <w:p w:rsidR="00451C10" w:rsidRPr="00BA5211" w:rsidRDefault="00451C10" w:rsidP="00BD2C26">
      <w:pPr>
        <w:pStyle w:val="NoSpacing"/>
        <w:rPr>
          <w:rFonts w:asciiTheme="majorBidi" w:hAnsiTheme="majorBidi" w:cstheme="majorBidi"/>
          <w:b/>
          <w:bCs/>
          <w:color w:val="00B050"/>
          <w:sz w:val="24"/>
          <w:szCs w:val="24"/>
          <w:rtl/>
        </w:rPr>
      </w:pPr>
      <w:r w:rsidRPr="00BA5211">
        <w:rPr>
          <w:rFonts w:asciiTheme="majorBidi" w:hAnsiTheme="majorBidi" w:cstheme="majorBidi"/>
          <w:b/>
          <w:bCs/>
          <w:color w:val="00B050"/>
          <w:sz w:val="24"/>
          <w:szCs w:val="24"/>
          <w:rtl/>
        </w:rPr>
        <w:t xml:space="preserve">(جـ) </w:t>
      </w:r>
      <w:r w:rsidRPr="00BA5211">
        <w:rPr>
          <w:rFonts w:asciiTheme="majorBidi" w:hAnsiTheme="majorBidi" w:cstheme="majorBidi"/>
          <w:b/>
          <w:bCs/>
          <w:color w:val="00B050"/>
          <w:sz w:val="24"/>
          <w:szCs w:val="24"/>
        </w:rPr>
        <w:t>252000</w:t>
      </w:r>
      <w:r w:rsidRPr="00BA5211">
        <w:rPr>
          <w:rFonts w:asciiTheme="majorBidi" w:hAnsiTheme="majorBidi" w:cstheme="majorBidi"/>
          <w:b/>
          <w:bCs/>
          <w:color w:val="00B050"/>
          <w:sz w:val="24"/>
          <w:szCs w:val="24"/>
          <w:rtl/>
        </w:rPr>
        <w:t xml:space="preserve"> ريال </w:t>
      </w:r>
    </w:p>
    <w:p w:rsidR="00BD2C26" w:rsidRPr="00DB028A" w:rsidRDefault="00451C10" w:rsidP="00BD2C26">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(د) لا شيء مما سبق</w:t>
      </w:r>
    </w:p>
    <w:p w:rsidR="00BD2C26" w:rsidRPr="00DB028A" w:rsidRDefault="00BD2C26" w:rsidP="00BD2C26">
      <w:pPr>
        <w:pStyle w:val="NoSpacing"/>
        <w:rPr>
          <w:rFonts w:asciiTheme="majorBidi" w:hAnsiTheme="majorBidi" w:cstheme="majorBidi"/>
          <w:color w:val="000000" w:themeColor="text1"/>
          <w:rtl/>
        </w:rPr>
      </w:pPr>
    </w:p>
    <w:p w:rsidR="00451C10" w:rsidRPr="00DB028A" w:rsidRDefault="00973951" w:rsidP="00BA5211">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8) </w:t>
      </w:r>
      <w:r w:rsidR="00451C10" w:rsidRPr="00DB028A">
        <w:rPr>
          <w:rFonts w:asciiTheme="majorBidi" w:hAnsiTheme="majorBidi" w:cstheme="majorBidi"/>
          <w:b/>
          <w:bCs/>
          <w:color w:val="FF0000"/>
          <w:sz w:val="28"/>
          <w:szCs w:val="28"/>
          <w:rtl/>
        </w:rPr>
        <w:t>في نفس فقرة السؤال السابقة مباشرة , فان تكلفة المواد المباشرة التقديرية ل</w:t>
      </w:r>
      <w:r w:rsidRPr="00DB028A">
        <w:rPr>
          <w:rFonts w:asciiTheme="majorBidi" w:hAnsiTheme="majorBidi" w:cstheme="majorBidi"/>
          <w:b/>
          <w:bCs/>
          <w:color w:val="FF0000"/>
          <w:sz w:val="28"/>
          <w:szCs w:val="28"/>
          <w:rtl/>
        </w:rPr>
        <w:t xml:space="preserve">لوحدة المنتجة العام القادم: </w:t>
      </w:r>
    </w:p>
    <w:p w:rsidR="00451C10" w:rsidRPr="00DB028A" w:rsidRDefault="00451C10" w:rsidP="00973951">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w:t>
      </w:r>
      <w:r w:rsidRPr="00DB028A">
        <w:rPr>
          <w:rFonts w:asciiTheme="majorBidi" w:hAnsiTheme="majorBidi" w:cstheme="majorBidi"/>
          <w:color w:val="000000" w:themeColor="text1"/>
          <w:sz w:val="24"/>
          <w:szCs w:val="24"/>
        </w:rPr>
        <w:t>2</w:t>
      </w:r>
      <w:r w:rsidRPr="00DB028A">
        <w:rPr>
          <w:rFonts w:asciiTheme="majorBidi" w:hAnsiTheme="majorBidi" w:cstheme="majorBidi"/>
          <w:color w:val="000000" w:themeColor="text1"/>
          <w:sz w:val="24"/>
          <w:szCs w:val="24"/>
          <w:rtl/>
        </w:rPr>
        <w:t xml:space="preserve"> ريال </w:t>
      </w:r>
    </w:p>
    <w:p w:rsidR="00451C10" w:rsidRPr="00DB028A" w:rsidRDefault="00451C10" w:rsidP="00973951">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w:t>
      </w:r>
      <w:r w:rsidRPr="00DB028A">
        <w:rPr>
          <w:rFonts w:asciiTheme="majorBidi" w:hAnsiTheme="majorBidi" w:cstheme="majorBidi"/>
          <w:color w:val="000000" w:themeColor="text1"/>
          <w:sz w:val="24"/>
          <w:szCs w:val="24"/>
        </w:rPr>
        <w:t>8.4</w:t>
      </w:r>
      <w:r w:rsidRPr="00DB028A">
        <w:rPr>
          <w:rFonts w:asciiTheme="majorBidi" w:hAnsiTheme="majorBidi" w:cstheme="majorBidi"/>
          <w:color w:val="000000" w:themeColor="text1"/>
          <w:sz w:val="24"/>
          <w:szCs w:val="24"/>
          <w:rtl/>
        </w:rPr>
        <w:t xml:space="preserve"> ريال </w:t>
      </w:r>
    </w:p>
    <w:p w:rsidR="00451C10" w:rsidRPr="00BA5211" w:rsidRDefault="00451C10" w:rsidP="00973951">
      <w:pPr>
        <w:pStyle w:val="NoSpacing"/>
        <w:rPr>
          <w:rFonts w:asciiTheme="majorBidi" w:hAnsiTheme="majorBidi" w:cstheme="majorBidi"/>
          <w:b/>
          <w:bCs/>
          <w:color w:val="00B050"/>
          <w:sz w:val="24"/>
          <w:szCs w:val="24"/>
          <w:rtl/>
        </w:rPr>
      </w:pPr>
      <w:r w:rsidRPr="00BA5211">
        <w:rPr>
          <w:rFonts w:asciiTheme="majorBidi" w:hAnsiTheme="majorBidi" w:cstheme="majorBidi"/>
          <w:b/>
          <w:bCs/>
          <w:color w:val="00B050"/>
          <w:sz w:val="24"/>
          <w:szCs w:val="24"/>
          <w:rtl/>
        </w:rPr>
        <w:t>(جـ)</w:t>
      </w:r>
      <w:r w:rsidRPr="00BA5211">
        <w:rPr>
          <w:rFonts w:asciiTheme="majorBidi" w:hAnsiTheme="majorBidi" w:cstheme="majorBidi"/>
          <w:b/>
          <w:bCs/>
          <w:color w:val="00B050"/>
          <w:sz w:val="24"/>
          <w:szCs w:val="24"/>
        </w:rPr>
        <w:t xml:space="preserve"> 8</w:t>
      </w:r>
      <w:r w:rsidRPr="00BA5211">
        <w:rPr>
          <w:rFonts w:asciiTheme="majorBidi" w:hAnsiTheme="majorBidi" w:cstheme="majorBidi"/>
          <w:b/>
          <w:bCs/>
          <w:color w:val="00B050"/>
          <w:sz w:val="24"/>
          <w:szCs w:val="24"/>
          <w:rtl/>
        </w:rPr>
        <w:t xml:space="preserve">ريال </w:t>
      </w:r>
    </w:p>
    <w:p w:rsidR="00451C10" w:rsidRPr="00DB028A" w:rsidRDefault="00451C10" w:rsidP="00973951">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لا شيء مما سبق  </w:t>
      </w:r>
    </w:p>
    <w:p w:rsidR="00BA5211" w:rsidRDefault="00BA5211" w:rsidP="00DB028A">
      <w:pPr>
        <w:spacing w:after="0" w:line="240" w:lineRule="auto"/>
        <w:rPr>
          <w:rFonts w:asciiTheme="majorBidi" w:hAnsiTheme="majorBidi" w:cstheme="majorBidi"/>
          <w:b/>
          <w:bCs/>
          <w:color w:val="FF0000"/>
          <w:sz w:val="28"/>
          <w:szCs w:val="28"/>
        </w:rPr>
      </w:pPr>
    </w:p>
    <w:p w:rsidR="00451C10" w:rsidRPr="00DB028A" w:rsidRDefault="00451C10"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عند اعداد موازنة الانتاج لشركة (حلا) الصناعية للربع الاول للعام القادم </w:t>
      </w:r>
      <w:r w:rsidRPr="00DB028A">
        <w:rPr>
          <w:rFonts w:asciiTheme="majorBidi" w:hAnsiTheme="majorBidi" w:cstheme="majorBidi"/>
          <w:b/>
          <w:bCs/>
          <w:color w:val="FF0000"/>
          <w:sz w:val="28"/>
          <w:szCs w:val="28"/>
        </w:rPr>
        <w:t>1435</w:t>
      </w:r>
      <w:r w:rsidRPr="00DB028A">
        <w:rPr>
          <w:rFonts w:asciiTheme="majorBidi" w:hAnsiTheme="majorBidi" w:cstheme="majorBidi"/>
          <w:b/>
          <w:bCs/>
          <w:color w:val="FF0000"/>
          <w:sz w:val="28"/>
          <w:szCs w:val="28"/>
          <w:rtl/>
        </w:rPr>
        <w:t xml:space="preserve">هـ ,كانت بياناتها كالآتي:: </w:t>
      </w:r>
    </w:p>
    <w:tbl>
      <w:tblPr>
        <w:tblStyle w:val="TableGrid1"/>
        <w:bidiVisual/>
        <w:tblW w:w="0" w:type="auto"/>
        <w:jc w:val="center"/>
        <w:tblInd w:w="-1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20" w:firstRow="1" w:lastRow="0" w:firstColumn="0" w:lastColumn="0" w:noHBand="0" w:noVBand="1"/>
      </w:tblPr>
      <w:tblGrid>
        <w:gridCol w:w="1809"/>
        <w:gridCol w:w="1275"/>
        <w:gridCol w:w="1276"/>
        <w:gridCol w:w="1320"/>
        <w:gridCol w:w="2686"/>
      </w:tblGrid>
      <w:tr w:rsidR="00336821" w:rsidRPr="00DB028A" w:rsidTr="00BA5211">
        <w:trPr>
          <w:trHeight w:val="767"/>
          <w:jc w:val="center"/>
        </w:trPr>
        <w:tc>
          <w:tcPr>
            <w:tcW w:w="1809" w:type="dxa"/>
          </w:tcPr>
          <w:p w:rsidR="00451C10" w:rsidRPr="00DB028A" w:rsidRDefault="00451C10" w:rsidP="00451C10">
            <w:pPr>
              <w:jc w:val="cente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بيان</w:t>
            </w:r>
          </w:p>
        </w:tc>
        <w:tc>
          <w:tcPr>
            <w:tcW w:w="1275" w:type="dxa"/>
          </w:tcPr>
          <w:p w:rsidR="00451C10" w:rsidRPr="00DB028A" w:rsidRDefault="00451C10" w:rsidP="00451C10">
            <w:pPr>
              <w:jc w:val="cente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 xml:space="preserve">الشهر </w:t>
            </w:r>
            <w:r w:rsidRPr="00DB028A">
              <w:rPr>
                <w:rFonts w:asciiTheme="majorBidi" w:eastAsiaTheme="minorHAnsi" w:hAnsiTheme="majorBidi" w:cstheme="majorBidi"/>
                <w:color w:val="000000" w:themeColor="text1"/>
                <w:sz w:val="24"/>
                <w:szCs w:val="24"/>
              </w:rPr>
              <w:t>1</w:t>
            </w:r>
          </w:p>
        </w:tc>
        <w:tc>
          <w:tcPr>
            <w:tcW w:w="1276"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tl/>
              </w:rPr>
              <w:t xml:space="preserve">الشهر </w:t>
            </w:r>
            <w:r w:rsidRPr="00DB028A">
              <w:rPr>
                <w:rFonts w:asciiTheme="majorBidi" w:eastAsiaTheme="minorHAnsi" w:hAnsiTheme="majorBidi" w:cstheme="majorBidi"/>
                <w:color w:val="000000" w:themeColor="text1"/>
                <w:sz w:val="24"/>
                <w:szCs w:val="24"/>
              </w:rPr>
              <w:t>2</w:t>
            </w:r>
          </w:p>
        </w:tc>
        <w:tc>
          <w:tcPr>
            <w:tcW w:w="1320"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tl/>
              </w:rPr>
              <w:t xml:space="preserve">الشهر </w:t>
            </w:r>
            <w:r w:rsidRPr="00DB028A">
              <w:rPr>
                <w:rFonts w:asciiTheme="majorBidi" w:eastAsiaTheme="minorHAnsi" w:hAnsiTheme="majorBidi" w:cstheme="majorBidi"/>
                <w:color w:val="000000" w:themeColor="text1"/>
                <w:sz w:val="24"/>
                <w:szCs w:val="24"/>
              </w:rPr>
              <w:t>3</w:t>
            </w:r>
          </w:p>
        </w:tc>
        <w:tc>
          <w:tcPr>
            <w:tcW w:w="2686" w:type="dxa"/>
          </w:tcPr>
          <w:p w:rsidR="00451C10" w:rsidRPr="00DB028A" w:rsidRDefault="00451C10" w:rsidP="00451C10">
            <w:pPr>
              <w:jc w:val="center"/>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 xml:space="preserve">اجمالي الربع الاول للعام </w:t>
            </w:r>
            <w:r w:rsidRPr="00DB028A">
              <w:rPr>
                <w:rFonts w:asciiTheme="majorBidi" w:eastAsiaTheme="minorHAnsi" w:hAnsiTheme="majorBidi" w:cstheme="majorBidi"/>
                <w:color w:val="000000" w:themeColor="text1"/>
              </w:rPr>
              <w:t xml:space="preserve">1435 </w:t>
            </w:r>
            <w:r w:rsidRPr="00DB028A">
              <w:rPr>
                <w:rFonts w:asciiTheme="majorBidi" w:eastAsiaTheme="minorHAnsi" w:hAnsiTheme="majorBidi" w:cstheme="majorBidi"/>
                <w:color w:val="000000" w:themeColor="text1"/>
                <w:rtl/>
              </w:rPr>
              <w:t>هـ</w:t>
            </w:r>
          </w:p>
        </w:tc>
      </w:tr>
      <w:tr w:rsidR="00336821" w:rsidRPr="00DB028A" w:rsidTr="00BA5211">
        <w:trPr>
          <w:jc w:val="center"/>
        </w:trPr>
        <w:tc>
          <w:tcPr>
            <w:tcW w:w="1809" w:type="dxa"/>
          </w:tcPr>
          <w:p w:rsidR="00451C10" w:rsidRPr="00DB028A" w:rsidRDefault="00451C10" w:rsidP="00451C10">
            <w:pPr>
              <w:jc w:val="center"/>
              <w:rPr>
                <w:rFonts w:asciiTheme="majorBidi" w:eastAsiaTheme="minorHAnsi" w:hAnsiTheme="majorBidi" w:cstheme="majorBidi"/>
                <w:color w:val="000000" w:themeColor="text1"/>
                <w:rtl/>
              </w:rPr>
            </w:pPr>
            <w:r w:rsidRPr="00DB028A">
              <w:rPr>
                <w:rFonts w:asciiTheme="majorBidi" w:hAnsiTheme="majorBidi" w:cstheme="majorBidi"/>
                <w:color w:val="000000" w:themeColor="text1"/>
                <w:rtl/>
              </w:rPr>
              <w:t>كمية مبيعات تقديرية</w:t>
            </w:r>
          </w:p>
        </w:tc>
        <w:tc>
          <w:tcPr>
            <w:tcW w:w="1275"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8000</w:t>
            </w:r>
          </w:p>
        </w:tc>
        <w:tc>
          <w:tcPr>
            <w:tcW w:w="1276"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6000</w:t>
            </w:r>
          </w:p>
        </w:tc>
        <w:tc>
          <w:tcPr>
            <w:tcW w:w="1320"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10000</w:t>
            </w:r>
          </w:p>
        </w:tc>
        <w:tc>
          <w:tcPr>
            <w:tcW w:w="2686"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24000</w:t>
            </w:r>
          </w:p>
        </w:tc>
      </w:tr>
      <w:tr w:rsidR="00336821" w:rsidRPr="00DB028A" w:rsidTr="00BA5211">
        <w:trPr>
          <w:jc w:val="center"/>
        </w:trPr>
        <w:tc>
          <w:tcPr>
            <w:tcW w:w="1809" w:type="dxa"/>
          </w:tcPr>
          <w:p w:rsidR="00451C10" w:rsidRPr="00DB028A" w:rsidRDefault="00451C10" w:rsidP="00451C10">
            <w:pPr>
              <w:jc w:val="center"/>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مخزون تام اخر الفترة</w:t>
            </w:r>
          </w:p>
        </w:tc>
        <w:tc>
          <w:tcPr>
            <w:tcW w:w="1275"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3000</w:t>
            </w:r>
          </w:p>
        </w:tc>
        <w:tc>
          <w:tcPr>
            <w:tcW w:w="1276"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5000</w:t>
            </w:r>
          </w:p>
        </w:tc>
        <w:tc>
          <w:tcPr>
            <w:tcW w:w="1320"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4000</w:t>
            </w:r>
          </w:p>
        </w:tc>
        <w:tc>
          <w:tcPr>
            <w:tcW w:w="2686"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w:t>
            </w:r>
          </w:p>
        </w:tc>
      </w:tr>
      <w:tr w:rsidR="00336821" w:rsidRPr="00DB028A" w:rsidTr="00BA5211">
        <w:trPr>
          <w:jc w:val="center"/>
        </w:trPr>
        <w:tc>
          <w:tcPr>
            <w:tcW w:w="1809" w:type="dxa"/>
          </w:tcPr>
          <w:p w:rsidR="00451C10" w:rsidRPr="00DB028A" w:rsidRDefault="00451C10" w:rsidP="00451C10">
            <w:pPr>
              <w:jc w:val="center"/>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مخزون تام اول الفترة</w:t>
            </w:r>
          </w:p>
        </w:tc>
        <w:tc>
          <w:tcPr>
            <w:tcW w:w="1275"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2000</w:t>
            </w:r>
          </w:p>
        </w:tc>
        <w:tc>
          <w:tcPr>
            <w:tcW w:w="1276"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3000</w:t>
            </w:r>
          </w:p>
        </w:tc>
        <w:tc>
          <w:tcPr>
            <w:tcW w:w="1320"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5000</w:t>
            </w:r>
          </w:p>
        </w:tc>
        <w:tc>
          <w:tcPr>
            <w:tcW w:w="2686"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w:t>
            </w:r>
          </w:p>
        </w:tc>
      </w:tr>
      <w:tr w:rsidR="00336821" w:rsidRPr="00DB028A" w:rsidTr="00BA5211">
        <w:trPr>
          <w:trHeight w:val="20"/>
          <w:jc w:val="center"/>
        </w:trPr>
        <w:tc>
          <w:tcPr>
            <w:tcW w:w="1809" w:type="dxa"/>
          </w:tcPr>
          <w:p w:rsidR="00451C10" w:rsidRPr="00DB028A" w:rsidRDefault="00451C10" w:rsidP="00451C10">
            <w:pPr>
              <w:jc w:val="center"/>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كمية الانتاج التقديري</w:t>
            </w:r>
          </w:p>
        </w:tc>
        <w:tc>
          <w:tcPr>
            <w:tcW w:w="1275"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9000</w:t>
            </w:r>
          </w:p>
        </w:tc>
        <w:tc>
          <w:tcPr>
            <w:tcW w:w="1276"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8000</w:t>
            </w:r>
          </w:p>
        </w:tc>
        <w:tc>
          <w:tcPr>
            <w:tcW w:w="1320"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9000</w:t>
            </w:r>
          </w:p>
        </w:tc>
        <w:tc>
          <w:tcPr>
            <w:tcW w:w="2686" w:type="dxa"/>
          </w:tcPr>
          <w:p w:rsidR="00451C10" w:rsidRPr="00DB028A" w:rsidRDefault="00451C10" w:rsidP="00451C10">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26000</w:t>
            </w:r>
          </w:p>
        </w:tc>
      </w:tr>
    </w:tbl>
    <w:p w:rsidR="00451C10" w:rsidRPr="00DB028A" w:rsidRDefault="00237759"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9</w:t>
      </w:r>
      <w:r w:rsidR="00BE3D69" w:rsidRPr="00DB028A">
        <w:rPr>
          <w:rFonts w:asciiTheme="majorBidi" w:hAnsiTheme="majorBidi" w:cstheme="majorBidi"/>
          <w:b/>
          <w:bCs/>
          <w:color w:val="FF0000"/>
          <w:sz w:val="28"/>
          <w:szCs w:val="28"/>
          <w:rtl/>
        </w:rPr>
        <w:t xml:space="preserve">) </w:t>
      </w:r>
      <w:r w:rsidR="00451C10" w:rsidRPr="00DB028A">
        <w:rPr>
          <w:rFonts w:asciiTheme="majorBidi" w:hAnsiTheme="majorBidi" w:cstheme="majorBidi"/>
          <w:b/>
          <w:bCs/>
          <w:color w:val="FF0000"/>
          <w:sz w:val="28"/>
          <w:szCs w:val="28"/>
          <w:rtl/>
        </w:rPr>
        <w:t xml:space="preserve">وبناء على ذلك فإن كمية مخزون تام اخر الفترة لإجمالي فترة الربع الاول للعام القادم </w:t>
      </w:r>
      <w:r w:rsidR="00451C10" w:rsidRPr="00DB028A">
        <w:rPr>
          <w:rFonts w:asciiTheme="majorBidi" w:hAnsiTheme="majorBidi" w:cstheme="majorBidi"/>
          <w:b/>
          <w:bCs/>
          <w:color w:val="FF0000"/>
          <w:sz w:val="28"/>
          <w:szCs w:val="28"/>
        </w:rPr>
        <w:t>1435</w:t>
      </w:r>
      <w:r w:rsidR="00BE3D69" w:rsidRPr="00DB028A">
        <w:rPr>
          <w:rFonts w:asciiTheme="majorBidi" w:hAnsiTheme="majorBidi" w:cstheme="majorBidi"/>
          <w:b/>
          <w:bCs/>
          <w:color w:val="FF0000"/>
          <w:sz w:val="28"/>
          <w:szCs w:val="28"/>
          <w:rtl/>
        </w:rPr>
        <w:t>هـ  هي:-</w:t>
      </w:r>
    </w:p>
    <w:p w:rsidR="00451C10" w:rsidRPr="00DB028A" w:rsidRDefault="00451C1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w:t>
      </w:r>
      <w:r w:rsidRPr="00DB028A">
        <w:rPr>
          <w:rFonts w:asciiTheme="majorBidi" w:hAnsiTheme="majorBidi" w:cstheme="majorBidi"/>
          <w:color w:val="000000" w:themeColor="text1"/>
          <w:sz w:val="24"/>
          <w:szCs w:val="24"/>
        </w:rPr>
        <w:t>3000</w:t>
      </w:r>
      <w:r w:rsidRPr="00DB028A">
        <w:rPr>
          <w:rFonts w:asciiTheme="majorBidi" w:hAnsiTheme="majorBidi" w:cstheme="majorBidi"/>
          <w:color w:val="000000" w:themeColor="text1"/>
          <w:sz w:val="24"/>
          <w:szCs w:val="24"/>
          <w:rtl/>
        </w:rPr>
        <w:t xml:space="preserve"> وحدة </w:t>
      </w:r>
    </w:p>
    <w:p w:rsidR="00451C10" w:rsidRPr="00DB028A" w:rsidRDefault="00451C1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w:t>
      </w:r>
      <w:r w:rsidRPr="00DB028A">
        <w:rPr>
          <w:rFonts w:asciiTheme="majorBidi" w:hAnsiTheme="majorBidi" w:cstheme="majorBidi"/>
          <w:color w:val="000000" w:themeColor="text1"/>
          <w:sz w:val="24"/>
          <w:szCs w:val="24"/>
        </w:rPr>
        <w:t>12000</w:t>
      </w:r>
      <w:r w:rsidRPr="00DB028A">
        <w:rPr>
          <w:rFonts w:asciiTheme="majorBidi" w:hAnsiTheme="majorBidi" w:cstheme="majorBidi"/>
          <w:color w:val="000000" w:themeColor="text1"/>
          <w:sz w:val="24"/>
          <w:szCs w:val="24"/>
          <w:rtl/>
        </w:rPr>
        <w:t xml:space="preserve"> وحدة</w:t>
      </w:r>
    </w:p>
    <w:p w:rsidR="00451C10" w:rsidRPr="00BA5211" w:rsidRDefault="00451C10" w:rsidP="00BE3D69">
      <w:pPr>
        <w:pStyle w:val="NoSpacing"/>
        <w:rPr>
          <w:rFonts w:asciiTheme="majorBidi" w:hAnsiTheme="majorBidi" w:cstheme="majorBidi"/>
          <w:b/>
          <w:bCs/>
          <w:color w:val="00B050"/>
          <w:sz w:val="24"/>
          <w:szCs w:val="24"/>
          <w:rtl/>
        </w:rPr>
      </w:pPr>
      <w:r w:rsidRPr="00BA5211">
        <w:rPr>
          <w:rFonts w:asciiTheme="majorBidi" w:hAnsiTheme="majorBidi" w:cstheme="majorBidi"/>
          <w:b/>
          <w:bCs/>
          <w:color w:val="00B050"/>
          <w:sz w:val="24"/>
          <w:szCs w:val="24"/>
          <w:rtl/>
        </w:rPr>
        <w:t xml:space="preserve">(جـ) </w:t>
      </w:r>
      <w:r w:rsidRPr="00BA5211">
        <w:rPr>
          <w:rFonts w:asciiTheme="majorBidi" w:hAnsiTheme="majorBidi" w:cstheme="majorBidi"/>
          <w:b/>
          <w:bCs/>
          <w:color w:val="00B050"/>
          <w:sz w:val="24"/>
          <w:szCs w:val="24"/>
        </w:rPr>
        <w:t>4000</w:t>
      </w:r>
      <w:r w:rsidRPr="00BA5211">
        <w:rPr>
          <w:rFonts w:asciiTheme="majorBidi" w:hAnsiTheme="majorBidi" w:cstheme="majorBidi"/>
          <w:b/>
          <w:bCs/>
          <w:color w:val="00B050"/>
          <w:sz w:val="24"/>
          <w:szCs w:val="24"/>
          <w:rtl/>
        </w:rPr>
        <w:t xml:space="preserve"> وحدة </w:t>
      </w:r>
    </w:p>
    <w:p w:rsidR="00451C10" w:rsidRPr="00DB028A" w:rsidRDefault="00451C1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لا شيء مما سبق   </w:t>
      </w:r>
    </w:p>
    <w:p w:rsidR="00451C10" w:rsidRPr="00DB028A" w:rsidRDefault="00451C10" w:rsidP="00BE3D69">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 </w:t>
      </w:r>
      <w:r w:rsidR="00BE3D69" w:rsidRPr="00DB028A">
        <w:rPr>
          <w:rFonts w:asciiTheme="majorBidi" w:hAnsiTheme="majorBidi" w:cstheme="majorBidi"/>
          <w:b/>
          <w:bCs/>
          <w:color w:val="FF0000"/>
          <w:sz w:val="28"/>
          <w:szCs w:val="28"/>
          <w:rtl/>
        </w:rPr>
        <w:t xml:space="preserve">10) </w:t>
      </w:r>
      <w:r w:rsidRPr="00DB028A">
        <w:rPr>
          <w:rFonts w:asciiTheme="majorBidi" w:hAnsiTheme="majorBidi" w:cstheme="majorBidi"/>
          <w:b/>
          <w:bCs/>
          <w:color w:val="FF0000"/>
          <w:sz w:val="28"/>
          <w:szCs w:val="28"/>
          <w:rtl/>
        </w:rPr>
        <w:t xml:space="preserve">في نفس فقرة السؤال السابقة مباشرة , فان كمية مخزون تام أول الفترة لا جمالي فترة الربع الاول للعام القادم </w:t>
      </w:r>
      <w:r w:rsidRPr="00DB028A">
        <w:rPr>
          <w:rFonts w:asciiTheme="majorBidi" w:hAnsiTheme="majorBidi" w:cstheme="majorBidi"/>
          <w:b/>
          <w:bCs/>
          <w:color w:val="FF0000"/>
          <w:sz w:val="28"/>
          <w:szCs w:val="28"/>
        </w:rPr>
        <w:t xml:space="preserve">1435 </w:t>
      </w:r>
      <w:r w:rsidR="00BE3D69" w:rsidRPr="00DB028A">
        <w:rPr>
          <w:rFonts w:asciiTheme="majorBidi" w:hAnsiTheme="majorBidi" w:cstheme="majorBidi"/>
          <w:b/>
          <w:bCs/>
          <w:color w:val="FF0000"/>
          <w:sz w:val="28"/>
          <w:szCs w:val="28"/>
          <w:rtl/>
        </w:rPr>
        <w:t>هـ:-</w:t>
      </w:r>
    </w:p>
    <w:p w:rsidR="00451C10" w:rsidRPr="00DB028A" w:rsidRDefault="00451C1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  (أ) </w:t>
      </w:r>
      <w:r w:rsidRPr="00DB028A">
        <w:rPr>
          <w:rFonts w:asciiTheme="majorBidi" w:hAnsiTheme="majorBidi" w:cstheme="majorBidi"/>
          <w:color w:val="000000" w:themeColor="text1"/>
          <w:sz w:val="24"/>
          <w:szCs w:val="24"/>
        </w:rPr>
        <w:t>5000</w:t>
      </w:r>
      <w:r w:rsidRPr="00DB028A">
        <w:rPr>
          <w:rFonts w:asciiTheme="majorBidi" w:hAnsiTheme="majorBidi" w:cstheme="majorBidi"/>
          <w:color w:val="000000" w:themeColor="text1"/>
          <w:sz w:val="24"/>
          <w:szCs w:val="24"/>
          <w:rtl/>
        </w:rPr>
        <w:t xml:space="preserve"> وحدة </w:t>
      </w:r>
    </w:p>
    <w:p w:rsidR="00451C10" w:rsidRPr="00BA5211" w:rsidRDefault="00451C10" w:rsidP="00BE3D69">
      <w:pPr>
        <w:pStyle w:val="NoSpacing"/>
        <w:rPr>
          <w:rFonts w:asciiTheme="majorBidi" w:hAnsiTheme="majorBidi" w:cstheme="majorBidi"/>
          <w:b/>
          <w:bCs/>
          <w:color w:val="00B050"/>
          <w:sz w:val="24"/>
          <w:szCs w:val="24"/>
          <w:rtl/>
        </w:rPr>
      </w:pPr>
      <w:r w:rsidRPr="00BA5211">
        <w:rPr>
          <w:rFonts w:asciiTheme="majorBidi" w:hAnsiTheme="majorBidi" w:cstheme="majorBidi"/>
          <w:b/>
          <w:bCs/>
          <w:color w:val="00B050"/>
          <w:sz w:val="24"/>
          <w:szCs w:val="24"/>
          <w:rtl/>
        </w:rPr>
        <w:t xml:space="preserve">(ب) </w:t>
      </w:r>
      <w:r w:rsidRPr="00BA5211">
        <w:rPr>
          <w:rFonts w:asciiTheme="majorBidi" w:hAnsiTheme="majorBidi" w:cstheme="majorBidi"/>
          <w:b/>
          <w:bCs/>
          <w:color w:val="00B050"/>
          <w:sz w:val="24"/>
          <w:szCs w:val="24"/>
        </w:rPr>
        <w:t>2000</w:t>
      </w:r>
      <w:r w:rsidRPr="00BA5211">
        <w:rPr>
          <w:rFonts w:asciiTheme="majorBidi" w:hAnsiTheme="majorBidi" w:cstheme="majorBidi"/>
          <w:b/>
          <w:bCs/>
          <w:color w:val="00B050"/>
          <w:sz w:val="24"/>
          <w:szCs w:val="24"/>
          <w:rtl/>
        </w:rPr>
        <w:t xml:space="preserve"> وحدة</w:t>
      </w:r>
    </w:p>
    <w:p w:rsidR="00451C10" w:rsidRPr="00DB028A" w:rsidRDefault="00451C1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(جـ) </w:t>
      </w:r>
      <w:r w:rsidRPr="00DB028A">
        <w:rPr>
          <w:rFonts w:asciiTheme="majorBidi" w:hAnsiTheme="majorBidi" w:cstheme="majorBidi"/>
          <w:color w:val="000000" w:themeColor="text1"/>
          <w:sz w:val="24"/>
          <w:szCs w:val="24"/>
        </w:rPr>
        <w:t>10000</w:t>
      </w:r>
      <w:r w:rsidRPr="00DB028A">
        <w:rPr>
          <w:rFonts w:asciiTheme="majorBidi" w:hAnsiTheme="majorBidi" w:cstheme="majorBidi"/>
          <w:color w:val="000000" w:themeColor="text1"/>
          <w:sz w:val="24"/>
          <w:szCs w:val="24"/>
          <w:rtl/>
        </w:rPr>
        <w:t xml:space="preserve"> وحدة </w:t>
      </w:r>
    </w:p>
    <w:p w:rsidR="00451C10" w:rsidRPr="00DB028A" w:rsidRDefault="00451C1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لا شيء مما سبق  </w:t>
      </w:r>
    </w:p>
    <w:p w:rsidR="00804600" w:rsidRPr="00DB028A" w:rsidRDefault="00804600" w:rsidP="00BE3D69">
      <w:pPr>
        <w:pStyle w:val="NoSpacing"/>
        <w:rPr>
          <w:rFonts w:asciiTheme="majorBidi" w:hAnsiTheme="majorBidi" w:cstheme="majorBidi"/>
          <w:color w:val="000000" w:themeColor="text1"/>
          <w:sz w:val="24"/>
          <w:szCs w:val="24"/>
          <w:rtl/>
        </w:rPr>
      </w:pPr>
    </w:p>
    <w:p w:rsidR="00804600" w:rsidRPr="00DB028A" w:rsidRDefault="00BE3D69"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11)</w:t>
      </w:r>
      <w:r w:rsidR="00804600" w:rsidRPr="00DB028A">
        <w:rPr>
          <w:rFonts w:asciiTheme="majorBidi" w:hAnsiTheme="majorBidi" w:cstheme="majorBidi"/>
          <w:b/>
          <w:bCs/>
          <w:color w:val="FF0000"/>
          <w:sz w:val="28"/>
          <w:szCs w:val="28"/>
          <w:rtl/>
        </w:rPr>
        <w:t xml:space="preserve"> يسبق اعداد موازنة الإنتاج اعداد:</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موازنة المواد المباشرة</w:t>
      </w:r>
    </w:p>
    <w:p w:rsidR="00804600" w:rsidRPr="00BA5211" w:rsidRDefault="00804600" w:rsidP="00BE3D69">
      <w:pPr>
        <w:pStyle w:val="NoSpacing"/>
        <w:rPr>
          <w:rFonts w:asciiTheme="majorBidi" w:hAnsiTheme="majorBidi" w:cstheme="majorBidi"/>
          <w:b/>
          <w:bCs/>
          <w:color w:val="00B050"/>
          <w:sz w:val="24"/>
          <w:szCs w:val="24"/>
          <w:rtl/>
        </w:rPr>
      </w:pPr>
      <w:r w:rsidRPr="00BA5211">
        <w:rPr>
          <w:rFonts w:asciiTheme="majorBidi" w:hAnsiTheme="majorBidi" w:cstheme="majorBidi"/>
          <w:b/>
          <w:bCs/>
          <w:color w:val="00B050"/>
          <w:sz w:val="24"/>
          <w:szCs w:val="24"/>
          <w:rtl/>
        </w:rPr>
        <w:t>ب – موازنة المبيعات</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موازنة الأجور المباشرة</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الموازنة النقدية</w:t>
      </w:r>
    </w:p>
    <w:p w:rsidR="00BE3D69" w:rsidRPr="00DB028A" w:rsidRDefault="00BE3D69" w:rsidP="00BE3D69">
      <w:pPr>
        <w:pStyle w:val="NoSpacing"/>
        <w:rPr>
          <w:rFonts w:asciiTheme="majorBidi" w:hAnsiTheme="majorBidi" w:cstheme="majorBidi"/>
          <w:color w:val="000000" w:themeColor="text1"/>
          <w:sz w:val="24"/>
          <w:szCs w:val="24"/>
          <w:rtl/>
        </w:rPr>
      </w:pPr>
    </w:p>
    <w:p w:rsidR="00804600" w:rsidRPr="00DB028A" w:rsidRDefault="00BE3D69"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12) </w:t>
      </w:r>
      <w:r w:rsidR="00804600" w:rsidRPr="00DB028A">
        <w:rPr>
          <w:rFonts w:asciiTheme="majorBidi" w:hAnsiTheme="majorBidi" w:cstheme="majorBidi"/>
          <w:b/>
          <w:bCs/>
          <w:color w:val="FF0000"/>
          <w:sz w:val="28"/>
          <w:szCs w:val="28"/>
          <w:rtl/>
        </w:rPr>
        <w:t xml:space="preserve"> تعد موازنة الإنتاج في:</w:t>
      </w:r>
    </w:p>
    <w:p w:rsidR="00804600" w:rsidRPr="00BA5211" w:rsidRDefault="00804600" w:rsidP="00BE3D69">
      <w:pPr>
        <w:pStyle w:val="NoSpacing"/>
        <w:rPr>
          <w:rFonts w:asciiTheme="majorBidi" w:hAnsiTheme="majorBidi" w:cstheme="majorBidi"/>
          <w:b/>
          <w:bCs/>
          <w:color w:val="00B050"/>
          <w:sz w:val="24"/>
          <w:szCs w:val="24"/>
          <w:rtl/>
        </w:rPr>
      </w:pPr>
      <w:r w:rsidRPr="00BA5211">
        <w:rPr>
          <w:rFonts w:asciiTheme="majorBidi" w:hAnsiTheme="majorBidi" w:cstheme="majorBidi"/>
          <w:b/>
          <w:bCs/>
          <w:color w:val="00B050"/>
          <w:sz w:val="24"/>
          <w:szCs w:val="24"/>
          <w:rtl/>
        </w:rPr>
        <w:t>أ - الشركات الصناعية فقط</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الشركات التجارية فقط</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الشركات الصناعية والشركات التجارية</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ليس شيء مما سبق</w:t>
      </w:r>
    </w:p>
    <w:p w:rsidR="00BE3D69" w:rsidRPr="00DB028A" w:rsidRDefault="00BE3D69" w:rsidP="00BE3D69">
      <w:pPr>
        <w:pStyle w:val="NoSpacing"/>
        <w:rPr>
          <w:rFonts w:asciiTheme="majorBidi" w:hAnsiTheme="majorBidi" w:cstheme="majorBidi"/>
          <w:color w:val="000000" w:themeColor="text1"/>
          <w:sz w:val="24"/>
          <w:szCs w:val="24"/>
          <w:rtl/>
        </w:rPr>
      </w:pPr>
    </w:p>
    <w:p w:rsidR="00804600" w:rsidRPr="00DB028A" w:rsidRDefault="00BE3D69"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13) </w:t>
      </w:r>
      <w:r w:rsidR="00804600" w:rsidRPr="00DB028A">
        <w:rPr>
          <w:rFonts w:asciiTheme="majorBidi" w:hAnsiTheme="majorBidi" w:cstheme="majorBidi"/>
          <w:b/>
          <w:bCs/>
          <w:color w:val="FF0000"/>
          <w:sz w:val="28"/>
          <w:szCs w:val="28"/>
          <w:rtl/>
        </w:rPr>
        <w:t xml:space="preserve"> يتم اعداد موازنة المواد المباشرة بناء على بيانات:</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الموازنة الشاملة</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موازنة المخزون التام آخر الفترة</w:t>
      </w:r>
    </w:p>
    <w:p w:rsidR="00804600" w:rsidRPr="00BA5211" w:rsidRDefault="00804600" w:rsidP="00BE3D69">
      <w:pPr>
        <w:pStyle w:val="NoSpacing"/>
        <w:rPr>
          <w:rFonts w:asciiTheme="majorBidi" w:hAnsiTheme="majorBidi" w:cstheme="majorBidi"/>
          <w:b/>
          <w:bCs/>
          <w:color w:val="00B050"/>
          <w:sz w:val="24"/>
          <w:szCs w:val="24"/>
          <w:rtl/>
        </w:rPr>
      </w:pPr>
      <w:r w:rsidRPr="00BA5211">
        <w:rPr>
          <w:rFonts w:asciiTheme="majorBidi" w:hAnsiTheme="majorBidi" w:cstheme="majorBidi"/>
          <w:b/>
          <w:bCs/>
          <w:color w:val="00B050"/>
          <w:sz w:val="24"/>
          <w:szCs w:val="24"/>
          <w:rtl/>
        </w:rPr>
        <w:t>ج - موازنة الإنتاج</w:t>
      </w:r>
    </w:p>
    <w:p w:rsidR="00BE3D69" w:rsidRPr="00DB028A" w:rsidRDefault="00804600" w:rsidP="0023775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موازنة المبيعات</w:t>
      </w:r>
    </w:p>
    <w:p w:rsidR="00804600" w:rsidRPr="00DB028A" w:rsidRDefault="00804600"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4 </w:t>
      </w:r>
      <w:r w:rsidR="00BE3D69" w:rsidRPr="00DB028A">
        <w:rPr>
          <w:rFonts w:asciiTheme="majorBidi" w:hAnsiTheme="majorBidi" w:cstheme="majorBidi"/>
          <w:b/>
          <w:bCs/>
          <w:color w:val="FF0000"/>
          <w:sz w:val="28"/>
          <w:szCs w:val="28"/>
          <w:rtl/>
        </w:rPr>
        <w:t>1)</w:t>
      </w:r>
      <w:r w:rsidRPr="00DB028A">
        <w:rPr>
          <w:rFonts w:asciiTheme="majorBidi" w:hAnsiTheme="majorBidi" w:cstheme="majorBidi"/>
          <w:b/>
          <w:bCs/>
          <w:color w:val="FF0000"/>
          <w:sz w:val="28"/>
          <w:szCs w:val="28"/>
          <w:rtl/>
        </w:rPr>
        <w:t xml:space="preserve"> تعتبر موازنة الإنتاج هي الأساس في اعداد الموازنات التشغيلية التالية ماعدا:</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موازنة الأجور المباشرة</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موازنة التكاليف الإنتاجية غير المباشرة</w:t>
      </w:r>
    </w:p>
    <w:p w:rsidR="00804600" w:rsidRPr="00BA5211" w:rsidRDefault="00804600" w:rsidP="00BE3D69">
      <w:pPr>
        <w:pStyle w:val="NoSpacing"/>
        <w:rPr>
          <w:rFonts w:asciiTheme="majorBidi" w:hAnsiTheme="majorBidi" w:cstheme="majorBidi"/>
          <w:b/>
          <w:bCs/>
          <w:color w:val="00B050"/>
          <w:sz w:val="24"/>
          <w:szCs w:val="24"/>
          <w:rtl/>
        </w:rPr>
      </w:pPr>
      <w:r w:rsidRPr="00BA5211">
        <w:rPr>
          <w:rFonts w:asciiTheme="majorBidi" w:hAnsiTheme="majorBidi" w:cstheme="majorBidi"/>
          <w:b/>
          <w:bCs/>
          <w:color w:val="00B050"/>
          <w:sz w:val="24"/>
          <w:szCs w:val="24"/>
          <w:rtl/>
        </w:rPr>
        <w:t>ج- موازنة المبيعات</w:t>
      </w:r>
    </w:p>
    <w:p w:rsidR="00804600" w:rsidRPr="00DB028A" w:rsidRDefault="00804600" w:rsidP="008F11C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موازنة المواد المباشر</w:t>
      </w:r>
      <w:r w:rsidR="008F11CE" w:rsidRPr="00DB028A">
        <w:rPr>
          <w:rFonts w:asciiTheme="majorBidi" w:hAnsiTheme="majorBidi" w:cstheme="majorBidi"/>
          <w:color w:val="000000" w:themeColor="text1"/>
          <w:sz w:val="24"/>
          <w:szCs w:val="24"/>
          <w:rtl/>
        </w:rPr>
        <w:t xml:space="preserve"> </w:t>
      </w:r>
    </w:p>
    <w:p w:rsidR="008F11CE" w:rsidRPr="00DB028A" w:rsidRDefault="008F11CE" w:rsidP="008F11CE">
      <w:pPr>
        <w:pStyle w:val="NoSpacing"/>
        <w:rPr>
          <w:rFonts w:asciiTheme="majorBidi" w:hAnsiTheme="majorBidi" w:cstheme="majorBidi"/>
          <w:color w:val="000000" w:themeColor="text1"/>
          <w:sz w:val="24"/>
          <w:szCs w:val="24"/>
          <w:rtl/>
        </w:rPr>
      </w:pPr>
    </w:p>
    <w:p w:rsidR="00804600" w:rsidRPr="00DB028A" w:rsidRDefault="00804600"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الفقرة التالية تتعلق بالأسئلة من رقم </w:t>
      </w:r>
      <w:r w:rsidR="005A138E" w:rsidRPr="00DB028A">
        <w:rPr>
          <w:rFonts w:asciiTheme="majorBidi" w:hAnsiTheme="majorBidi" w:cstheme="majorBidi"/>
          <w:b/>
          <w:bCs/>
          <w:color w:val="FF0000"/>
          <w:sz w:val="28"/>
          <w:szCs w:val="28"/>
          <w:rtl/>
        </w:rPr>
        <w:t>(</w:t>
      </w:r>
      <w:r w:rsidR="00BE3D69" w:rsidRPr="00DB028A">
        <w:rPr>
          <w:rFonts w:asciiTheme="majorBidi" w:hAnsiTheme="majorBidi" w:cstheme="majorBidi"/>
          <w:b/>
          <w:bCs/>
          <w:color w:val="FF0000"/>
          <w:sz w:val="28"/>
          <w:szCs w:val="28"/>
          <w:rtl/>
        </w:rPr>
        <w:t>15</w:t>
      </w:r>
      <w:r w:rsidR="005A138E" w:rsidRPr="00DB028A">
        <w:rPr>
          <w:rFonts w:asciiTheme="majorBidi" w:hAnsiTheme="majorBidi" w:cstheme="majorBidi"/>
          <w:b/>
          <w:bCs/>
          <w:color w:val="FF0000"/>
          <w:sz w:val="28"/>
          <w:szCs w:val="28"/>
          <w:rtl/>
        </w:rPr>
        <w:t>)</w:t>
      </w:r>
      <w:r w:rsidRPr="00DB028A">
        <w:rPr>
          <w:rFonts w:asciiTheme="majorBidi" w:hAnsiTheme="majorBidi" w:cstheme="majorBidi"/>
          <w:b/>
          <w:bCs/>
          <w:color w:val="FF0000"/>
          <w:sz w:val="28"/>
          <w:szCs w:val="28"/>
          <w:rtl/>
        </w:rPr>
        <w:t xml:space="preserve"> إلى رقم </w:t>
      </w:r>
      <w:r w:rsidR="005A138E" w:rsidRPr="00DB028A">
        <w:rPr>
          <w:rFonts w:asciiTheme="majorBidi" w:hAnsiTheme="majorBidi" w:cstheme="majorBidi"/>
          <w:b/>
          <w:bCs/>
          <w:color w:val="FF0000"/>
          <w:sz w:val="28"/>
          <w:szCs w:val="28"/>
          <w:rtl/>
        </w:rPr>
        <w:t>(</w:t>
      </w:r>
      <w:r w:rsidR="00BE3D69" w:rsidRPr="00DB028A">
        <w:rPr>
          <w:rFonts w:asciiTheme="majorBidi" w:hAnsiTheme="majorBidi" w:cstheme="majorBidi"/>
          <w:b/>
          <w:bCs/>
          <w:color w:val="FF0000"/>
          <w:sz w:val="28"/>
          <w:szCs w:val="28"/>
          <w:rtl/>
        </w:rPr>
        <w:t>17</w:t>
      </w:r>
      <w:r w:rsidR="005A138E" w:rsidRPr="00DB028A">
        <w:rPr>
          <w:rFonts w:asciiTheme="majorBidi" w:hAnsiTheme="majorBidi" w:cstheme="majorBidi"/>
          <w:b/>
          <w:bCs/>
          <w:color w:val="FF0000"/>
          <w:sz w:val="28"/>
          <w:szCs w:val="28"/>
          <w:rtl/>
        </w:rPr>
        <w:t>)</w:t>
      </w:r>
    </w:p>
    <w:p w:rsidR="00804600" w:rsidRPr="00DB028A" w:rsidRDefault="00804600"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تصنع احد الشركات منتجا معينا، و قدرت كمية المبيعات من هذا المنتج في العام القادم 1435 ه</w:t>
      </w:r>
      <w:r w:rsidR="00995AF2" w:rsidRPr="00DB028A">
        <w:rPr>
          <w:rFonts w:asciiTheme="majorBidi" w:hAnsiTheme="majorBidi" w:cstheme="majorBidi"/>
          <w:b/>
          <w:bCs/>
          <w:color w:val="FF0000"/>
          <w:sz w:val="28"/>
          <w:szCs w:val="28"/>
          <w:rtl/>
        </w:rPr>
        <w:t>ـ</w:t>
      </w:r>
      <w:r w:rsidR="00BE3D69" w:rsidRPr="00DB028A">
        <w:rPr>
          <w:rFonts w:asciiTheme="majorBidi" w:hAnsiTheme="majorBidi" w:cstheme="majorBidi"/>
          <w:b/>
          <w:bCs/>
          <w:color w:val="FF0000"/>
          <w:sz w:val="28"/>
          <w:szCs w:val="28"/>
          <w:rtl/>
        </w:rPr>
        <w:t xml:space="preserve"> </w:t>
      </w:r>
      <w:r w:rsidRPr="00DB028A">
        <w:rPr>
          <w:rFonts w:asciiTheme="majorBidi" w:hAnsiTheme="majorBidi" w:cstheme="majorBidi"/>
          <w:b/>
          <w:bCs/>
          <w:color w:val="FF0000"/>
          <w:sz w:val="28"/>
          <w:szCs w:val="28"/>
          <w:rtl/>
        </w:rPr>
        <w:t>ب</w:t>
      </w:r>
      <w:r w:rsidR="00995AF2" w:rsidRPr="00DB028A">
        <w:rPr>
          <w:rFonts w:asciiTheme="majorBidi" w:hAnsiTheme="majorBidi" w:cstheme="majorBidi"/>
          <w:b/>
          <w:bCs/>
          <w:color w:val="FF0000"/>
          <w:sz w:val="28"/>
          <w:szCs w:val="28"/>
          <w:rtl/>
        </w:rPr>
        <w:t>ــ</w:t>
      </w:r>
      <w:r w:rsidR="00BE3D69" w:rsidRPr="00DB028A">
        <w:rPr>
          <w:rFonts w:asciiTheme="majorBidi" w:hAnsiTheme="majorBidi" w:cstheme="majorBidi"/>
          <w:b/>
          <w:bCs/>
          <w:color w:val="FF0000"/>
          <w:sz w:val="28"/>
          <w:szCs w:val="28"/>
          <w:rtl/>
        </w:rPr>
        <w:t xml:space="preserve"> 16,500 </w:t>
      </w:r>
      <w:r w:rsidRPr="00DB028A">
        <w:rPr>
          <w:rFonts w:asciiTheme="majorBidi" w:hAnsiTheme="majorBidi" w:cstheme="majorBidi"/>
          <w:b/>
          <w:bCs/>
          <w:color w:val="FF0000"/>
          <w:sz w:val="28"/>
          <w:szCs w:val="28"/>
          <w:rtl/>
        </w:rPr>
        <w:t>وحدة وسعر البيع للوحدة 15 ريال، ومخزون الإنتاج التام المتوقع في أول العام القادم</w:t>
      </w:r>
      <w:r w:rsidR="00BE3D69" w:rsidRPr="00DB028A">
        <w:rPr>
          <w:rFonts w:asciiTheme="majorBidi" w:hAnsiTheme="majorBidi" w:cstheme="majorBidi"/>
          <w:b/>
          <w:bCs/>
          <w:color w:val="FF0000"/>
          <w:sz w:val="28"/>
          <w:szCs w:val="28"/>
          <w:rtl/>
        </w:rPr>
        <w:t xml:space="preserve"> 600</w:t>
      </w:r>
      <w:r w:rsidRPr="00DB028A">
        <w:rPr>
          <w:rFonts w:asciiTheme="majorBidi" w:hAnsiTheme="majorBidi" w:cstheme="majorBidi"/>
          <w:b/>
          <w:bCs/>
          <w:color w:val="FF0000"/>
          <w:sz w:val="28"/>
          <w:szCs w:val="28"/>
          <w:rtl/>
        </w:rPr>
        <w:t xml:space="preserve"> وحدة ، ومخزون الإنتاج التام المستهدف في آخر العام القادم 750 وحدة، وتحتاج الوحدة من</w:t>
      </w:r>
      <w:r w:rsidR="00BE3D69" w:rsidRPr="00DB028A">
        <w:rPr>
          <w:rFonts w:asciiTheme="majorBidi" w:hAnsiTheme="majorBidi" w:cstheme="majorBidi"/>
          <w:b/>
          <w:bCs/>
          <w:color w:val="FF0000"/>
          <w:sz w:val="28"/>
          <w:szCs w:val="28"/>
          <w:rtl/>
        </w:rPr>
        <w:t xml:space="preserve"> </w:t>
      </w:r>
      <w:r w:rsidRPr="00DB028A">
        <w:rPr>
          <w:rFonts w:asciiTheme="majorBidi" w:hAnsiTheme="majorBidi" w:cstheme="majorBidi"/>
          <w:b/>
          <w:bCs/>
          <w:color w:val="FF0000"/>
          <w:sz w:val="28"/>
          <w:szCs w:val="28"/>
          <w:rtl/>
        </w:rPr>
        <w:t>هذا المنتج في التصنيع الى 3 كيلو جرام من المادة الخام بسعر 2 ريال للكيلو جرام، ومخزون المادة</w:t>
      </w:r>
      <w:r w:rsidR="00BE3D69" w:rsidRPr="00DB028A">
        <w:rPr>
          <w:rFonts w:asciiTheme="majorBidi" w:hAnsiTheme="majorBidi" w:cstheme="majorBidi"/>
          <w:b/>
          <w:bCs/>
          <w:color w:val="FF0000"/>
          <w:sz w:val="28"/>
          <w:szCs w:val="28"/>
          <w:rtl/>
        </w:rPr>
        <w:t xml:space="preserve"> </w:t>
      </w:r>
      <w:r w:rsidRPr="00DB028A">
        <w:rPr>
          <w:rFonts w:asciiTheme="majorBidi" w:hAnsiTheme="majorBidi" w:cstheme="majorBidi"/>
          <w:b/>
          <w:bCs/>
          <w:color w:val="FF0000"/>
          <w:sz w:val="28"/>
          <w:szCs w:val="28"/>
          <w:rtl/>
        </w:rPr>
        <w:t>الخام المتوقع أول العام القادم 200 كيلو جرام، ومخزون المادة الخام المستهدف آخر العام القادم</w:t>
      </w:r>
      <w:r w:rsidR="00BE3D69" w:rsidRPr="00DB028A">
        <w:rPr>
          <w:rFonts w:asciiTheme="majorBidi" w:hAnsiTheme="majorBidi" w:cstheme="majorBidi"/>
          <w:b/>
          <w:bCs/>
          <w:color w:val="FF0000"/>
          <w:sz w:val="28"/>
          <w:szCs w:val="28"/>
          <w:rtl/>
        </w:rPr>
        <w:t xml:space="preserve"> 175</w:t>
      </w:r>
      <w:r w:rsidRPr="00DB028A">
        <w:rPr>
          <w:rFonts w:asciiTheme="majorBidi" w:hAnsiTheme="majorBidi" w:cstheme="majorBidi"/>
          <w:b/>
          <w:bCs/>
          <w:color w:val="FF0000"/>
          <w:sz w:val="28"/>
          <w:szCs w:val="28"/>
          <w:rtl/>
        </w:rPr>
        <w:t xml:space="preserve"> كيلو جرام. وبناء على هذه المعلومات فان:</w:t>
      </w:r>
    </w:p>
    <w:p w:rsidR="00804600" w:rsidRPr="00DB028A" w:rsidRDefault="005A138E"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 </w:t>
      </w:r>
      <w:r w:rsidR="00A64EE9" w:rsidRPr="00DB028A">
        <w:rPr>
          <w:rFonts w:asciiTheme="majorBidi" w:hAnsiTheme="majorBidi" w:cstheme="majorBidi"/>
          <w:b/>
          <w:bCs/>
          <w:color w:val="FF0000"/>
          <w:sz w:val="28"/>
          <w:szCs w:val="28"/>
          <w:rtl/>
        </w:rPr>
        <w:t xml:space="preserve">15) </w:t>
      </w:r>
      <w:r w:rsidRPr="00DB028A">
        <w:rPr>
          <w:rFonts w:asciiTheme="majorBidi" w:hAnsiTheme="majorBidi" w:cstheme="majorBidi"/>
          <w:b/>
          <w:bCs/>
          <w:color w:val="FF0000"/>
          <w:sz w:val="28"/>
          <w:szCs w:val="28"/>
          <w:rtl/>
        </w:rPr>
        <w:t xml:space="preserve"> </w:t>
      </w:r>
      <w:r w:rsidR="00804600" w:rsidRPr="00DB028A">
        <w:rPr>
          <w:rFonts w:asciiTheme="majorBidi" w:hAnsiTheme="majorBidi" w:cstheme="majorBidi"/>
          <w:b/>
          <w:bCs/>
          <w:color w:val="FF0000"/>
          <w:sz w:val="28"/>
          <w:szCs w:val="28"/>
          <w:rtl/>
        </w:rPr>
        <w:t>كمية الإنتاج التقديري بالوحدات خلال العام القادم 1435 ه</w:t>
      </w:r>
      <w:r w:rsidR="00995AF2" w:rsidRPr="00DB028A">
        <w:rPr>
          <w:rFonts w:asciiTheme="majorBidi" w:hAnsiTheme="majorBidi" w:cstheme="majorBidi"/>
          <w:b/>
          <w:bCs/>
          <w:color w:val="FF0000"/>
          <w:sz w:val="28"/>
          <w:szCs w:val="28"/>
          <w:rtl/>
        </w:rPr>
        <w:t>ـ</w:t>
      </w:r>
      <w:r w:rsidR="00804600" w:rsidRPr="00DB028A">
        <w:rPr>
          <w:rFonts w:asciiTheme="majorBidi" w:hAnsiTheme="majorBidi" w:cstheme="majorBidi"/>
          <w:b/>
          <w:bCs/>
          <w:color w:val="FF0000"/>
          <w:sz w:val="28"/>
          <w:szCs w:val="28"/>
          <w:rtl/>
        </w:rPr>
        <w:t xml:space="preserve"> هي:</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أ- 17,250 وحدة</w:t>
      </w:r>
    </w:p>
    <w:p w:rsidR="00804600" w:rsidRPr="00A16198" w:rsidRDefault="00804600" w:rsidP="00BE3D69">
      <w:pPr>
        <w:pStyle w:val="NoSpacing"/>
        <w:rPr>
          <w:rFonts w:asciiTheme="majorBidi" w:hAnsiTheme="majorBidi" w:cstheme="majorBidi"/>
          <w:b/>
          <w:bCs/>
          <w:color w:val="00B050"/>
          <w:sz w:val="24"/>
          <w:szCs w:val="24"/>
          <w:rtl/>
        </w:rPr>
      </w:pPr>
      <w:r w:rsidRPr="00A16198">
        <w:rPr>
          <w:rFonts w:asciiTheme="majorBidi" w:hAnsiTheme="majorBidi" w:cstheme="majorBidi"/>
          <w:b/>
          <w:bCs/>
          <w:color w:val="00B050"/>
          <w:sz w:val="24"/>
          <w:szCs w:val="24"/>
          <w:rtl/>
        </w:rPr>
        <w:t>ب- 16,650 وحدة</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ج- 17,750 وحدة</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د- 18,300 وحدة أ</w:t>
      </w:r>
    </w:p>
    <w:p w:rsidR="00BE3D69" w:rsidRPr="00DB028A" w:rsidRDefault="00BE3D69" w:rsidP="00BE3D69">
      <w:pPr>
        <w:pStyle w:val="NoSpacing"/>
        <w:rPr>
          <w:rFonts w:asciiTheme="majorBidi" w:hAnsiTheme="majorBidi" w:cstheme="majorBidi"/>
          <w:color w:val="000000" w:themeColor="text1"/>
          <w:sz w:val="24"/>
          <w:szCs w:val="24"/>
          <w:rtl/>
        </w:rPr>
      </w:pPr>
    </w:p>
    <w:p w:rsidR="00A64EE9" w:rsidRPr="00DB028A" w:rsidRDefault="00A64EE9" w:rsidP="00BE3D69">
      <w:pPr>
        <w:pStyle w:val="NoSpacing"/>
        <w:rPr>
          <w:rFonts w:asciiTheme="majorBidi" w:hAnsiTheme="majorBidi" w:cstheme="majorBidi"/>
          <w:color w:val="000000" w:themeColor="text1"/>
          <w:sz w:val="24"/>
          <w:szCs w:val="24"/>
          <w:rtl/>
        </w:rPr>
      </w:pPr>
    </w:p>
    <w:p w:rsidR="00A64EE9" w:rsidRPr="00DB028A" w:rsidRDefault="00A64EE9" w:rsidP="00BE3D69">
      <w:pPr>
        <w:pStyle w:val="NoSpacing"/>
        <w:rPr>
          <w:rFonts w:asciiTheme="majorBidi" w:hAnsiTheme="majorBidi" w:cstheme="majorBidi"/>
          <w:color w:val="000000" w:themeColor="text1"/>
          <w:sz w:val="24"/>
          <w:szCs w:val="24"/>
          <w:rtl/>
        </w:rPr>
      </w:pPr>
    </w:p>
    <w:p w:rsidR="00804600" w:rsidRPr="00DB028A" w:rsidRDefault="00A64EE9"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16)</w:t>
      </w:r>
      <w:r w:rsidR="005A138E" w:rsidRPr="00DB028A">
        <w:rPr>
          <w:rFonts w:asciiTheme="majorBidi" w:hAnsiTheme="majorBidi" w:cstheme="majorBidi"/>
          <w:b/>
          <w:bCs/>
          <w:color w:val="FF0000"/>
          <w:sz w:val="28"/>
          <w:szCs w:val="28"/>
          <w:rtl/>
        </w:rPr>
        <w:t xml:space="preserve"> </w:t>
      </w:r>
      <w:r w:rsidR="00804600" w:rsidRPr="00DB028A">
        <w:rPr>
          <w:rFonts w:asciiTheme="majorBidi" w:hAnsiTheme="majorBidi" w:cstheme="majorBidi"/>
          <w:b/>
          <w:bCs/>
          <w:color w:val="FF0000"/>
          <w:sz w:val="28"/>
          <w:szCs w:val="28"/>
          <w:rtl/>
        </w:rPr>
        <w:t>كمية مشتريات المواد الخام بالكيلو جرام خلال العام القادم 1435 هي:</w:t>
      </w:r>
    </w:p>
    <w:p w:rsidR="00804600" w:rsidRPr="00A16198" w:rsidRDefault="00804600" w:rsidP="00BE3D69">
      <w:pPr>
        <w:pStyle w:val="NoSpacing"/>
        <w:rPr>
          <w:rFonts w:asciiTheme="majorBidi" w:hAnsiTheme="majorBidi" w:cstheme="majorBidi"/>
          <w:b/>
          <w:bCs/>
          <w:color w:val="00B050"/>
          <w:sz w:val="24"/>
          <w:szCs w:val="24"/>
          <w:rtl/>
        </w:rPr>
      </w:pPr>
      <w:r w:rsidRPr="00A16198">
        <w:rPr>
          <w:rFonts w:asciiTheme="majorBidi" w:hAnsiTheme="majorBidi" w:cstheme="majorBidi"/>
          <w:b/>
          <w:bCs/>
          <w:color w:val="00B050"/>
          <w:sz w:val="24"/>
          <w:szCs w:val="24"/>
          <w:rtl/>
        </w:rPr>
        <w:t>أ- 49,925 كيلو جرام</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ب- 49,950 كيلو جرام</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ج- 50,125 كيلو جرام</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د- 50,450 كيلو جرام</w:t>
      </w:r>
    </w:p>
    <w:p w:rsidR="00BE3D69" w:rsidRPr="00DB028A" w:rsidRDefault="00BE3D69" w:rsidP="00BE3D69">
      <w:pPr>
        <w:pStyle w:val="NoSpacing"/>
        <w:rPr>
          <w:rFonts w:asciiTheme="majorBidi" w:hAnsiTheme="majorBidi" w:cstheme="majorBidi"/>
          <w:color w:val="000000" w:themeColor="text1"/>
          <w:sz w:val="24"/>
          <w:szCs w:val="24"/>
          <w:rtl/>
        </w:rPr>
      </w:pPr>
    </w:p>
    <w:p w:rsidR="00A64EE9" w:rsidRPr="00DB028A" w:rsidRDefault="00A64EE9" w:rsidP="00BE3D69">
      <w:pPr>
        <w:pStyle w:val="NoSpacing"/>
        <w:rPr>
          <w:rFonts w:asciiTheme="majorBidi" w:hAnsiTheme="majorBidi" w:cstheme="majorBidi"/>
          <w:color w:val="000000" w:themeColor="text1"/>
          <w:sz w:val="24"/>
          <w:szCs w:val="24"/>
          <w:rtl/>
        </w:rPr>
      </w:pPr>
    </w:p>
    <w:p w:rsidR="00A64EE9" w:rsidRPr="00DB028A" w:rsidRDefault="00A64EE9" w:rsidP="00BE3D69">
      <w:pPr>
        <w:pStyle w:val="NoSpacing"/>
        <w:rPr>
          <w:rFonts w:asciiTheme="majorBidi" w:hAnsiTheme="majorBidi" w:cstheme="majorBidi"/>
          <w:color w:val="000000" w:themeColor="text1"/>
          <w:sz w:val="24"/>
          <w:szCs w:val="24"/>
          <w:rtl/>
        </w:rPr>
      </w:pPr>
    </w:p>
    <w:p w:rsidR="00A64EE9" w:rsidRPr="00DB028A" w:rsidRDefault="00A64EE9" w:rsidP="00BE3D69">
      <w:pPr>
        <w:pStyle w:val="NoSpacing"/>
        <w:rPr>
          <w:rFonts w:asciiTheme="majorBidi" w:hAnsiTheme="majorBidi" w:cstheme="majorBidi"/>
          <w:color w:val="000000" w:themeColor="text1"/>
          <w:sz w:val="24"/>
          <w:szCs w:val="24"/>
          <w:rtl/>
        </w:rPr>
      </w:pPr>
    </w:p>
    <w:p w:rsidR="00804600" w:rsidRPr="00DB028A" w:rsidRDefault="00A64EE9"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17)</w:t>
      </w:r>
      <w:r w:rsidR="00804600" w:rsidRPr="00DB028A">
        <w:rPr>
          <w:rFonts w:asciiTheme="majorBidi" w:hAnsiTheme="majorBidi" w:cstheme="majorBidi"/>
          <w:b/>
          <w:bCs/>
          <w:color w:val="FF0000"/>
          <w:sz w:val="28"/>
          <w:szCs w:val="28"/>
          <w:rtl/>
        </w:rPr>
        <w:t xml:space="preserve"> تكلفة مشتريات المواد الخام بالريال خلال العام القادم 1435 ه</w:t>
      </w:r>
      <w:r w:rsidR="00075AEB" w:rsidRPr="00DB028A">
        <w:rPr>
          <w:rFonts w:asciiTheme="majorBidi" w:hAnsiTheme="majorBidi" w:cstheme="majorBidi"/>
          <w:b/>
          <w:bCs/>
          <w:color w:val="FF0000"/>
          <w:sz w:val="28"/>
          <w:szCs w:val="28"/>
          <w:rtl/>
        </w:rPr>
        <w:t>ـ</w:t>
      </w:r>
      <w:r w:rsidR="00804600" w:rsidRPr="00DB028A">
        <w:rPr>
          <w:rFonts w:asciiTheme="majorBidi" w:hAnsiTheme="majorBidi" w:cstheme="majorBidi"/>
          <w:b/>
          <w:bCs/>
          <w:color w:val="FF0000"/>
          <w:sz w:val="28"/>
          <w:szCs w:val="28"/>
          <w:rtl/>
        </w:rPr>
        <w:t xml:space="preserve"> هي:</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أ- 100,750 ريال</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ب- 100,825 ريال</w:t>
      </w:r>
    </w:p>
    <w:p w:rsidR="00804600" w:rsidRPr="001D3D26" w:rsidRDefault="00804600" w:rsidP="00BE3D69">
      <w:pPr>
        <w:pStyle w:val="NoSpacing"/>
        <w:rPr>
          <w:rFonts w:asciiTheme="majorBidi" w:hAnsiTheme="majorBidi" w:cstheme="majorBidi"/>
          <w:b/>
          <w:bCs/>
          <w:color w:val="00B050"/>
          <w:sz w:val="24"/>
          <w:szCs w:val="24"/>
          <w:rtl/>
        </w:rPr>
      </w:pPr>
      <w:r w:rsidRPr="001D3D26">
        <w:rPr>
          <w:rFonts w:asciiTheme="majorBidi" w:hAnsiTheme="majorBidi" w:cstheme="majorBidi"/>
          <w:b/>
          <w:bCs/>
          <w:color w:val="00B050"/>
          <w:sz w:val="24"/>
          <w:szCs w:val="24"/>
          <w:rtl/>
        </w:rPr>
        <w:t>ج- 99,850 ريال</w:t>
      </w:r>
    </w:p>
    <w:p w:rsidR="00804600" w:rsidRPr="00DB028A" w:rsidRDefault="00804600" w:rsidP="00BE3D69">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د- 99,940 ريال</w:t>
      </w:r>
    </w:p>
    <w:p w:rsidR="00804600" w:rsidRPr="00DB028A" w:rsidRDefault="00804600" w:rsidP="0021621A">
      <w:p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 </w:t>
      </w:r>
    </w:p>
    <w:p w:rsidR="00BE3D69" w:rsidRPr="00DB028A" w:rsidRDefault="00BE3D69" w:rsidP="0021621A">
      <w:pPr>
        <w:rPr>
          <w:rFonts w:asciiTheme="majorBidi" w:hAnsiTheme="majorBidi" w:cstheme="majorBidi"/>
          <w:color w:val="000000" w:themeColor="text1"/>
          <w:sz w:val="24"/>
          <w:szCs w:val="24"/>
          <w:rtl/>
        </w:rPr>
      </w:pPr>
    </w:p>
    <w:p w:rsidR="004838E2" w:rsidRPr="00DB028A" w:rsidRDefault="004838E2"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يتم اعداد موازنة الإنتاج في ضوء التالي ما عدا:</w:t>
      </w:r>
    </w:p>
    <w:p w:rsidR="004838E2" w:rsidRPr="001D3D26" w:rsidRDefault="004838E2" w:rsidP="00AE087A">
      <w:pPr>
        <w:numPr>
          <w:ilvl w:val="0"/>
          <w:numId w:val="61"/>
        </w:numPr>
        <w:contextualSpacing/>
        <w:rPr>
          <w:rFonts w:asciiTheme="majorBidi" w:hAnsiTheme="majorBidi" w:cstheme="majorBidi"/>
          <w:b/>
          <w:bCs/>
          <w:color w:val="00B050"/>
          <w:sz w:val="24"/>
          <w:szCs w:val="24"/>
          <w:rtl/>
        </w:rPr>
      </w:pPr>
      <w:r w:rsidRPr="001D3D26">
        <w:rPr>
          <w:rFonts w:asciiTheme="majorBidi" w:hAnsiTheme="majorBidi" w:cstheme="majorBidi"/>
          <w:b/>
          <w:bCs/>
          <w:color w:val="00B050"/>
          <w:sz w:val="24"/>
          <w:szCs w:val="24"/>
          <w:rtl/>
        </w:rPr>
        <w:t>موازنة المواد المباشرة</w:t>
      </w:r>
    </w:p>
    <w:p w:rsidR="004838E2" w:rsidRPr="00DB028A" w:rsidRDefault="004838E2" w:rsidP="00AE087A">
      <w:pPr>
        <w:numPr>
          <w:ilvl w:val="0"/>
          <w:numId w:val="61"/>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موازنة المبيعات</w:t>
      </w:r>
    </w:p>
    <w:p w:rsidR="004838E2" w:rsidRPr="00DB028A" w:rsidRDefault="004838E2" w:rsidP="00AE087A">
      <w:pPr>
        <w:numPr>
          <w:ilvl w:val="0"/>
          <w:numId w:val="61"/>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سياسة المخزون</w:t>
      </w:r>
    </w:p>
    <w:p w:rsidR="004838E2" w:rsidRPr="00DB028A" w:rsidRDefault="004838E2" w:rsidP="00AE087A">
      <w:pPr>
        <w:numPr>
          <w:ilvl w:val="0"/>
          <w:numId w:val="61"/>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حجم الطاقة المتاحة</w:t>
      </w:r>
    </w:p>
    <w:p w:rsidR="004838E2" w:rsidRPr="00DB028A" w:rsidRDefault="004838E2" w:rsidP="004838E2">
      <w:pPr>
        <w:rPr>
          <w:rFonts w:asciiTheme="majorBidi" w:eastAsiaTheme="minorHAnsi" w:hAnsiTheme="majorBidi" w:cstheme="majorBidi"/>
          <w:color w:val="000000" w:themeColor="text1"/>
          <w:rtl/>
        </w:rPr>
      </w:pPr>
    </w:p>
    <w:p w:rsidR="004838E2" w:rsidRPr="00DB028A" w:rsidRDefault="004838E2"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تصنع احدى الشركات المنتج (ش) وقدرت كمية المبيعات من هذا المنتج في العام القادم ب 50,000 وحدة / سعر البيع التقدير للوحدة 12 ريال ، ومخزون الإنتاج التام المتوقع في اول العام القادم 10,000 وحدة ، ومخزون الإنتاج التام المستهدف في اخر العام القادم نسبته 10 % من المبيعات التقديرية ، وبناء على ذلك فان كمية الإنتاج التقديري للعام القادم هي :</w:t>
      </w:r>
    </w:p>
    <w:p w:rsidR="004838E2" w:rsidRPr="00DB028A" w:rsidRDefault="004838E2" w:rsidP="00AE087A">
      <w:pPr>
        <w:numPr>
          <w:ilvl w:val="0"/>
          <w:numId w:val="6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75,000 وحدة</w:t>
      </w:r>
    </w:p>
    <w:p w:rsidR="004838E2" w:rsidRPr="00DB028A" w:rsidRDefault="004838E2" w:rsidP="00AE087A">
      <w:pPr>
        <w:numPr>
          <w:ilvl w:val="0"/>
          <w:numId w:val="6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55,000 وحدة</w:t>
      </w:r>
    </w:p>
    <w:p w:rsidR="004838E2" w:rsidRPr="00C82563" w:rsidRDefault="004838E2" w:rsidP="00C82563">
      <w:pPr>
        <w:numPr>
          <w:ilvl w:val="0"/>
          <w:numId w:val="61"/>
        </w:numPr>
        <w:contextualSpacing/>
        <w:rPr>
          <w:rFonts w:asciiTheme="majorBidi" w:hAnsiTheme="majorBidi" w:cstheme="majorBidi"/>
          <w:b/>
          <w:bCs/>
          <w:color w:val="00B050"/>
          <w:sz w:val="24"/>
          <w:szCs w:val="24"/>
          <w:rtl/>
        </w:rPr>
      </w:pPr>
      <w:r w:rsidRPr="00C82563">
        <w:rPr>
          <w:rFonts w:asciiTheme="majorBidi" w:hAnsiTheme="majorBidi" w:cstheme="majorBidi"/>
          <w:b/>
          <w:bCs/>
          <w:color w:val="00B050"/>
          <w:sz w:val="24"/>
          <w:szCs w:val="24"/>
          <w:rtl/>
        </w:rPr>
        <w:t>45,000 وحدة</w:t>
      </w:r>
    </w:p>
    <w:p w:rsidR="004838E2" w:rsidRPr="00DB028A" w:rsidRDefault="004838E2" w:rsidP="00AE087A">
      <w:pPr>
        <w:numPr>
          <w:ilvl w:val="0"/>
          <w:numId w:val="6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 xml:space="preserve">لا شيء من ما سبق </w:t>
      </w:r>
    </w:p>
    <w:p w:rsidR="004838E2" w:rsidRPr="00DB028A" w:rsidRDefault="004838E2" w:rsidP="004838E2">
      <w:pPr>
        <w:rPr>
          <w:rFonts w:asciiTheme="majorBidi" w:eastAsiaTheme="minorHAnsi" w:hAnsiTheme="majorBidi" w:cstheme="majorBidi"/>
          <w:color w:val="000000" w:themeColor="text1"/>
          <w:rtl/>
        </w:rPr>
      </w:pPr>
    </w:p>
    <w:p w:rsidR="004838E2" w:rsidRPr="00DB028A" w:rsidRDefault="004838E2"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احدى الشركات تنتج المنتج( ج) ، تحتاج الوحدة من هذا المنتج في التصنيع الى 4 كيلو جرام من المادة الخام بسعر 2 ريال للكيلو جرام ، ومخزون المادة الخام المتوقع اول العام القادم 22,000 كيلو جرام ، ومخزون المادة الخام المستهدف اخر العام القادم 16,000 كيلو جرام ، وقدرت كمية الإنتاج من هذا المنتج في العام القادم ب 30,000 وحدة ، وبناء على هذه المعلومات فان تكلفة مشتريات المواد الخام للعام القادم بالريال هي :</w:t>
      </w:r>
    </w:p>
    <w:p w:rsidR="004838E2" w:rsidRPr="00C82563" w:rsidRDefault="004838E2" w:rsidP="00C82563">
      <w:pPr>
        <w:numPr>
          <w:ilvl w:val="0"/>
          <w:numId w:val="61"/>
        </w:numPr>
        <w:contextualSpacing/>
        <w:rPr>
          <w:rFonts w:asciiTheme="majorBidi" w:hAnsiTheme="majorBidi" w:cstheme="majorBidi"/>
          <w:b/>
          <w:bCs/>
          <w:color w:val="00B050"/>
          <w:sz w:val="24"/>
          <w:szCs w:val="24"/>
          <w:rtl/>
        </w:rPr>
      </w:pPr>
      <w:r w:rsidRPr="00C82563">
        <w:rPr>
          <w:rFonts w:asciiTheme="majorBidi" w:hAnsiTheme="majorBidi" w:cstheme="majorBidi"/>
          <w:b/>
          <w:bCs/>
          <w:color w:val="00B050"/>
          <w:sz w:val="24"/>
          <w:szCs w:val="24"/>
          <w:rtl/>
        </w:rPr>
        <w:t>228,000 ريال</w:t>
      </w:r>
    </w:p>
    <w:p w:rsidR="004838E2" w:rsidRPr="00DB028A" w:rsidRDefault="004838E2" w:rsidP="00AE087A">
      <w:pPr>
        <w:numPr>
          <w:ilvl w:val="0"/>
          <w:numId w:val="63"/>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240,000 ريال</w:t>
      </w:r>
    </w:p>
    <w:p w:rsidR="004838E2" w:rsidRPr="00DB028A" w:rsidRDefault="004838E2" w:rsidP="00AE087A">
      <w:pPr>
        <w:numPr>
          <w:ilvl w:val="0"/>
          <w:numId w:val="63"/>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252,000 ريال</w:t>
      </w:r>
    </w:p>
    <w:p w:rsidR="004838E2" w:rsidRPr="00DB028A" w:rsidRDefault="004838E2" w:rsidP="00AE087A">
      <w:pPr>
        <w:numPr>
          <w:ilvl w:val="0"/>
          <w:numId w:val="63"/>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لا شيء من ما سبق</w:t>
      </w:r>
    </w:p>
    <w:p w:rsidR="004838E2" w:rsidRPr="00DB028A" w:rsidRDefault="004838E2" w:rsidP="004838E2">
      <w:pPr>
        <w:rPr>
          <w:rFonts w:asciiTheme="majorBidi" w:eastAsiaTheme="minorHAnsi" w:hAnsiTheme="majorBidi" w:cstheme="majorBidi"/>
          <w:color w:val="000000" w:themeColor="text1"/>
          <w:rtl/>
        </w:rPr>
      </w:pPr>
    </w:p>
    <w:p w:rsidR="004838E2" w:rsidRPr="00DB028A" w:rsidRDefault="004838E2"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في نفس فقرة السؤال السابقة مباشرة ، تكلفة المواد المباشرة التقديرية للوحدة للعام القادم هي :</w:t>
      </w:r>
    </w:p>
    <w:p w:rsidR="004838E2" w:rsidRPr="00DB028A" w:rsidRDefault="004838E2" w:rsidP="00AE087A">
      <w:pPr>
        <w:numPr>
          <w:ilvl w:val="0"/>
          <w:numId w:val="64"/>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2 ريال</w:t>
      </w:r>
    </w:p>
    <w:p w:rsidR="004838E2" w:rsidRPr="00DB028A" w:rsidRDefault="004838E2" w:rsidP="00AE087A">
      <w:pPr>
        <w:numPr>
          <w:ilvl w:val="0"/>
          <w:numId w:val="64"/>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7.6 ريال</w:t>
      </w:r>
    </w:p>
    <w:p w:rsidR="004838E2" w:rsidRPr="00DB028A" w:rsidRDefault="004838E2" w:rsidP="00AE087A">
      <w:pPr>
        <w:numPr>
          <w:ilvl w:val="0"/>
          <w:numId w:val="64"/>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8.4 ريال</w:t>
      </w:r>
    </w:p>
    <w:p w:rsidR="004838E2" w:rsidRPr="00C82563" w:rsidRDefault="004838E2" w:rsidP="00C82563">
      <w:pPr>
        <w:numPr>
          <w:ilvl w:val="0"/>
          <w:numId w:val="61"/>
        </w:numPr>
        <w:contextualSpacing/>
        <w:rPr>
          <w:rFonts w:asciiTheme="majorBidi" w:hAnsiTheme="majorBidi" w:cstheme="majorBidi"/>
          <w:b/>
          <w:bCs/>
          <w:color w:val="00B050"/>
          <w:sz w:val="24"/>
          <w:szCs w:val="24"/>
        </w:rPr>
      </w:pPr>
      <w:r w:rsidRPr="00C82563">
        <w:rPr>
          <w:rFonts w:asciiTheme="majorBidi" w:hAnsiTheme="majorBidi" w:cstheme="majorBidi"/>
          <w:b/>
          <w:bCs/>
          <w:color w:val="00B050"/>
          <w:sz w:val="24"/>
          <w:szCs w:val="24"/>
          <w:rtl/>
        </w:rPr>
        <w:t xml:space="preserve">لا شيء من ما سبق </w:t>
      </w:r>
    </w:p>
    <w:p w:rsidR="004838E2" w:rsidRPr="00DB028A" w:rsidRDefault="004838E2" w:rsidP="004838E2">
      <w:pPr>
        <w:contextualSpacing/>
        <w:rPr>
          <w:rFonts w:asciiTheme="majorBidi" w:eastAsiaTheme="minorHAnsi" w:hAnsiTheme="majorBidi" w:cstheme="majorBidi"/>
          <w:color w:val="000000" w:themeColor="text1"/>
          <w:sz w:val="24"/>
          <w:szCs w:val="24"/>
          <w:rtl/>
        </w:rPr>
      </w:pPr>
    </w:p>
    <w:p w:rsidR="004838E2" w:rsidRPr="00DB028A" w:rsidRDefault="004838E2"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من الضروري اخذ مخزون الوحدات تامة الصنع في الحسبان عن</w:t>
      </w:r>
      <w:r w:rsidR="000F24D1" w:rsidRPr="00DB028A">
        <w:rPr>
          <w:rFonts w:asciiTheme="majorBidi" w:hAnsiTheme="majorBidi" w:cstheme="majorBidi"/>
          <w:b/>
          <w:bCs/>
          <w:color w:val="FF0000"/>
          <w:sz w:val="28"/>
          <w:szCs w:val="28"/>
          <w:rtl/>
        </w:rPr>
        <w:t>د</w:t>
      </w:r>
      <w:r w:rsidRPr="00DB028A">
        <w:rPr>
          <w:rFonts w:asciiTheme="majorBidi" w:hAnsiTheme="majorBidi" w:cstheme="majorBidi"/>
          <w:b/>
          <w:bCs/>
          <w:color w:val="FF0000"/>
          <w:sz w:val="28"/>
          <w:szCs w:val="28"/>
          <w:rtl/>
        </w:rPr>
        <w:t xml:space="preserve"> تحويل :</w:t>
      </w:r>
    </w:p>
    <w:p w:rsidR="004838E2" w:rsidRPr="00DB028A" w:rsidRDefault="004838E2" w:rsidP="00AE087A">
      <w:pPr>
        <w:pStyle w:val="ListParagraph"/>
        <w:numPr>
          <w:ilvl w:val="0"/>
          <w:numId w:val="65"/>
        </w:numPr>
        <w:rPr>
          <w:rFonts w:asciiTheme="majorBidi" w:hAnsiTheme="majorBidi" w:cstheme="majorBidi"/>
          <w:color w:val="000000" w:themeColor="text1"/>
          <w:rtl/>
        </w:rPr>
      </w:pPr>
      <w:r w:rsidRPr="00DB028A">
        <w:rPr>
          <w:rFonts w:asciiTheme="majorBidi" w:hAnsiTheme="majorBidi" w:cstheme="majorBidi"/>
          <w:color w:val="000000" w:themeColor="text1"/>
          <w:rtl/>
        </w:rPr>
        <w:t>موازنة الإنتاج الى موازنة المبيعات</w:t>
      </w:r>
    </w:p>
    <w:p w:rsidR="004838E2" w:rsidRPr="00C82563" w:rsidRDefault="004838E2" w:rsidP="00AE087A">
      <w:pPr>
        <w:pStyle w:val="ListParagraph"/>
        <w:numPr>
          <w:ilvl w:val="0"/>
          <w:numId w:val="65"/>
        </w:numPr>
        <w:rPr>
          <w:rFonts w:asciiTheme="majorBidi" w:hAnsiTheme="majorBidi" w:cstheme="majorBidi"/>
          <w:b/>
          <w:bCs/>
          <w:color w:val="00B050"/>
          <w:sz w:val="24"/>
          <w:szCs w:val="24"/>
          <w:rtl/>
        </w:rPr>
      </w:pPr>
      <w:r w:rsidRPr="00C82563">
        <w:rPr>
          <w:rFonts w:asciiTheme="majorBidi" w:hAnsiTheme="majorBidi" w:cstheme="majorBidi"/>
          <w:b/>
          <w:bCs/>
          <w:color w:val="00B050"/>
          <w:sz w:val="24"/>
          <w:szCs w:val="24"/>
          <w:rtl/>
        </w:rPr>
        <w:lastRenderedPageBreak/>
        <w:t>موازنة المبيعات الى موازنة الإنتاج</w:t>
      </w:r>
    </w:p>
    <w:p w:rsidR="004838E2" w:rsidRPr="00DB028A" w:rsidRDefault="004838E2" w:rsidP="00AE087A">
      <w:pPr>
        <w:pStyle w:val="ListParagraph"/>
        <w:numPr>
          <w:ilvl w:val="0"/>
          <w:numId w:val="65"/>
        </w:numPr>
        <w:rPr>
          <w:rFonts w:asciiTheme="majorBidi" w:hAnsiTheme="majorBidi" w:cstheme="majorBidi"/>
          <w:color w:val="000000" w:themeColor="text1"/>
          <w:rtl/>
        </w:rPr>
      </w:pPr>
      <w:r w:rsidRPr="00DB028A">
        <w:rPr>
          <w:rFonts w:asciiTheme="majorBidi" w:hAnsiTheme="majorBidi" w:cstheme="majorBidi"/>
          <w:color w:val="000000" w:themeColor="text1"/>
          <w:rtl/>
        </w:rPr>
        <w:t>موازنة الإنتاج الى موازنة المواد المباشرة</w:t>
      </w:r>
    </w:p>
    <w:p w:rsidR="000F24D1" w:rsidRPr="00DB028A" w:rsidRDefault="004838E2" w:rsidP="00AE087A">
      <w:pPr>
        <w:pStyle w:val="ListParagraph"/>
        <w:numPr>
          <w:ilvl w:val="0"/>
          <w:numId w:val="65"/>
        </w:numPr>
        <w:rPr>
          <w:rFonts w:asciiTheme="majorBidi" w:hAnsiTheme="majorBidi" w:cstheme="majorBidi"/>
          <w:color w:val="000000" w:themeColor="text1"/>
          <w:rtl/>
        </w:rPr>
      </w:pPr>
      <w:r w:rsidRPr="00DB028A">
        <w:rPr>
          <w:rFonts w:asciiTheme="majorBidi" w:hAnsiTheme="majorBidi" w:cstheme="majorBidi"/>
          <w:color w:val="000000" w:themeColor="text1"/>
          <w:rtl/>
        </w:rPr>
        <w:t>موازنة المواد المباشرة الى موازنة الإنتاج</w:t>
      </w:r>
    </w:p>
    <w:p w:rsidR="00863927" w:rsidRPr="00DB028A" w:rsidRDefault="00863927" w:rsidP="00DB028A">
      <w:pPr>
        <w:spacing w:after="0" w:line="240" w:lineRule="auto"/>
        <w:rPr>
          <w:rFonts w:asciiTheme="majorBidi" w:hAnsiTheme="majorBidi" w:cstheme="majorBidi"/>
          <w:b/>
          <w:bCs/>
          <w:color w:val="FF0000"/>
          <w:sz w:val="28"/>
          <w:szCs w:val="28"/>
        </w:rPr>
      </w:pPr>
      <w:r w:rsidRPr="00DB028A">
        <w:rPr>
          <w:rFonts w:asciiTheme="majorBidi" w:hAnsiTheme="majorBidi" w:cstheme="majorBidi"/>
          <w:b/>
          <w:bCs/>
          <w:color w:val="FF0000"/>
          <w:sz w:val="28"/>
          <w:szCs w:val="28"/>
          <w:rtl/>
        </w:rPr>
        <w:t>تصنع احدى الشركات الصناعية المنتج(ك)كمية المبيعات التقديرية للعام القادم ١٤٣٧هـ بـ ٦٠٠٠٠وحدة، ومخزون الانتاج التام المتوقع في أول العام القادم ١٠٠٠٠ وحدة ، ومخزون الانتاج التام المستهدف في آخر العام القادم نسبته ٢٥٪ من المبيعات التقديرية . وعلى ذلك فان كمية الانتاج القصوى للعام القادم ١٤٣٧هـ هي:</w:t>
      </w:r>
    </w:p>
    <w:p w:rsidR="00863927" w:rsidRPr="00DB028A" w:rsidRDefault="00863927" w:rsidP="00AE087A">
      <w:pPr>
        <w:pStyle w:val="ListParagraph"/>
        <w:numPr>
          <w:ilvl w:val="0"/>
          <w:numId w:val="133"/>
        </w:numPr>
        <w:rPr>
          <w:rFonts w:asciiTheme="majorBidi" w:hAnsiTheme="majorBidi" w:cstheme="majorBidi"/>
          <w:color w:val="000000" w:themeColor="text1"/>
          <w:rtl/>
        </w:rPr>
      </w:pPr>
      <w:r w:rsidRPr="00DB028A">
        <w:rPr>
          <w:rFonts w:asciiTheme="majorBidi" w:hAnsiTheme="majorBidi" w:cstheme="majorBidi"/>
          <w:color w:val="000000" w:themeColor="text1"/>
          <w:rtl/>
        </w:rPr>
        <w:t>٣٥٠٠٠وحدة.</w:t>
      </w:r>
    </w:p>
    <w:p w:rsidR="00863927" w:rsidRPr="00DB028A" w:rsidRDefault="00863927" w:rsidP="00AE087A">
      <w:pPr>
        <w:pStyle w:val="ListParagraph"/>
        <w:numPr>
          <w:ilvl w:val="0"/>
          <w:numId w:val="133"/>
        </w:numPr>
        <w:rPr>
          <w:rFonts w:asciiTheme="majorBidi" w:hAnsiTheme="majorBidi" w:cstheme="majorBidi"/>
          <w:color w:val="000000" w:themeColor="text1"/>
          <w:rtl/>
        </w:rPr>
      </w:pPr>
      <w:r w:rsidRPr="00DB028A">
        <w:rPr>
          <w:rFonts w:asciiTheme="majorBidi" w:hAnsiTheme="majorBidi" w:cstheme="majorBidi"/>
          <w:color w:val="000000" w:themeColor="text1"/>
          <w:rtl/>
        </w:rPr>
        <w:t>٨٥٠٠٠وحدة.</w:t>
      </w:r>
    </w:p>
    <w:p w:rsidR="00863927" w:rsidRPr="00C82563" w:rsidRDefault="00863927" w:rsidP="00AE087A">
      <w:pPr>
        <w:pStyle w:val="ListParagraph"/>
        <w:numPr>
          <w:ilvl w:val="0"/>
          <w:numId w:val="133"/>
        </w:numPr>
        <w:rPr>
          <w:rFonts w:asciiTheme="majorBidi" w:hAnsiTheme="majorBidi" w:cstheme="majorBidi"/>
          <w:b/>
          <w:bCs/>
          <w:color w:val="00B050"/>
          <w:sz w:val="24"/>
          <w:szCs w:val="24"/>
          <w:rtl/>
        </w:rPr>
      </w:pPr>
      <w:r w:rsidRPr="00C82563">
        <w:rPr>
          <w:rFonts w:asciiTheme="majorBidi" w:hAnsiTheme="majorBidi" w:cstheme="majorBidi"/>
          <w:b/>
          <w:bCs/>
          <w:color w:val="00B050"/>
          <w:sz w:val="24"/>
          <w:szCs w:val="24"/>
          <w:rtl/>
        </w:rPr>
        <w:t>٦٥٠٠٠وحدة.</w:t>
      </w:r>
    </w:p>
    <w:p w:rsidR="00863927" w:rsidRPr="00DB028A" w:rsidRDefault="00863927" w:rsidP="00AE087A">
      <w:pPr>
        <w:pStyle w:val="ListParagraph"/>
        <w:numPr>
          <w:ilvl w:val="0"/>
          <w:numId w:val="133"/>
        </w:numPr>
        <w:rPr>
          <w:rFonts w:asciiTheme="majorBidi" w:hAnsiTheme="majorBidi" w:cstheme="majorBidi"/>
          <w:color w:val="000000" w:themeColor="text1"/>
          <w:rtl/>
        </w:rPr>
      </w:pPr>
      <w:r w:rsidRPr="00DB028A">
        <w:rPr>
          <w:rFonts w:asciiTheme="majorBidi" w:hAnsiTheme="majorBidi" w:cstheme="majorBidi"/>
          <w:color w:val="000000" w:themeColor="text1"/>
          <w:rtl/>
        </w:rPr>
        <w:t>٥٥٠٠٠وحدة.</w:t>
      </w:r>
    </w:p>
    <w:p w:rsidR="00423524" w:rsidRPr="00DB028A" w:rsidRDefault="00423524"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تصنع احدى الشركات الصناعية المنتج (س)كمية المبيعات التقديرية للعام القادم ١٤٣٧هـ بـ٥٠٠٠٠ وحدة، ومخزون الانتاج التام المتوقع في أول العام القادم ١٥٠٠٠وحدة ، وكمية الانتاج التقديري للعام القادم ١٤٣٧هـ بـ ٤٥٠٠٠وحدة . وعلى ذلك فان مخزون الانتاج التام المتوقع آخر العام القادم ١٤٣٧هـ هو:</w:t>
      </w:r>
    </w:p>
    <w:p w:rsidR="00423524" w:rsidRPr="00C82563" w:rsidRDefault="00423524" w:rsidP="00AE087A">
      <w:pPr>
        <w:pStyle w:val="ListParagraph"/>
        <w:numPr>
          <w:ilvl w:val="0"/>
          <w:numId w:val="134"/>
        </w:numPr>
        <w:shd w:val="clear" w:color="auto" w:fill="FFFFFF"/>
        <w:spacing w:after="0" w:line="240" w:lineRule="auto"/>
        <w:rPr>
          <w:rFonts w:asciiTheme="majorBidi" w:hAnsiTheme="majorBidi" w:cstheme="majorBidi"/>
          <w:b/>
          <w:bCs/>
          <w:color w:val="00B050"/>
          <w:sz w:val="24"/>
          <w:szCs w:val="24"/>
          <w:rtl/>
        </w:rPr>
      </w:pPr>
      <w:r w:rsidRPr="00C82563">
        <w:rPr>
          <w:rFonts w:asciiTheme="majorBidi" w:hAnsiTheme="majorBidi" w:cstheme="majorBidi"/>
          <w:b/>
          <w:bCs/>
          <w:color w:val="00B050"/>
          <w:sz w:val="24"/>
          <w:szCs w:val="24"/>
          <w:rtl/>
        </w:rPr>
        <w:t>١٠٠٠٠وحدة .</w:t>
      </w:r>
    </w:p>
    <w:p w:rsidR="00423524" w:rsidRPr="00DB028A" w:rsidRDefault="00423524" w:rsidP="00AE087A">
      <w:pPr>
        <w:pStyle w:val="ListParagraph"/>
        <w:numPr>
          <w:ilvl w:val="0"/>
          <w:numId w:val="134"/>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٢٠٠٠٠وحدة.</w:t>
      </w:r>
    </w:p>
    <w:p w:rsidR="00423524" w:rsidRPr="00DB028A" w:rsidRDefault="00423524" w:rsidP="00AE087A">
      <w:pPr>
        <w:pStyle w:val="ListParagraph"/>
        <w:numPr>
          <w:ilvl w:val="0"/>
          <w:numId w:val="134"/>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٣٠٠٠٠وحدة.</w:t>
      </w:r>
    </w:p>
    <w:p w:rsidR="00423524" w:rsidRPr="00DB028A" w:rsidRDefault="00423524" w:rsidP="00AE087A">
      <w:pPr>
        <w:pStyle w:val="ListParagraph"/>
        <w:numPr>
          <w:ilvl w:val="0"/>
          <w:numId w:val="134"/>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٣٥٠٠٠وحدة.</w:t>
      </w:r>
    </w:p>
    <w:p w:rsidR="000F24D1" w:rsidRPr="00DB028A" w:rsidRDefault="000F24D1" w:rsidP="000F24D1">
      <w:pPr>
        <w:rPr>
          <w:rFonts w:asciiTheme="majorBidi" w:hAnsiTheme="majorBidi" w:cstheme="majorBidi"/>
          <w:color w:val="000000" w:themeColor="text1"/>
          <w:rtl/>
        </w:rPr>
      </w:pPr>
    </w:p>
    <w:p w:rsidR="00D42723" w:rsidRPr="00DB028A" w:rsidRDefault="00D42723" w:rsidP="000F24D1">
      <w:pPr>
        <w:rPr>
          <w:rFonts w:asciiTheme="majorBidi" w:hAnsiTheme="majorBidi" w:cstheme="majorBidi"/>
          <w:color w:val="000000" w:themeColor="text1"/>
          <w:rtl/>
        </w:rPr>
      </w:pPr>
    </w:p>
    <w:p w:rsidR="00C25A63" w:rsidRPr="00DB028A" w:rsidRDefault="00C25A63" w:rsidP="00DB028A">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احدى الشركات الصناعية تنتج المنتج (م) كمية الانتاج التقديري للعام القادم ١٤٣٧هـ بـ٢٥٠٠٠ وحدة، ويحتاج تصنيع الوحدة الى ٤ كيلو جرام من المادة الخام بسعر ٢ ريال للكيلو جرام ،ومخزون المادة الخام المتوقع أول العام القادم ٢٠٠٠٠كيلو جرام ، ومخزون المادة الخام المستهدف آخر العام القادم ١٥٠٠٠ كيلو جرام ، وعلى ذلك فان كمية مشتريات المواد الخام للعام القادم بالكيلو جرام هي :</w:t>
      </w:r>
    </w:p>
    <w:p w:rsidR="00C25A63" w:rsidRPr="00C82563" w:rsidRDefault="00C25A63" w:rsidP="00AE087A">
      <w:pPr>
        <w:pStyle w:val="ListParagraph"/>
        <w:numPr>
          <w:ilvl w:val="0"/>
          <w:numId w:val="135"/>
        </w:numPr>
        <w:rPr>
          <w:rFonts w:asciiTheme="majorBidi" w:hAnsiTheme="majorBidi" w:cstheme="majorBidi"/>
          <w:b/>
          <w:bCs/>
          <w:color w:val="00B050"/>
          <w:sz w:val="24"/>
          <w:szCs w:val="24"/>
          <w:rtl/>
        </w:rPr>
      </w:pPr>
      <w:r w:rsidRPr="00C82563">
        <w:rPr>
          <w:rFonts w:asciiTheme="majorBidi" w:hAnsiTheme="majorBidi" w:cstheme="majorBidi"/>
          <w:b/>
          <w:bCs/>
          <w:color w:val="00B050"/>
          <w:sz w:val="24"/>
          <w:szCs w:val="24"/>
          <w:rtl/>
        </w:rPr>
        <w:t>٩٥٠٠٠كيلو جرام.</w:t>
      </w:r>
    </w:p>
    <w:p w:rsidR="00C25A63" w:rsidRPr="00DB028A" w:rsidRDefault="00C25A63" w:rsidP="00AE087A">
      <w:pPr>
        <w:pStyle w:val="ListParagraph"/>
        <w:numPr>
          <w:ilvl w:val="0"/>
          <w:numId w:val="135"/>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١٠٠٠٠٠كيلو جرام.</w:t>
      </w:r>
    </w:p>
    <w:p w:rsidR="00C25A63" w:rsidRPr="00DB028A" w:rsidRDefault="00C25A63" w:rsidP="00AE087A">
      <w:pPr>
        <w:pStyle w:val="ListParagraph"/>
        <w:numPr>
          <w:ilvl w:val="0"/>
          <w:numId w:val="135"/>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١٠٥٠٠٠كيلو جرام.</w:t>
      </w:r>
    </w:p>
    <w:p w:rsidR="00C25A63" w:rsidRPr="00DB028A" w:rsidRDefault="00C25A63" w:rsidP="00AE087A">
      <w:pPr>
        <w:pStyle w:val="ListParagraph"/>
        <w:numPr>
          <w:ilvl w:val="0"/>
          <w:numId w:val="135"/>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١٩٥٠٠٠كيلو جرام.</w:t>
      </w:r>
    </w:p>
    <w:p w:rsidR="00D42723" w:rsidRPr="00DB028A" w:rsidRDefault="00D42723" w:rsidP="00C25A63">
      <w:pPr>
        <w:jc w:val="both"/>
        <w:rPr>
          <w:rFonts w:asciiTheme="majorBidi" w:hAnsiTheme="majorBidi" w:cstheme="majorBidi"/>
          <w:color w:val="000000" w:themeColor="text1"/>
          <w:sz w:val="24"/>
          <w:szCs w:val="24"/>
          <w:rtl/>
        </w:rPr>
      </w:pPr>
    </w:p>
    <w:p w:rsidR="00C25A63" w:rsidRPr="00DB028A" w:rsidRDefault="00C25A63" w:rsidP="00C25A63">
      <w:pPr>
        <w:jc w:val="both"/>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باستخدام نفس بيانات فقرة السؤال السابق مباشرة فان تكلفة مشتريات المواد الخام للعام القادم بالريال هي : </w:t>
      </w:r>
    </w:p>
    <w:p w:rsidR="00C25A63" w:rsidRPr="00DB028A" w:rsidRDefault="00C25A63" w:rsidP="00AE087A">
      <w:pPr>
        <w:pStyle w:val="ListParagraph"/>
        <w:numPr>
          <w:ilvl w:val="0"/>
          <w:numId w:val="136"/>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٣٩٠٠٠٠.</w:t>
      </w:r>
    </w:p>
    <w:p w:rsidR="00C25A63" w:rsidRPr="00DB028A" w:rsidRDefault="00C25A63" w:rsidP="00AE087A">
      <w:pPr>
        <w:pStyle w:val="ListParagraph"/>
        <w:numPr>
          <w:ilvl w:val="0"/>
          <w:numId w:val="136"/>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٢٠٠٠٠٠.</w:t>
      </w:r>
    </w:p>
    <w:p w:rsidR="00C25A63" w:rsidRPr="00DB028A" w:rsidRDefault="00C25A63" w:rsidP="00AE087A">
      <w:pPr>
        <w:pStyle w:val="ListParagraph"/>
        <w:numPr>
          <w:ilvl w:val="0"/>
          <w:numId w:val="136"/>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٢١٠٠٠٠.</w:t>
      </w:r>
    </w:p>
    <w:p w:rsidR="00BE3D69" w:rsidRPr="00C82563" w:rsidRDefault="00C25A63" w:rsidP="00AE087A">
      <w:pPr>
        <w:pStyle w:val="ListParagraph"/>
        <w:numPr>
          <w:ilvl w:val="0"/>
          <w:numId w:val="136"/>
        </w:numPr>
        <w:rPr>
          <w:rFonts w:asciiTheme="majorBidi" w:hAnsiTheme="majorBidi" w:cstheme="majorBidi"/>
          <w:b/>
          <w:bCs/>
          <w:color w:val="00B050"/>
          <w:sz w:val="24"/>
          <w:szCs w:val="24"/>
          <w:rtl/>
        </w:rPr>
      </w:pPr>
      <w:r w:rsidRPr="00C82563">
        <w:rPr>
          <w:rFonts w:asciiTheme="majorBidi" w:hAnsiTheme="majorBidi" w:cstheme="majorBidi"/>
          <w:b/>
          <w:bCs/>
          <w:color w:val="00B050"/>
          <w:sz w:val="24"/>
          <w:szCs w:val="24"/>
          <w:rtl/>
        </w:rPr>
        <w:t>١٩٠٠٠٠.</w:t>
      </w:r>
    </w:p>
    <w:p w:rsidR="00D42723" w:rsidRPr="00DB028A" w:rsidRDefault="00D42723" w:rsidP="00B945B1">
      <w:pPr>
        <w:jc w:val="center"/>
        <w:rPr>
          <w:rFonts w:asciiTheme="majorBidi" w:hAnsiTheme="majorBidi" w:cstheme="majorBidi"/>
          <w:color w:val="000000" w:themeColor="text1"/>
          <w:sz w:val="36"/>
          <w:szCs w:val="36"/>
          <w:rtl/>
        </w:rPr>
      </w:pPr>
    </w:p>
    <w:p w:rsidR="00804600" w:rsidRPr="00DB028A" w:rsidRDefault="005A138E" w:rsidP="00B945B1">
      <w:pPr>
        <w:jc w:val="center"/>
        <w:rPr>
          <w:rFonts w:asciiTheme="majorBidi" w:hAnsiTheme="majorBidi" w:cstheme="majorBidi"/>
          <w:color w:val="000000" w:themeColor="text1"/>
          <w:sz w:val="36"/>
          <w:szCs w:val="36"/>
          <w:rtl/>
        </w:rPr>
      </w:pPr>
      <w:r w:rsidRPr="00DB028A">
        <w:rPr>
          <w:rFonts w:asciiTheme="majorBidi" w:hAnsiTheme="majorBidi" w:cstheme="majorBidi"/>
          <w:color w:val="000000" w:themeColor="text1"/>
          <w:sz w:val="36"/>
          <w:szCs w:val="36"/>
          <w:rtl/>
        </w:rPr>
        <w:lastRenderedPageBreak/>
        <w:t>المحاضرة الرابعة</w:t>
      </w:r>
    </w:p>
    <w:p w:rsidR="00410BAC" w:rsidRPr="00DB028A" w:rsidRDefault="00B62035" w:rsidP="00410BAC">
      <w:pPr>
        <w:spacing w:before="240" w:after="0" w:line="240" w:lineRule="auto"/>
        <w:contextual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w:t>
      </w:r>
      <w:r w:rsidR="00410BAC" w:rsidRPr="00DB028A">
        <w:rPr>
          <w:rFonts w:asciiTheme="majorBidi" w:hAnsiTheme="majorBidi" w:cstheme="majorBidi"/>
          <w:b/>
          <w:bCs/>
          <w:color w:val="FF0000"/>
          <w:sz w:val="28"/>
          <w:szCs w:val="28"/>
          <w:rtl/>
        </w:rPr>
        <w:t xml:space="preserve">تنتج احدى الشركات منتجا معينا ، كمية الانتاج التقديري للربع الاول للعام القادم 1435 هـ هي 20000 وحدة ، احتياجات الوحدة من ساعات العمل المباشر 4 ساعات ، معدل التحميل التقديري للتكاليف الانتاجية غير المباشرة المتغيرة 7 ريال لكل ساعة عمل مباشر ظز وعلى ذلك فان تقديرات التكاليف الانتاجية غير المباشرة المتغيرة للربع الاول للعام 1435 هـ هي : </w:t>
      </w:r>
    </w:p>
    <w:p w:rsidR="00410BAC" w:rsidRPr="00DB028A" w:rsidRDefault="00410BAC" w:rsidP="00410BAC">
      <w:pPr>
        <w:numPr>
          <w:ilvl w:val="0"/>
          <w:numId w:val="6"/>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140000 ريال </w:t>
      </w:r>
    </w:p>
    <w:p w:rsidR="00410BAC" w:rsidRPr="006714AD" w:rsidRDefault="00410BAC" w:rsidP="00410BAC">
      <w:pPr>
        <w:numPr>
          <w:ilvl w:val="0"/>
          <w:numId w:val="6"/>
        </w:numPr>
        <w:spacing w:before="240" w:after="0" w:line="240" w:lineRule="auto"/>
        <w:contextualSpacing/>
        <w:rPr>
          <w:rFonts w:asciiTheme="majorBidi" w:hAnsiTheme="majorBidi" w:cstheme="majorBidi"/>
          <w:b/>
          <w:bCs/>
          <w:color w:val="00B050"/>
          <w:sz w:val="24"/>
          <w:szCs w:val="24"/>
        </w:rPr>
      </w:pPr>
      <w:r w:rsidRPr="006714AD">
        <w:rPr>
          <w:rFonts w:asciiTheme="majorBidi" w:hAnsiTheme="majorBidi" w:cstheme="majorBidi"/>
          <w:b/>
          <w:bCs/>
          <w:color w:val="00B050"/>
          <w:sz w:val="24"/>
          <w:szCs w:val="24"/>
          <w:rtl/>
        </w:rPr>
        <w:t xml:space="preserve">560000 ريال </w:t>
      </w:r>
    </w:p>
    <w:p w:rsidR="00410BAC" w:rsidRPr="00DB028A" w:rsidRDefault="00410BAC" w:rsidP="00410BAC">
      <w:pPr>
        <w:numPr>
          <w:ilvl w:val="0"/>
          <w:numId w:val="6"/>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80000 ريال </w:t>
      </w:r>
    </w:p>
    <w:p w:rsidR="00410BAC" w:rsidRPr="00DB028A" w:rsidRDefault="00410BAC" w:rsidP="00410BAC">
      <w:pPr>
        <w:numPr>
          <w:ilvl w:val="0"/>
          <w:numId w:val="6"/>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لاشي مما سبق </w:t>
      </w:r>
    </w:p>
    <w:p w:rsidR="00410BAC" w:rsidRPr="00DB028A" w:rsidRDefault="00410BAC" w:rsidP="00410BAC">
      <w:pPr>
        <w:spacing w:before="240" w:after="0" w:line="240" w:lineRule="auto"/>
        <w:ind w:left="1080"/>
        <w:contextualSpacing/>
        <w:rPr>
          <w:rFonts w:asciiTheme="majorBidi" w:hAnsiTheme="majorBidi" w:cstheme="majorBidi"/>
          <w:color w:val="000000" w:themeColor="text1"/>
          <w:sz w:val="28"/>
          <w:szCs w:val="28"/>
        </w:rPr>
      </w:pPr>
    </w:p>
    <w:p w:rsidR="00410BAC" w:rsidRPr="00DB028A" w:rsidRDefault="00410BAC" w:rsidP="00410BAC">
      <w:pPr>
        <w:spacing w:before="240" w:after="0" w:line="240" w:lineRule="auto"/>
        <w:ind w:left="1080"/>
        <w:contextualSpacing/>
        <w:rPr>
          <w:rFonts w:asciiTheme="majorBidi" w:hAnsiTheme="majorBidi" w:cstheme="majorBidi"/>
          <w:color w:val="000000" w:themeColor="text1"/>
          <w:sz w:val="28"/>
          <w:szCs w:val="28"/>
          <w:rtl/>
        </w:rPr>
      </w:pPr>
    </w:p>
    <w:p w:rsidR="00E44639" w:rsidRPr="00DB028A" w:rsidRDefault="00E44639" w:rsidP="00410BAC">
      <w:pPr>
        <w:spacing w:before="240" w:after="0" w:line="240" w:lineRule="auto"/>
        <w:ind w:left="1080"/>
        <w:contextualSpacing/>
        <w:rPr>
          <w:rFonts w:asciiTheme="majorBidi" w:hAnsiTheme="majorBidi" w:cstheme="majorBidi"/>
          <w:color w:val="000000" w:themeColor="text1"/>
          <w:sz w:val="28"/>
          <w:szCs w:val="28"/>
          <w:rtl/>
        </w:rPr>
      </w:pPr>
    </w:p>
    <w:p w:rsidR="00410BAC" w:rsidRPr="00DB028A" w:rsidRDefault="00B62035" w:rsidP="00410BAC">
      <w:pPr>
        <w:spacing w:before="240" w:after="0" w:line="240" w:lineRule="auto"/>
        <w:rPr>
          <w:rFonts w:asciiTheme="majorBidi" w:hAnsiTheme="majorBidi" w:cstheme="majorBidi"/>
          <w:b/>
          <w:bCs/>
          <w:color w:val="FF0000"/>
          <w:sz w:val="28"/>
          <w:szCs w:val="28"/>
        </w:rPr>
      </w:pPr>
      <w:r w:rsidRPr="00DB028A">
        <w:rPr>
          <w:rFonts w:asciiTheme="majorBidi" w:hAnsiTheme="majorBidi" w:cstheme="majorBidi"/>
          <w:b/>
          <w:bCs/>
          <w:color w:val="FF0000"/>
          <w:sz w:val="28"/>
          <w:szCs w:val="28"/>
          <w:rtl/>
        </w:rPr>
        <w:t>2</w:t>
      </w:r>
      <w:r w:rsidR="00410BAC" w:rsidRPr="00DB028A">
        <w:rPr>
          <w:rFonts w:asciiTheme="majorBidi" w:hAnsiTheme="majorBidi" w:cstheme="majorBidi"/>
          <w:b/>
          <w:bCs/>
          <w:color w:val="FF0000"/>
          <w:sz w:val="28"/>
          <w:szCs w:val="28"/>
          <w:rtl/>
        </w:rPr>
        <w:t xml:space="preserve"> ) في نفس سؤال الفقرة السابقة مباشرة ،بفرض ان التكلفة الانتاجية غير المباشرة الثابتة التقديرية السنوية 120000 ريال ، فان جملة تقديرات التكاليف الانتاجية غير المباشرة للربع الاول للعام 1435هـ هي :</w:t>
      </w:r>
    </w:p>
    <w:p w:rsidR="00410BAC" w:rsidRPr="006714AD" w:rsidRDefault="00410BAC" w:rsidP="00410BAC">
      <w:pPr>
        <w:numPr>
          <w:ilvl w:val="0"/>
          <w:numId w:val="7"/>
        </w:numPr>
        <w:spacing w:after="0" w:line="240" w:lineRule="auto"/>
        <w:contextualSpacing/>
        <w:rPr>
          <w:rFonts w:asciiTheme="majorBidi" w:hAnsiTheme="majorBidi" w:cstheme="majorBidi"/>
          <w:b/>
          <w:bCs/>
          <w:color w:val="00B050"/>
          <w:sz w:val="24"/>
          <w:szCs w:val="24"/>
          <w:rtl/>
        </w:rPr>
      </w:pPr>
      <w:r w:rsidRPr="006714AD">
        <w:rPr>
          <w:rFonts w:asciiTheme="majorBidi" w:hAnsiTheme="majorBidi" w:cstheme="majorBidi"/>
          <w:b/>
          <w:bCs/>
          <w:color w:val="00B050"/>
          <w:sz w:val="24"/>
          <w:szCs w:val="24"/>
          <w:rtl/>
        </w:rPr>
        <w:t>590000 ريال</w:t>
      </w:r>
    </w:p>
    <w:p w:rsidR="00410BAC" w:rsidRPr="00DB028A" w:rsidRDefault="00410BAC" w:rsidP="00410BAC">
      <w:pPr>
        <w:numPr>
          <w:ilvl w:val="0"/>
          <w:numId w:val="7"/>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680000 ريال</w:t>
      </w:r>
    </w:p>
    <w:p w:rsidR="00410BAC" w:rsidRPr="00DB028A" w:rsidRDefault="00410BAC" w:rsidP="00410BAC">
      <w:pPr>
        <w:numPr>
          <w:ilvl w:val="0"/>
          <w:numId w:val="7"/>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170000 ريال </w:t>
      </w:r>
    </w:p>
    <w:p w:rsidR="00E44639" w:rsidRPr="00DB028A" w:rsidRDefault="005A23C6" w:rsidP="00C56B28">
      <w:pPr>
        <w:pStyle w:val="ListParagraph"/>
        <w:numPr>
          <w:ilvl w:val="0"/>
          <w:numId w:val="7"/>
        </w:numP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لاشي مما سبق</w:t>
      </w:r>
    </w:p>
    <w:p w:rsidR="004D048B" w:rsidRPr="00DB028A" w:rsidRDefault="004D048B" w:rsidP="004D048B">
      <w:pPr>
        <w:rPr>
          <w:rFonts w:asciiTheme="majorBidi" w:hAnsiTheme="majorBidi" w:cstheme="majorBidi"/>
          <w:color w:val="000000" w:themeColor="text1"/>
          <w:sz w:val="24"/>
          <w:szCs w:val="24"/>
          <w:rtl/>
        </w:rPr>
      </w:pPr>
    </w:p>
    <w:p w:rsidR="004D048B" w:rsidRPr="00DB028A" w:rsidRDefault="004D048B" w:rsidP="004D048B">
      <w:pPr>
        <w:rPr>
          <w:rFonts w:asciiTheme="majorBidi" w:hAnsiTheme="majorBidi" w:cstheme="majorBidi"/>
          <w:color w:val="000000" w:themeColor="text1"/>
          <w:sz w:val="24"/>
          <w:szCs w:val="24"/>
          <w:rtl/>
        </w:rPr>
      </w:pPr>
    </w:p>
    <w:p w:rsidR="00410BAC" w:rsidRPr="00DB028A" w:rsidRDefault="00B62035" w:rsidP="004D048B">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3</w:t>
      </w:r>
      <w:r w:rsidR="00410BAC" w:rsidRPr="00DB028A">
        <w:rPr>
          <w:rFonts w:asciiTheme="majorBidi" w:hAnsiTheme="majorBidi" w:cstheme="majorBidi"/>
          <w:b/>
          <w:bCs/>
          <w:color w:val="FF0000"/>
          <w:sz w:val="28"/>
          <w:szCs w:val="28"/>
          <w:rtl/>
        </w:rPr>
        <w:t>) عند اعداد موازنة تكلفة العمل المباشر ،تبين ان كمية الانتاج التقديري للعام القادم 10000 وحدة، احتياجات الوحدة من ساعات العمل المباشر 6 ساعات ، معدل الاجر التقديري للساعة 15 ريال ، وبناء على ذلك فان الاجور المباشرة التقديرية للوحدة العام القادم هي :</w:t>
      </w:r>
    </w:p>
    <w:p w:rsidR="00410BAC" w:rsidRPr="00DB028A" w:rsidRDefault="00410BAC" w:rsidP="00410BAC">
      <w:pPr>
        <w:numPr>
          <w:ilvl w:val="0"/>
          <w:numId w:val="20"/>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60 ريال</w:t>
      </w:r>
    </w:p>
    <w:p w:rsidR="00410BAC" w:rsidRPr="006714AD" w:rsidRDefault="00410BAC" w:rsidP="00410BAC">
      <w:pPr>
        <w:numPr>
          <w:ilvl w:val="0"/>
          <w:numId w:val="20"/>
        </w:numPr>
        <w:spacing w:after="0" w:line="240" w:lineRule="auto"/>
        <w:contextualSpacing/>
        <w:rPr>
          <w:rFonts w:asciiTheme="majorBidi" w:hAnsiTheme="majorBidi" w:cstheme="majorBidi"/>
          <w:b/>
          <w:bCs/>
          <w:color w:val="00B050"/>
          <w:sz w:val="24"/>
          <w:szCs w:val="24"/>
        </w:rPr>
      </w:pPr>
      <w:r w:rsidRPr="006714AD">
        <w:rPr>
          <w:rFonts w:asciiTheme="majorBidi" w:hAnsiTheme="majorBidi" w:cstheme="majorBidi"/>
          <w:b/>
          <w:bCs/>
          <w:color w:val="00B050"/>
          <w:sz w:val="24"/>
          <w:szCs w:val="24"/>
          <w:rtl/>
        </w:rPr>
        <w:t xml:space="preserve">90 ريال </w:t>
      </w:r>
    </w:p>
    <w:p w:rsidR="00410BAC" w:rsidRPr="00DB028A" w:rsidRDefault="00410BAC" w:rsidP="00410BAC">
      <w:pPr>
        <w:numPr>
          <w:ilvl w:val="0"/>
          <w:numId w:val="20"/>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70 ريال </w:t>
      </w:r>
    </w:p>
    <w:p w:rsidR="00B62035" w:rsidRPr="00DB028A" w:rsidRDefault="00B62035" w:rsidP="00410BAC">
      <w:pPr>
        <w:numPr>
          <w:ilvl w:val="0"/>
          <w:numId w:val="20"/>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لاشئ مماسبق </w:t>
      </w:r>
    </w:p>
    <w:p w:rsidR="00E44639" w:rsidRPr="00DB028A" w:rsidRDefault="00E44639" w:rsidP="00E44639">
      <w:pPr>
        <w:spacing w:after="0" w:line="240" w:lineRule="auto"/>
        <w:contextualSpacing/>
        <w:rPr>
          <w:rFonts w:asciiTheme="majorBidi" w:hAnsiTheme="majorBidi" w:cstheme="majorBidi"/>
          <w:color w:val="000000" w:themeColor="text1"/>
          <w:sz w:val="24"/>
          <w:szCs w:val="24"/>
        </w:rPr>
      </w:pPr>
    </w:p>
    <w:p w:rsidR="00B62035" w:rsidRPr="00DB028A" w:rsidRDefault="00B62035" w:rsidP="00B62035">
      <w:pPr>
        <w:pStyle w:val="NoSpacing"/>
        <w:rPr>
          <w:rFonts w:asciiTheme="majorBidi" w:hAnsiTheme="majorBidi" w:cstheme="majorBidi"/>
          <w:color w:val="000000" w:themeColor="text1"/>
          <w:rtl/>
        </w:rPr>
      </w:pPr>
    </w:p>
    <w:p w:rsidR="00410BAC" w:rsidRPr="00DB028A" w:rsidRDefault="00B62035" w:rsidP="00B62035">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4) </w:t>
      </w:r>
      <w:r w:rsidR="00410BAC" w:rsidRPr="00DB028A">
        <w:rPr>
          <w:rFonts w:asciiTheme="majorBidi" w:hAnsiTheme="majorBidi" w:cstheme="majorBidi"/>
          <w:b/>
          <w:bCs/>
          <w:color w:val="FF0000"/>
          <w:sz w:val="28"/>
          <w:szCs w:val="28"/>
          <w:rtl/>
        </w:rPr>
        <w:t xml:space="preserve">تنتج احدى الشركات المنتج (هلا) كمية الانتاج التقديري للربع الأول للعام القادم </w:t>
      </w:r>
      <w:r w:rsidR="00410BAC" w:rsidRPr="00DB028A">
        <w:rPr>
          <w:rFonts w:asciiTheme="majorBidi" w:hAnsiTheme="majorBidi" w:cstheme="majorBidi"/>
          <w:b/>
          <w:bCs/>
          <w:color w:val="FF0000"/>
          <w:sz w:val="28"/>
          <w:szCs w:val="28"/>
        </w:rPr>
        <w:t>1435</w:t>
      </w:r>
      <w:r w:rsidR="00410BAC" w:rsidRPr="00DB028A">
        <w:rPr>
          <w:rFonts w:asciiTheme="majorBidi" w:hAnsiTheme="majorBidi" w:cstheme="majorBidi"/>
          <w:b/>
          <w:bCs/>
          <w:color w:val="FF0000"/>
          <w:sz w:val="28"/>
          <w:szCs w:val="28"/>
          <w:rtl/>
        </w:rPr>
        <w:t xml:space="preserve">هـ هي </w:t>
      </w:r>
      <w:r w:rsidR="00410BAC" w:rsidRPr="00DB028A">
        <w:rPr>
          <w:rFonts w:asciiTheme="majorBidi" w:hAnsiTheme="majorBidi" w:cstheme="majorBidi"/>
          <w:b/>
          <w:bCs/>
          <w:color w:val="FF0000"/>
          <w:sz w:val="28"/>
          <w:szCs w:val="28"/>
        </w:rPr>
        <w:t xml:space="preserve">10000 </w:t>
      </w:r>
      <w:r w:rsidR="00410BAC" w:rsidRPr="00DB028A">
        <w:rPr>
          <w:rFonts w:asciiTheme="majorBidi" w:hAnsiTheme="majorBidi" w:cstheme="majorBidi"/>
          <w:b/>
          <w:bCs/>
          <w:color w:val="FF0000"/>
          <w:sz w:val="28"/>
          <w:szCs w:val="28"/>
          <w:rtl/>
        </w:rPr>
        <w:t xml:space="preserve">وحدة , احتياجات الوحدة من ساعات العمل المباشر </w:t>
      </w:r>
      <w:r w:rsidR="00410BAC" w:rsidRPr="00DB028A">
        <w:rPr>
          <w:rFonts w:asciiTheme="majorBidi" w:hAnsiTheme="majorBidi" w:cstheme="majorBidi"/>
          <w:b/>
          <w:bCs/>
          <w:color w:val="FF0000"/>
          <w:sz w:val="28"/>
          <w:szCs w:val="28"/>
        </w:rPr>
        <w:t>3</w:t>
      </w:r>
      <w:r w:rsidR="00410BAC" w:rsidRPr="00DB028A">
        <w:rPr>
          <w:rFonts w:asciiTheme="majorBidi" w:hAnsiTheme="majorBidi" w:cstheme="majorBidi"/>
          <w:b/>
          <w:bCs/>
          <w:color w:val="FF0000"/>
          <w:sz w:val="28"/>
          <w:szCs w:val="28"/>
          <w:rtl/>
        </w:rPr>
        <w:t xml:space="preserve">ساعات , معدل التحميل التقديري للتكاليف الانتاجية الغير المباشرة المتغيرة </w:t>
      </w:r>
      <w:r w:rsidR="00016299" w:rsidRPr="00DB028A">
        <w:rPr>
          <w:rFonts w:asciiTheme="majorBidi" w:hAnsiTheme="majorBidi" w:cstheme="majorBidi"/>
          <w:b/>
          <w:bCs/>
          <w:color w:val="FF0000"/>
          <w:sz w:val="28"/>
          <w:szCs w:val="28"/>
          <w:rtl/>
        </w:rPr>
        <w:t xml:space="preserve">5 ريال لكل ساعة عمل مباشر وعلى ذلك فإن تقديرات التكاليف الانتاجية غير المباشرة المتغيرة </w:t>
      </w:r>
      <w:r w:rsidR="00410BAC" w:rsidRPr="00DB028A">
        <w:rPr>
          <w:rFonts w:asciiTheme="majorBidi" w:hAnsiTheme="majorBidi" w:cstheme="majorBidi"/>
          <w:b/>
          <w:bCs/>
          <w:color w:val="FF0000"/>
          <w:sz w:val="28"/>
          <w:szCs w:val="28"/>
          <w:rtl/>
        </w:rPr>
        <w:t xml:space="preserve">للربع الأول للعام </w:t>
      </w:r>
      <w:r w:rsidR="00410BAC" w:rsidRPr="00DB028A">
        <w:rPr>
          <w:rFonts w:asciiTheme="majorBidi" w:hAnsiTheme="majorBidi" w:cstheme="majorBidi"/>
          <w:b/>
          <w:bCs/>
          <w:color w:val="FF0000"/>
          <w:sz w:val="28"/>
          <w:szCs w:val="28"/>
        </w:rPr>
        <w:t xml:space="preserve">1435 </w:t>
      </w:r>
      <w:r w:rsidRPr="00DB028A">
        <w:rPr>
          <w:rFonts w:asciiTheme="majorBidi" w:hAnsiTheme="majorBidi" w:cstheme="majorBidi"/>
          <w:b/>
          <w:bCs/>
          <w:color w:val="FF0000"/>
          <w:sz w:val="28"/>
          <w:szCs w:val="28"/>
          <w:rtl/>
        </w:rPr>
        <w:t>هـ هي:</w:t>
      </w:r>
      <w:r w:rsidR="00410BAC" w:rsidRPr="00DB028A">
        <w:rPr>
          <w:rFonts w:asciiTheme="majorBidi" w:hAnsiTheme="majorBidi" w:cstheme="majorBidi"/>
          <w:b/>
          <w:bCs/>
          <w:color w:val="FF0000"/>
          <w:sz w:val="28"/>
          <w:szCs w:val="28"/>
          <w:rtl/>
        </w:rPr>
        <w:t xml:space="preserve"> </w:t>
      </w:r>
    </w:p>
    <w:p w:rsidR="00410BAC" w:rsidRPr="00DB028A" w:rsidRDefault="00410BAC" w:rsidP="00B62035">
      <w:pPr>
        <w:pStyle w:val="No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(أ) </w:t>
      </w:r>
      <w:r w:rsidRPr="00DB028A">
        <w:rPr>
          <w:rFonts w:asciiTheme="majorBidi" w:hAnsiTheme="majorBidi" w:cstheme="majorBidi"/>
          <w:color w:val="000000" w:themeColor="text1"/>
          <w:sz w:val="24"/>
          <w:szCs w:val="24"/>
        </w:rPr>
        <w:t>30000</w:t>
      </w:r>
      <w:r w:rsidRPr="00DB028A">
        <w:rPr>
          <w:rFonts w:asciiTheme="majorBidi" w:hAnsiTheme="majorBidi" w:cstheme="majorBidi"/>
          <w:color w:val="000000" w:themeColor="text1"/>
          <w:sz w:val="24"/>
          <w:szCs w:val="24"/>
          <w:rtl/>
        </w:rPr>
        <w:t xml:space="preserve"> ريال </w:t>
      </w:r>
    </w:p>
    <w:p w:rsidR="00410BAC" w:rsidRPr="00DB028A" w:rsidRDefault="00410BAC"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w:t>
      </w:r>
      <w:r w:rsidRPr="00DB028A">
        <w:rPr>
          <w:rFonts w:asciiTheme="majorBidi" w:hAnsiTheme="majorBidi" w:cstheme="majorBidi"/>
          <w:color w:val="000000" w:themeColor="text1"/>
          <w:sz w:val="24"/>
          <w:szCs w:val="24"/>
        </w:rPr>
        <w:t>50000</w:t>
      </w:r>
      <w:r w:rsidRPr="00DB028A">
        <w:rPr>
          <w:rFonts w:asciiTheme="majorBidi" w:hAnsiTheme="majorBidi" w:cstheme="majorBidi"/>
          <w:color w:val="000000" w:themeColor="text1"/>
          <w:sz w:val="24"/>
          <w:szCs w:val="24"/>
          <w:rtl/>
        </w:rPr>
        <w:t xml:space="preserve"> ريال </w:t>
      </w:r>
    </w:p>
    <w:p w:rsidR="00410BAC" w:rsidRPr="006714AD" w:rsidRDefault="00410BAC" w:rsidP="00B62035">
      <w:pPr>
        <w:pStyle w:val="NoSpacing"/>
        <w:rPr>
          <w:rFonts w:asciiTheme="majorBidi" w:hAnsiTheme="majorBidi" w:cstheme="majorBidi"/>
          <w:b/>
          <w:bCs/>
          <w:color w:val="00B050"/>
          <w:sz w:val="24"/>
          <w:szCs w:val="24"/>
          <w:rtl/>
        </w:rPr>
      </w:pPr>
      <w:r w:rsidRPr="006714AD">
        <w:rPr>
          <w:rFonts w:asciiTheme="majorBidi" w:hAnsiTheme="majorBidi" w:cstheme="majorBidi"/>
          <w:b/>
          <w:bCs/>
          <w:color w:val="00B050"/>
          <w:sz w:val="24"/>
          <w:szCs w:val="24"/>
          <w:rtl/>
        </w:rPr>
        <w:t xml:space="preserve">(جـ) </w:t>
      </w:r>
      <w:r w:rsidRPr="006714AD">
        <w:rPr>
          <w:rFonts w:asciiTheme="majorBidi" w:hAnsiTheme="majorBidi" w:cstheme="majorBidi"/>
          <w:b/>
          <w:bCs/>
          <w:color w:val="00B050"/>
          <w:sz w:val="24"/>
          <w:szCs w:val="24"/>
        </w:rPr>
        <w:t>150000</w:t>
      </w:r>
      <w:r w:rsidRPr="006714AD">
        <w:rPr>
          <w:rFonts w:asciiTheme="majorBidi" w:hAnsiTheme="majorBidi" w:cstheme="majorBidi"/>
          <w:b/>
          <w:bCs/>
          <w:color w:val="00B050"/>
          <w:sz w:val="24"/>
          <w:szCs w:val="24"/>
          <w:rtl/>
        </w:rPr>
        <w:t xml:space="preserve"> ريال </w:t>
      </w:r>
    </w:p>
    <w:p w:rsidR="00410BAC" w:rsidRPr="00DB028A" w:rsidRDefault="00410BAC"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لا شيء مما سبق </w:t>
      </w:r>
    </w:p>
    <w:p w:rsidR="00016299" w:rsidRPr="00DB028A" w:rsidRDefault="00016299" w:rsidP="00B62035">
      <w:pPr>
        <w:pStyle w:val="NoSpacing"/>
        <w:rPr>
          <w:rFonts w:asciiTheme="majorBidi" w:hAnsiTheme="majorBidi" w:cstheme="majorBidi"/>
          <w:color w:val="000000" w:themeColor="text1"/>
          <w:sz w:val="24"/>
          <w:szCs w:val="24"/>
          <w:rtl/>
        </w:rPr>
      </w:pPr>
    </w:p>
    <w:p w:rsidR="00E44639" w:rsidRPr="00DB028A" w:rsidRDefault="00E44639" w:rsidP="00B62035">
      <w:pPr>
        <w:pStyle w:val="NoSpacing"/>
        <w:rPr>
          <w:rFonts w:asciiTheme="majorBidi" w:hAnsiTheme="majorBidi" w:cstheme="majorBidi"/>
          <w:color w:val="000000" w:themeColor="text1"/>
          <w:sz w:val="24"/>
          <w:szCs w:val="24"/>
          <w:rtl/>
        </w:rPr>
      </w:pPr>
    </w:p>
    <w:p w:rsidR="00E44639" w:rsidRPr="00DB028A" w:rsidRDefault="00E44639" w:rsidP="00B62035">
      <w:pPr>
        <w:pStyle w:val="NoSpacing"/>
        <w:rPr>
          <w:rFonts w:asciiTheme="majorBidi" w:hAnsiTheme="majorBidi" w:cstheme="majorBidi"/>
          <w:color w:val="000000" w:themeColor="text1"/>
          <w:sz w:val="24"/>
          <w:szCs w:val="24"/>
          <w:rtl/>
        </w:rPr>
      </w:pPr>
    </w:p>
    <w:p w:rsidR="00B62035" w:rsidRPr="00DB028A" w:rsidRDefault="00B62035" w:rsidP="00B62035">
      <w:pPr>
        <w:pStyle w:val="NoSpacing"/>
        <w:rPr>
          <w:rFonts w:asciiTheme="majorBidi" w:hAnsiTheme="majorBidi" w:cstheme="majorBidi"/>
          <w:color w:val="000000" w:themeColor="text1"/>
          <w:sz w:val="24"/>
          <w:szCs w:val="24"/>
          <w:rtl/>
        </w:rPr>
      </w:pPr>
    </w:p>
    <w:p w:rsidR="00410BAC" w:rsidRPr="00DB028A" w:rsidRDefault="00B62035" w:rsidP="00B62035">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5) </w:t>
      </w:r>
      <w:r w:rsidR="00410BAC" w:rsidRPr="00DB028A">
        <w:rPr>
          <w:rFonts w:asciiTheme="majorBidi" w:hAnsiTheme="majorBidi" w:cstheme="majorBidi"/>
          <w:b/>
          <w:bCs/>
          <w:color w:val="FF0000"/>
          <w:sz w:val="28"/>
          <w:szCs w:val="28"/>
          <w:rtl/>
        </w:rPr>
        <w:t xml:space="preserve">في نفس فقرة السؤال السابقة مباشرة , بفرض أن تكلفة المواد غير المباشرة الثابتة التقديرية </w:t>
      </w:r>
      <w:r w:rsidR="00410BAC" w:rsidRPr="00DB028A">
        <w:rPr>
          <w:rFonts w:asciiTheme="majorBidi" w:hAnsiTheme="majorBidi" w:cstheme="majorBidi"/>
          <w:b/>
          <w:bCs/>
          <w:color w:val="FF0000"/>
          <w:sz w:val="28"/>
          <w:szCs w:val="28"/>
        </w:rPr>
        <w:t>80000</w:t>
      </w:r>
      <w:r w:rsidR="00410BAC" w:rsidRPr="00DB028A">
        <w:rPr>
          <w:rFonts w:asciiTheme="majorBidi" w:hAnsiTheme="majorBidi" w:cstheme="majorBidi"/>
          <w:b/>
          <w:bCs/>
          <w:color w:val="FF0000"/>
          <w:sz w:val="28"/>
          <w:szCs w:val="28"/>
          <w:rtl/>
        </w:rPr>
        <w:t xml:space="preserve"> ريال فإن (جملة) تقديرات التكاليف الانتاجية غير المباشرة للربع الأول للعام </w:t>
      </w:r>
      <w:r w:rsidR="00410BAC" w:rsidRPr="00DB028A">
        <w:rPr>
          <w:rFonts w:asciiTheme="majorBidi" w:hAnsiTheme="majorBidi" w:cstheme="majorBidi"/>
          <w:b/>
          <w:bCs/>
          <w:color w:val="FF0000"/>
          <w:sz w:val="28"/>
          <w:szCs w:val="28"/>
        </w:rPr>
        <w:t>1435</w:t>
      </w:r>
      <w:r w:rsidR="00410BAC" w:rsidRPr="00DB028A">
        <w:rPr>
          <w:rFonts w:asciiTheme="majorBidi" w:hAnsiTheme="majorBidi" w:cstheme="majorBidi"/>
          <w:b/>
          <w:bCs/>
          <w:color w:val="FF0000"/>
          <w:sz w:val="28"/>
          <w:szCs w:val="28"/>
          <w:rtl/>
        </w:rPr>
        <w:t xml:space="preserve"> هـ </w:t>
      </w:r>
      <w:r w:rsidRPr="00DB028A">
        <w:rPr>
          <w:rFonts w:asciiTheme="majorBidi" w:hAnsiTheme="majorBidi" w:cstheme="majorBidi"/>
          <w:b/>
          <w:bCs/>
          <w:color w:val="FF0000"/>
          <w:sz w:val="28"/>
          <w:szCs w:val="28"/>
          <w:rtl/>
        </w:rPr>
        <w:t>هي:</w:t>
      </w:r>
    </w:p>
    <w:p w:rsidR="00410BAC" w:rsidRPr="00DB028A" w:rsidRDefault="00410BAC"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w:t>
      </w:r>
      <w:r w:rsidRPr="00DB028A">
        <w:rPr>
          <w:rFonts w:asciiTheme="majorBidi" w:hAnsiTheme="majorBidi" w:cstheme="majorBidi"/>
          <w:color w:val="000000" w:themeColor="text1"/>
          <w:sz w:val="24"/>
          <w:szCs w:val="24"/>
        </w:rPr>
        <w:t>230000</w:t>
      </w:r>
      <w:r w:rsidRPr="00DB028A">
        <w:rPr>
          <w:rFonts w:asciiTheme="majorBidi" w:hAnsiTheme="majorBidi" w:cstheme="majorBidi"/>
          <w:color w:val="000000" w:themeColor="text1"/>
          <w:sz w:val="24"/>
          <w:szCs w:val="24"/>
          <w:rtl/>
        </w:rPr>
        <w:t xml:space="preserve"> ريال  </w:t>
      </w:r>
    </w:p>
    <w:p w:rsidR="00410BAC" w:rsidRPr="006714AD" w:rsidRDefault="00410BAC" w:rsidP="00B62035">
      <w:pPr>
        <w:pStyle w:val="NoSpacing"/>
        <w:rPr>
          <w:rFonts w:asciiTheme="majorBidi" w:hAnsiTheme="majorBidi" w:cstheme="majorBidi"/>
          <w:b/>
          <w:bCs/>
          <w:color w:val="00B050"/>
          <w:sz w:val="24"/>
          <w:szCs w:val="24"/>
          <w:rtl/>
        </w:rPr>
      </w:pPr>
      <w:r w:rsidRPr="006714AD">
        <w:rPr>
          <w:rFonts w:asciiTheme="majorBidi" w:hAnsiTheme="majorBidi" w:cstheme="majorBidi"/>
          <w:b/>
          <w:bCs/>
          <w:color w:val="00B050"/>
          <w:sz w:val="24"/>
          <w:szCs w:val="24"/>
          <w:rtl/>
        </w:rPr>
        <w:t xml:space="preserve">(ب) </w:t>
      </w:r>
      <w:r w:rsidRPr="006714AD">
        <w:rPr>
          <w:rFonts w:asciiTheme="majorBidi" w:hAnsiTheme="majorBidi" w:cstheme="majorBidi"/>
          <w:b/>
          <w:bCs/>
          <w:color w:val="00B050"/>
          <w:sz w:val="24"/>
          <w:szCs w:val="24"/>
        </w:rPr>
        <w:t>170000</w:t>
      </w:r>
      <w:r w:rsidRPr="006714AD">
        <w:rPr>
          <w:rFonts w:asciiTheme="majorBidi" w:hAnsiTheme="majorBidi" w:cstheme="majorBidi"/>
          <w:b/>
          <w:bCs/>
          <w:color w:val="00B050"/>
          <w:sz w:val="24"/>
          <w:szCs w:val="24"/>
          <w:rtl/>
        </w:rPr>
        <w:t xml:space="preserve"> ريال </w:t>
      </w:r>
    </w:p>
    <w:p w:rsidR="00410BAC" w:rsidRPr="00DB028A" w:rsidRDefault="00410BAC"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(جـ) </w:t>
      </w:r>
      <w:r w:rsidRPr="00DB028A">
        <w:rPr>
          <w:rFonts w:asciiTheme="majorBidi" w:hAnsiTheme="majorBidi" w:cstheme="majorBidi"/>
          <w:color w:val="000000" w:themeColor="text1"/>
          <w:sz w:val="24"/>
          <w:szCs w:val="24"/>
        </w:rPr>
        <w:t>70000</w:t>
      </w:r>
      <w:r w:rsidRPr="00DB028A">
        <w:rPr>
          <w:rFonts w:asciiTheme="majorBidi" w:hAnsiTheme="majorBidi" w:cstheme="majorBidi"/>
          <w:color w:val="000000" w:themeColor="text1"/>
          <w:sz w:val="24"/>
          <w:szCs w:val="24"/>
          <w:rtl/>
        </w:rPr>
        <w:t xml:space="preserve"> ريال  </w:t>
      </w:r>
    </w:p>
    <w:p w:rsidR="00410BAC" w:rsidRPr="00DB028A" w:rsidRDefault="00410BAC"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لا شيء مما سبق  </w:t>
      </w:r>
    </w:p>
    <w:p w:rsidR="00410BAC" w:rsidRPr="00DB028A" w:rsidRDefault="00410BAC" w:rsidP="00B62035">
      <w:pPr>
        <w:pStyle w:val="NoSpacing"/>
        <w:rPr>
          <w:rFonts w:asciiTheme="majorBidi" w:hAnsiTheme="majorBidi" w:cstheme="majorBidi"/>
          <w:color w:val="000000" w:themeColor="text1"/>
          <w:rtl/>
        </w:rPr>
      </w:pPr>
    </w:p>
    <w:p w:rsidR="00E44639" w:rsidRPr="00DB028A" w:rsidRDefault="00E44639" w:rsidP="00B62035">
      <w:pPr>
        <w:pStyle w:val="NoSpacing"/>
        <w:rPr>
          <w:rFonts w:asciiTheme="majorBidi" w:hAnsiTheme="majorBidi" w:cstheme="majorBidi"/>
          <w:color w:val="000000" w:themeColor="text1"/>
          <w:rtl/>
        </w:rPr>
      </w:pPr>
    </w:p>
    <w:p w:rsidR="00E44639" w:rsidRPr="00DB028A" w:rsidRDefault="00E44639" w:rsidP="00B62035">
      <w:pPr>
        <w:pStyle w:val="NoSpacing"/>
        <w:rPr>
          <w:rFonts w:asciiTheme="majorBidi" w:hAnsiTheme="majorBidi" w:cstheme="majorBidi"/>
          <w:color w:val="000000" w:themeColor="text1"/>
          <w:rtl/>
        </w:rPr>
      </w:pPr>
    </w:p>
    <w:p w:rsidR="004D048B" w:rsidRPr="00DB028A" w:rsidRDefault="004D048B" w:rsidP="00B62035">
      <w:pPr>
        <w:pStyle w:val="NoSpacing"/>
        <w:rPr>
          <w:rFonts w:asciiTheme="majorBidi" w:hAnsiTheme="majorBidi" w:cstheme="majorBidi"/>
          <w:color w:val="000000" w:themeColor="text1"/>
          <w:rtl/>
        </w:rPr>
      </w:pPr>
    </w:p>
    <w:p w:rsidR="005A138E" w:rsidRPr="00DB028A" w:rsidRDefault="005A138E" w:rsidP="00B62035">
      <w:pPr>
        <w:pStyle w:val="NoSpacing"/>
        <w:rPr>
          <w:rFonts w:asciiTheme="majorBidi" w:hAnsiTheme="majorBidi" w:cstheme="majorBidi"/>
          <w:color w:val="000000" w:themeColor="text1"/>
          <w:rtl/>
        </w:rPr>
      </w:pPr>
    </w:p>
    <w:p w:rsidR="00804600" w:rsidRPr="00DB028A" w:rsidRDefault="00804600" w:rsidP="00E44639">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الفقرة التالية تتعلق بالأسئلة من رقم  </w:t>
      </w:r>
      <w:r w:rsidR="005A138E" w:rsidRPr="00DB028A">
        <w:rPr>
          <w:rFonts w:asciiTheme="majorBidi" w:hAnsiTheme="majorBidi" w:cstheme="majorBidi"/>
          <w:b/>
          <w:bCs/>
          <w:color w:val="FF0000"/>
          <w:sz w:val="28"/>
          <w:szCs w:val="28"/>
          <w:rtl/>
        </w:rPr>
        <w:t>(</w:t>
      </w:r>
      <w:r w:rsidR="00E44639" w:rsidRPr="00DB028A">
        <w:rPr>
          <w:rFonts w:asciiTheme="majorBidi" w:hAnsiTheme="majorBidi" w:cstheme="majorBidi"/>
          <w:b/>
          <w:bCs/>
          <w:color w:val="FF0000"/>
          <w:sz w:val="28"/>
          <w:szCs w:val="28"/>
          <w:rtl/>
        </w:rPr>
        <w:t>6</w:t>
      </w:r>
      <w:r w:rsidR="005A138E" w:rsidRPr="00DB028A">
        <w:rPr>
          <w:rFonts w:asciiTheme="majorBidi" w:hAnsiTheme="majorBidi" w:cstheme="majorBidi"/>
          <w:b/>
          <w:bCs/>
          <w:color w:val="FF0000"/>
          <w:sz w:val="28"/>
          <w:szCs w:val="28"/>
          <w:rtl/>
        </w:rPr>
        <w:t>)</w:t>
      </w:r>
      <w:r w:rsidRPr="00DB028A">
        <w:rPr>
          <w:rFonts w:asciiTheme="majorBidi" w:hAnsiTheme="majorBidi" w:cstheme="majorBidi"/>
          <w:b/>
          <w:bCs/>
          <w:color w:val="FF0000"/>
          <w:sz w:val="28"/>
          <w:szCs w:val="28"/>
          <w:rtl/>
        </w:rPr>
        <w:t xml:space="preserve"> الى رقم</w:t>
      </w:r>
      <w:r w:rsidR="005A138E" w:rsidRPr="00DB028A">
        <w:rPr>
          <w:rFonts w:asciiTheme="majorBidi" w:hAnsiTheme="majorBidi" w:cstheme="majorBidi"/>
          <w:b/>
          <w:bCs/>
          <w:color w:val="FF0000"/>
          <w:sz w:val="28"/>
          <w:szCs w:val="28"/>
          <w:rtl/>
        </w:rPr>
        <w:t xml:space="preserve"> (</w:t>
      </w:r>
      <w:r w:rsidRPr="00DB028A">
        <w:rPr>
          <w:rFonts w:asciiTheme="majorBidi" w:hAnsiTheme="majorBidi" w:cstheme="majorBidi"/>
          <w:b/>
          <w:bCs/>
          <w:color w:val="FF0000"/>
          <w:sz w:val="28"/>
          <w:szCs w:val="28"/>
          <w:rtl/>
        </w:rPr>
        <w:t xml:space="preserve"> </w:t>
      </w:r>
      <w:r w:rsidR="00E44639" w:rsidRPr="00DB028A">
        <w:rPr>
          <w:rFonts w:asciiTheme="majorBidi" w:hAnsiTheme="majorBidi" w:cstheme="majorBidi"/>
          <w:b/>
          <w:bCs/>
          <w:color w:val="FF0000"/>
          <w:sz w:val="28"/>
          <w:szCs w:val="28"/>
          <w:rtl/>
        </w:rPr>
        <w:t>10</w:t>
      </w:r>
      <w:r w:rsidR="005A138E" w:rsidRPr="00DB028A">
        <w:rPr>
          <w:rFonts w:asciiTheme="majorBidi" w:hAnsiTheme="majorBidi" w:cstheme="majorBidi"/>
          <w:b/>
          <w:bCs/>
          <w:color w:val="FF0000"/>
          <w:sz w:val="28"/>
          <w:szCs w:val="28"/>
          <w:rtl/>
        </w:rPr>
        <w:t xml:space="preserve"> )</w:t>
      </w:r>
    </w:p>
    <w:p w:rsidR="00804600" w:rsidRPr="00DB028A" w:rsidRDefault="00804600" w:rsidP="00E44639">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تصنع احدى الشركات منتجا معينا، وقدرت كمية الإنتاج من هذا المنتج في العام القادم 1435 </w:t>
      </w:r>
      <w:r w:rsidR="00537BB4" w:rsidRPr="00DB028A">
        <w:rPr>
          <w:rFonts w:asciiTheme="majorBidi" w:hAnsiTheme="majorBidi" w:cstheme="majorBidi"/>
          <w:b/>
          <w:bCs/>
          <w:color w:val="FF0000"/>
          <w:sz w:val="28"/>
          <w:szCs w:val="28"/>
          <w:rtl/>
        </w:rPr>
        <w:t>هــ</w:t>
      </w:r>
      <w:r w:rsidRPr="00DB028A">
        <w:rPr>
          <w:rFonts w:asciiTheme="majorBidi" w:hAnsiTheme="majorBidi" w:cstheme="majorBidi"/>
          <w:b/>
          <w:bCs/>
          <w:color w:val="FF0000"/>
          <w:sz w:val="28"/>
          <w:szCs w:val="28"/>
          <w:rtl/>
        </w:rPr>
        <w:t xml:space="preserve"> ب</w:t>
      </w:r>
      <w:r w:rsidR="00537BB4" w:rsidRPr="00DB028A">
        <w:rPr>
          <w:rFonts w:asciiTheme="majorBidi" w:hAnsiTheme="majorBidi" w:cstheme="majorBidi"/>
          <w:b/>
          <w:bCs/>
          <w:color w:val="FF0000"/>
          <w:sz w:val="28"/>
          <w:szCs w:val="28"/>
          <w:rtl/>
        </w:rPr>
        <w:t>ـــ</w:t>
      </w:r>
      <w:r w:rsidRPr="00DB028A">
        <w:rPr>
          <w:rFonts w:asciiTheme="majorBidi" w:hAnsiTheme="majorBidi" w:cstheme="majorBidi"/>
          <w:b/>
          <w:bCs/>
          <w:color w:val="FF0000"/>
          <w:sz w:val="28"/>
          <w:szCs w:val="28"/>
          <w:rtl/>
        </w:rPr>
        <w:t>50,000 وحدة ، وتحتاج</w:t>
      </w:r>
      <w:r w:rsidR="00E44639" w:rsidRPr="00DB028A">
        <w:rPr>
          <w:rFonts w:asciiTheme="majorBidi" w:hAnsiTheme="majorBidi" w:cstheme="majorBidi"/>
          <w:b/>
          <w:bCs/>
          <w:color w:val="FF0000"/>
          <w:sz w:val="28"/>
          <w:szCs w:val="28"/>
          <w:rtl/>
        </w:rPr>
        <w:t xml:space="preserve"> </w:t>
      </w:r>
      <w:r w:rsidRPr="00DB028A">
        <w:rPr>
          <w:rFonts w:asciiTheme="majorBidi" w:hAnsiTheme="majorBidi" w:cstheme="majorBidi"/>
          <w:b/>
          <w:bCs/>
          <w:color w:val="FF0000"/>
          <w:sz w:val="28"/>
          <w:szCs w:val="28"/>
          <w:rtl/>
        </w:rPr>
        <w:t>الوحدة من هذا المنتج في التصنيع الى 3 ساعات عمل مباشر، ومعدل الأجر التقديري للساعة 5 ريال . ومعدل التحميل</w:t>
      </w:r>
      <w:r w:rsidR="00537BB4" w:rsidRPr="00DB028A">
        <w:rPr>
          <w:rFonts w:asciiTheme="majorBidi" w:hAnsiTheme="majorBidi" w:cstheme="majorBidi"/>
          <w:b/>
          <w:bCs/>
          <w:color w:val="FF0000"/>
          <w:sz w:val="28"/>
          <w:szCs w:val="28"/>
          <w:rtl/>
        </w:rPr>
        <w:t xml:space="preserve"> </w:t>
      </w:r>
      <w:r w:rsidRPr="00DB028A">
        <w:rPr>
          <w:rFonts w:asciiTheme="majorBidi" w:hAnsiTheme="majorBidi" w:cstheme="majorBidi"/>
          <w:b/>
          <w:bCs/>
          <w:color w:val="FF0000"/>
          <w:sz w:val="28"/>
          <w:szCs w:val="28"/>
          <w:rtl/>
        </w:rPr>
        <w:t>التقديري للتكاليف الإنتاجية غير المباشرة المتغيرة للساعة 4 ريال ، جملة التكاليف الإنتاجية غير المباشرة الثابتة التقديرية</w:t>
      </w:r>
      <w:r w:rsidR="00E44639" w:rsidRPr="00DB028A">
        <w:rPr>
          <w:rFonts w:asciiTheme="majorBidi" w:hAnsiTheme="majorBidi" w:cstheme="majorBidi"/>
          <w:b/>
          <w:bCs/>
          <w:color w:val="FF0000"/>
          <w:sz w:val="28"/>
          <w:szCs w:val="28"/>
          <w:rtl/>
        </w:rPr>
        <w:t xml:space="preserve"> </w:t>
      </w:r>
      <w:r w:rsidRPr="00DB028A">
        <w:rPr>
          <w:rFonts w:asciiTheme="majorBidi" w:hAnsiTheme="majorBidi" w:cstheme="majorBidi"/>
          <w:b/>
          <w:bCs/>
          <w:color w:val="FF0000"/>
          <w:sz w:val="28"/>
          <w:szCs w:val="28"/>
          <w:rtl/>
        </w:rPr>
        <w:t>السنوية 200,000 ريال . وبناء على هذه المعلومات فأن:</w:t>
      </w:r>
    </w:p>
    <w:p w:rsidR="00804600" w:rsidRPr="00DB028A" w:rsidRDefault="00E44639"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6</w:t>
      </w:r>
      <w:r w:rsidR="005A138E" w:rsidRPr="00DB028A">
        <w:rPr>
          <w:rFonts w:asciiTheme="majorBidi" w:hAnsiTheme="majorBidi" w:cstheme="majorBidi"/>
          <w:color w:val="000000" w:themeColor="text1"/>
          <w:sz w:val="24"/>
          <w:szCs w:val="24"/>
          <w:rtl/>
        </w:rPr>
        <w:t xml:space="preserve">- </w:t>
      </w:r>
      <w:r w:rsidR="00804600" w:rsidRPr="00DB028A">
        <w:rPr>
          <w:rFonts w:asciiTheme="majorBidi" w:hAnsiTheme="majorBidi" w:cstheme="majorBidi"/>
          <w:color w:val="000000" w:themeColor="text1"/>
          <w:sz w:val="24"/>
          <w:szCs w:val="24"/>
          <w:rtl/>
        </w:rPr>
        <w:t>احتياجات برنامج الإنتاج من ساعات العمل المباشر خلال العام القادم 1435 هي:</w:t>
      </w:r>
    </w:p>
    <w:p w:rsidR="00804600" w:rsidRPr="008D22E8" w:rsidRDefault="00804600" w:rsidP="00B62035">
      <w:pPr>
        <w:pStyle w:val="NoSpacing"/>
        <w:rPr>
          <w:rFonts w:asciiTheme="majorBidi" w:hAnsiTheme="majorBidi" w:cstheme="majorBidi"/>
          <w:b/>
          <w:bCs/>
          <w:color w:val="00B050"/>
          <w:sz w:val="24"/>
          <w:szCs w:val="24"/>
          <w:rtl/>
        </w:rPr>
      </w:pPr>
      <w:r w:rsidRPr="008D22E8">
        <w:rPr>
          <w:rFonts w:asciiTheme="majorBidi" w:hAnsiTheme="majorBidi" w:cstheme="majorBidi"/>
          <w:b/>
          <w:bCs/>
          <w:color w:val="00B050"/>
          <w:sz w:val="24"/>
          <w:szCs w:val="24"/>
          <w:rtl/>
        </w:rPr>
        <w:t>أ- 150,000</w:t>
      </w:r>
    </w:p>
    <w:p w:rsidR="00804600" w:rsidRPr="00DB028A" w:rsidRDefault="00804600"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ب- 250,000</w:t>
      </w:r>
    </w:p>
    <w:p w:rsidR="00804600" w:rsidRPr="00DB028A" w:rsidRDefault="00804600"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ج- 750,000</w:t>
      </w:r>
    </w:p>
    <w:p w:rsidR="00804600" w:rsidRPr="00DB028A" w:rsidRDefault="00804600"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د- 600,000</w:t>
      </w:r>
    </w:p>
    <w:p w:rsidR="00E44639" w:rsidRPr="00DB028A" w:rsidRDefault="00E44639" w:rsidP="00B62035">
      <w:pPr>
        <w:pStyle w:val="NoSpacing"/>
        <w:rPr>
          <w:rFonts w:asciiTheme="majorBidi" w:hAnsiTheme="majorBidi" w:cstheme="majorBidi"/>
          <w:color w:val="000000" w:themeColor="text1"/>
          <w:sz w:val="24"/>
          <w:szCs w:val="24"/>
          <w:rtl/>
        </w:rPr>
      </w:pPr>
    </w:p>
    <w:p w:rsidR="00E64137" w:rsidRPr="00DB028A" w:rsidRDefault="00E64137" w:rsidP="00B62035">
      <w:pPr>
        <w:pStyle w:val="NoSpacing"/>
        <w:rPr>
          <w:rFonts w:asciiTheme="majorBidi" w:hAnsiTheme="majorBidi" w:cstheme="majorBidi"/>
          <w:color w:val="000000" w:themeColor="text1"/>
          <w:sz w:val="24"/>
          <w:szCs w:val="24"/>
          <w:rtl/>
        </w:rPr>
      </w:pPr>
    </w:p>
    <w:p w:rsidR="00804600" w:rsidRPr="00DB028A" w:rsidRDefault="00E44639" w:rsidP="00B62035">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7</w:t>
      </w:r>
      <w:r w:rsidR="005A138E" w:rsidRPr="00DB028A">
        <w:rPr>
          <w:rFonts w:asciiTheme="majorBidi" w:hAnsiTheme="majorBidi" w:cstheme="majorBidi"/>
          <w:b/>
          <w:bCs/>
          <w:color w:val="FF0000"/>
          <w:sz w:val="28"/>
          <w:szCs w:val="28"/>
          <w:rtl/>
        </w:rPr>
        <w:t xml:space="preserve">- </w:t>
      </w:r>
      <w:r w:rsidR="00804600" w:rsidRPr="00DB028A">
        <w:rPr>
          <w:rFonts w:asciiTheme="majorBidi" w:hAnsiTheme="majorBidi" w:cstheme="majorBidi"/>
          <w:b/>
          <w:bCs/>
          <w:color w:val="FF0000"/>
          <w:sz w:val="28"/>
          <w:szCs w:val="28"/>
          <w:rtl/>
        </w:rPr>
        <w:t>جملة الأجور المباشرة التقديرية خلال العام القادم 1435 هي :</w:t>
      </w:r>
    </w:p>
    <w:p w:rsidR="00804600" w:rsidRPr="00DB028A" w:rsidRDefault="00804600"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أ- 150,000</w:t>
      </w:r>
    </w:p>
    <w:p w:rsidR="00804600" w:rsidRPr="00DB028A" w:rsidRDefault="00804600"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ب- 250,000</w:t>
      </w:r>
    </w:p>
    <w:p w:rsidR="00852C5B" w:rsidRPr="008D22E8" w:rsidRDefault="00804600" w:rsidP="00B62035">
      <w:pPr>
        <w:pStyle w:val="NoSpacing"/>
        <w:rPr>
          <w:rFonts w:asciiTheme="majorBidi" w:hAnsiTheme="majorBidi" w:cstheme="majorBidi"/>
          <w:b/>
          <w:bCs/>
          <w:color w:val="00B050"/>
          <w:sz w:val="24"/>
          <w:szCs w:val="24"/>
          <w:rtl/>
        </w:rPr>
      </w:pPr>
      <w:r w:rsidRPr="008D22E8">
        <w:rPr>
          <w:rFonts w:asciiTheme="majorBidi" w:hAnsiTheme="majorBidi" w:cstheme="majorBidi"/>
          <w:b/>
          <w:bCs/>
          <w:color w:val="00B050"/>
          <w:sz w:val="24"/>
          <w:szCs w:val="24"/>
          <w:rtl/>
        </w:rPr>
        <w:t>ج- 750,000</w:t>
      </w:r>
    </w:p>
    <w:p w:rsidR="00804600" w:rsidRPr="00DB028A" w:rsidRDefault="00804600"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د- 600,000</w:t>
      </w:r>
    </w:p>
    <w:p w:rsidR="00E44639" w:rsidRPr="00DB028A" w:rsidRDefault="00E44639" w:rsidP="00B62035">
      <w:pPr>
        <w:pStyle w:val="NoSpacing"/>
        <w:rPr>
          <w:rFonts w:asciiTheme="majorBidi" w:hAnsiTheme="majorBidi" w:cstheme="majorBidi"/>
          <w:color w:val="000000" w:themeColor="text1"/>
          <w:sz w:val="24"/>
          <w:szCs w:val="24"/>
          <w:rtl/>
        </w:rPr>
      </w:pPr>
    </w:p>
    <w:p w:rsidR="00804600" w:rsidRPr="00DB028A" w:rsidRDefault="00E44639" w:rsidP="00B62035">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8</w:t>
      </w:r>
      <w:r w:rsidR="005A138E" w:rsidRPr="00DB028A">
        <w:rPr>
          <w:rFonts w:asciiTheme="majorBidi" w:hAnsiTheme="majorBidi" w:cstheme="majorBidi"/>
          <w:b/>
          <w:bCs/>
          <w:color w:val="FF0000"/>
          <w:sz w:val="28"/>
          <w:szCs w:val="28"/>
          <w:rtl/>
        </w:rPr>
        <w:t xml:space="preserve">- </w:t>
      </w:r>
      <w:r w:rsidR="00804600" w:rsidRPr="00DB028A">
        <w:rPr>
          <w:rFonts w:asciiTheme="majorBidi" w:hAnsiTheme="majorBidi" w:cstheme="majorBidi"/>
          <w:b/>
          <w:bCs/>
          <w:color w:val="FF0000"/>
          <w:sz w:val="28"/>
          <w:szCs w:val="28"/>
          <w:rtl/>
        </w:rPr>
        <w:t>جملة تكاليف إنتاجية غير مباشرة متغيرة تقديرية خلال العام القادم 1435 هي:</w:t>
      </w:r>
    </w:p>
    <w:p w:rsidR="00804600" w:rsidRPr="00DB028A" w:rsidRDefault="00804600"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أ- 150,000</w:t>
      </w:r>
    </w:p>
    <w:p w:rsidR="00804600" w:rsidRPr="00DB028A" w:rsidRDefault="00804600"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ب- 250,000</w:t>
      </w:r>
    </w:p>
    <w:p w:rsidR="00804600" w:rsidRPr="00DB028A" w:rsidRDefault="00804600"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ج- 750,000</w:t>
      </w:r>
    </w:p>
    <w:p w:rsidR="00804600" w:rsidRPr="008D22E8" w:rsidRDefault="00804600" w:rsidP="00B62035">
      <w:pPr>
        <w:pStyle w:val="NoSpacing"/>
        <w:rPr>
          <w:rFonts w:asciiTheme="majorBidi" w:hAnsiTheme="majorBidi" w:cstheme="majorBidi"/>
          <w:b/>
          <w:bCs/>
          <w:color w:val="00B050"/>
          <w:sz w:val="24"/>
          <w:szCs w:val="24"/>
          <w:rtl/>
        </w:rPr>
      </w:pPr>
      <w:r w:rsidRPr="008D22E8">
        <w:rPr>
          <w:rFonts w:asciiTheme="majorBidi" w:hAnsiTheme="majorBidi" w:cstheme="majorBidi"/>
          <w:b/>
          <w:bCs/>
          <w:color w:val="00B050"/>
          <w:sz w:val="24"/>
          <w:szCs w:val="24"/>
          <w:rtl/>
        </w:rPr>
        <w:t>د- 600,000</w:t>
      </w:r>
    </w:p>
    <w:p w:rsidR="00804600" w:rsidRPr="00DB028A" w:rsidRDefault="00804600" w:rsidP="00B62035">
      <w:pPr>
        <w:pStyle w:val="NoSpacing"/>
        <w:rPr>
          <w:rFonts w:asciiTheme="majorBidi" w:hAnsiTheme="majorBidi" w:cstheme="majorBidi"/>
          <w:color w:val="000000" w:themeColor="text1"/>
          <w:sz w:val="24"/>
          <w:szCs w:val="24"/>
          <w:rtl/>
        </w:rPr>
      </w:pPr>
    </w:p>
    <w:p w:rsidR="00E64137" w:rsidRPr="00DB028A" w:rsidRDefault="00E64137" w:rsidP="00B62035">
      <w:pPr>
        <w:pStyle w:val="NoSpacing"/>
        <w:rPr>
          <w:rFonts w:asciiTheme="majorBidi" w:hAnsiTheme="majorBidi" w:cstheme="majorBidi"/>
          <w:color w:val="000000" w:themeColor="text1"/>
          <w:sz w:val="24"/>
          <w:szCs w:val="24"/>
          <w:rtl/>
        </w:rPr>
      </w:pPr>
    </w:p>
    <w:p w:rsidR="00804600" w:rsidRPr="00DB028A" w:rsidRDefault="00E44639" w:rsidP="00B62035">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9</w:t>
      </w:r>
      <w:r w:rsidR="005A138E" w:rsidRPr="00DB028A">
        <w:rPr>
          <w:rFonts w:asciiTheme="majorBidi" w:hAnsiTheme="majorBidi" w:cstheme="majorBidi"/>
          <w:b/>
          <w:bCs/>
          <w:color w:val="FF0000"/>
          <w:sz w:val="28"/>
          <w:szCs w:val="28"/>
          <w:rtl/>
        </w:rPr>
        <w:t xml:space="preserve">- </w:t>
      </w:r>
      <w:r w:rsidR="00804600" w:rsidRPr="00DB028A">
        <w:rPr>
          <w:rFonts w:asciiTheme="majorBidi" w:hAnsiTheme="majorBidi" w:cstheme="majorBidi"/>
          <w:b/>
          <w:bCs/>
          <w:color w:val="FF0000"/>
          <w:sz w:val="28"/>
          <w:szCs w:val="28"/>
          <w:rtl/>
        </w:rPr>
        <w:t>جملة تكاليف إنتاجية غير مباشرة تقديرية خلال العام القادم 1435 هي:</w:t>
      </w:r>
    </w:p>
    <w:p w:rsidR="00804600" w:rsidRPr="00DB028A" w:rsidRDefault="00804600"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أ- 950,000</w:t>
      </w:r>
    </w:p>
    <w:p w:rsidR="00804600" w:rsidRPr="008D22E8" w:rsidRDefault="00804600" w:rsidP="00B62035">
      <w:pPr>
        <w:pStyle w:val="NoSpacing"/>
        <w:rPr>
          <w:rFonts w:asciiTheme="majorBidi" w:hAnsiTheme="majorBidi" w:cstheme="majorBidi"/>
          <w:b/>
          <w:bCs/>
          <w:color w:val="00B050"/>
          <w:sz w:val="24"/>
          <w:szCs w:val="24"/>
          <w:rtl/>
        </w:rPr>
      </w:pPr>
      <w:r w:rsidRPr="008D22E8">
        <w:rPr>
          <w:rFonts w:asciiTheme="majorBidi" w:hAnsiTheme="majorBidi" w:cstheme="majorBidi"/>
          <w:b/>
          <w:bCs/>
          <w:color w:val="00B050"/>
          <w:sz w:val="24"/>
          <w:szCs w:val="24"/>
          <w:rtl/>
        </w:rPr>
        <w:t>ب- 800,000</w:t>
      </w:r>
    </w:p>
    <w:p w:rsidR="00804600" w:rsidRPr="00DB028A" w:rsidRDefault="00804600"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ج- 350,000</w:t>
      </w:r>
    </w:p>
    <w:p w:rsidR="00804600" w:rsidRPr="00DB028A" w:rsidRDefault="00804600"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د- 600,000</w:t>
      </w:r>
    </w:p>
    <w:p w:rsidR="00E44639" w:rsidRPr="00DB028A" w:rsidRDefault="00E44639" w:rsidP="00B62035">
      <w:pPr>
        <w:pStyle w:val="NoSpacing"/>
        <w:rPr>
          <w:rFonts w:asciiTheme="majorBidi" w:hAnsiTheme="majorBidi" w:cstheme="majorBidi"/>
          <w:color w:val="000000" w:themeColor="text1"/>
          <w:sz w:val="24"/>
          <w:szCs w:val="24"/>
          <w:rtl/>
        </w:rPr>
      </w:pPr>
    </w:p>
    <w:p w:rsidR="00E64137" w:rsidRPr="00DB028A" w:rsidRDefault="00E64137" w:rsidP="00B62035">
      <w:pPr>
        <w:pStyle w:val="NoSpacing"/>
        <w:rPr>
          <w:rFonts w:asciiTheme="majorBidi" w:hAnsiTheme="majorBidi" w:cstheme="majorBidi"/>
          <w:color w:val="000000" w:themeColor="text1"/>
          <w:sz w:val="24"/>
          <w:szCs w:val="24"/>
          <w:rtl/>
        </w:rPr>
      </w:pPr>
    </w:p>
    <w:p w:rsidR="00804600" w:rsidRPr="00DB028A" w:rsidRDefault="00E44639" w:rsidP="00B62035">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10</w:t>
      </w:r>
      <w:r w:rsidR="00804600" w:rsidRPr="00DB028A">
        <w:rPr>
          <w:rFonts w:asciiTheme="majorBidi" w:hAnsiTheme="majorBidi" w:cstheme="majorBidi"/>
          <w:b/>
          <w:bCs/>
          <w:color w:val="FF0000"/>
          <w:sz w:val="28"/>
          <w:szCs w:val="28"/>
          <w:rtl/>
        </w:rPr>
        <w:t xml:space="preserve"> </w:t>
      </w:r>
      <w:r w:rsidR="005A138E" w:rsidRPr="00DB028A">
        <w:rPr>
          <w:rFonts w:asciiTheme="majorBidi" w:hAnsiTheme="majorBidi" w:cstheme="majorBidi"/>
          <w:b/>
          <w:bCs/>
          <w:color w:val="FF0000"/>
          <w:sz w:val="28"/>
          <w:szCs w:val="28"/>
          <w:rtl/>
        </w:rPr>
        <w:t xml:space="preserve">- </w:t>
      </w:r>
      <w:r w:rsidR="00804600" w:rsidRPr="00DB028A">
        <w:rPr>
          <w:rFonts w:asciiTheme="majorBidi" w:hAnsiTheme="majorBidi" w:cstheme="majorBidi"/>
          <w:b/>
          <w:bCs/>
          <w:color w:val="FF0000"/>
          <w:sz w:val="28"/>
          <w:szCs w:val="28"/>
          <w:rtl/>
        </w:rPr>
        <w:t>متوسط تكلفة إنتاجية غير مباشرة تقديرية للوحدة خلال العام القادم 1435 هي:</w:t>
      </w:r>
    </w:p>
    <w:p w:rsidR="00804600" w:rsidRPr="00DB028A" w:rsidRDefault="00804600"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أ- 12 ريال</w:t>
      </w:r>
    </w:p>
    <w:p w:rsidR="00804600" w:rsidRPr="008D22E8" w:rsidRDefault="00804600" w:rsidP="00B62035">
      <w:pPr>
        <w:pStyle w:val="NoSpacing"/>
        <w:rPr>
          <w:rFonts w:asciiTheme="majorBidi" w:hAnsiTheme="majorBidi" w:cstheme="majorBidi"/>
          <w:b/>
          <w:bCs/>
          <w:color w:val="00B050"/>
          <w:sz w:val="24"/>
          <w:szCs w:val="24"/>
          <w:rtl/>
        </w:rPr>
      </w:pPr>
      <w:r w:rsidRPr="008D22E8">
        <w:rPr>
          <w:rFonts w:asciiTheme="majorBidi" w:hAnsiTheme="majorBidi" w:cstheme="majorBidi"/>
          <w:b/>
          <w:bCs/>
          <w:color w:val="00B050"/>
          <w:sz w:val="24"/>
          <w:szCs w:val="24"/>
          <w:rtl/>
        </w:rPr>
        <w:lastRenderedPageBreak/>
        <w:t>ب- 16 ريال</w:t>
      </w:r>
    </w:p>
    <w:p w:rsidR="00804600" w:rsidRPr="00DB028A" w:rsidRDefault="00804600"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ج- 15 ريال</w:t>
      </w:r>
    </w:p>
    <w:p w:rsidR="00804600" w:rsidRPr="00DB028A" w:rsidRDefault="00804600"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لا شيء مما سبق</w:t>
      </w:r>
    </w:p>
    <w:p w:rsidR="00804600" w:rsidRPr="00DB028A" w:rsidRDefault="00804600" w:rsidP="00B62035">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 </w:t>
      </w:r>
    </w:p>
    <w:p w:rsidR="00F5283A" w:rsidRPr="00DB028A" w:rsidRDefault="00F5283A" w:rsidP="00804600">
      <w:pPr>
        <w:rPr>
          <w:rFonts w:asciiTheme="majorBidi" w:hAnsiTheme="majorBidi" w:cstheme="majorBidi"/>
          <w:color w:val="000000" w:themeColor="text1"/>
          <w:sz w:val="24"/>
          <w:szCs w:val="24"/>
          <w:rtl/>
        </w:rPr>
      </w:pPr>
    </w:p>
    <w:p w:rsidR="00F5283A" w:rsidRPr="00DB028A" w:rsidRDefault="00F5283A" w:rsidP="00F5283A">
      <w:pPr>
        <w:jc w:val="both"/>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تنتج احدى الشركات منتجا معينا ، كمية الإنتاج التقديري للربع الأول للعام القادم 1436 ه هي 40,000 وحدة ، احتياجات الوحدة من ساعات العمل المباشر 2 ساعات ، معدل الاجر التقديري للساعة 1.5 ريال ، معدل التحميل التقديري للتكاليف الإنتاجية غير المباشرة المتغيرة 3.5 ريال لكل ساعة عمل مباشر، والتكلفة الإنتاجية غير المباشرة الثابتة التقديرية الربع سنوية 20,000 ريال ، وعلى ذلك فان تقديرات التكاليف الإنتاجية غير المباشرة المتغيرة للربع الأول للعام1436 هـ هي :</w:t>
      </w:r>
    </w:p>
    <w:p w:rsidR="00F5283A" w:rsidRPr="00DB028A" w:rsidRDefault="00F5283A" w:rsidP="00AE087A">
      <w:pPr>
        <w:pStyle w:val="ListParagraph"/>
        <w:numPr>
          <w:ilvl w:val="0"/>
          <w:numId w:val="66"/>
        </w:numPr>
        <w:rPr>
          <w:rFonts w:asciiTheme="majorBidi" w:hAnsiTheme="majorBidi" w:cstheme="majorBidi"/>
          <w:color w:val="000000" w:themeColor="text1"/>
          <w:rtl/>
        </w:rPr>
      </w:pPr>
      <w:r w:rsidRPr="00DB028A">
        <w:rPr>
          <w:rFonts w:asciiTheme="majorBidi" w:hAnsiTheme="majorBidi" w:cstheme="majorBidi"/>
          <w:color w:val="000000" w:themeColor="text1"/>
          <w:rtl/>
        </w:rPr>
        <w:t>140,000 ريال</w:t>
      </w:r>
    </w:p>
    <w:p w:rsidR="00F5283A" w:rsidRPr="008D22E8" w:rsidRDefault="00F5283A" w:rsidP="00AE087A">
      <w:pPr>
        <w:pStyle w:val="ListParagraph"/>
        <w:numPr>
          <w:ilvl w:val="0"/>
          <w:numId w:val="66"/>
        </w:numPr>
        <w:rPr>
          <w:rFonts w:asciiTheme="majorBidi" w:hAnsiTheme="majorBidi" w:cstheme="majorBidi"/>
          <w:b/>
          <w:bCs/>
          <w:color w:val="00B050"/>
          <w:sz w:val="24"/>
          <w:szCs w:val="24"/>
          <w:rtl/>
        </w:rPr>
      </w:pPr>
      <w:r w:rsidRPr="008D22E8">
        <w:rPr>
          <w:rFonts w:asciiTheme="majorBidi" w:hAnsiTheme="majorBidi" w:cstheme="majorBidi"/>
          <w:b/>
          <w:bCs/>
          <w:color w:val="00B050"/>
          <w:sz w:val="24"/>
          <w:szCs w:val="24"/>
          <w:rtl/>
        </w:rPr>
        <w:t>280,000 ريال</w:t>
      </w:r>
    </w:p>
    <w:p w:rsidR="00F5283A" w:rsidRPr="00DB028A" w:rsidRDefault="00F5283A" w:rsidP="00AE087A">
      <w:pPr>
        <w:pStyle w:val="ListParagraph"/>
        <w:numPr>
          <w:ilvl w:val="0"/>
          <w:numId w:val="66"/>
        </w:numPr>
        <w:rPr>
          <w:rFonts w:asciiTheme="majorBidi" w:hAnsiTheme="majorBidi" w:cstheme="majorBidi"/>
          <w:color w:val="000000" w:themeColor="text1"/>
          <w:rtl/>
        </w:rPr>
      </w:pPr>
      <w:r w:rsidRPr="00DB028A">
        <w:rPr>
          <w:rFonts w:asciiTheme="majorBidi" w:hAnsiTheme="majorBidi" w:cstheme="majorBidi"/>
          <w:color w:val="000000" w:themeColor="text1"/>
          <w:rtl/>
        </w:rPr>
        <w:t>300,000 ريال</w:t>
      </w:r>
    </w:p>
    <w:p w:rsidR="00F5283A" w:rsidRPr="00DB028A" w:rsidRDefault="00F5283A" w:rsidP="00AE087A">
      <w:pPr>
        <w:pStyle w:val="ListParagraph"/>
        <w:numPr>
          <w:ilvl w:val="0"/>
          <w:numId w:val="66"/>
        </w:numPr>
        <w:rPr>
          <w:rFonts w:asciiTheme="majorBidi" w:hAnsiTheme="majorBidi" w:cstheme="majorBidi"/>
          <w:color w:val="000000" w:themeColor="text1"/>
        </w:rPr>
      </w:pPr>
      <w:r w:rsidRPr="00DB028A">
        <w:rPr>
          <w:rFonts w:asciiTheme="majorBidi" w:hAnsiTheme="majorBidi" w:cstheme="majorBidi"/>
          <w:color w:val="000000" w:themeColor="text1"/>
          <w:rtl/>
        </w:rPr>
        <w:t>لا شيء من ما سبق</w:t>
      </w:r>
    </w:p>
    <w:p w:rsidR="00E64137" w:rsidRPr="00DB028A" w:rsidRDefault="00E64137" w:rsidP="00E64137">
      <w:pPr>
        <w:rPr>
          <w:rFonts w:asciiTheme="majorBidi" w:hAnsiTheme="majorBidi" w:cstheme="majorBidi"/>
          <w:color w:val="000000" w:themeColor="text1"/>
          <w:rtl/>
        </w:rPr>
      </w:pPr>
    </w:p>
    <w:p w:rsidR="00F5283A" w:rsidRPr="00DB028A" w:rsidRDefault="00F5283A" w:rsidP="00532483">
      <w:pPr>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في نفس فقرة السؤال السابقة مباشرة ، فإن متوسط التكلفة الإنتاجية غير المباشرة التقديرية للوحدة للربع الأول للعام</w:t>
      </w:r>
      <w:r w:rsidR="00532483">
        <w:rPr>
          <w:rFonts w:asciiTheme="majorBidi" w:hAnsiTheme="majorBidi" w:cstheme="majorBidi"/>
          <w:b/>
          <w:bCs/>
          <w:color w:val="FF0000"/>
          <w:sz w:val="28"/>
          <w:szCs w:val="28"/>
        </w:rPr>
        <w:t xml:space="preserve"> </w:t>
      </w:r>
      <w:r w:rsidRPr="00DB028A">
        <w:rPr>
          <w:rFonts w:asciiTheme="majorBidi" w:hAnsiTheme="majorBidi" w:cstheme="majorBidi"/>
          <w:b/>
          <w:bCs/>
          <w:color w:val="FF0000"/>
          <w:sz w:val="28"/>
          <w:szCs w:val="28"/>
          <w:rtl/>
        </w:rPr>
        <w:t>1436 هـ هي :</w:t>
      </w:r>
    </w:p>
    <w:p w:rsidR="00F5283A" w:rsidRPr="008D22E8" w:rsidRDefault="00F5283A" w:rsidP="00AE087A">
      <w:pPr>
        <w:pStyle w:val="ListParagraph"/>
        <w:numPr>
          <w:ilvl w:val="0"/>
          <w:numId w:val="67"/>
        </w:numPr>
        <w:rPr>
          <w:rFonts w:asciiTheme="majorBidi" w:hAnsiTheme="majorBidi" w:cstheme="majorBidi"/>
          <w:b/>
          <w:bCs/>
          <w:color w:val="00B050"/>
          <w:sz w:val="24"/>
          <w:szCs w:val="24"/>
          <w:rtl/>
        </w:rPr>
      </w:pPr>
      <w:r w:rsidRPr="008D22E8">
        <w:rPr>
          <w:rFonts w:asciiTheme="majorBidi" w:hAnsiTheme="majorBidi" w:cstheme="majorBidi"/>
          <w:b/>
          <w:bCs/>
          <w:color w:val="00B050"/>
          <w:sz w:val="24"/>
          <w:szCs w:val="24"/>
          <w:rtl/>
        </w:rPr>
        <w:t>7.5 ريال</w:t>
      </w:r>
    </w:p>
    <w:p w:rsidR="00F5283A" w:rsidRPr="00DB028A" w:rsidRDefault="00F5283A" w:rsidP="00AE087A">
      <w:pPr>
        <w:pStyle w:val="ListParagraph"/>
        <w:numPr>
          <w:ilvl w:val="0"/>
          <w:numId w:val="67"/>
        </w:numPr>
        <w:rPr>
          <w:rFonts w:asciiTheme="majorBidi" w:hAnsiTheme="majorBidi" w:cstheme="majorBidi"/>
          <w:color w:val="000000" w:themeColor="text1"/>
          <w:rtl/>
        </w:rPr>
      </w:pPr>
      <w:r w:rsidRPr="00DB028A">
        <w:rPr>
          <w:rFonts w:asciiTheme="majorBidi" w:hAnsiTheme="majorBidi" w:cstheme="majorBidi"/>
          <w:color w:val="000000" w:themeColor="text1"/>
          <w:rtl/>
        </w:rPr>
        <w:t>7 ريال</w:t>
      </w:r>
    </w:p>
    <w:p w:rsidR="00F5283A" w:rsidRPr="00DB028A" w:rsidRDefault="00F5283A" w:rsidP="00AE087A">
      <w:pPr>
        <w:pStyle w:val="ListParagraph"/>
        <w:numPr>
          <w:ilvl w:val="0"/>
          <w:numId w:val="67"/>
        </w:numPr>
        <w:rPr>
          <w:rFonts w:asciiTheme="majorBidi" w:hAnsiTheme="majorBidi" w:cstheme="majorBidi"/>
          <w:color w:val="000000" w:themeColor="text1"/>
          <w:rtl/>
        </w:rPr>
      </w:pPr>
      <w:r w:rsidRPr="00DB028A">
        <w:rPr>
          <w:rFonts w:asciiTheme="majorBidi" w:hAnsiTheme="majorBidi" w:cstheme="majorBidi"/>
          <w:color w:val="000000" w:themeColor="text1"/>
          <w:rtl/>
        </w:rPr>
        <w:t>3.5 ريال</w:t>
      </w:r>
    </w:p>
    <w:p w:rsidR="00F5283A" w:rsidRPr="00DB028A" w:rsidRDefault="00F5283A" w:rsidP="00AE087A">
      <w:pPr>
        <w:pStyle w:val="ListParagraph"/>
        <w:numPr>
          <w:ilvl w:val="0"/>
          <w:numId w:val="67"/>
        </w:numPr>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لا شيء من ما سبق </w:t>
      </w:r>
    </w:p>
    <w:p w:rsidR="00EE5D75" w:rsidRPr="00DB028A" w:rsidRDefault="00EE5D75" w:rsidP="00532483">
      <w:pPr>
        <w:jc w:val="both"/>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تنتج احدى الشركات منتج (ع) كمية الانتاج التقديري للربع الاول للعام القادم هي ١٠٠٠٠ وحدة، احتياجات الوحدة من ساعات العمل المباشرة ٣ساعات ، معدل التحميل التقديري للتكاليف الانتاجية غير المباشرة المتغيرة ٢ ريال لكل ساعة عمل مباشر .التكلفة الانتاجية الثابتة التقديرية لفترة الربع الاول للعام القادم هي ١٥٠٠٠ريال وعلى ذلم فان "جملة" التكاليف الانتاجية غير المباشرة التقديرية للربع الاول هي:</w:t>
      </w:r>
    </w:p>
    <w:p w:rsidR="00EE5D75" w:rsidRPr="00DB028A" w:rsidRDefault="00EE5D75" w:rsidP="00AE087A">
      <w:pPr>
        <w:pStyle w:val="ListParagraph"/>
        <w:numPr>
          <w:ilvl w:val="0"/>
          <w:numId w:val="137"/>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٦٠٠٠٠ريال.</w:t>
      </w:r>
    </w:p>
    <w:p w:rsidR="00EE5D75" w:rsidRPr="00532483" w:rsidRDefault="00EE5D75" w:rsidP="00AE087A">
      <w:pPr>
        <w:pStyle w:val="ListParagraph"/>
        <w:numPr>
          <w:ilvl w:val="0"/>
          <w:numId w:val="137"/>
        </w:numPr>
        <w:rPr>
          <w:rFonts w:asciiTheme="majorBidi" w:hAnsiTheme="majorBidi" w:cstheme="majorBidi"/>
          <w:b/>
          <w:bCs/>
          <w:color w:val="00B050"/>
          <w:sz w:val="24"/>
          <w:szCs w:val="24"/>
          <w:rtl/>
        </w:rPr>
      </w:pPr>
      <w:r w:rsidRPr="00532483">
        <w:rPr>
          <w:rFonts w:asciiTheme="majorBidi" w:hAnsiTheme="majorBidi" w:cstheme="majorBidi"/>
          <w:b/>
          <w:bCs/>
          <w:color w:val="00B050"/>
          <w:sz w:val="24"/>
          <w:szCs w:val="24"/>
          <w:rtl/>
        </w:rPr>
        <w:t>٧٥٠٠٠ريال.</w:t>
      </w:r>
    </w:p>
    <w:p w:rsidR="00EE5D75" w:rsidRPr="00DB028A" w:rsidRDefault="00EE5D75" w:rsidP="00AE087A">
      <w:pPr>
        <w:pStyle w:val="ListParagraph"/>
        <w:numPr>
          <w:ilvl w:val="0"/>
          <w:numId w:val="137"/>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٣٥٠٠٠ريال.</w:t>
      </w:r>
    </w:p>
    <w:p w:rsidR="00EE5D75" w:rsidRPr="00DB028A" w:rsidRDefault="00EE5D75" w:rsidP="00AE087A">
      <w:pPr>
        <w:pStyle w:val="ListParagraph"/>
        <w:numPr>
          <w:ilvl w:val="0"/>
          <w:numId w:val="137"/>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٢٠٠٠٠ريال.</w:t>
      </w:r>
    </w:p>
    <w:p w:rsidR="00EE5D75" w:rsidRPr="00DB028A" w:rsidRDefault="00EE5D75" w:rsidP="00EE5D75">
      <w:pPr>
        <w:jc w:val="both"/>
        <w:rPr>
          <w:rFonts w:asciiTheme="majorBidi" w:hAnsiTheme="majorBidi" w:cstheme="majorBidi"/>
          <w:b/>
          <w:bCs/>
          <w:color w:val="FF0000"/>
          <w:sz w:val="28"/>
          <w:szCs w:val="28"/>
        </w:rPr>
      </w:pPr>
      <w:r w:rsidRPr="00DB028A">
        <w:rPr>
          <w:rFonts w:asciiTheme="majorBidi" w:hAnsiTheme="majorBidi" w:cstheme="majorBidi"/>
          <w:b/>
          <w:bCs/>
          <w:color w:val="FF0000"/>
          <w:sz w:val="28"/>
          <w:szCs w:val="28"/>
          <w:rtl/>
        </w:rPr>
        <w:t>باستخدام نفس بيانات فقرة السؤال السابق مباشرة فان "متوسط"التكاليف الانتاجية غير المباشرة التقديرية للوحدة للربع الاول للعام القادم هي :</w:t>
      </w:r>
    </w:p>
    <w:p w:rsidR="00EE5D75" w:rsidRPr="00DB028A" w:rsidRDefault="00EE5D75" w:rsidP="00AE087A">
      <w:pPr>
        <w:pStyle w:val="ListParagraph"/>
        <w:numPr>
          <w:ilvl w:val="0"/>
          <w:numId w:val="138"/>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٦ريال.</w:t>
      </w:r>
    </w:p>
    <w:p w:rsidR="00EE5D75" w:rsidRPr="00532483" w:rsidRDefault="00EE5D75" w:rsidP="00AE087A">
      <w:pPr>
        <w:pStyle w:val="ListParagraph"/>
        <w:numPr>
          <w:ilvl w:val="0"/>
          <w:numId w:val="138"/>
        </w:numPr>
        <w:rPr>
          <w:rFonts w:asciiTheme="majorBidi" w:hAnsiTheme="majorBidi" w:cstheme="majorBidi"/>
          <w:b/>
          <w:bCs/>
          <w:color w:val="00B050"/>
          <w:sz w:val="24"/>
          <w:szCs w:val="24"/>
          <w:rtl/>
        </w:rPr>
      </w:pPr>
      <w:r w:rsidRPr="00532483">
        <w:rPr>
          <w:rFonts w:asciiTheme="majorBidi" w:hAnsiTheme="majorBidi" w:cstheme="majorBidi"/>
          <w:b/>
          <w:bCs/>
          <w:color w:val="00B050"/>
          <w:sz w:val="24"/>
          <w:szCs w:val="24"/>
          <w:rtl/>
        </w:rPr>
        <w:t>٧.٥ريال.</w:t>
      </w:r>
    </w:p>
    <w:p w:rsidR="00EE5D75" w:rsidRPr="00DB028A" w:rsidRDefault="00EE5D75" w:rsidP="00AE087A">
      <w:pPr>
        <w:pStyle w:val="ListParagraph"/>
        <w:numPr>
          <w:ilvl w:val="0"/>
          <w:numId w:val="138"/>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٣.٥ريال.</w:t>
      </w:r>
    </w:p>
    <w:p w:rsidR="00EE5D75" w:rsidRPr="00DB028A" w:rsidRDefault="00EE5D75" w:rsidP="00AE087A">
      <w:pPr>
        <w:pStyle w:val="ListParagraph"/>
        <w:numPr>
          <w:ilvl w:val="0"/>
          <w:numId w:val="138"/>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٢ريال.</w:t>
      </w:r>
    </w:p>
    <w:p w:rsidR="00804600" w:rsidRPr="00DB028A" w:rsidRDefault="005A138E" w:rsidP="001E6954">
      <w:pPr>
        <w:jc w:val="center"/>
        <w:rPr>
          <w:rFonts w:asciiTheme="majorBidi" w:hAnsiTheme="majorBidi" w:cstheme="majorBidi"/>
          <w:color w:val="000000" w:themeColor="text1"/>
          <w:sz w:val="36"/>
          <w:szCs w:val="36"/>
          <w:rtl/>
        </w:rPr>
      </w:pPr>
      <w:r w:rsidRPr="00DB028A">
        <w:rPr>
          <w:rFonts w:asciiTheme="majorBidi" w:hAnsiTheme="majorBidi" w:cstheme="majorBidi"/>
          <w:color w:val="000000" w:themeColor="text1"/>
          <w:sz w:val="36"/>
          <w:szCs w:val="36"/>
          <w:rtl/>
        </w:rPr>
        <w:lastRenderedPageBreak/>
        <w:t>المحاضرة الخامسة</w:t>
      </w:r>
    </w:p>
    <w:p w:rsidR="008516D2" w:rsidRPr="00DB028A" w:rsidRDefault="00D664D4" w:rsidP="00532483">
      <w:pPr>
        <w:spacing w:before="240" w:after="0" w:line="240" w:lineRule="auto"/>
        <w:contextualSpacing/>
        <w:jc w:val="both"/>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1) </w:t>
      </w:r>
      <w:r w:rsidR="008516D2" w:rsidRPr="00DB028A">
        <w:rPr>
          <w:rFonts w:asciiTheme="majorBidi" w:hAnsiTheme="majorBidi" w:cstheme="majorBidi"/>
          <w:b/>
          <w:bCs/>
          <w:color w:val="FF0000"/>
          <w:sz w:val="28"/>
          <w:szCs w:val="28"/>
          <w:rtl/>
        </w:rPr>
        <w:t xml:space="preserve">عند اعداد الموازنة النقدية ، تبين ان الرصيد النقدي المتوقع اول الفترة للعام القادم 140000 ريال ، جملة تقديرات المتحصلات النقدية للفترة 150000 ريال ، جملة تقديرات المدفوعات النقدية للفترة 190000 ريال ، وعلى ذلك فان النقدية المتاحة التقديرية خلال الربع الاول للعام القادم هي : </w:t>
      </w:r>
    </w:p>
    <w:p w:rsidR="008516D2" w:rsidRPr="00DB028A" w:rsidRDefault="008516D2" w:rsidP="008516D2">
      <w:pPr>
        <w:numPr>
          <w:ilvl w:val="0"/>
          <w:numId w:val="8"/>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180000 ريال</w:t>
      </w:r>
    </w:p>
    <w:p w:rsidR="008516D2" w:rsidRPr="00DB028A" w:rsidRDefault="008516D2" w:rsidP="008516D2">
      <w:pPr>
        <w:numPr>
          <w:ilvl w:val="0"/>
          <w:numId w:val="8"/>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100000 ريال </w:t>
      </w:r>
    </w:p>
    <w:p w:rsidR="008516D2" w:rsidRPr="00532483" w:rsidRDefault="008516D2" w:rsidP="008516D2">
      <w:pPr>
        <w:numPr>
          <w:ilvl w:val="0"/>
          <w:numId w:val="8"/>
        </w:numPr>
        <w:spacing w:before="240" w:after="0" w:line="240" w:lineRule="auto"/>
        <w:contextualSpacing/>
        <w:rPr>
          <w:rFonts w:asciiTheme="majorBidi" w:hAnsiTheme="majorBidi" w:cstheme="majorBidi"/>
          <w:b/>
          <w:bCs/>
          <w:color w:val="00B050"/>
          <w:sz w:val="24"/>
          <w:szCs w:val="24"/>
        </w:rPr>
      </w:pPr>
      <w:r w:rsidRPr="00532483">
        <w:rPr>
          <w:rFonts w:asciiTheme="majorBidi" w:hAnsiTheme="majorBidi" w:cstheme="majorBidi"/>
          <w:b/>
          <w:bCs/>
          <w:color w:val="00B050"/>
          <w:sz w:val="24"/>
          <w:szCs w:val="24"/>
          <w:rtl/>
        </w:rPr>
        <w:t xml:space="preserve">290000 ريال </w:t>
      </w:r>
    </w:p>
    <w:p w:rsidR="008516D2" w:rsidRPr="00DB028A" w:rsidRDefault="008516D2" w:rsidP="008516D2">
      <w:pPr>
        <w:numPr>
          <w:ilvl w:val="0"/>
          <w:numId w:val="8"/>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لاشي مما سبق </w:t>
      </w:r>
    </w:p>
    <w:p w:rsidR="008516D2" w:rsidRPr="00DB028A" w:rsidRDefault="008516D2" w:rsidP="008516D2">
      <w:pPr>
        <w:spacing w:before="240" w:after="0" w:line="240" w:lineRule="auto"/>
        <w:ind w:left="980"/>
        <w:contextualSpacing/>
        <w:rPr>
          <w:rFonts w:asciiTheme="majorBidi" w:hAnsiTheme="majorBidi" w:cstheme="majorBidi"/>
          <w:color w:val="000000" w:themeColor="text1"/>
          <w:sz w:val="24"/>
          <w:szCs w:val="24"/>
        </w:rPr>
      </w:pPr>
    </w:p>
    <w:p w:rsidR="008516D2" w:rsidRPr="00DB028A" w:rsidRDefault="008516D2" w:rsidP="00532483">
      <w:pPr>
        <w:spacing w:before="240" w:after="0" w:line="240" w:lineRule="auto"/>
        <w:ind w:left="142"/>
        <w:contextualSpacing/>
        <w:rPr>
          <w:rFonts w:asciiTheme="majorBidi" w:hAnsiTheme="majorBidi" w:cstheme="majorBidi"/>
          <w:b/>
          <w:bCs/>
          <w:color w:val="FF0000"/>
          <w:sz w:val="28"/>
          <w:szCs w:val="28"/>
        </w:rPr>
      </w:pPr>
      <w:r w:rsidRPr="00DB028A">
        <w:rPr>
          <w:rFonts w:asciiTheme="majorBidi" w:hAnsiTheme="majorBidi" w:cstheme="majorBidi"/>
          <w:b/>
          <w:bCs/>
          <w:color w:val="FF0000"/>
          <w:sz w:val="28"/>
          <w:szCs w:val="28"/>
        </w:rPr>
        <w:t>9</w:t>
      </w:r>
      <w:r w:rsidRPr="00DB028A">
        <w:rPr>
          <w:rFonts w:asciiTheme="majorBidi" w:hAnsiTheme="majorBidi" w:cstheme="majorBidi"/>
          <w:b/>
          <w:bCs/>
          <w:color w:val="FF0000"/>
          <w:sz w:val="28"/>
          <w:szCs w:val="28"/>
          <w:rtl/>
        </w:rPr>
        <w:t>)</w:t>
      </w:r>
      <w:r w:rsidR="00D664D4" w:rsidRPr="00DB028A">
        <w:rPr>
          <w:rFonts w:asciiTheme="majorBidi" w:hAnsiTheme="majorBidi" w:cstheme="majorBidi"/>
          <w:b/>
          <w:bCs/>
          <w:color w:val="FF0000"/>
          <w:sz w:val="28"/>
          <w:szCs w:val="28"/>
          <w:rtl/>
        </w:rPr>
        <w:t xml:space="preserve"> </w:t>
      </w:r>
      <w:r w:rsidRPr="00DB028A">
        <w:rPr>
          <w:rFonts w:asciiTheme="majorBidi" w:hAnsiTheme="majorBidi" w:cstheme="majorBidi"/>
          <w:b/>
          <w:bCs/>
          <w:color w:val="FF0000"/>
          <w:sz w:val="28"/>
          <w:szCs w:val="28"/>
          <w:rtl/>
        </w:rPr>
        <w:t>في نفس فقرة السؤال السابقة ، فان الرصيد النقدي المتوقع  اخر الفترة للربع الاول للعام القادم هو :</w:t>
      </w:r>
    </w:p>
    <w:p w:rsidR="008516D2" w:rsidRPr="00DB028A" w:rsidRDefault="008516D2" w:rsidP="008516D2">
      <w:pPr>
        <w:numPr>
          <w:ilvl w:val="0"/>
          <w:numId w:val="9"/>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180000 ريال</w:t>
      </w:r>
    </w:p>
    <w:p w:rsidR="008516D2" w:rsidRPr="00532483" w:rsidRDefault="008516D2" w:rsidP="008516D2">
      <w:pPr>
        <w:numPr>
          <w:ilvl w:val="0"/>
          <w:numId w:val="9"/>
        </w:numPr>
        <w:spacing w:before="240" w:after="0" w:line="240" w:lineRule="auto"/>
        <w:contextualSpacing/>
        <w:rPr>
          <w:rFonts w:asciiTheme="majorBidi" w:hAnsiTheme="majorBidi" w:cstheme="majorBidi"/>
          <w:b/>
          <w:bCs/>
          <w:color w:val="00B050"/>
          <w:sz w:val="24"/>
          <w:szCs w:val="24"/>
        </w:rPr>
      </w:pPr>
      <w:r w:rsidRPr="00532483">
        <w:rPr>
          <w:rFonts w:asciiTheme="majorBidi" w:hAnsiTheme="majorBidi" w:cstheme="majorBidi"/>
          <w:b/>
          <w:bCs/>
          <w:color w:val="00B050"/>
          <w:sz w:val="24"/>
          <w:szCs w:val="24"/>
          <w:rtl/>
        </w:rPr>
        <w:t xml:space="preserve">100000 ريال </w:t>
      </w:r>
    </w:p>
    <w:p w:rsidR="008516D2" w:rsidRPr="00DB028A" w:rsidRDefault="008516D2" w:rsidP="008516D2">
      <w:pPr>
        <w:numPr>
          <w:ilvl w:val="0"/>
          <w:numId w:val="9"/>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290000 ريال </w:t>
      </w:r>
    </w:p>
    <w:p w:rsidR="008516D2" w:rsidRPr="00DB028A" w:rsidRDefault="008516D2" w:rsidP="004A1ACE">
      <w:pPr>
        <w:numPr>
          <w:ilvl w:val="0"/>
          <w:numId w:val="9"/>
        </w:numPr>
        <w:spacing w:before="240"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لاشي مما سبق </w:t>
      </w:r>
    </w:p>
    <w:p w:rsidR="008516D2" w:rsidRPr="00DB028A" w:rsidRDefault="008516D2" w:rsidP="00BF7960">
      <w:pPr>
        <w:spacing w:before="240" w:after="0" w:line="240" w:lineRule="auto"/>
        <w:jc w:val="both"/>
        <w:rPr>
          <w:rFonts w:asciiTheme="majorBidi" w:hAnsiTheme="majorBidi" w:cstheme="majorBidi"/>
          <w:b/>
          <w:bCs/>
          <w:color w:val="FF0000"/>
          <w:sz w:val="28"/>
          <w:szCs w:val="28"/>
        </w:rPr>
      </w:pPr>
      <w:r w:rsidRPr="00DB028A">
        <w:rPr>
          <w:rFonts w:asciiTheme="majorBidi" w:hAnsiTheme="majorBidi" w:cstheme="majorBidi"/>
          <w:b/>
          <w:bCs/>
          <w:color w:val="FF0000"/>
          <w:sz w:val="28"/>
          <w:szCs w:val="28"/>
          <w:rtl/>
        </w:rPr>
        <w:t>10)عند اعداد الموازنة النقدية التقديرية لشهر صفر للعام 1435 هـ تبين ان المبيعات النقدية لشهر صفر 83000 ريال ، والمبيعات الآجلة للشهر 600000 ريال (تحصل على اساس : 20% في شهر البيع ،80% في الشهر التالي) وعلى ذلك فان جملة المتحصلات النقدية التقديرية من المبيعات لشهر صفر :</w:t>
      </w:r>
    </w:p>
    <w:p w:rsidR="008516D2" w:rsidRPr="00532483" w:rsidRDefault="008516D2" w:rsidP="008516D2">
      <w:pPr>
        <w:numPr>
          <w:ilvl w:val="0"/>
          <w:numId w:val="10"/>
        </w:numPr>
        <w:spacing w:after="0" w:line="240" w:lineRule="auto"/>
        <w:contextualSpacing/>
        <w:rPr>
          <w:rFonts w:asciiTheme="majorBidi" w:hAnsiTheme="majorBidi" w:cstheme="majorBidi"/>
          <w:b/>
          <w:bCs/>
          <w:color w:val="00B050"/>
          <w:sz w:val="24"/>
          <w:szCs w:val="24"/>
          <w:rtl/>
        </w:rPr>
      </w:pPr>
      <w:r w:rsidRPr="00532483">
        <w:rPr>
          <w:rFonts w:asciiTheme="majorBidi" w:hAnsiTheme="majorBidi" w:cstheme="majorBidi"/>
          <w:b/>
          <w:bCs/>
          <w:color w:val="00B050"/>
          <w:sz w:val="24"/>
          <w:szCs w:val="24"/>
          <w:rtl/>
        </w:rPr>
        <w:t>203000 ريال</w:t>
      </w:r>
    </w:p>
    <w:p w:rsidR="008516D2" w:rsidRPr="00DB028A" w:rsidRDefault="008516D2" w:rsidP="008516D2">
      <w:pPr>
        <w:numPr>
          <w:ilvl w:val="0"/>
          <w:numId w:val="10"/>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83000 ريال </w:t>
      </w:r>
    </w:p>
    <w:p w:rsidR="008516D2" w:rsidRPr="00DB028A" w:rsidRDefault="008516D2" w:rsidP="008516D2">
      <w:pPr>
        <w:numPr>
          <w:ilvl w:val="0"/>
          <w:numId w:val="10"/>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120000 ريال </w:t>
      </w:r>
    </w:p>
    <w:p w:rsidR="008516D2" w:rsidRPr="00DB028A" w:rsidRDefault="008516D2" w:rsidP="008516D2">
      <w:pPr>
        <w:numPr>
          <w:ilvl w:val="0"/>
          <w:numId w:val="10"/>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لاشي مما سبق </w:t>
      </w:r>
    </w:p>
    <w:p w:rsidR="008516D2" w:rsidRPr="00DB028A" w:rsidRDefault="008516D2" w:rsidP="00804600">
      <w:pPr>
        <w:rPr>
          <w:rFonts w:asciiTheme="majorBidi" w:hAnsiTheme="majorBidi" w:cstheme="majorBidi"/>
          <w:color w:val="000000" w:themeColor="text1"/>
          <w:sz w:val="24"/>
          <w:szCs w:val="24"/>
          <w:rtl/>
        </w:rPr>
      </w:pPr>
    </w:p>
    <w:p w:rsidR="008516D2" w:rsidRPr="00DB028A" w:rsidRDefault="00BF7960" w:rsidP="00532483">
      <w:pPr>
        <w:pStyle w:val="NoSpacing"/>
        <w:jc w:val="both"/>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11) </w:t>
      </w:r>
      <w:r w:rsidR="008516D2" w:rsidRPr="00DB028A">
        <w:rPr>
          <w:rFonts w:asciiTheme="majorBidi" w:hAnsiTheme="majorBidi" w:cstheme="majorBidi"/>
          <w:b/>
          <w:bCs/>
          <w:color w:val="FF0000"/>
          <w:sz w:val="28"/>
          <w:szCs w:val="28"/>
          <w:rtl/>
        </w:rPr>
        <w:t>عند اعداد الموازنة النقدية للربع الأول, تبين أن ال</w:t>
      </w:r>
      <w:r w:rsidRPr="00DB028A">
        <w:rPr>
          <w:rFonts w:asciiTheme="majorBidi" w:hAnsiTheme="majorBidi" w:cstheme="majorBidi"/>
          <w:b/>
          <w:bCs/>
          <w:color w:val="FF0000"/>
          <w:sz w:val="28"/>
          <w:szCs w:val="28"/>
          <w:rtl/>
        </w:rPr>
        <w:t>ر</w:t>
      </w:r>
      <w:r w:rsidR="008516D2" w:rsidRPr="00DB028A">
        <w:rPr>
          <w:rFonts w:asciiTheme="majorBidi" w:hAnsiTheme="majorBidi" w:cstheme="majorBidi"/>
          <w:b/>
          <w:bCs/>
          <w:color w:val="FF0000"/>
          <w:sz w:val="28"/>
          <w:szCs w:val="28"/>
          <w:rtl/>
        </w:rPr>
        <w:t xml:space="preserve">صيد النقدي المتوقع أول الفترة للعام القادم </w:t>
      </w:r>
      <w:r w:rsidR="008516D2" w:rsidRPr="00DB028A">
        <w:rPr>
          <w:rFonts w:asciiTheme="majorBidi" w:hAnsiTheme="majorBidi" w:cstheme="majorBidi"/>
          <w:b/>
          <w:bCs/>
          <w:color w:val="FF0000"/>
          <w:sz w:val="28"/>
          <w:szCs w:val="28"/>
        </w:rPr>
        <w:t>35000</w:t>
      </w:r>
      <w:r w:rsidR="008516D2" w:rsidRPr="00DB028A">
        <w:rPr>
          <w:rFonts w:asciiTheme="majorBidi" w:hAnsiTheme="majorBidi" w:cstheme="majorBidi"/>
          <w:b/>
          <w:bCs/>
          <w:color w:val="FF0000"/>
          <w:sz w:val="28"/>
          <w:szCs w:val="28"/>
          <w:rtl/>
        </w:rPr>
        <w:t xml:space="preserve"> ريال , جملة تقديرات المتحصلات النقدية للفترة </w:t>
      </w:r>
      <w:r w:rsidR="008516D2" w:rsidRPr="00DB028A">
        <w:rPr>
          <w:rFonts w:asciiTheme="majorBidi" w:hAnsiTheme="majorBidi" w:cstheme="majorBidi"/>
          <w:b/>
          <w:bCs/>
          <w:color w:val="FF0000"/>
          <w:sz w:val="28"/>
          <w:szCs w:val="28"/>
        </w:rPr>
        <w:t>37500</w:t>
      </w:r>
      <w:r w:rsidRPr="00DB028A">
        <w:rPr>
          <w:rFonts w:asciiTheme="majorBidi" w:hAnsiTheme="majorBidi" w:cstheme="majorBidi"/>
          <w:b/>
          <w:bCs/>
          <w:color w:val="FF0000"/>
          <w:sz w:val="28"/>
          <w:szCs w:val="28"/>
          <w:rtl/>
        </w:rPr>
        <w:t xml:space="preserve"> ريال جملة تقديرات </w:t>
      </w:r>
      <w:r w:rsidR="008516D2" w:rsidRPr="00DB028A">
        <w:rPr>
          <w:rFonts w:asciiTheme="majorBidi" w:hAnsiTheme="majorBidi" w:cstheme="majorBidi"/>
          <w:b/>
          <w:bCs/>
          <w:color w:val="FF0000"/>
          <w:sz w:val="28"/>
          <w:szCs w:val="28"/>
          <w:rtl/>
        </w:rPr>
        <w:t xml:space="preserve">المدفوعات النقدية للفترة </w:t>
      </w:r>
      <w:r w:rsidR="008516D2" w:rsidRPr="00DB028A">
        <w:rPr>
          <w:rFonts w:asciiTheme="majorBidi" w:hAnsiTheme="majorBidi" w:cstheme="majorBidi"/>
          <w:b/>
          <w:bCs/>
          <w:color w:val="FF0000"/>
          <w:sz w:val="28"/>
          <w:szCs w:val="28"/>
        </w:rPr>
        <w:t>47500</w:t>
      </w:r>
      <w:r w:rsidR="008516D2" w:rsidRPr="00DB028A">
        <w:rPr>
          <w:rFonts w:asciiTheme="majorBidi" w:hAnsiTheme="majorBidi" w:cstheme="majorBidi"/>
          <w:b/>
          <w:bCs/>
          <w:color w:val="FF0000"/>
          <w:sz w:val="28"/>
          <w:szCs w:val="28"/>
          <w:rtl/>
        </w:rPr>
        <w:t xml:space="preserve"> ريال. وعلى ذلك فإن النقدية المتاحة التقديرية خلا</w:t>
      </w:r>
      <w:r w:rsidRPr="00DB028A">
        <w:rPr>
          <w:rFonts w:asciiTheme="majorBidi" w:hAnsiTheme="majorBidi" w:cstheme="majorBidi"/>
          <w:b/>
          <w:bCs/>
          <w:color w:val="FF0000"/>
          <w:sz w:val="28"/>
          <w:szCs w:val="28"/>
          <w:rtl/>
        </w:rPr>
        <w:t>ل الربع الأول للعام القادم هي:</w:t>
      </w:r>
    </w:p>
    <w:p w:rsidR="008516D2" w:rsidRPr="00DB028A" w:rsidRDefault="008516D2"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w:t>
      </w:r>
      <w:r w:rsidRPr="00DB028A">
        <w:rPr>
          <w:rFonts w:asciiTheme="majorBidi" w:hAnsiTheme="majorBidi" w:cstheme="majorBidi"/>
          <w:color w:val="000000" w:themeColor="text1"/>
          <w:sz w:val="24"/>
          <w:szCs w:val="24"/>
        </w:rPr>
        <w:t>45000</w:t>
      </w:r>
      <w:r w:rsidRPr="00DB028A">
        <w:rPr>
          <w:rFonts w:asciiTheme="majorBidi" w:hAnsiTheme="majorBidi" w:cstheme="majorBidi"/>
          <w:color w:val="000000" w:themeColor="text1"/>
          <w:sz w:val="24"/>
          <w:szCs w:val="24"/>
          <w:rtl/>
        </w:rPr>
        <w:t xml:space="preserve"> ريال </w:t>
      </w:r>
    </w:p>
    <w:p w:rsidR="008516D2" w:rsidRPr="00532483" w:rsidRDefault="008516D2" w:rsidP="00BF7960">
      <w:pPr>
        <w:pStyle w:val="NoSpacing"/>
        <w:rPr>
          <w:rFonts w:asciiTheme="majorBidi" w:hAnsiTheme="majorBidi" w:cstheme="majorBidi"/>
          <w:b/>
          <w:bCs/>
          <w:color w:val="00B050"/>
          <w:sz w:val="24"/>
          <w:szCs w:val="24"/>
          <w:rtl/>
        </w:rPr>
      </w:pPr>
      <w:r w:rsidRPr="00532483">
        <w:rPr>
          <w:rFonts w:asciiTheme="majorBidi" w:hAnsiTheme="majorBidi" w:cstheme="majorBidi"/>
          <w:b/>
          <w:bCs/>
          <w:color w:val="00B050"/>
          <w:sz w:val="24"/>
          <w:szCs w:val="24"/>
          <w:rtl/>
        </w:rPr>
        <w:t xml:space="preserve">(ب) </w:t>
      </w:r>
      <w:r w:rsidR="00960D02" w:rsidRPr="00532483">
        <w:rPr>
          <w:rFonts w:asciiTheme="majorBidi" w:hAnsiTheme="majorBidi" w:cstheme="majorBidi"/>
          <w:b/>
          <w:bCs/>
          <w:color w:val="00B050"/>
          <w:sz w:val="24"/>
          <w:szCs w:val="24"/>
        </w:rPr>
        <w:t>725</w:t>
      </w:r>
      <w:r w:rsidRPr="00532483">
        <w:rPr>
          <w:rFonts w:asciiTheme="majorBidi" w:hAnsiTheme="majorBidi" w:cstheme="majorBidi"/>
          <w:b/>
          <w:bCs/>
          <w:color w:val="00B050"/>
          <w:sz w:val="24"/>
          <w:szCs w:val="24"/>
        </w:rPr>
        <w:t>00</w:t>
      </w:r>
      <w:r w:rsidRPr="00532483">
        <w:rPr>
          <w:rFonts w:asciiTheme="majorBidi" w:hAnsiTheme="majorBidi" w:cstheme="majorBidi"/>
          <w:b/>
          <w:bCs/>
          <w:color w:val="00B050"/>
          <w:sz w:val="24"/>
          <w:szCs w:val="24"/>
          <w:rtl/>
        </w:rPr>
        <w:t xml:space="preserve"> ريال </w:t>
      </w:r>
    </w:p>
    <w:p w:rsidR="008516D2" w:rsidRPr="00DB028A" w:rsidRDefault="008516D2"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(جـ) </w:t>
      </w:r>
      <w:r w:rsidRPr="00DB028A">
        <w:rPr>
          <w:rFonts w:asciiTheme="majorBidi" w:hAnsiTheme="majorBidi" w:cstheme="majorBidi"/>
          <w:color w:val="000000" w:themeColor="text1"/>
          <w:sz w:val="24"/>
          <w:szCs w:val="24"/>
        </w:rPr>
        <w:t>25000</w:t>
      </w:r>
      <w:r w:rsidRPr="00DB028A">
        <w:rPr>
          <w:rFonts w:asciiTheme="majorBidi" w:hAnsiTheme="majorBidi" w:cstheme="majorBidi"/>
          <w:color w:val="000000" w:themeColor="text1"/>
          <w:sz w:val="24"/>
          <w:szCs w:val="24"/>
          <w:rtl/>
        </w:rPr>
        <w:t xml:space="preserve"> ريال </w:t>
      </w:r>
    </w:p>
    <w:p w:rsidR="008516D2" w:rsidRPr="00DB028A" w:rsidRDefault="008516D2"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لا شيء مما سبق    </w:t>
      </w:r>
    </w:p>
    <w:p w:rsidR="00BF7960" w:rsidRPr="00DB028A" w:rsidRDefault="00BF7960" w:rsidP="00BF7960">
      <w:pPr>
        <w:pStyle w:val="NoSpacing"/>
        <w:rPr>
          <w:rFonts w:asciiTheme="majorBidi" w:hAnsiTheme="majorBidi" w:cstheme="majorBidi"/>
          <w:color w:val="000000" w:themeColor="text1"/>
          <w:sz w:val="24"/>
          <w:szCs w:val="24"/>
          <w:rtl/>
        </w:rPr>
      </w:pPr>
    </w:p>
    <w:p w:rsidR="008516D2" w:rsidRPr="00DB028A" w:rsidRDefault="00960D02" w:rsidP="00532483">
      <w:pPr>
        <w:pStyle w:val="NoSpacing"/>
        <w:jc w:val="both"/>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12) </w:t>
      </w:r>
      <w:r w:rsidR="008516D2" w:rsidRPr="00DB028A">
        <w:rPr>
          <w:rFonts w:asciiTheme="majorBidi" w:hAnsiTheme="majorBidi" w:cstheme="majorBidi"/>
          <w:b/>
          <w:bCs/>
          <w:color w:val="FF0000"/>
          <w:sz w:val="28"/>
          <w:szCs w:val="28"/>
          <w:rtl/>
        </w:rPr>
        <w:t>في نفس فقرة السؤال السابقة, فان الرصيد النقدي المتوقع اخر الفت</w:t>
      </w:r>
      <w:r w:rsidRPr="00DB028A">
        <w:rPr>
          <w:rFonts w:asciiTheme="majorBidi" w:hAnsiTheme="majorBidi" w:cstheme="majorBidi"/>
          <w:b/>
          <w:bCs/>
          <w:color w:val="FF0000"/>
          <w:sz w:val="28"/>
          <w:szCs w:val="28"/>
          <w:rtl/>
        </w:rPr>
        <w:t>رة للربع الاول للعام القادم هو:</w:t>
      </w:r>
    </w:p>
    <w:p w:rsidR="008516D2" w:rsidRPr="00DB028A" w:rsidRDefault="008516D2"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 (أ) </w:t>
      </w:r>
      <w:r w:rsidRPr="00DB028A">
        <w:rPr>
          <w:rFonts w:asciiTheme="majorBidi" w:hAnsiTheme="majorBidi" w:cstheme="majorBidi"/>
          <w:color w:val="000000" w:themeColor="text1"/>
          <w:sz w:val="24"/>
          <w:szCs w:val="24"/>
        </w:rPr>
        <w:t>45000</w:t>
      </w:r>
      <w:r w:rsidRPr="00DB028A">
        <w:rPr>
          <w:rFonts w:asciiTheme="majorBidi" w:hAnsiTheme="majorBidi" w:cstheme="majorBidi"/>
          <w:color w:val="000000" w:themeColor="text1"/>
          <w:sz w:val="24"/>
          <w:szCs w:val="24"/>
          <w:rtl/>
        </w:rPr>
        <w:t xml:space="preserve"> ريال </w:t>
      </w:r>
    </w:p>
    <w:p w:rsidR="008516D2" w:rsidRPr="00DB028A" w:rsidRDefault="008516D2"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w:t>
      </w:r>
      <w:r w:rsidRPr="00DB028A">
        <w:rPr>
          <w:rFonts w:asciiTheme="majorBidi" w:hAnsiTheme="majorBidi" w:cstheme="majorBidi"/>
          <w:color w:val="000000" w:themeColor="text1"/>
          <w:sz w:val="24"/>
          <w:szCs w:val="24"/>
        </w:rPr>
        <w:t>725000</w:t>
      </w:r>
      <w:r w:rsidRPr="00DB028A">
        <w:rPr>
          <w:rFonts w:asciiTheme="majorBidi" w:hAnsiTheme="majorBidi" w:cstheme="majorBidi"/>
          <w:color w:val="000000" w:themeColor="text1"/>
          <w:sz w:val="24"/>
          <w:szCs w:val="24"/>
          <w:rtl/>
        </w:rPr>
        <w:t xml:space="preserve"> ريال </w:t>
      </w:r>
    </w:p>
    <w:p w:rsidR="008516D2" w:rsidRPr="00532483" w:rsidRDefault="008516D2" w:rsidP="00BF7960">
      <w:pPr>
        <w:pStyle w:val="NoSpacing"/>
        <w:rPr>
          <w:rFonts w:asciiTheme="majorBidi" w:hAnsiTheme="majorBidi" w:cstheme="majorBidi"/>
          <w:b/>
          <w:bCs/>
          <w:color w:val="00B050"/>
          <w:sz w:val="24"/>
          <w:szCs w:val="24"/>
          <w:rtl/>
        </w:rPr>
      </w:pPr>
      <w:r w:rsidRPr="00532483">
        <w:rPr>
          <w:rFonts w:asciiTheme="majorBidi" w:hAnsiTheme="majorBidi" w:cstheme="majorBidi"/>
          <w:b/>
          <w:bCs/>
          <w:color w:val="00B050"/>
          <w:sz w:val="24"/>
          <w:szCs w:val="24"/>
          <w:rtl/>
        </w:rPr>
        <w:t xml:space="preserve">(جـ) </w:t>
      </w:r>
      <w:r w:rsidRPr="00532483">
        <w:rPr>
          <w:rFonts w:asciiTheme="majorBidi" w:hAnsiTheme="majorBidi" w:cstheme="majorBidi"/>
          <w:b/>
          <w:bCs/>
          <w:color w:val="00B050"/>
          <w:sz w:val="24"/>
          <w:szCs w:val="24"/>
        </w:rPr>
        <w:t>25000</w:t>
      </w:r>
      <w:r w:rsidRPr="00532483">
        <w:rPr>
          <w:rFonts w:asciiTheme="majorBidi" w:hAnsiTheme="majorBidi" w:cstheme="majorBidi"/>
          <w:b/>
          <w:bCs/>
          <w:color w:val="00B050"/>
          <w:sz w:val="24"/>
          <w:szCs w:val="24"/>
          <w:rtl/>
        </w:rPr>
        <w:t xml:space="preserve"> ريال </w:t>
      </w:r>
    </w:p>
    <w:p w:rsidR="008516D2" w:rsidRPr="00DB028A" w:rsidRDefault="008516D2"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لا شيء مما سبق   </w:t>
      </w:r>
    </w:p>
    <w:p w:rsidR="00960D02" w:rsidRPr="00DB028A" w:rsidRDefault="00960D02" w:rsidP="00BF7960">
      <w:pPr>
        <w:pStyle w:val="NoSpacing"/>
        <w:rPr>
          <w:rFonts w:asciiTheme="majorBidi" w:hAnsiTheme="majorBidi" w:cstheme="majorBidi"/>
          <w:color w:val="000000" w:themeColor="text1"/>
          <w:sz w:val="24"/>
          <w:szCs w:val="24"/>
          <w:rtl/>
        </w:rPr>
      </w:pPr>
    </w:p>
    <w:p w:rsidR="00960D02" w:rsidRPr="00DB028A" w:rsidRDefault="00960D02" w:rsidP="00BF7960">
      <w:pPr>
        <w:pStyle w:val="NoSpacing"/>
        <w:rPr>
          <w:rFonts w:asciiTheme="majorBidi" w:hAnsiTheme="majorBidi" w:cstheme="majorBidi"/>
          <w:color w:val="000000" w:themeColor="text1"/>
          <w:sz w:val="24"/>
          <w:szCs w:val="24"/>
          <w:rtl/>
        </w:rPr>
      </w:pPr>
    </w:p>
    <w:p w:rsidR="008516D2" w:rsidRPr="00DB028A" w:rsidRDefault="00960D02" w:rsidP="00532483">
      <w:pPr>
        <w:pStyle w:val="NoSpacing"/>
        <w:jc w:val="both"/>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13) </w:t>
      </w:r>
      <w:r w:rsidR="008516D2" w:rsidRPr="00DB028A">
        <w:rPr>
          <w:rFonts w:asciiTheme="majorBidi" w:hAnsiTheme="majorBidi" w:cstheme="majorBidi"/>
          <w:b/>
          <w:bCs/>
          <w:color w:val="FF0000"/>
          <w:sz w:val="28"/>
          <w:szCs w:val="28"/>
          <w:rtl/>
        </w:rPr>
        <w:t>عند اعداد الموازنة النقدية التقديرية للربع الثالث, تبين أن المبيعات النقدية للربع الثالث</w:t>
      </w:r>
      <w:r w:rsidR="008516D2" w:rsidRPr="00DB028A">
        <w:rPr>
          <w:rFonts w:asciiTheme="majorBidi" w:hAnsiTheme="majorBidi" w:cstheme="majorBidi"/>
          <w:color w:val="000000" w:themeColor="text1"/>
          <w:sz w:val="24"/>
          <w:szCs w:val="24"/>
          <w:rtl/>
        </w:rPr>
        <w:t xml:space="preserve"> </w:t>
      </w:r>
      <w:r w:rsidR="008516D2" w:rsidRPr="00DB028A">
        <w:rPr>
          <w:rFonts w:asciiTheme="majorBidi" w:hAnsiTheme="majorBidi" w:cstheme="majorBidi"/>
          <w:b/>
          <w:bCs/>
          <w:color w:val="FF0000"/>
          <w:sz w:val="28"/>
          <w:szCs w:val="28"/>
        </w:rPr>
        <w:t xml:space="preserve">100000 </w:t>
      </w:r>
      <w:r w:rsidR="008516D2" w:rsidRPr="00DB028A">
        <w:rPr>
          <w:rFonts w:asciiTheme="majorBidi" w:hAnsiTheme="majorBidi" w:cstheme="majorBidi"/>
          <w:b/>
          <w:bCs/>
          <w:color w:val="FF0000"/>
          <w:sz w:val="28"/>
          <w:szCs w:val="28"/>
          <w:rtl/>
        </w:rPr>
        <w:t xml:space="preserve"> ريال , والمبيعات الآجلة له </w:t>
      </w:r>
      <w:r w:rsidR="008516D2" w:rsidRPr="00DB028A">
        <w:rPr>
          <w:rFonts w:asciiTheme="majorBidi" w:hAnsiTheme="majorBidi" w:cstheme="majorBidi"/>
          <w:b/>
          <w:bCs/>
          <w:color w:val="FF0000"/>
          <w:sz w:val="28"/>
          <w:szCs w:val="28"/>
        </w:rPr>
        <w:t>300000</w:t>
      </w:r>
      <w:r w:rsidR="008516D2" w:rsidRPr="00DB028A">
        <w:rPr>
          <w:rFonts w:asciiTheme="majorBidi" w:hAnsiTheme="majorBidi" w:cstheme="majorBidi"/>
          <w:b/>
          <w:bCs/>
          <w:color w:val="FF0000"/>
          <w:sz w:val="28"/>
          <w:szCs w:val="28"/>
          <w:rtl/>
        </w:rPr>
        <w:t xml:space="preserve"> ريال (تحصل على أساس :</w:t>
      </w:r>
      <w:r w:rsidR="008516D2" w:rsidRPr="00DB028A">
        <w:rPr>
          <w:rFonts w:asciiTheme="majorBidi" w:hAnsiTheme="majorBidi" w:cstheme="majorBidi"/>
          <w:b/>
          <w:bCs/>
          <w:color w:val="FF0000"/>
          <w:sz w:val="28"/>
          <w:szCs w:val="28"/>
        </w:rPr>
        <w:t>60</w:t>
      </w:r>
      <w:r w:rsidR="008516D2" w:rsidRPr="00DB028A">
        <w:rPr>
          <w:rFonts w:asciiTheme="majorBidi" w:hAnsiTheme="majorBidi" w:cstheme="majorBidi"/>
          <w:b/>
          <w:bCs/>
          <w:color w:val="FF0000"/>
          <w:sz w:val="28"/>
          <w:szCs w:val="28"/>
          <w:rtl/>
        </w:rPr>
        <w:t xml:space="preserve">% في ربع البيع , </w:t>
      </w:r>
      <w:r w:rsidR="008516D2" w:rsidRPr="00DB028A">
        <w:rPr>
          <w:rFonts w:asciiTheme="majorBidi" w:hAnsiTheme="majorBidi" w:cstheme="majorBidi"/>
          <w:b/>
          <w:bCs/>
          <w:color w:val="FF0000"/>
          <w:sz w:val="28"/>
          <w:szCs w:val="28"/>
        </w:rPr>
        <w:t>40</w:t>
      </w:r>
      <w:r w:rsidR="008516D2" w:rsidRPr="00DB028A">
        <w:rPr>
          <w:rFonts w:asciiTheme="majorBidi" w:hAnsiTheme="majorBidi" w:cstheme="majorBidi"/>
          <w:b/>
          <w:bCs/>
          <w:color w:val="FF0000"/>
          <w:sz w:val="28"/>
          <w:szCs w:val="28"/>
          <w:rtl/>
        </w:rPr>
        <w:t>% في الربع التالي مباشرة) . وعلى ذلك فان جملة المتحصلات النقدية التقديرية من المبيعات للر</w:t>
      </w:r>
      <w:r w:rsidRPr="00DB028A">
        <w:rPr>
          <w:rFonts w:asciiTheme="majorBidi" w:hAnsiTheme="majorBidi" w:cstheme="majorBidi"/>
          <w:b/>
          <w:bCs/>
          <w:color w:val="FF0000"/>
          <w:sz w:val="28"/>
          <w:szCs w:val="28"/>
          <w:rtl/>
        </w:rPr>
        <w:t>بع الثالث تكون:</w:t>
      </w:r>
    </w:p>
    <w:p w:rsidR="008516D2" w:rsidRPr="00DB028A" w:rsidRDefault="008516D2"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w:t>
      </w:r>
      <w:r w:rsidRPr="00DB028A">
        <w:rPr>
          <w:rFonts w:asciiTheme="majorBidi" w:hAnsiTheme="majorBidi" w:cstheme="majorBidi"/>
          <w:color w:val="000000" w:themeColor="text1"/>
          <w:sz w:val="24"/>
          <w:szCs w:val="24"/>
        </w:rPr>
        <w:t>100000</w:t>
      </w:r>
      <w:r w:rsidRPr="00DB028A">
        <w:rPr>
          <w:rFonts w:asciiTheme="majorBidi" w:hAnsiTheme="majorBidi" w:cstheme="majorBidi"/>
          <w:color w:val="000000" w:themeColor="text1"/>
          <w:sz w:val="24"/>
          <w:szCs w:val="24"/>
          <w:rtl/>
        </w:rPr>
        <w:t xml:space="preserve">ريال </w:t>
      </w:r>
    </w:p>
    <w:p w:rsidR="008516D2" w:rsidRPr="00DB028A" w:rsidRDefault="008516D2"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w:t>
      </w:r>
      <w:r w:rsidRPr="00DB028A">
        <w:rPr>
          <w:rFonts w:asciiTheme="majorBidi" w:hAnsiTheme="majorBidi" w:cstheme="majorBidi"/>
          <w:color w:val="000000" w:themeColor="text1"/>
          <w:sz w:val="24"/>
          <w:szCs w:val="24"/>
        </w:rPr>
        <w:t>180000</w:t>
      </w:r>
      <w:r w:rsidRPr="00DB028A">
        <w:rPr>
          <w:rFonts w:asciiTheme="majorBidi" w:hAnsiTheme="majorBidi" w:cstheme="majorBidi"/>
          <w:color w:val="000000" w:themeColor="text1"/>
          <w:sz w:val="24"/>
          <w:szCs w:val="24"/>
          <w:rtl/>
        </w:rPr>
        <w:t xml:space="preserve"> ريال </w:t>
      </w:r>
    </w:p>
    <w:p w:rsidR="008516D2" w:rsidRPr="00532483" w:rsidRDefault="008516D2" w:rsidP="00BF7960">
      <w:pPr>
        <w:pStyle w:val="NoSpacing"/>
        <w:rPr>
          <w:rFonts w:asciiTheme="majorBidi" w:hAnsiTheme="majorBidi" w:cstheme="majorBidi"/>
          <w:b/>
          <w:bCs/>
          <w:color w:val="00B050"/>
          <w:sz w:val="24"/>
          <w:szCs w:val="24"/>
          <w:rtl/>
        </w:rPr>
      </w:pPr>
      <w:r w:rsidRPr="00532483">
        <w:rPr>
          <w:rFonts w:asciiTheme="majorBidi" w:hAnsiTheme="majorBidi" w:cstheme="majorBidi"/>
          <w:b/>
          <w:bCs/>
          <w:color w:val="00B050"/>
          <w:sz w:val="24"/>
          <w:szCs w:val="24"/>
          <w:rtl/>
        </w:rPr>
        <w:t xml:space="preserve">(جـ) </w:t>
      </w:r>
      <w:r w:rsidRPr="00532483">
        <w:rPr>
          <w:rFonts w:asciiTheme="majorBidi" w:hAnsiTheme="majorBidi" w:cstheme="majorBidi"/>
          <w:b/>
          <w:bCs/>
          <w:color w:val="00B050"/>
          <w:sz w:val="24"/>
          <w:szCs w:val="24"/>
        </w:rPr>
        <w:t>280000</w:t>
      </w:r>
      <w:r w:rsidRPr="00532483">
        <w:rPr>
          <w:rFonts w:asciiTheme="majorBidi" w:hAnsiTheme="majorBidi" w:cstheme="majorBidi"/>
          <w:b/>
          <w:bCs/>
          <w:color w:val="00B050"/>
          <w:sz w:val="24"/>
          <w:szCs w:val="24"/>
          <w:rtl/>
        </w:rPr>
        <w:t xml:space="preserve"> ريال  </w:t>
      </w:r>
    </w:p>
    <w:p w:rsidR="008516D2" w:rsidRPr="00DB028A" w:rsidRDefault="008516D2"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لا شيء مما سبق  </w:t>
      </w:r>
    </w:p>
    <w:p w:rsidR="005A138E" w:rsidRPr="00DB028A" w:rsidRDefault="005A138E" w:rsidP="00BF7960">
      <w:pPr>
        <w:pStyle w:val="NoSpacing"/>
        <w:rPr>
          <w:rFonts w:asciiTheme="majorBidi" w:hAnsiTheme="majorBidi" w:cstheme="majorBidi"/>
          <w:color w:val="000000" w:themeColor="text1"/>
          <w:sz w:val="24"/>
          <w:szCs w:val="24"/>
          <w:rtl/>
        </w:rPr>
      </w:pPr>
    </w:p>
    <w:p w:rsidR="00804600" w:rsidRPr="00DB028A" w:rsidRDefault="00804600" w:rsidP="00960D02">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الفقرة التالية تتعلق بالأسئلة من رقم </w:t>
      </w:r>
      <w:r w:rsidR="005A138E" w:rsidRPr="00DB028A">
        <w:rPr>
          <w:rFonts w:asciiTheme="majorBidi" w:hAnsiTheme="majorBidi" w:cstheme="majorBidi"/>
          <w:b/>
          <w:bCs/>
          <w:color w:val="FF0000"/>
          <w:sz w:val="28"/>
          <w:szCs w:val="28"/>
          <w:rtl/>
        </w:rPr>
        <w:t>(</w:t>
      </w:r>
      <w:r w:rsidR="00960D02" w:rsidRPr="00DB028A">
        <w:rPr>
          <w:rFonts w:asciiTheme="majorBidi" w:hAnsiTheme="majorBidi" w:cstheme="majorBidi"/>
          <w:b/>
          <w:bCs/>
          <w:color w:val="FF0000"/>
          <w:sz w:val="28"/>
          <w:szCs w:val="28"/>
          <w:rtl/>
        </w:rPr>
        <w:t>14</w:t>
      </w:r>
      <w:r w:rsidR="005A138E" w:rsidRPr="00DB028A">
        <w:rPr>
          <w:rFonts w:asciiTheme="majorBidi" w:hAnsiTheme="majorBidi" w:cstheme="majorBidi"/>
          <w:b/>
          <w:bCs/>
          <w:color w:val="FF0000"/>
          <w:sz w:val="28"/>
          <w:szCs w:val="28"/>
          <w:rtl/>
        </w:rPr>
        <w:t>)</w:t>
      </w:r>
      <w:r w:rsidRPr="00DB028A">
        <w:rPr>
          <w:rFonts w:asciiTheme="majorBidi" w:hAnsiTheme="majorBidi" w:cstheme="majorBidi"/>
          <w:b/>
          <w:bCs/>
          <w:color w:val="FF0000"/>
          <w:sz w:val="28"/>
          <w:szCs w:val="28"/>
          <w:rtl/>
        </w:rPr>
        <w:t xml:space="preserve"> إلى رقم </w:t>
      </w:r>
      <w:r w:rsidR="005A138E" w:rsidRPr="00DB028A">
        <w:rPr>
          <w:rFonts w:asciiTheme="majorBidi" w:hAnsiTheme="majorBidi" w:cstheme="majorBidi"/>
          <w:b/>
          <w:bCs/>
          <w:color w:val="FF0000"/>
          <w:sz w:val="28"/>
          <w:szCs w:val="28"/>
          <w:rtl/>
        </w:rPr>
        <w:t>(</w:t>
      </w:r>
      <w:r w:rsidRPr="00DB028A">
        <w:rPr>
          <w:rFonts w:asciiTheme="majorBidi" w:hAnsiTheme="majorBidi" w:cstheme="majorBidi"/>
          <w:b/>
          <w:bCs/>
          <w:color w:val="FF0000"/>
          <w:sz w:val="28"/>
          <w:szCs w:val="28"/>
          <w:rtl/>
        </w:rPr>
        <w:t xml:space="preserve"> </w:t>
      </w:r>
      <w:r w:rsidR="00960D02" w:rsidRPr="00DB028A">
        <w:rPr>
          <w:rFonts w:asciiTheme="majorBidi" w:hAnsiTheme="majorBidi" w:cstheme="majorBidi"/>
          <w:b/>
          <w:bCs/>
          <w:color w:val="FF0000"/>
          <w:sz w:val="28"/>
          <w:szCs w:val="28"/>
          <w:rtl/>
        </w:rPr>
        <w:t>16)</w:t>
      </w:r>
    </w:p>
    <w:p w:rsidR="00804600" w:rsidRPr="00DB028A" w:rsidRDefault="00804600" w:rsidP="00BF7960">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عند اعداد الموازنة النقدية التقديرية لإحدى الشركات للربع الأول للعام</w:t>
      </w:r>
      <w:r w:rsidR="003569FA" w:rsidRPr="00DB028A">
        <w:rPr>
          <w:rFonts w:asciiTheme="majorBidi" w:hAnsiTheme="majorBidi" w:cstheme="majorBidi"/>
          <w:b/>
          <w:bCs/>
          <w:color w:val="FF0000"/>
          <w:sz w:val="28"/>
          <w:szCs w:val="28"/>
          <w:rtl/>
        </w:rPr>
        <w:t xml:space="preserve"> 1436هـ</w:t>
      </w:r>
      <w:r w:rsidRPr="00DB028A">
        <w:rPr>
          <w:rFonts w:asciiTheme="majorBidi" w:hAnsiTheme="majorBidi" w:cstheme="majorBidi"/>
          <w:b/>
          <w:bCs/>
          <w:color w:val="FF0000"/>
          <w:sz w:val="28"/>
          <w:szCs w:val="28"/>
          <w:rtl/>
        </w:rPr>
        <w:t xml:space="preserve"> تبين أن :</w:t>
      </w:r>
    </w:p>
    <w:p w:rsidR="00804600" w:rsidRPr="00DB028A" w:rsidRDefault="00804600" w:rsidP="00BF7960">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الرصيد النقدي المتوقع أول الربع الأول للعام 1436 ه</w:t>
      </w:r>
      <w:r w:rsidR="00DF38FB" w:rsidRPr="00DB028A">
        <w:rPr>
          <w:rFonts w:asciiTheme="majorBidi" w:hAnsiTheme="majorBidi" w:cstheme="majorBidi"/>
          <w:b/>
          <w:bCs/>
          <w:color w:val="FF0000"/>
          <w:sz w:val="28"/>
          <w:szCs w:val="28"/>
          <w:rtl/>
        </w:rPr>
        <w:t>ـ</w:t>
      </w:r>
      <w:r w:rsidRPr="00DB028A">
        <w:rPr>
          <w:rFonts w:asciiTheme="majorBidi" w:hAnsiTheme="majorBidi" w:cstheme="majorBidi"/>
          <w:b/>
          <w:bCs/>
          <w:color w:val="FF0000"/>
          <w:sz w:val="28"/>
          <w:szCs w:val="28"/>
          <w:rtl/>
        </w:rPr>
        <w:t xml:space="preserve"> هو 100,000 ريال</w:t>
      </w:r>
    </w:p>
    <w:p w:rsidR="00804600" w:rsidRPr="00DB028A" w:rsidRDefault="00804600" w:rsidP="00BF7960">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المبيعات النقدية للربع الأول للعام 1436 ه</w:t>
      </w:r>
      <w:r w:rsidR="00DF38FB" w:rsidRPr="00DB028A">
        <w:rPr>
          <w:rFonts w:asciiTheme="majorBidi" w:hAnsiTheme="majorBidi" w:cstheme="majorBidi"/>
          <w:b/>
          <w:bCs/>
          <w:color w:val="FF0000"/>
          <w:sz w:val="28"/>
          <w:szCs w:val="28"/>
          <w:rtl/>
        </w:rPr>
        <w:t>ـ</w:t>
      </w:r>
      <w:r w:rsidRPr="00DB028A">
        <w:rPr>
          <w:rFonts w:asciiTheme="majorBidi" w:hAnsiTheme="majorBidi" w:cstheme="majorBidi"/>
          <w:b/>
          <w:bCs/>
          <w:color w:val="FF0000"/>
          <w:sz w:val="28"/>
          <w:szCs w:val="28"/>
          <w:rtl/>
        </w:rPr>
        <w:t xml:space="preserve"> بمبلغ 160,000 ريال</w:t>
      </w:r>
    </w:p>
    <w:p w:rsidR="00804600" w:rsidRPr="00DB028A" w:rsidRDefault="00804600" w:rsidP="00BF7960">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المبيعات الآجلة للربع الأول للعام 1436 ه</w:t>
      </w:r>
      <w:r w:rsidR="00DF38FB" w:rsidRPr="00DB028A">
        <w:rPr>
          <w:rFonts w:asciiTheme="majorBidi" w:hAnsiTheme="majorBidi" w:cstheme="majorBidi"/>
          <w:b/>
          <w:bCs/>
          <w:color w:val="FF0000"/>
          <w:sz w:val="28"/>
          <w:szCs w:val="28"/>
          <w:rtl/>
        </w:rPr>
        <w:t>ـ</w:t>
      </w:r>
      <w:r w:rsidRPr="00DB028A">
        <w:rPr>
          <w:rFonts w:asciiTheme="majorBidi" w:hAnsiTheme="majorBidi" w:cstheme="majorBidi"/>
          <w:b/>
          <w:bCs/>
          <w:color w:val="FF0000"/>
          <w:sz w:val="28"/>
          <w:szCs w:val="28"/>
          <w:rtl/>
        </w:rPr>
        <w:t xml:space="preserve"> بمبلغ 600,000 ريال </w:t>
      </w:r>
      <w:r w:rsidR="00DF38FB" w:rsidRPr="00DB028A">
        <w:rPr>
          <w:rFonts w:asciiTheme="majorBidi" w:hAnsiTheme="majorBidi" w:cstheme="majorBidi"/>
          <w:b/>
          <w:bCs/>
          <w:color w:val="FF0000"/>
          <w:sz w:val="28"/>
          <w:szCs w:val="28"/>
          <w:rtl/>
        </w:rPr>
        <w:t>(</w:t>
      </w:r>
      <w:r w:rsidRPr="00DB028A">
        <w:rPr>
          <w:rFonts w:asciiTheme="majorBidi" w:hAnsiTheme="majorBidi" w:cstheme="majorBidi"/>
          <w:b/>
          <w:bCs/>
          <w:color w:val="FF0000"/>
          <w:sz w:val="28"/>
          <w:szCs w:val="28"/>
          <w:rtl/>
        </w:rPr>
        <w:t>تحصل 40 % في نفس الربع،</w:t>
      </w:r>
    </w:p>
    <w:p w:rsidR="00804600" w:rsidRPr="00DB028A" w:rsidRDefault="00804600" w:rsidP="00BF7960">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%60 في الربع الذي يليه مباشرة</w:t>
      </w:r>
      <w:r w:rsidR="00DF38FB" w:rsidRPr="00DB028A">
        <w:rPr>
          <w:rFonts w:asciiTheme="majorBidi" w:hAnsiTheme="majorBidi" w:cstheme="majorBidi"/>
          <w:b/>
          <w:bCs/>
          <w:color w:val="FF0000"/>
          <w:sz w:val="28"/>
          <w:szCs w:val="28"/>
          <w:rtl/>
        </w:rPr>
        <w:t>)</w:t>
      </w:r>
    </w:p>
    <w:p w:rsidR="00804600" w:rsidRPr="00DB028A" w:rsidRDefault="00804600" w:rsidP="00BF7960">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•جملة تقديرات المدفوعات النقدية للربع الأول للعام 1436 </w:t>
      </w:r>
      <w:r w:rsidR="003569FA" w:rsidRPr="00DB028A">
        <w:rPr>
          <w:rFonts w:asciiTheme="majorBidi" w:hAnsiTheme="majorBidi" w:cstheme="majorBidi"/>
          <w:b/>
          <w:bCs/>
          <w:color w:val="FF0000"/>
          <w:sz w:val="28"/>
          <w:szCs w:val="28"/>
          <w:rtl/>
        </w:rPr>
        <w:t xml:space="preserve">هـ </w:t>
      </w:r>
      <w:r w:rsidRPr="00DB028A">
        <w:rPr>
          <w:rFonts w:asciiTheme="majorBidi" w:hAnsiTheme="majorBidi" w:cstheme="majorBidi"/>
          <w:b/>
          <w:bCs/>
          <w:color w:val="FF0000"/>
          <w:sz w:val="28"/>
          <w:szCs w:val="28"/>
          <w:rtl/>
        </w:rPr>
        <w:t>بمبلغ 240,000 ريال</w:t>
      </w:r>
    </w:p>
    <w:p w:rsidR="00804600" w:rsidRPr="00DB028A" w:rsidRDefault="00804600" w:rsidP="00BF7960">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وبناء على هذه المعلومات فأن :</w:t>
      </w:r>
    </w:p>
    <w:p w:rsidR="00804600" w:rsidRPr="00DB028A" w:rsidRDefault="00960D02" w:rsidP="00BF7960">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14</w:t>
      </w:r>
      <w:r w:rsidR="00804600" w:rsidRPr="00DB028A">
        <w:rPr>
          <w:rFonts w:asciiTheme="majorBidi" w:hAnsiTheme="majorBidi" w:cstheme="majorBidi"/>
          <w:b/>
          <w:bCs/>
          <w:color w:val="FF0000"/>
          <w:sz w:val="28"/>
          <w:szCs w:val="28"/>
          <w:rtl/>
        </w:rPr>
        <w:t>. جملة متحصلات نقدية من المبيعات للربع الأول للعام</w:t>
      </w:r>
      <w:r w:rsidR="003569FA" w:rsidRPr="00DB028A">
        <w:rPr>
          <w:rFonts w:asciiTheme="majorBidi" w:hAnsiTheme="majorBidi" w:cstheme="majorBidi"/>
          <w:b/>
          <w:bCs/>
          <w:color w:val="FF0000"/>
          <w:sz w:val="28"/>
          <w:szCs w:val="28"/>
          <w:rtl/>
        </w:rPr>
        <w:t xml:space="preserve"> 1436هـ </w:t>
      </w:r>
      <w:r w:rsidR="00804600" w:rsidRPr="00DB028A">
        <w:rPr>
          <w:rFonts w:asciiTheme="majorBidi" w:hAnsiTheme="majorBidi" w:cstheme="majorBidi"/>
          <w:b/>
          <w:bCs/>
          <w:color w:val="FF0000"/>
          <w:sz w:val="28"/>
          <w:szCs w:val="28"/>
          <w:rtl/>
        </w:rPr>
        <w:t>هي :</w:t>
      </w:r>
    </w:p>
    <w:p w:rsidR="00804600" w:rsidRPr="00DB028A" w:rsidRDefault="00804600"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- 160,000</w:t>
      </w:r>
    </w:p>
    <w:p w:rsidR="00804600" w:rsidRPr="00DB028A" w:rsidRDefault="00804600"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- 260,000</w:t>
      </w:r>
    </w:p>
    <w:p w:rsidR="00804600" w:rsidRPr="009C2B68" w:rsidRDefault="00804600" w:rsidP="00BF7960">
      <w:pPr>
        <w:pStyle w:val="NoSpacing"/>
        <w:rPr>
          <w:rFonts w:asciiTheme="majorBidi" w:hAnsiTheme="majorBidi" w:cstheme="majorBidi"/>
          <w:b/>
          <w:bCs/>
          <w:color w:val="00B050"/>
          <w:sz w:val="24"/>
          <w:szCs w:val="24"/>
          <w:rtl/>
        </w:rPr>
      </w:pPr>
      <w:r w:rsidRPr="009C2B68">
        <w:rPr>
          <w:rFonts w:asciiTheme="majorBidi" w:hAnsiTheme="majorBidi" w:cstheme="majorBidi"/>
          <w:b/>
          <w:bCs/>
          <w:color w:val="00B050"/>
          <w:sz w:val="24"/>
          <w:szCs w:val="24"/>
          <w:rtl/>
        </w:rPr>
        <w:t>ج - 400,000</w:t>
      </w:r>
    </w:p>
    <w:p w:rsidR="00960D02" w:rsidRPr="00DB028A" w:rsidRDefault="00804600" w:rsidP="002611EB">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- 500,000</w:t>
      </w:r>
    </w:p>
    <w:p w:rsidR="00960D02" w:rsidRPr="00DB028A" w:rsidRDefault="00960D02" w:rsidP="00BF7960">
      <w:pPr>
        <w:pStyle w:val="NoSpacing"/>
        <w:rPr>
          <w:rFonts w:asciiTheme="majorBidi" w:hAnsiTheme="majorBidi" w:cstheme="majorBidi"/>
          <w:color w:val="000000" w:themeColor="text1"/>
          <w:sz w:val="24"/>
          <w:szCs w:val="24"/>
          <w:rtl/>
        </w:rPr>
      </w:pPr>
    </w:p>
    <w:p w:rsidR="00804600" w:rsidRPr="00DB028A" w:rsidRDefault="00166E88" w:rsidP="00BF7960">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15</w:t>
      </w:r>
      <w:r w:rsidR="00804600" w:rsidRPr="00DB028A">
        <w:rPr>
          <w:rFonts w:asciiTheme="majorBidi" w:hAnsiTheme="majorBidi" w:cstheme="majorBidi"/>
          <w:b/>
          <w:bCs/>
          <w:color w:val="FF0000"/>
          <w:sz w:val="28"/>
          <w:szCs w:val="28"/>
          <w:rtl/>
        </w:rPr>
        <w:t xml:space="preserve">. جملة النقدية المتاحة المتوقعة خلال الربع الأول للعام 1436 </w:t>
      </w:r>
      <w:r w:rsidR="001F4412" w:rsidRPr="00DB028A">
        <w:rPr>
          <w:rFonts w:asciiTheme="majorBidi" w:hAnsiTheme="majorBidi" w:cstheme="majorBidi"/>
          <w:b/>
          <w:bCs/>
          <w:color w:val="FF0000"/>
          <w:sz w:val="28"/>
          <w:szCs w:val="28"/>
          <w:rtl/>
        </w:rPr>
        <w:t xml:space="preserve">هـ </w:t>
      </w:r>
      <w:r w:rsidR="00804600" w:rsidRPr="00DB028A">
        <w:rPr>
          <w:rFonts w:asciiTheme="majorBidi" w:hAnsiTheme="majorBidi" w:cstheme="majorBidi"/>
          <w:b/>
          <w:bCs/>
          <w:color w:val="FF0000"/>
          <w:sz w:val="28"/>
          <w:szCs w:val="28"/>
          <w:rtl/>
        </w:rPr>
        <w:t>هي :</w:t>
      </w:r>
    </w:p>
    <w:p w:rsidR="00804600" w:rsidRPr="00DB028A" w:rsidRDefault="00804600"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- 160,000</w:t>
      </w:r>
    </w:p>
    <w:p w:rsidR="00804600" w:rsidRPr="00DB028A" w:rsidRDefault="00804600"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- 260,000</w:t>
      </w:r>
    </w:p>
    <w:p w:rsidR="00804600" w:rsidRPr="00DB028A" w:rsidRDefault="00804600"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- 400,000</w:t>
      </w:r>
    </w:p>
    <w:p w:rsidR="00804600" w:rsidRPr="009C2B68" w:rsidRDefault="00804600" w:rsidP="00BF7960">
      <w:pPr>
        <w:pStyle w:val="NoSpacing"/>
        <w:rPr>
          <w:rFonts w:asciiTheme="majorBidi" w:hAnsiTheme="majorBidi" w:cstheme="majorBidi"/>
          <w:b/>
          <w:bCs/>
          <w:color w:val="00B050"/>
          <w:sz w:val="24"/>
          <w:szCs w:val="24"/>
          <w:rtl/>
        </w:rPr>
      </w:pPr>
      <w:r w:rsidRPr="009C2B68">
        <w:rPr>
          <w:rFonts w:asciiTheme="majorBidi" w:hAnsiTheme="majorBidi" w:cstheme="majorBidi"/>
          <w:b/>
          <w:bCs/>
          <w:color w:val="00B050"/>
          <w:sz w:val="24"/>
          <w:szCs w:val="24"/>
          <w:rtl/>
        </w:rPr>
        <w:t>د - 500,000</w:t>
      </w:r>
    </w:p>
    <w:p w:rsidR="001E3CED" w:rsidRPr="00DB028A" w:rsidRDefault="001E3CED" w:rsidP="00BF7960">
      <w:pPr>
        <w:pStyle w:val="NoSpacing"/>
        <w:rPr>
          <w:rFonts w:asciiTheme="majorBidi" w:hAnsiTheme="majorBidi" w:cstheme="majorBidi"/>
          <w:color w:val="000000" w:themeColor="text1"/>
          <w:sz w:val="24"/>
          <w:szCs w:val="24"/>
          <w:rtl/>
        </w:rPr>
      </w:pPr>
    </w:p>
    <w:p w:rsidR="00804600" w:rsidRPr="00DB028A" w:rsidRDefault="00D13B47" w:rsidP="00BF7960">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16</w:t>
      </w:r>
      <w:r w:rsidR="001F4412" w:rsidRPr="00DB028A">
        <w:rPr>
          <w:rFonts w:asciiTheme="majorBidi" w:hAnsiTheme="majorBidi" w:cstheme="majorBidi"/>
          <w:b/>
          <w:bCs/>
          <w:color w:val="FF0000"/>
          <w:sz w:val="28"/>
          <w:szCs w:val="28"/>
          <w:rtl/>
        </w:rPr>
        <w:t>-</w:t>
      </w:r>
      <w:r w:rsidR="00804600" w:rsidRPr="00DB028A">
        <w:rPr>
          <w:rFonts w:asciiTheme="majorBidi" w:hAnsiTheme="majorBidi" w:cstheme="majorBidi"/>
          <w:b/>
          <w:bCs/>
          <w:color w:val="FF0000"/>
          <w:sz w:val="28"/>
          <w:szCs w:val="28"/>
          <w:rtl/>
        </w:rPr>
        <w:t xml:space="preserve"> الرصيد النقدي المتوقع آخر الربع الأول للعام</w:t>
      </w:r>
      <w:r w:rsidR="001F4412" w:rsidRPr="00DB028A">
        <w:rPr>
          <w:rFonts w:asciiTheme="majorBidi" w:hAnsiTheme="majorBidi" w:cstheme="majorBidi"/>
          <w:b/>
          <w:bCs/>
          <w:color w:val="FF0000"/>
          <w:sz w:val="28"/>
          <w:szCs w:val="28"/>
          <w:rtl/>
        </w:rPr>
        <w:t xml:space="preserve"> 1436هـ</w:t>
      </w:r>
      <w:r w:rsidR="00804600" w:rsidRPr="00DB028A">
        <w:rPr>
          <w:rFonts w:asciiTheme="majorBidi" w:hAnsiTheme="majorBidi" w:cstheme="majorBidi"/>
          <w:b/>
          <w:bCs/>
          <w:color w:val="FF0000"/>
          <w:sz w:val="28"/>
          <w:szCs w:val="28"/>
          <w:rtl/>
        </w:rPr>
        <w:t xml:space="preserve"> هو:</w:t>
      </w:r>
    </w:p>
    <w:p w:rsidR="005A04E2" w:rsidRPr="00DB028A" w:rsidRDefault="00804600" w:rsidP="00D13B4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w:t>
      </w:r>
      <w:r w:rsidR="00D13B47" w:rsidRPr="00DB028A">
        <w:rPr>
          <w:rFonts w:asciiTheme="majorBidi" w:hAnsiTheme="majorBidi" w:cstheme="majorBidi"/>
          <w:color w:val="000000" w:themeColor="text1"/>
          <w:sz w:val="24"/>
          <w:szCs w:val="24"/>
          <w:rtl/>
        </w:rPr>
        <w:t xml:space="preserve"> - 160,000</w:t>
      </w:r>
    </w:p>
    <w:p w:rsidR="00804600" w:rsidRPr="009C2B68" w:rsidRDefault="00804600" w:rsidP="00BF7960">
      <w:pPr>
        <w:pStyle w:val="NoSpacing"/>
        <w:rPr>
          <w:rFonts w:asciiTheme="majorBidi" w:hAnsiTheme="majorBidi" w:cstheme="majorBidi"/>
          <w:b/>
          <w:bCs/>
          <w:color w:val="00B050"/>
          <w:sz w:val="24"/>
          <w:szCs w:val="24"/>
          <w:rtl/>
        </w:rPr>
      </w:pPr>
      <w:r w:rsidRPr="009C2B68">
        <w:rPr>
          <w:rFonts w:asciiTheme="majorBidi" w:hAnsiTheme="majorBidi" w:cstheme="majorBidi"/>
          <w:b/>
          <w:bCs/>
          <w:color w:val="00B050"/>
          <w:sz w:val="24"/>
          <w:szCs w:val="24"/>
          <w:rtl/>
        </w:rPr>
        <w:t>ب - 260,000</w:t>
      </w:r>
    </w:p>
    <w:p w:rsidR="00804600" w:rsidRPr="00DB028A" w:rsidRDefault="00804600"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- 400,000</w:t>
      </w:r>
    </w:p>
    <w:p w:rsidR="00804600" w:rsidRPr="00DB028A" w:rsidRDefault="00804600"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- 500,000</w:t>
      </w:r>
    </w:p>
    <w:p w:rsidR="00D13B47" w:rsidRPr="00DB028A" w:rsidRDefault="00D13B47" w:rsidP="00BF7960">
      <w:pPr>
        <w:pStyle w:val="NoSpacing"/>
        <w:rPr>
          <w:rFonts w:asciiTheme="majorBidi" w:hAnsiTheme="majorBidi" w:cstheme="majorBidi"/>
          <w:color w:val="000000" w:themeColor="text1"/>
          <w:sz w:val="24"/>
          <w:szCs w:val="24"/>
          <w:rtl/>
        </w:rPr>
      </w:pPr>
    </w:p>
    <w:p w:rsidR="00804600" w:rsidRPr="00DB028A" w:rsidRDefault="00D13B47" w:rsidP="00BF7960">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17</w:t>
      </w:r>
      <w:r w:rsidR="001F4412" w:rsidRPr="00DB028A">
        <w:rPr>
          <w:rFonts w:asciiTheme="majorBidi" w:hAnsiTheme="majorBidi" w:cstheme="majorBidi"/>
          <w:b/>
          <w:bCs/>
          <w:color w:val="FF0000"/>
          <w:sz w:val="28"/>
          <w:szCs w:val="28"/>
          <w:rtl/>
        </w:rPr>
        <w:t xml:space="preserve">- </w:t>
      </w:r>
      <w:r w:rsidR="00804600" w:rsidRPr="00DB028A">
        <w:rPr>
          <w:rFonts w:asciiTheme="majorBidi" w:hAnsiTheme="majorBidi" w:cstheme="majorBidi"/>
          <w:b/>
          <w:bCs/>
          <w:color w:val="FF0000"/>
          <w:sz w:val="28"/>
          <w:szCs w:val="28"/>
          <w:rtl/>
        </w:rPr>
        <w:t>توصف الموازنة النقدية بإنها:</w:t>
      </w:r>
    </w:p>
    <w:p w:rsidR="00804600" w:rsidRPr="00DB028A" w:rsidRDefault="00804600"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توضح الخطة التمويلية للمنشأة</w:t>
      </w:r>
    </w:p>
    <w:p w:rsidR="00804600" w:rsidRPr="00DB028A" w:rsidRDefault="00804600"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موازنة تخطيطية شاملة</w:t>
      </w:r>
    </w:p>
    <w:p w:rsidR="00804600" w:rsidRPr="009C2B68" w:rsidRDefault="00804600" w:rsidP="00BF7960">
      <w:pPr>
        <w:pStyle w:val="NoSpacing"/>
        <w:rPr>
          <w:rFonts w:asciiTheme="majorBidi" w:hAnsiTheme="majorBidi" w:cstheme="majorBidi"/>
          <w:b/>
          <w:bCs/>
          <w:color w:val="00B050"/>
          <w:sz w:val="24"/>
          <w:szCs w:val="24"/>
          <w:rtl/>
        </w:rPr>
      </w:pPr>
      <w:r w:rsidRPr="009C2B68">
        <w:rPr>
          <w:rFonts w:asciiTheme="majorBidi" w:hAnsiTheme="majorBidi" w:cstheme="majorBidi"/>
          <w:b/>
          <w:bCs/>
          <w:color w:val="00B050"/>
          <w:sz w:val="24"/>
          <w:szCs w:val="24"/>
          <w:rtl/>
        </w:rPr>
        <w:t>ج - توضح المقبوضات والمدفوعات النقدية</w:t>
      </w:r>
    </w:p>
    <w:p w:rsidR="005720CE" w:rsidRPr="00DB028A" w:rsidRDefault="00804600" w:rsidP="00BF796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 تعبر عن مجموع من العلاقات تمهيد لترجمتها الى قيم مالية </w:t>
      </w:r>
      <w:r w:rsidR="007E050A" w:rsidRPr="00DB028A">
        <w:rPr>
          <w:rFonts w:asciiTheme="majorBidi" w:hAnsiTheme="majorBidi" w:cstheme="majorBidi"/>
          <w:color w:val="000000" w:themeColor="text1"/>
          <w:sz w:val="24"/>
          <w:szCs w:val="24"/>
          <w:rtl/>
        </w:rPr>
        <w:t xml:space="preserve"> </w:t>
      </w:r>
    </w:p>
    <w:p w:rsidR="00D13B47" w:rsidRPr="00DB028A" w:rsidRDefault="00D13B47" w:rsidP="00BF7960">
      <w:pPr>
        <w:pStyle w:val="NoSpacing"/>
        <w:rPr>
          <w:rFonts w:asciiTheme="majorBidi" w:hAnsiTheme="majorBidi" w:cstheme="majorBidi"/>
          <w:color w:val="000000" w:themeColor="text1"/>
          <w:sz w:val="24"/>
          <w:szCs w:val="24"/>
          <w:rtl/>
        </w:rPr>
      </w:pPr>
    </w:p>
    <w:p w:rsidR="005023E1" w:rsidRPr="00DB028A" w:rsidRDefault="005023E1" w:rsidP="005023E1">
      <w:pPr>
        <w:jc w:val="both"/>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عند اعداد الموازنة النقدية التقديرية للربع ا لأول للعام القادم 1436 هـ ، تبين ان الرصيد النقدي المتوقع اول الفترة للعام القادم 35,000 ريال ، جملة تقديرات المتحصلات النقدية للفترة 10,000 ريال ، جملة تقديرات المصروفات النقدية للفترة 20,000 ريال (لا تتضمن استهلاكات معدات إنتاجية لفترة الموازنة 5,000 ريال ) وعلى ذلك فان النقدية المتاحة التقديرية خلال الربع الأول للعام القادم هي :</w:t>
      </w:r>
    </w:p>
    <w:p w:rsidR="005023E1" w:rsidRPr="00DB028A" w:rsidRDefault="005023E1" w:rsidP="00AE087A">
      <w:pPr>
        <w:numPr>
          <w:ilvl w:val="0"/>
          <w:numId w:val="68"/>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45,000 ريال</w:t>
      </w:r>
    </w:p>
    <w:p w:rsidR="005023E1" w:rsidRPr="00DB028A" w:rsidRDefault="005023E1" w:rsidP="00AE087A">
      <w:pPr>
        <w:numPr>
          <w:ilvl w:val="0"/>
          <w:numId w:val="68"/>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72,500 ريال</w:t>
      </w:r>
    </w:p>
    <w:p w:rsidR="005023E1" w:rsidRPr="009C2B68" w:rsidRDefault="005023E1" w:rsidP="00AE087A">
      <w:pPr>
        <w:numPr>
          <w:ilvl w:val="0"/>
          <w:numId w:val="68"/>
        </w:numPr>
        <w:contextualSpacing/>
        <w:rPr>
          <w:rFonts w:asciiTheme="majorBidi" w:hAnsiTheme="majorBidi" w:cstheme="majorBidi"/>
          <w:b/>
          <w:bCs/>
          <w:color w:val="00B050"/>
          <w:sz w:val="24"/>
          <w:szCs w:val="24"/>
          <w:rtl/>
        </w:rPr>
      </w:pPr>
      <w:r w:rsidRPr="009C2B68">
        <w:rPr>
          <w:rFonts w:asciiTheme="majorBidi" w:hAnsiTheme="majorBidi" w:cstheme="majorBidi"/>
          <w:b/>
          <w:bCs/>
          <w:color w:val="00B050"/>
          <w:sz w:val="24"/>
          <w:szCs w:val="24"/>
          <w:rtl/>
        </w:rPr>
        <w:t>45,000 ريال</w:t>
      </w:r>
    </w:p>
    <w:p w:rsidR="005023E1" w:rsidRPr="00DB028A" w:rsidRDefault="005023E1" w:rsidP="00AE087A">
      <w:pPr>
        <w:numPr>
          <w:ilvl w:val="0"/>
          <w:numId w:val="68"/>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 xml:space="preserve">لا شيء من ما سبق </w:t>
      </w:r>
    </w:p>
    <w:p w:rsidR="002611EB" w:rsidRPr="00DB028A" w:rsidRDefault="002611EB" w:rsidP="002611EB">
      <w:pPr>
        <w:contextualSpacing/>
        <w:rPr>
          <w:rFonts w:asciiTheme="majorBidi" w:eastAsiaTheme="minorHAnsi" w:hAnsiTheme="majorBidi" w:cstheme="majorBidi"/>
          <w:color w:val="000000" w:themeColor="text1"/>
          <w:rtl/>
        </w:rPr>
      </w:pPr>
    </w:p>
    <w:p w:rsidR="005023E1" w:rsidRPr="00DB028A" w:rsidRDefault="005023E1" w:rsidP="005023E1">
      <w:pPr>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-في نفس فقرة السؤال السابقة مباشرة ، فان الرصيد النقدي المتوقع اخر الفترة للربع الأول للعام القادم هو :</w:t>
      </w:r>
    </w:p>
    <w:p w:rsidR="005023E1" w:rsidRPr="00DB028A" w:rsidRDefault="005023E1" w:rsidP="00AE087A">
      <w:pPr>
        <w:numPr>
          <w:ilvl w:val="0"/>
          <w:numId w:val="69"/>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lastRenderedPageBreak/>
        <w:t>45,000 ريال</w:t>
      </w:r>
    </w:p>
    <w:p w:rsidR="005023E1" w:rsidRPr="009C2B68" w:rsidRDefault="005023E1" w:rsidP="00AE087A">
      <w:pPr>
        <w:numPr>
          <w:ilvl w:val="0"/>
          <w:numId w:val="69"/>
        </w:numPr>
        <w:contextualSpacing/>
        <w:rPr>
          <w:rFonts w:asciiTheme="majorBidi" w:hAnsiTheme="majorBidi" w:cstheme="majorBidi"/>
          <w:b/>
          <w:bCs/>
          <w:color w:val="00B050"/>
          <w:sz w:val="24"/>
          <w:szCs w:val="24"/>
          <w:rtl/>
        </w:rPr>
      </w:pPr>
      <w:r w:rsidRPr="009C2B68">
        <w:rPr>
          <w:rFonts w:asciiTheme="majorBidi" w:hAnsiTheme="majorBidi" w:cstheme="majorBidi"/>
          <w:b/>
          <w:bCs/>
          <w:color w:val="00B050"/>
          <w:sz w:val="24"/>
          <w:szCs w:val="24"/>
          <w:rtl/>
        </w:rPr>
        <w:t>25,000 ريال</w:t>
      </w:r>
    </w:p>
    <w:p w:rsidR="005023E1" w:rsidRPr="00DB028A" w:rsidRDefault="005023E1" w:rsidP="00AE087A">
      <w:pPr>
        <w:numPr>
          <w:ilvl w:val="0"/>
          <w:numId w:val="69"/>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30,000 ريال</w:t>
      </w:r>
    </w:p>
    <w:p w:rsidR="005023E1" w:rsidRPr="00DB028A" w:rsidRDefault="005023E1" w:rsidP="00AE087A">
      <w:pPr>
        <w:numPr>
          <w:ilvl w:val="0"/>
          <w:numId w:val="69"/>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 xml:space="preserve">لا شيء من ما سبق </w:t>
      </w:r>
    </w:p>
    <w:p w:rsidR="002611EB" w:rsidRPr="00DB028A" w:rsidRDefault="002611EB" w:rsidP="002611EB">
      <w:pPr>
        <w:contextualSpacing/>
        <w:rPr>
          <w:rFonts w:asciiTheme="majorBidi" w:eastAsiaTheme="minorHAnsi" w:hAnsiTheme="majorBidi" w:cstheme="majorBidi"/>
          <w:color w:val="000000" w:themeColor="text1"/>
          <w:rtl/>
        </w:rPr>
      </w:pPr>
    </w:p>
    <w:p w:rsidR="005023E1" w:rsidRPr="00DB028A" w:rsidRDefault="005023E1" w:rsidP="005023E1">
      <w:pPr>
        <w:jc w:val="both"/>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عند اعداد الموازنة النقية التقديرية للربع الثالث للعام 1435 ه ، تبين أن قيمة المبيعات التقديرية للربع الثالث      300,000ريال (منها 100,000 ريال مبيعات نقدية)، تحصل المبيعات الآجلة على أساس : 40 % في نفس الربع ، 56 % في الربع التالي مباشرة ، 4% لا يتوقع تحصيلها ، وعلى ذلك فان جملة المتحصلات النقدية التقديرية من المبيعات في الربع الثالث للعام 1435 هـ تكون :</w:t>
      </w:r>
    </w:p>
    <w:p w:rsidR="005023E1" w:rsidRPr="00DB028A" w:rsidRDefault="005023E1" w:rsidP="00AE087A">
      <w:pPr>
        <w:numPr>
          <w:ilvl w:val="0"/>
          <w:numId w:val="70"/>
        </w:numPr>
        <w:contextualSpacing/>
        <w:jc w:val="both"/>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100,000 ريال</w:t>
      </w:r>
    </w:p>
    <w:p w:rsidR="005023E1" w:rsidRPr="009C2B68" w:rsidRDefault="005023E1" w:rsidP="00AE087A">
      <w:pPr>
        <w:numPr>
          <w:ilvl w:val="0"/>
          <w:numId w:val="70"/>
        </w:numPr>
        <w:contextualSpacing/>
        <w:jc w:val="both"/>
        <w:rPr>
          <w:rFonts w:asciiTheme="majorBidi" w:hAnsiTheme="majorBidi" w:cstheme="majorBidi"/>
          <w:b/>
          <w:bCs/>
          <w:color w:val="00B050"/>
          <w:sz w:val="24"/>
          <w:szCs w:val="24"/>
          <w:rtl/>
        </w:rPr>
      </w:pPr>
      <w:r w:rsidRPr="009C2B68">
        <w:rPr>
          <w:rFonts w:asciiTheme="majorBidi" w:hAnsiTheme="majorBidi" w:cstheme="majorBidi"/>
          <w:b/>
          <w:bCs/>
          <w:color w:val="00B050"/>
          <w:sz w:val="24"/>
          <w:szCs w:val="24"/>
          <w:rtl/>
        </w:rPr>
        <w:t>180,000 ريال</w:t>
      </w:r>
    </w:p>
    <w:p w:rsidR="005023E1" w:rsidRPr="00DB028A" w:rsidRDefault="005023E1" w:rsidP="00AE087A">
      <w:pPr>
        <w:numPr>
          <w:ilvl w:val="0"/>
          <w:numId w:val="70"/>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280,000 ريال</w:t>
      </w:r>
    </w:p>
    <w:p w:rsidR="005023E1" w:rsidRPr="00DB028A" w:rsidRDefault="005023E1" w:rsidP="00AE087A">
      <w:pPr>
        <w:numPr>
          <w:ilvl w:val="0"/>
          <w:numId w:val="70"/>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لا شيء من ما سبق</w:t>
      </w:r>
    </w:p>
    <w:p w:rsidR="00D13B47" w:rsidRPr="00DB028A" w:rsidRDefault="00D13B47" w:rsidP="00BF7960">
      <w:pPr>
        <w:pStyle w:val="NoSpacing"/>
        <w:rPr>
          <w:rFonts w:asciiTheme="majorBidi" w:hAnsiTheme="majorBidi" w:cstheme="majorBidi"/>
          <w:color w:val="000000" w:themeColor="text1"/>
          <w:sz w:val="24"/>
          <w:szCs w:val="24"/>
          <w:rtl/>
        </w:rPr>
      </w:pPr>
    </w:p>
    <w:p w:rsidR="00D13B47" w:rsidRPr="00DB028A" w:rsidRDefault="00D13B47" w:rsidP="00BF7960">
      <w:pPr>
        <w:pStyle w:val="NoSpacing"/>
        <w:rPr>
          <w:rFonts w:asciiTheme="majorBidi" w:hAnsiTheme="majorBidi" w:cstheme="majorBidi"/>
          <w:color w:val="000000" w:themeColor="text1"/>
          <w:sz w:val="24"/>
          <w:szCs w:val="24"/>
          <w:rtl/>
        </w:rPr>
      </w:pPr>
    </w:p>
    <w:p w:rsidR="00D13B47" w:rsidRPr="00DB028A" w:rsidRDefault="00D13B47" w:rsidP="00BF7960">
      <w:pPr>
        <w:pStyle w:val="NoSpacing"/>
        <w:rPr>
          <w:rFonts w:asciiTheme="majorBidi" w:hAnsiTheme="majorBidi" w:cstheme="majorBidi"/>
          <w:color w:val="000000" w:themeColor="text1"/>
          <w:sz w:val="24"/>
          <w:szCs w:val="24"/>
          <w:rtl/>
        </w:rPr>
      </w:pPr>
    </w:p>
    <w:p w:rsidR="00352C57" w:rsidRPr="00DB028A" w:rsidRDefault="00352C57" w:rsidP="00B32FD7">
      <w:pPr>
        <w:jc w:val="both"/>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عند اعداد الموازنة النقدية التقديرية للعام القادم ١٤٣٧هـ تبين ان الرصيد النقدي المتوقع أول الفترة للعام القادم ١٤٣٧هـ هو ٢٨٠٠٠ريال ، جملة تقديرات المتحصلات النقدية للفترة ٧٢٠٠٠ريال ، جملة تقديرات المصروفات للفترة ٨٠٠٠٠ريال (تشمل على استهلاكات معدات انتاجية للفترة١٠٠٠٠ريال). وعلى ذلك فان الرصيد النقدي المتوقع آخر الفترة للعام القادم ١٤٣٧هـ هو:</w:t>
      </w:r>
    </w:p>
    <w:p w:rsidR="00352C57" w:rsidRPr="00DB028A" w:rsidRDefault="00352C57" w:rsidP="00AE087A">
      <w:pPr>
        <w:pStyle w:val="NoSpacing"/>
        <w:numPr>
          <w:ilvl w:val="0"/>
          <w:numId w:val="141"/>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١٠٠٠٠٠.</w:t>
      </w:r>
    </w:p>
    <w:p w:rsidR="00352C57" w:rsidRPr="009C2B68" w:rsidRDefault="00352C57" w:rsidP="00AE087A">
      <w:pPr>
        <w:pStyle w:val="NoSpacing"/>
        <w:numPr>
          <w:ilvl w:val="0"/>
          <w:numId w:val="141"/>
        </w:numPr>
        <w:rPr>
          <w:rFonts w:asciiTheme="majorBidi" w:hAnsiTheme="majorBidi" w:cstheme="majorBidi"/>
          <w:color w:val="000000" w:themeColor="text1"/>
          <w:sz w:val="24"/>
          <w:szCs w:val="24"/>
          <w:rtl/>
        </w:rPr>
      </w:pPr>
      <w:r w:rsidRPr="009C2B68">
        <w:rPr>
          <w:rFonts w:asciiTheme="majorBidi" w:hAnsiTheme="majorBidi" w:cstheme="majorBidi"/>
          <w:color w:val="000000" w:themeColor="text1"/>
          <w:sz w:val="24"/>
          <w:szCs w:val="24"/>
          <w:rtl/>
        </w:rPr>
        <w:t>٢٠٠٠٠.</w:t>
      </w:r>
      <w:r w:rsidR="00B32FD7" w:rsidRPr="009C2B68">
        <w:rPr>
          <w:rFonts w:asciiTheme="majorBidi" w:hAnsiTheme="majorBidi" w:cstheme="majorBidi"/>
          <w:color w:val="000000" w:themeColor="text1"/>
          <w:sz w:val="24"/>
          <w:szCs w:val="24"/>
          <w:rtl/>
        </w:rPr>
        <w:t xml:space="preserve"> </w:t>
      </w:r>
    </w:p>
    <w:p w:rsidR="00352C57" w:rsidRPr="009C2B68" w:rsidRDefault="00352C57" w:rsidP="00AE087A">
      <w:pPr>
        <w:pStyle w:val="NoSpacing"/>
        <w:numPr>
          <w:ilvl w:val="0"/>
          <w:numId w:val="141"/>
        </w:numPr>
        <w:rPr>
          <w:rFonts w:asciiTheme="majorBidi" w:hAnsiTheme="majorBidi" w:cstheme="majorBidi"/>
          <w:b/>
          <w:bCs/>
          <w:color w:val="00B050"/>
          <w:sz w:val="24"/>
          <w:szCs w:val="24"/>
          <w:rtl/>
        </w:rPr>
      </w:pPr>
      <w:r w:rsidRPr="009C2B68">
        <w:rPr>
          <w:rFonts w:asciiTheme="majorBidi" w:hAnsiTheme="majorBidi" w:cstheme="majorBidi"/>
          <w:b/>
          <w:bCs/>
          <w:color w:val="00B050"/>
          <w:sz w:val="24"/>
          <w:szCs w:val="24"/>
          <w:rtl/>
        </w:rPr>
        <w:t>٣٠٠٠٠.</w:t>
      </w:r>
    </w:p>
    <w:p w:rsidR="00352C57" w:rsidRPr="00DB028A" w:rsidRDefault="00352C57" w:rsidP="00AE087A">
      <w:pPr>
        <w:pStyle w:val="NoSpacing"/>
        <w:numPr>
          <w:ilvl w:val="0"/>
          <w:numId w:val="141"/>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١٠٠٠٠.</w:t>
      </w:r>
    </w:p>
    <w:p w:rsidR="00352C57" w:rsidRPr="00DB028A" w:rsidRDefault="00352C57" w:rsidP="00352C5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br/>
      </w:r>
    </w:p>
    <w:p w:rsidR="00DF1376" w:rsidRPr="00DB028A" w:rsidRDefault="00DF1376" w:rsidP="00352C57">
      <w:pPr>
        <w:pStyle w:val="NoSpacing"/>
        <w:rPr>
          <w:rFonts w:asciiTheme="majorBidi" w:hAnsiTheme="majorBidi" w:cstheme="majorBidi"/>
          <w:color w:val="000000" w:themeColor="text1"/>
          <w:sz w:val="24"/>
          <w:szCs w:val="24"/>
          <w:rtl/>
        </w:rPr>
      </w:pPr>
    </w:p>
    <w:p w:rsidR="00352C57" w:rsidRPr="00DB028A" w:rsidRDefault="00352C57" w:rsidP="00352C57">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عند اعداد الموازنة النقدية التقديرية لشهر صفر للعام القادم١٤٣٧هـ تبين أن المبيعات النقدية لشهر صفر ٣٠٠٠٠٠ريال ،والمبيعات آلآجلة للشهر ٢٠٠٠٠٠ريال (تحصل على أساس :٦٠٪ في شهرالبيع، ٤٠٪في الشهر التالي ) . وعلى ذلك فان جملة المتحصلات النقدية التقديرية من المبيعات لشهر صفر للعام ١٤٣٧هـ تكون:</w:t>
      </w:r>
    </w:p>
    <w:p w:rsidR="00DF1376" w:rsidRPr="00DB028A" w:rsidRDefault="00DF1376" w:rsidP="00352C57">
      <w:pPr>
        <w:pStyle w:val="NoSpacing"/>
        <w:rPr>
          <w:rFonts w:asciiTheme="majorBidi" w:hAnsiTheme="majorBidi" w:cstheme="majorBidi"/>
          <w:color w:val="000000" w:themeColor="text1"/>
          <w:sz w:val="24"/>
          <w:szCs w:val="24"/>
          <w:rtl/>
        </w:rPr>
      </w:pPr>
    </w:p>
    <w:p w:rsidR="00352C57" w:rsidRPr="009C2B68" w:rsidRDefault="00352C57" w:rsidP="00AE087A">
      <w:pPr>
        <w:pStyle w:val="NoSpacing"/>
        <w:numPr>
          <w:ilvl w:val="0"/>
          <w:numId w:val="142"/>
        </w:numPr>
        <w:rPr>
          <w:rFonts w:asciiTheme="majorBidi" w:hAnsiTheme="majorBidi" w:cstheme="majorBidi"/>
          <w:b/>
          <w:bCs/>
          <w:color w:val="00B050"/>
          <w:sz w:val="24"/>
          <w:szCs w:val="24"/>
          <w:rtl/>
        </w:rPr>
      </w:pPr>
      <w:r w:rsidRPr="009C2B68">
        <w:rPr>
          <w:rFonts w:asciiTheme="majorBidi" w:hAnsiTheme="majorBidi" w:cstheme="majorBidi"/>
          <w:b/>
          <w:bCs/>
          <w:color w:val="00B050"/>
          <w:sz w:val="24"/>
          <w:szCs w:val="24"/>
          <w:rtl/>
        </w:rPr>
        <w:t>٤٢٠٠٠٠ريال.</w:t>
      </w:r>
    </w:p>
    <w:p w:rsidR="00352C57" w:rsidRPr="00DB028A" w:rsidRDefault="00352C57" w:rsidP="00AE087A">
      <w:pPr>
        <w:pStyle w:val="NoSpacing"/>
        <w:numPr>
          <w:ilvl w:val="0"/>
          <w:numId w:val="142"/>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٣٠٠٠٠٠ريال.</w:t>
      </w:r>
    </w:p>
    <w:p w:rsidR="00352C57" w:rsidRPr="00DB028A" w:rsidRDefault="00352C57" w:rsidP="00AE087A">
      <w:pPr>
        <w:pStyle w:val="NoSpacing"/>
        <w:numPr>
          <w:ilvl w:val="0"/>
          <w:numId w:val="142"/>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٥٠٠٠٠٠ريال.</w:t>
      </w:r>
    </w:p>
    <w:p w:rsidR="00352C57" w:rsidRPr="00DB028A" w:rsidRDefault="00352C57" w:rsidP="00AE087A">
      <w:pPr>
        <w:pStyle w:val="NoSpacing"/>
        <w:numPr>
          <w:ilvl w:val="0"/>
          <w:numId w:val="142"/>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٣٨٠٠٠٠ريال.</w:t>
      </w:r>
    </w:p>
    <w:p w:rsidR="00D13B47" w:rsidRPr="00DB028A" w:rsidRDefault="00D13B47" w:rsidP="00BF7960">
      <w:pPr>
        <w:pStyle w:val="NoSpacing"/>
        <w:rPr>
          <w:rFonts w:asciiTheme="majorBidi" w:hAnsiTheme="majorBidi" w:cstheme="majorBidi"/>
          <w:color w:val="000000" w:themeColor="text1"/>
          <w:sz w:val="24"/>
          <w:szCs w:val="24"/>
          <w:rtl/>
        </w:rPr>
      </w:pPr>
    </w:p>
    <w:p w:rsidR="00DF1376" w:rsidRPr="00DB028A" w:rsidRDefault="00DF1376" w:rsidP="00D13B47">
      <w:pPr>
        <w:jc w:val="center"/>
        <w:rPr>
          <w:rFonts w:asciiTheme="majorBidi" w:hAnsiTheme="majorBidi" w:cstheme="majorBidi"/>
          <w:color w:val="000000" w:themeColor="text1"/>
          <w:sz w:val="36"/>
          <w:szCs w:val="36"/>
          <w:rtl/>
        </w:rPr>
      </w:pPr>
    </w:p>
    <w:p w:rsidR="00DF1376" w:rsidRPr="00DB028A" w:rsidRDefault="00DF1376" w:rsidP="00D13B47">
      <w:pPr>
        <w:jc w:val="center"/>
        <w:rPr>
          <w:rFonts w:asciiTheme="majorBidi" w:hAnsiTheme="majorBidi" w:cstheme="majorBidi"/>
          <w:color w:val="000000" w:themeColor="text1"/>
          <w:sz w:val="36"/>
          <w:szCs w:val="36"/>
          <w:rtl/>
        </w:rPr>
      </w:pPr>
    </w:p>
    <w:p w:rsidR="007E050A" w:rsidRPr="00DB028A" w:rsidRDefault="007E050A" w:rsidP="00D13B47">
      <w:pPr>
        <w:jc w:val="center"/>
        <w:rPr>
          <w:rFonts w:asciiTheme="majorBidi" w:hAnsiTheme="majorBidi" w:cstheme="majorBidi"/>
          <w:color w:val="000000" w:themeColor="text1"/>
          <w:sz w:val="36"/>
          <w:szCs w:val="36"/>
          <w:rtl/>
        </w:rPr>
      </w:pPr>
      <w:r w:rsidRPr="00DB028A">
        <w:rPr>
          <w:rFonts w:asciiTheme="majorBidi" w:hAnsiTheme="majorBidi" w:cstheme="majorBidi"/>
          <w:color w:val="000000" w:themeColor="text1"/>
          <w:sz w:val="36"/>
          <w:szCs w:val="36"/>
          <w:rtl/>
        </w:rPr>
        <w:lastRenderedPageBreak/>
        <w:t xml:space="preserve">المحاضرة السادسة </w:t>
      </w:r>
    </w:p>
    <w:p w:rsidR="00BC5E40" w:rsidRPr="00DB028A" w:rsidRDefault="00D13B47" w:rsidP="00BA29EF">
      <w:pPr>
        <w:spacing w:after="0" w:line="240" w:lineRule="auto"/>
        <w:jc w:val="both"/>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w:t>
      </w:r>
      <w:r w:rsidR="00BC5E40" w:rsidRPr="00DB028A">
        <w:rPr>
          <w:rFonts w:asciiTheme="majorBidi" w:hAnsiTheme="majorBidi" w:cstheme="majorBidi"/>
          <w:b/>
          <w:bCs/>
          <w:color w:val="FF0000"/>
          <w:sz w:val="28"/>
          <w:szCs w:val="28"/>
          <w:rtl/>
        </w:rPr>
        <w:t xml:space="preserve">),اذا علمت ان التكلفة التقديرية للمخزون التام اول الفترة للعام القادم 40000 ريال، التكلفة التقديرية للمخزون التام اخر الفترة للعام القادم 1435هـ بلغت 30000 ريال، والتكلفة التقديرية للإنتاج بلغت 650000 ريال, فان التكلفة التقديرية للبضاعة المتاحة للبيع للعام القادم 1435هـ هي : </w:t>
      </w:r>
    </w:p>
    <w:p w:rsidR="00BC5E40" w:rsidRPr="00B44D5F" w:rsidRDefault="00BC5E40" w:rsidP="00BC5E40">
      <w:pPr>
        <w:numPr>
          <w:ilvl w:val="0"/>
          <w:numId w:val="33"/>
        </w:numPr>
        <w:spacing w:after="0" w:line="240" w:lineRule="auto"/>
        <w:contextualSpacing/>
        <w:rPr>
          <w:rFonts w:asciiTheme="majorBidi" w:hAnsiTheme="majorBidi" w:cstheme="majorBidi"/>
          <w:b/>
          <w:bCs/>
          <w:color w:val="00B050"/>
          <w:sz w:val="24"/>
          <w:szCs w:val="24"/>
          <w:rtl/>
        </w:rPr>
      </w:pPr>
      <w:r w:rsidRPr="00B44D5F">
        <w:rPr>
          <w:rFonts w:asciiTheme="majorBidi" w:hAnsiTheme="majorBidi" w:cstheme="majorBidi"/>
          <w:b/>
          <w:bCs/>
          <w:color w:val="00B050"/>
          <w:sz w:val="24"/>
          <w:szCs w:val="24"/>
          <w:rtl/>
        </w:rPr>
        <w:t>690000 ريال</w:t>
      </w:r>
    </w:p>
    <w:p w:rsidR="00BC5E40" w:rsidRPr="00DB028A" w:rsidRDefault="00BC5E40" w:rsidP="00BC5E40">
      <w:pPr>
        <w:numPr>
          <w:ilvl w:val="0"/>
          <w:numId w:val="33"/>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660000 ريال</w:t>
      </w:r>
    </w:p>
    <w:p w:rsidR="00BC5E40" w:rsidRPr="007F2F93" w:rsidRDefault="00BC5E40" w:rsidP="00BC5E40">
      <w:pPr>
        <w:numPr>
          <w:ilvl w:val="0"/>
          <w:numId w:val="33"/>
        </w:numPr>
        <w:spacing w:after="0" w:line="240" w:lineRule="auto"/>
        <w:contextualSpacing/>
        <w:rPr>
          <w:rFonts w:asciiTheme="majorBidi" w:hAnsiTheme="majorBidi" w:cstheme="majorBidi"/>
          <w:color w:val="000000" w:themeColor="text1"/>
          <w:sz w:val="24"/>
          <w:szCs w:val="24"/>
        </w:rPr>
      </w:pPr>
      <w:r w:rsidRPr="007F2F93">
        <w:rPr>
          <w:rFonts w:asciiTheme="majorBidi" w:hAnsiTheme="majorBidi" w:cstheme="majorBidi"/>
          <w:color w:val="000000" w:themeColor="text1"/>
          <w:sz w:val="24"/>
          <w:szCs w:val="24"/>
          <w:rtl/>
        </w:rPr>
        <w:t>640000 ريال</w:t>
      </w:r>
    </w:p>
    <w:p w:rsidR="00BC5E40" w:rsidRPr="00DB028A" w:rsidRDefault="00BC5E40" w:rsidP="00BC5E40">
      <w:pPr>
        <w:numPr>
          <w:ilvl w:val="0"/>
          <w:numId w:val="33"/>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لاشي مما سبق</w:t>
      </w:r>
    </w:p>
    <w:p w:rsidR="00BC5E40" w:rsidRPr="00DB028A" w:rsidRDefault="00BC5E40" w:rsidP="00BC5E40">
      <w:pPr>
        <w:spacing w:after="0" w:line="240" w:lineRule="auto"/>
        <w:rPr>
          <w:rFonts w:asciiTheme="majorBidi" w:hAnsiTheme="majorBidi" w:cstheme="majorBidi"/>
          <w:color w:val="000000" w:themeColor="text1"/>
          <w:sz w:val="24"/>
          <w:szCs w:val="24"/>
          <w:rtl/>
        </w:rPr>
      </w:pPr>
    </w:p>
    <w:p w:rsidR="00DF1376" w:rsidRPr="00DB028A" w:rsidRDefault="00DF1376" w:rsidP="00BC5E40">
      <w:pPr>
        <w:spacing w:after="0" w:line="240" w:lineRule="auto"/>
        <w:rPr>
          <w:rFonts w:asciiTheme="majorBidi" w:hAnsiTheme="majorBidi" w:cstheme="majorBidi"/>
          <w:color w:val="000000" w:themeColor="text1"/>
          <w:sz w:val="24"/>
          <w:szCs w:val="24"/>
        </w:rPr>
      </w:pPr>
    </w:p>
    <w:p w:rsidR="00BC5E40" w:rsidRPr="00DB028A" w:rsidRDefault="006036F0" w:rsidP="00B44D5F">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2</w:t>
      </w:r>
      <w:r w:rsidR="00BC5E40" w:rsidRPr="00DB028A">
        <w:rPr>
          <w:rFonts w:asciiTheme="majorBidi" w:hAnsiTheme="majorBidi" w:cstheme="majorBidi"/>
          <w:b/>
          <w:bCs/>
          <w:color w:val="FF0000"/>
          <w:sz w:val="28"/>
          <w:szCs w:val="28"/>
          <w:rtl/>
        </w:rPr>
        <w:t>) في نفس فقرة السؤال السابقة فان التكلفة الانتاجية التقديرية للبضاعة المباعة للعام القادم 1435هـ:</w:t>
      </w:r>
    </w:p>
    <w:p w:rsidR="00BC5E40" w:rsidRPr="00DB028A" w:rsidRDefault="00BC5E40" w:rsidP="00BC5E40">
      <w:pPr>
        <w:numPr>
          <w:ilvl w:val="0"/>
          <w:numId w:val="34"/>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690000 ريال</w:t>
      </w:r>
    </w:p>
    <w:p w:rsidR="00BC5E40" w:rsidRPr="00B44D5F" w:rsidRDefault="00BC5E40" w:rsidP="00BC5E40">
      <w:pPr>
        <w:numPr>
          <w:ilvl w:val="0"/>
          <w:numId w:val="34"/>
        </w:numPr>
        <w:spacing w:after="0" w:line="240" w:lineRule="auto"/>
        <w:contextualSpacing/>
        <w:rPr>
          <w:rFonts w:asciiTheme="majorBidi" w:hAnsiTheme="majorBidi" w:cstheme="majorBidi"/>
          <w:b/>
          <w:bCs/>
          <w:color w:val="00B050"/>
          <w:sz w:val="24"/>
          <w:szCs w:val="24"/>
        </w:rPr>
      </w:pPr>
      <w:r w:rsidRPr="00B44D5F">
        <w:rPr>
          <w:rFonts w:asciiTheme="majorBidi" w:hAnsiTheme="majorBidi" w:cstheme="majorBidi"/>
          <w:b/>
          <w:bCs/>
          <w:color w:val="00B050"/>
          <w:sz w:val="24"/>
          <w:szCs w:val="24"/>
          <w:rtl/>
        </w:rPr>
        <w:t>660000 ريال</w:t>
      </w:r>
    </w:p>
    <w:p w:rsidR="00BC5E40" w:rsidRPr="00DB028A" w:rsidRDefault="00BC5E40" w:rsidP="00BC5E40">
      <w:pPr>
        <w:numPr>
          <w:ilvl w:val="0"/>
          <w:numId w:val="34"/>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640000 ريال </w:t>
      </w:r>
    </w:p>
    <w:p w:rsidR="00BC5E40" w:rsidRPr="00DB028A" w:rsidRDefault="00BC5E40" w:rsidP="00BC5E40">
      <w:pPr>
        <w:numPr>
          <w:ilvl w:val="0"/>
          <w:numId w:val="34"/>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لاشي مما سبق </w:t>
      </w:r>
    </w:p>
    <w:p w:rsidR="00BC5E40" w:rsidRPr="00DB028A" w:rsidRDefault="00BC5E40" w:rsidP="00BC5E40">
      <w:pPr>
        <w:spacing w:after="0" w:line="240" w:lineRule="auto"/>
        <w:contextualSpacing/>
        <w:rPr>
          <w:rFonts w:asciiTheme="majorBidi" w:hAnsiTheme="majorBidi" w:cstheme="majorBidi"/>
          <w:color w:val="000000" w:themeColor="text1"/>
          <w:sz w:val="24"/>
          <w:szCs w:val="24"/>
        </w:rPr>
      </w:pPr>
    </w:p>
    <w:p w:rsidR="00BC5E40" w:rsidRPr="00DB028A" w:rsidRDefault="006036F0" w:rsidP="00BC5E40">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3</w:t>
      </w:r>
      <w:r w:rsidR="00BC5E40" w:rsidRPr="00DB028A">
        <w:rPr>
          <w:rFonts w:asciiTheme="majorBidi" w:hAnsiTheme="majorBidi" w:cstheme="majorBidi"/>
          <w:b/>
          <w:bCs/>
          <w:color w:val="FF0000"/>
          <w:sz w:val="28"/>
          <w:szCs w:val="28"/>
          <w:rtl/>
        </w:rPr>
        <w:t>) عند اعداد قائمة الدخل التقديرية تبين ان كمية المبيعات التقديرية 50000 وحدة ،سعر البيع التقديري للوحدة 20 ريال ،التكلفة التقديرية للبضاعة المباعة 750000 ريال، التكلفة التسويقية التقديرية 60000 ريال، التكلفة الادارية التقديرية 40000 ريال، وبناء على ذلك فان مجمل الربح التقديري لفترة الموازنة هو :</w:t>
      </w:r>
    </w:p>
    <w:p w:rsidR="00BC5E40" w:rsidRPr="00DB028A" w:rsidRDefault="00BC5E40" w:rsidP="00BC5E40">
      <w:pPr>
        <w:numPr>
          <w:ilvl w:val="0"/>
          <w:numId w:val="19"/>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190000 ريال</w:t>
      </w:r>
    </w:p>
    <w:p w:rsidR="00BC5E40" w:rsidRPr="00DB028A" w:rsidRDefault="00BC5E40" w:rsidP="00BC5E40">
      <w:pPr>
        <w:numPr>
          <w:ilvl w:val="0"/>
          <w:numId w:val="19"/>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150000 ريال</w:t>
      </w:r>
    </w:p>
    <w:p w:rsidR="00BC5E40" w:rsidRPr="00B44D5F" w:rsidRDefault="00BC5E40" w:rsidP="00BC5E40">
      <w:pPr>
        <w:numPr>
          <w:ilvl w:val="0"/>
          <w:numId w:val="19"/>
        </w:numPr>
        <w:spacing w:after="0" w:line="240" w:lineRule="auto"/>
        <w:contextualSpacing/>
        <w:rPr>
          <w:rFonts w:asciiTheme="majorBidi" w:hAnsiTheme="majorBidi" w:cstheme="majorBidi"/>
          <w:b/>
          <w:bCs/>
          <w:color w:val="00B050"/>
          <w:sz w:val="24"/>
          <w:szCs w:val="24"/>
        </w:rPr>
      </w:pPr>
      <w:r w:rsidRPr="00B44D5F">
        <w:rPr>
          <w:rFonts w:asciiTheme="majorBidi" w:hAnsiTheme="majorBidi" w:cstheme="majorBidi"/>
          <w:b/>
          <w:bCs/>
          <w:color w:val="00B050"/>
          <w:sz w:val="24"/>
          <w:szCs w:val="24"/>
          <w:rtl/>
        </w:rPr>
        <w:t>250000 ريال</w:t>
      </w:r>
    </w:p>
    <w:p w:rsidR="00BC5E40" w:rsidRPr="00DB028A" w:rsidRDefault="00BC5E40" w:rsidP="00BC5E40">
      <w:pPr>
        <w:numPr>
          <w:ilvl w:val="0"/>
          <w:numId w:val="19"/>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لاشي مما سبق </w:t>
      </w:r>
    </w:p>
    <w:p w:rsidR="007E050A" w:rsidRPr="00DB028A" w:rsidRDefault="00064F94" w:rsidP="00BA29EF">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4</w:t>
      </w:r>
      <w:r w:rsidR="007E050A" w:rsidRPr="00DB028A">
        <w:rPr>
          <w:rFonts w:asciiTheme="majorBidi" w:hAnsiTheme="majorBidi" w:cstheme="majorBidi"/>
          <w:b/>
          <w:bCs/>
          <w:color w:val="FF0000"/>
          <w:sz w:val="28"/>
          <w:szCs w:val="28"/>
          <w:rtl/>
        </w:rPr>
        <w:t>ـ الموازنة / القائمة التقديرية التي تهدف إلى تقدير التكلفة الإنتاجية للوحدات المباعة خلال فترة</w:t>
      </w:r>
      <w:r w:rsidRPr="00DB028A">
        <w:rPr>
          <w:rFonts w:asciiTheme="majorBidi" w:hAnsiTheme="majorBidi" w:cstheme="majorBidi"/>
          <w:b/>
          <w:bCs/>
          <w:color w:val="FF0000"/>
          <w:sz w:val="28"/>
          <w:szCs w:val="28"/>
          <w:rtl/>
        </w:rPr>
        <w:t xml:space="preserve"> </w:t>
      </w:r>
      <w:r w:rsidR="007E050A" w:rsidRPr="00DB028A">
        <w:rPr>
          <w:rFonts w:asciiTheme="majorBidi" w:hAnsiTheme="majorBidi" w:cstheme="majorBidi"/>
          <w:b/>
          <w:bCs/>
          <w:color w:val="FF0000"/>
          <w:sz w:val="28"/>
          <w:szCs w:val="28"/>
          <w:rtl/>
        </w:rPr>
        <w:t>الموازنة:</w:t>
      </w:r>
    </w:p>
    <w:p w:rsidR="007E050A" w:rsidRPr="00B44D5F" w:rsidRDefault="007E050A" w:rsidP="00064F94">
      <w:pPr>
        <w:pStyle w:val="NoSpacing"/>
        <w:rPr>
          <w:rFonts w:asciiTheme="majorBidi" w:hAnsiTheme="majorBidi" w:cstheme="majorBidi"/>
          <w:b/>
          <w:bCs/>
          <w:color w:val="00B050"/>
          <w:sz w:val="24"/>
          <w:szCs w:val="24"/>
          <w:rtl/>
        </w:rPr>
      </w:pPr>
      <w:r w:rsidRPr="00B44D5F">
        <w:rPr>
          <w:rFonts w:asciiTheme="majorBidi" w:hAnsiTheme="majorBidi" w:cstheme="majorBidi"/>
          <w:b/>
          <w:bCs/>
          <w:color w:val="00B050"/>
          <w:sz w:val="24"/>
          <w:szCs w:val="24"/>
          <w:rtl/>
        </w:rPr>
        <w:t>أ - قائمة تكاليف البضاعة المباعة</w:t>
      </w:r>
    </w:p>
    <w:p w:rsidR="007E050A" w:rsidRPr="00DB028A" w:rsidRDefault="007E050A" w:rsidP="00064F94">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ب - الموازنة الرأسمالية</w:t>
      </w:r>
    </w:p>
    <w:p w:rsidR="007E050A" w:rsidRPr="00DB028A" w:rsidRDefault="007E050A" w:rsidP="00064F94">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ج - قائمة الدخل التقديري</w:t>
      </w:r>
    </w:p>
    <w:p w:rsidR="007E050A" w:rsidRPr="00DB028A" w:rsidRDefault="007E050A" w:rsidP="00064F94">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د - قائمة المركز المالي التقديري</w:t>
      </w:r>
    </w:p>
    <w:p w:rsidR="007E050A" w:rsidRPr="00DB028A" w:rsidRDefault="007E050A" w:rsidP="00064F94">
      <w:pPr>
        <w:pStyle w:val="NoSpacing"/>
        <w:rPr>
          <w:rFonts w:asciiTheme="majorBidi" w:hAnsiTheme="majorBidi" w:cstheme="majorBidi"/>
          <w:color w:val="000000" w:themeColor="text1"/>
          <w:rtl/>
        </w:rPr>
      </w:pPr>
    </w:p>
    <w:p w:rsidR="007E050A" w:rsidRPr="00DB028A" w:rsidRDefault="00064F94" w:rsidP="00064F94">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5</w:t>
      </w:r>
      <w:r w:rsidR="007E050A" w:rsidRPr="00DB028A">
        <w:rPr>
          <w:rFonts w:asciiTheme="majorBidi" w:hAnsiTheme="majorBidi" w:cstheme="majorBidi"/>
          <w:b/>
          <w:bCs/>
          <w:color w:val="FF0000"/>
          <w:sz w:val="28"/>
          <w:szCs w:val="28"/>
          <w:rtl/>
        </w:rPr>
        <w:t>ــ الموازنة / القائمة التقديرية التي تهدف إلى تقدير النفقات الاستثمارية طويلة الأجل للفترة</w:t>
      </w:r>
      <w:r w:rsidRPr="00DB028A">
        <w:rPr>
          <w:rFonts w:asciiTheme="majorBidi" w:hAnsiTheme="majorBidi" w:cstheme="majorBidi"/>
          <w:b/>
          <w:bCs/>
          <w:color w:val="FF0000"/>
          <w:sz w:val="28"/>
          <w:szCs w:val="28"/>
          <w:rtl/>
        </w:rPr>
        <w:t xml:space="preserve"> </w:t>
      </w:r>
      <w:r w:rsidR="007E050A" w:rsidRPr="00DB028A">
        <w:rPr>
          <w:rFonts w:asciiTheme="majorBidi" w:hAnsiTheme="majorBidi" w:cstheme="majorBidi"/>
          <w:b/>
          <w:bCs/>
          <w:color w:val="FF0000"/>
          <w:sz w:val="28"/>
          <w:szCs w:val="28"/>
          <w:rtl/>
        </w:rPr>
        <w:t>القادمة هي :</w:t>
      </w:r>
    </w:p>
    <w:p w:rsidR="007E050A" w:rsidRPr="00DB028A" w:rsidRDefault="007E050A" w:rsidP="00064F94">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أ - قائمة تكاليف البضاعة المباعة</w:t>
      </w:r>
    </w:p>
    <w:p w:rsidR="007E050A" w:rsidRPr="00B44D5F" w:rsidRDefault="007E050A" w:rsidP="00064F94">
      <w:pPr>
        <w:pStyle w:val="NoSpacing"/>
        <w:rPr>
          <w:rFonts w:asciiTheme="majorBidi" w:hAnsiTheme="majorBidi" w:cstheme="majorBidi"/>
          <w:b/>
          <w:bCs/>
          <w:color w:val="00B050"/>
          <w:sz w:val="24"/>
          <w:szCs w:val="24"/>
          <w:rtl/>
        </w:rPr>
      </w:pPr>
      <w:r w:rsidRPr="00B44D5F">
        <w:rPr>
          <w:rFonts w:asciiTheme="majorBidi" w:hAnsiTheme="majorBidi" w:cstheme="majorBidi"/>
          <w:b/>
          <w:bCs/>
          <w:color w:val="00B050"/>
          <w:sz w:val="24"/>
          <w:szCs w:val="24"/>
          <w:rtl/>
        </w:rPr>
        <w:t>ب - الموازنة الرأسمالية</w:t>
      </w:r>
    </w:p>
    <w:p w:rsidR="007E050A" w:rsidRPr="00DB028A" w:rsidRDefault="007E050A" w:rsidP="00064F94">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ج - قائمة الدخل التقديري</w:t>
      </w:r>
    </w:p>
    <w:p w:rsidR="007E050A" w:rsidRPr="00DB028A" w:rsidRDefault="007E050A" w:rsidP="00064F94">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د - قائمة المركز المالي التقديري </w:t>
      </w:r>
    </w:p>
    <w:p w:rsidR="007E050A" w:rsidRPr="00DB028A" w:rsidRDefault="007E050A" w:rsidP="00064F94">
      <w:pPr>
        <w:pStyle w:val="NoSpacing"/>
        <w:rPr>
          <w:rFonts w:asciiTheme="majorBidi" w:hAnsiTheme="majorBidi" w:cstheme="majorBidi"/>
          <w:color w:val="000000" w:themeColor="text1"/>
          <w:rtl/>
        </w:rPr>
      </w:pPr>
    </w:p>
    <w:p w:rsidR="007E050A" w:rsidRPr="00DB028A" w:rsidRDefault="00064F94" w:rsidP="00064F94">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6</w:t>
      </w:r>
      <w:r w:rsidR="007E050A" w:rsidRPr="00DB028A">
        <w:rPr>
          <w:rFonts w:asciiTheme="majorBidi" w:hAnsiTheme="majorBidi" w:cstheme="majorBidi"/>
          <w:b/>
          <w:bCs/>
          <w:color w:val="FF0000"/>
          <w:sz w:val="28"/>
          <w:szCs w:val="28"/>
          <w:rtl/>
        </w:rPr>
        <w:t>ــ التكلفة الإنتاجية التقديرية للوحدات المتاحة للبيع لفترة الموازنة عبارة عن :</w:t>
      </w:r>
    </w:p>
    <w:p w:rsidR="007E050A" w:rsidRPr="00DB028A" w:rsidRDefault="007E050A" w:rsidP="00064F94">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أ - تكلفة مخزون تام آخر الفترة + تكلفة إنتاجية للوحدات المنتجة خلال الفترة</w:t>
      </w:r>
    </w:p>
    <w:p w:rsidR="007E050A" w:rsidRPr="00DB028A" w:rsidRDefault="007E050A" w:rsidP="00064F94">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ب - تكلفة مخزون تام أول الفترة + تكلفة مخزون تام آخر الفترة</w:t>
      </w:r>
    </w:p>
    <w:p w:rsidR="007E050A" w:rsidRPr="00BA29EF" w:rsidRDefault="007E050A" w:rsidP="00064F94">
      <w:pPr>
        <w:pStyle w:val="NoSpacing"/>
        <w:rPr>
          <w:rFonts w:asciiTheme="majorBidi" w:hAnsiTheme="majorBidi" w:cstheme="majorBidi"/>
          <w:b/>
          <w:bCs/>
          <w:color w:val="00B050"/>
          <w:sz w:val="24"/>
          <w:szCs w:val="24"/>
          <w:rtl/>
        </w:rPr>
      </w:pPr>
      <w:r w:rsidRPr="00BA29EF">
        <w:rPr>
          <w:rFonts w:asciiTheme="majorBidi" w:hAnsiTheme="majorBidi" w:cstheme="majorBidi"/>
          <w:b/>
          <w:bCs/>
          <w:color w:val="00B050"/>
          <w:sz w:val="24"/>
          <w:szCs w:val="24"/>
          <w:rtl/>
        </w:rPr>
        <w:t>ج - تكلفة مخزون تام أول الفترة + تكلفة إنتاجية للوحدات المنتجة خلال الفترة</w:t>
      </w:r>
    </w:p>
    <w:p w:rsidR="007E050A" w:rsidRPr="00DB028A" w:rsidRDefault="007E050A" w:rsidP="00064F94">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د - تكلفة مخزون تام أول الفترة + تكلفة إنتاجية للوحدات المنتجة خلال الفترة – تكلفة مخزون</w:t>
      </w:r>
      <w:r w:rsidR="00064F94" w:rsidRPr="00DB028A">
        <w:rPr>
          <w:rFonts w:asciiTheme="majorBidi" w:hAnsiTheme="majorBidi" w:cstheme="majorBidi"/>
          <w:color w:val="000000" w:themeColor="text1"/>
          <w:rtl/>
        </w:rPr>
        <w:t xml:space="preserve"> </w:t>
      </w:r>
      <w:r w:rsidRPr="00DB028A">
        <w:rPr>
          <w:rFonts w:asciiTheme="majorBidi" w:hAnsiTheme="majorBidi" w:cstheme="majorBidi"/>
          <w:color w:val="000000" w:themeColor="text1"/>
          <w:rtl/>
        </w:rPr>
        <w:t xml:space="preserve">تام آخر الفترة </w:t>
      </w:r>
    </w:p>
    <w:p w:rsidR="007E050A" w:rsidRPr="00DB028A" w:rsidRDefault="007E050A" w:rsidP="00064F94">
      <w:pPr>
        <w:pStyle w:val="NoSpacing"/>
        <w:rPr>
          <w:rFonts w:asciiTheme="majorBidi" w:hAnsiTheme="majorBidi" w:cstheme="majorBidi"/>
          <w:color w:val="000000" w:themeColor="text1"/>
          <w:rtl/>
        </w:rPr>
      </w:pPr>
    </w:p>
    <w:p w:rsidR="007E050A" w:rsidRPr="00DB028A" w:rsidRDefault="00064F94" w:rsidP="00064F94">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7 </w:t>
      </w:r>
      <w:r w:rsidR="007E050A" w:rsidRPr="00DB028A">
        <w:rPr>
          <w:rFonts w:asciiTheme="majorBidi" w:hAnsiTheme="majorBidi" w:cstheme="majorBidi"/>
          <w:b/>
          <w:bCs/>
          <w:color w:val="FF0000"/>
          <w:sz w:val="28"/>
          <w:szCs w:val="28"/>
          <w:rtl/>
        </w:rPr>
        <w:t>ــ التكلفة الإنتاجية التقديرية للوحدات المباعة لفترة الموازنة عبارة عن :</w:t>
      </w:r>
    </w:p>
    <w:p w:rsidR="007E050A" w:rsidRPr="00DB028A" w:rsidRDefault="007E050A" w:rsidP="00064F94">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أ - تكلفة مخزون تام آخر الفترة + تكلفة إنتاجية للوحدات المنتجة خلال الفترة</w:t>
      </w:r>
    </w:p>
    <w:p w:rsidR="007E050A" w:rsidRPr="00DB028A" w:rsidRDefault="007E050A" w:rsidP="00064F94">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ب - تكلفة مخزون تام أول الفترة + تكلفة مخزون تام آخر الفترة</w:t>
      </w:r>
    </w:p>
    <w:p w:rsidR="007E050A" w:rsidRPr="00DB028A" w:rsidRDefault="007E050A" w:rsidP="00064F94">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ج - تكلفة مخزون تام أول الفترة + تكلفة إنتاجية للوحدات المنتجة خلال الفترة</w:t>
      </w:r>
    </w:p>
    <w:p w:rsidR="00804600" w:rsidRPr="00BA29EF" w:rsidRDefault="007E050A" w:rsidP="00064F94">
      <w:pPr>
        <w:pStyle w:val="NoSpacing"/>
        <w:rPr>
          <w:rFonts w:asciiTheme="majorBidi" w:hAnsiTheme="majorBidi" w:cstheme="majorBidi"/>
          <w:b/>
          <w:bCs/>
          <w:color w:val="00B050"/>
          <w:sz w:val="24"/>
          <w:szCs w:val="24"/>
          <w:rtl/>
        </w:rPr>
      </w:pPr>
      <w:r w:rsidRPr="00BA29EF">
        <w:rPr>
          <w:rFonts w:asciiTheme="majorBidi" w:hAnsiTheme="majorBidi" w:cstheme="majorBidi"/>
          <w:b/>
          <w:bCs/>
          <w:color w:val="00B050"/>
          <w:sz w:val="24"/>
          <w:szCs w:val="24"/>
          <w:rtl/>
        </w:rPr>
        <w:t>د - تكلفة مخزون تام أول الفترة + تكلفة إنتاجية للوحدات المنتجة خلال الفترة – تكلفة مخزون</w:t>
      </w:r>
      <w:r w:rsidR="00064F94" w:rsidRPr="00BA29EF">
        <w:rPr>
          <w:rFonts w:asciiTheme="majorBidi" w:hAnsiTheme="majorBidi" w:cstheme="majorBidi"/>
          <w:b/>
          <w:bCs/>
          <w:color w:val="00B050"/>
          <w:sz w:val="24"/>
          <w:szCs w:val="24"/>
          <w:rtl/>
        </w:rPr>
        <w:t xml:space="preserve"> </w:t>
      </w:r>
      <w:r w:rsidRPr="00BA29EF">
        <w:rPr>
          <w:rFonts w:asciiTheme="majorBidi" w:hAnsiTheme="majorBidi" w:cstheme="majorBidi"/>
          <w:b/>
          <w:bCs/>
          <w:color w:val="00B050"/>
          <w:sz w:val="24"/>
          <w:szCs w:val="24"/>
          <w:rtl/>
        </w:rPr>
        <w:t>تام آخر الفترة</w:t>
      </w:r>
      <w:r w:rsidR="00D85D1A" w:rsidRPr="00BA29EF">
        <w:rPr>
          <w:rFonts w:asciiTheme="majorBidi" w:hAnsiTheme="majorBidi" w:cstheme="majorBidi"/>
          <w:b/>
          <w:bCs/>
          <w:color w:val="00B050"/>
          <w:sz w:val="24"/>
          <w:szCs w:val="24"/>
          <w:rtl/>
        </w:rPr>
        <w:t xml:space="preserve"> </w:t>
      </w:r>
    </w:p>
    <w:p w:rsidR="00FD22BA" w:rsidRPr="00DB028A" w:rsidRDefault="00FD22BA" w:rsidP="00064F94">
      <w:pPr>
        <w:pStyle w:val="NoSpacing"/>
        <w:rPr>
          <w:rFonts w:asciiTheme="majorBidi" w:hAnsiTheme="majorBidi" w:cstheme="majorBidi"/>
          <w:color w:val="000000" w:themeColor="text1"/>
          <w:rtl/>
        </w:rPr>
      </w:pPr>
    </w:p>
    <w:p w:rsidR="00DD0AB4" w:rsidRPr="00DB028A" w:rsidRDefault="00DD0AB4" w:rsidP="00DD0AB4">
      <w:pPr>
        <w:jc w:val="center"/>
        <w:rPr>
          <w:rFonts w:asciiTheme="majorBidi" w:hAnsiTheme="majorBidi" w:cstheme="majorBidi"/>
          <w:color w:val="000000" w:themeColor="text1"/>
          <w:sz w:val="36"/>
          <w:szCs w:val="36"/>
          <w:rtl/>
        </w:rPr>
      </w:pPr>
      <w:r w:rsidRPr="00DB028A">
        <w:rPr>
          <w:rFonts w:asciiTheme="majorBidi" w:hAnsiTheme="majorBidi" w:cstheme="majorBidi"/>
          <w:color w:val="000000" w:themeColor="text1"/>
          <w:sz w:val="36"/>
          <w:szCs w:val="36"/>
          <w:rtl/>
        </w:rPr>
        <w:lastRenderedPageBreak/>
        <w:t>المحاضرة السابعة</w:t>
      </w:r>
    </w:p>
    <w:p w:rsidR="00E9563C" w:rsidRPr="00DB028A" w:rsidRDefault="00E9563C" w:rsidP="00E9563C">
      <w:pPr>
        <w:spacing w:before="240" w:after="0" w:line="240" w:lineRule="auto"/>
        <w:ind w:left="142"/>
        <w:contextualSpacing/>
        <w:rPr>
          <w:rFonts w:asciiTheme="majorBidi" w:hAnsiTheme="majorBidi" w:cstheme="majorBidi"/>
          <w:b/>
          <w:bCs/>
          <w:color w:val="FF0000"/>
          <w:sz w:val="28"/>
          <w:szCs w:val="28"/>
        </w:rPr>
      </w:pPr>
      <w:r w:rsidRPr="00DB028A">
        <w:rPr>
          <w:rFonts w:asciiTheme="majorBidi" w:hAnsiTheme="majorBidi" w:cstheme="majorBidi"/>
          <w:b/>
          <w:bCs/>
          <w:color w:val="FF0000"/>
          <w:sz w:val="28"/>
          <w:szCs w:val="28"/>
          <w:rtl/>
        </w:rPr>
        <w:t>اعدت شركة السلام الصناعية الموازنة المرنة لعناصر التكاليف الانتاجية غير المباشرة للعام 1433 هـ بحيث</w:t>
      </w:r>
      <w:r w:rsidRPr="00DB028A">
        <w:rPr>
          <w:rFonts w:asciiTheme="majorBidi" w:hAnsiTheme="majorBidi" w:cstheme="majorBidi"/>
          <w:color w:val="000000" w:themeColor="text1"/>
          <w:sz w:val="24"/>
          <w:szCs w:val="24"/>
          <w:rtl/>
        </w:rPr>
        <w:t xml:space="preserve"> </w:t>
      </w:r>
      <w:r w:rsidRPr="00DB028A">
        <w:rPr>
          <w:rFonts w:asciiTheme="majorBidi" w:hAnsiTheme="majorBidi" w:cstheme="majorBidi"/>
          <w:b/>
          <w:bCs/>
          <w:color w:val="FF0000"/>
          <w:sz w:val="28"/>
          <w:szCs w:val="28"/>
          <w:rtl/>
        </w:rPr>
        <w:t>تغطي مدى نشاط يتراوح بين 5000الى8000 وحدة , وكانت معادلات الموازنة المرنة لبعض عناصر التكاليف الانتاجية غير المباشرة كالاتي :</w:t>
      </w:r>
    </w:p>
    <w:tbl>
      <w:tblPr>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708"/>
        <w:gridCol w:w="4958"/>
      </w:tblGrid>
      <w:tr w:rsidR="00336821" w:rsidRPr="00DB028A" w:rsidTr="00592402">
        <w:trPr>
          <w:trHeight w:val="20"/>
        </w:trPr>
        <w:tc>
          <w:tcPr>
            <w:tcW w:w="5187" w:type="dxa"/>
            <w:shd w:val="clear" w:color="auto" w:fill="auto"/>
            <w:hideMark/>
          </w:tcPr>
          <w:p w:rsidR="00E9563C" w:rsidRPr="00DB028A" w:rsidRDefault="00E9563C" w:rsidP="00592402">
            <w:pPr>
              <w:spacing w:after="0" w:line="240" w:lineRule="auto"/>
              <w:contextualSpacing/>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عنصر التكلفة</w:t>
            </w:r>
          </w:p>
        </w:tc>
        <w:tc>
          <w:tcPr>
            <w:tcW w:w="5495" w:type="dxa"/>
            <w:shd w:val="clear" w:color="auto" w:fill="auto"/>
            <w:hideMark/>
          </w:tcPr>
          <w:p w:rsidR="00E9563C" w:rsidRPr="00DB028A" w:rsidRDefault="00E9563C" w:rsidP="00592402">
            <w:pPr>
              <w:spacing w:before="240" w:after="0" w:line="240" w:lineRule="auto"/>
              <w:contextualSpacing/>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معادلة التكلفة للموازنة المرنة</w:t>
            </w:r>
          </w:p>
        </w:tc>
      </w:tr>
      <w:tr w:rsidR="00336821" w:rsidRPr="00DB028A" w:rsidTr="00592402">
        <w:trPr>
          <w:trHeight w:val="278"/>
        </w:trPr>
        <w:tc>
          <w:tcPr>
            <w:tcW w:w="5187" w:type="dxa"/>
            <w:shd w:val="clear" w:color="auto" w:fill="auto"/>
            <w:hideMark/>
          </w:tcPr>
          <w:p w:rsidR="00E9563C" w:rsidRPr="00DB028A" w:rsidRDefault="00E9563C" w:rsidP="00592402">
            <w:pPr>
              <w:spacing w:after="0" w:line="240" w:lineRule="auto"/>
              <w:contextualSpacing/>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مواد غير مباشرة</w:t>
            </w:r>
          </w:p>
        </w:tc>
        <w:tc>
          <w:tcPr>
            <w:tcW w:w="5495" w:type="dxa"/>
            <w:shd w:val="clear" w:color="auto" w:fill="auto"/>
            <w:hideMark/>
          </w:tcPr>
          <w:p w:rsidR="00E9563C" w:rsidRPr="00DB028A" w:rsidRDefault="00E9563C" w:rsidP="00592402">
            <w:pPr>
              <w:spacing w:before="240" w:after="0" w:line="240" w:lineRule="auto"/>
              <w:contextualSpacing/>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1.5 ريال لكل وحدة</w:t>
            </w:r>
          </w:p>
        </w:tc>
      </w:tr>
      <w:tr w:rsidR="00336821" w:rsidRPr="00DB028A" w:rsidTr="00592402">
        <w:trPr>
          <w:trHeight w:val="57"/>
        </w:trPr>
        <w:tc>
          <w:tcPr>
            <w:tcW w:w="5187" w:type="dxa"/>
            <w:shd w:val="clear" w:color="auto" w:fill="auto"/>
            <w:hideMark/>
          </w:tcPr>
          <w:p w:rsidR="00E9563C" w:rsidRPr="00DB028A" w:rsidRDefault="00E9563C" w:rsidP="00592402">
            <w:pPr>
              <w:spacing w:after="0" w:line="240" w:lineRule="auto"/>
              <w:contextualSpacing/>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مصروفات صيانة</w:t>
            </w:r>
          </w:p>
        </w:tc>
        <w:tc>
          <w:tcPr>
            <w:tcW w:w="5495" w:type="dxa"/>
            <w:shd w:val="clear" w:color="auto" w:fill="auto"/>
            <w:hideMark/>
          </w:tcPr>
          <w:p w:rsidR="00E9563C" w:rsidRPr="00DB028A" w:rsidRDefault="00E9563C" w:rsidP="00592402">
            <w:pPr>
              <w:spacing w:after="0" w:line="240" w:lineRule="auto"/>
              <w:contextualSpacing/>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1000</w:t>
            </w:r>
            <w:r w:rsidR="00107C16" w:rsidRPr="00DB028A">
              <w:rPr>
                <w:rFonts w:asciiTheme="majorBidi" w:hAnsiTheme="majorBidi" w:cstheme="majorBidi"/>
                <w:color w:val="000000" w:themeColor="text1"/>
                <w:sz w:val="24"/>
                <w:szCs w:val="24"/>
                <w:rtl/>
              </w:rPr>
              <w:t>0</w:t>
            </w:r>
            <w:r w:rsidRPr="00DB028A">
              <w:rPr>
                <w:rFonts w:asciiTheme="majorBidi" w:hAnsiTheme="majorBidi" w:cstheme="majorBidi"/>
                <w:color w:val="000000" w:themeColor="text1"/>
                <w:sz w:val="24"/>
                <w:szCs w:val="24"/>
                <w:rtl/>
              </w:rPr>
              <w:t xml:space="preserve"> + 0.5 ريال لكل وحدة</w:t>
            </w:r>
          </w:p>
        </w:tc>
      </w:tr>
    </w:tbl>
    <w:p w:rsidR="00E9563C" w:rsidRPr="00DB028A" w:rsidRDefault="00E9563C" w:rsidP="00E9563C">
      <w:pPr>
        <w:spacing w:after="0" w:line="240" w:lineRule="auto"/>
        <w:ind w:left="360"/>
        <w:contextualSpacing/>
        <w:rPr>
          <w:rFonts w:asciiTheme="majorBidi" w:hAnsiTheme="majorBidi" w:cstheme="majorBidi"/>
          <w:color w:val="000000" w:themeColor="text1"/>
          <w:sz w:val="24"/>
          <w:szCs w:val="24"/>
          <w:rtl/>
        </w:rPr>
      </w:pPr>
    </w:p>
    <w:p w:rsidR="00DF1376" w:rsidRPr="00DB028A" w:rsidRDefault="00DF1376" w:rsidP="00E9563C">
      <w:pPr>
        <w:spacing w:after="0" w:line="240" w:lineRule="auto"/>
        <w:ind w:left="360"/>
        <w:contextualSpacing/>
        <w:rPr>
          <w:rFonts w:asciiTheme="majorBidi" w:hAnsiTheme="majorBidi" w:cstheme="majorBidi"/>
          <w:color w:val="000000" w:themeColor="text1"/>
          <w:sz w:val="24"/>
          <w:szCs w:val="24"/>
          <w:rtl/>
        </w:rPr>
      </w:pPr>
    </w:p>
    <w:p w:rsidR="00E9563C" w:rsidRPr="00DB028A" w:rsidRDefault="00064F94" w:rsidP="00E9563C">
      <w:pPr>
        <w:spacing w:after="0" w:line="240" w:lineRule="auto"/>
        <w:ind w:left="360"/>
        <w:contextualSpacing/>
        <w:rPr>
          <w:rFonts w:asciiTheme="majorBidi" w:hAnsiTheme="majorBidi" w:cstheme="majorBidi"/>
          <w:b/>
          <w:bCs/>
          <w:color w:val="FF0000"/>
          <w:sz w:val="28"/>
          <w:szCs w:val="28"/>
        </w:rPr>
      </w:pPr>
      <w:r w:rsidRPr="00DB028A">
        <w:rPr>
          <w:rFonts w:asciiTheme="majorBidi" w:hAnsiTheme="majorBidi" w:cstheme="majorBidi"/>
          <w:b/>
          <w:bCs/>
          <w:color w:val="FF0000"/>
          <w:sz w:val="28"/>
          <w:szCs w:val="28"/>
          <w:rtl/>
        </w:rPr>
        <w:t xml:space="preserve">1) </w:t>
      </w:r>
      <w:r w:rsidR="00E9563C" w:rsidRPr="00DB028A">
        <w:rPr>
          <w:rFonts w:asciiTheme="majorBidi" w:hAnsiTheme="majorBidi" w:cstheme="majorBidi"/>
          <w:b/>
          <w:bCs/>
          <w:color w:val="FF0000"/>
          <w:sz w:val="28"/>
          <w:szCs w:val="28"/>
          <w:rtl/>
        </w:rPr>
        <w:t xml:space="preserve">وعلى ذلك فان تقديرات مصروفات الصيانة لمستوى انتاج فعلي 7000 وحدة هي : </w:t>
      </w:r>
    </w:p>
    <w:p w:rsidR="00E9563C" w:rsidRPr="00DB028A" w:rsidRDefault="00E9563C" w:rsidP="00E9563C">
      <w:pPr>
        <w:numPr>
          <w:ilvl w:val="0"/>
          <w:numId w:val="2"/>
        </w:numPr>
        <w:spacing w:before="240"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3500 ريال </w:t>
      </w:r>
    </w:p>
    <w:p w:rsidR="00E9563C" w:rsidRPr="00DB028A" w:rsidRDefault="00E9563C" w:rsidP="00E9563C">
      <w:pPr>
        <w:numPr>
          <w:ilvl w:val="0"/>
          <w:numId w:val="2"/>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10350 ريال </w:t>
      </w:r>
    </w:p>
    <w:p w:rsidR="00E9563C" w:rsidRPr="00BA29EF" w:rsidRDefault="00E9563C" w:rsidP="00E9563C">
      <w:pPr>
        <w:numPr>
          <w:ilvl w:val="0"/>
          <w:numId w:val="2"/>
        </w:numPr>
        <w:spacing w:before="240" w:after="0" w:line="240" w:lineRule="auto"/>
        <w:contextualSpacing/>
        <w:rPr>
          <w:rFonts w:asciiTheme="majorBidi" w:hAnsiTheme="majorBidi" w:cstheme="majorBidi"/>
          <w:b/>
          <w:bCs/>
          <w:color w:val="00B050"/>
          <w:sz w:val="24"/>
          <w:szCs w:val="24"/>
        </w:rPr>
      </w:pPr>
      <w:r w:rsidRPr="00BA29EF">
        <w:rPr>
          <w:rFonts w:asciiTheme="majorBidi" w:hAnsiTheme="majorBidi" w:cstheme="majorBidi"/>
          <w:b/>
          <w:bCs/>
          <w:color w:val="00B050"/>
          <w:sz w:val="24"/>
          <w:szCs w:val="24"/>
          <w:rtl/>
        </w:rPr>
        <w:t>13500 ريال</w:t>
      </w:r>
    </w:p>
    <w:p w:rsidR="00E9563C" w:rsidRPr="00DB028A" w:rsidRDefault="00E9563C" w:rsidP="00E9563C">
      <w:pPr>
        <w:numPr>
          <w:ilvl w:val="0"/>
          <w:numId w:val="2"/>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لاشي مما سبق </w:t>
      </w:r>
    </w:p>
    <w:p w:rsidR="00107C16" w:rsidRPr="00DB028A" w:rsidRDefault="00107C16" w:rsidP="00107C16">
      <w:pPr>
        <w:spacing w:before="240" w:after="0" w:line="240" w:lineRule="auto"/>
        <w:contextualSpacing/>
        <w:rPr>
          <w:rFonts w:asciiTheme="majorBidi" w:hAnsiTheme="majorBidi" w:cstheme="majorBidi"/>
          <w:color w:val="000000" w:themeColor="text1"/>
          <w:sz w:val="24"/>
          <w:szCs w:val="24"/>
        </w:rPr>
      </w:pPr>
    </w:p>
    <w:p w:rsidR="00E9563C" w:rsidRPr="00DB028A" w:rsidRDefault="00E9563C" w:rsidP="00E9563C">
      <w:pPr>
        <w:spacing w:before="240" w:after="0" w:line="240" w:lineRule="auto"/>
        <w:ind w:left="1080"/>
        <w:contextualSpacing/>
        <w:rPr>
          <w:rFonts w:asciiTheme="majorBidi" w:hAnsiTheme="majorBidi" w:cstheme="majorBidi"/>
          <w:color w:val="000000" w:themeColor="text1"/>
          <w:sz w:val="24"/>
          <w:szCs w:val="24"/>
        </w:rPr>
      </w:pPr>
    </w:p>
    <w:p w:rsidR="00E9563C" w:rsidRPr="00DB028A" w:rsidRDefault="00E9563C" w:rsidP="00107C16">
      <w:pPr>
        <w:spacing w:before="240" w:after="0" w:line="240" w:lineRule="auto"/>
        <w:ind w:left="142"/>
        <w:contextualSpacing/>
        <w:jc w:val="both"/>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 </w:t>
      </w:r>
      <w:r w:rsidR="00107C16" w:rsidRPr="00DB028A">
        <w:rPr>
          <w:rFonts w:asciiTheme="majorBidi" w:hAnsiTheme="majorBidi" w:cstheme="majorBidi"/>
          <w:b/>
          <w:bCs/>
          <w:color w:val="FF0000"/>
          <w:sz w:val="28"/>
          <w:szCs w:val="28"/>
          <w:rtl/>
        </w:rPr>
        <w:t>2)</w:t>
      </w:r>
      <w:r w:rsidR="007920FA" w:rsidRPr="00DB028A">
        <w:rPr>
          <w:rFonts w:asciiTheme="majorBidi" w:hAnsiTheme="majorBidi" w:cstheme="majorBidi"/>
          <w:b/>
          <w:bCs/>
          <w:color w:val="FF0000"/>
          <w:sz w:val="28"/>
          <w:szCs w:val="28"/>
          <w:rtl/>
        </w:rPr>
        <w:t xml:space="preserve"> </w:t>
      </w:r>
      <w:r w:rsidRPr="00DB028A">
        <w:rPr>
          <w:rFonts w:asciiTheme="majorBidi" w:hAnsiTheme="majorBidi" w:cstheme="majorBidi"/>
          <w:b/>
          <w:bCs/>
          <w:color w:val="FF0000"/>
          <w:sz w:val="28"/>
          <w:szCs w:val="28"/>
          <w:rtl/>
        </w:rPr>
        <w:t>في نفس فقرة السؤال السابقة مباشرة بفرض ان تكلفة المواد غير المباشرة الفعلية 12000 ريال . فان انحراف تكلفة المواد غير المباشرة الفعلية عن تقديراتها بالموازنة المرنة لمستوى الانتاج الفعلي 7000 وحدة هو :</w:t>
      </w:r>
    </w:p>
    <w:p w:rsidR="00E9563C" w:rsidRPr="00BA29EF" w:rsidRDefault="00E9563C" w:rsidP="00E9563C">
      <w:pPr>
        <w:numPr>
          <w:ilvl w:val="0"/>
          <w:numId w:val="3"/>
        </w:numPr>
        <w:spacing w:before="240" w:after="0" w:line="240" w:lineRule="auto"/>
        <w:contextualSpacing/>
        <w:rPr>
          <w:rFonts w:asciiTheme="majorBidi" w:hAnsiTheme="majorBidi" w:cstheme="majorBidi"/>
          <w:b/>
          <w:bCs/>
          <w:color w:val="00B050"/>
          <w:sz w:val="24"/>
          <w:szCs w:val="24"/>
        </w:rPr>
      </w:pPr>
      <w:r w:rsidRPr="00BA29EF">
        <w:rPr>
          <w:rFonts w:asciiTheme="majorBidi" w:hAnsiTheme="majorBidi" w:cstheme="majorBidi"/>
          <w:b/>
          <w:bCs/>
          <w:color w:val="00B050"/>
          <w:sz w:val="24"/>
          <w:szCs w:val="24"/>
          <w:rtl/>
        </w:rPr>
        <w:t xml:space="preserve">1500 ريال اسراف في غير صالح الشركة </w:t>
      </w:r>
    </w:p>
    <w:p w:rsidR="00E9563C" w:rsidRPr="00DB028A" w:rsidRDefault="00E9563C" w:rsidP="00E9563C">
      <w:pPr>
        <w:numPr>
          <w:ilvl w:val="0"/>
          <w:numId w:val="3"/>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1500 ريال وفر في صالح الشركة</w:t>
      </w:r>
    </w:p>
    <w:p w:rsidR="00E9563C" w:rsidRPr="00DB028A" w:rsidRDefault="00E9563C" w:rsidP="00E9563C">
      <w:pPr>
        <w:numPr>
          <w:ilvl w:val="0"/>
          <w:numId w:val="3"/>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10500 ريال اسراف في غير صالح الشركة</w:t>
      </w:r>
    </w:p>
    <w:p w:rsidR="00E9563C" w:rsidRPr="00DB028A" w:rsidRDefault="00E9563C" w:rsidP="00E9563C">
      <w:pPr>
        <w:numPr>
          <w:ilvl w:val="0"/>
          <w:numId w:val="3"/>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لاشي مما سبق</w:t>
      </w:r>
    </w:p>
    <w:p w:rsidR="00E9563C" w:rsidRPr="00DB028A" w:rsidRDefault="00E9563C" w:rsidP="00DD0AB4">
      <w:pPr>
        <w:jc w:val="center"/>
        <w:rPr>
          <w:rFonts w:asciiTheme="majorBidi" w:hAnsiTheme="majorBidi" w:cstheme="majorBidi"/>
          <w:color w:val="000000" w:themeColor="text1"/>
          <w:sz w:val="24"/>
          <w:szCs w:val="24"/>
          <w:rtl/>
        </w:rPr>
      </w:pPr>
    </w:p>
    <w:p w:rsidR="00E9563C" w:rsidRPr="00DB028A" w:rsidRDefault="00E9563C" w:rsidP="00DD0AB4">
      <w:pPr>
        <w:jc w:val="center"/>
        <w:rPr>
          <w:rFonts w:asciiTheme="majorBidi" w:hAnsiTheme="majorBidi" w:cstheme="majorBidi"/>
          <w:color w:val="000000" w:themeColor="text1"/>
          <w:sz w:val="24"/>
          <w:szCs w:val="24"/>
          <w:rtl/>
        </w:rPr>
      </w:pPr>
    </w:p>
    <w:p w:rsidR="00E9563C" w:rsidRPr="00DB028A" w:rsidRDefault="007920FA" w:rsidP="00E9563C">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3</w:t>
      </w:r>
      <w:r w:rsidR="00E9563C" w:rsidRPr="00DB028A">
        <w:rPr>
          <w:rFonts w:asciiTheme="majorBidi" w:hAnsiTheme="majorBidi" w:cstheme="majorBidi"/>
          <w:b/>
          <w:bCs/>
          <w:color w:val="FF0000"/>
          <w:sz w:val="28"/>
          <w:szCs w:val="28"/>
          <w:rtl/>
        </w:rPr>
        <w:t>) أيا مما يلي يطلق على الموازنة التي تعد تقديراتها على اساس مستوى واحد من مستويات النشاط :</w:t>
      </w:r>
    </w:p>
    <w:p w:rsidR="00E9563C" w:rsidRPr="00DB028A" w:rsidRDefault="00E9563C" w:rsidP="00E9563C">
      <w:pPr>
        <w:numPr>
          <w:ilvl w:val="0"/>
          <w:numId w:val="46"/>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الموازنة المرنة</w:t>
      </w:r>
    </w:p>
    <w:p w:rsidR="00E9563C" w:rsidRPr="00DB028A" w:rsidRDefault="00E9563C" w:rsidP="00E9563C">
      <w:pPr>
        <w:numPr>
          <w:ilvl w:val="0"/>
          <w:numId w:val="46"/>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الموازنة قبل الاداء                                    </w:t>
      </w:r>
    </w:p>
    <w:p w:rsidR="00E9563C" w:rsidRPr="00BA29EF" w:rsidRDefault="00E9563C" w:rsidP="00E9563C">
      <w:pPr>
        <w:numPr>
          <w:ilvl w:val="0"/>
          <w:numId w:val="46"/>
        </w:numPr>
        <w:spacing w:after="0" w:line="240" w:lineRule="auto"/>
        <w:contextualSpacing/>
        <w:rPr>
          <w:rFonts w:asciiTheme="majorBidi" w:hAnsiTheme="majorBidi" w:cstheme="majorBidi"/>
          <w:b/>
          <w:bCs/>
          <w:color w:val="00B050"/>
          <w:sz w:val="24"/>
          <w:szCs w:val="24"/>
        </w:rPr>
      </w:pPr>
      <w:r w:rsidRPr="00BA29EF">
        <w:rPr>
          <w:rFonts w:asciiTheme="majorBidi" w:hAnsiTheme="majorBidi" w:cstheme="majorBidi"/>
          <w:b/>
          <w:bCs/>
          <w:color w:val="00B050"/>
          <w:sz w:val="24"/>
          <w:szCs w:val="24"/>
          <w:rtl/>
        </w:rPr>
        <w:t>الموازنة الساكنة</w:t>
      </w:r>
    </w:p>
    <w:p w:rsidR="00E9563C" w:rsidRPr="00DB028A" w:rsidRDefault="00E9563C" w:rsidP="00E9563C">
      <w:pPr>
        <w:numPr>
          <w:ilvl w:val="0"/>
          <w:numId w:val="46"/>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الموازنة بعد الاداء </w:t>
      </w:r>
    </w:p>
    <w:p w:rsidR="00E9563C" w:rsidRPr="00DB028A" w:rsidRDefault="00E9563C" w:rsidP="00E9563C">
      <w:pPr>
        <w:spacing w:after="0" w:line="240" w:lineRule="auto"/>
        <w:ind w:left="720"/>
        <w:contextualSpacing/>
        <w:rPr>
          <w:rFonts w:asciiTheme="majorBidi" w:hAnsiTheme="majorBidi" w:cstheme="majorBidi"/>
          <w:color w:val="000000" w:themeColor="text1"/>
          <w:sz w:val="24"/>
          <w:szCs w:val="24"/>
        </w:rPr>
      </w:pPr>
    </w:p>
    <w:p w:rsidR="00E9563C" w:rsidRPr="00DB028A" w:rsidRDefault="007920FA" w:rsidP="00E9563C">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4</w:t>
      </w:r>
      <w:r w:rsidR="00E9563C" w:rsidRPr="00DB028A">
        <w:rPr>
          <w:rFonts w:asciiTheme="majorBidi" w:hAnsiTheme="majorBidi" w:cstheme="majorBidi"/>
          <w:b/>
          <w:bCs/>
          <w:color w:val="FF0000"/>
          <w:sz w:val="28"/>
          <w:szCs w:val="28"/>
          <w:rtl/>
        </w:rPr>
        <w:t>) أيا مما يلي يطلق على الموازنة التي تعد تقديراتها على اساس مدى ملائم من  مستويات النشاط :</w:t>
      </w:r>
    </w:p>
    <w:p w:rsidR="00E9563C" w:rsidRPr="00BA29EF" w:rsidRDefault="00E9563C" w:rsidP="00AE087A">
      <w:pPr>
        <w:numPr>
          <w:ilvl w:val="0"/>
          <w:numId w:val="51"/>
        </w:numPr>
        <w:spacing w:after="0" w:line="240" w:lineRule="auto"/>
        <w:contextualSpacing/>
        <w:rPr>
          <w:rFonts w:asciiTheme="majorBidi" w:hAnsiTheme="majorBidi" w:cstheme="majorBidi"/>
          <w:b/>
          <w:bCs/>
          <w:color w:val="00B050"/>
          <w:sz w:val="24"/>
          <w:szCs w:val="24"/>
          <w:rtl/>
        </w:rPr>
      </w:pPr>
      <w:r w:rsidRPr="00BA29EF">
        <w:rPr>
          <w:rFonts w:asciiTheme="majorBidi" w:hAnsiTheme="majorBidi" w:cstheme="majorBidi"/>
          <w:b/>
          <w:bCs/>
          <w:color w:val="00B050"/>
          <w:sz w:val="24"/>
          <w:szCs w:val="24"/>
          <w:rtl/>
        </w:rPr>
        <w:t>الموازنة المرنة</w:t>
      </w:r>
    </w:p>
    <w:p w:rsidR="00E9563C" w:rsidRPr="00DB028A" w:rsidRDefault="00E9563C" w:rsidP="00AE087A">
      <w:pPr>
        <w:numPr>
          <w:ilvl w:val="0"/>
          <w:numId w:val="51"/>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الموازنة قبل الاداء                                    </w:t>
      </w:r>
    </w:p>
    <w:p w:rsidR="00E9563C" w:rsidRPr="00DB028A" w:rsidRDefault="00E9563C" w:rsidP="00AE087A">
      <w:pPr>
        <w:numPr>
          <w:ilvl w:val="0"/>
          <w:numId w:val="51"/>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الموازنة الساكنة</w:t>
      </w:r>
    </w:p>
    <w:p w:rsidR="00E9563C" w:rsidRPr="00DB028A" w:rsidRDefault="00E9563C" w:rsidP="00AE087A">
      <w:pPr>
        <w:numPr>
          <w:ilvl w:val="0"/>
          <w:numId w:val="51"/>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الموازنة بعد الاداء </w:t>
      </w:r>
    </w:p>
    <w:p w:rsidR="00E9563C" w:rsidRPr="00DB028A" w:rsidRDefault="00E9563C" w:rsidP="00E9563C">
      <w:pPr>
        <w:spacing w:after="0" w:line="240" w:lineRule="auto"/>
        <w:contextualSpacing/>
        <w:rPr>
          <w:rFonts w:asciiTheme="majorBidi" w:hAnsiTheme="majorBidi" w:cstheme="majorBidi"/>
          <w:color w:val="000000" w:themeColor="text1"/>
          <w:sz w:val="24"/>
          <w:szCs w:val="24"/>
          <w:rtl/>
        </w:rPr>
      </w:pPr>
    </w:p>
    <w:p w:rsidR="00E9563C" w:rsidRPr="00DB028A" w:rsidRDefault="007920FA" w:rsidP="00E9563C">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5</w:t>
      </w:r>
      <w:r w:rsidR="00E9563C" w:rsidRPr="00DB028A">
        <w:rPr>
          <w:rFonts w:asciiTheme="majorBidi" w:hAnsiTheme="majorBidi" w:cstheme="majorBidi"/>
          <w:b/>
          <w:bCs/>
          <w:color w:val="FF0000"/>
          <w:sz w:val="28"/>
          <w:szCs w:val="28"/>
          <w:rtl/>
        </w:rPr>
        <w:t>) يتمثل الاختلاف الرئيس بين الموازنة الساكنة والموازنة المرنة في :</w:t>
      </w:r>
    </w:p>
    <w:p w:rsidR="00E9563C" w:rsidRPr="00DB028A" w:rsidRDefault="00E9563C" w:rsidP="00E9563C">
      <w:pPr>
        <w:numPr>
          <w:ilvl w:val="0"/>
          <w:numId w:val="48"/>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 اختيار اساس النشاط المناسب </w:t>
      </w:r>
    </w:p>
    <w:p w:rsidR="00E9563C" w:rsidRPr="00DB028A" w:rsidRDefault="00E9563C" w:rsidP="00E9563C">
      <w:pPr>
        <w:numPr>
          <w:ilvl w:val="0"/>
          <w:numId w:val="48"/>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نوعية وتوقيت العمليات                                          </w:t>
      </w:r>
    </w:p>
    <w:p w:rsidR="00E9563C" w:rsidRPr="00BA29EF" w:rsidRDefault="00E9563C" w:rsidP="00E9563C">
      <w:pPr>
        <w:numPr>
          <w:ilvl w:val="0"/>
          <w:numId w:val="48"/>
        </w:numPr>
        <w:spacing w:after="0" w:line="240" w:lineRule="auto"/>
        <w:contextualSpacing/>
        <w:rPr>
          <w:rFonts w:asciiTheme="majorBidi" w:hAnsiTheme="majorBidi" w:cstheme="majorBidi"/>
          <w:b/>
          <w:bCs/>
          <w:color w:val="00B050"/>
          <w:sz w:val="24"/>
          <w:szCs w:val="24"/>
        </w:rPr>
      </w:pPr>
      <w:r w:rsidRPr="00BA29EF">
        <w:rPr>
          <w:rFonts w:asciiTheme="majorBidi" w:hAnsiTheme="majorBidi" w:cstheme="majorBidi"/>
          <w:b/>
          <w:bCs/>
          <w:color w:val="00B050"/>
          <w:sz w:val="24"/>
          <w:szCs w:val="24"/>
          <w:rtl/>
        </w:rPr>
        <w:t xml:space="preserve">مستوى او مستويات النشاط </w:t>
      </w:r>
    </w:p>
    <w:p w:rsidR="00E9563C" w:rsidRPr="00DB028A" w:rsidRDefault="00E9563C" w:rsidP="00E9563C">
      <w:pPr>
        <w:numPr>
          <w:ilvl w:val="0"/>
          <w:numId w:val="48"/>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نوعية عناصر التكاليف في كل منهما </w:t>
      </w:r>
    </w:p>
    <w:p w:rsidR="00E9563C" w:rsidRPr="00DB028A" w:rsidRDefault="00E9563C" w:rsidP="00E9563C">
      <w:pPr>
        <w:spacing w:after="0" w:line="240" w:lineRule="auto"/>
        <w:contextualSpacing/>
        <w:rPr>
          <w:rFonts w:asciiTheme="majorBidi" w:hAnsiTheme="majorBidi" w:cstheme="majorBidi"/>
          <w:color w:val="000000" w:themeColor="text1"/>
          <w:sz w:val="24"/>
          <w:szCs w:val="24"/>
        </w:rPr>
      </w:pPr>
    </w:p>
    <w:p w:rsidR="00E9563C" w:rsidRPr="00DB028A" w:rsidRDefault="00E9563C" w:rsidP="007920FA">
      <w:pPr>
        <w:ind w:left="-199"/>
        <w:jc w:val="both"/>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lastRenderedPageBreak/>
        <w:t xml:space="preserve">أعدت شركة (الهدى) الصناعية الموازنة المرنة لعناصر التكاليف الانتاجية غير مباشرة للعام </w:t>
      </w:r>
      <w:r w:rsidRPr="00DB028A">
        <w:rPr>
          <w:rFonts w:asciiTheme="majorBidi" w:hAnsiTheme="majorBidi" w:cstheme="majorBidi"/>
          <w:b/>
          <w:bCs/>
          <w:color w:val="FF0000"/>
          <w:sz w:val="28"/>
          <w:szCs w:val="28"/>
        </w:rPr>
        <w:t>1434</w:t>
      </w:r>
      <w:r w:rsidRPr="00DB028A">
        <w:rPr>
          <w:rFonts w:asciiTheme="majorBidi" w:hAnsiTheme="majorBidi" w:cstheme="majorBidi"/>
          <w:b/>
          <w:bCs/>
          <w:color w:val="FF0000"/>
          <w:sz w:val="28"/>
          <w:szCs w:val="28"/>
          <w:rtl/>
        </w:rPr>
        <w:t xml:space="preserve">هـ بحيث تغطى مدى نشاط يتراوح بين </w:t>
      </w:r>
      <w:r w:rsidRPr="00DB028A">
        <w:rPr>
          <w:rFonts w:asciiTheme="majorBidi" w:hAnsiTheme="majorBidi" w:cstheme="majorBidi"/>
          <w:b/>
          <w:bCs/>
          <w:color w:val="FF0000"/>
          <w:sz w:val="28"/>
          <w:szCs w:val="28"/>
        </w:rPr>
        <w:t>15000</w:t>
      </w:r>
      <w:r w:rsidRPr="00DB028A">
        <w:rPr>
          <w:rFonts w:asciiTheme="majorBidi" w:hAnsiTheme="majorBidi" w:cstheme="majorBidi"/>
          <w:b/>
          <w:bCs/>
          <w:color w:val="FF0000"/>
          <w:sz w:val="28"/>
          <w:szCs w:val="28"/>
          <w:rtl/>
        </w:rPr>
        <w:t xml:space="preserve"> الى </w:t>
      </w:r>
      <w:r w:rsidRPr="00DB028A">
        <w:rPr>
          <w:rFonts w:asciiTheme="majorBidi" w:hAnsiTheme="majorBidi" w:cstheme="majorBidi"/>
          <w:b/>
          <w:bCs/>
          <w:color w:val="FF0000"/>
          <w:sz w:val="28"/>
          <w:szCs w:val="28"/>
        </w:rPr>
        <w:t>24000</w:t>
      </w:r>
      <w:r w:rsidRPr="00DB028A">
        <w:rPr>
          <w:rFonts w:asciiTheme="majorBidi" w:hAnsiTheme="majorBidi" w:cstheme="majorBidi"/>
          <w:b/>
          <w:bCs/>
          <w:color w:val="FF0000"/>
          <w:sz w:val="28"/>
          <w:szCs w:val="28"/>
          <w:rtl/>
        </w:rPr>
        <w:t xml:space="preserve"> وحدة ,وكانت معادلات الموازنة المرنة لبعض عناصر التكاليف ا</w:t>
      </w:r>
      <w:r w:rsidR="007920FA" w:rsidRPr="00DB028A">
        <w:rPr>
          <w:rFonts w:asciiTheme="majorBidi" w:hAnsiTheme="majorBidi" w:cstheme="majorBidi"/>
          <w:b/>
          <w:bCs/>
          <w:color w:val="FF0000"/>
          <w:sz w:val="28"/>
          <w:szCs w:val="28"/>
          <w:rtl/>
        </w:rPr>
        <w:t xml:space="preserve">لانتاجية الغير مباشرة كالآتي : </w:t>
      </w:r>
    </w:p>
    <w:tbl>
      <w:tblPr>
        <w:tblStyle w:val="TableGrid2"/>
        <w:bidiVisual/>
        <w:tblW w:w="0" w:type="auto"/>
        <w:tblInd w:w="-1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261"/>
        <w:gridCol w:w="4261"/>
      </w:tblGrid>
      <w:tr w:rsidR="00336821" w:rsidRPr="00DB028A" w:rsidTr="00592402">
        <w:tc>
          <w:tcPr>
            <w:tcW w:w="4261" w:type="dxa"/>
          </w:tcPr>
          <w:p w:rsidR="00E9563C" w:rsidRPr="00DB028A" w:rsidRDefault="00E9563C" w:rsidP="00E9563C">
            <w:pPr>
              <w:jc w:val="cente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عنصر التكلفة</w:t>
            </w:r>
          </w:p>
        </w:tc>
        <w:tc>
          <w:tcPr>
            <w:tcW w:w="4261" w:type="dxa"/>
          </w:tcPr>
          <w:p w:rsidR="00E9563C" w:rsidRPr="00DB028A" w:rsidRDefault="00E9563C" w:rsidP="00E9563C">
            <w:pPr>
              <w:jc w:val="cente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معادلة التكلفة للموازنة المرنة</w:t>
            </w:r>
          </w:p>
        </w:tc>
      </w:tr>
      <w:tr w:rsidR="00336821" w:rsidRPr="00DB028A" w:rsidTr="00592402">
        <w:tc>
          <w:tcPr>
            <w:tcW w:w="4261" w:type="dxa"/>
          </w:tcPr>
          <w:p w:rsidR="00E9563C" w:rsidRPr="00DB028A" w:rsidRDefault="00E9563C" w:rsidP="00E9563C">
            <w:pPr>
              <w:jc w:val="cente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مواد غير مباشرة</w:t>
            </w:r>
          </w:p>
        </w:tc>
        <w:tc>
          <w:tcPr>
            <w:tcW w:w="4261" w:type="dxa"/>
          </w:tcPr>
          <w:p w:rsidR="00E9563C" w:rsidRPr="00DB028A" w:rsidRDefault="00E9563C" w:rsidP="00E9563C">
            <w:pPr>
              <w:jc w:val="cente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Pr>
              <w:t xml:space="preserve">1.25 </w:t>
            </w:r>
            <w:r w:rsidRPr="00DB028A">
              <w:rPr>
                <w:rFonts w:asciiTheme="majorBidi" w:eastAsiaTheme="minorHAnsi" w:hAnsiTheme="majorBidi" w:cstheme="majorBidi"/>
                <w:color w:val="000000" w:themeColor="text1"/>
                <w:sz w:val="24"/>
                <w:szCs w:val="24"/>
                <w:rtl/>
              </w:rPr>
              <w:t xml:space="preserve"> ريال لكل وحدة</w:t>
            </w:r>
          </w:p>
        </w:tc>
      </w:tr>
      <w:tr w:rsidR="00336821" w:rsidRPr="00DB028A" w:rsidTr="00592402">
        <w:tc>
          <w:tcPr>
            <w:tcW w:w="4261" w:type="dxa"/>
          </w:tcPr>
          <w:p w:rsidR="00E9563C" w:rsidRPr="00DB028A" w:rsidRDefault="00E9563C" w:rsidP="00E9563C">
            <w:pPr>
              <w:jc w:val="cente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مصروفات صيانة</w:t>
            </w:r>
          </w:p>
        </w:tc>
        <w:tc>
          <w:tcPr>
            <w:tcW w:w="4261" w:type="dxa"/>
          </w:tcPr>
          <w:p w:rsidR="00E9563C" w:rsidRPr="00DB028A" w:rsidRDefault="00E9563C" w:rsidP="00E9563C">
            <w:pPr>
              <w:bidi w:val="0"/>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tl/>
              </w:rPr>
              <w:t>ريال لكل وحدة</w:t>
            </w:r>
            <w:r w:rsidRPr="00DB028A">
              <w:rPr>
                <w:rFonts w:asciiTheme="majorBidi" w:eastAsiaTheme="minorHAnsi" w:hAnsiTheme="majorBidi" w:cstheme="majorBidi"/>
                <w:color w:val="000000" w:themeColor="text1"/>
                <w:sz w:val="24"/>
                <w:szCs w:val="24"/>
              </w:rPr>
              <w:t xml:space="preserve">   0.7 + 10000</w:t>
            </w:r>
          </w:p>
        </w:tc>
      </w:tr>
    </w:tbl>
    <w:p w:rsidR="00E9563C" w:rsidRPr="00DB028A" w:rsidRDefault="00E9563C" w:rsidP="00E9563C">
      <w:pPr>
        <w:ind w:left="-199"/>
        <w:rPr>
          <w:rFonts w:asciiTheme="majorBidi" w:eastAsiaTheme="minorHAnsi" w:hAnsiTheme="majorBidi" w:cstheme="majorBidi"/>
          <w:color w:val="000000" w:themeColor="text1"/>
          <w:sz w:val="24"/>
          <w:szCs w:val="24"/>
          <w:rtl/>
        </w:rPr>
      </w:pPr>
    </w:p>
    <w:p w:rsidR="00E9563C" w:rsidRPr="00DB028A" w:rsidRDefault="007920FA" w:rsidP="007920FA">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6) </w:t>
      </w:r>
      <w:r w:rsidR="00E9563C" w:rsidRPr="00DB028A">
        <w:rPr>
          <w:rFonts w:asciiTheme="majorBidi" w:hAnsiTheme="majorBidi" w:cstheme="majorBidi"/>
          <w:b/>
          <w:bCs/>
          <w:color w:val="FF0000"/>
          <w:sz w:val="28"/>
          <w:szCs w:val="28"/>
          <w:rtl/>
        </w:rPr>
        <w:t xml:space="preserve">وعلى ذلك فان تقديرات مصروفات الصيانة لمستوى انتاج فعلي </w:t>
      </w:r>
      <w:r w:rsidR="00E9563C" w:rsidRPr="00DB028A">
        <w:rPr>
          <w:rFonts w:asciiTheme="majorBidi" w:hAnsiTheme="majorBidi" w:cstheme="majorBidi"/>
          <w:b/>
          <w:bCs/>
          <w:color w:val="FF0000"/>
          <w:sz w:val="28"/>
          <w:szCs w:val="28"/>
        </w:rPr>
        <w:t>20000</w:t>
      </w:r>
      <w:r w:rsidR="00E9563C" w:rsidRPr="00DB028A">
        <w:rPr>
          <w:rFonts w:asciiTheme="majorBidi" w:hAnsiTheme="majorBidi" w:cstheme="majorBidi"/>
          <w:b/>
          <w:bCs/>
          <w:color w:val="FF0000"/>
          <w:sz w:val="28"/>
          <w:szCs w:val="28"/>
          <w:rtl/>
        </w:rPr>
        <w:t xml:space="preserve"> وحدة هي:: </w:t>
      </w:r>
    </w:p>
    <w:p w:rsidR="00E9563C" w:rsidRPr="00BA29EF" w:rsidRDefault="00E9563C" w:rsidP="007920FA">
      <w:pPr>
        <w:pStyle w:val="NoSpacing"/>
        <w:rPr>
          <w:rFonts w:asciiTheme="majorBidi" w:hAnsiTheme="majorBidi" w:cstheme="majorBidi"/>
          <w:b/>
          <w:bCs/>
          <w:color w:val="00B050"/>
          <w:sz w:val="24"/>
          <w:szCs w:val="24"/>
          <w:rtl/>
        </w:rPr>
      </w:pPr>
      <w:r w:rsidRPr="00BA29EF">
        <w:rPr>
          <w:rFonts w:asciiTheme="majorBidi" w:hAnsiTheme="majorBidi" w:cstheme="majorBidi"/>
          <w:b/>
          <w:bCs/>
          <w:color w:val="00B050"/>
          <w:sz w:val="24"/>
          <w:szCs w:val="24"/>
          <w:rtl/>
        </w:rPr>
        <w:t xml:space="preserve">(أ) </w:t>
      </w:r>
      <w:r w:rsidRPr="00BA29EF">
        <w:rPr>
          <w:rFonts w:asciiTheme="majorBidi" w:hAnsiTheme="majorBidi" w:cstheme="majorBidi"/>
          <w:b/>
          <w:bCs/>
          <w:color w:val="00B050"/>
          <w:sz w:val="24"/>
          <w:szCs w:val="24"/>
        </w:rPr>
        <w:t>24000</w:t>
      </w:r>
      <w:r w:rsidRPr="00BA29EF">
        <w:rPr>
          <w:rFonts w:asciiTheme="majorBidi" w:hAnsiTheme="majorBidi" w:cstheme="majorBidi"/>
          <w:b/>
          <w:bCs/>
          <w:color w:val="00B050"/>
          <w:sz w:val="24"/>
          <w:szCs w:val="24"/>
          <w:rtl/>
        </w:rPr>
        <w:t xml:space="preserve"> ريال </w:t>
      </w:r>
    </w:p>
    <w:p w:rsidR="00E9563C" w:rsidRPr="00DB028A" w:rsidRDefault="00E9563C"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w:t>
      </w:r>
      <w:r w:rsidRPr="00DB028A">
        <w:rPr>
          <w:rFonts w:asciiTheme="majorBidi" w:hAnsiTheme="majorBidi" w:cstheme="majorBidi"/>
          <w:color w:val="000000" w:themeColor="text1"/>
          <w:sz w:val="24"/>
          <w:szCs w:val="24"/>
        </w:rPr>
        <w:t>14000</w:t>
      </w:r>
      <w:r w:rsidRPr="00DB028A">
        <w:rPr>
          <w:rFonts w:asciiTheme="majorBidi" w:hAnsiTheme="majorBidi" w:cstheme="majorBidi"/>
          <w:color w:val="000000" w:themeColor="text1"/>
          <w:sz w:val="24"/>
          <w:szCs w:val="24"/>
          <w:rtl/>
        </w:rPr>
        <w:t xml:space="preserve"> ريال</w:t>
      </w:r>
    </w:p>
    <w:p w:rsidR="00E9563C" w:rsidRPr="00DB028A" w:rsidRDefault="00E9563C"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(جـ) </w:t>
      </w:r>
      <w:r w:rsidRPr="00DB028A">
        <w:rPr>
          <w:rFonts w:asciiTheme="majorBidi" w:hAnsiTheme="majorBidi" w:cstheme="majorBidi"/>
          <w:color w:val="000000" w:themeColor="text1"/>
          <w:sz w:val="24"/>
          <w:szCs w:val="24"/>
        </w:rPr>
        <w:t>11000</w:t>
      </w:r>
      <w:r w:rsidRPr="00DB028A">
        <w:rPr>
          <w:rFonts w:asciiTheme="majorBidi" w:hAnsiTheme="majorBidi" w:cstheme="majorBidi"/>
          <w:color w:val="000000" w:themeColor="text1"/>
          <w:sz w:val="24"/>
          <w:szCs w:val="24"/>
          <w:rtl/>
        </w:rPr>
        <w:t xml:space="preserve"> ريال </w:t>
      </w:r>
    </w:p>
    <w:p w:rsidR="00E9563C" w:rsidRPr="00DB028A" w:rsidRDefault="00E9563C"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لا شيء مما سبق  </w:t>
      </w:r>
    </w:p>
    <w:p w:rsidR="007920FA" w:rsidRPr="00DB028A" w:rsidRDefault="007920FA" w:rsidP="007920FA">
      <w:pPr>
        <w:pStyle w:val="NoSpacing"/>
        <w:rPr>
          <w:rFonts w:asciiTheme="majorBidi" w:hAnsiTheme="majorBidi" w:cstheme="majorBidi"/>
          <w:color w:val="000000" w:themeColor="text1"/>
          <w:sz w:val="24"/>
          <w:szCs w:val="24"/>
          <w:rtl/>
        </w:rPr>
      </w:pPr>
    </w:p>
    <w:p w:rsidR="00DF1376" w:rsidRPr="00DB028A" w:rsidRDefault="00DF1376" w:rsidP="007920FA">
      <w:pPr>
        <w:pStyle w:val="NoSpacing"/>
        <w:rPr>
          <w:rFonts w:asciiTheme="majorBidi" w:hAnsiTheme="majorBidi" w:cstheme="majorBidi"/>
          <w:color w:val="000000" w:themeColor="text1"/>
          <w:sz w:val="24"/>
          <w:szCs w:val="24"/>
          <w:rtl/>
        </w:rPr>
      </w:pPr>
    </w:p>
    <w:p w:rsidR="00E9563C" w:rsidRPr="00DB028A" w:rsidRDefault="007920FA" w:rsidP="007920FA">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7) </w:t>
      </w:r>
      <w:r w:rsidR="00E9563C" w:rsidRPr="00DB028A">
        <w:rPr>
          <w:rFonts w:asciiTheme="majorBidi" w:hAnsiTheme="majorBidi" w:cstheme="majorBidi"/>
          <w:b/>
          <w:bCs/>
          <w:color w:val="FF0000"/>
          <w:sz w:val="28"/>
          <w:szCs w:val="28"/>
          <w:rtl/>
        </w:rPr>
        <w:t xml:space="preserve">في نفس فقرة السؤال السابقة مباشرة , بفرض أن تكلفة المواد غير المباشرة الفعلية </w:t>
      </w:r>
      <w:r w:rsidR="00E9563C" w:rsidRPr="00DB028A">
        <w:rPr>
          <w:rFonts w:asciiTheme="majorBidi" w:hAnsiTheme="majorBidi" w:cstheme="majorBidi"/>
          <w:b/>
          <w:bCs/>
          <w:color w:val="FF0000"/>
          <w:sz w:val="28"/>
          <w:szCs w:val="28"/>
        </w:rPr>
        <w:t>22000</w:t>
      </w:r>
      <w:r w:rsidRPr="00DB028A">
        <w:rPr>
          <w:rFonts w:asciiTheme="majorBidi" w:hAnsiTheme="majorBidi" w:cstheme="majorBidi"/>
          <w:b/>
          <w:bCs/>
          <w:color w:val="FF0000"/>
          <w:sz w:val="28"/>
          <w:szCs w:val="28"/>
          <w:rtl/>
        </w:rPr>
        <w:t>العام القادم هي:</w:t>
      </w:r>
    </w:p>
    <w:p w:rsidR="00E9563C" w:rsidRPr="00DB028A" w:rsidRDefault="00E9563C"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w:t>
      </w:r>
      <w:r w:rsidRPr="00DB028A">
        <w:rPr>
          <w:rFonts w:asciiTheme="majorBidi" w:hAnsiTheme="majorBidi" w:cstheme="majorBidi"/>
          <w:color w:val="000000" w:themeColor="text1"/>
          <w:sz w:val="24"/>
          <w:szCs w:val="24"/>
        </w:rPr>
        <w:t xml:space="preserve">3000 </w:t>
      </w:r>
      <w:r w:rsidRPr="00DB028A">
        <w:rPr>
          <w:rFonts w:asciiTheme="majorBidi" w:hAnsiTheme="majorBidi" w:cstheme="majorBidi"/>
          <w:color w:val="000000" w:themeColor="text1"/>
          <w:sz w:val="24"/>
          <w:szCs w:val="24"/>
          <w:rtl/>
        </w:rPr>
        <w:t xml:space="preserve"> ريال اسراف في غير صالح الشركة </w:t>
      </w:r>
    </w:p>
    <w:p w:rsidR="00E9563C" w:rsidRPr="00BA29EF" w:rsidRDefault="00E9563C" w:rsidP="007920FA">
      <w:pPr>
        <w:pStyle w:val="NoSpacing"/>
        <w:rPr>
          <w:rFonts w:asciiTheme="majorBidi" w:hAnsiTheme="majorBidi" w:cstheme="majorBidi"/>
          <w:b/>
          <w:bCs/>
          <w:color w:val="00B050"/>
          <w:sz w:val="24"/>
          <w:szCs w:val="24"/>
          <w:rtl/>
        </w:rPr>
      </w:pPr>
      <w:r w:rsidRPr="00BA29EF">
        <w:rPr>
          <w:rFonts w:asciiTheme="majorBidi" w:hAnsiTheme="majorBidi" w:cstheme="majorBidi"/>
          <w:b/>
          <w:bCs/>
          <w:color w:val="00B050"/>
          <w:sz w:val="24"/>
          <w:szCs w:val="24"/>
          <w:rtl/>
        </w:rPr>
        <w:t xml:space="preserve">(ب) </w:t>
      </w:r>
      <w:r w:rsidRPr="00BA29EF">
        <w:rPr>
          <w:rFonts w:asciiTheme="majorBidi" w:hAnsiTheme="majorBidi" w:cstheme="majorBidi"/>
          <w:b/>
          <w:bCs/>
          <w:color w:val="00B050"/>
          <w:sz w:val="24"/>
          <w:szCs w:val="24"/>
        </w:rPr>
        <w:t>3000</w:t>
      </w:r>
      <w:r w:rsidRPr="00BA29EF">
        <w:rPr>
          <w:rFonts w:asciiTheme="majorBidi" w:hAnsiTheme="majorBidi" w:cstheme="majorBidi"/>
          <w:b/>
          <w:bCs/>
          <w:color w:val="00B050"/>
          <w:sz w:val="24"/>
          <w:szCs w:val="24"/>
          <w:rtl/>
        </w:rPr>
        <w:t xml:space="preserve"> ريال وفر في صالح الشركة </w:t>
      </w:r>
    </w:p>
    <w:p w:rsidR="00E9563C" w:rsidRPr="00DB028A" w:rsidRDefault="00E9563C"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(جـ) </w:t>
      </w:r>
      <w:r w:rsidRPr="00DB028A">
        <w:rPr>
          <w:rFonts w:asciiTheme="majorBidi" w:hAnsiTheme="majorBidi" w:cstheme="majorBidi"/>
          <w:color w:val="000000" w:themeColor="text1"/>
          <w:sz w:val="24"/>
          <w:szCs w:val="24"/>
        </w:rPr>
        <w:t>25000</w:t>
      </w:r>
      <w:r w:rsidRPr="00DB028A">
        <w:rPr>
          <w:rFonts w:asciiTheme="majorBidi" w:hAnsiTheme="majorBidi" w:cstheme="majorBidi"/>
          <w:color w:val="000000" w:themeColor="text1"/>
          <w:sz w:val="24"/>
          <w:szCs w:val="24"/>
          <w:rtl/>
        </w:rPr>
        <w:t xml:space="preserve"> ريال اسراف في غير صالح الشركة  </w:t>
      </w:r>
    </w:p>
    <w:p w:rsidR="00E9563C" w:rsidRPr="00DB028A" w:rsidRDefault="00E9563C"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لا شيء مما سبق </w:t>
      </w:r>
    </w:p>
    <w:p w:rsidR="00E9563C" w:rsidRPr="00DB028A" w:rsidRDefault="00E9563C" w:rsidP="007920FA">
      <w:pPr>
        <w:pStyle w:val="NoSpacing"/>
        <w:rPr>
          <w:rFonts w:asciiTheme="majorBidi" w:hAnsiTheme="majorBidi" w:cstheme="majorBidi"/>
          <w:color w:val="000000" w:themeColor="text1"/>
          <w:sz w:val="24"/>
          <w:szCs w:val="24"/>
          <w:rtl/>
        </w:rPr>
      </w:pPr>
    </w:p>
    <w:p w:rsidR="00BA29EF" w:rsidRDefault="00BA29EF">
      <w:pPr>
        <w:bidi w:val="0"/>
        <w:spacing w:after="0" w:line="240" w:lineRule="auto"/>
        <w:rPr>
          <w:rFonts w:asciiTheme="majorBidi" w:hAnsiTheme="majorBidi" w:cstheme="majorBidi"/>
          <w:color w:val="000000" w:themeColor="text1"/>
          <w:sz w:val="24"/>
          <w:szCs w:val="24"/>
          <w:rtl/>
        </w:rPr>
      </w:pPr>
      <w:r>
        <w:rPr>
          <w:rFonts w:asciiTheme="majorBidi" w:hAnsiTheme="majorBidi" w:cstheme="majorBidi"/>
          <w:color w:val="000000" w:themeColor="text1"/>
          <w:sz w:val="24"/>
          <w:szCs w:val="24"/>
          <w:rtl/>
        </w:rPr>
        <w:br w:type="page"/>
      </w:r>
    </w:p>
    <w:p w:rsidR="00A725DD" w:rsidRPr="00DB028A" w:rsidRDefault="00A725DD" w:rsidP="007920FA">
      <w:pPr>
        <w:pStyle w:val="NoSpacing"/>
        <w:rPr>
          <w:rFonts w:asciiTheme="majorBidi" w:hAnsiTheme="majorBidi" w:cstheme="majorBidi"/>
          <w:color w:val="000000" w:themeColor="text1"/>
          <w:sz w:val="24"/>
          <w:szCs w:val="24"/>
          <w:rtl/>
        </w:rPr>
      </w:pPr>
    </w:p>
    <w:p w:rsidR="00D87B8E" w:rsidRPr="00DB028A" w:rsidRDefault="00D87B8E" w:rsidP="00BA29EF">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الفقرة التالية تتعلق بالأسئلة من رقم ( 1) إلى رقم (6)</w:t>
      </w:r>
    </w:p>
    <w:p w:rsidR="00D87B8E" w:rsidRPr="00DB028A" w:rsidRDefault="00D87B8E" w:rsidP="006128E7">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أعدت الشركات الموازنة المرنة للتكاليف الإنتاجية غير المباشرة للعام 1433 ه لمستويات</w:t>
      </w:r>
      <w:r w:rsidR="006128E7">
        <w:rPr>
          <w:rFonts w:asciiTheme="majorBidi" w:hAnsiTheme="majorBidi" w:cstheme="majorBidi"/>
          <w:b/>
          <w:bCs/>
          <w:color w:val="FF0000"/>
          <w:sz w:val="28"/>
          <w:szCs w:val="28"/>
        </w:rPr>
        <w:t xml:space="preserve"> </w:t>
      </w:r>
      <w:r w:rsidRPr="00DB028A">
        <w:rPr>
          <w:rFonts w:asciiTheme="majorBidi" w:hAnsiTheme="majorBidi" w:cstheme="majorBidi"/>
          <w:b/>
          <w:bCs/>
          <w:color w:val="FF0000"/>
          <w:sz w:val="28"/>
          <w:szCs w:val="28"/>
          <w:rtl/>
        </w:rPr>
        <w:t>20,000 وحدة. وإذا علمت ، 16,000 ، إنتاج مخططة داخل المدى الملائم المتوقع للنشاط وهي 14,000</w:t>
      </w:r>
      <w:r w:rsidR="006128E7">
        <w:rPr>
          <w:rFonts w:asciiTheme="majorBidi" w:hAnsiTheme="majorBidi" w:cstheme="majorBidi"/>
          <w:b/>
          <w:bCs/>
          <w:color w:val="FF0000"/>
          <w:sz w:val="28"/>
          <w:szCs w:val="28"/>
        </w:rPr>
        <w:t xml:space="preserve"> </w:t>
      </w:r>
      <w:r w:rsidRPr="00DB028A">
        <w:rPr>
          <w:rFonts w:asciiTheme="majorBidi" w:hAnsiTheme="majorBidi" w:cstheme="majorBidi"/>
          <w:b/>
          <w:bCs/>
          <w:color w:val="FF0000"/>
          <w:sz w:val="28"/>
          <w:szCs w:val="28"/>
          <w:rtl/>
        </w:rPr>
        <w:t>معلومات إضافية:</w:t>
      </w:r>
      <w:r w:rsidR="000E4A1F" w:rsidRPr="00DB028A">
        <w:rPr>
          <w:rFonts w:asciiTheme="majorBidi" w:hAnsiTheme="majorBidi" w:cstheme="majorBidi"/>
          <w:b/>
          <w:bCs/>
          <w:color w:val="FF0000"/>
          <w:sz w:val="28"/>
          <w:szCs w:val="28"/>
          <w:rtl/>
        </w:rPr>
        <w:t xml:space="preserve"> </w:t>
      </w:r>
    </w:p>
    <w:p w:rsidR="00A725DD" w:rsidRPr="00DB028A" w:rsidRDefault="00A725DD" w:rsidP="00A725DD">
      <w:pPr>
        <w:pStyle w:val="NoSpacing"/>
        <w:jc w:val="both"/>
        <w:rPr>
          <w:rFonts w:asciiTheme="majorBidi" w:hAnsiTheme="majorBidi" w:cstheme="majorBidi"/>
          <w:color w:val="000000" w:themeColor="text1"/>
          <w:sz w:val="24"/>
          <w:szCs w:val="24"/>
          <w:rtl/>
        </w:rPr>
      </w:pPr>
    </w:p>
    <w:tbl>
      <w:tblPr>
        <w:bidiVisual/>
        <w:tblW w:w="8783" w:type="dxa"/>
        <w:jc w:val="center"/>
        <w:tblInd w:w="-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3"/>
        <w:gridCol w:w="4410"/>
      </w:tblGrid>
      <w:tr w:rsidR="00336821" w:rsidRPr="00DB028A" w:rsidTr="00BA29EF">
        <w:trPr>
          <w:trHeight w:val="437"/>
          <w:jc w:val="center"/>
        </w:trPr>
        <w:tc>
          <w:tcPr>
            <w:tcW w:w="4373" w:type="dxa"/>
            <w:shd w:val="clear" w:color="auto" w:fill="auto"/>
          </w:tcPr>
          <w:p w:rsidR="001175BB" w:rsidRPr="00DB028A" w:rsidRDefault="001175BB"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معادلات الموازن</w:t>
            </w:r>
            <w:r w:rsidR="005C213B" w:rsidRPr="00DB028A">
              <w:rPr>
                <w:rFonts w:asciiTheme="majorBidi" w:hAnsiTheme="majorBidi" w:cstheme="majorBidi"/>
                <w:color w:val="000000" w:themeColor="text1"/>
                <w:sz w:val="24"/>
                <w:szCs w:val="24"/>
                <w:rtl/>
              </w:rPr>
              <w:t>ة</w:t>
            </w:r>
            <w:r w:rsidRPr="00DB028A">
              <w:rPr>
                <w:rFonts w:asciiTheme="majorBidi" w:hAnsiTheme="majorBidi" w:cstheme="majorBidi"/>
                <w:color w:val="000000" w:themeColor="text1"/>
                <w:sz w:val="24"/>
                <w:szCs w:val="24"/>
                <w:rtl/>
              </w:rPr>
              <w:t xml:space="preserve"> المرن</w:t>
            </w:r>
            <w:r w:rsidR="005C213B" w:rsidRPr="00DB028A">
              <w:rPr>
                <w:rFonts w:asciiTheme="majorBidi" w:hAnsiTheme="majorBidi" w:cstheme="majorBidi"/>
                <w:color w:val="000000" w:themeColor="text1"/>
                <w:sz w:val="24"/>
                <w:szCs w:val="24"/>
                <w:rtl/>
              </w:rPr>
              <w:t>ة</w:t>
            </w:r>
            <w:r w:rsidRPr="00DB028A">
              <w:rPr>
                <w:rFonts w:asciiTheme="majorBidi" w:hAnsiTheme="majorBidi" w:cstheme="majorBidi"/>
                <w:color w:val="000000" w:themeColor="text1"/>
                <w:sz w:val="24"/>
                <w:szCs w:val="24"/>
                <w:rtl/>
              </w:rPr>
              <w:t xml:space="preserve"> لعناصر التكاليف</w:t>
            </w:r>
          </w:p>
        </w:tc>
        <w:tc>
          <w:tcPr>
            <w:tcW w:w="4410" w:type="dxa"/>
            <w:shd w:val="clear" w:color="auto" w:fill="auto"/>
          </w:tcPr>
          <w:p w:rsidR="001175BB" w:rsidRPr="00DB028A" w:rsidRDefault="001175BB"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تكاليف انتاجية غير مباشرة فعلية إنتاج</w:t>
            </w:r>
            <w:r w:rsidRPr="00DB028A">
              <w:rPr>
                <w:rFonts w:asciiTheme="majorBidi" w:hAnsiTheme="majorBidi" w:cstheme="majorBidi"/>
                <w:color w:val="000000" w:themeColor="text1"/>
                <w:sz w:val="24"/>
                <w:szCs w:val="24"/>
              </w:rPr>
              <w:t xml:space="preserve">18000 </w:t>
            </w:r>
            <w:r w:rsidRPr="00DB028A">
              <w:rPr>
                <w:rFonts w:asciiTheme="majorBidi" w:hAnsiTheme="majorBidi" w:cstheme="majorBidi"/>
                <w:color w:val="000000" w:themeColor="text1"/>
                <w:sz w:val="24"/>
                <w:szCs w:val="24"/>
                <w:rtl/>
              </w:rPr>
              <w:t xml:space="preserve"> وحدة</w:t>
            </w:r>
          </w:p>
        </w:tc>
      </w:tr>
      <w:tr w:rsidR="00336821" w:rsidRPr="00DB028A" w:rsidTr="00BA29EF">
        <w:trPr>
          <w:trHeight w:val="373"/>
          <w:jc w:val="center"/>
        </w:trPr>
        <w:tc>
          <w:tcPr>
            <w:tcW w:w="4373" w:type="dxa"/>
            <w:shd w:val="clear" w:color="auto" w:fill="auto"/>
          </w:tcPr>
          <w:p w:rsidR="001175BB" w:rsidRPr="00DB028A" w:rsidRDefault="00B606DB" w:rsidP="007920FA">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تكلفة المواد الغير مباشرة</w:t>
            </w:r>
            <w:r w:rsidR="005C213B" w:rsidRPr="00DB028A">
              <w:rPr>
                <w:rFonts w:asciiTheme="majorBidi" w:hAnsiTheme="majorBidi" w:cstheme="majorBidi"/>
                <w:color w:val="000000" w:themeColor="text1"/>
                <w:rtl/>
              </w:rPr>
              <w:t xml:space="preserve">= </w:t>
            </w:r>
            <w:r w:rsidR="005C213B" w:rsidRPr="00DB028A">
              <w:rPr>
                <w:rFonts w:asciiTheme="majorBidi" w:hAnsiTheme="majorBidi" w:cstheme="majorBidi"/>
                <w:color w:val="000000" w:themeColor="text1"/>
              </w:rPr>
              <w:t xml:space="preserve">0,6 </w:t>
            </w:r>
            <w:r w:rsidR="005C213B" w:rsidRPr="00DB028A">
              <w:rPr>
                <w:rFonts w:asciiTheme="majorBidi" w:hAnsiTheme="majorBidi" w:cstheme="majorBidi"/>
                <w:color w:val="000000" w:themeColor="text1"/>
                <w:rtl/>
              </w:rPr>
              <w:t xml:space="preserve"> ريال لكل وحدة</w:t>
            </w:r>
          </w:p>
        </w:tc>
        <w:tc>
          <w:tcPr>
            <w:tcW w:w="4410" w:type="dxa"/>
            <w:shd w:val="clear" w:color="auto" w:fill="auto"/>
          </w:tcPr>
          <w:p w:rsidR="001175BB" w:rsidRPr="00DB028A" w:rsidRDefault="005C213B" w:rsidP="00A725DD">
            <w:pPr>
              <w:pStyle w:val="NoSpacing"/>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Pr>
              <w:t>12,800</w:t>
            </w:r>
            <w:r w:rsidRPr="00DB028A">
              <w:rPr>
                <w:rFonts w:asciiTheme="majorBidi" w:hAnsiTheme="majorBidi" w:cstheme="majorBidi"/>
                <w:color w:val="000000" w:themeColor="text1"/>
                <w:sz w:val="24"/>
                <w:szCs w:val="24"/>
                <w:rtl/>
              </w:rPr>
              <w:t xml:space="preserve"> ريال</w:t>
            </w:r>
          </w:p>
        </w:tc>
      </w:tr>
      <w:tr w:rsidR="00336821" w:rsidRPr="00DB028A" w:rsidTr="00BA29EF">
        <w:trPr>
          <w:trHeight w:val="391"/>
          <w:jc w:val="center"/>
        </w:trPr>
        <w:tc>
          <w:tcPr>
            <w:tcW w:w="4373" w:type="dxa"/>
            <w:shd w:val="clear" w:color="auto" w:fill="auto"/>
          </w:tcPr>
          <w:p w:rsidR="001175BB" w:rsidRPr="00DB028A" w:rsidRDefault="00B606DB" w:rsidP="007920FA">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رواتب واجور مشرفي الانتاج =</w:t>
            </w:r>
            <w:r w:rsidRPr="00DB028A">
              <w:rPr>
                <w:rFonts w:asciiTheme="majorBidi" w:hAnsiTheme="majorBidi" w:cstheme="majorBidi"/>
                <w:color w:val="000000" w:themeColor="text1"/>
              </w:rPr>
              <w:t>15,000</w:t>
            </w:r>
            <w:r w:rsidRPr="00DB028A">
              <w:rPr>
                <w:rFonts w:asciiTheme="majorBidi" w:hAnsiTheme="majorBidi" w:cstheme="majorBidi"/>
                <w:color w:val="000000" w:themeColor="text1"/>
                <w:rtl/>
              </w:rPr>
              <w:t>+</w:t>
            </w:r>
            <w:r w:rsidRPr="00DB028A">
              <w:rPr>
                <w:rFonts w:asciiTheme="majorBidi" w:hAnsiTheme="majorBidi" w:cstheme="majorBidi"/>
                <w:color w:val="000000" w:themeColor="text1"/>
              </w:rPr>
              <w:t>0,5</w:t>
            </w:r>
            <w:r w:rsidRPr="00DB028A">
              <w:rPr>
                <w:rFonts w:asciiTheme="majorBidi" w:hAnsiTheme="majorBidi" w:cstheme="majorBidi"/>
                <w:color w:val="000000" w:themeColor="text1"/>
                <w:rtl/>
              </w:rPr>
              <w:t xml:space="preserve"> ريال لكل وحدة</w:t>
            </w:r>
          </w:p>
        </w:tc>
        <w:tc>
          <w:tcPr>
            <w:tcW w:w="4410" w:type="dxa"/>
            <w:shd w:val="clear" w:color="auto" w:fill="auto"/>
          </w:tcPr>
          <w:p w:rsidR="001175BB" w:rsidRPr="00DB028A" w:rsidRDefault="005C213B" w:rsidP="00A725DD">
            <w:pPr>
              <w:pStyle w:val="NoSpacing"/>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Pr>
              <w:t>21,000</w:t>
            </w:r>
            <w:r w:rsidRPr="00DB028A">
              <w:rPr>
                <w:rFonts w:asciiTheme="majorBidi" w:hAnsiTheme="majorBidi" w:cstheme="majorBidi"/>
                <w:color w:val="000000" w:themeColor="text1"/>
                <w:sz w:val="24"/>
                <w:szCs w:val="24"/>
                <w:rtl/>
              </w:rPr>
              <w:t xml:space="preserve">  ريال</w:t>
            </w:r>
          </w:p>
        </w:tc>
      </w:tr>
      <w:tr w:rsidR="00336821" w:rsidRPr="00DB028A" w:rsidTr="00BA29EF">
        <w:trPr>
          <w:trHeight w:val="411"/>
          <w:jc w:val="center"/>
        </w:trPr>
        <w:tc>
          <w:tcPr>
            <w:tcW w:w="4373" w:type="dxa"/>
            <w:shd w:val="clear" w:color="auto" w:fill="auto"/>
          </w:tcPr>
          <w:p w:rsidR="001175BB" w:rsidRPr="00DB028A" w:rsidRDefault="00B606DB" w:rsidP="007920FA">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اهلاك معدات الانتاج= </w:t>
            </w:r>
            <w:r w:rsidRPr="00DB028A">
              <w:rPr>
                <w:rFonts w:asciiTheme="majorBidi" w:hAnsiTheme="majorBidi" w:cstheme="majorBidi"/>
                <w:color w:val="000000" w:themeColor="text1"/>
              </w:rPr>
              <w:t>20,000</w:t>
            </w:r>
            <w:r w:rsidRPr="00DB028A">
              <w:rPr>
                <w:rFonts w:asciiTheme="majorBidi" w:hAnsiTheme="majorBidi" w:cstheme="majorBidi"/>
                <w:color w:val="000000" w:themeColor="text1"/>
                <w:rtl/>
              </w:rPr>
              <w:t xml:space="preserve"> ريال سنويا</w:t>
            </w:r>
          </w:p>
        </w:tc>
        <w:tc>
          <w:tcPr>
            <w:tcW w:w="4410" w:type="dxa"/>
            <w:shd w:val="clear" w:color="auto" w:fill="auto"/>
          </w:tcPr>
          <w:p w:rsidR="001175BB" w:rsidRPr="00DB028A" w:rsidRDefault="005C213B" w:rsidP="00A725DD">
            <w:pPr>
              <w:pStyle w:val="NoSpacing"/>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Pr>
              <w:t>20,000</w:t>
            </w:r>
            <w:r w:rsidRPr="00DB028A">
              <w:rPr>
                <w:rFonts w:asciiTheme="majorBidi" w:hAnsiTheme="majorBidi" w:cstheme="majorBidi"/>
                <w:color w:val="000000" w:themeColor="text1"/>
                <w:sz w:val="24"/>
                <w:szCs w:val="24"/>
                <w:rtl/>
              </w:rPr>
              <w:t xml:space="preserve">  ريال</w:t>
            </w:r>
          </w:p>
        </w:tc>
      </w:tr>
      <w:tr w:rsidR="00336821" w:rsidRPr="00DB028A" w:rsidTr="00BA29EF">
        <w:trPr>
          <w:trHeight w:val="417"/>
          <w:jc w:val="center"/>
        </w:trPr>
        <w:tc>
          <w:tcPr>
            <w:tcW w:w="4373" w:type="dxa"/>
            <w:shd w:val="clear" w:color="auto" w:fill="auto"/>
          </w:tcPr>
          <w:p w:rsidR="001175BB" w:rsidRPr="00DB028A" w:rsidRDefault="00B606DB" w:rsidP="007920FA">
            <w:pPr>
              <w:pStyle w:val="NoSpacing"/>
              <w:rPr>
                <w:rFonts w:asciiTheme="majorBidi" w:hAnsiTheme="majorBidi" w:cstheme="majorBidi"/>
                <w:color w:val="000000" w:themeColor="text1"/>
                <w:rtl/>
              </w:rPr>
            </w:pPr>
            <w:r w:rsidRPr="00DB028A">
              <w:rPr>
                <w:rFonts w:asciiTheme="majorBidi" w:hAnsiTheme="majorBidi" w:cstheme="majorBidi"/>
                <w:color w:val="000000" w:themeColor="text1"/>
                <w:rtl/>
              </w:rPr>
              <w:t>قوى محركة=</w:t>
            </w:r>
            <w:r w:rsidRPr="00DB028A">
              <w:rPr>
                <w:rFonts w:asciiTheme="majorBidi" w:hAnsiTheme="majorBidi" w:cstheme="majorBidi"/>
                <w:color w:val="000000" w:themeColor="text1"/>
              </w:rPr>
              <w:t>8000</w:t>
            </w:r>
            <w:r w:rsidRPr="00DB028A">
              <w:rPr>
                <w:rFonts w:asciiTheme="majorBidi" w:hAnsiTheme="majorBidi" w:cstheme="majorBidi"/>
                <w:color w:val="000000" w:themeColor="text1"/>
                <w:rtl/>
              </w:rPr>
              <w:t>+</w:t>
            </w:r>
            <w:r w:rsidRPr="00DB028A">
              <w:rPr>
                <w:rFonts w:asciiTheme="majorBidi" w:hAnsiTheme="majorBidi" w:cstheme="majorBidi"/>
                <w:color w:val="000000" w:themeColor="text1"/>
              </w:rPr>
              <w:t>0,3</w:t>
            </w:r>
            <w:r w:rsidRPr="00DB028A">
              <w:rPr>
                <w:rFonts w:asciiTheme="majorBidi" w:hAnsiTheme="majorBidi" w:cstheme="majorBidi"/>
                <w:color w:val="000000" w:themeColor="text1"/>
                <w:rtl/>
              </w:rPr>
              <w:t xml:space="preserve"> ريال لكل وحدة</w:t>
            </w:r>
          </w:p>
        </w:tc>
        <w:tc>
          <w:tcPr>
            <w:tcW w:w="4410" w:type="dxa"/>
            <w:shd w:val="clear" w:color="auto" w:fill="auto"/>
          </w:tcPr>
          <w:p w:rsidR="001175BB" w:rsidRPr="00DB028A" w:rsidRDefault="005C213B" w:rsidP="00A725DD">
            <w:pPr>
              <w:pStyle w:val="NoSpacing"/>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Pr>
              <w:t>11,400</w:t>
            </w:r>
            <w:r w:rsidRPr="00DB028A">
              <w:rPr>
                <w:rFonts w:asciiTheme="majorBidi" w:hAnsiTheme="majorBidi" w:cstheme="majorBidi"/>
                <w:color w:val="000000" w:themeColor="text1"/>
                <w:sz w:val="24"/>
                <w:szCs w:val="24"/>
                <w:rtl/>
              </w:rPr>
              <w:t xml:space="preserve">  ريال</w:t>
            </w:r>
          </w:p>
        </w:tc>
      </w:tr>
    </w:tbl>
    <w:p w:rsidR="00EC1312" w:rsidRPr="00DB028A" w:rsidRDefault="00D87B8E" w:rsidP="00BA29EF">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1</w:t>
      </w:r>
      <w:r w:rsidR="00EC1312" w:rsidRPr="00DB028A">
        <w:rPr>
          <w:rFonts w:asciiTheme="majorBidi" w:hAnsiTheme="majorBidi" w:cstheme="majorBidi"/>
          <w:b/>
          <w:bCs/>
          <w:color w:val="FF0000"/>
          <w:sz w:val="28"/>
          <w:szCs w:val="28"/>
          <w:rtl/>
        </w:rPr>
        <w:t>ــ تقديرات تكلفة المواد غير المباشرة بالموازنة المرنة لمستوى الإنتاج الفعلي 18,000 وحدة لعام 1433</w:t>
      </w:r>
    </w:p>
    <w:p w:rsidR="00EC1312" w:rsidRPr="00BA29EF" w:rsidRDefault="00EC1312" w:rsidP="007920FA">
      <w:pPr>
        <w:pStyle w:val="NoSpacing"/>
        <w:rPr>
          <w:rFonts w:asciiTheme="majorBidi" w:hAnsiTheme="majorBidi" w:cstheme="majorBidi"/>
          <w:b/>
          <w:bCs/>
          <w:color w:val="00B050"/>
          <w:sz w:val="24"/>
          <w:szCs w:val="24"/>
          <w:rtl/>
        </w:rPr>
      </w:pPr>
      <w:r w:rsidRPr="00BA29EF">
        <w:rPr>
          <w:rFonts w:asciiTheme="majorBidi" w:hAnsiTheme="majorBidi" w:cstheme="majorBidi"/>
          <w:b/>
          <w:bCs/>
          <w:color w:val="00B050"/>
          <w:sz w:val="24"/>
          <w:szCs w:val="24"/>
          <w:rtl/>
        </w:rPr>
        <w:t>أ - 10,800</w:t>
      </w:r>
    </w:p>
    <w:p w:rsidR="00EC1312" w:rsidRPr="00DB028A" w:rsidRDefault="00EC1312"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- 24,000</w:t>
      </w:r>
    </w:p>
    <w:p w:rsidR="00EC1312" w:rsidRPr="00DB028A" w:rsidRDefault="00EC1312"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- 20,000</w:t>
      </w:r>
    </w:p>
    <w:p w:rsidR="00EC1312" w:rsidRPr="00DB028A" w:rsidRDefault="00EC1312"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- 13,400</w:t>
      </w:r>
    </w:p>
    <w:p w:rsidR="006128E7" w:rsidRDefault="00E81657" w:rsidP="006128E7">
      <w:pPr>
        <w:pStyle w:val="NoSpacing"/>
        <w:rPr>
          <w:rFonts w:asciiTheme="majorBidi" w:hAnsiTheme="majorBidi" w:cstheme="majorBidi"/>
          <w:b/>
          <w:bCs/>
          <w:color w:val="FF0000"/>
          <w:sz w:val="28"/>
          <w:szCs w:val="28"/>
        </w:rPr>
      </w:pPr>
      <w:r w:rsidRPr="00DB028A">
        <w:rPr>
          <w:rFonts w:asciiTheme="majorBidi" w:hAnsiTheme="majorBidi" w:cstheme="majorBidi"/>
          <w:b/>
          <w:bCs/>
          <w:color w:val="FF0000"/>
          <w:sz w:val="28"/>
          <w:szCs w:val="28"/>
          <w:rtl/>
        </w:rPr>
        <w:t xml:space="preserve">2ــ  تقديرات رواتب وأجور مشرفي الإنتاج بالموازنة المرنة لمستوى إنتاج فعلي 18,000 وحدة </w:t>
      </w:r>
      <w:r w:rsidR="00BA29EF" w:rsidRPr="00DB028A">
        <w:rPr>
          <w:rFonts w:asciiTheme="majorBidi" w:hAnsiTheme="majorBidi" w:cstheme="majorBidi"/>
          <w:b/>
          <w:bCs/>
          <w:color w:val="FF0000"/>
          <w:sz w:val="28"/>
          <w:szCs w:val="28"/>
          <w:rtl/>
        </w:rPr>
        <w:t xml:space="preserve">لعام </w:t>
      </w:r>
    </w:p>
    <w:p w:rsidR="00E81657" w:rsidRPr="00DB028A" w:rsidRDefault="00E81657" w:rsidP="006128E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- 10,800</w:t>
      </w:r>
      <w:r w:rsidR="00BA29EF">
        <w:rPr>
          <w:rFonts w:asciiTheme="majorBidi" w:hAnsiTheme="majorBidi" w:cstheme="majorBidi"/>
          <w:color w:val="000000" w:themeColor="text1"/>
          <w:sz w:val="24"/>
          <w:szCs w:val="24"/>
          <w:rtl/>
        </w:rPr>
        <w:tab/>
      </w:r>
    </w:p>
    <w:p w:rsidR="00E81657" w:rsidRPr="006128E7" w:rsidRDefault="00E81657" w:rsidP="007920FA">
      <w:pPr>
        <w:pStyle w:val="NoSpacing"/>
        <w:rPr>
          <w:rFonts w:asciiTheme="majorBidi" w:hAnsiTheme="majorBidi" w:cstheme="majorBidi"/>
          <w:b/>
          <w:bCs/>
          <w:color w:val="00B050"/>
          <w:sz w:val="24"/>
          <w:szCs w:val="24"/>
          <w:rtl/>
        </w:rPr>
      </w:pPr>
      <w:r w:rsidRPr="006128E7">
        <w:rPr>
          <w:rFonts w:asciiTheme="majorBidi" w:hAnsiTheme="majorBidi" w:cstheme="majorBidi"/>
          <w:b/>
          <w:bCs/>
          <w:color w:val="00B050"/>
          <w:sz w:val="24"/>
          <w:szCs w:val="24"/>
          <w:rtl/>
        </w:rPr>
        <w:t>ب - 24,000</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- 20,000</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- 13,400</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هـ - لا شيء مما سبق </w:t>
      </w:r>
    </w:p>
    <w:p w:rsidR="00E81657" w:rsidRPr="00DB028A" w:rsidRDefault="00E81657" w:rsidP="006128E7">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3ــ تقديرات تكلفة إهلاك معدات إنتاجية بالموازنة المرنة لمستوى الإنتاج الفعلي 18,000 وحدة للعام  :</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- 10,800</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- 24,000</w:t>
      </w:r>
    </w:p>
    <w:p w:rsidR="00E81657" w:rsidRPr="006128E7" w:rsidRDefault="00E81657" w:rsidP="007920FA">
      <w:pPr>
        <w:pStyle w:val="NoSpacing"/>
        <w:rPr>
          <w:rFonts w:asciiTheme="majorBidi" w:hAnsiTheme="majorBidi" w:cstheme="majorBidi"/>
          <w:b/>
          <w:bCs/>
          <w:color w:val="00B050"/>
          <w:sz w:val="24"/>
          <w:szCs w:val="24"/>
          <w:rtl/>
        </w:rPr>
      </w:pPr>
      <w:r w:rsidRPr="006128E7">
        <w:rPr>
          <w:rFonts w:asciiTheme="majorBidi" w:hAnsiTheme="majorBidi" w:cstheme="majorBidi"/>
          <w:b/>
          <w:bCs/>
          <w:color w:val="00B050"/>
          <w:sz w:val="24"/>
          <w:szCs w:val="24"/>
          <w:rtl/>
        </w:rPr>
        <w:t>ج - 20,000</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- 13,400</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هـ - لا شي</w:t>
      </w:r>
      <w:r w:rsidR="00B3391C" w:rsidRPr="00DB028A">
        <w:rPr>
          <w:rFonts w:asciiTheme="majorBidi" w:hAnsiTheme="majorBidi" w:cstheme="majorBidi"/>
          <w:color w:val="000000" w:themeColor="text1"/>
          <w:sz w:val="24"/>
          <w:szCs w:val="24"/>
          <w:rtl/>
        </w:rPr>
        <w:t xml:space="preserve">ء </w:t>
      </w:r>
      <w:r w:rsidRPr="00DB028A">
        <w:rPr>
          <w:rFonts w:asciiTheme="majorBidi" w:hAnsiTheme="majorBidi" w:cstheme="majorBidi"/>
          <w:color w:val="000000" w:themeColor="text1"/>
          <w:sz w:val="24"/>
          <w:szCs w:val="24"/>
          <w:rtl/>
        </w:rPr>
        <w:t xml:space="preserve">مما سبق </w:t>
      </w:r>
    </w:p>
    <w:p w:rsidR="00E81657" w:rsidRPr="00DB028A" w:rsidRDefault="00E81657" w:rsidP="006128E7">
      <w:pPr>
        <w:pStyle w:val="NoSpacing"/>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4ــ تقديرات نفقات القوى المحركة بالموازنة المرنة لمستوى الإنتاج الفعلي 18,000 وحدة للعام 1433 هـ:</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- 10,800</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- 24,000</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- 20,000</w:t>
      </w:r>
    </w:p>
    <w:p w:rsidR="00E81657" w:rsidRPr="006128E7" w:rsidRDefault="00E81657" w:rsidP="007920FA">
      <w:pPr>
        <w:pStyle w:val="NoSpacing"/>
        <w:rPr>
          <w:rFonts w:asciiTheme="majorBidi" w:hAnsiTheme="majorBidi" w:cstheme="majorBidi"/>
          <w:b/>
          <w:bCs/>
          <w:color w:val="00B050"/>
          <w:sz w:val="24"/>
          <w:szCs w:val="24"/>
          <w:rtl/>
        </w:rPr>
      </w:pPr>
      <w:r w:rsidRPr="006128E7">
        <w:rPr>
          <w:rFonts w:asciiTheme="majorBidi" w:hAnsiTheme="majorBidi" w:cstheme="majorBidi"/>
          <w:b/>
          <w:bCs/>
          <w:color w:val="00B050"/>
          <w:sz w:val="24"/>
          <w:szCs w:val="24"/>
          <w:rtl/>
        </w:rPr>
        <w:t>د - 13,400</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هـ - لا ش</w:t>
      </w:r>
      <w:r w:rsidR="00B3391C" w:rsidRPr="00DB028A">
        <w:rPr>
          <w:rFonts w:asciiTheme="majorBidi" w:hAnsiTheme="majorBidi" w:cstheme="majorBidi"/>
          <w:color w:val="000000" w:themeColor="text1"/>
          <w:sz w:val="24"/>
          <w:szCs w:val="24"/>
          <w:rtl/>
        </w:rPr>
        <w:t xml:space="preserve">يء </w:t>
      </w:r>
      <w:r w:rsidRPr="00DB028A">
        <w:rPr>
          <w:rFonts w:asciiTheme="majorBidi" w:hAnsiTheme="majorBidi" w:cstheme="majorBidi"/>
          <w:color w:val="000000" w:themeColor="text1"/>
          <w:sz w:val="24"/>
          <w:szCs w:val="24"/>
          <w:rtl/>
        </w:rPr>
        <w:t xml:space="preserve"> مما سبق</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b/>
          <w:bCs/>
          <w:color w:val="FF0000"/>
          <w:sz w:val="28"/>
          <w:szCs w:val="28"/>
          <w:rtl/>
        </w:rPr>
        <w:t>5. انحرافات تكلفة المواد غير المباشرة الفعلية عن الموازنة المرنة لمستوى الإنتاج الفعلي 18,000 وحدة</w:t>
      </w:r>
      <w:r w:rsidRPr="00DB028A">
        <w:rPr>
          <w:rFonts w:asciiTheme="majorBidi" w:hAnsiTheme="majorBidi" w:cstheme="majorBidi"/>
          <w:color w:val="000000" w:themeColor="text1"/>
          <w:sz w:val="24"/>
          <w:szCs w:val="24"/>
          <w:rtl/>
        </w:rPr>
        <w:t xml:space="preserve"> للعام1433 ه</w:t>
      </w:r>
      <w:r w:rsidR="00B3391C" w:rsidRPr="00DB028A">
        <w:rPr>
          <w:rFonts w:asciiTheme="majorBidi" w:hAnsiTheme="majorBidi" w:cstheme="majorBidi"/>
          <w:color w:val="000000" w:themeColor="text1"/>
          <w:sz w:val="24"/>
          <w:szCs w:val="24"/>
          <w:rtl/>
        </w:rPr>
        <w:t>ـ</w:t>
      </w:r>
      <w:r w:rsidRPr="00DB028A">
        <w:rPr>
          <w:rFonts w:asciiTheme="majorBidi" w:hAnsiTheme="majorBidi" w:cstheme="majorBidi"/>
          <w:color w:val="000000" w:themeColor="text1"/>
          <w:sz w:val="24"/>
          <w:szCs w:val="24"/>
          <w:rtl/>
        </w:rPr>
        <w:t xml:space="preserve"> هي :</w:t>
      </w:r>
    </w:p>
    <w:p w:rsidR="00E81657" w:rsidRPr="006128E7" w:rsidRDefault="00E81657" w:rsidP="007920FA">
      <w:pPr>
        <w:pStyle w:val="NoSpacing"/>
        <w:rPr>
          <w:rFonts w:asciiTheme="majorBidi" w:hAnsiTheme="majorBidi" w:cstheme="majorBidi"/>
          <w:b/>
          <w:bCs/>
          <w:color w:val="00B050"/>
          <w:sz w:val="24"/>
          <w:szCs w:val="24"/>
          <w:rtl/>
        </w:rPr>
      </w:pPr>
      <w:r w:rsidRPr="006128E7">
        <w:rPr>
          <w:rFonts w:asciiTheme="majorBidi" w:hAnsiTheme="majorBidi" w:cstheme="majorBidi"/>
          <w:b/>
          <w:bCs/>
          <w:color w:val="00B050"/>
          <w:sz w:val="24"/>
          <w:szCs w:val="24"/>
          <w:rtl/>
        </w:rPr>
        <w:t>أ - 2,000 ريال ، إسراف في غير صالح الشركة</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صفر ريال</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- 3,000 ريال ، إسراف في غير صالح الشركة</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- 2,000 ريال ، وفر في صالح الشركة</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هـ - لا شيء مما سبق </w:t>
      </w:r>
    </w:p>
    <w:p w:rsidR="006128E7" w:rsidRDefault="00E81657" w:rsidP="006128E7">
      <w:pPr>
        <w:pStyle w:val="NoSpacing"/>
        <w:rPr>
          <w:rFonts w:asciiTheme="majorBidi" w:hAnsiTheme="majorBidi" w:cstheme="majorBidi"/>
          <w:b/>
          <w:bCs/>
          <w:color w:val="FF0000"/>
          <w:sz w:val="28"/>
          <w:szCs w:val="28"/>
        </w:rPr>
      </w:pPr>
      <w:r w:rsidRPr="00DB028A">
        <w:rPr>
          <w:rFonts w:asciiTheme="majorBidi" w:hAnsiTheme="majorBidi" w:cstheme="majorBidi"/>
          <w:b/>
          <w:bCs/>
          <w:color w:val="FF0000"/>
          <w:sz w:val="28"/>
          <w:szCs w:val="28"/>
          <w:rtl/>
        </w:rPr>
        <w:t>6. انحرافات نفقات القوى المحركة الفعلية عن الموازنة المرنة لمستوى الإنتاج الفعلي 18,000 وحدة للعام</w:t>
      </w:r>
    </w:p>
    <w:p w:rsidR="00E81657" w:rsidRPr="00DB028A" w:rsidRDefault="00E81657" w:rsidP="006128E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- 2,000 ريال ، إسراف في غير صالح الشركة</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صفر ريال</w:t>
      </w:r>
    </w:p>
    <w:p w:rsidR="00E81657" w:rsidRPr="00DB028A" w:rsidRDefault="00E81657" w:rsidP="007920F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- 3,000 ريال ، إسراف في غير صالح الشركة</w:t>
      </w:r>
    </w:p>
    <w:p w:rsidR="006128E7" w:rsidRPr="006128E7" w:rsidRDefault="00E81657" w:rsidP="006128E7">
      <w:pPr>
        <w:pStyle w:val="NoSpacing"/>
        <w:rPr>
          <w:rFonts w:asciiTheme="majorBidi" w:hAnsiTheme="majorBidi" w:cstheme="majorBidi"/>
          <w:b/>
          <w:bCs/>
          <w:color w:val="00B050"/>
          <w:sz w:val="24"/>
          <w:szCs w:val="24"/>
        </w:rPr>
      </w:pPr>
      <w:r w:rsidRPr="006128E7">
        <w:rPr>
          <w:rFonts w:asciiTheme="majorBidi" w:hAnsiTheme="majorBidi" w:cstheme="majorBidi"/>
          <w:b/>
          <w:bCs/>
          <w:color w:val="00B050"/>
          <w:sz w:val="24"/>
          <w:szCs w:val="24"/>
          <w:rtl/>
        </w:rPr>
        <w:t>د - 2,000 ريال ، وفر في صالح الشركة</w:t>
      </w:r>
    </w:p>
    <w:p w:rsidR="00663309" w:rsidRPr="006128E7" w:rsidRDefault="00663309" w:rsidP="006128E7">
      <w:pPr>
        <w:pStyle w:val="NoSpacing"/>
        <w:rPr>
          <w:rFonts w:asciiTheme="majorBidi" w:hAnsiTheme="majorBidi" w:cstheme="majorBidi"/>
          <w:color w:val="000000" w:themeColor="text1"/>
          <w:sz w:val="24"/>
          <w:szCs w:val="24"/>
          <w:rtl/>
        </w:rPr>
      </w:pPr>
      <w:r w:rsidRPr="00DB028A">
        <w:rPr>
          <w:rFonts w:asciiTheme="majorBidi" w:hAnsiTheme="majorBidi" w:cstheme="majorBidi"/>
          <w:b/>
          <w:bCs/>
          <w:color w:val="FF0000"/>
          <w:sz w:val="28"/>
          <w:szCs w:val="28"/>
          <w:rtl/>
        </w:rPr>
        <w:lastRenderedPageBreak/>
        <w:t>تستخدم الموازنة المرنة في تحديد الانحرافات عن طريق المقارنة بين :</w:t>
      </w:r>
    </w:p>
    <w:p w:rsidR="00663309" w:rsidRPr="00DB028A" w:rsidRDefault="00663309" w:rsidP="00AE087A">
      <w:pPr>
        <w:numPr>
          <w:ilvl w:val="0"/>
          <w:numId w:val="71"/>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التكاليف المعيارية للمستوى الأعلى للنشاط والتكاليف الفعلية للمستوى الفعلي للنشاط</w:t>
      </w:r>
    </w:p>
    <w:p w:rsidR="00663309" w:rsidRPr="00DB028A" w:rsidRDefault="00663309" w:rsidP="00AE087A">
      <w:pPr>
        <w:numPr>
          <w:ilvl w:val="0"/>
          <w:numId w:val="71"/>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التكاليف المعيارية للمستوى الاوسط للنشاط والتكاليف الفعلية للمستوى الفعلي للنشاط</w:t>
      </w:r>
    </w:p>
    <w:p w:rsidR="00663309" w:rsidRPr="00DB028A" w:rsidRDefault="00663309" w:rsidP="00AE087A">
      <w:pPr>
        <w:numPr>
          <w:ilvl w:val="0"/>
          <w:numId w:val="71"/>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التكاليف المعيا رية للمستوى الادنى للنشاط والتكاليف الفعلية للمستوى الفعلي للنشاط</w:t>
      </w:r>
    </w:p>
    <w:p w:rsidR="00663309" w:rsidRPr="006128E7" w:rsidRDefault="00663309" w:rsidP="006128E7">
      <w:pPr>
        <w:pStyle w:val="NoSpacing"/>
        <w:rPr>
          <w:rFonts w:asciiTheme="majorBidi" w:hAnsiTheme="majorBidi" w:cstheme="majorBidi"/>
          <w:b/>
          <w:bCs/>
          <w:color w:val="00B050"/>
          <w:sz w:val="24"/>
          <w:szCs w:val="24"/>
          <w:rtl/>
        </w:rPr>
      </w:pPr>
      <w:r w:rsidRPr="006128E7">
        <w:rPr>
          <w:rFonts w:asciiTheme="majorBidi" w:hAnsiTheme="majorBidi" w:cstheme="majorBidi"/>
          <w:b/>
          <w:bCs/>
          <w:color w:val="00B050"/>
          <w:sz w:val="24"/>
          <w:szCs w:val="24"/>
          <w:rtl/>
        </w:rPr>
        <w:t xml:space="preserve">لا شيء من ما سبق </w:t>
      </w:r>
    </w:p>
    <w:p w:rsidR="00663309" w:rsidRPr="00DB028A" w:rsidRDefault="00663309" w:rsidP="00663309">
      <w:pPr>
        <w:rPr>
          <w:rFonts w:asciiTheme="majorBidi" w:eastAsiaTheme="minorHAnsi" w:hAnsiTheme="majorBidi" w:cstheme="majorBidi"/>
          <w:color w:val="000000" w:themeColor="text1"/>
          <w:rtl/>
        </w:rPr>
      </w:pPr>
    </w:p>
    <w:p w:rsidR="00663309" w:rsidRPr="00DB028A" w:rsidRDefault="00663309" w:rsidP="00663309">
      <w:pPr>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-ان إمكانية اعداد الموازنة المرنة عند أي مستوى نشاط داخل المدى الملائم ، هذا يشير الى مصطلح:</w:t>
      </w:r>
    </w:p>
    <w:p w:rsidR="00663309" w:rsidRPr="006128E7" w:rsidRDefault="00663309" w:rsidP="006128E7">
      <w:pPr>
        <w:pStyle w:val="NoSpacing"/>
        <w:rPr>
          <w:rFonts w:asciiTheme="majorBidi" w:hAnsiTheme="majorBidi" w:cstheme="majorBidi"/>
          <w:b/>
          <w:bCs/>
          <w:color w:val="00B050"/>
          <w:sz w:val="24"/>
          <w:szCs w:val="24"/>
          <w:rtl/>
        </w:rPr>
      </w:pPr>
      <w:r w:rsidRPr="006128E7">
        <w:rPr>
          <w:rFonts w:asciiTheme="majorBidi" w:hAnsiTheme="majorBidi" w:cstheme="majorBidi"/>
          <w:b/>
          <w:bCs/>
          <w:color w:val="00B050"/>
          <w:sz w:val="24"/>
          <w:szCs w:val="24"/>
          <w:rtl/>
        </w:rPr>
        <w:t>ديناميكية الموازنة</w:t>
      </w:r>
    </w:p>
    <w:p w:rsidR="00663309" w:rsidRPr="00DB028A" w:rsidRDefault="00663309" w:rsidP="00AE087A">
      <w:pPr>
        <w:numPr>
          <w:ilvl w:val="0"/>
          <w:numId w:val="7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بيع الموازنة</w:t>
      </w:r>
    </w:p>
    <w:p w:rsidR="00663309" w:rsidRPr="00DB028A" w:rsidRDefault="00663309" w:rsidP="00AE087A">
      <w:pPr>
        <w:numPr>
          <w:ilvl w:val="0"/>
          <w:numId w:val="7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وحدة الموازنة</w:t>
      </w:r>
    </w:p>
    <w:p w:rsidR="00663309" w:rsidRPr="00DB028A" w:rsidRDefault="00663309" w:rsidP="00AE087A">
      <w:pPr>
        <w:numPr>
          <w:ilvl w:val="0"/>
          <w:numId w:val="7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 xml:space="preserve">لا شيء من ما سبق </w:t>
      </w:r>
    </w:p>
    <w:p w:rsidR="00663309" w:rsidRPr="00DB028A" w:rsidRDefault="00663309" w:rsidP="00663309">
      <w:pPr>
        <w:rPr>
          <w:rFonts w:asciiTheme="majorBidi" w:eastAsiaTheme="minorHAnsi" w:hAnsiTheme="majorBidi" w:cstheme="majorBidi"/>
          <w:color w:val="000000" w:themeColor="text1"/>
          <w:rtl/>
        </w:rPr>
      </w:pPr>
    </w:p>
    <w:p w:rsidR="00663309" w:rsidRPr="00DB028A" w:rsidRDefault="00663309" w:rsidP="006128E7">
      <w:pPr>
        <w:jc w:val="both"/>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اعدت شركة الموازنة المرنة لعناصر التكاليف الإنتاجية غير المباشرة بحيث تغطي مدى نشاط يتراوح بين 30,000 الى 48,000 وحدة ، </w:t>
      </w:r>
      <w:r w:rsidR="006128E7">
        <w:rPr>
          <w:rFonts w:asciiTheme="majorBidi" w:hAnsiTheme="majorBidi" w:cstheme="majorBidi"/>
          <w:b/>
          <w:bCs/>
          <w:color w:val="FF0000"/>
          <w:sz w:val="28"/>
          <w:szCs w:val="28"/>
          <w:rtl/>
        </w:rPr>
        <w:t xml:space="preserve">معادلات الموازنة المرنة لبعض </w:t>
      </w:r>
      <w:r w:rsidRPr="00DB028A">
        <w:rPr>
          <w:rFonts w:asciiTheme="majorBidi" w:hAnsiTheme="majorBidi" w:cstheme="majorBidi"/>
          <w:b/>
          <w:bCs/>
          <w:color w:val="FF0000"/>
          <w:sz w:val="28"/>
          <w:szCs w:val="28"/>
          <w:rtl/>
        </w:rPr>
        <w:t>التكاليف الإنتاجية غير المباشرة</w:t>
      </w:r>
      <w:r w:rsidR="006128E7">
        <w:rPr>
          <w:rFonts w:asciiTheme="majorBidi" w:hAnsiTheme="majorBidi" w:cstheme="majorBidi"/>
          <w:b/>
          <w:bCs/>
          <w:color w:val="FF0000"/>
          <w:sz w:val="28"/>
          <w:szCs w:val="28"/>
        </w:rPr>
        <w:t xml:space="preserve"> </w:t>
      </w:r>
      <w:r w:rsidRPr="00DB028A">
        <w:rPr>
          <w:rFonts w:asciiTheme="majorBidi" w:hAnsiTheme="majorBidi" w:cstheme="majorBidi"/>
          <w:b/>
          <w:bCs/>
          <w:color w:val="FF0000"/>
          <w:sz w:val="28"/>
          <w:szCs w:val="28"/>
          <w:rtl/>
        </w:rPr>
        <w:t>كالاتي:</w:t>
      </w:r>
    </w:p>
    <w:p w:rsidR="00663309" w:rsidRPr="00DB028A" w:rsidRDefault="00663309" w:rsidP="006128E7">
      <w:pPr>
        <w:jc w:val="center"/>
        <w:rPr>
          <w:rFonts w:asciiTheme="majorBidi" w:hAnsiTheme="majorBidi" w:cstheme="majorBidi"/>
          <w:b/>
          <w:bCs/>
          <w:color w:val="FF0000"/>
          <w:sz w:val="28"/>
          <w:szCs w:val="28"/>
          <w:rtl/>
        </w:rPr>
      </w:pPr>
      <w:r w:rsidRPr="00DB028A">
        <w:rPr>
          <w:rFonts w:asciiTheme="majorBidi" w:hAnsiTheme="majorBidi" w:cstheme="majorBidi"/>
          <w:b/>
          <w:bCs/>
          <w:noProof/>
          <w:color w:val="FF0000"/>
          <w:sz w:val="28"/>
          <w:szCs w:val="28"/>
        </w:rPr>
        <w:drawing>
          <wp:inline distT="0" distB="0" distL="0" distR="0" wp14:anchorId="2F6837E0" wp14:editId="4C3450EF">
            <wp:extent cx="4917057" cy="974769"/>
            <wp:effectExtent l="0" t="0" r="0" b="0"/>
            <wp:docPr id="20"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16833" cy="974725"/>
                    </a:xfrm>
                    <a:prstGeom prst="rect">
                      <a:avLst/>
                    </a:prstGeom>
                    <a:noFill/>
                    <a:ln>
                      <a:noFill/>
                    </a:ln>
                  </pic:spPr>
                </pic:pic>
              </a:graphicData>
            </a:graphic>
          </wp:inline>
        </w:drawing>
      </w:r>
    </w:p>
    <w:p w:rsidR="00663309" w:rsidRPr="00DB028A" w:rsidRDefault="00663309" w:rsidP="00AE087A">
      <w:pPr>
        <w:numPr>
          <w:ilvl w:val="0"/>
          <w:numId w:val="73"/>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24,000 ريال</w:t>
      </w:r>
    </w:p>
    <w:p w:rsidR="00663309" w:rsidRPr="006128E7" w:rsidRDefault="00663309" w:rsidP="00AE087A">
      <w:pPr>
        <w:numPr>
          <w:ilvl w:val="0"/>
          <w:numId w:val="73"/>
        </w:numPr>
        <w:contextualSpacing/>
        <w:rPr>
          <w:rFonts w:asciiTheme="majorBidi" w:hAnsiTheme="majorBidi" w:cstheme="majorBidi"/>
          <w:b/>
          <w:bCs/>
          <w:color w:val="00B050"/>
          <w:sz w:val="24"/>
          <w:szCs w:val="24"/>
          <w:rtl/>
        </w:rPr>
      </w:pPr>
      <w:r w:rsidRPr="006128E7">
        <w:rPr>
          <w:rFonts w:asciiTheme="majorBidi" w:hAnsiTheme="majorBidi" w:cstheme="majorBidi"/>
          <w:b/>
          <w:bCs/>
          <w:color w:val="00B050"/>
          <w:sz w:val="24"/>
          <w:szCs w:val="24"/>
          <w:rtl/>
        </w:rPr>
        <w:t>35,000 ريال</w:t>
      </w:r>
    </w:p>
    <w:p w:rsidR="00663309" w:rsidRPr="00DB028A" w:rsidRDefault="00663309" w:rsidP="00AE087A">
      <w:pPr>
        <w:numPr>
          <w:ilvl w:val="0"/>
          <w:numId w:val="73"/>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27,500 ريال</w:t>
      </w:r>
    </w:p>
    <w:p w:rsidR="00663309" w:rsidRPr="00DB028A" w:rsidRDefault="00663309" w:rsidP="00AE087A">
      <w:pPr>
        <w:numPr>
          <w:ilvl w:val="0"/>
          <w:numId w:val="73"/>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لا شيء مما سبق</w:t>
      </w:r>
    </w:p>
    <w:p w:rsidR="00663309" w:rsidRPr="00DB028A" w:rsidRDefault="00663309" w:rsidP="00663309">
      <w:pPr>
        <w:contextualSpacing/>
        <w:rPr>
          <w:rFonts w:asciiTheme="majorBidi" w:eastAsiaTheme="minorHAnsi" w:hAnsiTheme="majorBidi" w:cstheme="majorBidi"/>
          <w:color w:val="000000" w:themeColor="text1"/>
          <w:rtl/>
        </w:rPr>
      </w:pPr>
    </w:p>
    <w:p w:rsidR="00663309" w:rsidRPr="003E11C5" w:rsidRDefault="00663309" w:rsidP="001D3858">
      <w:pPr>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في نفس فقرة السؤال السابقة مباشرة ، بفرض ان تكلفة المواد غير المباشرة الفعلية 103,000 ريال ، فان انحراف تكلفة المواد غير المباشرة الفعلية عن تقديراتها بالموازنة لمستوى الإنتاج الفعلي 40,000 وحدة هو</w:t>
      </w:r>
      <w:r w:rsidR="001D3858" w:rsidRPr="003E11C5">
        <w:rPr>
          <w:rFonts w:asciiTheme="majorBidi" w:hAnsiTheme="majorBidi" w:cstheme="majorBidi"/>
          <w:b/>
          <w:bCs/>
          <w:color w:val="FF0000"/>
          <w:sz w:val="28"/>
          <w:szCs w:val="28"/>
          <w:rtl/>
        </w:rPr>
        <w:t xml:space="preserve"> </w:t>
      </w:r>
    </w:p>
    <w:p w:rsidR="00663309" w:rsidRPr="006128E7" w:rsidRDefault="00663309" w:rsidP="006128E7">
      <w:pPr>
        <w:ind w:left="720"/>
        <w:contextualSpacing/>
        <w:rPr>
          <w:rFonts w:asciiTheme="majorBidi" w:hAnsiTheme="majorBidi" w:cstheme="majorBidi"/>
          <w:b/>
          <w:bCs/>
          <w:color w:val="00B050"/>
          <w:sz w:val="24"/>
          <w:szCs w:val="24"/>
          <w:rtl/>
        </w:rPr>
      </w:pPr>
      <w:r w:rsidRPr="006128E7">
        <w:rPr>
          <w:rFonts w:asciiTheme="majorBidi" w:hAnsiTheme="majorBidi" w:cstheme="majorBidi"/>
          <w:b/>
          <w:bCs/>
          <w:color w:val="00B050"/>
          <w:sz w:val="24"/>
          <w:szCs w:val="24"/>
          <w:rtl/>
        </w:rPr>
        <w:t>3,000 ريال اسراف في غير صالح الشركة</w:t>
      </w:r>
    </w:p>
    <w:p w:rsidR="00663309" w:rsidRPr="00DB028A" w:rsidRDefault="00663309" w:rsidP="00AE087A">
      <w:pPr>
        <w:numPr>
          <w:ilvl w:val="0"/>
          <w:numId w:val="74"/>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3,000 ريال وفر في صالح الشركة</w:t>
      </w:r>
    </w:p>
    <w:p w:rsidR="00663309" w:rsidRPr="00DB028A" w:rsidRDefault="00663309" w:rsidP="00AE087A">
      <w:pPr>
        <w:numPr>
          <w:ilvl w:val="0"/>
          <w:numId w:val="74"/>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28,000 ريال اسراف في غير صالح الشركة</w:t>
      </w:r>
    </w:p>
    <w:p w:rsidR="00663309" w:rsidRPr="00DB028A" w:rsidRDefault="00663309" w:rsidP="00AE087A">
      <w:pPr>
        <w:numPr>
          <w:ilvl w:val="0"/>
          <w:numId w:val="74"/>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لا شيء مما سبق.</w:t>
      </w:r>
    </w:p>
    <w:p w:rsidR="00FD22BA" w:rsidRPr="00DB028A" w:rsidRDefault="00FD22BA" w:rsidP="00FD22BA">
      <w:pPr>
        <w:contextualSpacing/>
        <w:rPr>
          <w:rFonts w:asciiTheme="majorBidi" w:eastAsiaTheme="minorHAnsi" w:hAnsiTheme="majorBidi" w:cstheme="majorBidi"/>
          <w:color w:val="000000" w:themeColor="text1"/>
          <w:rtl/>
        </w:rPr>
      </w:pPr>
    </w:p>
    <w:p w:rsidR="00FD22BA" w:rsidRPr="003E11C5" w:rsidRDefault="00FD22BA" w:rsidP="001D3858">
      <w:pPr>
        <w:jc w:val="both"/>
        <w:rPr>
          <w:rFonts w:asciiTheme="majorBidi" w:hAnsiTheme="majorBidi" w:cstheme="majorBidi"/>
          <w:b/>
          <w:bCs/>
          <w:color w:val="FF0000"/>
          <w:sz w:val="28"/>
          <w:szCs w:val="28"/>
        </w:rPr>
      </w:pPr>
      <w:r w:rsidRPr="003E11C5">
        <w:rPr>
          <w:rFonts w:asciiTheme="majorBidi" w:hAnsiTheme="majorBidi" w:cstheme="majorBidi"/>
          <w:b/>
          <w:bCs/>
          <w:color w:val="FF0000"/>
          <w:sz w:val="28"/>
          <w:szCs w:val="28"/>
          <w:rtl/>
        </w:rPr>
        <w:t>يتمثل الاختلاف الرئيس</w:t>
      </w:r>
      <w:r w:rsidR="001D3858" w:rsidRPr="003E11C5">
        <w:rPr>
          <w:rFonts w:asciiTheme="majorBidi" w:hAnsiTheme="majorBidi" w:cstheme="majorBidi"/>
          <w:b/>
          <w:bCs/>
          <w:color w:val="FF0000"/>
          <w:sz w:val="28"/>
          <w:szCs w:val="28"/>
          <w:rtl/>
        </w:rPr>
        <w:t>ي</w:t>
      </w:r>
      <w:r w:rsidRPr="003E11C5">
        <w:rPr>
          <w:rFonts w:asciiTheme="majorBidi" w:hAnsiTheme="majorBidi" w:cstheme="majorBidi"/>
          <w:b/>
          <w:bCs/>
          <w:color w:val="FF0000"/>
          <w:sz w:val="28"/>
          <w:szCs w:val="28"/>
          <w:rtl/>
        </w:rPr>
        <w:t xml:space="preserve"> بين الموازنة الثابتة</w:t>
      </w:r>
      <w:r w:rsidR="001D3858" w:rsidRPr="003E11C5">
        <w:rPr>
          <w:rFonts w:asciiTheme="majorBidi" w:hAnsiTheme="majorBidi" w:cstheme="majorBidi"/>
          <w:b/>
          <w:bCs/>
          <w:color w:val="FF0000"/>
          <w:sz w:val="28"/>
          <w:szCs w:val="28"/>
          <w:rtl/>
        </w:rPr>
        <w:t xml:space="preserve"> </w:t>
      </w:r>
      <w:r w:rsidRPr="003E11C5">
        <w:rPr>
          <w:rFonts w:asciiTheme="majorBidi" w:hAnsiTheme="majorBidi" w:cstheme="majorBidi"/>
          <w:b/>
          <w:bCs/>
          <w:color w:val="FF0000"/>
          <w:sz w:val="28"/>
          <w:szCs w:val="28"/>
          <w:rtl/>
        </w:rPr>
        <w:t>والموازنة المرنة في :</w:t>
      </w:r>
    </w:p>
    <w:p w:rsidR="00FD22BA" w:rsidRPr="00DB028A" w:rsidRDefault="00FD22BA" w:rsidP="00AE087A">
      <w:pPr>
        <w:pStyle w:val="ListParagraph"/>
        <w:numPr>
          <w:ilvl w:val="0"/>
          <w:numId w:val="115"/>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اختيار أساس النشاط المناسب .</w:t>
      </w:r>
    </w:p>
    <w:p w:rsidR="00FD22BA" w:rsidRPr="00DB028A" w:rsidRDefault="00FD22BA" w:rsidP="00AE087A">
      <w:pPr>
        <w:pStyle w:val="ListParagraph"/>
        <w:numPr>
          <w:ilvl w:val="0"/>
          <w:numId w:val="115"/>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نوعية وتوقيت العمليات.</w:t>
      </w:r>
    </w:p>
    <w:p w:rsidR="00FD22BA" w:rsidRPr="006128E7" w:rsidRDefault="00FD22BA" w:rsidP="006128E7">
      <w:pPr>
        <w:ind w:left="720"/>
        <w:contextualSpacing/>
        <w:rPr>
          <w:rFonts w:asciiTheme="majorBidi" w:hAnsiTheme="majorBidi" w:cstheme="majorBidi"/>
          <w:b/>
          <w:bCs/>
          <w:color w:val="00B050"/>
          <w:sz w:val="24"/>
          <w:szCs w:val="24"/>
          <w:rtl/>
        </w:rPr>
      </w:pPr>
      <w:r w:rsidRPr="006128E7">
        <w:rPr>
          <w:rFonts w:asciiTheme="majorBidi" w:hAnsiTheme="majorBidi" w:cstheme="majorBidi"/>
          <w:b/>
          <w:bCs/>
          <w:color w:val="00B050"/>
          <w:sz w:val="24"/>
          <w:szCs w:val="24"/>
          <w:rtl/>
        </w:rPr>
        <w:t>مستوى او مستويات النشاط .</w:t>
      </w:r>
    </w:p>
    <w:p w:rsidR="00FD22BA" w:rsidRPr="00DB028A" w:rsidRDefault="00FD22BA" w:rsidP="00AE087A">
      <w:pPr>
        <w:pStyle w:val="ListParagraph"/>
        <w:numPr>
          <w:ilvl w:val="0"/>
          <w:numId w:val="115"/>
        </w:numPr>
        <w:shd w:val="clear" w:color="auto" w:fill="FFFFFF"/>
        <w:spacing w:after="0" w:line="240" w:lineRule="auto"/>
        <w:rPr>
          <w:rFonts w:asciiTheme="majorBidi" w:eastAsia="Times New Roman" w:hAnsiTheme="majorBidi" w:cstheme="majorBidi"/>
          <w:color w:val="000000" w:themeColor="text1"/>
          <w:sz w:val="24"/>
          <w:szCs w:val="24"/>
        </w:rPr>
      </w:pPr>
      <w:r w:rsidRPr="00DB028A">
        <w:rPr>
          <w:rFonts w:asciiTheme="majorBidi" w:eastAsia="Times New Roman" w:hAnsiTheme="majorBidi" w:cstheme="majorBidi"/>
          <w:color w:val="000000" w:themeColor="text1"/>
          <w:sz w:val="24"/>
          <w:szCs w:val="24"/>
          <w:rtl/>
        </w:rPr>
        <w:t>الموازنة الثابتة تتضمن العناصر الثابتة فقط ، بينما الموازنة المرنة تتضمن العناصر المتغيرة والثابتة.</w:t>
      </w:r>
    </w:p>
    <w:p w:rsidR="001D3858" w:rsidRPr="00DB028A" w:rsidRDefault="001D3858" w:rsidP="001D3858">
      <w:pPr>
        <w:shd w:val="clear" w:color="auto" w:fill="FFFFFF"/>
        <w:spacing w:after="0" w:line="240" w:lineRule="auto"/>
        <w:rPr>
          <w:rFonts w:asciiTheme="majorBidi" w:eastAsia="Times New Roman" w:hAnsiTheme="majorBidi" w:cstheme="majorBidi"/>
          <w:color w:val="000000" w:themeColor="text1"/>
          <w:sz w:val="24"/>
          <w:szCs w:val="24"/>
          <w:rtl/>
        </w:rPr>
      </w:pPr>
    </w:p>
    <w:p w:rsidR="001D3858" w:rsidRPr="003E11C5" w:rsidRDefault="001D3858" w:rsidP="001D3858">
      <w:pPr>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lastRenderedPageBreak/>
        <w:t>أيا مما يلي يطلق على الموازنة التي تعد تقديراتها على أساس مستوى واحد من مستويات النشاط:</w:t>
      </w:r>
    </w:p>
    <w:p w:rsidR="001D3858" w:rsidRPr="00DB028A" w:rsidRDefault="001D3858" w:rsidP="00AE087A">
      <w:pPr>
        <w:pStyle w:val="ListParagraph"/>
        <w:numPr>
          <w:ilvl w:val="0"/>
          <w:numId w:val="116"/>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الموازنة المرنة.</w:t>
      </w:r>
    </w:p>
    <w:p w:rsidR="001D3858" w:rsidRPr="00DB028A" w:rsidRDefault="001D3858" w:rsidP="00AE087A">
      <w:pPr>
        <w:pStyle w:val="ListParagraph"/>
        <w:numPr>
          <w:ilvl w:val="0"/>
          <w:numId w:val="116"/>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الموازنة قبل الأداء.</w:t>
      </w:r>
    </w:p>
    <w:p w:rsidR="001D3858" w:rsidRPr="006128E7" w:rsidRDefault="001D3858" w:rsidP="00AE087A">
      <w:pPr>
        <w:pStyle w:val="ListParagraph"/>
        <w:numPr>
          <w:ilvl w:val="0"/>
          <w:numId w:val="116"/>
        </w:numPr>
        <w:shd w:val="clear" w:color="auto" w:fill="FFFFFF"/>
        <w:spacing w:after="0" w:line="240" w:lineRule="auto"/>
        <w:rPr>
          <w:rFonts w:asciiTheme="majorBidi" w:hAnsiTheme="majorBidi" w:cstheme="majorBidi"/>
          <w:b/>
          <w:bCs/>
          <w:color w:val="00B050"/>
          <w:sz w:val="24"/>
          <w:szCs w:val="24"/>
          <w:rtl/>
        </w:rPr>
      </w:pPr>
      <w:r w:rsidRPr="006128E7">
        <w:rPr>
          <w:rFonts w:asciiTheme="majorBidi" w:hAnsiTheme="majorBidi" w:cstheme="majorBidi"/>
          <w:b/>
          <w:bCs/>
          <w:color w:val="00B050"/>
          <w:sz w:val="24"/>
          <w:szCs w:val="24"/>
          <w:rtl/>
        </w:rPr>
        <w:t>الموازنة الساكنة.</w:t>
      </w:r>
    </w:p>
    <w:p w:rsidR="001D3858" w:rsidRPr="00DB028A" w:rsidRDefault="001D3858" w:rsidP="00AE087A">
      <w:pPr>
        <w:pStyle w:val="ListParagraph"/>
        <w:numPr>
          <w:ilvl w:val="0"/>
          <w:numId w:val="116"/>
        </w:numPr>
        <w:shd w:val="clear" w:color="auto" w:fill="FFFFFF"/>
        <w:spacing w:after="0" w:line="240" w:lineRule="auto"/>
        <w:rPr>
          <w:rFonts w:asciiTheme="majorBidi" w:eastAsia="Times New Roman" w:hAnsiTheme="majorBidi" w:cstheme="majorBidi"/>
          <w:color w:val="000000" w:themeColor="text1"/>
          <w:sz w:val="28"/>
          <w:szCs w:val="28"/>
        </w:rPr>
      </w:pPr>
      <w:r w:rsidRPr="00DB028A">
        <w:rPr>
          <w:rFonts w:asciiTheme="majorBidi" w:eastAsia="Times New Roman" w:hAnsiTheme="majorBidi" w:cstheme="majorBidi"/>
          <w:color w:val="000000" w:themeColor="text1"/>
          <w:sz w:val="24"/>
          <w:szCs w:val="24"/>
          <w:rtl/>
        </w:rPr>
        <w:t>الموازنة بعد الأداء .</w:t>
      </w:r>
    </w:p>
    <w:p w:rsidR="00385984" w:rsidRPr="00DB028A" w:rsidRDefault="00385984" w:rsidP="00385984">
      <w:pPr>
        <w:shd w:val="clear" w:color="auto" w:fill="FFFFFF"/>
        <w:spacing w:after="0" w:line="240" w:lineRule="auto"/>
        <w:rPr>
          <w:rFonts w:asciiTheme="majorBidi" w:eastAsia="Times New Roman" w:hAnsiTheme="majorBidi" w:cstheme="majorBidi"/>
          <w:color w:val="000000" w:themeColor="text1"/>
          <w:sz w:val="28"/>
          <w:szCs w:val="28"/>
          <w:rtl/>
        </w:rPr>
      </w:pPr>
    </w:p>
    <w:p w:rsidR="00D46E0D" w:rsidRPr="003E11C5" w:rsidRDefault="00D46E0D" w:rsidP="00D46E0D">
      <w:pPr>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عند اعدادتقديرات عناصر التكاليف غير المباشرة بالموازنة فان " معدل التغيير " لعنصر التكلفة يحسب على أساس المعادلة الآتية:</w:t>
      </w:r>
    </w:p>
    <w:p w:rsidR="00D46E0D" w:rsidRPr="006128E7" w:rsidRDefault="00D46E0D" w:rsidP="006128E7">
      <w:pPr>
        <w:pStyle w:val="ListParagraph"/>
        <w:shd w:val="clear" w:color="auto" w:fill="FFFFFF"/>
        <w:spacing w:after="0" w:line="240" w:lineRule="auto"/>
        <w:rPr>
          <w:rFonts w:asciiTheme="majorBidi" w:hAnsiTheme="majorBidi" w:cstheme="majorBidi"/>
          <w:b/>
          <w:bCs/>
          <w:color w:val="00B050"/>
          <w:sz w:val="24"/>
          <w:szCs w:val="24"/>
          <w:rtl/>
        </w:rPr>
      </w:pPr>
      <w:r w:rsidRPr="006128E7">
        <w:rPr>
          <w:rFonts w:asciiTheme="majorBidi" w:hAnsiTheme="majorBidi" w:cstheme="majorBidi"/>
          <w:b/>
          <w:bCs/>
          <w:color w:val="00B050"/>
          <w:sz w:val="24"/>
          <w:szCs w:val="24"/>
          <w:rtl/>
        </w:rPr>
        <w:t>(الفرق بين تكاليف أعلى وأقل مستوى نشاط) ÷  (الفرق بين وحدات أعلى وأقل مستوى نشاط) .</w:t>
      </w:r>
    </w:p>
    <w:p w:rsidR="00385984" w:rsidRPr="00DB028A" w:rsidRDefault="00D46E0D" w:rsidP="00AE087A">
      <w:pPr>
        <w:pStyle w:val="ListParagraph"/>
        <w:numPr>
          <w:ilvl w:val="0"/>
          <w:numId w:val="117"/>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 xml:space="preserve">(الفرق بين تكاليف أعلى وأقل مستوى نشاط) -  (الفرق بين وحدات أعلى وأقل مستوى نشاط) </w:t>
      </w:r>
    </w:p>
    <w:p w:rsidR="00D46E0D" w:rsidRPr="00DB028A" w:rsidRDefault="00D46E0D" w:rsidP="00AE087A">
      <w:pPr>
        <w:pStyle w:val="ListParagraph"/>
        <w:numPr>
          <w:ilvl w:val="0"/>
          <w:numId w:val="117"/>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 xml:space="preserve">(الفرق بين وحدات أعلى وأقل مستوى نشاط) ÷  (الفرق بين تكاليف أعلى وأقل مستوى نشاط) </w:t>
      </w:r>
    </w:p>
    <w:p w:rsidR="00D46E0D" w:rsidRPr="00DB028A" w:rsidRDefault="00D46E0D" w:rsidP="00AE087A">
      <w:pPr>
        <w:pStyle w:val="ListParagraph"/>
        <w:numPr>
          <w:ilvl w:val="0"/>
          <w:numId w:val="117"/>
        </w:numPr>
        <w:shd w:val="clear" w:color="auto" w:fill="FFFFFF"/>
        <w:spacing w:after="0" w:line="240" w:lineRule="auto"/>
        <w:rPr>
          <w:rFonts w:asciiTheme="majorBidi" w:eastAsia="Times New Roman" w:hAnsiTheme="majorBidi" w:cstheme="majorBidi"/>
          <w:color w:val="000000" w:themeColor="text1"/>
          <w:sz w:val="24"/>
          <w:szCs w:val="24"/>
        </w:rPr>
      </w:pPr>
      <w:r w:rsidRPr="00DB028A">
        <w:rPr>
          <w:rFonts w:asciiTheme="majorBidi" w:eastAsia="Times New Roman" w:hAnsiTheme="majorBidi" w:cstheme="majorBidi"/>
          <w:color w:val="000000" w:themeColor="text1"/>
          <w:sz w:val="24"/>
          <w:szCs w:val="24"/>
          <w:rtl/>
        </w:rPr>
        <w:t>(الفرق بين وحدات أعلى وأقل مستوى نشاط) -(الفرق بين تكاليف أعلى وأقل مستوى نشاط) .</w:t>
      </w:r>
    </w:p>
    <w:p w:rsidR="00E56708" w:rsidRPr="00DB028A" w:rsidRDefault="00E56708" w:rsidP="00E56708">
      <w:pPr>
        <w:shd w:val="clear" w:color="auto" w:fill="FFFFFF"/>
        <w:spacing w:after="0" w:line="240" w:lineRule="auto"/>
        <w:rPr>
          <w:rFonts w:asciiTheme="majorBidi" w:eastAsia="Times New Roman" w:hAnsiTheme="majorBidi" w:cstheme="majorBidi"/>
          <w:color w:val="000000" w:themeColor="text1"/>
          <w:sz w:val="24"/>
          <w:szCs w:val="24"/>
          <w:rtl/>
        </w:rPr>
      </w:pPr>
    </w:p>
    <w:p w:rsidR="00E56708" w:rsidRPr="003E11C5" w:rsidRDefault="00E56708" w:rsidP="00E56708">
      <w:pPr>
        <w:shd w:val="clear" w:color="auto" w:fill="FFFFFF"/>
        <w:spacing w:after="0" w:line="240" w:lineRule="auto"/>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اعدت شركة "حول العالم"الصناعية الموازنة المرنة لعناصر التكاليف الانتاجية غير المباشرة للعام ١٤٣٥هـ بحيث تغطي مدى نشاط يتراوح بين ٢٠٠٠٠الى ٣٢٠٠٠وحدة.وقد توفرت لديك البيانات التالية</w:t>
      </w:r>
      <w:r w:rsidRPr="003E11C5">
        <w:rPr>
          <w:rFonts w:asciiTheme="majorBidi" w:hAnsiTheme="majorBidi" w:cstheme="majorBidi"/>
          <w:b/>
          <w:bCs/>
          <w:color w:val="FF0000"/>
          <w:sz w:val="28"/>
          <w:szCs w:val="28"/>
        </w:rPr>
        <w:t>:</w:t>
      </w:r>
    </w:p>
    <w:p w:rsidR="00E56708" w:rsidRPr="003E11C5" w:rsidRDefault="00E56708" w:rsidP="00E56708">
      <w:pPr>
        <w:rPr>
          <w:rFonts w:asciiTheme="majorBidi" w:hAnsiTheme="majorBidi" w:cstheme="majorBidi"/>
          <w:b/>
          <w:bCs/>
          <w:color w:val="FF0000"/>
          <w:sz w:val="28"/>
          <w:szCs w:val="28"/>
          <w:rtl/>
        </w:rPr>
      </w:pPr>
    </w:p>
    <w:tbl>
      <w:tblPr>
        <w:tblStyle w:val="TableGrid5"/>
        <w:bidiVisual/>
        <w:tblW w:w="0" w:type="auto"/>
        <w:tblLook w:val="04A0" w:firstRow="1" w:lastRow="0" w:firstColumn="1" w:lastColumn="0" w:noHBand="0" w:noVBand="1"/>
      </w:tblPr>
      <w:tblGrid>
        <w:gridCol w:w="2731"/>
        <w:gridCol w:w="2835"/>
        <w:gridCol w:w="2730"/>
      </w:tblGrid>
      <w:tr w:rsidR="00336821" w:rsidRPr="00DB028A" w:rsidTr="00E56708">
        <w:tc>
          <w:tcPr>
            <w:tcW w:w="2731" w:type="dxa"/>
            <w:shd w:val="clear" w:color="auto" w:fill="D99594"/>
          </w:tcPr>
          <w:p w:rsidR="00E56708" w:rsidRPr="00DB028A" w:rsidRDefault="00E56708" w:rsidP="00E56708">
            <w:pPr>
              <w:spacing w:after="0" w:line="240" w:lineRule="auto"/>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عنصر التكلفة</w:t>
            </w:r>
          </w:p>
        </w:tc>
        <w:tc>
          <w:tcPr>
            <w:tcW w:w="2835" w:type="dxa"/>
            <w:shd w:val="clear" w:color="auto" w:fill="D99594"/>
          </w:tcPr>
          <w:p w:rsidR="00E56708" w:rsidRPr="00DB028A" w:rsidRDefault="00E56708" w:rsidP="00E56708">
            <w:pPr>
              <w:spacing w:after="0" w:line="240" w:lineRule="auto"/>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معادلة التكلفة للموازنة المرنة</w:t>
            </w:r>
          </w:p>
        </w:tc>
        <w:tc>
          <w:tcPr>
            <w:tcW w:w="2730" w:type="dxa"/>
            <w:shd w:val="clear" w:color="auto" w:fill="D99594"/>
          </w:tcPr>
          <w:p w:rsidR="00E56708" w:rsidRPr="00DB028A" w:rsidRDefault="00E56708" w:rsidP="00E56708">
            <w:pPr>
              <w:spacing w:after="0" w:line="240" w:lineRule="auto"/>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التكلفة الفعلية لمستوى فعلي 28000 وحدة</w:t>
            </w:r>
          </w:p>
        </w:tc>
      </w:tr>
      <w:tr w:rsidR="00336821" w:rsidRPr="00DB028A" w:rsidTr="00E56708">
        <w:tc>
          <w:tcPr>
            <w:tcW w:w="2731" w:type="dxa"/>
          </w:tcPr>
          <w:p w:rsidR="00E56708" w:rsidRPr="00DB028A" w:rsidRDefault="00E56708" w:rsidP="00E56708">
            <w:pPr>
              <w:spacing w:after="0" w:line="240" w:lineRule="auto"/>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مواد غير مباشرة</w:t>
            </w:r>
          </w:p>
        </w:tc>
        <w:tc>
          <w:tcPr>
            <w:tcW w:w="2835" w:type="dxa"/>
          </w:tcPr>
          <w:p w:rsidR="00E56708" w:rsidRPr="00DB028A" w:rsidRDefault="00E56708" w:rsidP="00E56708">
            <w:pPr>
              <w:spacing w:after="0" w:line="240" w:lineRule="auto"/>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3.5 ريال لكل وحدة</w:t>
            </w:r>
          </w:p>
        </w:tc>
        <w:tc>
          <w:tcPr>
            <w:tcW w:w="2730" w:type="dxa"/>
          </w:tcPr>
          <w:p w:rsidR="00E56708" w:rsidRPr="00DB028A" w:rsidRDefault="00E56708" w:rsidP="00E56708">
            <w:pPr>
              <w:spacing w:after="0" w:line="240" w:lineRule="auto"/>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105000</w:t>
            </w:r>
          </w:p>
        </w:tc>
      </w:tr>
      <w:tr w:rsidR="00336821" w:rsidRPr="00DB028A" w:rsidTr="00E56708">
        <w:trPr>
          <w:trHeight w:val="350"/>
        </w:trPr>
        <w:tc>
          <w:tcPr>
            <w:tcW w:w="2731" w:type="dxa"/>
          </w:tcPr>
          <w:p w:rsidR="00E56708" w:rsidRPr="00DB028A" w:rsidRDefault="00E56708" w:rsidP="00E56708">
            <w:pPr>
              <w:spacing w:after="0" w:line="240" w:lineRule="auto"/>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مصروفات قطع غيار وصيانة</w:t>
            </w:r>
          </w:p>
          <w:p w:rsidR="00E56708" w:rsidRPr="00DB028A" w:rsidRDefault="00E56708" w:rsidP="00E56708">
            <w:pPr>
              <w:spacing w:after="0" w:line="240" w:lineRule="auto"/>
              <w:jc w:val="center"/>
              <w:rPr>
                <w:rFonts w:asciiTheme="majorBidi" w:hAnsiTheme="majorBidi" w:cstheme="majorBidi"/>
                <w:color w:val="000000" w:themeColor="text1"/>
                <w:sz w:val="24"/>
                <w:szCs w:val="24"/>
                <w:rtl/>
              </w:rPr>
            </w:pPr>
          </w:p>
        </w:tc>
        <w:tc>
          <w:tcPr>
            <w:tcW w:w="2835" w:type="dxa"/>
          </w:tcPr>
          <w:p w:rsidR="00E56708" w:rsidRPr="00DB028A" w:rsidRDefault="00E56708" w:rsidP="00E56708">
            <w:pPr>
              <w:spacing w:after="0" w:line="240" w:lineRule="auto"/>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25000 +1.5 لكل وحدة</w:t>
            </w:r>
          </w:p>
        </w:tc>
        <w:tc>
          <w:tcPr>
            <w:tcW w:w="2730" w:type="dxa"/>
          </w:tcPr>
          <w:p w:rsidR="00E56708" w:rsidRPr="00DB028A" w:rsidRDefault="00E56708" w:rsidP="00E56708">
            <w:pPr>
              <w:spacing w:after="0" w:line="240" w:lineRule="auto"/>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64000</w:t>
            </w:r>
          </w:p>
          <w:p w:rsidR="00E56708" w:rsidRPr="00DB028A" w:rsidRDefault="00E56708" w:rsidP="00E56708">
            <w:pPr>
              <w:spacing w:after="0" w:line="240" w:lineRule="auto"/>
              <w:jc w:val="center"/>
              <w:rPr>
                <w:rFonts w:asciiTheme="majorBidi" w:hAnsiTheme="majorBidi" w:cstheme="majorBidi"/>
                <w:color w:val="000000" w:themeColor="text1"/>
                <w:sz w:val="24"/>
                <w:szCs w:val="24"/>
                <w:rtl/>
              </w:rPr>
            </w:pPr>
          </w:p>
        </w:tc>
      </w:tr>
    </w:tbl>
    <w:p w:rsidR="00E56708" w:rsidRPr="00DB028A" w:rsidRDefault="00E56708" w:rsidP="00DF1376">
      <w:pPr>
        <w:shd w:val="clear" w:color="auto" w:fill="FFFFFF"/>
        <w:spacing w:after="0" w:line="240" w:lineRule="auto"/>
        <w:jc w:val="both"/>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وعلى ذلك فان تقديرات مصروفات قطع غيار وصيانة لمستوى انتاج فعلي٢٨٠٠٠وحدة هي :</w:t>
      </w:r>
    </w:p>
    <w:p w:rsidR="00EB1FF9" w:rsidRPr="00DB028A" w:rsidRDefault="00EB1FF9" w:rsidP="00DF1376">
      <w:pPr>
        <w:shd w:val="clear" w:color="auto" w:fill="FFFFFF"/>
        <w:spacing w:after="0" w:line="240" w:lineRule="auto"/>
        <w:jc w:val="both"/>
        <w:rPr>
          <w:rFonts w:asciiTheme="majorBidi" w:eastAsiaTheme="minorHAnsi" w:hAnsiTheme="majorBidi" w:cstheme="majorBidi"/>
          <w:color w:val="000000" w:themeColor="text1"/>
          <w:sz w:val="24"/>
          <w:szCs w:val="24"/>
        </w:rPr>
      </w:pPr>
    </w:p>
    <w:p w:rsidR="00E56708" w:rsidRPr="00DB028A" w:rsidRDefault="00E56708" w:rsidP="00AE087A">
      <w:pPr>
        <w:pStyle w:val="ListParagraph"/>
        <w:numPr>
          <w:ilvl w:val="0"/>
          <w:numId w:val="143"/>
        </w:numPr>
        <w:shd w:val="clear" w:color="auto" w:fill="FFFFFF"/>
        <w:spacing w:after="0" w:line="240" w:lineRule="auto"/>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٥٥٠٠٠ريال.</w:t>
      </w:r>
    </w:p>
    <w:p w:rsidR="00E56708" w:rsidRPr="006128E7" w:rsidRDefault="00E56708" w:rsidP="00AE087A">
      <w:pPr>
        <w:pStyle w:val="ListParagraph"/>
        <w:numPr>
          <w:ilvl w:val="0"/>
          <w:numId w:val="143"/>
        </w:numPr>
        <w:shd w:val="clear" w:color="auto" w:fill="FFFFFF"/>
        <w:spacing w:after="0" w:line="240" w:lineRule="auto"/>
        <w:rPr>
          <w:rFonts w:asciiTheme="majorBidi" w:hAnsiTheme="majorBidi" w:cstheme="majorBidi"/>
          <w:b/>
          <w:bCs/>
          <w:color w:val="00B050"/>
          <w:sz w:val="24"/>
          <w:szCs w:val="24"/>
          <w:rtl/>
        </w:rPr>
      </w:pPr>
      <w:r w:rsidRPr="006128E7">
        <w:rPr>
          <w:rFonts w:asciiTheme="majorBidi" w:hAnsiTheme="majorBidi" w:cstheme="majorBidi"/>
          <w:b/>
          <w:bCs/>
          <w:color w:val="00B050"/>
          <w:sz w:val="24"/>
          <w:szCs w:val="24"/>
          <w:rtl/>
        </w:rPr>
        <w:t>٦٧٠٠٠ريال.</w:t>
      </w:r>
    </w:p>
    <w:p w:rsidR="00E56708" w:rsidRPr="00DB028A" w:rsidRDefault="00E56708" w:rsidP="00AE087A">
      <w:pPr>
        <w:pStyle w:val="ListParagraph"/>
        <w:numPr>
          <w:ilvl w:val="0"/>
          <w:numId w:val="143"/>
        </w:numPr>
        <w:shd w:val="clear" w:color="auto" w:fill="FFFFFF"/>
        <w:spacing w:after="0" w:line="240" w:lineRule="auto"/>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٧٣٠٠٠ريال.</w:t>
      </w:r>
    </w:p>
    <w:p w:rsidR="00E56708" w:rsidRPr="00DB028A" w:rsidRDefault="00E56708" w:rsidP="00AE087A">
      <w:pPr>
        <w:pStyle w:val="ListParagraph"/>
        <w:numPr>
          <w:ilvl w:val="0"/>
          <w:numId w:val="143"/>
        </w:numPr>
        <w:shd w:val="clear" w:color="auto" w:fill="FFFFFF"/>
        <w:spacing w:after="0" w:line="240" w:lineRule="auto"/>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٤٢٠٠٠ريال.</w:t>
      </w:r>
    </w:p>
    <w:p w:rsidR="00E56708" w:rsidRPr="00DB028A" w:rsidRDefault="00E56708" w:rsidP="00E56708">
      <w:pPr>
        <w:shd w:val="clear" w:color="auto" w:fill="FFFFFF"/>
        <w:spacing w:after="0" w:line="240" w:lineRule="auto"/>
        <w:jc w:val="both"/>
        <w:rPr>
          <w:rFonts w:asciiTheme="majorBidi" w:eastAsiaTheme="minorHAnsi" w:hAnsiTheme="majorBidi" w:cstheme="majorBidi"/>
          <w:color w:val="000000" w:themeColor="text1"/>
          <w:sz w:val="24"/>
          <w:szCs w:val="24"/>
          <w:rtl/>
        </w:rPr>
      </w:pPr>
    </w:p>
    <w:p w:rsidR="00EB1FF9" w:rsidRPr="00DB028A" w:rsidRDefault="00EB1FF9" w:rsidP="00E56708">
      <w:pPr>
        <w:shd w:val="clear" w:color="auto" w:fill="FFFFFF"/>
        <w:spacing w:after="0" w:line="240" w:lineRule="auto"/>
        <w:jc w:val="both"/>
        <w:rPr>
          <w:rFonts w:asciiTheme="majorBidi" w:eastAsiaTheme="minorHAnsi" w:hAnsiTheme="majorBidi" w:cstheme="majorBidi"/>
          <w:color w:val="000000" w:themeColor="text1"/>
          <w:sz w:val="24"/>
          <w:szCs w:val="24"/>
          <w:rtl/>
        </w:rPr>
      </w:pPr>
    </w:p>
    <w:p w:rsidR="00E56708" w:rsidRPr="003E11C5" w:rsidRDefault="00E56708" w:rsidP="00E56708">
      <w:pPr>
        <w:shd w:val="clear" w:color="auto" w:fill="FFFFFF"/>
        <w:spacing w:after="0" w:line="240" w:lineRule="auto"/>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باستخدام نفس بيانات فقرة السؤال السابق مباشرة فان انحراف تكلفة المواد غير المباشرة الفعلية عن تقديراتها بالموازنة المرنة لمستوى الانتاج الفعلي ٢٨٠٠٠وحدة هو :</w:t>
      </w:r>
    </w:p>
    <w:p w:rsidR="00EB1FF9" w:rsidRPr="00DB028A" w:rsidRDefault="00EB1FF9" w:rsidP="00E56708">
      <w:pPr>
        <w:shd w:val="clear" w:color="auto" w:fill="FFFFFF"/>
        <w:spacing w:after="0" w:line="240" w:lineRule="auto"/>
        <w:jc w:val="both"/>
        <w:rPr>
          <w:rFonts w:asciiTheme="majorBidi" w:eastAsiaTheme="minorHAnsi" w:hAnsiTheme="majorBidi" w:cstheme="majorBidi"/>
          <w:color w:val="000000" w:themeColor="text1"/>
          <w:sz w:val="24"/>
          <w:szCs w:val="24"/>
        </w:rPr>
      </w:pPr>
    </w:p>
    <w:p w:rsidR="00E56708" w:rsidRPr="006128E7" w:rsidRDefault="00E56708" w:rsidP="00AE087A">
      <w:pPr>
        <w:pStyle w:val="ListParagraph"/>
        <w:numPr>
          <w:ilvl w:val="0"/>
          <w:numId w:val="144"/>
        </w:numPr>
        <w:shd w:val="clear" w:color="auto" w:fill="FFFFFF"/>
        <w:spacing w:after="0" w:line="240" w:lineRule="auto"/>
        <w:rPr>
          <w:rFonts w:asciiTheme="majorBidi" w:hAnsiTheme="majorBidi" w:cstheme="majorBidi"/>
          <w:b/>
          <w:bCs/>
          <w:color w:val="00B050"/>
          <w:sz w:val="24"/>
          <w:szCs w:val="24"/>
          <w:rtl/>
        </w:rPr>
      </w:pPr>
      <w:r w:rsidRPr="006128E7">
        <w:rPr>
          <w:rFonts w:asciiTheme="majorBidi" w:hAnsiTheme="majorBidi" w:cstheme="majorBidi"/>
          <w:b/>
          <w:bCs/>
          <w:color w:val="00B050"/>
          <w:sz w:val="24"/>
          <w:szCs w:val="24"/>
          <w:rtl/>
        </w:rPr>
        <w:t>٧٠٠٠ريال اسراف في غير صالح الشركة .</w:t>
      </w:r>
    </w:p>
    <w:p w:rsidR="00E56708" w:rsidRPr="00DB028A" w:rsidRDefault="00E56708" w:rsidP="00AE087A">
      <w:pPr>
        <w:pStyle w:val="ListParagraph"/>
        <w:numPr>
          <w:ilvl w:val="0"/>
          <w:numId w:val="144"/>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٧٠٠٠ريال وفر في صالح الشركة.</w:t>
      </w:r>
    </w:p>
    <w:p w:rsidR="00E56708" w:rsidRPr="00DB028A" w:rsidRDefault="00E56708" w:rsidP="00AE087A">
      <w:pPr>
        <w:pStyle w:val="ListParagraph"/>
        <w:numPr>
          <w:ilvl w:val="0"/>
          <w:numId w:val="144"/>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٩٨٠٠٠ريال اسراف في غير صالح الشركة.</w:t>
      </w:r>
    </w:p>
    <w:p w:rsidR="00E56708" w:rsidRPr="00DB028A" w:rsidRDefault="00E56708" w:rsidP="00AE087A">
      <w:pPr>
        <w:pStyle w:val="ListParagraph"/>
        <w:numPr>
          <w:ilvl w:val="0"/>
          <w:numId w:val="144"/>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٩٨٠٠٠ريال وفرة في صالح الشركة.</w:t>
      </w:r>
    </w:p>
    <w:p w:rsidR="00E56708" w:rsidRPr="00DB028A" w:rsidRDefault="00E56708" w:rsidP="00E56708">
      <w:pPr>
        <w:shd w:val="clear" w:color="auto" w:fill="FFFFFF"/>
        <w:spacing w:after="0" w:line="240" w:lineRule="auto"/>
        <w:rPr>
          <w:rFonts w:asciiTheme="majorBidi" w:hAnsiTheme="majorBidi" w:cstheme="majorBidi"/>
          <w:color w:val="000000" w:themeColor="text1"/>
          <w:sz w:val="24"/>
          <w:szCs w:val="24"/>
          <w:rtl/>
        </w:rPr>
      </w:pPr>
    </w:p>
    <w:p w:rsidR="00E56708" w:rsidRPr="00DB028A" w:rsidRDefault="00E56708" w:rsidP="00E56708">
      <w:pPr>
        <w:shd w:val="clear" w:color="auto" w:fill="FFFFFF"/>
        <w:spacing w:after="0" w:line="240" w:lineRule="auto"/>
        <w:rPr>
          <w:rFonts w:asciiTheme="majorBidi" w:eastAsia="Times New Roman" w:hAnsiTheme="majorBidi" w:cstheme="majorBidi"/>
          <w:color w:val="000000" w:themeColor="text1"/>
          <w:sz w:val="28"/>
          <w:szCs w:val="28"/>
          <w:rtl/>
        </w:rPr>
      </w:pPr>
    </w:p>
    <w:p w:rsidR="006128E7" w:rsidRDefault="006128E7">
      <w:pPr>
        <w:bidi w:val="0"/>
        <w:spacing w:after="0" w:line="240" w:lineRule="auto"/>
        <w:rPr>
          <w:rFonts w:asciiTheme="majorBidi" w:hAnsiTheme="majorBidi" w:cstheme="majorBidi"/>
          <w:b/>
          <w:bCs/>
          <w:color w:val="00B050"/>
          <w:sz w:val="24"/>
          <w:szCs w:val="24"/>
          <w:rtl/>
        </w:rPr>
      </w:pPr>
      <w:r>
        <w:rPr>
          <w:rFonts w:asciiTheme="majorBidi" w:hAnsiTheme="majorBidi" w:cstheme="majorBidi"/>
          <w:b/>
          <w:bCs/>
          <w:color w:val="00B050"/>
          <w:sz w:val="24"/>
          <w:szCs w:val="24"/>
          <w:rtl/>
        </w:rPr>
        <w:br w:type="page"/>
      </w:r>
    </w:p>
    <w:p w:rsidR="00804600" w:rsidRPr="00DB028A" w:rsidRDefault="00B63CF9" w:rsidP="00CA7152">
      <w:pPr>
        <w:jc w:val="center"/>
        <w:rPr>
          <w:rFonts w:asciiTheme="majorBidi" w:hAnsiTheme="majorBidi" w:cstheme="majorBidi"/>
          <w:color w:val="000000" w:themeColor="text1"/>
          <w:sz w:val="28"/>
          <w:szCs w:val="28"/>
          <w:rtl/>
        </w:rPr>
      </w:pPr>
      <w:r w:rsidRPr="00DB028A">
        <w:rPr>
          <w:rFonts w:asciiTheme="majorBidi" w:hAnsiTheme="majorBidi" w:cstheme="majorBidi"/>
          <w:color w:val="000000" w:themeColor="text1"/>
          <w:sz w:val="36"/>
          <w:szCs w:val="36"/>
          <w:rtl/>
        </w:rPr>
        <w:lastRenderedPageBreak/>
        <w:t xml:space="preserve"> المحاضرة الثامنة</w:t>
      </w:r>
      <w:r w:rsidRPr="00DB028A">
        <w:rPr>
          <w:rFonts w:asciiTheme="majorBidi" w:hAnsiTheme="majorBidi" w:cstheme="majorBidi"/>
          <w:color w:val="000000" w:themeColor="text1"/>
          <w:sz w:val="28"/>
          <w:szCs w:val="28"/>
          <w:rtl/>
        </w:rPr>
        <w:t xml:space="preserve">  </w:t>
      </w:r>
    </w:p>
    <w:p w:rsidR="00996168" w:rsidRPr="003E11C5" w:rsidRDefault="00CA7152" w:rsidP="00996168">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1</w:t>
      </w:r>
      <w:r w:rsidR="00996168" w:rsidRPr="003E11C5">
        <w:rPr>
          <w:rFonts w:asciiTheme="majorBidi" w:hAnsiTheme="majorBidi" w:cstheme="majorBidi"/>
          <w:b/>
          <w:bCs/>
          <w:color w:val="FF0000"/>
          <w:sz w:val="28"/>
          <w:szCs w:val="28"/>
          <w:rtl/>
        </w:rPr>
        <w:t>) عند اتخاذ القرارات تعتبر التكاليف الثابتة :</w:t>
      </w:r>
    </w:p>
    <w:p w:rsidR="00996168" w:rsidRPr="00DB028A" w:rsidRDefault="00996168" w:rsidP="00996168">
      <w:pPr>
        <w:numPr>
          <w:ilvl w:val="0"/>
          <w:numId w:val="49"/>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ملائمة في جميع الحالات </w:t>
      </w:r>
    </w:p>
    <w:p w:rsidR="00996168" w:rsidRPr="00DB028A" w:rsidRDefault="00996168" w:rsidP="00996168">
      <w:pPr>
        <w:numPr>
          <w:ilvl w:val="0"/>
          <w:numId w:val="49"/>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غير ملائمة في جميع الحالات </w:t>
      </w:r>
    </w:p>
    <w:p w:rsidR="00996168" w:rsidRPr="005F3A1C" w:rsidRDefault="00996168" w:rsidP="00996168">
      <w:pPr>
        <w:numPr>
          <w:ilvl w:val="0"/>
          <w:numId w:val="49"/>
        </w:numPr>
        <w:spacing w:after="0" w:line="240" w:lineRule="auto"/>
        <w:contextualSpacing/>
        <w:rPr>
          <w:rFonts w:asciiTheme="majorBidi" w:hAnsiTheme="majorBidi" w:cstheme="majorBidi"/>
          <w:b/>
          <w:bCs/>
          <w:color w:val="00B050"/>
          <w:sz w:val="24"/>
          <w:szCs w:val="24"/>
        </w:rPr>
      </w:pPr>
      <w:r w:rsidRPr="005F3A1C">
        <w:rPr>
          <w:rFonts w:asciiTheme="majorBidi" w:hAnsiTheme="majorBidi" w:cstheme="majorBidi"/>
          <w:b/>
          <w:bCs/>
          <w:color w:val="00B050"/>
          <w:sz w:val="24"/>
          <w:szCs w:val="24"/>
          <w:rtl/>
        </w:rPr>
        <w:t>ملائمة احيانا ، وغير ملائمة احيانا اخرى</w:t>
      </w:r>
    </w:p>
    <w:p w:rsidR="00996168" w:rsidRPr="00DB028A" w:rsidRDefault="00996168" w:rsidP="00996168">
      <w:pPr>
        <w:numPr>
          <w:ilvl w:val="0"/>
          <w:numId w:val="49"/>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50% ملائمة ،50% غير ملائمة</w:t>
      </w:r>
    </w:p>
    <w:p w:rsidR="00996168" w:rsidRPr="00DB028A" w:rsidRDefault="00996168" w:rsidP="00996168">
      <w:pPr>
        <w:spacing w:after="0" w:line="240" w:lineRule="auto"/>
        <w:ind w:left="720"/>
        <w:contextualSpacing/>
        <w:rPr>
          <w:rFonts w:asciiTheme="majorBidi" w:hAnsiTheme="majorBidi" w:cstheme="majorBidi"/>
          <w:color w:val="000000" w:themeColor="text1"/>
          <w:sz w:val="24"/>
          <w:szCs w:val="24"/>
        </w:rPr>
      </w:pPr>
    </w:p>
    <w:p w:rsidR="00996168" w:rsidRPr="003E11C5" w:rsidRDefault="00CA7152" w:rsidP="00996168">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2</w:t>
      </w:r>
      <w:r w:rsidR="00996168" w:rsidRPr="003E11C5">
        <w:rPr>
          <w:rFonts w:asciiTheme="majorBidi" w:hAnsiTheme="majorBidi" w:cstheme="majorBidi"/>
          <w:b/>
          <w:bCs/>
          <w:color w:val="FF0000"/>
          <w:sz w:val="28"/>
          <w:szCs w:val="28"/>
          <w:rtl/>
        </w:rPr>
        <w:t>) عند اتخاذ القرارات تعتبر التكاليف االقابلة للتجنب:</w:t>
      </w:r>
    </w:p>
    <w:p w:rsidR="00996168" w:rsidRPr="005F3A1C" w:rsidRDefault="00996168" w:rsidP="005F3A1C">
      <w:pPr>
        <w:numPr>
          <w:ilvl w:val="0"/>
          <w:numId w:val="49"/>
        </w:numPr>
        <w:spacing w:after="0" w:line="240" w:lineRule="auto"/>
        <w:contextualSpacing/>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 xml:space="preserve">ملائمة في جميع الحالات </w:t>
      </w:r>
    </w:p>
    <w:p w:rsidR="00996168" w:rsidRPr="00DB028A" w:rsidRDefault="00996168" w:rsidP="00AE087A">
      <w:pPr>
        <w:numPr>
          <w:ilvl w:val="0"/>
          <w:numId w:val="52"/>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غير ملائمة في جميع الحالات </w:t>
      </w:r>
    </w:p>
    <w:p w:rsidR="00996168" w:rsidRPr="00DB028A" w:rsidRDefault="00996168" w:rsidP="00AE087A">
      <w:pPr>
        <w:numPr>
          <w:ilvl w:val="0"/>
          <w:numId w:val="52"/>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ملائمة احيانا ، وغير ملائمة احيانا اخرى</w:t>
      </w:r>
    </w:p>
    <w:p w:rsidR="00996168" w:rsidRPr="00DB028A" w:rsidRDefault="00996168" w:rsidP="00AE087A">
      <w:pPr>
        <w:numPr>
          <w:ilvl w:val="0"/>
          <w:numId w:val="52"/>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50% ملائمة ،50% غير ملائمة</w:t>
      </w:r>
    </w:p>
    <w:p w:rsidR="00CA7152" w:rsidRPr="00DB028A" w:rsidRDefault="00CA7152" w:rsidP="00CA7152">
      <w:pPr>
        <w:spacing w:after="0" w:line="240" w:lineRule="auto"/>
        <w:contextualSpacing/>
        <w:rPr>
          <w:rFonts w:asciiTheme="majorBidi" w:hAnsiTheme="majorBidi" w:cstheme="majorBidi"/>
          <w:color w:val="000000" w:themeColor="text1"/>
          <w:sz w:val="24"/>
          <w:szCs w:val="24"/>
          <w:rtl/>
        </w:rPr>
      </w:pPr>
    </w:p>
    <w:p w:rsidR="00E36DF1" w:rsidRPr="003E11C5" w:rsidRDefault="00CA7152" w:rsidP="00CA7152">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3) </w:t>
      </w:r>
      <w:r w:rsidR="00E36DF1" w:rsidRPr="003E11C5">
        <w:rPr>
          <w:rFonts w:asciiTheme="majorBidi" w:hAnsiTheme="majorBidi" w:cstheme="majorBidi"/>
          <w:b/>
          <w:bCs/>
          <w:color w:val="FF0000"/>
          <w:sz w:val="28"/>
          <w:szCs w:val="28"/>
          <w:rtl/>
        </w:rPr>
        <w:t xml:space="preserve"> اختلاف أو عدم اختلاف قيمة العنصر فيما بين البدائل , يعتبر هو ا</w:t>
      </w:r>
      <w:r w:rsidRPr="003E11C5">
        <w:rPr>
          <w:rFonts w:asciiTheme="majorBidi" w:hAnsiTheme="majorBidi" w:cstheme="majorBidi"/>
          <w:b/>
          <w:bCs/>
          <w:color w:val="FF0000"/>
          <w:sz w:val="28"/>
          <w:szCs w:val="28"/>
          <w:rtl/>
        </w:rPr>
        <w:t xml:space="preserve">لمعيار في اعتبار عنصر التكلفة: </w:t>
      </w:r>
    </w:p>
    <w:p w:rsidR="00E36DF1" w:rsidRPr="00DB028A" w:rsidRDefault="00E36DF1"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قابلا للرقابة أو غير قابلا للرقابة</w:t>
      </w:r>
    </w:p>
    <w:p w:rsidR="00E36DF1" w:rsidRPr="005F3A1C" w:rsidRDefault="00E36DF1" w:rsidP="00CA7152">
      <w:pPr>
        <w:pStyle w:val="NoSpacing"/>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(ب) تفاضليا أو غير تفاضليا</w:t>
      </w:r>
    </w:p>
    <w:p w:rsidR="00E36DF1" w:rsidRPr="00DB028A" w:rsidRDefault="00E36DF1"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(جـ) قابلا للتجنب أو غير قابلا للتجنب </w:t>
      </w:r>
    </w:p>
    <w:p w:rsidR="00CA7152" w:rsidRPr="00DB028A" w:rsidRDefault="00E36DF1" w:rsidP="0061007B">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ملائما أو غير ملائما  </w:t>
      </w:r>
    </w:p>
    <w:p w:rsidR="00E36DF1" w:rsidRPr="003E11C5" w:rsidRDefault="00CA7152" w:rsidP="00CA7152">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4)</w:t>
      </w:r>
      <w:r w:rsidR="00E36DF1" w:rsidRPr="003E11C5">
        <w:rPr>
          <w:rFonts w:asciiTheme="majorBidi" w:hAnsiTheme="majorBidi" w:cstheme="majorBidi"/>
          <w:b/>
          <w:bCs/>
          <w:color w:val="FF0000"/>
          <w:sz w:val="28"/>
          <w:szCs w:val="28"/>
          <w:rtl/>
        </w:rPr>
        <w:t xml:space="preserve"> ي</w:t>
      </w:r>
      <w:r w:rsidRPr="003E11C5">
        <w:rPr>
          <w:rFonts w:asciiTheme="majorBidi" w:hAnsiTheme="majorBidi" w:cstheme="majorBidi"/>
          <w:b/>
          <w:bCs/>
          <w:color w:val="FF0000"/>
          <w:sz w:val="28"/>
          <w:szCs w:val="28"/>
          <w:rtl/>
        </w:rPr>
        <w:t>تكون القرار من ثلاثة عناصر هي:</w:t>
      </w:r>
    </w:p>
    <w:p w:rsidR="00E36DF1" w:rsidRPr="00DB028A" w:rsidRDefault="00E36DF1"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تخطيطية وتنفيذية ورقابية</w:t>
      </w:r>
    </w:p>
    <w:p w:rsidR="00E36DF1" w:rsidRPr="00DB028A" w:rsidRDefault="00E36DF1"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 (جـ) قصيرة ومتوسطة وطويلة الأجل</w:t>
      </w:r>
    </w:p>
    <w:p w:rsidR="00E36DF1" w:rsidRPr="005F3A1C" w:rsidRDefault="00E36DF1" w:rsidP="00CA7152">
      <w:pPr>
        <w:pStyle w:val="NoSpacing"/>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 xml:space="preserve"> (د ) الاختيار والأهداف والبدائل </w:t>
      </w:r>
    </w:p>
    <w:p w:rsidR="00CA7152" w:rsidRPr="00DB028A" w:rsidRDefault="00CA7152" w:rsidP="00CA7152">
      <w:pPr>
        <w:pStyle w:val="NoSpacing"/>
        <w:rPr>
          <w:rFonts w:asciiTheme="majorBidi" w:hAnsiTheme="majorBidi" w:cstheme="majorBidi"/>
          <w:color w:val="000000" w:themeColor="text1"/>
          <w:sz w:val="24"/>
          <w:szCs w:val="24"/>
          <w:rtl/>
        </w:rPr>
      </w:pPr>
    </w:p>
    <w:p w:rsidR="00E36DF1" w:rsidRPr="003E11C5" w:rsidRDefault="00CA7152" w:rsidP="00CA7152">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5)</w:t>
      </w:r>
      <w:r w:rsidR="00E36DF1" w:rsidRPr="003E11C5">
        <w:rPr>
          <w:rFonts w:asciiTheme="majorBidi" w:hAnsiTheme="majorBidi" w:cstheme="majorBidi"/>
          <w:b/>
          <w:bCs/>
          <w:color w:val="FF0000"/>
          <w:sz w:val="28"/>
          <w:szCs w:val="28"/>
          <w:rtl/>
        </w:rPr>
        <w:t xml:space="preserve"> المصلح المحاسبي باللغة العربية المقابل لمفهوم </w:t>
      </w:r>
      <w:r w:rsidR="00E36DF1" w:rsidRPr="003E11C5">
        <w:rPr>
          <w:rFonts w:asciiTheme="majorBidi" w:hAnsiTheme="majorBidi" w:cstheme="majorBidi"/>
          <w:b/>
          <w:bCs/>
          <w:color w:val="FF0000"/>
          <w:sz w:val="28"/>
          <w:szCs w:val="28"/>
        </w:rPr>
        <w:t xml:space="preserve">Unavoidable cost" </w:t>
      </w:r>
      <w:r w:rsidRPr="003E11C5">
        <w:rPr>
          <w:rFonts w:asciiTheme="majorBidi" w:hAnsiTheme="majorBidi" w:cstheme="majorBidi"/>
          <w:b/>
          <w:bCs/>
          <w:color w:val="FF0000"/>
          <w:sz w:val="28"/>
          <w:szCs w:val="28"/>
          <w:rtl/>
        </w:rPr>
        <w:t xml:space="preserve"> "هو:-</w:t>
      </w:r>
    </w:p>
    <w:p w:rsidR="00E36DF1" w:rsidRPr="00DB028A" w:rsidRDefault="00E36DF1"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التكلفة الغارقة  </w:t>
      </w:r>
      <w:r w:rsidR="00307AE5" w:rsidRPr="00DB028A">
        <w:rPr>
          <w:rFonts w:asciiTheme="majorBidi" w:hAnsiTheme="majorBidi" w:cstheme="majorBidi"/>
          <w:color w:val="000000" w:themeColor="text1"/>
          <w:sz w:val="24"/>
          <w:szCs w:val="24"/>
          <w:rtl/>
        </w:rPr>
        <w:t xml:space="preserve"> </w:t>
      </w:r>
      <w:r w:rsidR="00307AE5" w:rsidRPr="00DB028A">
        <w:rPr>
          <w:rFonts w:asciiTheme="majorBidi" w:hAnsiTheme="majorBidi" w:cstheme="majorBidi"/>
          <w:color w:val="000000" w:themeColor="text1"/>
          <w:sz w:val="24"/>
          <w:szCs w:val="24"/>
        </w:rPr>
        <w:t>Sunk Cost</w:t>
      </w:r>
    </w:p>
    <w:p w:rsidR="00E36DF1" w:rsidRPr="00DB028A" w:rsidRDefault="00E36DF1"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التكلفة المستهدفة </w:t>
      </w:r>
      <w:r w:rsidR="00307AE5" w:rsidRPr="00DB028A">
        <w:rPr>
          <w:rFonts w:asciiTheme="majorBidi" w:hAnsiTheme="majorBidi" w:cstheme="majorBidi"/>
          <w:color w:val="000000" w:themeColor="text1"/>
          <w:sz w:val="24"/>
          <w:szCs w:val="24"/>
          <w:rtl/>
        </w:rPr>
        <w:t xml:space="preserve"> </w:t>
      </w:r>
      <w:r w:rsidR="00307AE5" w:rsidRPr="00DB028A">
        <w:rPr>
          <w:rFonts w:asciiTheme="majorBidi" w:hAnsiTheme="majorBidi" w:cstheme="majorBidi"/>
          <w:color w:val="000000" w:themeColor="text1"/>
          <w:sz w:val="24"/>
          <w:szCs w:val="24"/>
        </w:rPr>
        <w:t>Target Costing</w:t>
      </w:r>
    </w:p>
    <w:p w:rsidR="00E36DF1" w:rsidRPr="005F3A1C" w:rsidRDefault="00E36DF1" w:rsidP="00CA7152">
      <w:pPr>
        <w:pStyle w:val="NoSpacing"/>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 xml:space="preserve">(جـ) التكلفة غير القابلة للتجنب </w:t>
      </w:r>
    </w:p>
    <w:p w:rsidR="00E36DF1" w:rsidRPr="00DB028A" w:rsidRDefault="00E36DF1"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التكلفة غير القابلة للرقابة   </w:t>
      </w:r>
      <w:r w:rsidR="00307AE5" w:rsidRPr="00DB028A">
        <w:rPr>
          <w:rFonts w:asciiTheme="majorBidi" w:hAnsiTheme="majorBidi" w:cstheme="majorBidi"/>
          <w:color w:val="000000" w:themeColor="text1"/>
          <w:sz w:val="24"/>
          <w:szCs w:val="24"/>
          <w:rtl/>
        </w:rPr>
        <w:t xml:space="preserve"> </w:t>
      </w:r>
      <w:r w:rsidR="00307AE5" w:rsidRPr="00DB028A">
        <w:rPr>
          <w:rFonts w:asciiTheme="majorBidi" w:hAnsiTheme="majorBidi" w:cstheme="majorBidi"/>
          <w:color w:val="000000" w:themeColor="text1"/>
          <w:sz w:val="24"/>
          <w:szCs w:val="24"/>
        </w:rPr>
        <w:t>UNControllable costs</w:t>
      </w:r>
    </w:p>
    <w:p w:rsidR="00CA7152" w:rsidRPr="00DB028A" w:rsidRDefault="00CA7152" w:rsidP="00CA7152">
      <w:pPr>
        <w:pStyle w:val="NoSpacing"/>
        <w:rPr>
          <w:rFonts w:asciiTheme="majorBidi" w:hAnsiTheme="majorBidi" w:cstheme="majorBidi"/>
          <w:color w:val="000000" w:themeColor="text1"/>
          <w:sz w:val="24"/>
          <w:szCs w:val="24"/>
          <w:rtl/>
        </w:rPr>
      </w:pPr>
    </w:p>
    <w:p w:rsidR="00E36DF1" w:rsidRPr="003E11C5" w:rsidRDefault="00CA7152" w:rsidP="00CA7152">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6)</w:t>
      </w:r>
      <w:r w:rsidR="00E36DF1" w:rsidRPr="003E11C5">
        <w:rPr>
          <w:rFonts w:asciiTheme="majorBidi" w:hAnsiTheme="majorBidi" w:cstheme="majorBidi"/>
          <w:b/>
          <w:bCs/>
          <w:color w:val="FF0000"/>
          <w:sz w:val="28"/>
          <w:szCs w:val="28"/>
          <w:rtl/>
        </w:rPr>
        <w:t>ان المصطلح المحاسبي باللغة الانجليزية  المقا</w:t>
      </w:r>
      <w:r w:rsidRPr="003E11C5">
        <w:rPr>
          <w:rFonts w:asciiTheme="majorBidi" w:hAnsiTheme="majorBidi" w:cstheme="majorBidi"/>
          <w:b/>
          <w:bCs/>
          <w:color w:val="FF0000"/>
          <w:sz w:val="28"/>
          <w:szCs w:val="28"/>
          <w:rtl/>
        </w:rPr>
        <w:t>بل لمفهوم التحليل التفاضلي هو:-</w:t>
      </w:r>
    </w:p>
    <w:p w:rsidR="00E36DF1" w:rsidRPr="005F3A1C" w:rsidRDefault="00E36DF1" w:rsidP="005F3A1C">
      <w:pPr>
        <w:pStyle w:val="NoSpacing"/>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Pr>
        <w:t>Differential Analysis</w:t>
      </w:r>
      <w:r w:rsidRPr="005F3A1C">
        <w:rPr>
          <w:rFonts w:asciiTheme="majorBidi" w:hAnsiTheme="majorBidi" w:cstheme="majorBidi"/>
          <w:b/>
          <w:bCs/>
          <w:color w:val="00B050"/>
          <w:sz w:val="24"/>
          <w:szCs w:val="24"/>
          <w:rtl/>
        </w:rPr>
        <w:t xml:space="preserve"> </w:t>
      </w:r>
    </w:p>
    <w:p w:rsidR="00E36DF1" w:rsidRPr="00DB028A" w:rsidRDefault="00E36DF1" w:rsidP="00AE087A">
      <w:pPr>
        <w:pStyle w:val="NoSpacing"/>
        <w:numPr>
          <w:ilvl w:val="0"/>
          <w:numId w:val="55"/>
        </w:numP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Differential Cost</w:t>
      </w:r>
      <w:r w:rsidRPr="00DB028A">
        <w:rPr>
          <w:rFonts w:asciiTheme="majorBidi" w:hAnsiTheme="majorBidi" w:cstheme="majorBidi"/>
          <w:color w:val="000000" w:themeColor="text1"/>
          <w:sz w:val="24"/>
          <w:szCs w:val="24"/>
          <w:rtl/>
        </w:rPr>
        <w:t xml:space="preserve">        </w:t>
      </w:r>
      <w:r w:rsidR="00307AE5" w:rsidRPr="00DB028A">
        <w:rPr>
          <w:rFonts w:asciiTheme="majorBidi" w:hAnsiTheme="majorBidi" w:cstheme="majorBidi"/>
          <w:color w:val="000000" w:themeColor="text1"/>
          <w:rtl/>
        </w:rPr>
        <w:t>التكاليف التفاضلية</w:t>
      </w:r>
      <w:r w:rsidRPr="00DB028A">
        <w:rPr>
          <w:rFonts w:asciiTheme="majorBidi" w:hAnsiTheme="majorBidi" w:cstheme="majorBidi"/>
          <w:color w:val="000000" w:themeColor="text1"/>
          <w:sz w:val="24"/>
          <w:szCs w:val="24"/>
          <w:rtl/>
        </w:rPr>
        <w:t xml:space="preserve">                                                </w:t>
      </w:r>
    </w:p>
    <w:p w:rsidR="00E36DF1" w:rsidRPr="00DB028A" w:rsidRDefault="00E36DF1" w:rsidP="00AE087A">
      <w:pPr>
        <w:pStyle w:val="NoSpacing"/>
        <w:numPr>
          <w:ilvl w:val="0"/>
          <w:numId w:val="55"/>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Pr>
        <w:t>Cost - Benefit analysis</w:t>
      </w:r>
      <w:r w:rsidRPr="00DB028A">
        <w:rPr>
          <w:rFonts w:asciiTheme="majorBidi" w:hAnsiTheme="majorBidi" w:cstheme="majorBidi"/>
          <w:color w:val="000000" w:themeColor="text1"/>
          <w:sz w:val="24"/>
          <w:szCs w:val="24"/>
          <w:rtl/>
        </w:rPr>
        <w:t xml:space="preserve"> </w:t>
      </w:r>
      <w:r w:rsidR="00307AE5" w:rsidRPr="00DB028A">
        <w:rPr>
          <w:rFonts w:asciiTheme="majorBidi" w:hAnsiTheme="majorBidi" w:cstheme="majorBidi"/>
          <w:color w:val="000000" w:themeColor="text1"/>
          <w:sz w:val="24"/>
          <w:szCs w:val="24"/>
        </w:rPr>
        <w:t xml:space="preserve">  </w:t>
      </w:r>
      <w:r w:rsidR="00307AE5" w:rsidRPr="00DB028A">
        <w:rPr>
          <w:rFonts w:asciiTheme="majorBidi" w:hAnsiTheme="majorBidi" w:cstheme="majorBidi"/>
          <w:color w:val="000000" w:themeColor="text1"/>
          <w:rtl/>
        </w:rPr>
        <w:t>تحليل التكلفة والمنفعة</w:t>
      </w:r>
    </w:p>
    <w:p w:rsidR="00E36DF1" w:rsidRPr="00DB028A" w:rsidRDefault="00E36DF1" w:rsidP="00AE087A">
      <w:pPr>
        <w:pStyle w:val="ListParagraph"/>
        <w:numPr>
          <w:ilvl w:val="0"/>
          <w:numId w:val="55"/>
        </w:num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sz w:val="24"/>
          <w:szCs w:val="24"/>
        </w:rPr>
        <w:t>Make Buy Decision</w:t>
      </w:r>
      <w:r w:rsidR="00307AE5" w:rsidRPr="00DB028A">
        <w:rPr>
          <w:rFonts w:asciiTheme="majorBidi" w:hAnsiTheme="majorBidi" w:cstheme="majorBidi"/>
          <w:color w:val="000000" w:themeColor="text1"/>
          <w:sz w:val="24"/>
          <w:szCs w:val="24"/>
          <w:rtl/>
        </w:rPr>
        <w:t xml:space="preserve">     </w:t>
      </w:r>
      <w:r w:rsidR="00307AE5" w:rsidRPr="00DB028A">
        <w:rPr>
          <w:rFonts w:asciiTheme="majorBidi" w:hAnsiTheme="majorBidi" w:cstheme="majorBidi"/>
          <w:color w:val="000000" w:themeColor="text1"/>
          <w:rtl/>
        </w:rPr>
        <w:t>قرار الصنع أو الشراء</w:t>
      </w:r>
    </w:p>
    <w:p w:rsidR="00CA7152" w:rsidRPr="00DB028A" w:rsidRDefault="00CA7152" w:rsidP="00CA7152">
      <w:pPr>
        <w:pStyle w:val="NoSpacing"/>
        <w:rPr>
          <w:rFonts w:asciiTheme="majorBidi" w:hAnsiTheme="majorBidi" w:cstheme="majorBidi"/>
          <w:color w:val="000000" w:themeColor="text1"/>
          <w:sz w:val="24"/>
          <w:szCs w:val="24"/>
        </w:rPr>
      </w:pPr>
    </w:p>
    <w:p w:rsidR="00E36DF1" w:rsidRPr="003E11C5" w:rsidRDefault="00CA7152" w:rsidP="00E36DF1">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7</w:t>
      </w:r>
      <w:r w:rsidR="00E36DF1" w:rsidRPr="003E11C5">
        <w:rPr>
          <w:rFonts w:asciiTheme="majorBidi" w:hAnsiTheme="majorBidi" w:cstheme="majorBidi"/>
          <w:b/>
          <w:bCs/>
          <w:color w:val="FF0000"/>
          <w:sz w:val="28"/>
          <w:szCs w:val="28"/>
          <w:rtl/>
        </w:rPr>
        <w:t xml:space="preserve">)المعيار الاساس في اعتبار عنصر التكلفة تفاضليا ام غير تفاضليا هو : </w:t>
      </w:r>
    </w:p>
    <w:p w:rsidR="00E36DF1" w:rsidRPr="00DB028A" w:rsidRDefault="00E36DF1" w:rsidP="00E36DF1">
      <w:pPr>
        <w:numPr>
          <w:ilvl w:val="0"/>
          <w:numId w:val="11"/>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درجة التحكم في عنصر التكلفة </w:t>
      </w:r>
    </w:p>
    <w:p w:rsidR="00E36DF1" w:rsidRPr="00DB028A" w:rsidRDefault="00E36DF1" w:rsidP="00E36DF1">
      <w:pPr>
        <w:numPr>
          <w:ilvl w:val="0"/>
          <w:numId w:val="11"/>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طبيعية عنصر التكلفة متغيرة او ثابتة                               </w:t>
      </w:r>
    </w:p>
    <w:p w:rsidR="00E36DF1" w:rsidRPr="005F3A1C" w:rsidRDefault="00E36DF1" w:rsidP="00E36DF1">
      <w:pPr>
        <w:numPr>
          <w:ilvl w:val="0"/>
          <w:numId w:val="11"/>
        </w:numPr>
        <w:spacing w:after="0" w:line="240" w:lineRule="auto"/>
        <w:contextualSpacing/>
        <w:rPr>
          <w:rFonts w:asciiTheme="majorBidi" w:hAnsiTheme="majorBidi" w:cstheme="majorBidi"/>
          <w:b/>
          <w:bCs/>
          <w:color w:val="00B050"/>
          <w:sz w:val="24"/>
          <w:szCs w:val="24"/>
        </w:rPr>
      </w:pPr>
      <w:r w:rsidRPr="005F3A1C">
        <w:rPr>
          <w:rFonts w:asciiTheme="majorBidi" w:hAnsiTheme="majorBidi" w:cstheme="majorBidi"/>
          <w:b/>
          <w:bCs/>
          <w:color w:val="00B050"/>
          <w:sz w:val="24"/>
          <w:szCs w:val="24"/>
          <w:rtl/>
        </w:rPr>
        <w:t xml:space="preserve">اختلاف مقدار عنصر التكلفة بين البدائل </w:t>
      </w:r>
    </w:p>
    <w:p w:rsidR="00E36DF1" w:rsidRPr="00DB028A" w:rsidRDefault="00E36DF1" w:rsidP="00E36DF1">
      <w:pPr>
        <w:numPr>
          <w:ilvl w:val="0"/>
          <w:numId w:val="11"/>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لاشي مما سبق </w:t>
      </w:r>
    </w:p>
    <w:p w:rsidR="0061007B" w:rsidRPr="00DB028A" w:rsidRDefault="0061007B" w:rsidP="0061007B">
      <w:pPr>
        <w:spacing w:after="0" w:line="240" w:lineRule="auto"/>
        <w:contextualSpacing/>
        <w:rPr>
          <w:rFonts w:asciiTheme="majorBidi" w:hAnsiTheme="majorBidi" w:cstheme="majorBidi"/>
          <w:color w:val="000000" w:themeColor="text1"/>
          <w:sz w:val="24"/>
          <w:szCs w:val="24"/>
        </w:rPr>
      </w:pPr>
    </w:p>
    <w:p w:rsidR="00E36DF1" w:rsidRPr="003E11C5" w:rsidRDefault="00CA7152" w:rsidP="00E36DF1">
      <w:pPr>
        <w:spacing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8</w:t>
      </w:r>
      <w:r w:rsidR="00E36DF1" w:rsidRPr="003E11C5">
        <w:rPr>
          <w:rFonts w:asciiTheme="majorBidi" w:hAnsiTheme="majorBidi" w:cstheme="majorBidi"/>
          <w:b/>
          <w:bCs/>
          <w:color w:val="FF0000"/>
          <w:sz w:val="28"/>
          <w:szCs w:val="28"/>
          <w:rtl/>
        </w:rPr>
        <w:t>) ان المصطلح المحاسبي باللغة الانجليزية المقابل لمفهوم تكلفة الفرصة البديلة هو :</w:t>
      </w:r>
    </w:p>
    <w:p w:rsidR="00E36DF1" w:rsidRPr="00DB028A" w:rsidRDefault="00C13343" w:rsidP="00E36DF1">
      <w:pPr>
        <w:numPr>
          <w:ilvl w:val="0"/>
          <w:numId w:val="1"/>
        </w:numPr>
        <w:spacing w:before="240" w:after="0" w:line="240" w:lineRule="auto"/>
        <w:contextualSpacing/>
        <w:rPr>
          <w:rFonts w:asciiTheme="majorBidi" w:hAnsiTheme="majorBidi" w:cstheme="majorBidi"/>
          <w:color w:val="000000" w:themeColor="text1"/>
        </w:rPr>
      </w:pPr>
      <w:r w:rsidRPr="00DB028A">
        <w:rPr>
          <w:rFonts w:asciiTheme="majorBidi" w:hAnsiTheme="majorBidi" w:cstheme="majorBidi"/>
          <w:color w:val="000000" w:themeColor="text1"/>
          <w:sz w:val="24"/>
          <w:szCs w:val="24"/>
        </w:rPr>
        <w:t>Standard</w:t>
      </w:r>
      <w:r w:rsidR="00E36DF1" w:rsidRPr="00DB028A">
        <w:rPr>
          <w:rFonts w:asciiTheme="majorBidi" w:hAnsiTheme="majorBidi" w:cstheme="majorBidi"/>
          <w:color w:val="000000" w:themeColor="text1"/>
          <w:sz w:val="24"/>
          <w:szCs w:val="24"/>
        </w:rPr>
        <w:t xml:space="preserve"> Cost</w:t>
      </w:r>
      <w:r w:rsidRPr="00DB028A">
        <w:rPr>
          <w:rFonts w:asciiTheme="majorBidi" w:hAnsiTheme="majorBidi" w:cstheme="majorBidi"/>
          <w:color w:val="000000" w:themeColor="text1"/>
          <w:sz w:val="24"/>
          <w:szCs w:val="24"/>
          <w:rtl/>
        </w:rPr>
        <w:t xml:space="preserve">       </w:t>
      </w:r>
      <w:r w:rsidRPr="00DB028A">
        <w:rPr>
          <w:rFonts w:asciiTheme="majorBidi" w:hAnsiTheme="majorBidi" w:cstheme="majorBidi"/>
          <w:color w:val="000000" w:themeColor="text1"/>
          <w:rtl/>
        </w:rPr>
        <w:t xml:space="preserve">التكلفة المعيارية </w:t>
      </w:r>
    </w:p>
    <w:p w:rsidR="00E36DF1" w:rsidRPr="00DB028A" w:rsidRDefault="00E36DF1" w:rsidP="00E36DF1">
      <w:pPr>
        <w:numPr>
          <w:ilvl w:val="0"/>
          <w:numId w:val="1"/>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Target Costing</w:t>
      </w:r>
      <w:r w:rsidR="00307AE5" w:rsidRPr="00DB028A">
        <w:rPr>
          <w:rFonts w:asciiTheme="majorBidi" w:hAnsiTheme="majorBidi" w:cstheme="majorBidi"/>
          <w:color w:val="000000" w:themeColor="text1"/>
          <w:sz w:val="24"/>
          <w:szCs w:val="24"/>
          <w:rtl/>
        </w:rPr>
        <w:t xml:space="preserve">       </w:t>
      </w:r>
      <w:r w:rsidR="00307AE5" w:rsidRPr="00DB028A">
        <w:rPr>
          <w:rFonts w:asciiTheme="majorBidi" w:hAnsiTheme="majorBidi" w:cstheme="majorBidi"/>
          <w:color w:val="000000" w:themeColor="text1"/>
          <w:rtl/>
        </w:rPr>
        <w:t>التكلفة المستهدفة</w:t>
      </w:r>
      <w:r w:rsidR="00307AE5" w:rsidRPr="00DB028A">
        <w:rPr>
          <w:rFonts w:asciiTheme="majorBidi" w:hAnsiTheme="majorBidi" w:cstheme="majorBidi"/>
          <w:color w:val="000000" w:themeColor="text1"/>
          <w:sz w:val="24"/>
          <w:szCs w:val="24"/>
          <w:rtl/>
        </w:rPr>
        <w:t xml:space="preserve">  </w:t>
      </w:r>
    </w:p>
    <w:p w:rsidR="00E36DF1" w:rsidRPr="00DB028A" w:rsidRDefault="00E36DF1" w:rsidP="00E36DF1">
      <w:pPr>
        <w:numPr>
          <w:ilvl w:val="0"/>
          <w:numId w:val="1"/>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Differential Cost</w:t>
      </w:r>
      <w:r w:rsidR="00307AE5" w:rsidRPr="00DB028A">
        <w:rPr>
          <w:rFonts w:asciiTheme="majorBidi" w:hAnsiTheme="majorBidi" w:cstheme="majorBidi"/>
          <w:color w:val="000000" w:themeColor="text1"/>
          <w:sz w:val="24"/>
          <w:szCs w:val="24"/>
          <w:rtl/>
        </w:rPr>
        <w:t xml:space="preserve">    </w:t>
      </w:r>
      <w:r w:rsidR="00307AE5" w:rsidRPr="00DB028A">
        <w:rPr>
          <w:rFonts w:asciiTheme="majorBidi" w:hAnsiTheme="majorBidi" w:cstheme="majorBidi"/>
          <w:color w:val="000000" w:themeColor="text1"/>
          <w:rtl/>
        </w:rPr>
        <w:t>التكاليف التفاضلية</w:t>
      </w:r>
    </w:p>
    <w:p w:rsidR="00E36DF1" w:rsidRPr="005F3A1C" w:rsidRDefault="00E36DF1" w:rsidP="00CA7152">
      <w:pPr>
        <w:numPr>
          <w:ilvl w:val="0"/>
          <w:numId w:val="1"/>
        </w:numPr>
        <w:spacing w:before="240" w:after="0" w:line="240" w:lineRule="auto"/>
        <w:contextualSpacing/>
        <w:rPr>
          <w:rFonts w:asciiTheme="majorBidi" w:hAnsiTheme="majorBidi" w:cstheme="majorBidi"/>
          <w:b/>
          <w:bCs/>
          <w:color w:val="00B050"/>
          <w:sz w:val="24"/>
          <w:szCs w:val="24"/>
        </w:rPr>
      </w:pPr>
      <w:r w:rsidRPr="005F3A1C">
        <w:rPr>
          <w:rFonts w:asciiTheme="majorBidi" w:hAnsiTheme="majorBidi" w:cstheme="majorBidi"/>
          <w:b/>
          <w:bCs/>
          <w:color w:val="00B050"/>
          <w:sz w:val="24"/>
          <w:szCs w:val="24"/>
        </w:rPr>
        <w:t>Opportunity Cost</w:t>
      </w:r>
    </w:p>
    <w:p w:rsidR="0061007B" w:rsidRPr="00DB028A" w:rsidRDefault="0061007B" w:rsidP="0061007B">
      <w:pPr>
        <w:spacing w:before="240" w:after="0" w:line="240" w:lineRule="auto"/>
        <w:contextualSpacing/>
        <w:rPr>
          <w:rFonts w:asciiTheme="majorBidi" w:hAnsiTheme="majorBidi" w:cstheme="majorBidi"/>
          <w:color w:val="000000" w:themeColor="text1"/>
          <w:sz w:val="24"/>
          <w:szCs w:val="24"/>
          <w:rtl/>
        </w:rPr>
      </w:pPr>
    </w:p>
    <w:p w:rsidR="00112CF3" w:rsidRPr="003E11C5" w:rsidRDefault="00CA7152" w:rsidP="00112CF3">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9</w:t>
      </w:r>
      <w:r w:rsidR="00112CF3" w:rsidRPr="003E11C5">
        <w:rPr>
          <w:rFonts w:asciiTheme="majorBidi" w:hAnsiTheme="majorBidi" w:cstheme="majorBidi"/>
          <w:b/>
          <w:bCs/>
          <w:color w:val="FF0000"/>
          <w:sz w:val="28"/>
          <w:szCs w:val="28"/>
          <w:rtl/>
        </w:rPr>
        <w:t>) نبوب عناصر التكاليف من حيث علاقتها باتخاذ القرارات الى :</w:t>
      </w:r>
    </w:p>
    <w:p w:rsidR="00112CF3" w:rsidRPr="00DB028A" w:rsidRDefault="00112CF3" w:rsidP="00112CF3">
      <w:pPr>
        <w:numPr>
          <w:ilvl w:val="0"/>
          <w:numId w:val="16"/>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تكاليف ثابتة وتكاليف متغيرة </w:t>
      </w:r>
    </w:p>
    <w:p w:rsidR="00112CF3" w:rsidRPr="00DB028A" w:rsidRDefault="00112CF3" w:rsidP="00112CF3">
      <w:pPr>
        <w:numPr>
          <w:ilvl w:val="0"/>
          <w:numId w:val="16"/>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تكاليف مباشرة وتكاليف غير مباشرة                              </w:t>
      </w:r>
    </w:p>
    <w:p w:rsidR="00112CF3" w:rsidRPr="005F3A1C" w:rsidRDefault="00112CF3" w:rsidP="00112CF3">
      <w:pPr>
        <w:numPr>
          <w:ilvl w:val="0"/>
          <w:numId w:val="16"/>
        </w:numPr>
        <w:spacing w:after="0" w:line="240" w:lineRule="auto"/>
        <w:contextualSpacing/>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تكاليف ملائمة وتكاليف غير ملائمة</w:t>
      </w:r>
    </w:p>
    <w:p w:rsidR="00112CF3" w:rsidRPr="00DB028A" w:rsidRDefault="00112CF3" w:rsidP="00112CF3">
      <w:pPr>
        <w:numPr>
          <w:ilvl w:val="0"/>
          <w:numId w:val="16"/>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تكاليف قابلة للرقابة وتكاليف غير قابلة للرقابة </w:t>
      </w:r>
    </w:p>
    <w:p w:rsidR="00804600" w:rsidRPr="00DB028A" w:rsidRDefault="00804600" w:rsidP="00CA7152">
      <w:pPr>
        <w:pStyle w:val="NoSpacing"/>
        <w:rPr>
          <w:rFonts w:asciiTheme="majorBidi" w:hAnsiTheme="majorBidi" w:cstheme="majorBidi"/>
          <w:color w:val="000000" w:themeColor="text1"/>
          <w:sz w:val="24"/>
          <w:szCs w:val="24"/>
          <w:rtl/>
        </w:rPr>
      </w:pPr>
    </w:p>
    <w:p w:rsidR="00AC7ADD" w:rsidRPr="003E11C5" w:rsidRDefault="00CA7152" w:rsidP="00CA7152">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10) </w:t>
      </w:r>
      <w:r w:rsidR="00AC7ADD" w:rsidRPr="003E11C5">
        <w:rPr>
          <w:rFonts w:asciiTheme="majorBidi" w:hAnsiTheme="majorBidi" w:cstheme="majorBidi"/>
          <w:b/>
          <w:bCs/>
          <w:color w:val="FF0000"/>
          <w:sz w:val="28"/>
          <w:szCs w:val="28"/>
          <w:rtl/>
        </w:rPr>
        <w:t xml:space="preserve"> التكاليف التي تختلف </w:t>
      </w:r>
      <w:r w:rsidR="0021621A" w:rsidRPr="003E11C5">
        <w:rPr>
          <w:rFonts w:asciiTheme="majorBidi" w:hAnsiTheme="majorBidi" w:cstheme="majorBidi"/>
          <w:b/>
          <w:bCs/>
          <w:color w:val="FF0000"/>
          <w:sz w:val="28"/>
          <w:szCs w:val="28"/>
          <w:rtl/>
        </w:rPr>
        <w:t>بـ ا</w:t>
      </w:r>
      <w:r w:rsidR="00AC7ADD" w:rsidRPr="003E11C5">
        <w:rPr>
          <w:rFonts w:asciiTheme="majorBidi" w:hAnsiTheme="majorBidi" w:cstheme="majorBidi"/>
          <w:b/>
          <w:bCs/>
          <w:color w:val="FF0000"/>
          <w:sz w:val="28"/>
          <w:szCs w:val="28"/>
          <w:rtl/>
        </w:rPr>
        <w:t>ختلاف بدائل القرار هي :</w:t>
      </w:r>
    </w:p>
    <w:p w:rsidR="00AC7ADD" w:rsidRPr="00DB028A" w:rsidRDefault="00AC7ADD"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أ - تكاليف مرنة بنسبة 100</w:t>
      </w:r>
    </w:p>
    <w:p w:rsidR="00AC7ADD" w:rsidRPr="00DB028A" w:rsidRDefault="00AC7ADD"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 تكاليف غير ملائمة </w:t>
      </w:r>
      <w:r w:rsidR="0021621A" w:rsidRPr="00DB028A">
        <w:rPr>
          <w:rFonts w:asciiTheme="majorBidi" w:hAnsiTheme="majorBidi" w:cstheme="majorBidi"/>
          <w:color w:val="000000" w:themeColor="text1"/>
          <w:sz w:val="24"/>
          <w:szCs w:val="24"/>
          <w:rtl/>
        </w:rPr>
        <w:t>لا</w:t>
      </w:r>
      <w:r w:rsidRPr="00DB028A">
        <w:rPr>
          <w:rFonts w:asciiTheme="majorBidi" w:hAnsiTheme="majorBidi" w:cstheme="majorBidi"/>
          <w:color w:val="000000" w:themeColor="text1"/>
          <w:sz w:val="24"/>
          <w:szCs w:val="24"/>
          <w:rtl/>
        </w:rPr>
        <w:t>تخاذ القرار</w:t>
      </w:r>
    </w:p>
    <w:p w:rsidR="00AC7ADD" w:rsidRPr="005F3A1C" w:rsidRDefault="00AC7ADD" w:rsidP="00CA7152">
      <w:pPr>
        <w:pStyle w:val="NoSpacing"/>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ج - تكاليف تفاضلية</w:t>
      </w:r>
    </w:p>
    <w:p w:rsidR="00AC7ADD" w:rsidRPr="00DB028A" w:rsidRDefault="00AC7ADD"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 تكلفة الفرصة البديلة </w:t>
      </w:r>
    </w:p>
    <w:p w:rsidR="00AC7ADD" w:rsidRPr="00DB028A" w:rsidRDefault="00AC7ADD" w:rsidP="00CA7152">
      <w:pPr>
        <w:pStyle w:val="NoSpacing"/>
        <w:rPr>
          <w:rFonts w:asciiTheme="majorBidi" w:hAnsiTheme="majorBidi" w:cstheme="majorBidi"/>
          <w:color w:val="000000" w:themeColor="text1"/>
          <w:sz w:val="24"/>
          <w:szCs w:val="24"/>
          <w:rtl/>
        </w:rPr>
      </w:pPr>
    </w:p>
    <w:p w:rsidR="00AC7ADD" w:rsidRPr="003E11C5" w:rsidRDefault="00CA7152" w:rsidP="00CA7152">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11)</w:t>
      </w:r>
      <w:r w:rsidR="00AC7ADD" w:rsidRPr="003E11C5">
        <w:rPr>
          <w:rFonts w:asciiTheme="majorBidi" w:hAnsiTheme="majorBidi" w:cstheme="majorBidi"/>
          <w:b/>
          <w:bCs/>
          <w:color w:val="FF0000"/>
          <w:sz w:val="28"/>
          <w:szCs w:val="28"/>
          <w:rtl/>
        </w:rPr>
        <w:t xml:space="preserve"> مراحل عملية إتخاذ القرار هي :</w:t>
      </w:r>
    </w:p>
    <w:p w:rsidR="00AC7ADD" w:rsidRPr="00DB028A" w:rsidRDefault="00AC7ADD"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 إدراك المشكلة ، دراسة المشكلة ، تحديد البدائل ، </w:t>
      </w:r>
      <w:r w:rsidR="0021621A" w:rsidRPr="00DB028A">
        <w:rPr>
          <w:rFonts w:asciiTheme="majorBidi" w:hAnsiTheme="majorBidi" w:cstheme="majorBidi"/>
          <w:color w:val="000000" w:themeColor="text1"/>
          <w:sz w:val="24"/>
          <w:szCs w:val="24"/>
          <w:rtl/>
        </w:rPr>
        <w:t>ا</w:t>
      </w:r>
      <w:r w:rsidRPr="00DB028A">
        <w:rPr>
          <w:rFonts w:asciiTheme="majorBidi" w:hAnsiTheme="majorBidi" w:cstheme="majorBidi"/>
          <w:color w:val="000000" w:themeColor="text1"/>
          <w:sz w:val="24"/>
          <w:szCs w:val="24"/>
          <w:rtl/>
        </w:rPr>
        <w:t>تخاذ القرار</w:t>
      </w:r>
    </w:p>
    <w:p w:rsidR="00AC7ADD" w:rsidRPr="00DB028A" w:rsidRDefault="00AC7ADD"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 تقييم المشكلة ، تحديد البدائل ، تقييم البدائل ، </w:t>
      </w:r>
      <w:r w:rsidR="0021621A" w:rsidRPr="00DB028A">
        <w:rPr>
          <w:rFonts w:asciiTheme="majorBidi" w:hAnsiTheme="majorBidi" w:cstheme="majorBidi"/>
          <w:color w:val="000000" w:themeColor="text1"/>
          <w:sz w:val="24"/>
          <w:szCs w:val="24"/>
          <w:rtl/>
        </w:rPr>
        <w:t>ا</w:t>
      </w:r>
      <w:r w:rsidRPr="00DB028A">
        <w:rPr>
          <w:rFonts w:asciiTheme="majorBidi" w:hAnsiTheme="majorBidi" w:cstheme="majorBidi"/>
          <w:color w:val="000000" w:themeColor="text1"/>
          <w:sz w:val="24"/>
          <w:szCs w:val="24"/>
          <w:rtl/>
        </w:rPr>
        <w:t>تخاذ القرار</w:t>
      </w:r>
    </w:p>
    <w:p w:rsidR="00AC7ADD" w:rsidRPr="005F3A1C" w:rsidRDefault="00AC7ADD" w:rsidP="00CA7152">
      <w:pPr>
        <w:pStyle w:val="NoSpacing"/>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 xml:space="preserve">ج - تحديد المشكلة ، تحديد البدائل ، تقييم البدائل ، </w:t>
      </w:r>
      <w:r w:rsidR="0021621A" w:rsidRPr="005F3A1C">
        <w:rPr>
          <w:rFonts w:asciiTheme="majorBidi" w:hAnsiTheme="majorBidi" w:cstheme="majorBidi"/>
          <w:b/>
          <w:bCs/>
          <w:color w:val="00B050"/>
          <w:sz w:val="24"/>
          <w:szCs w:val="24"/>
          <w:rtl/>
        </w:rPr>
        <w:t>ا</w:t>
      </w:r>
      <w:r w:rsidRPr="005F3A1C">
        <w:rPr>
          <w:rFonts w:asciiTheme="majorBidi" w:hAnsiTheme="majorBidi" w:cstheme="majorBidi"/>
          <w:b/>
          <w:bCs/>
          <w:color w:val="00B050"/>
          <w:sz w:val="24"/>
          <w:szCs w:val="24"/>
          <w:rtl/>
        </w:rPr>
        <w:t>تخاذ القرار</w:t>
      </w:r>
    </w:p>
    <w:p w:rsidR="00AC7ADD" w:rsidRPr="00DB028A" w:rsidRDefault="00AC7ADD"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 التعرف على المشكلة ، تحديد البدائل، </w:t>
      </w:r>
      <w:r w:rsidR="0021621A" w:rsidRPr="00DB028A">
        <w:rPr>
          <w:rFonts w:asciiTheme="majorBidi" w:hAnsiTheme="majorBidi" w:cstheme="majorBidi"/>
          <w:color w:val="000000" w:themeColor="text1"/>
          <w:sz w:val="24"/>
          <w:szCs w:val="24"/>
          <w:rtl/>
        </w:rPr>
        <w:t>ا</w:t>
      </w:r>
      <w:r w:rsidRPr="00DB028A">
        <w:rPr>
          <w:rFonts w:asciiTheme="majorBidi" w:hAnsiTheme="majorBidi" w:cstheme="majorBidi"/>
          <w:color w:val="000000" w:themeColor="text1"/>
          <w:sz w:val="24"/>
          <w:szCs w:val="24"/>
          <w:rtl/>
        </w:rPr>
        <w:t xml:space="preserve">ختيار البدائل ، </w:t>
      </w:r>
      <w:r w:rsidR="0021621A" w:rsidRPr="00DB028A">
        <w:rPr>
          <w:rFonts w:asciiTheme="majorBidi" w:hAnsiTheme="majorBidi" w:cstheme="majorBidi"/>
          <w:color w:val="000000" w:themeColor="text1"/>
          <w:sz w:val="24"/>
          <w:szCs w:val="24"/>
          <w:rtl/>
        </w:rPr>
        <w:t>ا</w:t>
      </w:r>
      <w:r w:rsidRPr="00DB028A">
        <w:rPr>
          <w:rFonts w:asciiTheme="majorBidi" w:hAnsiTheme="majorBidi" w:cstheme="majorBidi"/>
          <w:color w:val="000000" w:themeColor="text1"/>
          <w:sz w:val="24"/>
          <w:szCs w:val="24"/>
          <w:rtl/>
        </w:rPr>
        <w:t xml:space="preserve">تخاذ القرار </w:t>
      </w:r>
    </w:p>
    <w:p w:rsidR="00AC7ADD" w:rsidRPr="00DB028A" w:rsidRDefault="00AC7ADD" w:rsidP="00CA7152">
      <w:pPr>
        <w:pStyle w:val="NoSpacing"/>
        <w:rPr>
          <w:rFonts w:asciiTheme="majorBidi" w:hAnsiTheme="majorBidi" w:cstheme="majorBidi"/>
          <w:color w:val="000000" w:themeColor="text1"/>
          <w:sz w:val="24"/>
          <w:szCs w:val="24"/>
          <w:rtl/>
        </w:rPr>
      </w:pPr>
    </w:p>
    <w:p w:rsidR="00AC7ADD" w:rsidRPr="003E11C5" w:rsidRDefault="00CA7152" w:rsidP="00CA7152">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12</w:t>
      </w:r>
      <w:r w:rsidR="00AC7ADD" w:rsidRPr="003E11C5">
        <w:rPr>
          <w:rFonts w:asciiTheme="majorBidi" w:hAnsiTheme="majorBidi" w:cstheme="majorBidi"/>
          <w:b/>
          <w:bCs/>
          <w:color w:val="FF0000"/>
          <w:sz w:val="28"/>
          <w:szCs w:val="28"/>
          <w:rtl/>
        </w:rPr>
        <w:t xml:space="preserve"> </w:t>
      </w:r>
      <w:r w:rsidRPr="003E11C5">
        <w:rPr>
          <w:rFonts w:asciiTheme="majorBidi" w:hAnsiTheme="majorBidi" w:cstheme="majorBidi"/>
          <w:b/>
          <w:bCs/>
          <w:color w:val="FF0000"/>
          <w:sz w:val="28"/>
          <w:szCs w:val="28"/>
          <w:rtl/>
        </w:rPr>
        <w:t xml:space="preserve">) </w:t>
      </w:r>
      <w:r w:rsidR="00AC7ADD" w:rsidRPr="003E11C5">
        <w:rPr>
          <w:rFonts w:asciiTheme="majorBidi" w:hAnsiTheme="majorBidi" w:cstheme="majorBidi"/>
          <w:b/>
          <w:bCs/>
          <w:color w:val="FF0000"/>
          <w:sz w:val="28"/>
          <w:szCs w:val="28"/>
          <w:rtl/>
        </w:rPr>
        <w:t xml:space="preserve">القرارات </w:t>
      </w:r>
      <w:r w:rsidR="0021621A" w:rsidRPr="003E11C5">
        <w:rPr>
          <w:rFonts w:asciiTheme="majorBidi" w:hAnsiTheme="majorBidi" w:cstheme="majorBidi"/>
          <w:b/>
          <w:bCs/>
          <w:color w:val="FF0000"/>
          <w:sz w:val="28"/>
          <w:szCs w:val="28"/>
          <w:rtl/>
        </w:rPr>
        <w:t>الا</w:t>
      </w:r>
      <w:r w:rsidR="00AC7ADD" w:rsidRPr="003E11C5">
        <w:rPr>
          <w:rFonts w:asciiTheme="majorBidi" w:hAnsiTheme="majorBidi" w:cstheme="majorBidi"/>
          <w:b/>
          <w:bCs/>
          <w:color w:val="FF0000"/>
          <w:sz w:val="28"/>
          <w:szCs w:val="28"/>
          <w:rtl/>
        </w:rPr>
        <w:t>ستراتيجية هي قرارات :</w:t>
      </w:r>
    </w:p>
    <w:p w:rsidR="00AC7ADD" w:rsidRPr="00DB028A" w:rsidRDefault="00AC7ADD"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متكررة روتينية</w:t>
      </w:r>
    </w:p>
    <w:p w:rsidR="00AC7ADD" w:rsidRPr="00DB028A" w:rsidRDefault="00AC7ADD"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لها تأثير محدود على مستقبل المنشأة</w:t>
      </w:r>
    </w:p>
    <w:p w:rsidR="00AC7ADD" w:rsidRPr="00DB028A" w:rsidRDefault="00AC7ADD"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يمكن تصحيحها والغائها</w:t>
      </w:r>
    </w:p>
    <w:p w:rsidR="00AC7ADD" w:rsidRPr="005F3A1C" w:rsidRDefault="00AC7ADD" w:rsidP="00CA7152">
      <w:pPr>
        <w:pStyle w:val="NoSpacing"/>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 xml:space="preserve">د - لا شيء مما سبق </w:t>
      </w:r>
      <w:r w:rsidR="00C13343" w:rsidRPr="005F3A1C">
        <w:rPr>
          <w:rFonts w:asciiTheme="majorBidi" w:hAnsiTheme="majorBidi" w:cstheme="majorBidi"/>
          <w:b/>
          <w:bCs/>
          <w:color w:val="00B050"/>
          <w:sz w:val="24"/>
          <w:szCs w:val="24"/>
          <w:rtl/>
        </w:rPr>
        <w:t xml:space="preserve">   ( قرارات طويلة الأجل ) </w:t>
      </w:r>
    </w:p>
    <w:p w:rsidR="00AC7ADD" w:rsidRPr="003E11C5" w:rsidRDefault="00AC7ADD" w:rsidP="00CA7152">
      <w:pPr>
        <w:pStyle w:val="NoSpacing"/>
        <w:rPr>
          <w:rFonts w:asciiTheme="majorBidi" w:hAnsiTheme="majorBidi" w:cstheme="majorBidi"/>
          <w:b/>
          <w:bCs/>
          <w:color w:val="FF0000"/>
          <w:sz w:val="28"/>
          <w:szCs w:val="28"/>
          <w:rtl/>
        </w:rPr>
      </w:pPr>
    </w:p>
    <w:p w:rsidR="00AC7ADD" w:rsidRPr="003E11C5" w:rsidRDefault="00CA7152" w:rsidP="00CA7152">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13</w:t>
      </w:r>
      <w:r w:rsidR="00AC7ADD" w:rsidRPr="003E11C5">
        <w:rPr>
          <w:rFonts w:asciiTheme="majorBidi" w:hAnsiTheme="majorBidi" w:cstheme="majorBidi"/>
          <w:b/>
          <w:bCs/>
          <w:color w:val="FF0000"/>
          <w:sz w:val="28"/>
          <w:szCs w:val="28"/>
          <w:rtl/>
        </w:rPr>
        <w:t xml:space="preserve"> </w:t>
      </w:r>
      <w:r w:rsidRPr="003E11C5">
        <w:rPr>
          <w:rFonts w:asciiTheme="majorBidi" w:hAnsiTheme="majorBidi" w:cstheme="majorBidi"/>
          <w:b/>
          <w:bCs/>
          <w:color w:val="FF0000"/>
          <w:sz w:val="28"/>
          <w:szCs w:val="28"/>
          <w:rtl/>
        </w:rPr>
        <w:t xml:space="preserve">) </w:t>
      </w:r>
      <w:r w:rsidR="00AC7ADD" w:rsidRPr="003E11C5">
        <w:rPr>
          <w:rFonts w:asciiTheme="majorBidi" w:hAnsiTheme="majorBidi" w:cstheme="majorBidi"/>
          <w:b/>
          <w:bCs/>
          <w:color w:val="FF0000"/>
          <w:sz w:val="28"/>
          <w:szCs w:val="28"/>
          <w:rtl/>
        </w:rPr>
        <w:t>يعتمد متخذ القرار على المحاسب الإداري في توفير المعلومات الملائمة للموقف القراري</w:t>
      </w:r>
      <w:r w:rsidRPr="003E11C5">
        <w:rPr>
          <w:rFonts w:asciiTheme="majorBidi" w:hAnsiTheme="majorBidi" w:cstheme="majorBidi"/>
          <w:b/>
          <w:bCs/>
          <w:color w:val="FF0000"/>
          <w:sz w:val="28"/>
          <w:szCs w:val="28"/>
          <w:rtl/>
        </w:rPr>
        <w:t xml:space="preserve"> </w:t>
      </w:r>
      <w:r w:rsidR="00AC7ADD" w:rsidRPr="003E11C5">
        <w:rPr>
          <w:rFonts w:asciiTheme="majorBidi" w:hAnsiTheme="majorBidi" w:cstheme="majorBidi"/>
          <w:b/>
          <w:bCs/>
          <w:color w:val="FF0000"/>
          <w:sz w:val="28"/>
          <w:szCs w:val="28"/>
          <w:rtl/>
        </w:rPr>
        <w:t>المعين لأن:</w:t>
      </w:r>
    </w:p>
    <w:p w:rsidR="00AC7ADD" w:rsidRPr="00DB028A" w:rsidRDefault="00AC7ADD"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المحاسب الإداري يعتبر شخص  متخصص  في المعلومات</w:t>
      </w:r>
    </w:p>
    <w:p w:rsidR="00AC7ADD" w:rsidRPr="00DB028A" w:rsidRDefault="00AC7ADD"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المدير يتولى رسم الأهداف و تحديد البدائل</w:t>
      </w:r>
    </w:p>
    <w:p w:rsidR="00AC7ADD" w:rsidRPr="00DB028A" w:rsidRDefault="00AC7ADD"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قيام المحاسب بهذه المهمة يمكن المدير من التركيز على الأعمال الأخرى</w:t>
      </w:r>
    </w:p>
    <w:p w:rsidR="00AC7ADD" w:rsidRPr="005F3A1C" w:rsidRDefault="00AC7ADD" w:rsidP="00CA7152">
      <w:pPr>
        <w:pStyle w:val="NoSpacing"/>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 xml:space="preserve">د - الإجابة أ ، ج صحيحه </w:t>
      </w:r>
    </w:p>
    <w:p w:rsidR="00AC7ADD" w:rsidRPr="00DB028A" w:rsidRDefault="00AC7ADD" w:rsidP="00CA7152">
      <w:pPr>
        <w:pStyle w:val="NoSpacing"/>
        <w:rPr>
          <w:rFonts w:asciiTheme="majorBidi" w:hAnsiTheme="majorBidi" w:cstheme="majorBidi"/>
          <w:color w:val="000000" w:themeColor="text1"/>
          <w:sz w:val="24"/>
          <w:szCs w:val="24"/>
          <w:rtl/>
        </w:rPr>
      </w:pPr>
    </w:p>
    <w:p w:rsidR="005A04E2" w:rsidRPr="00DB028A" w:rsidRDefault="005A04E2" w:rsidP="00CA7152">
      <w:pPr>
        <w:pStyle w:val="NoSpacing"/>
        <w:rPr>
          <w:rFonts w:asciiTheme="majorBidi" w:hAnsiTheme="majorBidi" w:cstheme="majorBidi"/>
          <w:color w:val="000000" w:themeColor="text1"/>
          <w:sz w:val="24"/>
          <w:szCs w:val="24"/>
          <w:rtl/>
        </w:rPr>
      </w:pPr>
    </w:p>
    <w:p w:rsidR="00AC7ADD" w:rsidRPr="003E11C5" w:rsidRDefault="00CA7152" w:rsidP="00CA7152">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14)</w:t>
      </w:r>
      <w:r w:rsidR="005A04E2" w:rsidRPr="003E11C5">
        <w:rPr>
          <w:rFonts w:asciiTheme="majorBidi" w:hAnsiTheme="majorBidi" w:cstheme="majorBidi"/>
          <w:b/>
          <w:bCs/>
          <w:color w:val="FF0000"/>
          <w:sz w:val="28"/>
          <w:szCs w:val="28"/>
          <w:rtl/>
        </w:rPr>
        <w:t xml:space="preserve"> </w:t>
      </w:r>
      <w:r w:rsidR="00AC7ADD" w:rsidRPr="003E11C5">
        <w:rPr>
          <w:rFonts w:asciiTheme="majorBidi" w:hAnsiTheme="majorBidi" w:cstheme="majorBidi"/>
          <w:b/>
          <w:bCs/>
          <w:color w:val="FF0000"/>
          <w:sz w:val="28"/>
          <w:szCs w:val="28"/>
          <w:rtl/>
        </w:rPr>
        <w:t>تقسم القرارات من حيث الفترة الزمنية إلى :</w:t>
      </w:r>
    </w:p>
    <w:p w:rsidR="00AC7ADD" w:rsidRPr="00DB028A" w:rsidRDefault="00AC7ADD"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قرارات روتينية و قرارات غير روتينية</w:t>
      </w:r>
    </w:p>
    <w:p w:rsidR="00AC7ADD" w:rsidRPr="005F3A1C" w:rsidRDefault="00AC7ADD" w:rsidP="00CA7152">
      <w:pPr>
        <w:pStyle w:val="NoSpacing"/>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ب - قرارات قصيرة الأجل و قرارات طويلة الأجل</w:t>
      </w:r>
    </w:p>
    <w:p w:rsidR="00AC7ADD" w:rsidRPr="00DB028A" w:rsidRDefault="00AC7ADD"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قرارات تخطيطية و قرارات رقابية و قرارات تنفيذية</w:t>
      </w:r>
    </w:p>
    <w:p w:rsidR="00AC7ADD" w:rsidRPr="00DB028A" w:rsidRDefault="00AC7ADD" w:rsidP="00CA7152">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قرارات التصنيع الداخلي و قرارات الشراء الداخلي</w:t>
      </w:r>
      <w:r w:rsidR="00374AA6" w:rsidRPr="00DB028A">
        <w:rPr>
          <w:rFonts w:asciiTheme="majorBidi" w:hAnsiTheme="majorBidi" w:cstheme="majorBidi"/>
          <w:color w:val="000000" w:themeColor="text1"/>
          <w:sz w:val="24"/>
          <w:szCs w:val="24"/>
          <w:rtl/>
        </w:rPr>
        <w:t xml:space="preserve"> </w:t>
      </w:r>
    </w:p>
    <w:p w:rsidR="00374AA6" w:rsidRPr="00DB028A" w:rsidRDefault="00374AA6" w:rsidP="00CA7152">
      <w:pPr>
        <w:pStyle w:val="NoSpacing"/>
        <w:rPr>
          <w:rFonts w:asciiTheme="majorBidi" w:hAnsiTheme="majorBidi" w:cstheme="majorBidi"/>
          <w:color w:val="000000" w:themeColor="text1"/>
          <w:sz w:val="24"/>
          <w:szCs w:val="24"/>
          <w:rtl/>
        </w:rPr>
      </w:pPr>
    </w:p>
    <w:p w:rsidR="00663309" w:rsidRPr="00DB028A" w:rsidRDefault="00663309" w:rsidP="00663309">
      <w:pPr>
        <w:rPr>
          <w:rFonts w:asciiTheme="majorBidi" w:eastAsiaTheme="minorHAnsi" w:hAnsiTheme="majorBidi" w:cstheme="majorBidi"/>
          <w:color w:val="000000" w:themeColor="text1"/>
          <w:rtl/>
        </w:rPr>
      </w:pPr>
    </w:p>
    <w:p w:rsidR="00663309" w:rsidRPr="003E11C5" w:rsidRDefault="00663309" w:rsidP="00663309">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البيانات المستقبلية عموما تعتبر :</w:t>
      </w:r>
    </w:p>
    <w:p w:rsidR="00663309" w:rsidRPr="00DB028A" w:rsidRDefault="00663309" w:rsidP="00AE087A">
      <w:pPr>
        <w:numPr>
          <w:ilvl w:val="0"/>
          <w:numId w:val="75"/>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ملائمة لاتخاذ القرارات دائما</w:t>
      </w:r>
    </w:p>
    <w:p w:rsidR="00663309" w:rsidRPr="00DB028A" w:rsidRDefault="00663309" w:rsidP="00AE087A">
      <w:pPr>
        <w:numPr>
          <w:ilvl w:val="0"/>
          <w:numId w:val="75"/>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غير ملائمة لاتخاذ القرارات دائما</w:t>
      </w:r>
    </w:p>
    <w:p w:rsidR="00663309" w:rsidRPr="005F3A1C" w:rsidRDefault="00663309" w:rsidP="00AE087A">
      <w:pPr>
        <w:numPr>
          <w:ilvl w:val="0"/>
          <w:numId w:val="75"/>
        </w:numPr>
        <w:contextualSpacing/>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ملائمة لاتخاذ القرارات أحيانا ، وغير ملائمة لاتخاذ القرارات احيانا أخرى</w:t>
      </w:r>
    </w:p>
    <w:p w:rsidR="00663309" w:rsidRPr="00DB028A" w:rsidRDefault="00663309" w:rsidP="00AE087A">
      <w:pPr>
        <w:numPr>
          <w:ilvl w:val="0"/>
          <w:numId w:val="75"/>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 xml:space="preserve">لا شيء من ما سبق </w:t>
      </w:r>
    </w:p>
    <w:p w:rsidR="00663309" w:rsidRPr="00DB028A" w:rsidRDefault="00663309" w:rsidP="00663309">
      <w:pPr>
        <w:rPr>
          <w:rFonts w:asciiTheme="majorBidi" w:eastAsiaTheme="minorHAnsi" w:hAnsiTheme="majorBidi" w:cstheme="majorBidi"/>
          <w:color w:val="000000" w:themeColor="text1"/>
          <w:rtl/>
        </w:rPr>
      </w:pPr>
    </w:p>
    <w:p w:rsidR="00663309" w:rsidRPr="003E11C5" w:rsidRDefault="00663309" w:rsidP="00663309">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lastRenderedPageBreak/>
        <w:t>حتى تكون معلومات التكاليف ملائمة عند اتخاذ القرارات يشترط التالي :</w:t>
      </w:r>
    </w:p>
    <w:p w:rsidR="00663309" w:rsidRPr="00DB028A" w:rsidRDefault="00663309" w:rsidP="00AE087A">
      <w:pPr>
        <w:numPr>
          <w:ilvl w:val="0"/>
          <w:numId w:val="76"/>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مستقبلية ، قابلة للرقابة ، تفاضلية</w:t>
      </w:r>
    </w:p>
    <w:p w:rsidR="00663309" w:rsidRPr="00DB028A" w:rsidRDefault="00663309" w:rsidP="00AE087A">
      <w:pPr>
        <w:numPr>
          <w:ilvl w:val="0"/>
          <w:numId w:val="76"/>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مستقبلية، غير تفاضلية ، مسجلة بالدفاتر المحاسبية</w:t>
      </w:r>
    </w:p>
    <w:p w:rsidR="00663309" w:rsidRPr="005F3A1C" w:rsidRDefault="00663309" w:rsidP="00AE087A">
      <w:pPr>
        <w:numPr>
          <w:ilvl w:val="0"/>
          <w:numId w:val="76"/>
        </w:numPr>
        <w:contextualSpacing/>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مستقبلية ، قابلة للتجنب ، تفاضلية</w:t>
      </w:r>
    </w:p>
    <w:p w:rsidR="00663309" w:rsidRPr="00DB028A" w:rsidRDefault="00663309" w:rsidP="00AE087A">
      <w:pPr>
        <w:numPr>
          <w:ilvl w:val="0"/>
          <w:numId w:val="76"/>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مستقبلية ، تفاضلية ، مسجلة بالدفاتر المحاسبية</w:t>
      </w:r>
    </w:p>
    <w:p w:rsidR="00A22EFC" w:rsidRPr="00DB028A" w:rsidRDefault="00A22EFC" w:rsidP="00A22EFC">
      <w:pPr>
        <w:contextualSpacing/>
        <w:rPr>
          <w:rFonts w:asciiTheme="majorBidi" w:eastAsiaTheme="minorHAnsi" w:hAnsiTheme="majorBidi" w:cstheme="majorBidi"/>
          <w:color w:val="000000" w:themeColor="text1"/>
          <w:rtl/>
        </w:rPr>
      </w:pPr>
    </w:p>
    <w:p w:rsidR="00A22EFC" w:rsidRPr="003E11C5" w:rsidRDefault="00A22EFC" w:rsidP="00A22EFC">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مراحل عملية اتخاذ القرار هي :</w:t>
      </w:r>
    </w:p>
    <w:p w:rsidR="00A22EFC" w:rsidRPr="00DB028A" w:rsidRDefault="00A22EFC" w:rsidP="00AE087A">
      <w:pPr>
        <w:pStyle w:val="ListParagraph"/>
        <w:numPr>
          <w:ilvl w:val="0"/>
          <w:numId w:val="118"/>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ادراك المشكلة ، دراسة المشكلة ، تحديد البدائل ، اتخاذ القرار.</w:t>
      </w:r>
    </w:p>
    <w:p w:rsidR="00A22EFC" w:rsidRPr="00DB028A" w:rsidRDefault="00A22EFC" w:rsidP="00AE087A">
      <w:pPr>
        <w:pStyle w:val="ListParagraph"/>
        <w:numPr>
          <w:ilvl w:val="0"/>
          <w:numId w:val="118"/>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تقييم المشكلة ، تحديد البدائل ، تقييم البدائل ،  اتخاذ القرار .</w:t>
      </w:r>
    </w:p>
    <w:p w:rsidR="00A22EFC" w:rsidRPr="005F3A1C" w:rsidRDefault="00A22EFC" w:rsidP="00AE087A">
      <w:pPr>
        <w:pStyle w:val="ListParagraph"/>
        <w:numPr>
          <w:ilvl w:val="0"/>
          <w:numId w:val="118"/>
        </w:numPr>
        <w:shd w:val="clear" w:color="auto" w:fill="FFFFFF"/>
        <w:spacing w:after="0" w:line="240" w:lineRule="auto"/>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تحديد المشكلة ، تحديد البدائل ، تقييم البدائل ، اتخاذ القرار .</w:t>
      </w:r>
    </w:p>
    <w:p w:rsidR="00A22EFC" w:rsidRPr="00DB028A" w:rsidRDefault="00A22EFC" w:rsidP="00AE087A">
      <w:pPr>
        <w:pStyle w:val="ListParagraph"/>
        <w:numPr>
          <w:ilvl w:val="0"/>
          <w:numId w:val="118"/>
        </w:numPr>
        <w:shd w:val="clear" w:color="auto" w:fill="FFFFFF"/>
        <w:spacing w:after="0" w:line="240" w:lineRule="auto"/>
        <w:rPr>
          <w:rFonts w:asciiTheme="majorBidi" w:eastAsia="Times New Roman" w:hAnsiTheme="majorBidi" w:cstheme="majorBidi"/>
          <w:color w:val="000000" w:themeColor="text1"/>
          <w:sz w:val="24"/>
          <w:szCs w:val="24"/>
        </w:rPr>
      </w:pPr>
      <w:r w:rsidRPr="00DB028A">
        <w:rPr>
          <w:rFonts w:asciiTheme="majorBidi" w:eastAsia="Times New Roman" w:hAnsiTheme="majorBidi" w:cstheme="majorBidi"/>
          <w:color w:val="000000" w:themeColor="text1"/>
          <w:sz w:val="24"/>
          <w:szCs w:val="24"/>
          <w:rtl/>
        </w:rPr>
        <w:t>التعرف على المشكله ، تحديد البدائل ، اختيار البدائل ، اتخاذ القرار .</w:t>
      </w:r>
    </w:p>
    <w:p w:rsidR="00A22EFC" w:rsidRPr="00DB028A" w:rsidRDefault="00A22EFC" w:rsidP="00A22EFC">
      <w:pPr>
        <w:pStyle w:val="ListParagraph"/>
        <w:shd w:val="clear" w:color="auto" w:fill="FFFFFF"/>
        <w:spacing w:after="0" w:line="240" w:lineRule="auto"/>
        <w:rPr>
          <w:rFonts w:asciiTheme="majorBidi" w:eastAsia="Times New Roman" w:hAnsiTheme="majorBidi" w:cstheme="majorBidi"/>
          <w:color w:val="000000" w:themeColor="text1"/>
          <w:sz w:val="24"/>
          <w:szCs w:val="24"/>
          <w:rtl/>
        </w:rPr>
      </w:pPr>
    </w:p>
    <w:p w:rsidR="00A22EFC" w:rsidRPr="003E11C5" w:rsidRDefault="00A22EFC" w:rsidP="00A22EFC">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عند المفاضلة بين البدائل واتخاذ القرارات بشكل عام تعتبر التكاليف غير القابلة للتجنب :</w:t>
      </w:r>
    </w:p>
    <w:p w:rsidR="00A22EFC" w:rsidRPr="005F3A1C" w:rsidRDefault="00A22EFC" w:rsidP="00AE087A">
      <w:pPr>
        <w:pStyle w:val="ListParagraph"/>
        <w:numPr>
          <w:ilvl w:val="0"/>
          <w:numId w:val="119"/>
        </w:numPr>
        <w:shd w:val="clear" w:color="auto" w:fill="FFFFFF"/>
        <w:spacing w:after="0" w:line="240" w:lineRule="auto"/>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غير ملائمة في جميع الحالات .</w:t>
      </w:r>
    </w:p>
    <w:p w:rsidR="00A22EFC" w:rsidRPr="00DB028A" w:rsidRDefault="00A22EFC" w:rsidP="00AE087A">
      <w:pPr>
        <w:pStyle w:val="ListParagraph"/>
        <w:numPr>
          <w:ilvl w:val="0"/>
          <w:numId w:val="119"/>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ملائمة في جميع الحالات.</w:t>
      </w:r>
    </w:p>
    <w:p w:rsidR="00A22EFC" w:rsidRPr="00DB028A" w:rsidRDefault="00A22EFC" w:rsidP="00AE087A">
      <w:pPr>
        <w:pStyle w:val="ListParagraph"/>
        <w:numPr>
          <w:ilvl w:val="0"/>
          <w:numId w:val="119"/>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ملائمة أحيانا، وغير ملائمة أحيانا اخرى</w:t>
      </w:r>
    </w:p>
    <w:p w:rsidR="00CA7152" w:rsidRPr="00DB028A" w:rsidRDefault="00A22EFC" w:rsidP="00AE087A">
      <w:pPr>
        <w:pStyle w:val="ListParagraph"/>
        <w:numPr>
          <w:ilvl w:val="0"/>
          <w:numId w:val="119"/>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٥٠٪ ملائمة ،٥٠٪غير ملائمة.</w:t>
      </w:r>
    </w:p>
    <w:p w:rsidR="00A22EFC" w:rsidRPr="003E11C5" w:rsidRDefault="00A22EFC" w:rsidP="00A22EFC">
      <w:pPr>
        <w:rPr>
          <w:rFonts w:asciiTheme="majorBidi" w:hAnsiTheme="majorBidi" w:cstheme="majorBidi"/>
          <w:b/>
          <w:bCs/>
          <w:color w:val="FF0000"/>
          <w:sz w:val="28"/>
          <w:szCs w:val="28"/>
        </w:rPr>
      </w:pPr>
      <w:r w:rsidRPr="003E11C5">
        <w:rPr>
          <w:rFonts w:asciiTheme="majorBidi" w:hAnsiTheme="majorBidi" w:cstheme="majorBidi"/>
          <w:b/>
          <w:bCs/>
          <w:color w:val="FF0000"/>
          <w:sz w:val="28"/>
          <w:szCs w:val="28"/>
          <w:rtl/>
        </w:rPr>
        <w:t>التكلفة التي تختلف من بديل لأخر وتميز كل بديل عن البدائل الاخرى ،هذة تشير الى :</w:t>
      </w:r>
    </w:p>
    <w:p w:rsidR="00A22EFC" w:rsidRPr="00DB028A" w:rsidRDefault="00A22EFC" w:rsidP="00AE087A">
      <w:pPr>
        <w:pStyle w:val="ListParagraph"/>
        <w:numPr>
          <w:ilvl w:val="0"/>
          <w:numId w:val="120"/>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التكلفة المستقبلية .</w:t>
      </w:r>
    </w:p>
    <w:p w:rsidR="00A22EFC" w:rsidRPr="005F3A1C" w:rsidRDefault="00A22EFC" w:rsidP="00AE087A">
      <w:pPr>
        <w:pStyle w:val="ListParagraph"/>
        <w:numPr>
          <w:ilvl w:val="0"/>
          <w:numId w:val="120"/>
        </w:numPr>
        <w:shd w:val="clear" w:color="auto" w:fill="FFFFFF"/>
        <w:spacing w:after="0" w:line="240" w:lineRule="auto"/>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التكلفة التفاضلية .</w:t>
      </w:r>
    </w:p>
    <w:p w:rsidR="00A22EFC" w:rsidRPr="00DB028A" w:rsidRDefault="00A22EFC" w:rsidP="00AE087A">
      <w:pPr>
        <w:pStyle w:val="ListParagraph"/>
        <w:numPr>
          <w:ilvl w:val="0"/>
          <w:numId w:val="120"/>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تكلفة الفرصة البديلة.</w:t>
      </w:r>
    </w:p>
    <w:p w:rsidR="00A22EFC" w:rsidRPr="00DB028A" w:rsidRDefault="00A22EFC" w:rsidP="00AE087A">
      <w:pPr>
        <w:pStyle w:val="ListParagraph"/>
        <w:numPr>
          <w:ilvl w:val="0"/>
          <w:numId w:val="120"/>
        </w:numPr>
        <w:shd w:val="clear" w:color="auto" w:fill="FFFFFF"/>
        <w:spacing w:after="0" w:line="240" w:lineRule="auto"/>
        <w:rPr>
          <w:rFonts w:asciiTheme="majorBidi" w:eastAsia="Times New Roman" w:hAnsiTheme="majorBidi" w:cstheme="majorBidi"/>
          <w:color w:val="000000" w:themeColor="text1"/>
          <w:sz w:val="24"/>
          <w:szCs w:val="24"/>
        </w:rPr>
      </w:pPr>
      <w:r w:rsidRPr="00DB028A">
        <w:rPr>
          <w:rFonts w:asciiTheme="majorBidi" w:eastAsia="Times New Roman" w:hAnsiTheme="majorBidi" w:cstheme="majorBidi"/>
          <w:color w:val="000000" w:themeColor="text1"/>
          <w:sz w:val="24"/>
          <w:szCs w:val="24"/>
          <w:rtl/>
        </w:rPr>
        <w:t>التكلفة القابلة للتجنب.</w:t>
      </w:r>
    </w:p>
    <w:p w:rsidR="00A22EFC" w:rsidRPr="00DB028A" w:rsidRDefault="00A22EFC" w:rsidP="00A22EFC">
      <w:pPr>
        <w:shd w:val="clear" w:color="auto" w:fill="FFFFFF"/>
        <w:spacing w:after="0" w:line="240" w:lineRule="auto"/>
        <w:rPr>
          <w:rFonts w:asciiTheme="majorBidi" w:eastAsia="Times New Roman" w:hAnsiTheme="majorBidi" w:cstheme="majorBidi"/>
          <w:color w:val="000000" w:themeColor="text1"/>
          <w:sz w:val="24"/>
          <w:szCs w:val="24"/>
        </w:rPr>
      </w:pPr>
    </w:p>
    <w:p w:rsidR="00A22EFC" w:rsidRPr="003E11C5" w:rsidRDefault="00A22EFC" w:rsidP="00A22EFC">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المعيار الأساس في اعتبار عنصر التكلفة تفاضليا أم غير تفاضليا هو:</w:t>
      </w:r>
    </w:p>
    <w:p w:rsidR="00A22EFC" w:rsidRPr="00DB028A" w:rsidRDefault="00A22EFC" w:rsidP="00AE087A">
      <w:pPr>
        <w:pStyle w:val="ListParagraph"/>
        <w:numPr>
          <w:ilvl w:val="0"/>
          <w:numId w:val="121"/>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قابلية او عدم قابلية عنصر التكلفة للرقابة.</w:t>
      </w:r>
    </w:p>
    <w:p w:rsidR="00A22EFC" w:rsidRPr="00DB028A" w:rsidRDefault="00A22EFC" w:rsidP="00AE087A">
      <w:pPr>
        <w:pStyle w:val="ListParagraph"/>
        <w:numPr>
          <w:ilvl w:val="0"/>
          <w:numId w:val="121"/>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قابلية او عدم قابلية عنصر التكلفة للقياس بدقة.</w:t>
      </w:r>
    </w:p>
    <w:p w:rsidR="00A22EFC" w:rsidRPr="00DB028A" w:rsidRDefault="00A22EFC" w:rsidP="00AE087A">
      <w:pPr>
        <w:pStyle w:val="ListParagraph"/>
        <w:numPr>
          <w:ilvl w:val="0"/>
          <w:numId w:val="121"/>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سلوك عنصر التكلفة متغيرا أو ثابتا.</w:t>
      </w:r>
    </w:p>
    <w:p w:rsidR="00A22EFC" w:rsidRPr="005F3A1C" w:rsidRDefault="00A22EFC" w:rsidP="00AE087A">
      <w:pPr>
        <w:pStyle w:val="ListParagraph"/>
        <w:numPr>
          <w:ilvl w:val="0"/>
          <w:numId w:val="121"/>
        </w:numPr>
        <w:shd w:val="clear" w:color="auto" w:fill="FFFFFF"/>
        <w:spacing w:after="0" w:line="240" w:lineRule="auto"/>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اختلاف أو عدم اختلاف قيمة عنصر التكلفة بين البدائل.</w:t>
      </w:r>
    </w:p>
    <w:p w:rsidR="00A22EFC" w:rsidRPr="00DB028A" w:rsidRDefault="00A22EFC" w:rsidP="00A22EFC">
      <w:pPr>
        <w:shd w:val="clear" w:color="auto" w:fill="FFFFFF"/>
        <w:spacing w:after="0" w:line="240" w:lineRule="auto"/>
        <w:rPr>
          <w:rFonts w:asciiTheme="majorBidi" w:eastAsia="Times New Roman" w:hAnsiTheme="majorBidi" w:cstheme="majorBidi"/>
          <w:color w:val="000000" w:themeColor="text1"/>
          <w:sz w:val="24"/>
          <w:szCs w:val="24"/>
          <w:rtl/>
        </w:rPr>
      </w:pPr>
    </w:p>
    <w:p w:rsidR="00A22EFC" w:rsidRPr="003E11C5" w:rsidRDefault="00A22EFC" w:rsidP="00A22EFC">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عند المفاضلة بين البدائل واتخاذ القرارات الروتينية قصيرة الأجل فان التكاليف الثابتة تكون :</w:t>
      </w:r>
    </w:p>
    <w:p w:rsidR="00A22EFC" w:rsidRPr="00DB028A" w:rsidRDefault="00A22EFC" w:rsidP="00AE087A">
      <w:pPr>
        <w:pStyle w:val="ListParagraph"/>
        <w:numPr>
          <w:ilvl w:val="0"/>
          <w:numId w:val="122"/>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غير ملائمة في جميع الحالات .</w:t>
      </w:r>
    </w:p>
    <w:p w:rsidR="00A22EFC" w:rsidRPr="00DB028A" w:rsidRDefault="00A22EFC" w:rsidP="00AE087A">
      <w:pPr>
        <w:pStyle w:val="ListParagraph"/>
        <w:numPr>
          <w:ilvl w:val="0"/>
          <w:numId w:val="122"/>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ملائمة في جميع الحالات.</w:t>
      </w:r>
    </w:p>
    <w:p w:rsidR="00A22EFC" w:rsidRPr="005F3A1C" w:rsidRDefault="00A22EFC" w:rsidP="00AE087A">
      <w:pPr>
        <w:pStyle w:val="ListParagraph"/>
        <w:numPr>
          <w:ilvl w:val="0"/>
          <w:numId w:val="122"/>
        </w:numPr>
        <w:shd w:val="clear" w:color="auto" w:fill="FFFFFF"/>
        <w:spacing w:after="0" w:line="240" w:lineRule="auto"/>
        <w:rPr>
          <w:rFonts w:asciiTheme="majorBidi" w:hAnsiTheme="majorBidi" w:cstheme="majorBidi"/>
          <w:b/>
          <w:bCs/>
          <w:color w:val="00B050"/>
          <w:sz w:val="24"/>
          <w:szCs w:val="24"/>
          <w:rtl/>
        </w:rPr>
      </w:pPr>
      <w:r w:rsidRPr="005F3A1C">
        <w:rPr>
          <w:rFonts w:asciiTheme="majorBidi" w:hAnsiTheme="majorBidi" w:cstheme="majorBidi"/>
          <w:b/>
          <w:bCs/>
          <w:color w:val="00B050"/>
          <w:sz w:val="24"/>
          <w:szCs w:val="24"/>
          <w:rtl/>
        </w:rPr>
        <w:t>ملائمة أحيانا، وغير ملائمة أحيانا اخرى</w:t>
      </w:r>
    </w:p>
    <w:p w:rsidR="00A22EFC" w:rsidRPr="00DB028A" w:rsidRDefault="00A22EFC" w:rsidP="00AE087A">
      <w:pPr>
        <w:pStyle w:val="ListParagraph"/>
        <w:numPr>
          <w:ilvl w:val="0"/>
          <w:numId w:val="122"/>
        </w:numPr>
        <w:shd w:val="clear" w:color="auto" w:fill="FFFFFF"/>
        <w:spacing w:after="0" w:line="240" w:lineRule="auto"/>
        <w:rPr>
          <w:rFonts w:asciiTheme="majorBidi" w:eastAsia="Times New Roman" w:hAnsiTheme="majorBidi" w:cstheme="majorBidi"/>
          <w:color w:val="000000" w:themeColor="text1"/>
          <w:sz w:val="24"/>
          <w:szCs w:val="24"/>
        </w:rPr>
      </w:pPr>
      <w:r w:rsidRPr="00DB028A">
        <w:rPr>
          <w:rFonts w:asciiTheme="majorBidi" w:eastAsia="Times New Roman" w:hAnsiTheme="majorBidi" w:cstheme="majorBidi"/>
          <w:color w:val="000000" w:themeColor="text1"/>
          <w:sz w:val="24"/>
          <w:szCs w:val="24"/>
          <w:rtl/>
        </w:rPr>
        <w:t>٥٠٪ ملائمة ،٥٠٪غير ملائمة.</w:t>
      </w:r>
    </w:p>
    <w:p w:rsidR="007A0186" w:rsidRPr="00DB028A" w:rsidRDefault="007A0186" w:rsidP="007A0186">
      <w:pPr>
        <w:shd w:val="clear" w:color="auto" w:fill="FFFFFF"/>
        <w:spacing w:after="0" w:line="240" w:lineRule="auto"/>
        <w:rPr>
          <w:rFonts w:asciiTheme="majorBidi" w:eastAsia="Times New Roman" w:hAnsiTheme="majorBidi" w:cstheme="majorBidi"/>
          <w:color w:val="000000" w:themeColor="text1"/>
          <w:sz w:val="24"/>
          <w:szCs w:val="24"/>
          <w:rtl/>
        </w:rPr>
      </w:pPr>
    </w:p>
    <w:p w:rsidR="005F3A1C" w:rsidRDefault="005F3A1C">
      <w:pPr>
        <w:bidi w:val="0"/>
        <w:spacing w:after="0" w:line="240" w:lineRule="auto"/>
        <w:rPr>
          <w:rFonts w:asciiTheme="majorBidi" w:hAnsiTheme="majorBidi" w:cstheme="majorBidi"/>
          <w:color w:val="000000" w:themeColor="text1"/>
          <w:sz w:val="24"/>
          <w:szCs w:val="24"/>
          <w:rtl/>
        </w:rPr>
      </w:pPr>
      <w:r>
        <w:rPr>
          <w:rFonts w:asciiTheme="majorBidi" w:hAnsiTheme="majorBidi" w:cstheme="majorBidi"/>
          <w:color w:val="000000" w:themeColor="text1"/>
          <w:sz w:val="24"/>
          <w:szCs w:val="24"/>
          <w:rtl/>
        </w:rPr>
        <w:br w:type="page"/>
      </w:r>
    </w:p>
    <w:p w:rsidR="00996168" w:rsidRPr="00DB028A" w:rsidRDefault="00374AA6" w:rsidP="00641F50">
      <w:pPr>
        <w:jc w:val="center"/>
        <w:rPr>
          <w:rFonts w:asciiTheme="majorBidi" w:hAnsiTheme="majorBidi" w:cstheme="majorBidi"/>
          <w:color w:val="000000" w:themeColor="text1"/>
          <w:sz w:val="36"/>
          <w:szCs w:val="36"/>
        </w:rPr>
      </w:pPr>
      <w:r w:rsidRPr="00DB028A">
        <w:rPr>
          <w:rFonts w:asciiTheme="majorBidi" w:hAnsiTheme="majorBidi" w:cstheme="majorBidi"/>
          <w:color w:val="000000" w:themeColor="text1"/>
          <w:sz w:val="36"/>
          <w:szCs w:val="36"/>
          <w:rtl/>
        </w:rPr>
        <w:lastRenderedPageBreak/>
        <w:t xml:space="preserve">المحاضرة التاسعة </w:t>
      </w:r>
    </w:p>
    <w:p w:rsidR="00A000D3" w:rsidRPr="003E11C5" w:rsidRDefault="00641F50" w:rsidP="00641F50">
      <w:pPr>
        <w:spacing w:after="0" w:line="240" w:lineRule="auto"/>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1</w:t>
      </w:r>
      <w:r w:rsidR="00A000D3" w:rsidRPr="003E11C5">
        <w:rPr>
          <w:rFonts w:asciiTheme="majorBidi" w:hAnsiTheme="majorBidi" w:cstheme="majorBidi"/>
          <w:b/>
          <w:bCs/>
          <w:color w:val="FF0000"/>
          <w:sz w:val="28"/>
          <w:szCs w:val="28"/>
          <w:rtl/>
        </w:rPr>
        <w:t>) احدى الشركات لديها طاقة انتاجية كافية لقبول عرض خاص بتصنيع 2000</w:t>
      </w:r>
      <w:r w:rsidR="00D378D7" w:rsidRPr="003E11C5">
        <w:rPr>
          <w:rFonts w:asciiTheme="majorBidi" w:hAnsiTheme="majorBidi" w:cstheme="majorBidi"/>
          <w:b/>
          <w:bCs/>
          <w:color w:val="FF0000"/>
          <w:sz w:val="28"/>
          <w:szCs w:val="28"/>
          <w:rtl/>
        </w:rPr>
        <w:t>0</w:t>
      </w:r>
      <w:r w:rsidR="00A000D3" w:rsidRPr="003E11C5">
        <w:rPr>
          <w:rFonts w:asciiTheme="majorBidi" w:hAnsiTheme="majorBidi" w:cstheme="majorBidi"/>
          <w:b/>
          <w:bCs/>
          <w:color w:val="FF0000"/>
          <w:sz w:val="28"/>
          <w:szCs w:val="28"/>
          <w:rtl/>
        </w:rPr>
        <w:t xml:space="preserve"> وحدة بسعر 6 ريال للوحدة ،والتكلفة المباشرة للوحدة 2.5 ريال، والتكلفة الانتاجية غير المباشرة المتغيرة 2 ريال للوحدة، والتكلفة الانتاجية الثابتة للوحدة 1.5ريال، والمصروفات التسويقية المتغيرة للوحدة 0.5 ريال، يبلغ سعر البيع العادي للوحدة 10 ريال، ولا تتحمل الشركة اية مصروفات تسويقية لهذا العرض الخاص .وعلى ذلك فان التكلفة التفاضلية الملائمة للطلبية الخاصة هي :</w:t>
      </w:r>
    </w:p>
    <w:p w:rsidR="00A000D3" w:rsidRPr="00DB028A" w:rsidRDefault="00A000D3" w:rsidP="00A000D3">
      <w:pPr>
        <w:numPr>
          <w:ilvl w:val="0"/>
          <w:numId w:val="25"/>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120000 ريال</w:t>
      </w:r>
    </w:p>
    <w:p w:rsidR="00A000D3" w:rsidRPr="0078729C" w:rsidRDefault="00A000D3" w:rsidP="00A000D3">
      <w:pPr>
        <w:numPr>
          <w:ilvl w:val="0"/>
          <w:numId w:val="25"/>
        </w:numPr>
        <w:spacing w:after="0" w:line="240" w:lineRule="auto"/>
        <w:contextualSpacing/>
        <w:rPr>
          <w:rFonts w:asciiTheme="majorBidi" w:hAnsiTheme="majorBidi" w:cstheme="majorBidi"/>
          <w:b/>
          <w:bCs/>
          <w:color w:val="00B050"/>
          <w:sz w:val="24"/>
          <w:szCs w:val="24"/>
        </w:rPr>
      </w:pPr>
      <w:r w:rsidRPr="0078729C">
        <w:rPr>
          <w:rFonts w:asciiTheme="majorBidi" w:hAnsiTheme="majorBidi" w:cstheme="majorBidi"/>
          <w:b/>
          <w:bCs/>
          <w:color w:val="00B050"/>
          <w:sz w:val="24"/>
          <w:szCs w:val="24"/>
          <w:rtl/>
        </w:rPr>
        <w:t>90000 ريال</w:t>
      </w:r>
    </w:p>
    <w:p w:rsidR="00A000D3" w:rsidRPr="00DB028A" w:rsidRDefault="00A000D3" w:rsidP="00A000D3">
      <w:pPr>
        <w:numPr>
          <w:ilvl w:val="0"/>
          <w:numId w:val="25"/>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40000 ريال</w:t>
      </w:r>
    </w:p>
    <w:p w:rsidR="00A000D3" w:rsidRPr="00DB028A" w:rsidRDefault="00A000D3" w:rsidP="00A000D3">
      <w:pPr>
        <w:tabs>
          <w:tab w:val="left" w:pos="935"/>
        </w:tabs>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لاشي مما سبق</w:t>
      </w:r>
    </w:p>
    <w:p w:rsidR="00A000D3" w:rsidRPr="003E11C5" w:rsidRDefault="00641F50" w:rsidP="00A000D3">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2</w:t>
      </w:r>
      <w:r w:rsidR="00A000D3" w:rsidRPr="003E11C5">
        <w:rPr>
          <w:rFonts w:asciiTheme="majorBidi" w:hAnsiTheme="majorBidi" w:cstheme="majorBidi"/>
          <w:b/>
          <w:bCs/>
          <w:color w:val="FF0000"/>
          <w:sz w:val="28"/>
          <w:szCs w:val="28"/>
          <w:rtl/>
        </w:rPr>
        <w:t>) في نفس فقرة السؤال السابقة مباشرة اذا تم قبول هذا العرض الخاص دون ان تتاثر المبيعات العادية فان الاثر على الارباح التشغيلية للشركة يكون :</w:t>
      </w:r>
    </w:p>
    <w:p w:rsidR="00A000D3" w:rsidRPr="00DB028A" w:rsidRDefault="00A000D3" w:rsidP="00A000D3">
      <w:pPr>
        <w:numPr>
          <w:ilvl w:val="0"/>
          <w:numId w:val="26"/>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30000 ريال نقص </w:t>
      </w:r>
    </w:p>
    <w:p w:rsidR="00A000D3" w:rsidRPr="0078729C" w:rsidRDefault="00A000D3" w:rsidP="0078729C">
      <w:pPr>
        <w:numPr>
          <w:ilvl w:val="0"/>
          <w:numId w:val="25"/>
        </w:numPr>
        <w:spacing w:after="0" w:line="240" w:lineRule="auto"/>
        <w:contextualSpacing/>
        <w:rPr>
          <w:rFonts w:asciiTheme="majorBidi" w:hAnsiTheme="majorBidi" w:cstheme="majorBidi"/>
          <w:b/>
          <w:bCs/>
          <w:color w:val="00B050"/>
          <w:sz w:val="24"/>
          <w:szCs w:val="24"/>
        </w:rPr>
      </w:pPr>
      <w:r w:rsidRPr="0078729C">
        <w:rPr>
          <w:rFonts w:asciiTheme="majorBidi" w:hAnsiTheme="majorBidi" w:cstheme="majorBidi"/>
          <w:b/>
          <w:bCs/>
          <w:color w:val="00B050"/>
          <w:sz w:val="24"/>
          <w:szCs w:val="24"/>
          <w:rtl/>
        </w:rPr>
        <w:t>30000 ريال زيادة</w:t>
      </w:r>
    </w:p>
    <w:p w:rsidR="00A000D3" w:rsidRPr="00DB028A" w:rsidRDefault="00A000D3" w:rsidP="00A000D3">
      <w:pPr>
        <w:numPr>
          <w:ilvl w:val="0"/>
          <w:numId w:val="26"/>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80000 ريال زيادة    </w:t>
      </w:r>
    </w:p>
    <w:p w:rsidR="00A000D3" w:rsidRPr="00DB028A" w:rsidRDefault="00A000D3" w:rsidP="00A000D3">
      <w:pPr>
        <w:numPr>
          <w:ilvl w:val="0"/>
          <w:numId w:val="26"/>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لاشي مما سبق   </w:t>
      </w:r>
    </w:p>
    <w:p w:rsidR="00A000D3" w:rsidRPr="00DB028A" w:rsidRDefault="00A000D3" w:rsidP="00A000D3">
      <w:pPr>
        <w:tabs>
          <w:tab w:val="left" w:pos="935"/>
        </w:tabs>
        <w:rPr>
          <w:rFonts w:asciiTheme="majorBidi" w:hAnsiTheme="majorBidi" w:cstheme="majorBidi"/>
          <w:color w:val="000000" w:themeColor="text1"/>
          <w:sz w:val="24"/>
          <w:szCs w:val="24"/>
        </w:rPr>
      </w:pPr>
    </w:p>
    <w:p w:rsidR="00A000D3" w:rsidRPr="003E11C5" w:rsidRDefault="00641F50" w:rsidP="00A000D3">
      <w:pPr>
        <w:spacing w:after="0" w:line="240" w:lineRule="auto"/>
        <w:ind w:left="260"/>
        <w:contextualSpacing/>
        <w:rPr>
          <w:rFonts w:asciiTheme="majorBidi" w:hAnsiTheme="majorBidi" w:cstheme="majorBidi"/>
          <w:b/>
          <w:bCs/>
          <w:color w:val="FF0000"/>
          <w:sz w:val="28"/>
          <w:szCs w:val="28"/>
        </w:rPr>
      </w:pPr>
      <w:r w:rsidRPr="003E11C5">
        <w:rPr>
          <w:rFonts w:asciiTheme="majorBidi" w:hAnsiTheme="majorBidi" w:cstheme="majorBidi"/>
          <w:b/>
          <w:bCs/>
          <w:color w:val="FF0000"/>
          <w:sz w:val="28"/>
          <w:szCs w:val="28"/>
          <w:rtl/>
        </w:rPr>
        <w:t>3</w:t>
      </w:r>
      <w:r w:rsidR="00A000D3" w:rsidRPr="003E11C5">
        <w:rPr>
          <w:rFonts w:asciiTheme="majorBidi" w:hAnsiTheme="majorBidi" w:cstheme="majorBidi"/>
          <w:b/>
          <w:bCs/>
          <w:color w:val="FF0000"/>
          <w:sz w:val="28"/>
          <w:szCs w:val="28"/>
          <w:rtl/>
        </w:rPr>
        <w:t>) اذا كانت التكلفة الكلية لوحدة المنتج 100 ريال منها 30% تكلفة متغيرة ،وتقدم احد المستوردين بعرض لشراء كمية 50% من الطاقة غير المستغلة .فان قرار قبول او رفض هذا العرض الخاص مرتبط بان يزيد السعر المعروض عن :</w:t>
      </w:r>
    </w:p>
    <w:p w:rsidR="00A000D3" w:rsidRPr="00DB028A" w:rsidRDefault="00A000D3" w:rsidP="00A000D3">
      <w:pPr>
        <w:numPr>
          <w:ilvl w:val="0"/>
          <w:numId w:val="27"/>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100 ريال</w:t>
      </w:r>
    </w:p>
    <w:p w:rsidR="00A000D3" w:rsidRPr="0078729C" w:rsidRDefault="00A000D3" w:rsidP="00A000D3">
      <w:pPr>
        <w:numPr>
          <w:ilvl w:val="0"/>
          <w:numId w:val="27"/>
        </w:numPr>
        <w:spacing w:after="0" w:line="240" w:lineRule="auto"/>
        <w:contextualSpacing/>
        <w:rPr>
          <w:rFonts w:asciiTheme="majorBidi" w:hAnsiTheme="majorBidi" w:cstheme="majorBidi"/>
          <w:b/>
          <w:bCs/>
          <w:color w:val="00B050"/>
          <w:sz w:val="24"/>
          <w:szCs w:val="24"/>
        </w:rPr>
      </w:pPr>
      <w:r w:rsidRPr="0078729C">
        <w:rPr>
          <w:rFonts w:asciiTheme="majorBidi" w:hAnsiTheme="majorBidi" w:cstheme="majorBidi"/>
          <w:b/>
          <w:bCs/>
          <w:color w:val="00B050"/>
          <w:sz w:val="24"/>
          <w:szCs w:val="24"/>
          <w:rtl/>
        </w:rPr>
        <w:t>70 ريال</w:t>
      </w:r>
    </w:p>
    <w:p w:rsidR="00A000D3" w:rsidRPr="00DB028A" w:rsidRDefault="00A000D3" w:rsidP="00A000D3">
      <w:pPr>
        <w:numPr>
          <w:ilvl w:val="0"/>
          <w:numId w:val="27"/>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30 ريال</w:t>
      </w:r>
    </w:p>
    <w:p w:rsidR="00374AA6" w:rsidRPr="00DB028A" w:rsidRDefault="00A000D3" w:rsidP="00641F50">
      <w:pPr>
        <w:numPr>
          <w:ilvl w:val="0"/>
          <w:numId w:val="27"/>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15 ريال</w:t>
      </w:r>
    </w:p>
    <w:p w:rsidR="00A35DE8" w:rsidRPr="00DB028A" w:rsidRDefault="00A35DE8" w:rsidP="003F297B">
      <w:pPr>
        <w:spacing w:after="0" w:line="240" w:lineRule="auto"/>
        <w:ind w:left="1440"/>
        <w:contextualSpacing/>
        <w:rPr>
          <w:rFonts w:asciiTheme="majorBidi" w:hAnsiTheme="majorBidi" w:cstheme="majorBidi"/>
          <w:color w:val="000000" w:themeColor="text1"/>
          <w:sz w:val="24"/>
          <w:szCs w:val="24"/>
        </w:rPr>
      </w:pPr>
    </w:p>
    <w:p w:rsidR="00641F50" w:rsidRPr="00DB028A" w:rsidRDefault="00641F50" w:rsidP="00641F50">
      <w:pPr>
        <w:spacing w:after="0" w:line="240" w:lineRule="auto"/>
        <w:contextualSpacing/>
        <w:rPr>
          <w:rFonts w:asciiTheme="majorBidi" w:hAnsiTheme="majorBidi" w:cstheme="majorBidi"/>
          <w:color w:val="000000" w:themeColor="text1"/>
          <w:sz w:val="24"/>
          <w:szCs w:val="24"/>
        </w:rPr>
      </w:pPr>
    </w:p>
    <w:p w:rsidR="00953142" w:rsidRPr="003E11C5" w:rsidRDefault="00641F50" w:rsidP="005E4958">
      <w:pPr>
        <w:spacing w:line="240" w:lineRule="auto"/>
        <w:ind w:left="-199"/>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4)</w:t>
      </w:r>
      <w:r w:rsidR="00953142" w:rsidRPr="003E11C5">
        <w:rPr>
          <w:rFonts w:asciiTheme="majorBidi" w:hAnsiTheme="majorBidi" w:cstheme="majorBidi"/>
          <w:b/>
          <w:bCs/>
          <w:color w:val="FF0000"/>
          <w:sz w:val="28"/>
          <w:szCs w:val="28"/>
          <w:rtl/>
        </w:rPr>
        <w:t xml:space="preserve"> شرك</w:t>
      </w:r>
      <w:r w:rsidR="0078729C">
        <w:rPr>
          <w:rFonts w:asciiTheme="majorBidi" w:hAnsiTheme="majorBidi" w:cstheme="majorBidi" w:hint="cs"/>
          <w:b/>
          <w:bCs/>
          <w:color w:val="FF0000"/>
          <w:sz w:val="28"/>
          <w:szCs w:val="28"/>
          <w:rtl/>
        </w:rPr>
        <w:t>ة</w:t>
      </w:r>
      <w:r w:rsidR="00953142" w:rsidRPr="003E11C5">
        <w:rPr>
          <w:rFonts w:asciiTheme="majorBidi" w:hAnsiTheme="majorBidi" w:cstheme="majorBidi"/>
          <w:b/>
          <w:bCs/>
          <w:color w:val="FF0000"/>
          <w:sz w:val="28"/>
          <w:szCs w:val="28"/>
          <w:rtl/>
        </w:rPr>
        <w:t xml:space="preserve"> لديها طاقة انتاجية كافية لقبول عرض خاص بتصنيع </w:t>
      </w:r>
      <w:r w:rsidR="00953142" w:rsidRPr="003E11C5">
        <w:rPr>
          <w:rFonts w:asciiTheme="majorBidi" w:hAnsiTheme="majorBidi" w:cstheme="majorBidi"/>
          <w:b/>
          <w:bCs/>
          <w:color w:val="FF0000"/>
          <w:sz w:val="28"/>
          <w:szCs w:val="28"/>
        </w:rPr>
        <w:t>10000</w:t>
      </w:r>
      <w:r w:rsidR="00953142" w:rsidRPr="003E11C5">
        <w:rPr>
          <w:rFonts w:asciiTheme="majorBidi" w:hAnsiTheme="majorBidi" w:cstheme="majorBidi"/>
          <w:b/>
          <w:bCs/>
          <w:color w:val="FF0000"/>
          <w:sz w:val="28"/>
          <w:szCs w:val="28"/>
          <w:rtl/>
        </w:rPr>
        <w:t xml:space="preserve"> وحدة بسعر</w:t>
      </w:r>
      <w:r w:rsidR="00953142" w:rsidRPr="003E11C5">
        <w:rPr>
          <w:rFonts w:asciiTheme="majorBidi" w:hAnsiTheme="majorBidi" w:cstheme="majorBidi"/>
          <w:b/>
          <w:bCs/>
          <w:color w:val="FF0000"/>
          <w:sz w:val="28"/>
          <w:szCs w:val="28"/>
        </w:rPr>
        <w:t>9</w:t>
      </w:r>
      <w:r w:rsidR="00953142" w:rsidRPr="003E11C5">
        <w:rPr>
          <w:rFonts w:asciiTheme="majorBidi" w:hAnsiTheme="majorBidi" w:cstheme="majorBidi"/>
          <w:b/>
          <w:bCs/>
          <w:color w:val="FF0000"/>
          <w:sz w:val="28"/>
          <w:szCs w:val="28"/>
          <w:rtl/>
        </w:rPr>
        <w:t xml:space="preserve"> للوحدة , والتكلفة المباشرة للوحدة </w:t>
      </w:r>
      <w:r w:rsidR="00953142" w:rsidRPr="003E11C5">
        <w:rPr>
          <w:rFonts w:asciiTheme="majorBidi" w:hAnsiTheme="majorBidi" w:cstheme="majorBidi"/>
          <w:b/>
          <w:bCs/>
          <w:color w:val="FF0000"/>
          <w:sz w:val="28"/>
          <w:szCs w:val="28"/>
        </w:rPr>
        <w:t>5</w:t>
      </w:r>
      <w:r w:rsidR="00953142" w:rsidRPr="003E11C5">
        <w:rPr>
          <w:rFonts w:asciiTheme="majorBidi" w:hAnsiTheme="majorBidi" w:cstheme="majorBidi"/>
          <w:b/>
          <w:bCs/>
          <w:color w:val="FF0000"/>
          <w:sz w:val="28"/>
          <w:szCs w:val="28"/>
          <w:rtl/>
        </w:rPr>
        <w:t xml:space="preserve"> ريال , والتكلفة الانتاجية غير المباشرة المتغيرة </w:t>
      </w:r>
      <w:r w:rsidR="00953142" w:rsidRPr="003E11C5">
        <w:rPr>
          <w:rFonts w:asciiTheme="majorBidi" w:hAnsiTheme="majorBidi" w:cstheme="majorBidi"/>
          <w:b/>
          <w:bCs/>
          <w:color w:val="FF0000"/>
          <w:sz w:val="28"/>
          <w:szCs w:val="28"/>
        </w:rPr>
        <w:t xml:space="preserve">3 </w:t>
      </w:r>
      <w:r w:rsidR="00953142" w:rsidRPr="003E11C5">
        <w:rPr>
          <w:rFonts w:asciiTheme="majorBidi" w:hAnsiTheme="majorBidi" w:cstheme="majorBidi"/>
          <w:b/>
          <w:bCs/>
          <w:color w:val="FF0000"/>
          <w:sz w:val="28"/>
          <w:szCs w:val="28"/>
          <w:rtl/>
        </w:rPr>
        <w:t xml:space="preserve"> ريال للوحدة , والتكلفة الانتاجية الثابتة للوحدة </w:t>
      </w:r>
      <w:r w:rsidR="00953142" w:rsidRPr="003E11C5">
        <w:rPr>
          <w:rFonts w:asciiTheme="majorBidi" w:hAnsiTheme="majorBidi" w:cstheme="majorBidi"/>
          <w:b/>
          <w:bCs/>
          <w:color w:val="FF0000"/>
          <w:sz w:val="28"/>
          <w:szCs w:val="28"/>
        </w:rPr>
        <w:t xml:space="preserve">2 </w:t>
      </w:r>
      <w:r w:rsidR="00953142" w:rsidRPr="003E11C5">
        <w:rPr>
          <w:rFonts w:asciiTheme="majorBidi" w:hAnsiTheme="majorBidi" w:cstheme="majorBidi"/>
          <w:b/>
          <w:bCs/>
          <w:color w:val="FF0000"/>
          <w:sz w:val="28"/>
          <w:szCs w:val="28"/>
          <w:rtl/>
        </w:rPr>
        <w:t xml:space="preserve"> ريال , والمصروفات التسويقية المتغيرة للوحدة </w:t>
      </w:r>
      <w:r w:rsidR="00953142" w:rsidRPr="003E11C5">
        <w:rPr>
          <w:rFonts w:asciiTheme="majorBidi" w:hAnsiTheme="majorBidi" w:cstheme="majorBidi"/>
          <w:b/>
          <w:bCs/>
          <w:color w:val="FF0000"/>
          <w:sz w:val="28"/>
          <w:szCs w:val="28"/>
        </w:rPr>
        <w:t>1</w:t>
      </w:r>
      <w:r w:rsidR="00953142" w:rsidRPr="003E11C5">
        <w:rPr>
          <w:rFonts w:asciiTheme="majorBidi" w:hAnsiTheme="majorBidi" w:cstheme="majorBidi"/>
          <w:b/>
          <w:bCs/>
          <w:color w:val="FF0000"/>
          <w:sz w:val="28"/>
          <w:szCs w:val="28"/>
          <w:rtl/>
        </w:rPr>
        <w:t xml:space="preserve"> ريال . يبلغ سعر البيع العادي للوحدة </w:t>
      </w:r>
      <w:r w:rsidR="00953142" w:rsidRPr="003E11C5">
        <w:rPr>
          <w:rFonts w:asciiTheme="majorBidi" w:hAnsiTheme="majorBidi" w:cstheme="majorBidi"/>
          <w:b/>
          <w:bCs/>
          <w:color w:val="FF0000"/>
          <w:sz w:val="28"/>
          <w:szCs w:val="28"/>
        </w:rPr>
        <w:t>15</w:t>
      </w:r>
      <w:r w:rsidR="00953142" w:rsidRPr="003E11C5">
        <w:rPr>
          <w:rFonts w:asciiTheme="majorBidi" w:hAnsiTheme="majorBidi" w:cstheme="majorBidi"/>
          <w:b/>
          <w:bCs/>
          <w:color w:val="FF0000"/>
          <w:sz w:val="28"/>
          <w:szCs w:val="28"/>
          <w:rtl/>
        </w:rPr>
        <w:t xml:space="preserve"> ريال , ولا تتحمل الشركة أية مصروفات تسويقية لهذا ال</w:t>
      </w:r>
      <w:r w:rsidR="005E4958">
        <w:rPr>
          <w:rFonts w:asciiTheme="majorBidi" w:hAnsiTheme="majorBidi" w:cstheme="majorBidi" w:hint="cs"/>
          <w:b/>
          <w:bCs/>
          <w:color w:val="FF0000"/>
          <w:sz w:val="28"/>
          <w:szCs w:val="28"/>
          <w:rtl/>
        </w:rPr>
        <w:t>ع</w:t>
      </w:r>
      <w:r w:rsidR="00953142" w:rsidRPr="003E11C5">
        <w:rPr>
          <w:rFonts w:asciiTheme="majorBidi" w:hAnsiTheme="majorBidi" w:cstheme="majorBidi"/>
          <w:b/>
          <w:bCs/>
          <w:color w:val="FF0000"/>
          <w:sz w:val="28"/>
          <w:szCs w:val="28"/>
          <w:rtl/>
        </w:rPr>
        <w:t>رض الخاص . وعلى ذلك فان التكلفة التفاض</w:t>
      </w:r>
      <w:r w:rsidRPr="003E11C5">
        <w:rPr>
          <w:rFonts w:asciiTheme="majorBidi" w:hAnsiTheme="majorBidi" w:cstheme="majorBidi"/>
          <w:b/>
          <w:bCs/>
          <w:color w:val="FF0000"/>
          <w:sz w:val="28"/>
          <w:szCs w:val="28"/>
          <w:rtl/>
        </w:rPr>
        <w:t>لية الملائمة للطلبية الخاصة هي:</w:t>
      </w:r>
      <w:r w:rsidR="00953142" w:rsidRPr="003E11C5">
        <w:rPr>
          <w:rFonts w:asciiTheme="majorBidi" w:hAnsiTheme="majorBidi" w:cstheme="majorBidi"/>
          <w:b/>
          <w:bCs/>
          <w:color w:val="FF0000"/>
          <w:sz w:val="28"/>
          <w:szCs w:val="28"/>
          <w:rtl/>
        </w:rPr>
        <w:t xml:space="preserve"> </w:t>
      </w:r>
    </w:p>
    <w:p w:rsidR="00953142" w:rsidRPr="0078729C" w:rsidRDefault="00953142" w:rsidP="00641F50">
      <w:pPr>
        <w:pStyle w:val="NoSpacing"/>
        <w:rPr>
          <w:rFonts w:asciiTheme="majorBidi" w:hAnsiTheme="majorBidi" w:cstheme="majorBidi"/>
          <w:b/>
          <w:bCs/>
          <w:color w:val="00B050"/>
          <w:sz w:val="24"/>
          <w:szCs w:val="24"/>
          <w:rtl/>
        </w:rPr>
      </w:pPr>
      <w:r w:rsidRPr="0078729C">
        <w:rPr>
          <w:rFonts w:asciiTheme="majorBidi" w:hAnsiTheme="majorBidi" w:cstheme="majorBidi"/>
          <w:b/>
          <w:bCs/>
          <w:color w:val="00B050"/>
          <w:sz w:val="24"/>
          <w:szCs w:val="24"/>
          <w:rtl/>
        </w:rPr>
        <w:t xml:space="preserve">  (أ) </w:t>
      </w:r>
      <w:r w:rsidRPr="0078729C">
        <w:rPr>
          <w:rFonts w:asciiTheme="majorBidi" w:hAnsiTheme="majorBidi" w:cstheme="majorBidi"/>
          <w:b/>
          <w:bCs/>
          <w:color w:val="00B050"/>
          <w:sz w:val="24"/>
          <w:szCs w:val="24"/>
        </w:rPr>
        <w:t>90000</w:t>
      </w:r>
      <w:r w:rsidRPr="0078729C">
        <w:rPr>
          <w:rFonts w:asciiTheme="majorBidi" w:hAnsiTheme="majorBidi" w:cstheme="majorBidi"/>
          <w:b/>
          <w:bCs/>
          <w:color w:val="00B050"/>
          <w:sz w:val="24"/>
          <w:szCs w:val="24"/>
          <w:rtl/>
        </w:rPr>
        <w:t xml:space="preserve"> وحدة </w:t>
      </w:r>
    </w:p>
    <w:p w:rsidR="00953142" w:rsidRPr="00DB028A" w:rsidRDefault="00953142"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w:t>
      </w:r>
      <w:r w:rsidRPr="00DB028A">
        <w:rPr>
          <w:rFonts w:asciiTheme="majorBidi" w:hAnsiTheme="majorBidi" w:cstheme="majorBidi"/>
          <w:color w:val="000000" w:themeColor="text1"/>
          <w:sz w:val="24"/>
          <w:szCs w:val="24"/>
        </w:rPr>
        <w:t>80000</w:t>
      </w:r>
      <w:r w:rsidRPr="00DB028A">
        <w:rPr>
          <w:rFonts w:asciiTheme="majorBidi" w:hAnsiTheme="majorBidi" w:cstheme="majorBidi"/>
          <w:color w:val="000000" w:themeColor="text1"/>
          <w:sz w:val="24"/>
          <w:szCs w:val="24"/>
          <w:rtl/>
        </w:rPr>
        <w:t xml:space="preserve"> وحدة</w:t>
      </w:r>
    </w:p>
    <w:p w:rsidR="00953142" w:rsidRPr="00DB028A" w:rsidRDefault="00953142"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(جـ) </w:t>
      </w:r>
      <w:r w:rsidRPr="00DB028A">
        <w:rPr>
          <w:rFonts w:asciiTheme="majorBidi" w:hAnsiTheme="majorBidi" w:cstheme="majorBidi"/>
          <w:color w:val="000000" w:themeColor="text1"/>
          <w:sz w:val="24"/>
          <w:szCs w:val="24"/>
        </w:rPr>
        <w:t>30000</w:t>
      </w:r>
      <w:r w:rsidRPr="00DB028A">
        <w:rPr>
          <w:rFonts w:asciiTheme="majorBidi" w:hAnsiTheme="majorBidi" w:cstheme="majorBidi"/>
          <w:color w:val="000000" w:themeColor="text1"/>
          <w:sz w:val="24"/>
          <w:szCs w:val="24"/>
          <w:rtl/>
        </w:rPr>
        <w:t xml:space="preserve"> وحدة </w:t>
      </w:r>
    </w:p>
    <w:p w:rsidR="00953142" w:rsidRPr="00DB028A" w:rsidRDefault="00953142" w:rsidP="00641F50">
      <w:pPr>
        <w:pStyle w:val="No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(د) لا شيء مما سبق   </w:t>
      </w:r>
    </w:p>
    <w:p w:rsidR="00A647BD" w:rsidRPr="00DB028A" w:rsidRDefault="00A647BD" w:rsidP="00641F50">
      <w:pPr>
        <w:pStyle w:val="NoSpacing"/>
        <w:rPr>
          <w:rFonts w:asciiTheme="majorBidi" w:hAnsiTheme="majorBidi" w:cstheme="majorBidi"/>
          <w:color w:val="000000" w:themeColor="text1"/>
          <w:sz w:val="24"/>
          <w:szCs w:val="24"/>
        </w:rPr>
      </w:pPr>
    </w:p>
    <w:p w:rsidR="00953142" w:rsidRPr="0078729C" w:rsidRDefault="00641F50" w:rsidP="00641F50">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5)</w:t>
      </w:r>
      <w:r w:rsidR="00953142" w:rsidRPr="003E11C5">
        <w:rPr>
          <w:rFonts w:asciiTheme="majorBidi" w:hAnsiTheme="majorBidi" w:cstheme="majorBidi"/>
          <w:b/>
          <w:bCs/>
          <w:color w:val="FF0000"/>
          <w:sz w:val="28"/>
          <w:szCs w:val="28"/>
        </w:rPr>
        <w:t xml:space="preserve"> </w:t>
      </w:r>
      <w:r w:rsidR="00953142" w:rsidRPr="003E11C5">
        <w:rPr>
          <w:rFonts w:asciiTheme="majorBidi" w:hAnsiTheme="majorBidi" w:cstheme="majorBidi"/>
          <w:b/>
          <w:bCs/>
          <w:color w:val="FF0000"/>
          <w:sz w:val="28"/>
          <w:szCs w:val="28"/>
          <w:rtl/>
        </w:rPr>
        <w:t xml:space="preserve"> في نفس فقرة السؤال السابقة مباشرة , اذا تم قبول هذا العرض الخاص دون ان تتأثر المبيعات العادية فإن</w:t>
      </w:r>
      <w:r w:rsidR="00953142" w:rsidRPr="0078729C">
        <w:rPr>
          <w:rFonts w:asciiTheme="majorBidi" w:hAnsiTheme="majorBidi" w:cstheme="majorBidi"/>
          <w:b/>
          <w:bCs/>
          <w:color w:val="FF0000"/>
          <w:sz w:val="28"/>
          <w:szCs w:val="28"/>
          <w:rtl/>
        </w:rPr>
        <w:t xml:space="preserve"> الأثر على </w:t>
      </w:r>
      <w:r w:rsidRPr="0078729C">
        <w:rPr>
          <w:rFonts w:asciiTheme="majorBidi" w:hAnsiTheme="majorBidi" w:cstheme="majorBidi"/>
          <w:b/>
          <w:bCs/>
          <w:color w:val="FF0000"/>
          <w:sz w:val="28"/>
          <w:szCs w:val="28"/>
          <w:rtl/>
        </w:rPr>
        <w:t>الأرباح التشغيلية للشركة يكون:</w:t>
      </w:r>
    </w:p>
    <w:p w:rsidR="00953142" w:rsidRPr="00DB028A" w:rsidRDefault="00953142"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w:t>
      </w:r>
      <w:r w:rsidRPr="00DB028A">
        <w:rPr>
          <w:rFonts w:asciiTheme="majorBidi" w:hAnsiTheme="majorBidi" w:cstheme="majorBidi"/>
          <w:color w:val="000000" w:themeColor="text1"/>
          <w:sz w:val="24"/>
          <w:szCs w:val="24"/>
        </w:rPr>
        <w:t>10000</w:t>
      </w:r>
      <w:r w:rsidRPr="00DB028A">
        <w:rPr>
          <w:rFonts w:asciiTheme="majorBidi" w:hAnsiTheme="majorBidi" w:cstheme="majorBidi"/>
          <w:color w:val="000000" w:themeColor="text1"/>
          <w:sz w:val="24"/>
          <w:szCs w:val="24"/>
          <w:rtl/>
        </w:rPr>
        <w:t xml:space="preserve"> ريال نقص </w:t>
      </w:r>
    </w:p>
    <w:p w:rsidR="00953142" w:rsidRPr="00DB028A" w:rsidRDefault="00953142"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w:t>
      </w:r>
      <w:r w:rsidRPr="00DB028A">
        <w:rPr>
          <w:rFonts w:asciiTheme="majorBidi" w:hAnsiTheme="majorBidi" w:cstheme="majorBidi"/>
          <w:color w:val="000000" w:themeColor="text1"/>
          <w:sz w:val="24"/>
          <w:szCs w:val="24"/>
        </w:rPr>
        <w:t>10000</w:t>
      </w:r>
      <w:r w:rsidRPr="00DB028A">
        <w:rPr>
          <w:rFonts w:asciiTheme="majorBidi" w:hAnsiTheme="majorBidi" w:cstheme="majorBidi"/>
          <w:color w:val="000000" w:themeColor="text1"/>
          <w:sz w:val="24"/>
          <w:szCs w:val="24"/>
          <w:rtl/>
        </w:rPr>
        <w:t xml:space="preserve"> ريال زيادة </w:t>
      </w:r>
    </w:p>
    <w:p w:rsidR="00953142" w:rsidRPr="00CD1C29" w:rsidRDefault="00953142" w:rsidP="00641F50">
      <w:pPr>
        <w:pStyle w:val="NoSpacing"/>
        <w:rPr>
          <w:rFonts w:asciiTheme="majorBidi" w:hAnsiTheme="majorBidi" w:cstheme="majorBidi"/>
          <w:b/>
          <w:bCs/>
          <w:color w:val="00B050"/>
          <w:sz w:val="24"/>
          <w:szCs w:val="24"/>
          <w:rtl/>
        </w:rPr>
      </w:pPr>
      <w:r w:rsidRPr="00CD1C29">
        <w:rPr>
          <w:rFonts w:asciiTheme="majorBidi" w:hAnsiTheme="majorBidi" w:cstheme="majorBidi"/>
          <w:b/>
          <w:bCs/>
          <w:color w:val="00B050"/>
          <w:sz w:val="24"/>
          <w:szCs w:val="24"/>
          <w:rtl/>
        </w:rPr>
        <w:t xml:space="preserve">(جـ) </w:t>
      </w:r>
      <w:r w:rsidRPr="00CD1C29">
        <w:rPr>
          <w:rFonts w:asciiTheme="majorBidi" w:hAnsiTheme="majorBidi" w:cstheme="majorBidi"/>
          <w:b/>
          <w:bCs/>
          <w:color w:val="00B050"/>
          <w:sz w:val="24"/>
          <w:szCs w:val="24"/>
        </w:rPr>
        <w:t>60000</w:t>
      </w:r>
      <w:r w:rsidRPr="00CD1C29">
        <w:rPr>
          <w:rFonts w:asciiTheme="majorBidi" w:hAnsiTheme="majorBidi" w:cstheme="majorBidi"/>
          <w:b/>
          <w:bCs/>
          <w:color w:val="00B050"/>
          <w:sz w:val="24"/>
          <w:szCs w:val="24"/>
          <w:rtl/>
        </w:rPr>
        <w:t xml:space="preserve"> زيادة  </w:t>
      </w:r>
    </w:p>
    <w:p w:rsidR="00953142" w:rsidRPr="00DB028A" w:rsidRDefault="00953142"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لا شيء مما سبق   </w:t>
      </w:r>
    </w:p>
    <w:p w:rsidR="00641F50" w:rsidRPr="00DB028A" w:rsidRDefault="00641F50" w:rsidP="00641F50">
      <w:pPr>
        <w:pStyle w:val="NoSpacing"/>
        <w:rPr>
          <w:rFonts w:asciiTheme="majorBidi" w:hAnsiTheme="majorBidi" w:cstheme="majorBidi"/>
          <w:color w:val="000000" w:themeColor="text1"/>
          <w:sz w:val="24"/>
          <w:szCs w:val="24"/>
          <w:rtl/>
        </w:rPr>
      </w:pPr>
    </w:p>
    <w:p w:rsidR="000E34B4" w:rsidRPr="00DB028A" w:rsidRDefault="000E34B4" w:rsidP="00641F50">
      <w:pPr>
        <w:pStyle w:val="NoSpacing"/>
        <w:rPr>
          <w:rFonts w:asciiTheme="majorBidi" w:hAnsiTheme="majorBidi" w:cstheme="majorBidi"/>
          <w:color w:val="000000" w:themeColor="text1"/>
          <w:sz w:val="24"/>
          <w:szCs w:val="24"/>
          <w:rtl/>
        </w:rPr>
      </w:pPr>
    </w:p>
    <w:p w:rsidR="00953142" w:rsidRPr="003E11C5" w:rsidRDefault="00641F50" w:rsidP="00641F50">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6) </w:t>
      </w:r>
      <w:r w:rsidR="00953142" w:rsidRPr="003E11C5">
        <w:rPr>
          <w:rFonts w:asciiTheme="majorBidi" w:hAnsiTheme="majorBidi" w:cstheme="majorBidi"/>
          <w:b/>
          <w:bCs/>
          <w:color w:val="FF0000"/>
          <w:sz w:val="28"/>
          <w:szCs w:val="28"/>
          <w:rtl/>
        </w:rPr>
        <w:t xml:space="preserve">اذا كانت التكلفة الكلية لوحدة المنتج </w:t>
      </w:r>
      <w:r w:rsidR="00953142" w:rsidRPr="003E11C5">
        <w:rPr>
          <w:rFonts w:asciiTheme="majorBidi" w:hAnsiTheme="majorBidi" w:cstheme="majorBidi"/>
          <w:b/>
          <w:bCs/>
          <w:color w:val="FF0000"/>
          <w:sz w:val="28"/>
          <w:szCs w:val="28"/>
        </w:rPr>
        <w:t>300</w:t>
      </w:r>
      <w:r w:rsidR="00953142" w:rsidRPr="003E11C5">
        <w:rPr>
          <w:rFonts w:asciiTheme="majorBidi" w:hAnsiTheme="majorBidi" w:cstheme="majorBidi"/>
          <w:b/>
          <w:bCs/>
          <w:color w:val="FF0000"/>
          <w:sz w:val="28"/>
          <w:szCs w:val="28"/>
          <w:rtl/>
        </w:rPr>
        <w:t xml:space="preserve">ريال منها </w:t>
      </w:r>
      <w:r w:rsidR="00953142" w:rsidRPr="003E11C5">
        <w:rPr>
          <w:rFonts w:asciiTheme="majorBidi" w:hAnsiTheme="majorBidi" w:cstheme="majorBidi"/>
          <w:b/>
          <w:bCs/>
          <w:color w:val="FF0000"/>
          <w:sz w:val="28"/>
          <w:szCs w:val="28"/>
        </w:rPr>
        <w:t>60</w:t>
      </w:r>
      <w:r w:rsidR="00953142" w:rsidRPr="003E11C5">
        <w:rPr>
          <w:rFonts w:asciiTheme="majorBidi" w:hAnsiTheme="majorBidi" w:cstheme="majorBidi"/>
          <w:b/>
          <w:bCs/>
          <w:color w:val="FF0000"/>
          <w:sz w:val="28"/>
          <w:szCs w:val="28"/>
          <w:rtl/>
        </w:rPr>
        <w:t xml:space="preserve">% تكلفة متغيرة, وتقدم  أحد المستوردين بعرض خاص لشراء كمية </w:t>
      </w:r>
      <w:r w:rsidR="00953142" w:rsidRPr="003E11C5">
        <w:rPr>
          <w:rFonts w:asciiTheme="majorBidi" w:hAnsiTheme="majorBidi" w:cstheme="majorBidi"/>
          <w:b/>
          <w:bCs/>
          <w:color w:val="FF0000"/>
          <w:sz w:val="28"/>
          <w:szCs w:val="28"/>
        </w:rPr>
        <w:t>50</w:t>
      </w:r>
      <w:r w:rsidR="00953142" w:rsidRPr="003E11C5">
        <w:rPr>
          <w:rFonts w:asciiTheme="majorBidi" w:hAnsiTheme="majorBidi" w:cstheme="majorBidi"/>
          <w:b/>
          <w:bCs/>
          <w:color w:val="FF0000"/>
          <w:sz w:val="28"/>
          <w:szCs w:val="28"/>
          <w:rtl/>
        </w:rPr>
        <w:t>% من الطاقة غير المستغلة . فان قرار أو قبول هذا العرض الخاص مرتب</w:t>
      </w:r>
      <w:r w:rsidRPr="003E11C5">
        <w:rPr>
          <w:rFonts w:asciiTheme="majorBidi" w:hAnsiTheme="majorBidi" w:cstheme="majorBidi"/>
          <w:b/>
          <w:bCs/>
          <w:color w:val="FF0000"/>
          <w:sz w:val="28"/>
          <w:szCs w:val="28"/>
          <w:rtl/>
        </w:rPr>
        <w:t>ط بان يزيد السعر المعروض عن :</w:t>
      </w:r>
    </w:p>
    <w:p w:rsidR="00953142" w:rsidRPr="00DB028A" w:rsidRDefault="00953142"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w:t>
      </w:r>
      <w:r w:rsidRPr="00DB028A">
        <w:rPr>
          <w:rFonts w:asciiTheme="majorBidi" w:hAnsiTheme="majorBidi" w:cstheme="majorBidi"/>
          <w:color w:val="000000" w:themeColor="text1"/>
          <w:sz w:val="24"/>
          <w:szCs w:val="24"/>
        </w:rPr>
        <w:t>300</w:t>
      </w:r>
      <w:r w:rsidRPr="00DB028A">
        <w:rPr>
          <w:rFonts w:asciiTheme="majorBidi" w:hAnsiTheme="majorBidi" w:cstheme="majorBidi"/>
          <w:color w:val="000000" w:themeColor="text1"/>
          <w:sz w:val="24"/>
          <w:szCs w:val="24"/>
          <w:rtl/>
        </w:rPr>
        <w:t xml:space="preserve"> ريال </w:t>
      </w:r>
    </w:p>
    <w:p w:rsidR="00953142" w:rsidRPr="003F3A73" w:rsidRDefault="00953142" w:rsidP="00641F50">
      <w:pPr>
        <w:pStyle w:val="NoSpacing"/>
        <w:rPr>
          <w:rFonts w:asciiTheme="majorBidi" w:hAnsiTheme="majorBidi" w:cstheme="majorBidi"/>
          <w:b/>
          <w:bCs/>
          <w:color w:val="00B050"/>
          <w:sz w:val="24"/>
          <w:szCs w:val="24"/>
          <w:rtl/>
        </w:rPr>
      </w:pPr>
      <w:r w:rsidRPr="003F3A73">
        <w:rPr>
          <w:rFonts w:asciiTheme="majorBidi" w:hAnsiTheme="majorBidi" w:cstheme="majorBidi"/>
          <w:b/>
          <w:bCs/>
          <w:color w:val="00B050"/>
          <w:sz w:val="24"/>
          <w:szCs w:val="24"/>
          <w:rtl/>
        </w:rPr>
        <w:t xml:space="preserve">(ب) </w:t>
      </w:r>
      <w:r w:rsidRPr="003F3A73">
        <w:rPr>
          <w:rFonts w:asciiTheme="majorBidi" w:hAnsiTheme="majorBidi" w:cstheme="majorBidi"/>
          <w:b/>
          <w:bCs/>
          <w:color w:val="00B050"/>
          <w:sz w:val="24"/>
          <w:szCs w:val="24"/>
        </w:rPr>
        <w:t>180</w:t>
      </w:r>
      <w:r w:rsidRPr="003F3A73">
        <w:rPr>
          <w:rFonts w:asciiTheme="majorBidi" w:hAnsiTheme="majorBidi" w:cstheme="majorBidi"/>
          <w:b/>
          <w:bCs/>
          <w:color w:val="00B050"/>
          <w:sz w:val="24"/>
          <w:szCs w:val="24"/>
          <w:rtl/>
        </w:rPr>
        <w:t xml:space="preserve"> ريال </w:t>
      </w:r>
    </w:p>
    <w:p w:rsidR="00953142" w:rsidRPr="00DB028A" w:rsidRDefault="00953142"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(جـ) </w:t>
      </w:r>
      <w:r w:rsidRPr="00DB028A">
        <w:rPr>
          <w:rFonts w:asciiTheme="majorBidi" w:hAnsiTheme="majorBidi" w:cstheme="majorBidi"/>
          <w:color w:val="000000" w:themeColor="text1"/>
          <w:sz w:val="24"/>
          <w:szCs w:val="24"/>
        </w:rPr>
        <w:t>120</w:t>
      </w:r>
      <w:r w:rsidRPr="00DB028A">
        <w:rPr>
          <w:rFonts w:asciiTheme="majorBidi" w:hAnsiTheme="majorBidi" w:cstheme="majorBidi"/>
          <w:color w:val="000000" w:themeColor="text1"/>
          <w:sz w:val="24"/>
          <w:szCs w:val="24"/>
          <w:rtl/>
        </w:rPr>
        <w:t xml:space="preserve"> ريال</w:t>
      </w:r>
    </w:p>
    <w:p w:rsidR="00953142" w:rsidRPr="00DB028A" w:rsidRDefault="00953142"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لا شيء مما سبق   </w:t>
      </w:r>
    </w:p>
    <w:p w:rsidR="00A000D3" w:rsidRPr="00DB028A" w:rsidRDefault="00A000D3" w:rsidP="00641F50">
      <w:pPr>
        <w:pStyle w:val="NoSpacing"/>
        <w:rPr>
          <w:rFonts w:asciiTheme="majorBidi" w:hAnsiTheme="majorBidi" w:cstheme="majorBidi"/>
          <w:color w:val="000000" w:themeColor="text1"/>
          <w:sz w:val="24"/>
          <w:szCs w:val="24"/>
          <w:rtl/>
        </w:rPr>
      </w:pPr>
    </w:p>
    <w:p w:rsidR="00374AA6" w:rsidRPr="003E11C5" w:rsidRDefault="00641F50" w:rsidP="00641F50">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7)</w:t>
      </w:r>
      <w:r w:rsidR="00374AA6" w:rsidRPr="003E11C5">
        <w:rPr>
          <w:rFonts w:asciiTheme="majorBidi" w:hAnsiTheme="majorBidi" w:cstheme="majorBidi"/>
          <w:b/>
          <w:bCs/>
          <w:color w:val="FF0000"/>
          <w:sz w:val="28"/>
          <w:szCs w:val="28"/>
          <w:rtl/>
        </w:rPr>
        <w:t xml:space="preserve"> أيا مما يلي يعد بيان محاسبي غير ملائم عند </w:t>
      </w:r>
      <w:r w:rsidR="0021621A" w:rsidRPr="003E11C5">
        <w:rPr>
          <w:rFonts w:asciiTheme="majorBidi" w:hAnsiTheme="majorBidi" w:cstheme="majorBidi"/>
          <w:b/>
          <w:bCs/>
          <w:color w:val="FF0000"/>
          <w:sz w:val="28"/>
          <w:szCs w:val="28"/>
          <w:rtl/>
        </w:rPr>
        <w:t>ا</w:t>
      </w:r>
      <w:r w:rsidR="00374AA6" w:rsidRPr="003E11C5">
        <w:rPr>
          <w:rFonts w:asciiTheme="majorBidi" w:hAnsiTheme="majorBidi" w:cstheme="majorBidi"/>
          <w:b/>
          <w:bCs/>
          <w:color w:val="FF0000"/>
          <w:sz w:val="28"/>
          <w:szCs w:val="28"/>
          <w:rtl/>
        </w:rPr>
        <w:t>تخاذ قرار بقبول أو رفض طلبيات البيع الخاصة</w:t>
      </w:r>
      <w:r w:rsidRPr="003E11C5">
        <w:rPr>
          <w:rFonts w:asciiTheme="majorBidi" w:hAnsiTheme="majorBidi" w:cstheme="majorBidi"/>
          <w:b/>
          <w:bCs/>
          <w:color w:val="FF0000"/>
          <w:sz w:val="28"/>
          <w:szCs w:val="28"/>
          <w:rtl/>
        </w:rPr>
        <w:t xml:space="preserve"> </w:t>
      </w:r>
      <w:r w:rsidR="00374AA6" w:rsidRPr="003E11C5">
        <w:rPr>
          <w:rFonts w:asciiTheme="majorBidi" w:hAnsiTheme="majorBidi" w:cstheme="majorBidi"/>
          <w:b/>
          <w:bCs/>
          <w:color w:val="FF0000"/>
          <w:sz w:val="28"/>
          <w:szCs w:val="28"/>
          <w:rtl/>
        </w:rPr>
        <w:t xml:space="preserve">بأقل من التكلفة الكلية </w:t>
      </w:r>
      <w:r w:rsidR="0021621A" w:rsidRPr="003E11C5">
        <w:rPr>
          <w:rFonts w:asciiTheme="majorBidi" w:hAnsiTheme="majorBidi" w:cstheme="majorBidi"/>
          <w:b/>
          <w:bCs/>
          <w:color w:val="FF0000"/>
          <w:sz w:val="28"/>
          <w:szCs w:val="28"/>
          <w:rtl/>
        </w:rPr>
        <w:t>با</w:t>
      </w:r>
      <w:r w:rsidR="00374AA6" w:rsidRPr="003E11C5">
        <w:rPr>
          <w:rFonts w:asciiTheme="majorBidi" w:hAnsiTheme="majorBidi" w:cstheme="majorBidi"/>
          <w:b/>
          <w:bCs/>
          <w:color w:val="FF0000"/>
          <w:sz w:val="28"/>
          <w:szCs w:val="28"/>
          <w:rtl/>
        </w:rPr>
        <w:t>ستخدام أسلوب التحليل التفاضلي :</w:t>
      </w:r>
    </w:p>
    <w:p w:rsidR="00374AA6" w:rsidRPr="00DB028A" w:rsidRDefault="00374AA6"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المواد المباشرة</w:t>
      </w:r>
    </w:p>
    <w:p w:rsidR="00374AA6" w:rsidRPr="003F3A73" w:rsidRDefault="00374AA6" w:rsidP="00641F50">
      <w:pPr>
        <w:pStyle w:val="NoSpacing"/>
        <w:rPr>
          <w:rFonts w:asciiTheme="majorBidi" w:hAnsiTheme="majorBidi" w:cstheme="majorBidi"/>
          <w:b/>
          <w:bCs/>
          <w:color w:val="00B050"/>
          <w:sz w:val="24"/>
          <w:szCs w:val="24"/>
          <w:rtl/>
        </w:rPr>
      </w:pPr>
      <w:r w:rsidRPr="003F3A73">
        <w:rPr>
          <w:rFonts w:asciiTheme="majorBidi" w:hAnsiTheme="majorBidi" w:cstheme="majorBidi"/>
          <w:b/>
          <w:bCs/>
          <w:color w:val="00B050"/>
          <w:sz w:val="24"/>
          <w:szCs w:val="24"/>
          <w:rtl/>
        </w:rPr>
        <w:t>ب - المصروفات التسويقية والإدارية الثابتة</w:t>
      </w:r>
    </w:p>
    <w:p w:rsidR="00374AA6" w:rsidRPr="00DB028A" w:rsidRDefault="00374AA6"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الأجور المباشرة</w:t>
      </w:r>
    </w:p>
    <w:p w:rsidR="00374AA6" w:rsidRPr="00DB028A" w:rsidRDefault="00374AA6"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المصروفات الإنتاجية غير المباشرة المتغيرة</w:t>
      </w:r>
      <w:r w:rsidR="00565355" w:rsidRPr="00DB028A">
        <w:rPr>
          <w:rFonts w:asciiTheme="majorBidi" w:hAnsiTheme="majorBidi" w:cstheme="majorBidi"/>
          <w:color w:val="000000" w:themeColor="text1"/>
          <w:sz w:val="24"/>
          <w:szCs w:val="24"/>
          <w:rtl/>
        </w:rPr>
        <w:t xml:space="preserve"> </w:t>
      </w:r>
    </w:p>
    <w:p w:rsidR="00565355" w:rsidRPr="00DB028A" w:rsidRDefault="00565355" w:rsidP="00641F50">
      <w:pPr>
        <w:pStyle w:val="NoSpacing"/>
        <w:rPr>
          <w:rFonts w:asciiTheme="majorBidi" w:hAnsiTheme="majorBidi" w:cstheme="majorBidi"/>
          <w:color w:val="000000" w:themeColor="text1"/>
          <w:sz w:val="24"/>
          <w:szCs w:val="24"/>
          <w:rtl/>
        </w:rPr>
      </w:pPr>
    </w:p>
    <w:p w:rsidR="00374AA6" w:rsidRPr="003E11C5" w:rsidRDefault="00641F50" w:rsidP="00641F50">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8</w:t>
      </w:r>
      <w:r w:rsidR="00565355" w:rsidRPr="003E11C5">
        <w:rPr>
          <w:rFonts w:asciiTheme="majorBidi" w:hAnsiTheme="majorBidi" w:cstheme="majorBidi"/>
          <w:b/>
          <w:bCs/>
          <w:color w:val="FF0000"/>
          <w:sz w:val="28"/>
          <w:szCs w:val="28"/>
          <w:rtl/>
        </w:rPr>
        <w:t xml:space="preserve">ـ </w:t>
      </w:r>
      <w:r w:rsidR="00374AA6" w:rsidRPr="003E11C5">
        <w:rPr>
          <w:rFonts w:asciiTheme="majorBidi" w:hAnsiTheme="majorBidi" w:cstheme="majorBidi"/>
          <w:b/>
          <w:bCs/>
          <w:color w:val="FF0000"/>
          <w:sz w:val="28"/>
          <w:szCs w:val="28"/>
          <w:rtl/>
        </w:rPr>
        <w:t>تحقق طلبية البيع الخاصة أرباح تفاضلية للمنشأة في حالة أن :</w:t>
      </w:r>
    </w:p>
    <w:p w:rsidR="00374AA6" w:rsidRPr="00DB028A" w:rsidRDefault="00374AA6"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الإيرادات التفاضلية للطلبية أقل من التكاليف التفاضلية للطلبية</w:t>
      </w:r>
    </w:p>
    <w:p w:rsidR="00374AA6" w:rsidRPr="003F3A73" w:rsidRDefault="00374AA6" w:rsidP="00641F50">
      <w:pPr>
        <w:pStyle w:val="NoSpacing"/>
        <w:rPr>
          <w:rFonts w:asciiTheme="majorBidi" w:hAnsiTheme="majorBidi" w:cstheme="majorBidi"/>
          <w:b/>
          <w:bCs/>
          <w:color w:val="00B050"/>
          <w:sz w:val="24"/>
          <w:szCs w:val="24"/>
          <w:rtl/>
        </w:rPr>
      </w:pPr>
      <w:r w:rsidRPr="003F3A73">
        <w:rPr>
          <w:rFonts w:asciiTheme="majorBidi" w:hAnsiTheme="majorBidi" w:cstheme="majorBidi"/>
          <w:b/>
          <w:bCs/>
          <w:color w:val="00B050"/>
          <w:sz w:val="24"/>
          <w:szCs w:val="24"/>
          <w:rtl/>
        </w:rPr>
        <w:t>ب - الإيرادات التفاضلية للطلبية أكبر من التكاليف التفاضلية للطلبية</w:t>
      </w:r>
    </w:p>
    <w:p w:rsidR="00374AA6" w:rsidRPr="00DB028A" w:rsidRDefault="00374AA6"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الإيرادات التفاضلية للطلبية تساوي التكاليف التفاضلية للطلبية</w:t>
      </w:r>
    </w:p>
    <w:p w:rsidR="00374AA6" w:rsidRPr="00DB028A" w:rsidRDefault="00374AA6"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لا شيء مما سبق</w:t>
      </w:r>
    </w:p>
    <w:p w:rsidR="00565355" w:rsidRPr="00DB028A" w:rsidRDefault="00565355" w:rsidP="00641F50">
      <w:pPr>
        <w:pStyle w:val="NoSpacing"/>
        <w:rPr>
          <w:rFonts w:asciiTheme="majorBidi" w:hAnsiTheme="majorBidi" w:cstheme="majorBidi"/>
          <w:color w:val="000000" w:themeColor="text1"/>
          <w:sz w:val="24"/>
          <w:szCs w:val="24"/>
          <w:rtl/>
        </w:rPr>
      </w:pPr>
    </w:p>
    <w:p w:rsidR="00374AA6" w:rsidRPr="003E11C5" w:rsidRDefault="00641F50" w:rsidP="00641F50">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9</w:t>
      </w:r>
      <w:r w:rsidR="00565355" w:rsidRPr="003E11C5">
        <w:rPr>
          <w:rFonts w:asciiTheme="majorBidi" w:hAnsiTheme="majorBidi" w:cstheme="majorBidi"/>
          <w:b/>
          <w:bCs/>
          <w:color w:val="FF0000"/>
          <w:sz w:val="28"/>
          <w:szCs w:val="28"/>
          <w:rtl/>
        </w:rPr>
        <w:t>ـ</w:t>
      </w:r>
      <w:r w:rsidR="00374AA6" w:rsidRPr="003E11C5">
        <w:rPr>
          <w:rFonts w:asciiTheme="majorBidi" w:hAnsiTheme="majorBidi" w:cstheme="majorBidi"/>
          <w:b/>
          <w:bCs/>
          <w:color w:val="FF0000"/>
          <w:sz w:val="28"/>
          <w:szCs w:val="28"/>
          <w:rtl/>
        </w:rPr>
        <w:t xml:space="preserve"> التكلفة المرتبطة بالطلبية الخاصة تكون:</w:t>
      </w:r>
    </w:p>
    <w:p w:rsidR="00374AA6" w:rsidRPr="00DB028A" w:rsidRDefault="00374AA6"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متغيرة فقط</w:t>
      </w:r>
    </w:p>
    <w:p w:rsidR="00374AA6" w:rsidRPr="00DB028A" w:rsidRDefault="00374AA6"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ثابتة فقط</w:t>
      </w:r>
    </w:p>
    <w:p w:rsidR="00374AA6" w:rsidRPr="00DB028A" w:rsidRDefault="00374AA6"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غير مباشرة فقط</w:t>
      </w:r>
    </w:p>
    <w:p w:rsidR="00374AA6" w:rsidRPr="003F3A73" w:rsidRDefault="00374AA6" w:rsidP="00641F50">
      <w:pPr>
        <w:pStyle w:val="NoSpacing"/>
        <w:rPr>
          <w:rFonts w:asciiTheme="majorBidi" w:hAnsiTheme="majorBidi" w:cstheme="majorBidi"/>
          <w:b/>
          <w:bCs/>
          <w:color w:val="00B050"/>
          <w:sz w:val="24"/>
          <w:szCs w:val="24"/>
          <w:rtl/>
        </w:rPr>
      </w:pPr>
      <w:r w:rsidRPr="003F3A73">
        <w:rPr>
          <w:rFonts w:asciiTheme="majorBidi" w:hAnsiTheme="majorBidi" w:cstheme="majorBidi"/>
          <w:b/>
          <w:bCs/>
          <w:color w:val="00B050"/>
          <w:sz w:val="24"/>
          <w:szCs w:val="24"/>
          <w:rtl/>
        </w:rPr>
        <w:t>د - متغيرة فقط أو متغير و ثابتة</w:t>
      </w:r>
    </w:p>
    <w:p w:rsidR="00565355" w:rsidRPr="00DB028A" w:rsidRDefault="00565355" w:rsidP="00641F50">
      <w:pPr>
        <w:pStyle w:val="NoSpacing"/>
        <w:rPr>
          <w:rFonts w:asciiTheme="majorBidi" w:hAnsiTheme="majorBidi" w:cstheme="majorBidi"/>
          <w:color w:val="000000" w:themeColor="text1"/>
          <w:sz w:val="24"/>
          <w:szCs w:val="24"/>
          <w:rtl/>
        </w:rPr>
      </w:pPr>
    </w:p>
    <w:p w:rsidR="00374AA6" w:rsidRPr="003E11C5" w:rsidRDefault="00641F50" w:rsidP="00641F50">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10</w:t>
      </w:r>
      <w:r w:rsidR="00565355" w:rsidRPr="003E11C5">
        <w:rPr>
          <w:rFonts w:asciiTheme="majorBidi" w:hAnsiTheme="majorBidi" w:cstheme="majorBidi"/>
          <w:b/>
          <w:bCs/>
          <w:color w:val="FF0000"/>
          <w:sz w:val="28"/>
          <w:szCs w:val="28"/>
          <w:rtl/>
        </w:rPr>
        <w:t xml:space="preserve">ــ </w:t>
      </w:r>
      <w:r w:rsidR="00374AA6" w:rsidRPr="003E11C5">
        <w:rPr>
          <w:rFonts w:asciiTheme="majorBidi" w:hAnsiTheme="majorBidi" w:cstheme="majorBidi"/>
          <w:b/>
          <w:bCs/>
          <w:color w:val="FF0000"/>
          <w:sz w:val="28"/>
          <w:szCs w:val="28"/>
          <w:rtl/>
        </w:rPr>
        <w:t xml:space="preserve">عند </w:t>
      </w:r>
      <w:r w:rsidR="0021621A" w:rsidRPr="003E11C5">
        <w:rPr>
          <w:rFonts w:asciiTheme="majorBidi" w:hAnsiTheme="majorBidi" w:cstheme="majorBidi"/>
          <w:b/>
          <w:bCs/>
          <w:color w:val="FF0000"/>
          <w:sz w:val="28"/>
          <w:szCs w:val="28"/>
          <w:rtl/>
        </w:rPr>
        <w:t>ا</w:t>
      </w:r>
      <w:r w:rsidR="00374AA6" w:rsidRPr="003E11C5">
        <w:rPr>
          <w:rFonts w:asciiTheme="majorBidi" w:hAnsiTheme="majorBidi" w:cstheme="majorBidi"/>
          <w:b/>
          <w:bCs/>
          <w:color w:val="FF0000"/>
          <w:sz w:val="28"/>
          <w:szCs w:val="28"/>
          <w:rtl/>
        </w:rPr>
        <w:t>تخاذ قرار بقبول أو رفض طلبيات البيع الخاصة فإن تكلفة الفرصة البديلة تكون موجودة</w:t>
      </w:r>
    </w:p>
    <w:p w:rsidR="00374AA6" w:rsidRPr="003E11C5" w:rsidRDefault="00374AA6" w:rsidP="00641F50">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في حالة أن :</w:t>
      </w:r>
    </w:p>
    <w:p w:rsidR="00374AA6" w:rsidRPr="00DB028A" w:rsidRDefault="00374AA6"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كمية الطلبية الخاصة أقل من حدود الطاقة غير المستغلة لدى المنشأة</w:t>
      </w:r>
    </w:p>
    <w:p w:rsidR="00374AA6" w:rsidRPr="003F3A73" w:rsidRDefault="00374AA6" w:rsidP="00641F50">
      <w:pPr>
        <w:pStyle w:val="NoSpacing"/>
        <w:rPr>
          <w:rFonts w:asciiTheme="majorBidi" w:hAnsiTheme="majorBidi" w:cstheme="majorBidi"/>
          <w:b/>
          <w:bCs/>
          <w:color w:val="00B050"/>
          <w:sz w:val="24"/>
          <w:szCs w:val="24"/>
          <w:rtl/>
        </w:rPr>
      </w:pPr>
      <w:r w:rsidRPr="003F3A73">
        <w:rPr>
          <w:rFonts w:asciiTheme="majorBidi" w:hAnsiTheme="majorBidi" w:cstheme="majorBidi"/>
          <w:b/>
          <w:bCs/>
          <w:color w:val="00B050"/>
          <w:sz w:val="24"/>
          <w:szCs w:val="24"/>
          <w:rtl/>
        </w:rPr>
        <w:t>ب - كمية الطلبية الخاصة أكبر من حدود الطاقة غير المستغلة لدى المنشأة</w:t>
      </w:r>
    </w:p>
    <w:p w:rsidR="00374AA6" w:rsidRPr="00DB028A" w:rsidRDefault="00374AA6"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كمية الطلبية الخاصة تساوي حدود الطاقة غير المستغلة لدى المنشأة</w:t>
      </w:r>
    </w:p>
    <w:p w:rsidR="00374AA6" w:rsidRPr="00DB028A" w:rsidRDefault="00374AA6" w:rsidP="00641F5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لا شيء مما سبق</w:t>
      </w:r>
      <w:r w:rsidR="00565355" w:rsidRPr="00DB028A">
        <w:rPr>
          <w:rFonts w:asciiTheme="majorBidi" w:hAnsiTheme="majorBidi" w:cstheme="majorBidi"/>
          <w:color w:val="000000" w:themeColor="text1"/>
          <w:sz w:val="24"/>
          <w:szCs w:val="24"/>
          <w:rtl/>
        </w:rPr>
        <w:t xml:space="preserve"> </w:t>
      </w:r>
    </w:p>
    <w:p w:rsidR="00565355" w:rsidRPr="00DB028A" w:rsidRDefault="00565355" w:rsidP="00641F50">
      <w:pPr>
        <w:pStyle w:val="NoSpacing"/>
        <w:rPr>
          <w:rFonts w:asciiTheme="majorBidi" w:hAnsiTheme="majorBidi" w:cstheme="majorBidi"/>
          <w:color w:val="000000" w:themeColor="text1"/>
          <w:sz w:val="24"/>
          <w:szCs w:val="24"/>
          <w:rtl/>
        </w:rPr>
      </w:pPr>
    </w:p>
    <w:p w:rsidR="00663309" w:rsidRPr="003E11C5" w:rsidRDefault="003F3A73" w:rsidP="003F3A73">
      <w:pPr>
        <w:jc w:val="both"/>
        <w:rPr>
          <w:rFonts w:asciiTheme="majorBidi" w:hAnsiTheme="majorBidi" w:cstheme="majorBidi"/>
          <w:b/>
          <w:bCs/>
          <w:color w:val="FF0000"/>
          <w:sz w:val="28"/>
          <w:szCs w:val="28"/>
          <w:rtl/>
        </w:rPr>
      </w:pPr>
      <w:r>
        <w:rPr>
          <w:rFonts w:asciiTheme="majorBidi" w:hAnsiTheme="majorBidi" w:cstheme="majorBidi"/>
          <w:b/>
          <w:bCs/>
          <w:color w:val="FF0000"/>
          <w:sz w:val="28"/>
          <w:szCs w:val="28"/>
          <w:rtl/>
        </w:rPr>
        <w:t xml:space="preserve">-شركة </w:t>
      </w:r>
      <w:r w:rsidR="00663309" w:rsidRPr="003E11C5">
        <w:rPr>
          <w:rFonts w:asciiTheme="majorBidi" w:hAnsiTheme="majorBidi" w:cstheme="majorBidi"/>
          <w:b/>
          <w:bCs/>
          <w:color w:val="FF0000"/>
          <w:sz w:val="28"/>
          <w:szCs w:val="28"/>
          <w:rtl/>
        </w:rPr>
        <w:t>لديها طاقة متاحة تكفي لقبول عرض خاص بتصنيع 6,000 وحدة ، وسعر البيع لعادي للوحدة 21ريال ، تكلفة المواد الإنتاجية المباشرة للوحدة 4 ريال ، الأجور الإنتاجية المباشرة للوحدة 2 ريال ، المصروفات الإنتاجية غيرالمباشرة الثابتة للوحدة 3 ريال ، المصروفات الإنتاجية غير المباشرة المتغيرة للوحدة 5 ريال ، المصروفات التسويقية والإدارية الثابتة للوحدة 3.5 ريال ، المصروفات التسويقية المتغير للوحدة 2.5 ريال ، تقدم احد المستوردين الى الشركة بعرض لشراء كمية 8,000 وحدة من المنتج بسعر 13 ريال للوحدة ، علمًا بأن المصروفات التسويقية المتغيرة للوحدة سوف تنخفض بنسبة 60 % لهذا العرض الخاص ، واذا تم قبول العرض المقدم من المتوقع ان تنخفض المبيعات العادية للشركة بمقدار 2000 وحدة ، وعلى ذلك فان تكلفة الفرصة البديلة في هذا القرار هي :</w:t>
      </w:r>
    </w:p>
    <w:p w:rsidR="00663309" w:rsidRPr="00DB028A" w:rsidRDefault="00663309" w:rsidP="00AE087A">
      <w:pPr>
        <w:numPr>
          <w:ilvl w:val="0"/>
          <w:numId w:val="77"/>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lastRenderedPageBreak/>
        <w:t>2,000 ريال</w:t>
      </w:r>
    </w:p>
    <w:p w:rsidR="00663309" w:rsidRPr="00C3186B" w:rsidRDefault="00663309" w:rsidP="00AE087A">
      <w:pPr>
        <w:numPr>
          <w:ilvl w:val="0"/>
          <w:numId w:val="77"/>
        </w:numPr>
        <w:contextualSpacing/>
        <w:rPr>
          <w:rFonts w:asciiTheme="majorBidi" w:hAnsiTheme="majorBidi" w:cstheme="majorBidi"/>
          <w:b/>
          <w:bCs/>
          <w:color w:val="00B050"/>
          <w:sz w:val="24"/>
          <w:szCs w:val="24"/>
          <w:rtl/>
        </w:rPr>
      </w:pPr>
      <w:r w:rsidRPr="00C3186B">
        <w:rPr>
          <w:rFonts w:asciiTheme="majorBidi" w:hAnsiTheme="majorBidi" w:cstheme="majorBidi"/>
          <w:b/>
          <w:bCs/>
          <w:color w:val="00B050"/>
          <w:sz w:val="24"/>
          <w:szCs w:val="24"/>
          <w:rtl/>
        </w:rPr>
        <w:t>15,000 ريال</w:t>
      </w:r>
    </w:p>
    <w:p w:rsidR="00663309" w:rsidRPr="00DB028A" w:rsidRDefault="00663309" w:rsidP="00AE087A">
      <w:pPr>
        <w:numPr>
          <w:ilvl w:val="0"/>
          <w:numId w:val="77"/>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5,000 ريال</w:t>
      </w:r>
    </w:p>
    <w:p w:rsidR="00663309" w:rsidRPr="00DB028A" w:rsidRDefault="00663309" w:rsidP="00AE087A">
      <w:pPr>
        <w:numPr>
          <w:ilvl w:val="0"/>
          <w:numId w:val="77"/>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لا شيء من ما سبق</w:t>
      </w:r>
    </w:p>
    <w:p w:rsidR="00663309" w:rsidRPr="00DB028A" w:rsidRDefault="00663309" w:rsidP="00663309">
      <w:pPr>
        <w:rPr>
          <w:rFonts w:asciiTheme="majorBidi" w:eastAsiaTheme="minorHAnsi" w:hAnsiTheme="majorBidi" w:cstheme="majorBidi"/>
          <w:color w:val="000000" w:themeColor="text1"/>
          <w:rtl/>
        </w:rPr>
      </w:pPr>
    </w:p>
    <w:p w:rsidR="00663309" w:rsidRPr="003E11C5" w:rsidRDefault="00663309" w:rsidP="00663309">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-في نفس فقرة السؤال السابقة مباشرة ، فإن التكلفة التفاضلية الملائمة للطلبية الخاصة عند اتخاذ القرار هي :</w:t>
      </w:r>
    </w:p>
    <w:p w:rsidR="00663309" w:rsidRPr="00C3186B" w:rsidRDefault="00663309" w:rsidP="00AE087A">
      <w:pPr>
        <w:numPr>
          <w:ilvl w:val="0"/>
          <w:numId w:val="78"/>
        </w:numPr>
        <w:contextualSpacing/>
        <w:rPr>
          <w:rFonts w:asciiTheme="majorBidi" w:hAnsiTheme="majorBidi" w:cstheme="majorBidi"/>
          <w:b/>
          <w:bCs/>
          <w:color w:val="00B050"/>
          <w:sz w:val="24"/>
          <w:szCs w:val="24"/>
          <w:rtl/>
        </w:rPr>
      </w:pPr>
      <w:r w:rsidRPr="00C3186B">
        <w:rPr>
          <w:rFonts w:asciiTheme="majorBidi" w:hAnsiTheme="majorBidi" w:cstheme="majorBidi"/>
          <w:b/>
          <w:bCs/>
          <w:color w:val="00B050"/>
          <w:sz w:val="24"/>
          <w:szCs w:val="24"/>
          <w:rtl/>
        </w:rPr>
        <w:t>111,000 ريال</w:t>
      </w:r>
    </w:p>
    <w:p w:rsidR="00663309" w:rsidRPr="00DB028A" w:rsidRDefault="00663309" w:rsidP="00AE087A">
      <w:pPr>
        <w:numPr>
          <w:ilvl w:val="0"/>
          <w:numId w:val="78"/>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98,000 ريال</w:t>
      </w:r>
    </w:p>
    <w:p w:rsidR="00663309" w:rsidRPr="00DB028A" w:rsidRDefault="00663309" w:rsidP="00AE087A">
      <w:pPr>
        <w:numPr>
          <w:ilvl w:val="0"/>
          <w:numId w:val="78"/>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101,000 ريال</w:t>
      </w:r>
    </w:p>
    <w:p w:rsidR="00663309" w:rsidRPr="00DB028A" w:rsidRDefault="00663309" w:rsidP="00AE087A">
      <w:pPr>
        <w:numPr>
          <w:ilvl w:val="0"/>
          <w:numId w:val="78"/>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 xml:space="preserve">لا شيء من ما سبق </w:t>
      </w:r>
    </w:p>
    <w:p w:rsidR="003F297B" w:rsidRPr="00DB028A" w:rsidRDefault="003F297B" w:rsidP="00663309">
      <w:pPr>
        <w:rPr>
          <w:rFonts w:asciiTheme="majorBidi" w:eastAsiaTheme="minorHAnsi" w:hAnsiTheme="majorBidi" w:cstheme="majorBidi"/>
          <w:color w:val="000000" w:themeColor="text1"/>
          <w:rtl/>
        </w:rPr>
      </w:pPr>
    </w:p>
    <w:p w:rsidR="00663309" w:rsidRPr="003E11C5" w:rsidRDefault="00663309" w:rsidP="00663309">
      <w:pPr>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اذا كانت التكلفة الكلية لوحدة المنتج 500 ريال منها 40 % تكلفة ثابتة ، وتقدم احد المستوردين بعرض خاص لشراء كمية 80%من الطاقة غير المستغلة ، فإن قرار قبول او رفض هذا العرض الخاص مرتبط بأن يزيد السعر المعروض عن :</w:t>
      </w:r>
    </w:p>
    <w:p w:rsidR="00663309" w:rsidRPr="00DB028A" w:rsidRDefault="00663309" w:rsidP="00AE087A">
      <w:pPr>
        <w:numPr>
          <w:ilvl w:val="0"/>
          <w:numId w:val="79"/>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300 ريال</w:t>
      </w:r>
    </w:p>
    <w:p w:rsidR="00663309" w:rsidRPr="00DB028A" w:rsidRDefault="00663309" w:rsidP="00AE087A">
      <w:pPr>
        <w:numPr>
          <w:ilvl w:val="0"/>
          <w:numId w:val="79"/>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180 ريال</w:t>
      </w:r>
    </w:p>
    <w:p w:rsidR="00663309" w:rsidRPr="00DB028A" w:rsidRDefault="00663309" w:rsidP="00AE087A">
      <w:pPr>
        <w:numPr>
          <w:ilvl w:val="0"/>
          <w:numId w:val="79"/>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120 ريال</w:t>
      </w:r>
    </w:p>
    <w:p w:rsidR="00565355" w:rsidRPr="00C3186B" w:rsidRDefault="00663309" w:rsidP="00AE087A">
      <w:pPr>
        <w:numPr>
          <w:ilvl w:val="0"/>
          <w:numId w:val="79"/>
        </w:numPr>
        <w:contextualSpacing/>
        <w:rPr>
          <w:rFonts w:asciiTheme="majorBidi" w:hAnsiTheme="majorBidi" w:cstheme="majorBidi"/>
          <w:b/>
          <w:bCs/>
          <w:color w:val="00B050"/>
          <w:sz w:val="24"/>
          <w:szCs w:val="24"/>
        </w:rPr>
      </w:pPr>
      <w:r w:rsidRPr="00C3186B">
        <w:rPr>
          <w:rFonts w:asciiTheme="majorBidi" w:hAnsiTheme="majorBidi" w:cstheme="majorBidi"/>
          <w:b/>
          <w:bCs/>
          <w:color w:val="00B050"/>
          <w:sz w:val="24"/>
          <w:szCs w:val="24"/>
          <w:rtl/>
        </w:rPr>
        <w:t>لا شيء من ما سبق.</w:t>
      </w:r>
    </w:p>
    <w:p w:rsidR="0084077D" w:rsidRPr="00DB028A" w:rsidRDefault="0084077D" w:rsidP="0084077D">
      <w:pPr>
        <w:contextualSpacing/>
        <w:rPr>
          <w:rFonts w:asciiTheme="majorBidi" w:eastAsiaTheme="minorHAnsi" w:hAnsiTheme="majorBidi" w:cstheme="majorBidi"/>
          <w:color w:val="000000" w:themeColor="text1"/>
          <w:rtl/>
        </w:rPr>
      </w:pPr>
    </w:p>
    <w:p w:rsidR="0084077D" w:rsidRPr="00DB028A" w:rsidRDefault="0084077D" w:rsidP="0084077D">
      <w:pPr>
        <w:contextualSpacing/>
        <w:rPr>
          <w:rFonts w:asciiTheme="majorBidi" w:eastAsiaTheme="minorHAnsi" w:hAnsiTheme="majorBidi" w:cstheme="majorBidi"/>
          <w:color w:val="000000" w:themeColor="text1"/>
          <w:rtl/>
        </w:rPr>
      </w:pPr>
    </w:p>
    <w:p w:rsidR="0084077D" w:rsidRPr="003E11C5" w:rsidRDefault="0084077D" w:rsidP="000403A5">
      <w:pPr>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اذا كانت التكلفة الكلية لوحدة المنتج ٤٠٠ ريال(٥٠٪منها تكلفة متغيرة،٣٠٪منها تكلفة ثابتة مخصصة ، الباقي تكلفة ثابتة خاصة) ، وتقدم احد المستوردين بعرض خاص لشراء كمية ٧٥٪ من الطاقة غير المستقلة .فان قرار قبول او رفض هذا العرض الخاص مرتبط بان يزيد السعر المعروض عن :</w:t>
      </w:r>
    </w:p>
    <w:p w:rsidR="0084077D" w:rsidRPr="00DB028A" w:rsidRDefault="0084077D" w:rsidP="00AE087A">
      <w:pPr>
        <w:pStyle w:val="ListParagraph"/>
        <w:numPr>
          <w:ilvl w:val="0"/>
          <w:numId w:val="145"/>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٢٠٠ريال.</w:t>
      </w:r>
    </w:p>
    <w:p w:rsidR="0084077D" w:rsidRPr="00DB028A" w:rsidRDefault="0084077D" w:rsidP="00AE087A">
      <w:pPr>
        <w:pStyle w:val="ListParagraph"/>
        <w:numPr>
          <w:ilvl w:val="0"/>
          <w:numId w:val="145"/>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٢٦٠ريال.</w:t>
      </w:r>
    </w:p>
    <w:p w:rsidR="0084077D" w:rsidRPr="00C3186B" w:rsidRDefault="0084077D" w:rsidP="00AE087A">
      <w:pPr>
        <w:pStyle w:val="ListParagraph"/>
        <w:numPr>
          <w:ilvl w:val="0"/>
          <w:numId w:val="145"/>
        </w:numPr>
        <w:shd w:val="clear" w:color="auto" w:fill="FFFFFF"/>
        <w:spacing w:after="0" w:line="240" w:lineRule="auto"/>
        <w:rPr>
          <w:rFonts w:asciiTheme="majorBidi" w:hAnsiTheme="majorBidi" w:cstheme="majorBidi"/>
          <w:b/>
          <w:bCs/>
          <w:color w:val="00B050"/>
          <w:sz w:val="24"/>
          <w:szCs w:val="24"/>
          <w:rtl/>
        </w:rPr>
      </w:pPr>
      <w:r w:rsidRPr="00C3186B">
        <w:rPr>
          <w:rFonts w:asciiTheme="majorBidi" w:hAnsiTheme="majorBidi" w:cstheme="majorBidi"/>
          <w:b/>
          <w:bCs/>
          <w:color w:val="00B050"/>
          <w:sz w:val="24"/>
          <w:szCs w:val="24"/>
          <w:rtl/>
        </w:rPr>
        <w:t>٢٨٠ريال.</w:t>
      </w:r>
    </w:p>
    <w:p w:rsidR="0084077D" w:rsidRPr="00DB028A" w:rsidRDefault="0084077D" w:rsidP="00AE087A">
      <w:pPr>
        <w:pStyle w:val="ListParagraph"/>
        <w:numPr>
          <w:ilvl w:val="0"/>
          <w:numId w:val="145"/>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٣٢٠ريال.</w:t>
      </w:r>
    </w:p>
    <w:p w:rsidR="00A647BD" w:rsidRPr="00DB028A" w:rsidRDefault="00A647BD" w:rsidP="00641F50">
      <w:pPr>
        <w:pStyle w:val="NoSpacing"/>
        <w:rPr>
          <w:rFonts w:asciiTheme="majorBidi" w:hAnsiTheme="majorBidi" w:cstheme="majorBidi"/>
          <w:color w:val="000000" w:themeColor="text1"/>
          <w:sz w:val="24"/>
          <w:szCs w:val="24"/>
          <w:rtl/>
        </w:rPr>
      </w:pPr>
    </w:p>
    <w:p w:rsidR="007A4235" w:rsidRPr="003E11C5" w:rsidRDefault="00C3186B" w:rsidP="00C3186B">
      <w:pPr>
        <w:jc w:val="both"/>
        <w:rPr>
          <w:rFonts w:asciiTheme="majorBidi" w:hAnsiTheme="majorBidi" w:cstheme="majorBidi"/>
          <w:b/>
          <w:bCs/>
          <w:color w:val="FF0000"/>
          <w:sz w:val="28"/>
          <w:szCs w:val="28"/>
          <w:rtl/>
        </w:rPr>
      </w:pPr>
      <w:r>
        <w:rPr>
          <w:rFonts w:asciiTheme="majorBidi" w:hAnsiTheme="majorBidi" w:cstheme="majorBidi"/>
          <w:b/>
          <w:bCs/>
          <w:color w:val="FF0000"/>
          <w:sz w:val="28"/>
          <w:szCs w:val="28"/>
          <w:rtl/>
        </w:rPr>
        <w:t xml:space="preserve">شركة </w:t>
      </w:r>
      <w:r w:rsidR="007A4235" w:rsidRPr="003E11C5">
        <w:rPr>
          <w:rFonts w:asciiTheme="majorBidi" w:hAnsiTheme="majorBidi" w:cstheme="majorBidi"/>
          <w:b/>
          <w:bCs/>
          <w:color w:val="FF0000"/>
          <w:sz w:val="28"/>
          <w:szCs w:val="28"/>
          <w:rtl/>
        </w:rPr>
        <w:t>لديها طاقة انتاجية متاحة تكفي لقبول عرض خاص ب تصنيع ٥٠٠٠وحدة بسعر ٢٠ريال للوحدة (سعر البيع العادي٣٠ريال للوحدة) ،تكلفة إنتاجية مباشرة للوحدة ١٢ ريال ،مصروفات إنتاجية ثابتة للوحدة ٢ ريال ، مصروفات إنتاجية غير مباشرة متغيرة للوحدة ٥ ريال ، مصروفات تسويقية وإدارية ثابتة للوحدة ٣ ريال ، مصروفات تسويقية متغيرة للوحدة ٤ ريال . لن تتحمل الشركة نسبة٧٥٪ من مصروفات تسويقية متغيرة اذا تم قبول العرض . وعلى ذلك فان التكلفة التفاضلية الملائمة للوحدة من هذة الطلبية الخاصة هي :</w:t>
      </w:r>
    </w:p>
    <w:p w:rsidR="007A4235" w:rsidRPr="00DB028A" w:rsidRDefault="007A4235" w:rsidP="00AE087A">
      <w:pPr>
        <w:pStyle w:val="NoSpacing"/>
        <w:numPr>
          <w:ilvl w:val="0"/>
          <w:numId w:val="146"/>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٢٥ ريال.</w:t>
      </w:r>
    </w:p>
    <w:p w:rsidR="007A4235" w:rsidRPr="00DB028A" w:rsidRDefault="007A4235" w:rsidP="00AE087A">
      <w:pPr>
        <w:pStyle w:val="NoSpacing"/>
        <w:numPr>
          <w:ilvl w:val="0"/>
          <w:numId w:val="146"/>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١٨ ريال.</w:t>
      </w:r>
    </w:p>
    <w:p w:rsidR="007A4235" w:rsidRPr="00DB028A" w:rsidRDefault="007A4235" w:rsidP="00AE087A">
      <w:pPr>
        <w:pStyle w:val="NoSpacing"/>
        <w:numPr>
          <w:ilvl w:val="0"/>
          <w:numId w:val="146"/>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٢٣ ريال.</w:t>
      </w:r>
    </w:p>
    <w:p w:rsidR="007A4235" w:rsidRPr="00DB028A" w:rsidRDefault="007A4235" w:rsidP="00AE087A">
      <w:pPr>
        <w:pStyle w:val="NoSpacing"/>
        <w:numPr>
          <w:ilvl w:val="0"/>
          <w:numId w:val="146"/>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٢٠ريال.</w:t>
      </w:r>
    </w:p>
    <w:p w:rsidR="007A4235" w:rsidRPr="003E11C5" w:rsidRDefault="007A4235" w:rsidP="002E419A">
      <w:pPr>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lastRenderedPageBreak/>
        <w:t>باستخدام نفس بيانات فقرة السؤال السابق مباشرة وبفرض قبول العرض المقدم فان اثر ذلك على الربحية الصافية للشركة هو:</w:t>
      </w:r>
    </w:p>
    <w:p w:rsidR="007A4235" w:rsidRPr="00DB028A" w:rsidRDefault="007A4235" w:rsidP="00AE087A">
      <w:pPr>
        <w:pStyle w:val="NoSpacing"/>
        <w:numPr>
          <w:ilvl w:val="0"/>
          <w:numId w:val="147"/>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١٠٠٠٠ريال زيادة في الربحية الصافية للشركة.</w:t>
      </w:r>
    </w:p>
    <w:p w:rsidR="007A4235" w:rsidRPr="00DB028A" w:rsidRDefault="007A4235" w:rsidP="00AE087A">
      <w:pPr>
        <w:pStyle w:val="NoSpacing"/>
        <w:numPr>
          <w:ilvl w:val="0"/>
          <w:numId w:val="147"/>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١٥٠٠٠ريال تخفيض في الربحية الصافية للشركة .</w:t>
      </w:r>
    </w:p>
    <w:p w:rsidR="007A4235" w:rsidRPr="00DB028A" w:rsidRDefault="007A4235" w:rsidP="00AE087A">
      <w:pPr>
        <w:pStyle w:val="NoSpacing"/>
        <w:numPr>
          <w:ilvl w:val="0"/>
          <w:numId w:val="147"/>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٢٥٠٠٠ريال تخفيض في الربحية الصافية للشركة .</w:t>
      </w:r>
    </w:p>
    <w:p w:rsidR="007A4235" w:rsidRPr="00DB028A" w:rsidRDefault="007A4235" w:rsidP="00AE087A">
      <w:pPr>
        <w:pStyle w:val="NoSpacing"/>
        <w:numPr>
          <w:ilvl w:val="0"/>
          <w:numId w:val="147"/>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لاتتأثر الربحية الصافية للشركة زيادة او نقصان .</w:t>
      </w:r>
    </w:p>
    <w:p w:rsidR="00A647BD" w:rsidRPr="00DB028A" w:rsidRDefault="00A647BD" w:rsidP="00641F50">
      <w:pPr>
        <w:pStyle w:val="NoSpacing"/>
        <w:rPr>
          <w:rFonts w:asciiTheme="majorBidi" w:hAnsiTheme="majorBidi" w:cstheme="majorBidi"/>
          <w:color w:val="000000" w:themeColor="text1"/>
          <w:sz w:val="24"/>
          <w:szCs w:val="24"/>
          <w:rtl/>
        </w:rPr>
      </w:pPr>
    </w:p>
    <w:p w:rsidR="00321E9B" w:rsidRPr="00DB028A" w:rsidRDefault="00321E9B" w:rsidP="003076A7">
      <w:pPr>
        <w:jc w:val="center"/>
        <w:rPr>
          <w:rFonts w:asciiTheme="majorBidi" w:hAnsiTheme="majorBidi" w:cstheme="majorBidi"/>
          <w:color w:val="000000" w:themeColor="text1"/>
          <w:sz w:val="36"/>
          <w:szCs w:val="36"/>
          <w:rtl/>
        </w:rPr>
      </w:pPr>
    </w:p>
    <w:p w:rsidR="00321E9B" w:rsidRPr="00DB028A" w:rsidRDefault="00321E9B" w:rsidP="003076A7">
      <w:pPr>
        <w:jc w:val="center"/>
        <w:rPr>
          <w:rFonts w:asciiTheme="majorBidi" w:hAnsiTheme="majorBidi" w:cstheme="majorBidi"/>
          <w:color w:val="000000" w:themeColor="text1"/>
          <w:sz w:val="36"/>
          <w:szCs w:val="36"/>
          <w:rtl/>
        </w:rPr>
      </w:pPr>
    </w:p>
    <w:p w:rsidR="005E4958" w:rsidRDefault="005E4958">
      <w:pPr>
        <w:bidi w:val="0"/>
        <w:spacing w:after="0" w:line="240" w:lineRule="auto"/>
        <w:rPr>
          <w:rFonts w:asciiTheme="majorBidi" w:hAnsiTheme="majorBidi" w:cstheme="majorBidi"/>
          <w:color w:val="000000" w:themeColor="text1"/>
          <w:sz w:val="36"/>
          <w:szCs w:val="36"/>
          <w:rtl/>
        </w:rPr>
      </w:pPr>
      <w:r>
        <w:rPr>
          <w:rFonts w:asciiTheme="majorBidi" w:hAnsiTheme="majorBidi" w:cstheme="majorBidi"/>
          <w:color w:val="000000" w:themeColor="text1"/>
          <w:sz w:val="36"/>
          <w:szCs w:val="36"/>
          <w:rtl/>
        </w:rPr>
        <w:br w:type="page"/>
      </w:r>
    </w:p>
    <w:p w:rsidR="00565355" w:rsidRPr="00DB028A" w:rsidRDefault="00565355" w:rsidP="003076A7">
      <w:pPr>
        <w:jc w:val="center"/>
        <w:rPr>
          <w:rFonts w:asciiTheme="majorBidi" w:hAnsiTheme="majorBidi" w:cstheme="majorBidi"/>
          <w:color w:val="000000" w:themeColor="text1"/>
          <w:sz w:val="36"/>
          <w:szCs w:val="36"/>
        </w:rPr>
      </w:pPr>
      <w:r w:rsidRPr="00DB028A">
        <w:rPr>
          <w:rFonts w:asciiTheme="majorBidi" w:hAnsiTheme="majorBidi" w:cstheme="majorBidi"/>
          <w:color w:val="000000" w:themeColor="text1"/>
          <w:sz w:val="36"/>
          <w:szCs w:val="36"/>
          <w:rtl/>
        </w:rPr>
        <w:lastRenderedPageBreak/>
        <w:t>المحاضرة العاشرة</w:t>
      </w:r>
    </w:p>
    <w:p w:rsidR="00A000D3" w:rsidRPr="003E11C5" w:rsidRDefault="003076A7" w:rsidP="003076A7">
      <w:pPr>
        <w:spacing w:after="0" w:line="240" w:lineRule="auto"/>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1</w:t>
      </w:r>
      <w:r w:rsidR="00A000D3" w:rsidRPr="003E11C5">
        <w:rPr>
          <w:rFonts w:asciiTheme="majorBidi" w:hAnsiTheme="majorBidi" w:cstheme="majorBidi"/>
          <w:b/>
          <w:bCs/>
          <w:color w:val="FF0000"/>
          <w:sz w:val="28"/>
          <w:szCs w:val="28"/>
          <w:rtl/>
        </w:rPr>
        <w:t>) تلقت احدى الشركات عرضا من احدى الموردين لتوريد 15000 قطعة بسعر 20 ريال للقطعة من اجزاء المنتج الذي يتم تصنيعها داخليا من خلال تجهيزات متاحة للشركة حاليا ،تبلغ تكلفة تصنيع القطعة الواحدة داخليا 6 ريال تكلفة مواد مباشرة ,8 ريال اجور انتاجية مباشرة، 3 ريال تكلفة انتاجية غير مباشرة متغيرة ، 4 ريال تكلفة انتاجية غير مباشرة ثابتة . وعلى ذلك فان التكلفة الملائمة للتصنيع الداخلي للقطعة الواحدة هي :</w:t>
      </w:r>
    </w:p>
    <w:p w:rsidR="00A000D3" w:rsidRPr="00DB028A" w:rsidRDefault="00A000D3" w:rsidP="00A000D3">
      <w:pPr>
        <w:numPr>
          <w:ilvl w:val="0"/>
          <w:numId w:val="28"/>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21 ريال </w:t>
      </w:r>
    </w:p>
    <w:p w:rsidR="00A000D3" w:rsidRPr="00DB028A" w:rsidRDefault="00A000D3" w:rsidP="00A000D3">
      <w:pPr>
        <w:numPr>
          <w:ilvl w:val="0"/>
          <w:numId w:val="28"/>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15 ريال </w:t>
      </w:r>
    </w:p>
    <w:p w:rsidR="00A000D3" w:rsidRPr="00DB028A" w:rsidRDefault="00A000D3" w:rsidP="00A000D3">
      <w:pPr>
        <w:numPr>
          <w:ilvl w:val="0"/>
          <w:numId w:val="28"/>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17 ريال </w:t>
      </w:r>
    </w:p>
    <w:p w:rsidR="00A000D3" w:rsidRPr="00DB028A" w:rsidRDefault="00A000D3" w:rsidP="00A000D3">
      <w:pPr>
        <w:numPr>
          <w:ilvl w:val="0"/>
          <w:numId w:val="28"/>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لاشي مما سبق </w:t>
      </w:r>
    </w:p>
    <w:p w:rsidR="00A000D3" w:rsidRPr="00DB028A" w:rsidRDefault="00A000D3" w:rsidP="00A000D3">
      <w:pPr>
        <w:spacing w:after="0" w:line="240" w:lineRule="auto"/>
        <w:rPr>
          <w:rFonts w:asciiTheme="majorBidi" w:hAnsiTheme="majorBidi" w:cstheme="majorBidi"/>
          <w:color w:val="000000" w:themeColor="text1"/>
          <w:sz w:val="24"/>
          <w:szCs w:val="24"/>
        </w:rPr>
      </w:pPr>
    </w:p>
    <w:p w:rsidR="00A000D3" w:rsidRPr="00DB028A" w:rsidRDefault="00A000D3" w:rsidP="00A000D3">
      <w:pPr>
        <w:spacing w:after="0" w:line="240" w:lineRule="auto"/>
        <w:rPr>
          <w:rFonts w:asciiTheme="majorBidi" w:hAnsiTheme="majorBidi" w:cstheme="majorBidi"/>
          <w:color w:val="000000" w:themeColor="text1"/>
          <w:sz w:val="24"/>
          <w:szCs w:val="24"/>
          <w:rtl/>
        </w:rPr>
      </w:pPr>
    </w:p>
    <w:p w:rsidR="00A000D3" w:rsidRPr="00DB028A" w:rsidRDefault="00A000D3" w:rsidP="00A000D3">
      <w:pPr>
        <w:spacing w:after="0" w:line="240" w:lineRule="auto"/>
        <w:rPr>
          <w:rFonts w:asciiTheme="majorBidi" w:hAnsiTheme="majorBidi" w:cstheme="majorBidi"/>
          <w:color w:val="000000" w:themeColor="text1"/>
          <w:sz w:val="24"/>
          <w:szCs w:val="24"/>
          <w:rtl/>
        </w:rPr>
      </w:pPr>
    </w:p>
    <w:p w:rsidR="00A000D3" w:rsidRPr="003E11C5" w:rsidRDefault="00A000D3" w:rsidP="00960C56">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Pr>
        <w:t>2</w:t>
      </w:r>
      <w:r w:rsidRPr="003E11C5">
        <w:rPr>
          <w:rFonts w:asciiTheme="majorBidi" w:hAnsiTheme="majorBidi" w:cstheme="majorBidi"/>
          <w:b/>
          <w:bCs/>
          <w:color w:val="FF0000"/>
          <w:sz w:val="28"/>
          <w:szCs w:val="28"/>
          <w:rtl/>
        </w:rPr>
        <w:t>) في نفس فقرة السؤال السابقة مباشرة ، اذا اتخذ القرار بالتصنيع الداخلي للقطعة المذكورة فان الاثر على تكاليف التشغيل للشركة هو :</w:t>
      </w:r>
    </w:p>
    <w:p w:rsidR="00A000D3" w:rsidRPr="00DB028A" w:rsidRDefault="00A000D3" w:rsidP="00A000D3">
      <w:pPr>
        <w:numPr>
          <w:ilvl w:val="0"/>
          <w:numId w:val="29"/>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45000 ريال وفورات في التكاليف </w:t>
      </w:r>
    </w:p>
    <w:p w:rsidR="00A000D3" w:rsidRPr="00DB028A" w:rsidRDefault="00A000D3" w:rsidP="00A000D3">
      <w:pPr>
        <w:numPr>
          <w:ilvl w:val="0"/>
          <w:numId w:val="29"/>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45000 ريال  زيادات في التكاليف </w:t>
      </w:r>
    </w:p>
    <w:p w:rsidR="00A000D3" w:rsidRPr="00DB028A" w:rsidRDefault="00A000D3" w:rsidP="00A000D3">
      <w:pPr>
        <w:numPr>
          <w:ilvl w:val="0"/>
          <w:numId w:val="29"/>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75000 ريال وفورات في التكاليف </w:t>
      </w:r>
    </w:p>
    <w:p w:rsidR="00A000D3" w:rsidRPr="00DB028A" w:rsidRDefault="00A000D3" w:rsidP="00A000D3">
      <w:pPr>
        <w:numPr>
          <w:ilvl w:val="0"/>
          <w:numId w:val="29"/>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لاشي مما سبق  </w:t>
      </w:r>
    </w:p>
    <w:p w:rsidR="00A000D3" w:rsidRPr="00DB028A" w:rsidRDefault="00A000D3" w:rsidP="00D809CD">
      <w:pPr>
        <w:tabs>
          <w:tab w:val="left" w:pos="935"/>
        </w:tabs>
        <w:rPr>
          <w:rFonts w:asciiTheme="majorBidi" w:hAnsiTheme="majorBidi" w:cstheme="majorBidi"/>
          <w:color w:val="000000" w:themeColor="text1"/>
          <w:sz w:val="24"/>
          <w:szCs w:val="24"/>
          <w:rtl/>
        </w:rPr>
      </w:pPr>
    </w:p>
    <w:p w:rsidR="0051563B" w:rsidRPr="003E11C5" w:rsidRDefault="00D809CD" w:rsidP="0051563B">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3</w:t>
      </w:r>
      <w:r w:rsidR="0051563B" w:rsidRPr="003E11C5">
        <w:rPr>
          <w:rFonts w:asciiTheme="majorBidi" w:hAnsiTheme="majorBidi" w:cstheme="majorBidi"/>
          <w:b/>
          <w:bCs/>
          <w:color w:val="FF0000"/>
          <w:sz w:val="28"/>
          <w:szCs w:val="28"/>
          <w:rtl/>
        </w:rPr>
        <w:t xml:space="preserve">) المصطلح المحاسبي باللغة العربية المقابل لمفهوم </w:t>
      </w:r>
      <w:r w:rsidR="0051563B" w:rsidRPr="003E11C5">
        <w:rPr>
          <w:rFonts w:asciiTheme="majorBidi" w:hAnsiTheme="majorBidi" w:cstheme="majorBidi"/>
          <w:b/>
          <w:bCs/>
          <w:color w:val="FF0000"/>
          <w:sz w:val="28"/>
          <w:szCs w:val="28"/>
        </w:rPr>
        <w:t xml:space="preserve">Make- Buy Decision </w:t>
      </w:r>
      <w:r w:rsidR="0051563B" w:rsidRPr="003E11C5">
        <w:rPr>
          <w:rFonts w:asciiTheme="majorBidi" w:hAnsiTheme="majorBidi" w:cstheme="majorBidi"/>
          <w:b/>
          <w:bCs/>
          <w:color w:val="FF0000"/>
          <w:sz w:val="28"/>
          <w:szCs w:val="28"/>
          <w:rtl/>
        </w:rPr>
        <w:t xml:space="preserve"> هو :</w:t>
      </w:r>
    </w:p>
    <w:p w:rsidR="0051563B" w:rsidRPr="00DB028A" w:rsidRDefault="0051563B" w:rsidP="0051563B">
      <w:pPr>
        <w:numPr>
          <w:ilvl w:val="0"/>
          <w:numId w:val="40"/>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قرار الصنع او الشراء </w:t>
      </w:r>
    </w:p>
    <w:p w:rsidR="0051563B" w:rsidRPr="00DB028A" w:rsidRDefault="0051563B" w:rsidP="0051563B">
      <w:pPr>
        <w:numPr>
          <w:ilvl w:val="0"/>
          <w:numId w:val="40"/>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قرار التصنيع او التجميع </w:t>
      </w:r>
    </w:p>
    <w:p w:rsidR="0051563B" w:rsidRPr="00DB028A" w:rsidRDefault="0051563B" w:rsidP="0051563B">
      <w:pPr>
        <w:numPr>
          <w:ilvl w:val="0"/>
          <w:numId w:val="40"/>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قرار الشراء او البيع </w:t>
      </w:r>
    </w:p>
    <w:p w:rsidR="0051563B" w:rsidRPr="00DB028A" w:rsidRDefault="0051563B" w:rsidP="0051563B">
      <w:pPr>
        <w:numPr>
          <w:ilvl w:val="0"/>
          <w:numId w:val="40"/>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قرار الصنع او المنتجات المشتركة </w:t>
      </w:r>
    </w:p>
    <w:p w:rsidR="00FC1DCC" w:rsidRPr="00DB028A" w:rsidRDefault="00FC1DCC" w:rsidP="00D809CD">
      <w:pPr>
        <w:pStyle w:val="NoSpacing"/>
        <w:rPr>
          <w:rFonts w:asciiTheme="majorBidi" w:hAnsiTheme="majorBidi" w:cstheme="majorBidi"/>
          <w:color w:val="000000" w:themeColor="text1"/>
          <w:sz w:val="24"/>
          <w:szCs w:val="24"/>
          <w:rtl/>
        </w:rPr>
      </w:pPr>
    </w:p>
    <w:p w:rsidR="00A21BD4" w:rsidRPr="003E11C5" w:rsidRDefault="00E94318" w:rsidP="00FC1DCC">
      <w:pPr>
        <w:pStyle w:val="NoSpacing"/>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4</w:t>
      </w:r>
      <w:r w:rsidR="00FC1DCC" w:rsidRPr="003E11C5">
        <w:rPr>
          <w:rFonts w:asciiTheme="majorBidi" w:hAnsiTheme="majorBidi" w:cstheme="majorBidi"/>
          <w:b/>
          <w:bCs/>
          <w:color w:val="FF0000"/>
          <w:sz w:val="28"/>
          <w:szCs w:val="28"/>
          <w:rtl/>
        </w:rPr>
        <w:t xml:space="preserve">) </w:t>
      </w:r>
      <w:r w:rsidR="00A21BD4" w:rsidRPr="003E11C5">
        <w:rPr>
          <w:rFonts w:asciiTheme="majorBidi" w:hAnsiTheme="majorBidi" w:cstheme="majorBidi"/>
          <w:b/>
          <w:bCs/>
          <w:color w:val="FF0000"/>
          <w:sz w:val="28"/>
          <w:szCs w:val="28"/>
          <w:rtl/>
        </w:rPr>
        <w:t xml:space="preserve">تلقت احدى الشركات عرضا من أحد الموردين لتوريد </w:t>
      </w:r>
      <w:r w:rsidR="00A21BD4" w:rsidRPr="003E11C5">
        <w:rPr>
          <w:rFonts w:asciiTheme="majorBidi" w:hAnsiTheme="majorBidi" w:cstheme="majorBidi"/>
          <w:b/>
          <w:bCs/>
          <w:color w:val="FF0000"/>
          <w:sz w:val="28"/>
          <w:szCs w:val="28"/>
        </w:rPr>
        <w:t>60000</w:t>
      </w:r>
      <w:r w:rsidR="00A21BD4" w:rsidRPr="003E11C5">
        <w:rPr>
          <w:rFonts w:asciiTheme="majorBidi" w:hAnsiTheme="majorBidi" w:cstheme="majorBidi"/>
          <w:b/>
          <w:bCs/>
          <w:color w:val="FF0000"/>
          <w:sz w:val="28"/>
          <w:szCs w:val="28"/>
          <w:rtl/>
        </w:rPr>
        <w:t xml:space="preserve"> قطعة بسعر </w:t>
      </w:r>
      <w:r w:rsidR="00A21BD4" w:rsidRPr="003E11C5">
        <w:rPr>
          <w:rFonts w:asciiTheme="majorBidi" w:hAnsiTheme="majorBidi" w:cstheme="majorBidi"/>
          <w:b/>
          <w:bCs/>
          <w:color w:val="FF0000"/>
          <w:sz w:val="28"/>
          <w:szCs w:val="28"/>
        </w:rPr>
        <w:t xml:space="preserve">9.5 </w:t>
      </w:r>
      <w:r w:rsidR="00A21BD4" w:rsidRPr="003E11C5">
        <w:rPr>
          <w:rFonts w:asciiTheme="majorBidi" w:hAnsiTheme="majorBidi" w:cstheme="majorBidi"/>
          <w:b/>
          <w:bCs/>
          <w:color w:val="FF0000"/>
          <w:sz w:val="28"/>
          <w:szCs w:val="28"/>
          <w:rtl/>
        </w:rPr>
        <w:t xml:space="preserve"> ريال للقطعة من أجزاء المنتج الذي يتم تصنيعها داخليا من خلال تجهيزات متاحة للشركة حاليا . تبلغ تكلفة تصنيع القطعة الواحدة داخليا :</w:t>
      </w:r>
      <w:r w:rsidR="00A21BD4" w:rsidRPr="003E11C5">
        <w:rPr>
          <w:rFonts w:asciiTheme="majorBidi" w:hAnsiTheme="majorBidi" w:cstheme="majorBidi"/>
          <w:b/>
          <w:bCs/>
          <w:color w:val="FF0000"/>
          <w:sz w:val="28"/>
          <w:szCs w:val="28"/>
        </w:rPr>
        <w:t xml:space="preserve"> 3</w:t>
      </w:r>
      <w:r w:rsidR="00A21BD4" w:rsidRPr="003E11C5">
        <w:rPr>
          <w:rFonts w:asciiTheme="majorBidi" w:hAnsiTheme="majorBidi" w:cstheme="majorBidi"/>
          <w:b/>
          <w:bCs/>
          <w:color w:val="FF0000"/>
          <w:sz w:val="28"/>
          <w:szCs w:val="28"/>
          <w:rtl/>
        </w:rPr>
        <w:t xml:space="preserve">ريال تكلفة مواد مباشرة , </w:t>
      </w:r>
      <w:r w:rsidR="00A21BD4" w:rsidRPr="003E11C5">
        <w:rPr>
          <w:rFonts w:asciiTheme="majorBidi" w:hAnsiTheme="majorBidi" w:cstheme="majorBidi"/>
          <w:b/>
          <w:bCs/>
          <w:color w:val="FF0000"/>
          <w:sz w:val="28"/>
          <w:szCs w:val="28"/>
        </w:rPr>
        <w:t xml:space="preserve"> 4 </w:t>
      </w:r>
      <w:r w:rsidR="00A21BD4" w:rsidRPr="003E11C5">
        <w:rPr>
          <w:rFonts w:asciiTheme="majorBidi" w:hAnsiTheme="majorBidi" w:cstheme="majorBidi"/>
          <w:b/>
          <w:bCs/>
          <w:color w:val="FF0000"/>
          <w:sz w:val="28"/>
          <w:szCs w:val="28"/>
          <w:rtl/>
        </w:rPr>
        <w:t xml:space="preserve">ريال أجور انتاجيه مباشرة , </w:t>
      </w:r>
      <w:r w:rsidR="00A21BD4" w:rsidRPr="003E11C5">
        <w:rPr>
          <w:rFonts w:asciiTheme="majorBidi" w:hAnsiTheme="majorBidi" w:cstheme="majorBidi"/>
          <w:b/>
          <w:bCs/>
          <w:color w:val="FF0000"/>
          <w:sz w:val="28"/>
          <w:szCs w:val="28"/>
        </w:rPr>
        <w:t>2</w:t>
      </w:r>
      <w:r w:rsidR="00A21BD4" w:rsidRPr="003E11C5">
        <w:rPr>
          <w:rFonts w:asciiTheme="majorBidi" w:hAnsiTheme="majorBidi" w:cstheme="majorBidi"/>
          <w:b/>
          <w:bCs/>
          <w:color w:val="FF0000"/>
          <w:sz w:val="28"/>
          <w:szCs w:val="28"/>
          <w:rtl/>
        </w:rPr>
        <w:t xml:space="preserve"> ريال تكلفة انتاجية غير مباشرة متغيرة , </w:t>
      </w:r>
      <w:r w:rsidR="00A21BD4" w:rsidRPr="003E11C5">
        <w:rPr>
          <w:rFonts w:asciiTheme="majorBidi" w:hAnsiTheme="majorBidi" w:cstheme="majorBidi"/>
          <w:b/>
          <w:bCs/>
          <w:color w:val="FF0000"/>
          <w:sz w:val="28"/>
          <w:szCs w:val="28"/>
        </w:rPr>
        <w:t>5</w:t>
      </w:r>
      <w:r w:rsidR="00A21BD4" w:rsidRPr="003E11C5">
        <w:rPr>
          <w:rFonts w:asciiTheme="majorBidi" w:hAnsiTheme="majorBidi" w:cstheme="majorBidi"/>
          <w:b/>
          <w:bCs/>
          <w:color w:val="FF0000"/>
          <w:sz w:val="28"/>
          <w:szCs w:val="28"/>
          <w:rtl/>
        </w:rPr>
        <w:t xml:space="preserve"> ريال تكلفة انتاجية غير مباشرة ثابتة . وعلى ذلك فان التكلفة الملائمة للتصنيع الداخلي للقطعة الواحدة هي:: </w:t>
      </w:r>
    </w:p>
    <w:p w:rsidR="00A21BD4" w:rsidRPr="00DB028A" w:rsidRDefault="00A21BD4"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w:t>
      </w:r>
      <w:r w:rsidRPr="00DB028A">
        <w:rPr>
          <w:rFonts w:asciiTheme="majorBidi" w:hAnsiTheme="majorBidi" w:cstheme="majorBidi"/>
          <w:color w:val="000000" w:themeColor="text1"/>
          <w:sz w:val="24"/>
          <w:szCs w:val="24"/>
        </w:rPr>
        <w:t xml:space="preserve">12 </w:t>
      </w:r>
      <w:r w:rsidRPr="00DB028A">
        <w:rPr>
          <w:rFonts w:asciiTheme="majorBidi" w:hAnsiTheme="majorBidi" w:cstheme="majorBidi"/>
          <w:color w:val="000000" w:themeColor="text1"/>
          <w:sz w:val="24"/>
          <w:szCs w:val="24"/>
          <w:rtl/>
        </w:rPr>
        <w:t xml:space="preserve"> ريال  </w:t>
      </w:r>
    </w:p>
    <w:p w:rsidR="00A21BD4" w:rsidRPr="00DB028A" w:rsidRDefault="00A21BD4"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w:t>
      </w:r>
      <w:r w:rsidRPr="00DB028A">
        <w:rPr>
          <w:rFonts w:asciiTheme="majorBidi" w:hAnsiTheme="majorBidi" w:cstheme="majorBidi"/>
          <w:color w:val="000000" w:themeColor="text1"/>
          <w:sz w:val="24"/>
          <w:szCs w:val="24"/>
        </w:rPr>
        <w:t>11</w:t>
      </w:r>
      <w:r w:rsidRPr="00DB028A">
        <w:rPr>
          <w:rFonts w:asciiTheme="majorBidi" w:hAnsiTheme="majorBidi" w:cstheme="majorBidi"/>
          <w:color w:val="000000" w:themeColor="text1"/>
          <w:sz w:val="24"/>
          <w:szCs w:val="24"/>
          <w:rtl/>
        </w:rPr>
        <w:t xml:space="preserve"> ريال </w:t>
      </w:r>
    </w:p>
    <w:p w:rsidR="00A21BD4" w:rsidRPr="00DB028A" w:rsidRDefault="00A21BD4"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(جـ) </w:t>
      </w:r>
      <w:r w:rsidRPr="00DB028A">
        <w:rPr>
          <w:rFonts w:asciiTheme="majorBidi" w:hAnsiTheme="majorBidi" w:cstheme="majorBidi"/>
          <w:color w:val="000000" w:themeColor="text1"/>
          <w:sz w:val="24"/>
          <w:szCs w:val="24"/>
        </w:rPr>
        <w:t>9</w:t>
      </w:r>
      <w:r w:rsidRPr="00DB028A">
        <w:rPr>
          <w:rFonts w:asciiTheme="majorBidi" w:hAnsiTheme="majorBidi" w:cstheme="majorBidi"/>
          <w:color w:val="000000" w:themeColor="text1"/>
          <w:sz w:val="24"/>
          <w:szCs w:val="24"/>
          <w:rtl/>
        </w:rPr>
        <w:t xml:space="preserve"> ريال </w:t>
      </w:r>
    </w:p>
    <w:p w:rsidR="00A21BD4" w:rsidRPr="00DB028A" w:rsidRDefault="00A21BD4"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لا شيء مما سبق   </w:t>
      </w:r>
    </w:p>
    <w:p w:rsidR="00D809CD" w:rsidRPr="00DB028A" w:rsidRDefault="00D809CD" w:rsidP="003076A7">
      <w:pPr>
        <w:pStyle w:val="NoSpacing"/>
        <w:rPr>
          <w:rFonts w:asciiTheme="majorBidi" w:hAnsiTheme="majorBidi" w:cstheme="majorBidi"/>
          <w:color w:val="000000" w:themeColor="text1"/>
          <w:sz w:val="24"/>
          <w:szCs w:val="24"/>
          <w:rtl/>
        </w:rPr>
      </w:pPr>
    </w:p>
    <w:p w:rsidR="00D809CD" w:rsidRPr="00DB028A" w:rsidRDefault="00D809CD" w:rsidP="003076A7">
      <w:pPr>
        <w:pStyle w:val="NoSpacing"/>
        <w:rPr>
          <w:rFonts w:asciiTheme="majorBidi" w:hAnsiTheme="majorBidi" w:cstheme="majorBidi"/>
          <w:color w:val="000000" w:themeColor="text1"/>
          <w:sz w:val="24"/>
          <w:szCs w:val="24"/>
          <w:rtl/>
        </w:rPr>
      </w:pPr>
    </w:p>
    <w:p w:rsidR="00D809CD" w:rsidRPr="00DB028A" w:rsidRDefault="00D809CD" w:rsidP="003076A7">
      <w:pPr>
        <w:pStyle w:val="NoSpacing"/>
        <w:rPr>
          <w:rFonts w:asciiTheme="majorBidi" w:hAnsiTheme="majorBidi" w:cstheme="majorBidi"/>
          <w:color w:val="000000" w:themeColor="text1"/>
          <w:sz w:val="24"/>
          <w:szCs w:val="24"/>
          <w:rtl/>
        </w:rPr>
      </w:pPr>
    </w:p>
    <w:p w:rsidR="00FC1DCC" w:rsidRPr="00DB028A" w:rsidRDefault="00FC1DCC" w:rsidP="003076A7">
      <w:pPr>
        <w:pStyle w:val="NoSpacing"/>
        <w:rPr>
          <w:rFonts w:asciiTheme="majorBidi" w:hAnsiTheme="majorBidi" w:cstheme="majorBidi"/>
          <w:color w:val="000000" w:themeColor="text1"/>
          <w:sz w:val="24"/>
          <w:szCs w:val="24"/>
          <w:rtl/>
        </w:rPr>
      </w:pPr>
    </w:p>
    <w:p w:rsidR="00A21BD4" w:rsidRPr="003E11C5" w:rsidRDefault="00A21BD4" w:rsidP="00E94318">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  </w:t>
      </w:r>
      <w:r w:rsidR="00E94318" w:rsidRPr="003E11C5">
        <w:rPr>
          <w:rFonts w:asciiTheme="majorBidi" w:hAnsiTheme="majorBidi" w:cstheme="majorBidi"/>
          <w:b/>
          <w:bCs/>
          <w:color w:val="FF0000"/>
          <w:sz w:val="28"/>
          <w:szCs w:val="28"/>
          <w:rtl/>
        </w:rPr>
        <w:t>5</w:t>
      </w:r>
      <w:r w:rsidR="00FC1DCC" w:rsidRPr="003E11C5">
        <w:rPr>
          <w:rFonts w:asciiTheme="majorBidi" w:hAnsiTheme="majorBidi" w:cstheme="majorBidi"/>
          <w:b/>
          <w:bCs/>
          <w:color w:val="FF0000"/>
          <w:sz w:val="28"/>
          <w:szCs w:val="28"/>
          <w:rtl/>
        </w:rPr>
        <w:t xml:space="preserve">) </w:t>
      </w:r>
      <w:r w:rsidRPr="003E11C5">
        <w:rPr>
          <w:rFonts w:asciiTheme="majorBidi" w:hAnsiTheme="majorBidi" w:cstheme="majorBidi"/>
          <w:b/>
          <w:bCs/>
          <w:color w:val="FF0000"/>
          <w:sz w:val="28"/>
          <w:szCs w:val="28"/>
          <w:rtl/>
        </w:rPr>
        <w:t xml:space="preserve">في نفس فقرة السؤال السابقة مباشرة ,  اذا اتخذ القرار بالتصنيع الداخلي للقطعة المذكورة فان الأثر </w:t>
      </w:r>
      <w:r w:rsidR="00FC1DCC" w:rsidRPr="003E11C5">
        <w:rPr>
          <w:rFonts w:asciiTheme="majorBidi" w:hAnsiTheme="majorBidi" w:cstheme="majorBidi"/>
          <w:b/>
          <w:bCs/>
          <w:color w:val="FF0000"/>
          <w:sz w:val="28"/>
          <w:szCs w:val="28"/>
          <w:rtl/>
        </w:rPr>
        <w:t>على تكاليف التشغيل للشركة هو :</w:t>
      </w:r>
    </w:p>
    <w:p w:rsidR="00A21BD4" w:rsidRPr="00DB028A" w:rsidRDefault="00A21BD4"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w:t>
      </w:r>
      <w:r w:rsidRPr="00DB028A">
        <w:rPr>
          <w:rFonts w:asciiTheme="majorBidi" w:hAnsiTheme="majorBidi" w:cstheme="majorBidi"/>
          <w:color w:val="000000" w:themeColor="text1"/>
          <w:sz w:val="24"/>
          <w:szCs w:val="24"/>
        </w:rPr>
        <w:t xml:space="preserve"> 30000 </w:t>
      </w:r>
      <w:r w:rsidRPr="00DB028A">
        <w:rPr>
          <w:rFonts w:asciiTheme="majorBidi" w:hAnsiTheme="majorBidi" w:cstheme="majorBidi"/>
          <w:color w:val="000000" w:themeColor="text1"/>
          <w:sz w:val="24"/>
          <w:szCs w:val="24"/>
          <w:rtl/>
        </w:rPr>
        <w:t xml:space="preserve">ريال وفورات في التكاليف </w:t>
      </w:r>
    </w:p>
    <w:p w:rsidR="00A21BD4" w:rsidRPr="00DB028A" w:rsidRDefault="00A21BD4"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 (ب) </w:t>
      </w:r>
      <w:r w:rsidRPr="00DB028A">
        <w:rPr>
          <w:rFonts w:asciiTheme="majorBidi" w:hAnsiTheme="majorBidi" w:cstheme="majorBidi"/>
          <w:color w:val="000000" w:themeColor="text1"/>
          <w:sz w:val="24"/>
          <w:szCs w:val="24"/>
        </w:rPr>
        <w:t xml:space="preserve"> 30000 </w:t>
      </w:r>
      <w:r w:rsidRPr="00DB028A">
        <w:rPr>
          <w:rFonts w:asciiTheme="majorBidi" w:hAnsiTheme="majorBidi" w:cstheme="majorBidi"/>
          <w:color w:val="000000" w:themeColor="text1"/>
          <w:sz w:val="24"/>
          <w:szCs w:val="24"/>
          <w:rtl/>
        </w:rPr>
        <w:t xml:space="preserve">ريال زيادات في التكاليف </w:t>
      </w:r>
    </w:p>
    <w:p w:rsidR="00A21BD4" w:rsidRPr="00DB028A" w:rsidRDefault="00A21BD4"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 (جـ) </w:t>
      </w:r>
      <w:r w:rsidRPr="00DB028A">
        <w:rPr>
          <w:rFonts w:asciiTheme="majorBidi" w:hAnsiTheme="majorBidi" w:cstheme="majorBidi"/>
          <w:color w:val="000000" w:themeColor="text1"/>
          <w:sz w:val="24"/>
          <w:szCs w:val="24"/>
        </w:rPr>
        <w:t>90000</w:t>
      </w:r>
      <w:r w:rsidRPr="00DB028A">
        <w:rPr>
          <w:rFonts w:asciiTheme="majorBidi" w:hAnsiTheme="majorBidi" w:cstheme="majorBidi"/>
          <w:color w:val="000000" w:themeColor="text1"/>
          <w:sz w:val="24"/>
          <w:szCs w:val="24"/>
          <w:rtl/>
        </w:rPr>
        <w:t xml:space="preserve"> ريال وفورات في التكاليف </w:t>
      </w:r>
    </w:p>
    <w:p w:rsidR="00A21BD4" w:rsidRPr="00DB028A" w:rsidRDefault="00A21BD4"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lastRenderedPageBreak/>
        <w:t xml:space="preserve">(د) لا شيء مما سبق   </w:t>
      </w:r>
    </w:p>
    <w:p w:rsidR="00374AA6" w:rsidRPr="00DB028A" w:rsidRDefault="00374AA6" w:rsidP="003076A7">
      <w:pPr>
        <w:pStyle w:val="NoSpacing"/>
        <w:rPr>
          <w:rFonts w:asciiTheme="majorBidi" w:hAnsiTheme="majorBidi" w:cstheme="majorBidi"/>
          <w:color w:val="000000" w:themeColor="text1"/>
          <w:sz w:val="24"/>
          <w:szCs w:val="24"/>
          <w:rtl/>
        </w:rPr>
      </w:pPr>
    </w:p>
    <w:p w:rsidR="00FC1DCC" w:rsidRPr="00DB028A" w:rsidRDefault="00FC1DCC" w:rsidP="003076A7">
      <w:pPr>
        <w:pStyle w:val="NoSpacing"/>
        <w:rPr>
          <w:rFonts w:asciiTheme="majorBidi" w:hAnsiTheme="majorBidi" w:cstheme="majorBidi"/>
          <w:color w:val="000000" w:themeColor="text1"/>
          <w:sz w:val="24"/>
          <w:szCs w:val="24"/>
          <w:rtl/>
        </w:rPr>
      </w:pPr>
    </w:p>
    <w:p w:rsidR="00804600" w:rsidRPr="003E11C5" w:rsidRDefault="00565355" w:rsidP="003076A7">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الفقرة</w:t>
      </w:r>
      <w:r w:rsidRPr="003E11C5">
        <w:rPr>
          <w:rFonts w:asciiTheme="majorBidi" w:hAnsiTheme="majorBidi" w:cstheme="majorBidi"/>
          <w:b/>
          <w:bCs/>
          <w:color w:val="FF0000"/>
          <w:sz w:val="28"/>
          <w:szCs w:val="28"/>
        </w:rPr>
        <w:t xml:space="preserve"> </w:t>
      </w:r>
      <w:r w:rsidRPr="003E11C5">
        <w:rPr>
          <w:rFonts w:asciiTheme="majorBidi" w:hAnsiTheme="majorBidi" w:cstheme="majorBidi"/>
          <w:b/>
          <w:bCs/>
          <w:color w:val="FF0000"/>
          <w:sz w:val="28"/>
          <w:szCs w:val="28"/>
          <w:rtl/>
        </w:rPr>
        <w:t>التالية</w:t>
      </w:r>
      <w:r w:rsidRPr="003E11C5">
        <w:rPr>
          <w:rFonts w:asciiTheme="majorBidi" w:hAnsiTheme="majorBidi" w:cstheme="majorBidi"/>
          <w:b/>
          <w:bCs/>
          <w:color w:val="FF0000"/>
          <w:sz w:val="28"/>
          <w:szCs w:val="28"/>
        </w:rPr>
        <w:t xml:space="preserve"> </w:t>
      </w:r>
      <w:r w:rsidRPr="003E11C5">
        <w:rPr>
          <w:rFonts w:asciiTheme="majorBidi" w:hAnsiTheme="majorBidi" w:cstheme="majorBidi"/>
          <w:b/>
          <w:bCs/>
          <w:color w:val="FF0000"/>
          <w:sz w:val="28"/>
          <w:szCs w:val="28"/>
          <w:rtl/>
        </w:rPr>
        <w:t>تتعلق</w:t>
      </w:r>
      <w:r w:rsidRPr="003E11C5">
        <w:rPr>
          <w:rFonts w:asciiTheme="majorBidi" w:hAnsiTheme="majorBidi" w:cstheme="majorBidi"/>
          <w:b/>
          <w:bCs/>
          <w:color w:val="FF0000"/>
          <w:sz w:val="28"/>
          <w:szCs w:val="28"/>
        </w:rPr>
        <w:t xml:space="preserve"> </w:t>
      </w:r>
      <w:r w:rsidRPr="003E11C5">
        <w:rPr>
          <w:rFonts w:asciiTheme="majorBidi" w:hAnsiTheme="majorBidi" w:cstheme="majorBidi"/>
          <w:b/>
          <w:bCs/>
          <w:color w:val="FF0000"/>
          <w:sz w:val="28"/>
          <w:szCs w:val="28"/>
          <w:rtl/>
        </w:rPr>
        <w:t>بالأسئلة</w:t>
      </w:r>
      <w:r w:rsidRPr="003E11C5">
        <w:rPr>
          <w:rFonts w:asciiTheme="majorBidi" w:hAnsiTheme="majorBidi" w:cstheme="majorBidi"/>
          <w:b/>
          <w:bCs/>
          <w:color w:val="FF0000"/>
          <w:sz w:val="28"/>
          <w:szCs w:val="28"/>
        </w:rPr>
        <w:t xml:space="preserve"> </w:t>
      </w:r>
      <w:r w:rsidRPr="003E11C5">
        <w:rPr>
          <w:rFonts w:asciiTheme="majorBidi" w:hAnsiTheme="majorBidi" w:cstheme="majorBidi"/>
          <w:b/>
          <w:bCs/>
          <w:color w:val="FF0000"/>
          <w:sz w:val="28"/>
          <w:szCs w:val="28"/>
          <w:rtl/>
        </w:rPr>
        <w:t xml:space="preserve">رقم </w:t>
      </w:r>
      <w:r w:rsidRPr="003E11C5">
        <w:rPr>
          <w:rFonts w:asciiTheme="majorBidi" w:hAnsiTheme="majorBidi" w:cstheme="majorBidi"/>
          <w:b/>
          <w:bCs/>
          <w:color w:val="FF0000"/>
          <w:sz w:val="28"/>
          <w:szCs w:val="28"/>
        </w:rPr>
        <w:t xml:space="preserve"> 1</w:t>
      </w:r>
      <w:r w:rsidRPr="003E11C5">
        <w:rPr>
          <w:rFonts w:asciiTheme="majorBidi" w:hAnsiTheme="majorBidi" w:cstheme="majorBidi"/>
          <w:b/>
          <w:bCs/>
          <w:color w:val="FF0000"/>
          <w:sz w:val="28"/>
          <w:szCs w:val="28"/>
          <w:rtl/>
        </w:rPr>
        <w:t xml:space="preserve">, 2 </w:t>
      </w:r>
    </w:p>
    <w:p w:rsidR="00565355" w:rsidRPr="003E11C5" w:rsidRDefault="00565355" w:rsidP="00FC1DCC">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تلقت إحدى الشركات عرض ا من أحد الموردين لتوريد 15,000 قطعة بسعر 36 ريال للقطعة من</w:t>
      </w:r>
    </w:p>
    <w:p w:rsidR="00565355" w:rsidRPr="003E11C5" w:rsidRDefault="00565355" w:rsidP="00FC1DCC">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أجزاء المنتج الذ يتم تصنيعها داخلي ا من خلال تجهيزات متاحة للشركة حالي ا . تبلغ تكلفة تصنيع</w:t>
      </w:r>
    </w:p>
    <w:p w:rsidR="00565355" w:rsidRPr="003E11C5" w:rsidRDefault="00565355" w:rsidP="00FC1DCC">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القطعة الواحدة داخلي ا : 12 ريال تكلفة مواد مباشرة ، 16 ريال أجور</w:t>
      </w:r>
      <w:r w:rsidR="0021621A" w:rsidRPr="003E11C5">
        <w:rPr>
          <w:rFonts w:asciiTheme="majorBidi" w:hAnsiTheme="majorBidi" w:cstheme="majorBidi"/>
          <w:b/>
          <w:bCs/>
          <w:color w:val="FF0000"/>
          <w:sz w:val="28"/>
          <w:szCs w:val="28"/>
          <w:rtl/>
        </w:rPr>
        <w:t xml:space="preserve"> </w:t>
      </w:r>
      <w:r w:rsidRPr="003E11C5">
        <w:rPr>
          <w:rFonts w:asciiTheme="majorBidi" w:hAnsiTheme="majorBidi" w:cstheme="majorBidi"/>
          <w:b/>
          <w:bCs/>
          <w:color w:val="FF0000"/>
          <w:sz w:val="28"/>
          <w:szCs w:val="28"/>
          <w:rtl/>
        </w:rPr>
        <w:t>إنتاجية مباشرة ، 6 ريال تكلفة</w:t>
      </w:r>
    </w:p>
    <w:p w:rsidR="00565355" w:rsidRPr="003E11C5" w:rsidRDefault="00565355" w:rsidP="00FC1DCC">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إنتاجية غير مباشرة متغيرة ، 8 ريال تكلفة إنتاجية غير مباشرة ثابتة ، في ضوء هذه المعلومات فإن:</w:t>
      </w:r>
    </w:p>
    <w:p w:rsidR="00565355" w:rsidRPr="003E11C5" w:rsidRDefault="001C754C" w:rsidP="003076A7">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1ــ </w:t>
      </w:r>
      <w:r w:rsidR="00565355" w:rsidRPr="003E11C5">
        <w:rPr>
          <w:rFonts w:asciiTheme="majorBidi" w:hAnsiTheme="majorBidi" w:cstheme="majorBidi"/>
          <w:b/>
          <w:bCs/>
          <w:color w:val="FF0000"/>
          <w:sz w:val="28"/>
          <w:szCs w:val="28"/>
          <w:rtl/>
        </w:rPr>
        <w:t xml:space="preserve">التكلفة الملائمة للتصنيع الداخلي للقطعة الواحدة عند </w:t>
      </w:r>
      <w:r w:rsidR="0021621A" w:rsidRPr="003E11C5">
        <w:rPr>
          <w:rFonts w:asciiTheme="majorBidi" w:hAnsiTheme="majorBidi" w:cstheme="majorBidi"/>
          <w:b/>
          <w:bCs/>
          <w:color w:val="FF0000"/>
          <w:sz w:val="28"/>
          <w:szCs w:val="28"/>
          <w:rtl/>
        </w:rPr>
        <w:t>ا</w:t>
      </w:r>
      <w:r w:rsidR="00565355" w:rsidRPr="003E11C5">
        <w:rPr>
          <w:rFonts w:asciiTheme="majorBidi" w:hAnsiTheme="majorBidi" w:cstheme="majorBidi"/>
          <w:b/>
          <w:bCs/>
          <w:color w:val="FF0000"/>
          <w:sz w:val="28"/>
          <w:szCs w:val="28"/>
          <w:rtl/>
        </w:rPr>
        <w:t>تخاذ هذا القرار هي :</w:t>
      </w:r>
      <w:r w:rsidRPr="003E11C5">
        <w:rPr>
          <w:rFonts w:asciiTheme="majorBidi" w:hAnsiTheme="majorBidi" w:cstheme="majorBidi"/>
          <w:b/>
          <w:bCs/>
          <w:color w:val="FF0000"/>
          <w:sz w:val="28"/>
          <w:szCs w:val="28"/>
          <w:rtl/>
        </w:rPr>
        <w:t xml:space="preserve"> </w:t>
      </w:r>
    </w:p>
    <w:p w:rsidR="001C754C" w:rsidRPr="00DB028A" w:rsidRDefault="001C754C"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- 42 ريال</w:t>
      </w:r>
    </w:p>
    <w:p w:rsidR="001C754C" w:rsidRPr="00DB028A" w:rsidRDefault="001C754C"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- 30 ريال</w:t>
      </w:r>
    </w:p>
    <w:p w:rsidR="001C754C" w:rsidRPr="00DB028A" w:rsidRDefault="001C754C"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- 34 ريال</w:t>
      </w:r>
    </w:p>
    <w:p w:rsidR="001C754C" w:rsidRPr="00DB028A" w:rsidRDefault="001C754C"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لا شيء مما سبق</w:t>
      </w:r>
    </w:p>
    <w:p w:rsidR="00804600" w:rsidRPr="00DB028A" w:rsidRDefault="00804600" w:rsidP="003076A7">
      <w:pPr>
        <w:pStyle w:val="NoSpacing"/>
        <w:rPr>
          <w:rFonts w:asciiTheme="majorBidi" w:hAnsiTheme="majorBidi" w:cstheme="majorBidi"/>
          <w:color w:val="000000" w:themeColor="text1"/>
          <w:sz w:val="24"/>
          <w:szCs w:val="24"/>
          <w:rtl/>
        </w:rPr>
      </w:pPr>
    </w:p>
    <w:p w:rsidR="00804600" w:rsidRPr="00DB028A" w:rsidRDefault="00804600" w:rsidP="003076A7">
      <w:pPr>
        <w:pStyle w:val="NoSpacing"/>
        <w:rPr>
          <w:rFonts w:asciiTheme="majorBidi" w:hAnsiTheme="majorBidi" w:cstheme="majorBidi"/>
          <w:color w:val="000000" w:themeColor="text1"/>
          <w:sz w:val="24"/>
          <w:szCs w:val="24"/>
          <w:rtl/>
        </w:rPr>
      </w:pPr>
    </w:p>
    <w:p w:rsidR="00FC1DCC" w:rsidRPr="00DB028A" w:rsidRDefault="00FC1DCC" w:rsidP="003076A7">
      <w:pPr>
        <w:pStyle w:val="NoSpacing"/>
        <w:rPr>
          <w:rFonts w:asciiTheme="majorBidi" w:hAnsiTheme="majorBidi" w:cstheme="majorBidi"/>
          <w:color w:val="000000" w:themeColor="text1"/>
          <w:sz w:val="24"/>
          <w:szCs w:val="24"/>
          <w:rtl/>
        </w:rPr>
      </w:pPr>
    </w:p>
    <w:p w:rsidR="00FC1DCC" w:rsidRPr="003E11C5" w:rsidRDefault="00FC1DCC" w:rsidP="003076A7">
      <w:pPr>
        <w:pStyle w:val="NoSpacing"/>
        <w:rPr>
          <w:rFonts w:asciiTheme="majorBidi" w:hAnsiTheme="majorBidi" w:cstheme="majorBidi"/>
          <w:b/>
          <w:bCs/>
          <w:color w:val="FF0000"/>
          <w:sz w:val="28"/>
          <w:szCs w:val="28"/>
          <w:rtl/>
        </w:rPr>
      </w:pPr>
    </w:p>
    <w:p w:rsidR="001C754C" w:rsidRPr="003E11C5" w:rsidRDefault="001C754C" w:rsidP="003076A7">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2ــ إذا اتخذ القرار بالتصنيع الداخلي للقطعة المذكورة فإن الأثر على تكاليف التشغيل للشركة هو :</w:t>
      </w:r>
    </w:p>
    <w:p w:rsidR="001C754C" w:rsidRPr="00DB028A" w:rsidRDefault="001C754C"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- 30,000 ريال زيادات في التكاليف</w:t>
      </w:r>
    </w:p>
    <w:p w:rsidR="001C754C" w:rsidRPr="00DB028A" w:rsidRDefault="001C754C"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- 30,000 ريال وفورات في التكاليف</w:t>
      </w:r>
    </w:p>
    <w:p w:rsidR="001C754C" w:rsidRPr="00DB028A" w:rsidRDefault="001C754C"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- 90,000 ريال زيادات في التكاليف</w:t>
      </w:r>
    </w:p>
    <w:p w:rsidR="001C754C" w:rsidRPr="00DB028A" w:rsidRDefault="001C754C"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لا شيء مما سبق</w:t>
      </w:r>
    </w:p>
    <w:p w:rsidR="00FC1DCC" w:rsidRPr="00DB028A" w:rsidRDefault="00FC1DCC" w:rsidP="003076A7">
      <w:pPr>
        <w:pStyle w:val="NoSpacing"/>
        <w:rPr>
          <w:rFonts w:asciiTheme="majorBidi" w:hAnsiTheme="majorBidi" w:cstheme="majorBidi"/>
          <w:color w:val="000000" w:themeColor="text1"/>
          <w:sz w:val="24"/>
          <w:szCs w:val="24"/>
          <w:rtl/>
        </w:rPr>
      </w:pPr>
    </w:p>
    <w:p w:rsidR="00804600" w:rsidRPr="003E11C5" w:rsidRDefault="001C754C" w:rsidP="003076A7">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3ــ الأساس في المفاضلة بين بدائل قرار التصنيع الداخلي أم الشراء الخارجي هي :</w:t>
      </w:r>
      <w:r w:rsidR="006060B3" w:rsidRPr="003E11C5">
        <w:rPr>
          <w:rFonts w:asciiTheme="majorBidi" w:hAnsiTheme="majorBidi" w:cstheme="majorBidi"/>
          <w:b/>
          <w:bCs/>
          <w:color w:val="FF0000"/>
          <w:sz w:val="28"/>
          <w:szCs w:val="28"/>
          <w:rtl/>
        </w:rPr>
        <w:t xml:space="preserve"> </w:t>
      </w:r>
    </w:p>
    <w:p w:rsidR="006060B3" w:rsidRPr="00DB028A" w:rsidRDefault="006060B3"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معلومات التكاليف ومعلومات الإيرادات</w:t>
      </w:r>
    </w:p>
    <w:p w:rsidR="006060B3" w:rsidRPr="00DB028A" w:rsidRDefault="006060B3"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معلومات التكاليف فقط</w:t>
      </w:r>
    </w:p>
    <w:p w:rsidR="006060B3" w:rsidRPr="00DB028A" w:rsidRDefault="006060B3"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معلومات الإيرادات فقط</w:t>
      </w:r>
    </w:p>
    <w:p w:rsidR="006060B3" w:rsidRPr="00DB028A" w:rsidRDefault="006060B3" w:rsidP="003076A7">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لا شيء مما سبق</w:t>
      </w:r>
      <w:r w:rsidR="006D43ED" w:rsidRPr="00DB028A">
        <w:rPr>
          <w:rFonts w:asciiTheme="majorBidi" w:hAnsiTheme="majorBidi" w:cstheme="majorBidi"/>
          <w:color w:val="000000" w:themeColor="text1"/>
          <w:sz w:val="24"/>
          <w:szCs w:val="24"/>
          <w:rtl/>
        </w:rPr>
        <w:t xml:space="preserve">  </w:t>
      </w:r>
    </w:p>
    <w:p w:rsidR="00663309" w:rsidRPr="00DB028A" w:rsidRDefault="00663309" w:rsidP="003076A7">
      <w:pPr>
        <w:pStyle w:val="NoSpacing"/>
        <w:rPr>
          <w:rFonts w:asciiTheme="majorBidi" w:hAnsiTheme="majorBidi" w:cstheme="majorBidi"/>
          <w:color w:val="000000" w:themeColor="text1"/>
          <w:sz w:val="24"/>
          <w:szCs w:val="24"/>
          <w:rtl/>
        </w:rPr>
      </w:pPr>
    </w:p>
    <w:p w:rsidR="00663309" w:rsidRPr="003E11C5" w:rsidRDefault="00663309" w:rsidP="00663309">
      <w:pPr>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تلقت شركة " الشمس " عرضًا من احد الموردين لتوريد 50,000 قطعة بسعر 130 ريال للقطعة من أجزاء المنتج التي تقوم بتصنيعها داخليا من خلال تجهيزات متاحة للشركة حاليا ، وسوف تتحمل الشركة عمولات ومصروفات شراء نسبتها 10 % من قيمة البضاعة المشتراة ، تكلفة تصنيع القطعة الواحدة داخليا كما تظهر في سجلات التكاليف كالاتي : تكلفة مواد مباشرة 50 ريال ، أجور إنتاجية مباشرة 40 ريال ، مصروفات إنتاجية غير مباشرة متغيرة 20 ريال ، مصروفات إنتاجية غير مباشرة ثابته 10 ريال (60 % منها يمكن تجنيها ) ، وعلى ذلك فإن التكلفة الملائمة للتصنيع الداخلي للقطعة الواحدة هي :</w:t>
      </w:r>
    </w:p>
    <w:p w:rsidR="00663309" w:rsidRPr="00DB028A" w:rsidRDefault="00663309" w:rsidP="00AE087A">
      <w:pPr>
        <w:pStyle w:val="ListParagraph"/>
        <w:numPr>
          <w:ilvl w:val="0"/>
          <w:numId w:val="80"/>
        </w:numPr>
        <w:rPr>
          <w:rFonts w:asciiTheme="majorBidi" w:hAnsiTheme="majorBidi" w:cstheme="majorBidi"/>
          <w:color w:val="000000" w:themeColor="text1"/>
          <w:rtl/>
        </w:rPr>
      </w:pPr>
      <w:r w:rsidRPr="00DB028A">
        <w:rPr>
          <w:rFonts w:asciiTheme="majorBidi" w:hAnsiTheme="majorBidi" w:cstheme="majorBidi"/>
          <w:color w:val="000000" w:themeColor="text1"/>
          <w:rtl/>
        </w:rPr>
        <w:t>116 ريال</w:t>
      </w:r>
    </w:p>
    <w:p w:rsidR="00663309" w:rsidRPr="00DB028A" w:rsidRDefault="00663309" w:rsidP="00AE087A">
      <w:pPr>
        <w:pStyle w:val="ListParagraph"/>
        <w:numPr>
          <w:ilvl w:val="0"/>
          <w:numId w:val="80"/>
        </w:numPr>
        <w:rPr>
          <w:rFonts w:asciiTheme="majorBidi" w:hAnsiTheme="majorBidi" w:cstheme="majorBidi"/>
          <w:color w:val="000000" w:themeColor="text1"/>
          <w:rtl/>
        </w:rPr>
      </w:pPr>
      <w:r w:rsidRPr="00DB028A">
        <w:rPr>
          <w:rFonts w:asciiTheme="majorBidi" w:hAnsiTheme="majorBidi" w:cstheme="majorBidi"/>
          <w:color w:val="000000" w:themeColor="text1"/>
          <w:rtl/>
        </w:rPr>
        <w:t>114 ريال</w:t>
      </w:r>
    </w:p>
    <w:p w:rsidR="00663309" w:rsidRPr="00DB028A" w:rsidRDefault="00663309" w:rsidP="00AE087A">
      <w:pPr>
        <w:pStyle w:val="ListParagraph"/>
        <w:numPr>
          <w:ilvl w:val="0"/>
          <w:numId w:val="80"/>
        </w:numPr>
        <w:rPr>
          <w:rFonts w:asciiTheme="majorBidi" w:hAnsiTheme="majorBidi" w:cstheme="majorBidi"/>
          <w:color w:val="000000" w:themeColor="text1"/>
          <w:rtl/>
        </w:rPr>
      </w:pPr>
      <w:r w:rsidRPr="00DB028A">
        <w:rPr>
          <w:rFonts w:asciiTheme="majorBidi" w:hAnsiTheme="majorBidi" w:cstheme="majorBidi"/>
          <w:color w:val="000000" w:themeColor="text1"/>
          <w:rtl/>
        </w:rPr>
        <w:t>110 ريال</w:t>
      </w:r>
    </w:p>
    <w:p w:rsidR="00663309" w:rsidRPr="00DB028A" w:rsidRDefault="00663309" w:rsidP="00AE087A">
      <w:pPr>
        <w:pStyle w:val="ListParagraph"/>
        <w:numPr>
          <w:ilvl w:val="0"/>
          <w:numId w:val="80"/>
        </w:numPr>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لا شيء من ما سبق </w:t>
      </w:r>
    </w:p>
    <w:p w:rsidR="00663309" w:rsidRPr="00DB028A" w:rsidRDefault="00663309" w:rsidP="00663309">
      <w:pPr>
        <w:rPr>
          <w:rFonts w:asciiTheme="majorBidi" w:hAnsiTheme="majorBidi" w:cstheme="majorBidi"/>
          <w:color w:val="000000" w:themeColor="text1"/>
          <w:rtl/>
        </w:rPr>
      </w:pPr>
    </w:p>
    <w:p w:rsidR="00663309" w:rsidRPr="003E11C5" w:rsidRDefault="00663309" w:rsidP="007A018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-في نفس فقرة السؤال السابقة مباشرة ، اذا اتخذ القرار بالتصنيع الداخلي للقطعة المذكورة فإن الأثر على تكاليف</w:t>
      </w:r>
      <w:r w:rsidR="007A0186" w:rsidRPr="003E11C5">
        <w:rPr>
          <w:rFonts w:asciiTheme="majorBidi" w:hAnsiTheme="majorBidi" w:cstheme="majorBidi"/>
          <w:b/>
          <w:bCs/>
          <w:color w:val="FF0000"/>
          <w:sz w:val="28"/>
          <w:szCs w:val="28"/>
          <w:rtl/>
        </w:rPr>
        <w:t xml:space="preserve"> </w:t>
      </w:r>
      <w:r w:rsidRPr="003E11C5">
        <w:rPr>
          <w:rFonts w:asciiTheme="majorBidi" w:hAnsiTheme="majorBidi" w:cstheme="majorBidi"/>
          <w:b/>
          <w:bCs/>
          <w:color w:val="FF0000"/>
          <w:sz w:val="28"/>
          <w:szCs w:val="28"/>
          <w:rtl/>
        </w:rPr>
        <w:t>التشغيل للشركة هو :</w:t>
      </w:r>
    </w:p>
    <w:p w:rsidR="00663309" w:rsidRPr="00DB028A" w:rsidRDefault="00663309" w:rsidP="00AE087A">
      <w:pPr>
        <w:pStyle w:val="ListParagraph"/>
        <w:numPr>
          <w:ilvl w:val="0"/>
          <w:numId w:val="81"/>
        </w:numPr>
        <w:rPr>
          <w:rFonts w:asciiTheme="majorBidi" w:hAnsiTheme="majorBidi" w:cstheme="majorBidi"/>
          <w:color w:val="000000" w:themeColor="text1"/>
          <w:rtl/>
        </w:rPr>
      </w:pPr>
      <w:r w:rsidRPr="00DB028A">
        <w:rPr>
          <w:rFonts w:asciiTheme="majorBidi" w:hAnsiTheme="majorBidi" w:cstheme="majorBidi"/>
          <w:color w:val="000000" w:themeColor="text1"/>
          <w:rtl/>
        </w:rPr>
        <w:lastRenderedPageBreak/>
        <w:t>700,000 ريال وفورات في التكاليف</w:t>
      </w:r>
    </w:p>
    <w:p w:rsidR="00663309" w:rsidRPr="00DB028A" w:rsidRDefault="00663309" w:rsidP="00AE087A">
      <w:pPr>
        <w:pStyle w:val="ListParagraph"/>
        <w:numPr>
          <w:ilvl w:val="0"/>
          <w:numId w:val="81"/>
        </w:numPr>
        <w:rPr>
          <w:rFonts w:asciiTheme="majorBidi" w:hAnsiTheme="majorBidi" w:cstheme="majorBidi"/>
          <w:color w:val="000000" w:themeColor="text1"/>
          <w:rtl/>
        </w:rPr>
      </w:pPr>
      <w:r w:rsidRPr="00DB028A">
        <w:rPr>
          <w:rFonts w:asciiTheme="majorBidi" w:hAnsiTheme="majorBidi" w:cstheme="majorBidi"/>
          <w:color w:val="000000" w:themeColor="text1"/>
          <w:rtl/>
        </w:rPr>
        <w:t>1,650,000 ريال وفورات في التكاليف</w:t>
      </w:r>
    </w:p>
    <w:p w:rsidR="00663309" w:rsidRPr="00DB028A" w:rsidRDefault="00663309" w:rsidP="00AE087A">
      <w:pPr>
        <w:pStyle w:val="ListParagraph"/>
        <w:numPr>
          <w:ilvl w:val="0"/>
          <w:numId w:val="81"/>
        </w:numPr>
        <w:rPr>
          <w:rFonts w:asciiTheme="majorBidi" w:hAnsiTheme="majorBidi" w:cstheme="majorBidi"/>
          <w:color w:val="000000" w:themeColor="text1"/>
          <w:rtl/>
        </w:rPr>
      </w:pPr>
      <w:r w:rsidRPr="00DB028A">
        <w:rPr>
          <w:rFonts w:asciiTheme="majorBidi" w:hAnsiTheme="majorBidi" w:cstheme="majorBidi"/>
          <w:color w:val="000000" w:themeColor="text1"/>
          <w:rtl/>
        </w:rPr>
        <w:t>1,350,000 ريال وفورات في التكاليف</w:t>
      </w:r>
    </w:p>
    <w:p w:rsidR="00663309" w:rsidRPr="00DB028A" w:rsidRDefault="00663309" w:rsidP="00AE087A">
      <w:pPr>
        <w:pStyle w:val="ListParagraph"/>
        <w:numPr>
          <w:ilvl w:val="0"/>
          <w:numId w:val="81"/>
        </w:numPr>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لاشيء من ما سبق </w:t>
      </w:r>
    </w:p>
    <w:p w:rsidR="006473DB" w:rsidRPr="00DB028A" w:rsidRDefault="006473DB" w:rsidP="006473DB">
      <w:pPr>
        <w:shd w:val="clear" w:color="auto" w:fill="FFFFFF"/>
        <w:spacing w:after="0" w:line="240" w:lineRule="auto"/>
        <w:rPr>
          <w:rFonts w:asciiTheme="majorBidi" w:eastAsia="Times New Roman" w:hAnsiTheme="majorBidi" w:cstheme="majorBidi"/>
          <w:color w:val="000000" w:themeColor="text1"/>
          <w:sz w:val="28"/>
          <w:szCs w:val="28"/>
          <w:rtl/>
        </w:rPr>
      </w:pPr>
    </w:p>
    <w:p w:rsidR="006473DB" w:rsidRPr="003E11C5" w:rsidRDefault="006473DB" w:rsidP="00BC5EBF">
      <w:pPr>
        <w:jc w:val="both"/>
        <w:rPr>
          <w:rFonts w:asciiTheme="majorBidi" w:hAnsiTheme="majorBidi" w:cstheme="majorBidi"/>
          <w:b/>
          <w:bCs/>
          <w:color w:val="FF0000"/>
          <w:sz w:val="28"/>
          <w:szCs w:val="28"/>
        </w:rPr>
      </w:pPr>
      <w:r w:rsidRPr="003E11C5">
        <w:rPr>
          <w:rFonts w:asciiTheme="majorBidi" w:hAnsiTheme="majorBidi" w:cstheme="majorBidi"/>
          <w:b/>
          <w:bCs/>
          <w:color w:val="FF0000"/>
          <w:sz w:val="28"/>
          <w:szCs w:val="28"/>
          <w:rtl/>
        </w:rPr>
        <w:t>تلقت شركة"مكة" عرضا من احد الموردين لتوريد ٢٠٠٠٠قطعة بسعر ١٦ ريال للقطعة(ص) من اجزاء المنتج التي يتم تصنيعها داخليا من خلال تجهيزات متاحة حاليا للشركة ، وسوف تتحمل الشركة مصروفات شراء اخرى نسبتها ٢٥٪ من ثمن الشراء . تكلفة التصنيع الداخلي للقطعة الواحدة كالآتي :تكلفة مواد مباشرة ٨ ريال ، اجور انتاجية مباشرة ٧ ريال ، مصروفات انتاجية غير مباشرة متغيرة ٦ريال  ، مصروفات انتاجية ثابتة ٥ريال (٦٠٪منها لايمكن تجنبها). وعلى ذلك فان التكلفة الملائمة للتصنيع الداخلي للقطعة الواحدة هي : </w:t>
      </w:r>
    </w:p>
    <w:p w:rsidR="006473DB" w:rsidRPr="00DB028A" w:rsidRDefault="006473DB" w:rsidP="00AE087A">
      <w:pPr>
        <w:pStyle w:val="ListParagraph"/>
        <w:numPr>
          <w:ilvl w:val="0"/>
          <w:numId w:val="148"/>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٢٦ ريال.</w:t>
      </w:r>
      <w:r w:rsidR="008165E2" w:rsidRPr="00DB028A">
        <w:rPr>
          <w:rFonts w:asciiTheme="majorBidi" w:hAnsiTheme="majorBidi" w:cstheme="majorBidi"/>
          <w:noProof/>
          <w:color w:val="000000" w:themeColor="text1"/>
          <w:rtl/>
        </w:rPr>
        <w:t xml:space="preserve"> </w:t>
      </w:r>
    </w:p>
    <w:p w:rsidR="006473DB" w:rsidRPr="00DB028A" w:rsidRDefault="006473DB" w:rsidP="00AE087A">
      <w:pPr>
        <w:pStyle w:val="ListParagraph"/>
        <w:numPr>
          <w:ilvl w:val="0"/>
          <w:numId w:val="148"/>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٢٣ريال.</w:t>
      </w:r>
    </w:p>
    <w:p w:rsidR="006473DB" w:rsidRPr="00DB028A" w:rsidRDefault="006473DB" w:rsidP="00AE087A">
      <w:pPr>
        <w:pStyle w:val="ListParagraph"/>
        <w:numPr>
          <w:ilvl w:val="0"/>
          <w:numId w:val="148"/>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٢٤ريال.</w:t>
      </w:r>
    </w:p>
    <w:p w:rsidR="006473DB" w:rsidRPr="00DB028A" w:rsidRDefault="006473DB" w:rsidP="00AE087A">
      <w:pPr>
        <w:pStyle w:val="ListParagraph"/>
        <w:numPr>
          <w:ilvl w:val="0"/>
          <w:numId w:val="148"/>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٢١ريال.</w:t>
      </w:r>
    </w:p>
    <w:p w:rsidR="006473DB" w:rsidRPr="00DB028A" w:rsidRDefault="006473DB" w:rsidP="00BC5EBF">
      <w:pPr>
        <w:jc w:val="both"/>
        <w:rPr>
          <w:rFonts w:asciiTheme="majorBidi" w:hAnsiTheme="majorBidi" w:cstheme="majorBidi"/>
          <w:color w:val="000000" w:themeColor="text1"/>
          <w:sz w:val="24"/>
          <w:szCs w:val="24"/>
          <w:rtl/>
        </w:rPr>
      </w:pPr>
    </w:p>
    <w:p w:rsidR="006473DB" w:rsidRPr="003E11C5" w:rsidRDefault="006473DB" w:rsidP="00BC5EBF">
      <w:pPr>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باستخدام نفس بيانات فقرة السؤال السابق مباشرة .وبفرض انه تم اتخاذ القرار بالتصنيع الداخلي فان اثر ذلك على الشركة يكون:</w:t>
      </w:r>
    </w:p>
    <w:p w:rsidR="006473DB" w:rsidRPr="00DB028A" w:rsidRDefault="006473DB" w:rsidP="00AE087A">
      <w:pPr>
        <w:pStyle w:val="ListParagraph"/>
        <w:numPr>
          <w:ilvl w:val="0"/>
          <w:numId w:val="149"/>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٦٠٠٠٠ريال وفورات في تكاليف التشغيل.</w:t>
      </w:r>
      <w:r w:rsidR="008165E2" w:rsidRPr="00DB028A">
        <w:rPr>
          <w:rFonts w:asciiTheme="majorBidi" w:hAnsiTheme="majorBidi" w:cstheme="majorBidi"/>
          <w:noProof/>
          <w:color w:val="000000" w:themeColor="text1"/>
          <w:rtl/>
        </w:rPr>
        <w:t xml:space="preserve"> </w:t>
      </w:r>
    </w:p>
    <w:p w:rsidR="006473DB" w:rsidRPr="00DB028A" w:rsidRDefault="006473DB" w:rsidP="00AE087A">
      <w:pPr>
        <w:pStyle w:val="ListParagraph"/>
        <w:numPr>
          <w:ilvl w:val="0"/>
          <w:numId w:val="149"/>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٦٠٠٠٠ريال زيادات في تكاليف التشغيل.</w:t>
      </w:r>
    </w:p>
    <w:p w:rsidR="006473DB" w:rsidRPr="00DB028A" w:rsidRDefault="006473DB" w:rsidP="00AE087A">
      <w:pPr>
        <w:pStyle w:val="ListParagraph"/>
        <w:numPr>
          <w:ilvl w:val="0"/>
          <w:numId w:val="149"/>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٨٠٠٠٠ريال وفورات في تكاليف التشغيل.</w:t>
      </w:r>
    </w:p>
    <w:p w:rsidR="006473DB" w:rsidRPr="00DB028A" w:rsidRDefault="006473DB" w:rsidP="00AE087A">
      <w:pPr>
        <w:pStyle w:val="ListParagraph"/>
        <w:numPr>
          <w:ilvl w:val="0"/>
          <w:numId w:val="149"/>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٨٠٠٠٠ريال زيادات في تماليف التشغيل.</w:t>
      </w:r>
    </w:p>
    <w:p w:rsidR="006D43ED" w:rsidRPr="00DB028A" w:rsidRDefault="006D43ED" w:rsidP="006060B3">
      <w:pPr>
        <w:rPr>
          <w:rFonts w:asciiTheme="majorBidi" w:hAnsiTheme="majorBidi" w:cstheme="majorBidi"/>
          <w:color w:val="000000" w:themeColor="text1"/>
          <w:sz w:val="28"/>
          <w:szCs w:val="28"/>
          <w:rtl/>
        </w:rPr>
      </w:pPr>
    </w:p>
    <w:p w:rsidR="00AF2042" w:rsidRDefault="00AF2042">
      <w:pPr>
        <w:bidi w:val="0"/>
        <w:spacing w:after="0" w:line="240" w:lineRule="auto"/>
        <w:rPr>
          <w:rFonts w:asciiTheme="majorBidi" w:hAnsiTheme="majorBidi" w:cstheme="majorBidi"/>
          <w:color w:val="000000" w:themeColor="text1"/>
          <w:sz w:val="36"/>
          <w:szCs w:val="36"/>
          <w:rtl/>
        </w:rPr>
      </w:pPr>
      <w:r>
        <w:rPr>
          <w:rFonts w:asciiTheme="majorBidi" w:hAnsiTheme="majorBidi" w:cstheme="majorBidi"/>
          <w:color w:val="000000" w:themeColor="text1"/>
          <w:sz w:val="36"/>
          <w:szCs w:val="36"/>
          <w:rtl/>
        </w:rPr>
        <w:br w:type="page"/>
      </w:r>
    </w:p>
    <w:p w:rsidR="006D43ED" w:rsidRPr="00DB028A" w:rsidRDefault="006D43ED" w:rsidP="006D43ED">
      <w:pPr>
        <w:jc w:val="center"/>
        <w:rPr>
          <w:rFonts w:asciiTheme="majorBidi" w:hAnsiTheme="majorBidi" w:cstheme="majorBidi"/>
          <w:color w:val="000000" w:themeColor="text1"/>
          <w:sz w:val="36"/>
          <w:szCs w:val="36"/>
          <w:rtl/>
        </w:rPr>
      </w:pPr>
      <w:r w:rsidRPr="00DB028A">
        <w:rPr>
          <w:rFonts w:asciiTheme="majorBidi" w:hAnsiTheme="majorBidi" w:cstheme="majorBidi"/>
          <w:color w:val="000000" w:themeColor="text1"/>
          <w:sz w:val="36"/>
          <w:szCs w:val="36"/>
          <w:rtl/>
        </w:rPr>
        <w:lastRenderedPageBreak/>
        <w:t xml:space="preserve">المحاضرة الحادية عشر </w:t>
      </w:r>
    </w:p>
    <w:p w:rsidR="00D809CD" w:rsidRPr="003E11C5" w:rsidRDefault="00E94318" w:rsidP="00D809CD">
      <w:pPr>
        <w:spacing w:after="0" w:line="240" w:lineRule="auto"/>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1</w:t>
      </w:r>
      <w:r w:rsidR="00D809CD" w:rsidRPr="003E11C5">
        <w:rPr>
          <w:rFonts w:asciiTheme="majorBidi" w:hAnsiTheme="majorBidi" w:cstheme="majorBidi"/>
          <w:b/>
          <w:bCs/>
          <w:color w:val="FF0000"/>
          <w:sz w:val="28"/>
          <w:szCs w:val="28"/>
          <w:rtl/>
        </w:rPr>
        <w:t>) تفكر الشركة القومية في اضافة منتج جديد (ج) الى تشكيلة المنتجات القائمة حاليا ,عدد الوحدات المتوقع انتاجها وبيعها منه 10000 وحدة, سعر البيع للوحدة 8 ريال , التكلفة المباشرة للوحدة 4.5 ريال ، التكلفة الانتاجية غير المباشرة المتغيرة للوحدة 1.5 ريال , المصروفات الانتاجية الثابتة المخصصة للوحدة 2.5 ريال وعلى ذلك فان التكلفة التفاضلية الملائمة لتصنيع الوحدة من المنتج (ج) هي :</w:t>
      </w:r>
    </w:p>
    <w:p w:rsidR="00D809CD" w:rsidRPr="00DB028A" w:rsidRDefault="00D809CD" w:rsidP="00D809CD">
      <w:pPr>
        <w:numPr>
          <w:ilvl w:val="0"/>
          <w:numId w:val="37"/>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1.5 ريال </w:t>
      </w:r>
    </w:p>
    <w:p w:rsidR="00D809CD" w:rsidRPr="00DB028A" w:rsidRDefault="00D809CD" w:rsidP="00D809CD">
      <w:pPr>
        <w:numPr>
          <w:ilvl w:val="0"/>
          <w:numId w:val="37"/>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8.5 ريال </w:t>
      </w:r>
    </w:p>
    <w:p w:rsidR="00D809CD" w:rsidRPr="00DB028A" w:rsidRDefault="00D809CD" w:rsidP="00D809CD">
      <w:pPr>
        <w:numPr>
          <w:ilvl w:val="0"/>
          <w:numId w:val="37"/>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6 ريال </w:t>
      </w:r>
    </w:p>
    <w:p w:rsidR="00D809CD" w:rsidRPr="00DB028A" w:rsidRDefault="00D809CD" w:rsidP="00D809CD">
      <w:pPr>
        <w:numPr>
          <w:ilvl w:val="0"/>
          <w:numId w:val="37"/>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لاشي مما سبق  </w:t>
      </w:r>
    </w:p>
    <w:p w:rsidR="00D809CD" w:rsidRPr="00DB028A" w:rsidRDefault="00D809CD" w:rsidP="00D809CD">
      <w:pPr>
        <w:spacing w:after="0" w:line="240" w:lineRule="auto"/>
        <w:ind w:left="644"/>
        <w:contextualSpacing/>
        <w:rPr>
          <w:rFonts w:asciiTheme="majorBidi" w:hAnsiTheme="majorBidi" w:cstheme="majorBidi"/>
          <w:color w:val="000000" w:themeColor="text1"/>
          <w:sz w:val="24"/>
          <w:szCs w:val="24"/>
          <w:rtl/>
        </w:rPr>
      </w:pPr>
    </w:p>
    <w:p w:rsidR="00D809CD" w:rsidRPr="00DB028A" w:rsidRDefault="00D809CD" w:rsidP="00D809CD">
      <w:pPr>
        <w:spacing w:after="0" w:line="240" w:lineRule="auto"/>
        <w:contextualSpacing/>
        <w:rPr>
          <w:rFonts w:asciiTheme="majorBidi" w:hAnsiTheme="majorBidi" w:cstheme="majorBidi"/>
          <w:color w:val="000000" w:themeColor="text1"/>
          <w:sz w:val="24"/>
          <w:szCs w:val="24"/>
        </w:rPr>
      </w:pPr>
    </w:p>
    <w:p w:rsidR="00D809CD" w:rsidRPr="003E11C5" w:rsidRDefault="00E94318" w:rsidP="00D809CD">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2</w:t>
      </w:r>
      <w:r w:rsidR="00D809CD" w:rsidRPr="003E11C5">
        <w:rPr>
          <w:rFonts w:asciiTheme="majorBidi" w:hAnsiTheme="majorBidi" w:cstheme="majorBidi"/>
          <w:b/>
          <w:bCs/>
          <w:color w:val="FF0000"/>
          <w:sz w:val="28"/>
          <w:szCs w:val="28"/>
          <w:rtl/>
        </w:rPr>
        <w:t>) في نفس فقرة السؤال السابقة مباشرة ’ بفرض ان 40% من المصروفات الثابتة لا يمكن تجنبها ,فان التكلفة التفاضلية الملائمة لتصنيع الوحدة من المنتج (ج) تكون :</w:t>
      </w:r>
    </w:p>
    <w:p w:rsidR="00D809CD" w:rsidRPr="00DB028A" w:rsidRDefault="00D809CD" w:rsidP="00D809CD">
      <w:pPr>
        <w:numPr>
          <w:ilvl w:val="0"/>
          <w:numId w:val="38"/>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6.5 ريال</w:t>
      </w:r>
    </w:p>
    <w:p w:rsidR="00D809CD" w:rsidRPr="00DB028A" w:rsidRDefault="00D809CD" w:rsidP="00D809CD">
      <w:pPr>
        <w:numPr>
          <w:ilvl w:val="0"/>
          <w:numId w:val="38"/>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7 ريال</w:t>
      </w:r>
    </w:p>
    <w:p w:rsidR="00D809CD" w:rsidRPr="00DB028A" w:rsidRDefault="00D809CD" w:rsidP="00D809CD">
      <w:pPr>
        <w:numPr>
          <w:ilvl w:val="0"/>
          <w:numId w:val="38"/>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7.5 ريال</w:t>
      </w:r>
    </w:p>
    <w:p w:rsidR="00D809CD" w:rsidRPr="00DB028A" w:rsidRDefault="00D809CD" w:rsidP="00D809CD">
      <w:pPr>
        <w:numPr>
          <w:ilvl w:val="0"/>
          <w:numId w:val="38"/>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لاشي مما سبق </w:t>
      </w:r>
    </w:p>
    <w:p w:rsidR="00663309" w:rsidRPr="00DB028A" w:rsidRDefault="008A4E3E" w:rsidP="008A4E3E">
      <w:pPr>
        <w:tabs>
          <w:tab w:val="left" w:pos="1521"/>
        </w:tabs>
        <w:spacing w:after="0" w:line="240" w:lineRule="auto"/>
        <w:contextualSpacing/>
        <w:rPr>
          <w:rFonts w:asciiTheme="majorBidi" w:hAnsiTheme="majorBidi" w:cstheme="majorBidi"/>
          <w:color w:val="000000" w:themeColor="text1"/>
          <w:sz w:val="24"/>
          <w:szCs w:val="24"/>
          <w:rtl/>
        </w:rPr>
      </w:pPr>
      <w:r>
        <w:rPr>
          <w:rFonts w:asciiTheme="majorBidi" w:hAnsiTheme="majorBidi" w:cstheme="majorBidi"/>
          <w:color w:val="000000" w:themeColor="text1"/>
          <w:sz w:val="24"/>
          <w:szCs w:val="24"/>
          <w:rtl/>
        </w:rPr>
        <w:tab/>
      </w:r>
    </w:p>
    <w:p w:rsidR="00BC5EBF" w:rsidRPr="00DB028A" w:rsidRDefault="00BC5EBF" w:rsidP="00663309">
      <w:pPr>
        <w:spacing w:after="0" w:line="240" w:lineRule="auto"/>
        <w:contextualSpacing/>
        <w:rPr>
          <w:rFonts w:asciiTheme="majorBidi" w:hAnsiTheme="majorBidi" w:cstheme="majorBidi"/>
          <w:color w:val="000000" w:themeColor="text1"/>
          <w:sz w:val="24"/>
          <w:szCs w:val="24"/>
          <w:rtl/>
        </w:rPr>
      </w:pPr>
    </w:p>
    <w:p w:rsidR="00663309" w:rsidRPr="00DB028A" w:rsidRDefault="00663309" w:rsidP="00663309">
      <w:pPr>
        <w:spacing w:after="0" w:line="240" w:lineRule="auto"/>
        <w:contextualSpacing/>
        <w:rPr>
          <w:rFonts w:asciiTheme="majorBidi" w:hAnsiTheme="majorBidi" w:cstheme="majorBidi"/>
          <w:color w:val="000000" w:themeColor="text1"/>
          <w:sz w:val="24"/>
          <w:szCs w:val="24"/>
        </w:rPr>
      </w:pPr>
    </w:p>
    <w:p w:rsidR="00D809CD" w:rsidRPr="003E11C5" w:rsidRDefault="00E94318" w:rsidP="00D809CD">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3</w:t>
      </w:r>
      <w:r w:rsidR="00D809CD" w:rsidRPr="003E11C5">
        <w:rPr>
          <w:rFonts w:asciiTheme="majorBidi" w:hAnsiTheme="majorBidi" w:cstheme="majorBidi"/>
          <w:b/>
          <w:bCs/>
          <w:color w:val="FF0000"/>
          <w:sz w:val="28"/>
          <w:szCs w:val="28"/>
          <w:rtl/>
        </w:rPr>
        <w:t xml:space="preserve">) تفكر الشركة القومية في اضافة منتج جديد (ك) الى تشكيلة المنتجات القائمة حاليا, عدد الوحدات المتوقع انتاجها وبيعها منه </w:t>
      </w:r>
      <w:r w:rsidR="00D809CD" w:rsidRPr="003E11C5">
        <w:rPr>
          <w:rFonts w:asciiTheme="majorBidi" w:hAnsiTheme="majorBidi" w:cstheme="majorBidi"/>
          <w:b/>
          <w:bCs/>
          <w:color w:val="FF0000"/>
          <w:sz w:val="28"/>
          <w:szCs w:val="28"/>
        </w:rPr>
        <w:t>20000</w:t>
      </w:r>
      <w:r w:rsidR="00D809CD" w:rsidRPr="003E11C5">
        <w:rPr>
          <w:rFonts w:asciiTheme="majorBidi" w:hAnsiTheme="majorBidi" w:cstheme="majorBidi"/>
          <w:b/>
          <w:bCs/>
          <w:color w:val="FF0000"/>
          <w:sz w:val="28"/>
          <w:szCs w:val="28"/>
          <w:rtl/>
        </w:rPr>
        <w:t xml:space="preserve"> وحدة , سعر البيع للوحدة </w:t>
      </w:r>
      <w:r w:rsidR="00D809CD" w:rsidRPr="003E11C5">
        <w:rPr>
          <w:rFonts w:asciiTheme="majorBidi" w:hAnsiTheme="majorBidi" w:cstheme="majorBidi"/>
          <w:b/>
          <w:bCs/>
          <w:color w:val="FF0000"/>
          <w:sz w:val="28"/>
          <w:szCs w:val="28"/>
        </w:rPr>
        <w:t>7</w:t>
      </w:r>
      <w:r w:rsidR="00D809CD" w:rsidRPr="003E11C5">
        <w:rPr>
          <w:rFonts w:asciiTheme="majorBidi" w:hAnsiTheme="majorBidi" w:cstheme="majorBidi"/>
          <w:b/>
          <w:bCs/>
          <w:color w:val="FF0000"/>
          <w:sz w:val="28"/>
          <w:szCs w:val="28"/>
          <w:rtl/>
        </w:rPr>
        <w:t xml:space="preserve"> ريال , التكلفة المباشرة للوحدة </w:t>
      </w:r>
      <w:r w:rsidR="00D809CD" w:rsidRPr="003E11C5">
        <w:rPr>
          <w:rFonts w:asciiTheme="majorBidi" w:hAnsiTheme="majorBidi" w:cstheme="majorBidi"/>
          <w:b/>
          <w:bCs/>
          <w:color w:val="FF0000"/>
          <w:sz w:val="28"/>
          <w:szCs w:val="28"/>
        </w:rPr>
        <w:t>3</w:t>
      </w:r>
      <w:r w:rsidR="00D809CD" w:rsidRPr="003E11C5">
        <w:rPr>
          <w:rFonts w:asciiTheme="majorBidi" w:hAnsiTheme="majorBidi" w:cstheme="majorBidi"/>
          <w:b/>
          <w:bCs/>
          <w:color w:val="FF0000"/>
          <w:sz w:val="28"/>
          <w:szCs w:val="28"/>
          <w:rtl/>
        </w:rPr>
        <w:t xml:space="preserve"> ريال , التكلفة الانتاجية الغير مباشرة المتغيرة للوحدة </w:t>
      </w:r>
      <w:r w:rsidR="00D809CD" w:rsidRPr="003E11C5">
        <w:rPr>
          <w:rFonts w:asciiTheme="majorBidi" w:hAnsiTheme="majorBidi" w:cstheme="majorBidi"/>
          <w:b/>
          <w:bCs/>
          <w:color w:val="FF0000"/>
          <w:sz w:val="28"/>
          <w:szCs w:val="28"/>
        </w:rPr>
        <w:t>2</w:t>
      </w:r>
      <w:r w:rsidR="00D809CD" w:rsidRPr="003E11C5">
        <w:rPr>
          <w:rFonts w:asciiTheme="majorBidi" w:hAnsiTheme="majorBidi" w:cstheme="majorBidi"/>
          <w:b/>
          <w:bCs/>
          <w:color w:val="FF0000"/>
          <w:sz w:val="28"/>
          <w:szCs w:val="28"/>
          <w:rtl/>
        </w:rPr>
        <w:t xml:space="preserve"> ريال, المصروفات الانتاجية الثابتة المخصصة للوحدة</w:t>
      </w:r>
      <w:r w:rsidR="00D809CD" w:rsidRPr="003E11C5">
        <w:rPr>
          <w:rFonts w:asciiTheme="majorBidi" w:hAnsiTheme="majorBidi" w:cstheme="majorBidi"/>
          <w:b/>
          <w:bCs/>
          <w:color w:val="FF0000"/>
          <w:sz w:val="28"/>
          <w:szCs w:val="28"/>
        </w:rPr>
        <w:t xml:space="preserve">2.5 </w:t>
      </w:r>
      <w:r w:rsidR="00D809CD" w:rsidRPr="003E11C5">
        <w:rPr>
          <w:rFonts w:asciiTheme="majorBidi" w:hAnsiTheme="majorBidi" w:cstheme="majorBidi"/>
          <w:b/>
          <w:bCs/>
          <w:color w:val="FF0000"/>
          <w:sz w:val="28"/>
          <w:szCs w:val="28"/>
          <w:rtl/>
        </w:rPr>
        <w:t xml:space="preserve"> ريال . وعلى ذلك فإن التكلفة التفاضلية الملائمة لتصنيع الوحدة من المنتج (ك) هي:</w:t>
      </w:r>
    </w:p>
    <w:p w:rsidR="00D809CD" w:rsidRPr="00DB028A" w:rsidRDefault="00D809CD" w:rsidP="00D809CD">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w:t>
      </w:r>
      <w:r w:rsidRPr="00DB028A">
        <w:rPr>
          <w:rFonts w:asciiTheme="majorBidi" w:hAnsiTheme="majorBidi" w:cstheme="majorBidi"/>
          <w:color w:val="000000" w:themeColor="text1"/>
          <w:sz w:val="24"/>
          <w:szCs w:val="24"/>
        </w:rPr>
        <w:t xml:space="preserve">2 </w:t>
      </w:r>
      <w:r w:rsidRPr="00DB028A">
        <w:rPr>
          <w:rFonts w:asciiTheme="majorBidi" w:hAnsiTheme="majorBidi" w:cstheme="majorBidi"/>
          <w:color w:val="000000" w:themeColor="text1"/>
          <w:sz w:val="24"/>
          <w:szCs w:val="24"/>
          <w:rtl/>
        </w:rPr>
        <w:t xml:space="preserve"> ريال </w:t>
      </w:r>
    </w:p>
    <w:p w:rsidR="00D809CD" w:rsidRPr="00DB028A" w:rsidRDefault="00D809CD" w:rsidP="00D809CD">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w:t>
      </w:r>
      <w:r w:rsidRPr="00DB028A">
        <w:rPr>
          <w:rFonts w:asciiTheme="majorBidi" w:hAnsiTheme="majorBidi" w:cstheme="majorBidi"/>
          <w:color w:val="000000" w:themeColor="text1"/>
          <w:sz w:val="24"/>
          <w:szCs w:val="24"/>
        </w:rPr>
        <w:t>7.5</w:t>
      </w:r>
      <w:r w:rsidRPr="00DB028A">
        <w:rPr>
          <w:rFonts w:asciiTheme="majorBidi" w:hAnsiTheme="majorBidi" w:cstheme="majorBidi"/>
          <w:color w:val="000000" w:themeColor="text1"/>
          <w:sz w:val="24"/>
          <w:szCs w:val="24"/>
          <w:rtl/>
        </w:rPr>
        <w:t xml:space="preserve"> ريال </w:t>
      </w:r>
    </w:p>
    <w:p w:rsidR="00D809CD" w:rsidRPr="00DB028A" w:rsidRDefault="00D809CD" w:rsidP="00D809CD">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(جـ) </w:t>
      </w:r>
      <w:r w:rsidRPr="00DB028A">
        <w:rPr>
          <w:rFonts w:asciiTheme="majorBidi" w:hAnsiTheme="majorBidi" w:cstheme="majorBidi"/>
          <w:color w:val="000000" w:themeColor="text1"/>
          <w:sz w:val="24"/>
          <w:szCs w:val="24"/>
        </w:rPr>
        <w:t>5</w:t>
      </w:r>
      <w:r w:rsidRPr="00DB028A">
        <w:rPr>
          <w:rFonts w:asciiTheme="majorBidi" w:hAnsiTheme="majorBidi" w:cstheme="majorBidi"/>
          <w:color w:val="000000" w:themeColor="text1"/>
          <w:sz w:val="24"/>
          <w:szCs w:val="24"/>
          <w:rtl/>
        </w:rPr>
        <w:t xml:space="preserve"> ريال </w:t>
      </w:r>
    </w:p>
    <w:p w:rsidR="00D809CD" w:rsidRPr="00DB028A" w:rsidRDefault="00D809CD" w:rsidP="00D809CD">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لا شيء مما سبق</w:t>
      </w:r>
    </w:p>
    <w:p w:rsidR="00D809CD" w:rsidRPr="00DB028A" w:rsidRDefault="00D809CD" w:rsidP="00D809CD">
      <w:pPr>
        <w:pStyle w:val="NoSpacing"/>
        <w:rPr>
          <w:rFonts w:asciiTheme="majorBidi" w:hAnsiTheme="majorBidi" w:cstheme="majorBidi"/>
          <w:color w:val="000000" w:themeColor="text1"/>
          <w:sz w:val="24"/>
          <w:szCs w:val="24"/>
          <w:rtl/>
        </w:rPr>
      </w:pPr>
    </w:p>
    <w:p w:rsidR="00D809CD" w:rsidRPr="003E11C5" w:rsidRDefault="00E94318" w:rsidP="00D809CD">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4</w:t>
      </w:r>
      <w:r w:rsidR="00D809CD" w:rsidRPr="003E11C5">
        <w:rPr>
          <w:rFonts w:asciiTheme="majorBidi" w:hAnsiTheme="majorBidi" w:cstheme="majorBidi"/>
          <w:b/>
          <w:bCs/>
          <w:color w:val="FF0000"/>
          <w:sz w:val="28"/>
          <w:szCs w:val="28"/>
          <w:rtl/>
        </w:rPr>
        <w:t xml:space="preserve">) في نفس فقرة السؤال السابقة مباشرة , بفرض أن </w:t>
      </w:r>
      <w:r w:rsidR="00D809CD" w:rsidRPr="003E11C5">
        <w:rPr>
          <w:rFonts w:asciiTheme="majorBidi" w:hAnsiTheme="majorBidi" w:cstheme="majorBidi"/>
          <w:b/>
          <w:bCs/>
          <w:color w:val="FF0000"/>
          <w:sz w:val="28"/>
          <w:szCs w:val="28"/>
        </w:rPr>
        <w:t>60</w:t>
      </w:r>
      <w:r w:rsidR="00D809CD" w:rsidRPr="003E11C5">
        <w:rPr>
          <w:rFonts w:asciiTheme="majorBidi" w:hAnsiTheme="majorBidi" w:cstheme="majorBidi"/>
          <w:b/>
          <w:bCs/>
          <w:color w:val="FF0000"/>
          <w:sz w:val="28"/>
          <w:szCs w:val="28"/>
          <w:rtl/>
        </w:rPr>
        <w:t>% من المصروفات الثابتة لا يمكن تجنبها , فإن التكلفة التفاضلية الملائمة لتصنيع الوحدة من المنتج (ك) تكون:</w:t>
      </w:r>
    </w:p>
    <w:p w:rsidR="00D809CD" w:rsidRPr="00DB028A" w:rsidRDefault="00D809CD" w:rsidP="00D809CD">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w:t>
      </w:r>
      <w:r w:rsidRPr="00DB028A">
        <w:rPr>
          <w:rFonts w:asciiTheme="majorBidi" w:hAnsiTheme="majorBidi" w:cstheme="majorBidi"/>
          <w:color w:val="000000" w:themeColor="text1"/>
          <w:sz w:val="24"/>
          <w:szCs w:val="24"/>
        </w:rPr>
        <w:t xml:space="preserve">3 </w:t>
      </w:r>
      <w:r w:rsidRPr="00DB028A">
        <w:rPr>
          <w:rFonts w:asciiTheme="majorBidi" w:hAnsiTheme="majorBidi" w:cstheme="majorBidi"/>
          <w:color w:val="000000" w:themeColor="text1"/>
          <w:sz w:val="24"/>
          <w:szCs w:val="24"/>
          <w:rtl/>
        </w:rPr>
        <w:t xml:space="preserve"> ريال </w:t>
      </w:r>
    </w:p>
    <w:p w:rsidR="00D809CD" w:rsidRPr="00DB028A" w:rsidRDefault="00D809CD" w:rsidP="00D809CD">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w:t>
      </w:r>
      <w:r w:rsidRPr="00DB028A">
        <w:rPr>
          <w:rFonts w:asciiTheme="majorBidi" w:hAnsiTheme="majorBidi" w:cstheme="majorBidi"/>
          <w:color w:val="000000" w:themeColor="text1"/>
          <w:sz w:val="24"/>
          <w:szCs w:val="24"/>
        </w:rPr>
        <w:t>5.6</w:t>
      </w:r>
      <w:r w:rsidRPr="00DB028A">
        <w:rPr>
          <w:rFonts w:asciiTheme="majorBidi" w:hAnsiTheme="majorBidi" w:cstheme="majorBidi"/>
          <w:color w:val="000000" w:themeColor="text1"/>
          <w:sz w:val="24"/>
          <w:szCs w:val="24"/>
          <w:rtl/>
        </w:rPr>
        <w:t xml:space="preserve"> ريال</w:t>
      </w:r>
    </w:p>
    <w:p w:rsidR="00D809CD" w:rsidRPr="00DB028A" w:rsidRDefault="00D809CD" w:rsidP="00D809CD">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 (جـ)</w:t>
      </w:r>
      <w:r w:rsidRPr="00DB028A">
        <w:rPr>
          <w:rFonts w:asciiTheme="majorBidi" w:hAnsiTheme="majorBidi" w:cstheme="majorBidi"/>
          <w:color w:val="000000" w:themeColor="text1"/>
          <w:sz w:val="24"/>
          <w:szCs w:val="24"/>
        </w:rPr>
        <w:t xml:space="preserve">6 </w:t>
      </w:r>
      <w:r w:rsidRPr="00DB028A">
        <w:rPr>
          <w:rFonts w:asciiTheme="majorBidi" w:hAnsiTheme="majorBidi" w:cstheme="majorBidi"/>
          <w:color w:val="000000" w:themeColor="text1"/>
          <w:sz w:val="24"/>
          <w:szCs w:val="24"/>
          <w:rtl/>
        </w:rPr>
        <w:t xml:space="preserve"> ريال </w:t>
      </w:r>
    </w:p>
    <w:p w:rsidR="00D809CD" w:rsidRPr="00DB028A" w:rsidRDefault="00D809CD" w:rsidP="00D809CD">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 (د) لا شيء مما سبق  </w:t>
      </w:r>
    </w:p>
    <w:p w:rsidR="00D809CD" w:rsidRPr="00DB028A" w:rsidRDefault="00D809CD" w:rsidP="003907A8">
      <w:pPr>
        <w:rPr>
          <w:rFonts w:asciiTheme="majorBidi" w:hAnsiTheme="majorBidi" w:cstheme="majorBidi"/>
          <w:color w:val="000000" w:themeColor="text1"/>
          <w:sz w:val="28"/>
          <w:szCs w:val="28"/>
        </w:rPr>
      </w:pPr>
    </w:p>
    <w:p w:rsidR="00592402" w:rsidRPr="003E11C5" w:rsidRDefault="00E94318" w:rsidP="00E94318">
      <w:pPr>
        <w:spacing w:after="0" w:line="240" w:lineRule="auto"/>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5</w:t>
      </w:r>
      <w:r w:rsidR="00592402" w:rsidRPr="003E11C5">
        <w:rPr>
          <w:rFonts w:asciiTheme="majorBidi" w:hAnsiTheme="majorBidi" w:cstheme="majorBidi"/>
          <w:b/>
          <w:bCs/>
          <w:color w:val="FF0000"/>
          <w:sz w:val="28"/>
          <w:szCs w:val="28"/>
          <w:rtl/>
        </w:rPr>
        <w:t>) احدى الشركات تنتج وتبيع ثلاثة منتجات (س, ص, ع) يبلغ صافي الربح الحالي للشركة 50000 ريال،</w:t>
      </w:r>
      <w:r w:rsidR="00592402" w:rsidRPr="00DB028A">
        <w:rPr>
          <w:rFonts w:asciiTheme="majorBidi" w:hAnsiTheme="majorBidi" w:cstheme="majorBidi"/>
          <w:color w:val="000000" w:themeColor="text1"/>
          <w:sz w:val="24"/>
          <w:szCs w:val="24"/>
          <w:rtl/>
        </w:rPr>
        <w:t xml:space="preserve"> </w:t>
      </w:r>
      <w:r w:rsidR="00592402" w:rsidRPr="003E11C5">
        <w:rPr>
          <w:rFonts w:asciiTheme="majorBidi" w:hAnsiTheme="majorBidi" w:cstheme="majorBidi"/>
          <w:b/>
          <w:bCs/>
          <w:color w:val="FF0000"/>
          <w:sz w:val="28"/>
          <w:szCs w:val="28"/>
          <w:rtl/>
        </w:rPr>
        <w:t>وتفكر ادارة الشركة في استبعاد المنتج (ع) بسبب تحقيقه خسائر، وكانت بيانات المنتج (ع) هي: ايرادات المبيعات 30000 ريال ,التكاليف المتغيرة 15000 ريال، التكاليف الثابتة الخاصة 10000 ريال ،التكاليف الثابتة المخصصة 8000 ريال، وعلى ذلك فان التكاليف المرتبطة بالمنتج (ع) والقابلة للتجنب استبعاده هي :</w:t>
      </w:r>
    </w:p>
    <w:p w:rsidR="00592402" w:rsidRPr="00DB028A" w:rsidRDefault="00592402" w:rsidP="00592402">
      <w:pPr>
        <w:numPr>
          <w:ilvl w:val="0"/>
          <w:numId w:val="35"/>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15000 ريال </w:t>
      </w:r>
    </w:p>
    <w:p w:rsidR="00592402" w:rsidRPr="00DB028A" w:rsidRDefault="00592402" w:rsidP="00592402">
      <w:pPr>
        <w:numPr>
          <w:ilvl w:val="0"/>
          <w:numId w:val="35"/>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25000 ريال</w:t>
      </w:r>
    </w:p>
    <w:p w:rsidR="00592402" w:rsidRPr="00DB028A" w:rsidRDefault="00592402" w:rsidP="00592402">
      <w:pPr>
        <w:numPr>
          <w:ilvl w:val="0"/>
          <w:numId w:val="35"/>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6000 ريال </w:t>
      </w:r>
    </w:p>
    <w:p w:rsidR="00592402" w:rsidRPr="00DB028A" w:rsidRDefault="00592402" w:rsidP="00592402">
      <w:pPr>
        <w:numPr>
          <w:ilvl w:val="0"/>
          <w:numId w:val="35"/>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lastRenderedPageBreak/>
        <w:t>23000 ريال</w:t>
      </w:r>
    </w:p>
    <w:p w:rsidR="00592402" w:rsidRPr="00DB028A" w:rsidRDefault="00592402" w:rsidP="00592402">
      <w:pPr>
        <w:spacing w:after="0" w:line="240" w:lineRule="auto"/>
        <w:ind w:left="720"/>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 </w:t>
      </w:r>
    </w:p>
    <w:p w:rsidR="00592402" w:rsidRPr="00DB028A" w:rsidRDefault="00592402" w:rsidP="00592402">
      <w:pPr>
        <w:spacing w:after="0" w:line="240" w:lineRule="auto"/>
        <w:rPr>
          <w:rFonts w:asciiTheme="majorBidi" w:hAnsiTheme="majorBidi" w:cstheme="majorBidi"/>
          <w:color w:val="000000" w:themeColor="text1"/>
          <w:sz w:val="24"/>
          <w:szCs w:val="24"/>
        </w:rPr>
      </w:pPr>
    </w:p>
    <w:p w:rsidR="00592402" w:rsidRPr="003E11C5" w:rsidRDefault="00592402" w:rsidP="00592402">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6) في نفس فقرة السؤال السابقة مباشرة اذا اتخذ القرار باستبعاد المنتج (ع) فان الاثر على الربحية الصافية للشركة هي :</w:t>
      </w:r>
    </w:p>
    <w:p w:rsidR="00592402" w:rsidRPr="00DB028A" w:rsidRDefault="00592402" w:rsidP="00592402">
      <w:pPr>
        <w:numPr>
          <w:ilvl w:val="0"/>
          <w:numId w:val="36"/>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5000 ريال تخفيض في الربحية الصافية للشركة </w:t>
      </w:r>
    </w:p>
    <w:p w:rsidR="00592402" w:rsidRPr="00DB028A" w:rsidRDefault="00592402" w:rsidP="00592402">
      <w:pPr>
        <w:numPr>
          <w:ilvl w:val="0"/>
          <w:numId w:val="36"/>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5000 ريال زيادة في الربحية الصافية للشركة</w:t>
      </w:r>
    </w:p>
    <w:p w:rsidR="00592402" w:rsidRPr="00DB028A" w:rsidRDefault="00592402" w:rsidP="00592402">
      <w:pPr>
        <w:numPr>
          <w:ilvl w:val="0"/>
          <w:numId w:val="36"/>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55000 ريال تخفيض في الربحية الصافية للشركة</w:t>
      </w:r>
    </w:p>
    <w:p w:rsidR="006D43ED" w:rsidRPr="00DB028A" w:rsidRDefault="00187D5C" w:rsidP="00187D5C">
      <w:pPr>
        <w:numPr>
          <w:ilvl w:val="0"/>
          <w:numId w:val="36"/>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55000</w:t>
      </w:r>
      <w:r w:rsidR="00592402" w:rsidRPr="00DB028A">
        <w:rPr>
          <w:rFonts w:asciiTheme="majorBidi" w:hAnsiTheme="majorBidi" w:cstheme="majorBidi"/>
          <w:color w:val="000000" w:themeColor="text1"/>
          <w:sz w:val="24"/>
          <w:szCs w:val="24"/>
          <w:rtl/>
        </w:rPr>
        <w:t xml:space="preserve"> ريال زيادة في الربحية الصافية للشركة</w:t>
      </w:r>
    </w:p>
    <w:p w:rsidR="00187D5C" w:rsidRPr="00DB028A" w:rsidRDefault="00187D5C" w:rsidP="00187D5C">
      <w:pPr>
        <w:spacing w:after="0" w:line="240" w:lineRule="auto"/>
        <w:contextualSpacing/>
        <w:rPr>
          <w:rFonts w:asciiTheme="majorBidi" w:hAnsiTheme="majorBidi" w:cstheme="majorBidi"/>
          <w:color w:val="000000" w:themeColor="text1"/>
          <w:sz w:val="24"/>
          <w:szCs w:val="24"/>
          <w:rtl/>
        </w:rPr>
      </w:pPr>
    </w:p>
    <w:p w:rsidR="006D43ED" w:rsidRPr="003E11C5" w:rsidRDefault="00187D5C" w:rsidP="00187D5C">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7)</w:t>
      </w:r>
      <w:r w:rsidR="006D43ED" w:rsidRPr="003E11C5">
        <w:rPr>
          <w:rFonts w:asciiTheme="majorBidi" w:hAnsiTheme="majorBidi" w:cstheme="majorBidi"/>
          <w:b/>
          <w:bCs/>
          <w:color w:val="FF0000"/>
          <w:sz w:val="28"/>
          <w:szCs w:val="28"/>
          <w:rtl/>
        </w:rPr>
        <w:t xml:space="preserve"> أيا مما يلي يعد بيان محاسبي غير ملائمة عند </w:t>
      </w:r>
      <w:r w:rsidR="0021621A" w:rsidRPr="003E11C5">
        <w:rPr>
          <w:rFonts w:asciiTheme="majorBidi" w:hAnsiTheme="majorBidi" w:cstheme="majorBidi"/>
          <w:b/>
          <w:bCs/>
          <w:color w:val="FF0000"/>
          <w:sz w:val="28"/>
          <w:szCs w:val="28"/>
          <w:rtl/>
        </w:rPr>
        <w:t>ا</w:t>
      </w:r>
      <w:r w:rsidR="006D43ED" w:rsidRPr="003E11C5">
        <w:rPr>
          <w:rFonts w:asciiTheme="majorBidi" w:hAnsiTheme="majorBidi" w:cstheme="majorBidi"/>
          <w:b/>
          <w:bCs/>
          <w:color w:val="FF0000"/>
          <w:sz w:val="28"/>
          <w:szCs w:val="28"/>
          <w:rtl/>
        </w:rPr>
        <w:t xml:space="preserve">تخاذ قرار </w:t>
      </w:r>
      <w:r w:rsidR="0021621A" w:rsidRPr="003E11C5">
        <w:rPr>
          <w:rFonts w:asciiTheme="majorBidi" w:hAnsiTheme="majorBidi" w:cstheme="majorBidi"/>
          <w:b/>
          <w:bCs/>
          <w:color w:val="FF0000"/>
          <w:sz w:val="28"/>
          <w:szCs w:val="28"/>
          <w:rtl/>
        </w:rPr>
        <w:t>ا</w:t>
      </w:r>
      <w:r w:rsidR="006D43ED" w:rsidRPr="003E11C5">
        <w:rPr>
          <w:rFonts w:asciiTheme="majorBidi" w:hAnsiTheme="majorBidi" w:cstheme="majorBidi"/>
          <w:b/>
          <w:bCs/>
          <w:color w:val="FF0000"/>
          <w:sz w:val="28"/>
          <w:szCs w:val="28"/>
          <w:rtl/>
        </w:rPr>
        <w:t xml:space="preserve">ستبعاد أو عدم </w:t>
      </w:r>
      <w:r w:rsidR="0021621A" w:rsidRPr="003E11C5">
        <w:rPr>
          <w:rFonts w:asciiTheme="majorBidi" w:hAnsiTheme="majorBidi" w:cstheme="majorBidi"/>
          <w:b/>
          <w:bCs/>
          <w:color w:val="FF0000"/>
          <w:sz w:val="28"/>
          <w:szCs w:val="28"/>
          <w:rtl/>
        </w:rPr>
        <w:t>ا</w:t>
      </w:r>
      <w:r w:rsidR="006D43ED" w:rsidRPr="003E11C5">
        <w:rPr>
          <w:rFonts w:asciiTheme="majorBidi" w:hAnsiTheme="majorBidi" w:cstheme="majorBidi"/>
          <w:b/>
          <w:bCs/>
          <w:color w:val="FF0000"/>
          <w:sz w:val="28"/>
          <w:szCs w:val="28"/>
          <w:rtl/>
        </w:rPr>
        <w:t xml:space="preserve">ستبعاد منتج معين </w:t>
      </w:r>
      <w:r w:rsidR="0021621A" w:rsidRPr="003E11C5">
        <w:rPr>
          <w:rFonts w:asciiTheme="majorBidi" w:hAnsiTheme="majorBidi" w:cstheme="majorBidi"/>
          <w:b/>
          <w:bCs/>
          <w:color w:val="FF0000"/>
          <w:sz w:val="28"/>
          <w:szCs w:val="28"/>
          <w:rtl/>
        </w:rPr>
        <w:t>با</w:t>
      </w:r>
      <w:r w:rsidR="006D43ED" w:rsidRPr="003E11C5">
        <w:rPr>
          <w:rFonts w:asciiTheme="majorBidi" w:hAnsiTheme="majorBidi" w:cstheme="majorBidi"/>
          <w:b/>
          <w:bCs/>
          <w:color w:val="FF0000"/>
          <w:sz w:val="28"/>
          <w:szCs w:val="28"/>
          <w:rtl/>
        </w:rPr>
        <w:t>ستخدام</w:t>
      </w:r>
      <w:r w:rsidRPr="003E11C5">
        <w:rPr>
          <w:rFonts w:asciiTheme="majorBidi" w:hAnsiTheme="majorBidi" w:cstheme="majorBidi"/>
          <w:b/>
          <w:bCs/>
          <w:color w:val="FF0000"/>
          <w:sz w:val="28"/>
          <w:szCs w:val="28"/>
          <w:rtl/>
        </w:rPr>
        <w:t xml:space="preserve"> </w:t>
      </w:r>
      <w:r w:rsidR="006D43ED" w:rsidRPr="003E11C5">
        <w:rPr>
          <w:rFonts w:asciiTheme="majorBidi" w:hAnsiTheme="majorBidi" w:cstheme="majorBidi"/>
          <w:b/>
          <w:bCs/>
          <w:color w:val="FF0000"/>
          <w:sz w:val="28"/>
          <w:szCs w:val="28"/>
          <w:rtl/>
        </w:rPr>
        <w:t>أسلوب التحليل التفاضلي :</w:t>
      </w:r>
    </w:p>
    <w:p w:rsidR="006D43ED" w:rsidRPr="00DB028A" w:rsidRDefault="006D43ED" w:rsidP="00E94318">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المواد الإنتاجية المباشرة</w:t>
      </w:r>
    </w:p>
    <w:p w:rsidR="006D43ED" w:rsidRPr="00DB028A" w:rsidRDefault="006D43ED" w:rsidP="00E94318">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المصروفات الإنتاجية غير المباشرة المتغيرة</w:t>
      </w:r>
    </w:p>
    <w:p w:rsidR="006D43ED" w:rsidRPr="00DB028A" w:rsidRDefault="006D43ED" w:rsidP="00E94318">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الأجور الإنتاجية المباشرة</w:t>
      </w:r>
    </w:p>
    <w:p w:rsidR="006D43ED" w:rsidRPr="00DB028A" w:rsidRDefault="006D43ED" w:rsidP="00E94318">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 المصروفات الإنتاجية الثابتة المخصصة </w:t>
      </w:r>
    </w:p>
    <w:p w:rsidR="006D43ED" w:rsidRPr="00DB028A" w:rsidRDefault="006D43ED" w:rsidP="00E94318">
      <w:pPr>
        <w:pStyle w:val="NoSpacing"/>
        <w:rPr>
          <w:rFonts w:asciiTheme="majorBidi" w:hAnsiTheme="majorBidi" w:cstheme="majorBidi"/>
          <w:color w:val="000000" w:themeColor="text1"/>
          <w:sz w:val="24"/>
          <w:szCs w:val="24"/>
          <w:rtl/>
        </w:rPr>
      </w:pPr>
    </w:p>
    <w:p w:rsidR="006D43ED" w:rsidRPr="003E11C5" w:rsidRDefault="00187D5C" w:rsidP="00E94318">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8)</w:t>
      </w:r>
      <w:r w:rsidR="006D43ED" w:rsidRPr="003E11C5">
        <w:rPr>
          <w:rFonts w:asciiTheme="majorBidi" w:hAnsiTheme="majorBidi" w:cstheme="majorBidi"/>
          <w:b/>
          <w:bCs/>
          <w:color w:val="FF0000"/>
          <w:sz w:val="28"/>
          <w:szCs w:val="28"/>
          <w:rtl/>
        </w:rPr>
        <w:t xml:space="preserve"> يحقق المنتج المرشح </w:t>
      </w:r>
      <w:r w:rsidR="0021621A" w:rsidRPr="003E11C5">
        <w:rPr>
          <w:rFonts w:asciiTheme="majorBidi" w:hAnsiTheme="majorBidi" w:cstheme="majorBidi"/>
          <w:b/>
          <w:bCs/>
          <w:color w:val="FF0000"/>
          <w:sz w:val="28"/>
          <w:szCs w:val="28"/>
          <w:rtl/>
        </w:rPr>
        <w:t>للا</w:t>
      </w:r>
      <w:r w:rsidR="006D43ED" w:rsidRPr="003E11C5">
        <w:rPr>
          <w:rFonts w:asciiTheme="majorBidi" w:hAnsiTheme="majorBidi" w:cstheme="majorBidi"/>
          <w:b/>
          <w:bCs/>
          <w:color w:val="FF0000"/>
          <w:sz w:val="28"/>
          <w:szCs w:val="28"/>
          <w:rtl/>
        </w:rPr>
        <w:t>ستبعاد هامش ربحية موجبة في حالة أن :</w:t>
      </w:r>
    </w:p>
    <w:p w:rsidR="006D43ED" w:rsidRPr="00DB028A" w:rsidRDefault="006D43ED" w:rsidP="00E94318">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الإيرادات المرتبطة بالمنتج (والمستبعدة)أقل من التكاليف المرتبطة بالمنتج والقابلة للتجنب</w:t>
      </w:r>
    </w:p>
    <w:p w:rsidR="006D43ED" w:rsidRPr="00DB028A" w:rsidRDefault="006D43ED" w:rsidP="00E94318">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الإيرادات المرتبطة بالمنتج (والمستبعدة )أكبر من التكاليف المرتبطة بالمنتج والقابلة للتجنب</w:t>
      </w:r>
    </w:p>
    <w:p w:rsidR="006D43ED" w:rsidRPr="00DB028A" w:rsidRDefault="006D43ED" w:rsidP="00E94318">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الإيرادات المرتبطة بالمنتج (والمستبعدة )تساوي التكاليف المرتبطة بالمنتج والقابلة للتجنب</w:t>
      </w:r>
    </w:p>
    <w:p w:rsidR="006D43ED" w:rsidRPr="00DB028A" w:rsidRDefault="006D43ED" w:rsidP="00E94318">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لا شيء مما سبق</w:t>
      </w:r>
    </w:p>
    <w:p w:rsidR="00BC5EBF" w:rsidRPr="00DB028A" w:rsidRDefault="00BC5EBF" w:rsidP="00E94318">
      <w:pPr>
        <w:pStyle w:val="NoSpacing"/>
        <w:rPr>
          <w:rFonts w:asciiTheme="majorBidi" w:hAnsiTheme="majorBidi" w:cstheme="majorBidi"/>
          <w:color w:val="000000" w:themeColor="text1"/>
          <w:sz w:val="24"/>
          <w:szCs w:val="24"/>
          <w:rtl/>
        </w:rPr>
      </w:pPr>
    </w:p>
    <w:p w:rsidR="00BC5EBF" w:rsidRPr="00DB028A" w:rsidRDefault="00BC5EBF" w:rsidP="00E94318">
      <w:pPr>
        <w:pStyle w:val="NoSpacing"/>
        <w:rPr>
          <w:rFonts w:asciiTheme="majorBidi" w:hAnsiTheme="majorBidi" w:cstheme="majorBidi"/>
          <w:color w:val="000000" w:themeColor="text1"/>
          <w:sz w:val="24"/>
          <w:szCs w:val="24"/>
          <w:rtl/>
        </w:rPr>
      </w:pPr>
    </w:p>
    <w:p w:rsidR="00BC5EBF" w:rsidRPr="00DB028A" w:rsidRDefault="00BC5EBF" w:rsidP="00E94318">
      <w:pPr>
        <w:pStyle w:val="NoSpacing"/>
        <w:rPr>
          <w:rFonts w:asciiTheme="majorBidi" w:hAnsiTheme="majorBidi" w:cstheme="majorBidi"/>
          <w:color w:val="000000" w:themeColor="text1"/>
          <w:sz w:val="24"/>
          <w:szCs w:val="24"/>
          <w:rtl/>
        </w:rPr>
      </w:pPr>
    </w:p>
    <w:p w:rsidR="00BC5EBF" w:rsidRPr="00DB028A" w:rsidRDefault="00BC5EBF" w:rsidP="00E94318">
      <w:pPr>
        <w:pStyle w:val="NoSpacing"/>
        <w:rPr>
          <w:rFonts w:asciiTheme="majorBidi" w:hAnsiTheme="majorBidi" w:cstheme="majorBidi"/>
          <w:color w:val="000000" w:themeColor="text1"/>
          <w:sz w:val="24"/>
          <w:szCs w:val="24"/>
          <w:rtl/>
        </w:rPr>
      </w:pPr>
    </w:p>
    <w:p w:rsidR="00BC5EBF" w:rsidRPr="00DB028A" w:rsidRDefault="00BC5EBF" w:rsidP="00E94318">
      <w:pPr>
        <w:pStyle w:val="NoSpacing"/>
        <w:rPr>
          <w:rFonts w:asciiTheme="majorBidi" w:hAnsiTheme="majorBidi" w:cstheme="majorBidi"/>
          <w:color w:val="000000" w:themeColor="text1"/>
          <w:sz w:val="24"/>
          <w:szCs w:val="24"/>
          <w:rtl/>
        </w:rPr>
      </w:pPr>
    </w:p>
    <w:p w:rsidR="006D43ED" w:rsidRPr="003E11C5" w:rsidRDefault="00187D5C" w:rsidP="00E94318">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9)</w:t>
      </w:r>
      <w:r w:rsidR="006D43ED" w:rsidRPr="003E11C5">
        <w:rPr>
          <w:rFonts w:asciiTheme="majorBidi" w:hAnsiTheme="majorBidi" w:cstheme="majorBidi"/>
          <w:b/>
          <w:bCs/>
          <w:color w:val="FF0000"/>
          <w:sz w:val="28"/>
          <w:szCs w:val="28"/>
          <w:rtl/>
        </w:rPr>
        <w:t xml:space="preserve"> التكلفة الثابتة التي ترتبط بالمنتج والقابلة للتجنب حالة عدم إضافة المنتج الجديد هي :</w:t>
      </w:r>
    </w:p>
    <w:p w:rsidR="006D43ED" w:rsidRPr="00DB028A" w:rsidRDefault="006D43ED" w:rsidP="00E94318">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تكلفة ثابتة خاصة</w:t>
      </w:r>
    </w:p>
    <w:p w:rsidR="006D43ED" w:rsidRPr="00DB028A" w:rsidRDefault="006D43ED" w:rsidP="00E94318">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تكلفة ثابتة مخصصة</w:t>
      </w:r>
    </w:p>
    <w:p w:rsidR="006D43ED" w:rsidRPr="00DB028A" w:rsidRDefault="006D43ED" w:rsidP="00E94318">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تكلفة ثابتة خاصة و مخصصة</w:t>
      </w:r>
    </w:p>
    <w:p w:rsidR="006D43ED" w:rsidRPr="00DB028A" w:rsidRDefault="006D43ED" w:rsidP="00E94318">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لا شيء مما سبق</w:t>
      </w:r>
      <w:r w:rsidR="00F83605" w:rsidRPr="00DB028A">
        <w:rPr>
          <w:rFonts w:asciiTheme="majorBidi" w:hAnsiTheme="majorBidi" w:cstheme="majorBidi"/>
          <w:color w:val="000000" w:themeColor="text1"/>
          <w:sz w:val="24"/>
          <w:szCs w:val="24"/>
          <w:rtl/>
        </w:rPr>
        <w:t xml:space="preserve"> </w:t>
      </w:r>
    </w:p>
    <w:p w:rsidR="00187D5C" w:rsidRPr="00DB028A" w:rsidRDefault="00187D5C" w:rsidP="00E94318">
      <w:pPr>
        <w:pStyle w:val="NoSpacing"/>
        <w:rPr>
          <w:rFonts w:asciiTheme="majorBidi" w:hAnsiTheme="majorBidi" w:cstheme="majorBidi"/>
          <w:color w:val="000000" w:themeColor="text1"/>
          <w:sz w:val="24"/>
          <w:szCs w:val="24"/>
          <w:rtl/>
        </w:rPr>
      </w:pPr>
    </w:p>
    <w:p w:rsidR="00A21BD4" w:rsidRPr="003E11C5" w:rsidRDefault="00187D5C" w:rsidP="00187D5C">
      <w:pPr>
        <w:pStyle w:val="NoSpacing"/>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10) </w:t>
      </w:r>
      <w:r w:rsidR="00A21BD4" w:rsidRPr="003E11C5">
        <w:rPr>
          <w:rFonts w:asciiTheme="majorBidi" w:hAnsiTheme="majorBidi" w:cstheme="majorBidi"/>
          <w:b/>
          <w:bCs/>
          <w:color w:val="FF0000"/>
          <w:sz w:val="28"/>
          <w:szCs w:val="28"/>
          <w:rtl/>
        </w:rPr>
        <w:t xml:space="preserve">احدى الشركات تنتج وتبيع ثلاث منتجات (أ, ب, ج) يبيع صافي الربح الحالي للشركة </w:t>
      </w:r>
      <w:r w:rsidR="00A21BD4" w:rsidRPr="003E11C5">
        <w:rPr>
          <w:rFonts w:asciiTheme="majorBidi" w:hAnsiTheme="majorBidi" w:cstheme="majorBidi"/>
          <w:b/>
          <w:bCs/>
          <w:color w:val="FF0000"/>
          <w:sz w:val="28"/>
          <w:szCs w:val="28"/>
        </w:rPr>
        <w:t>60000</w:t>
      </w:r>
      <w:r w:rsidR="00A21BD4" w:rsidRPr="003E11C5">
        <w:rPr>
          <w:rFonts w:asciiTheme="majorBidi" w:hAnsiTheme="majorBidi" w:cstheme="majorBidi"/>
          <w:b/>
          <w:bCs/>
          <w:color w:val="FF0000"/>
          <w:sz w:val="28"/>
          <w:szCs w:val="28"/>
          <w:rtl/>
        </w:rPr>
        <w:t xml:space="preserve"> ريال وتفكر ادارة الشركة باستبعاد المنتج (ج) بسبب تحقيقيه خسائر وكانت بيانات المنتج (ج) هي: ايرادات المبيعات </w:t>
      </w:r>
      <w:r w:rsidR="00A21BD4" w:rsidRPr="003E11C5">
        <w:rPr>
          <w:rFonts w:asciiTheme="majorBidi" w:hAnsiTheme="majorBidi" w:cstheme="majorBidi"/>
          <w:b/>
          <w:bCs/>
          <w:color w:val="FF0000"/>
          <w:sz w:val="28"/>
          <w:szCs w:val="28"/>
        </w:rPr>
        <w:t xml:space="preserve"> </w:t>
      </w:r>
      <w:r w:rsidRPr="003E11C5">
        <w:rPr>
          <w:rFonts w:asciiTheme="majorBidi" w:hAnsiTheme="majorBidi" w:cstheme="majorBidi"/>
          <w:b/>
          <w:bCs/>
          <w:color w:val="FF0000"/>
          <w:sz w:val="28"/>
          <w:szCs w:val="28"/>
          <w:rtl/>
        </w:rPr>
        <w:t xml:space="preserve">   </w:t>
      </w:r>
      <w:r w:rsidR="00A21BD4" w:rsidRPr="003E11C5">
        <w:rPr>
          <w:rFonts w:asciiTheme="majorBidi" w:hAnsiTheme="majorBidi" w:cstheme="majorBidi"/>
          <w:b/>
          <w:bCs/>
          <w:color w:val="FF0000"/>
          <w:sz w:val="28"/>
          <w:szCs w:val="28"/>
        </w:rPr>
        <w:t>45000</w:t>
      </w:r>
      <w:r w:rsidR="00A21BD4" w:rsidRPr="003E11C5">
        <w:rPr>
          <w:rFonts w:asciiTheme="majorBidi" w:hAnsiTheme="majorBidi" w:cstheme="majorBidi"/>
          <w:b/>
          <w:bCs/>
          <w:color w:val="FF0000"/>
          <w:sz w:val="28"/>
          <w:szCs w:val="28"/>
          <w:rtl/>
        </w:rPr>
        <w:t xml:space="preserve">ريال, التكاليف المتغيرة </w:t>
      </w:r>
      <w:r w:rsidR="00A21BD4" w:rsidRPr="003E11C5">
        <w:rPr>
          <w:rFonts w:asciiTheme="majorBidi" w:hAnsiTheme="majorBidi" w:cstheme="majorBidi"/>
          <w:b/>
          <w:bCs/>
          <w:color w:val="FF0000"/>
          <w:sz w:val="28"/>
          <w:szCs w:val="28"/>
        </w:rPr>
        <w:t xml:space="preserve"> 22500</w:t>
      </w:r>
      <w:r w:rsidR="00A21BD4" w:rsidRPr="003E11C5">
        <w:rPr>
          <w:rFonts w:asciiTheme="majorBidi" w:hAnsiTheme="majorBidi" w:cstheme="majorBidi"/>
          <w:b/>
          <w:bCs/>
          <w:color w:val="FF0000"/>
          <w:sz w:val="28"/>
          <w:szCs w:val="28"/>
          <w:rtl/>
        </w:rPr>
        <w:t xml:space="preserve">ريال , التكاليف الثابتة الخاصة  </w:t>
      </w:r>
      <w:r w:rsidR="00A21BD4" w:rsidRPr="003E11C5">
        <w:rPr>
          <w:rFonts w:asciiTheme="majorBidi" w:hAnsiTheme="majorBidi" w:cstheme="majorBidi"/>
          <w:b/>
          <w:bCs/>
          <w:color w:val="FF0000"/>
          <w:sz w:val="28"/>
          <w:szCs w:val="28"/>
        </w:rPr>
        <w:t>15000</w:t>
      </w:r>
      <w:r w:rsidRPr="003E11C5">
        <w:rPr>
          <w:rFonts w:asciiTheme="majorBidi" w:hAnsiTheme="majorBidi" w:cstheme="majorBidi"/>
          <w:b/>
          <w:bCs/>
          <w:color w:val="FF0000"/>
          <w:sz w:val="28"/>
          <w:szCs w:val="28"/>
          <w:rtl/>
        </w:rPr>
        <w:t xml:space="preserve"> </w:t>
      </w:r>
      <w:r w:rsidR="00A21BD4" w:rsidRPr="003E11C5">
        <w:rPr>
          <w:rFonts w:asciiTheme="majorBidi" w:hAnsiTheme="majorBidi" w:cstheme="majorBidi"/>
          <w:b/>
          <w:bCs/>
          <w:color w:val="FF0000"/>
          <w:sz w:val="28"/>
          <w:szCs w:val="28"/>
          <w:rtl/>
        </w:rPr>
        <w:t xml:space="preserve">ريال, التكاليف الثابتة المخصصة </w:t>
      </w:r>
      <w:r w:rsidR="00A21BD4" w:rsidRPr="003E11C5">
        <w:rPr>
          <w:rFonts w:asciiTheme="majorBidi" w:hAnsiTheme="majorBidi" w:cstheme="majorBidi"/>
          <w:b/>
          <w:bCs/>
          <w:color w:val="FF0000"/>
          <w:sz w:val="28"/>
          <w:szCs w:val="28"/>
        </w:rPr>
        <w:t xml:space="preserve"> 12000</w:t>
      </w:r>
      <w:r w:rsidR="00A21BD4" w:rsidRPr="003E11C5">
        <w:rPr>
          <w:rFonts w:asciiTheme="majorBidi" w:hAnsiTheme="majorBidi" w:cstheme="majorBidi"/>
          <w:b/>
          <w:bCs/>
          <w:color w:val="FF0000"/>
          <w:sz w:val="28"/>
          <w:szCs w:val="28"/>
          <w:rtl/>
        </w:rPr>
        <w:t>ريال, وعلى ذلك فإن التكاليف المرتبطة بالمنتج (ج) وال</w:t>
      </w:r>
      <w:r w:rsidRPr="003E11C5">
        <w:rPr>
          <w:rFonts w:asciiTheme="majorBidi" w:hAnsiTheme="majorBidi" w:cstheme="majorBidi"/>
          <w:b/>
          <w:bCs/>
          <w:color w:val="FF0000"/>
          <w:sz w:val="28"/>
          <w:szCs w:val="28"/>
          <w:rtl/>
        </w:rPr>
        <w:t>قابلة للتجنب حالة استبعاده هي:</w:t>
      </w:r>
    </w:p>
    <w:p w:rsidR="00A21BD4" w:rsidRPr="00DB028A" w:rsidRDefault="00A21BD4" w:rsidP="00E94318">
      <w:pPr>
        <w:pStyle w:val="NoSpacing"/>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tl/>
        </w:rPr>
        <w:t xml:space="preserve">(أ) </w:t>
      </w:r>
      <w:r w:rsidRPr="00DB028A">
        <w:rPr>
          <w:rFonts w:asciiTheme="majorBidi" w:eastAsiaTheme="minorHAnsi" w:hAnsiTheme="majorBidi" w:cstheme="majorBidi"/>
          <w:color w:val="000000" w:themeColor="text1"/>
          <w:sz w:val="24"/>
          <w:szCs w:val="24"/>
        </w:rPr>
        <w:t>37500</w:t>
      </w:r>
    </w:p>
    <w:p w:rsidR="00A21BD4" w:rsidRPr="00DB028A" w:rsidRDefault="00A21BD4" w:rsidP="00E94318">
      <w:pPr>
        <w:pStyle w:val="NoSpacing"/>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tl/>
        </w:rPr>
        <w:t xml:space="preserve">(ب) </w:t>
      </w:r>
      <w:r w:rsidRPr="00DB028A">
        <w:rPr>
          <w:rFonts w:asciiTheme="majorBidi" w:eastAsiaTheme="minorHAnsi" w:hAnsiTheme="majorBidi" w:cstheme="majorBidi"/>
          <w:color w:val="000000" w:themeColor="text1"/>
          <w:sz w:val="24"/>
          <w:szCs w:val="24"/>
        </w:rPr>
        <w:t>22700</w:t>
      </w:r>
    </w:p>
    <w:p w:rsidR="00A21BD4" w:rsidRPr="00DB028A" w:rsidRDefault="00A21BD4" w:rsidP="00E94318">
      <w:pPr>
        <w:pStyle w:val="NoSpacing"/>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tl/>
        </w:rPr>
        <w:t xml:space="preserve">(جـ) </w:t>
      </w:r>
      <w:r w:rsidRPr="00DB028A">
        <w:rPr>
          <w:rFonts w:asciiTheme="majorBidi" w:eastAsiaTheme="minorHAnsi" w:hAnsiTheme="majorBidi" w:cstheme="majorBidi"/>
          <w:color w:val="000000" w:themeColor="text1"/>
          <w:sz w:val="24"/>
          <w:szCs w:val="24"/>
        </w:rPr>
        <w:t>15000</w:t>
      </w:r>
    </w:p>
    <w:p w:rsidR="00A21BD4" w:rsidRPr="00DB028A" w:rsidRDefault="00A21BD4" w:rsidP="00E94318">
      <w:pPr>
        <w:pStyle w:val="No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 xml:space="preserve">(د) لا شيء مما سبق </w:t>
      </w:r>
    </w:p>
    <w:p w:rsidR="00187D5C" w:rsidRPr="00DB028A" w:rsidRDefault="00187D5C" w:rsidP="00E94318">
      <w:pPr>
        <w:pStyle w:val="NoSpacing"/>
        <w:rPr>
          <w:rFonts w:asciiTheme="majorBidi" w:eastAsiaTheme="minorHAnsi" w:hAnsiTheme="majorBidi" w:cstheme="majorBidi"/>
          <w:color w:val="000000" w:themeColor="text1"/>
          <w:sz w:val="24"/>
          <w:szCs w:val="24"/>
          <w:rtl/>
        </w:rPr>
      </w:pPr>
    </w:p>
    <w:p w:rsidR="00A21BD4" w:rsidRPr="003E11C5" w:rsidRDefault="006C5346" w:rsidP="00E94318">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11) </w:t>
      </w:r>
      <w:r w:rsidR="00A21BD4" w:rsidRPr="003E11C5">
        <w:rPr>
          <w:rFonts w:asciiTheme="majorBidi" w:hAnsiTheme="majorBidi" w:cstheme="majorBidi"/>
          <w:b/>
          <w:bCs/>
          <w:color w:val="FF0000"/>
          <w:sz w:val="28"/>
          <w:szCs w:val="28"/>
          <w:rtl/>
        </w:rPr>
        <w:t xml:space="preserve">في نفس الفقرة السؤال السابقة مباشرة, اذا اتخذ القرار باستبعاد المنتج (ج) فإن الأثر على الربحية الصافية للشركة هو: </w:t>
      </w:r>
    </w:p>
    <w:p w:rsidR="00A21BD4" w:rsidRPr="00DB028A" w:rsidRDefault="00A21BD4" w:rsidP="00E94318">
      <w:pPr>
        <w:pStyle w:val="No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 xml:space="preserve">(أ) </w:t>
      </w:r>
      <w:r w:rsidRPr="00DB028A">
        <w:rPr>
          <w:rFonts w:asciiTheme="majorBidi" w:eastAsiaTheme="minorHAnsi" w:hAnsiTheme="majorBidi" w:cstheme="majorBidi"/>
          <w:color w:val="000000" w:themeColor="text1"/>
          <w:sz w:val="24"/>
          <w:szCs w:val="24"/>
        </w:rPr>
        <w:t>7500</w:t>
      </w:r>
      <w:r w:rsidRPr="00DB028A">
        <w:rPr>
          <w:rFonts w:asciiTheme="majorBidi" w:eastAsiaTheme="minorHAnsi" w:hAnsiTheme="majorBidi" w:cstheme="majorBidi"/>
          <w:color w:val="000000" w:themeColor="text1"/>
          <w:sz w:val="24"/>
          <w:szCs w:val="24"/>
          <w:rtl/>
        </w:rPr>
        <w:t xml:space="preserve"> ريال تخفيض في الربحية الصافية للشركة </w:t>
      </w:r>
    </w:p>
    <w:p w:rsidR="00A21BD4" w:rsidRPr="00DB028A" w:rsidRDefault="00A21BD4" w:rsidP="00E94318">
      <w:pPr>
        <w:pStyle w:val="No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 xml:space="preserve">(ب) </w:t>
      </w:r>
      <w:r w:rsidRPr="00DB028A">
        <w:rPr>
          <w:rFonts w:asciiTheme="majorBidi" w:eastAsiaTheme="minorHAnsi" w:hAnsiTheme="majorBidi" w:cstheme="majorBidi"/>
          <w:color w:val="000000" w:themeColor="text1"/>
          <w:sz w:val="24"/>
          <w:szCs w:val="24"/>
        </w:rPr>
        <w:t>7500</w:t>
      </w:r>
      <w:r w:rsidRPr="00DB028A">
        <w:rPr>
          <w:rFonts w:asciiTheme="majorBidi" w:eastAsiaTheme="minorHAnsi" w:hAnsiTheme="majorBidi" w:cstheme="majorBidi"/>
          <w:color w:val="000000" w:themeColor="text1"/>
          <w:sz w:val="24"/>
          <w:szCs w:val="24"/>
          <w:rtl/>
        </w:rPr>
        <w:t>ريال زيادة في الربحية الصافية للشركة</w:t>
      </w:r>
    </w:p>
    <w:p w:rsidR="00A21BD4" w:rsidRPr="00DB028A" w:rsidRDefault="00A21BD4" w:rsidP="00E94318">
      <w:pPr>
        <w:pStyle w:val="No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lastRenderedPageBreak/>
        <w:t xml:space="preserve">(جـ) </w:t>
      </w:r>
      <w:r w:rsidRPr="00DB028A">
        <w:rPr>
          <w:rFonts w:asciiTheme="majorBidi" w:eastAsiaTheme="minorHAnsi" w:hAnsiTheme="majorBidi" w:cstheme="majorBidi"/>
          <w:color w:val="000000" w:themeColor="text1"/>
          <w:sz w:val="24"/>
          <w:szCs w:val="24"/>
        </w:rPr>
        <w:t>67500</w:t>
      </w:r>
      <w:r w:rsidRPr="00DB028A">
        <w:rPr>
          <w:rFonts w:asciiTheme="majorBidi" w:eastAsiaTheme="minorHAnsi" w:hAnsiTheme="majorBidi" w:cstheme="majorBidi"/>
          <w:color w:val="000000" w:themeColor="text1"/>
          <w:sz w:val="24"/>
          <w:szCs w:val="24"/>
          <w:rtl/>
        </w:rPr>
        <w:t xml:space="preserve"> ريال تخفيض في الربحية الصافية للشركة</w:t>
      </w:r>
    </w:p>
    <w:p w:rsidR="00A21BD4" w:rsidRPr="00DB028A" w:rsidRDefault="00A21BD4" w:rsidP="00E94318">
      <w:pPr>
        <w:pStyle w:val="NoSpacing"/>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 xml:space="preserve">(د) </w:t>
      </w:r>
      <w:r w:rsidRPr="00DB028A">
        <w:rPr>
          <w:rFonts w:asciiTheme="majorBidi" w:eastAsiaTheme="minorHAnsi" w:hAnsiTheme="majorBidi" w:cstheme="majorBidi"/>
          <w:color w:val="000000" w:themeColor="text1"/>
          <w:sz w:val="24"/>
          <w:szCs w:val="24"/>
        </w:rPr>
        <w:t>67500</w:t>
      </w:r>
      <w:r w:rsidRPr="00DB028A">
        <w:rPr>
          <w:rFonts w:asciiTheme="majorBidi" w:eastAsiaTheme="minorHAnsi" w:hAnsiTheme="majorBidi" w:cstheme="majorBidi"/>
          <w:color w:val="000000" w:themeColor="text1"/>
          <w:sz w:val="24"/>
          <w:szCs w:val="24"/>
          <w:rtl/>
        </w:rPr>
        <w:t xml:space="preserve"> ريال تخفيض في الربحية الصافية للشركة  </w:t>
      </w:r>
    </w:p>
    <w:p w:rsidR="00F83605" w:rsidRPr="00DB028A" w:rsidRDefault="00F83605" w:rsidP="006D43ED">
      <w:pPr>
        <w:rPr>
          <w:rFonts w:asciiTheme="majorBidi" w:hAnsiTheme="majorBidi" w:cstheme="majorBidi"/>
          <w:color w:val="000000" w:themeColor="text1"/>
          <w:sz w:val="24"/>
          <w:szCs w:val="24"/>
          <w:rtl/>
        </w:rPr>
      </w:pPr>
    </w:p>
    <w:p w:rsidR="00171626" w:rsidRPr="003E11C5" w:rsidRDefault="00171626" w:rsidP="0017162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التكاليف المرتبطة بالقرار والمؤثرة فيه تسمى ب :</w:t>
      </w:r>
    </w:p>
    <w:p w:rsidR="00171626" w:rsidRPr="00DB028A" w:rsidRDefault="00171626" w:rsidP="00AE087A">
      <w:pPr>
        <w:numPr>
          <w:ilvl w:val="0"/>
          <w:numId w:val="8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التكاليف المتغيرة</w:t>
      </w:r>
    </w:p>
    <w:p w:rsidR="00171626" w:rsidRPr="00DB028A" w:rsidRDefault="00171626" w:rsidP="00AE087A">
      <w:pPr>
        <w:numPr>
          <w:ilvl w:val="0"/>
          <w:numId w:val="8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التكاليف الملائمة</w:t>
      </w:r>
    </w:p>
    <w:p w:rsidR="00171626" w:rsidRPr="00DB028A" w:rsidRDefault="00171626" w:rsidP="00AE087A">
      <w:pPr>
        <w:numPr>
          <w:ilvl w:val="0"/>
          <w:numId w:val="8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التكاليف الثابتة</w:t>
      </w:r>
    </w:p>
    <w:p w:rsidR="00171626" w:rsidRPr="00DB028A" w:rsidRDefault="00171626" w:rsidP="00AE087A">
      <w:pPr>
        <w:numPr>
          <w:ilvl w:val="0"/>
          <w:numId w:val="8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التكاليف التفاضلية</w:t>
      </w:r>
    </w:p>
    <w:p w:rsidR="00171626" w:rsidRPr="00DB028A" w:rsidRDefault="00171626" w:rsidP="00171626">
      <w:pPr>
        <w:jc w:val="both"/>
        <w:rPr>
          <w:rFonts w:asciiTheme="majorBidi" w:eastAsiaTheme="minorHAnsi" w:hAnsiTheme="majorBidi" w:cstheme="majorBidi"/>
          <w:color w:val="000000" w:themeColor="text1"/>
          <w:rtl/>
        </w:rPr>
      </w:pPr>
    </w:p>
    <w:p w:rsidR="00171626" w:rsidRPr="003E11C5" w:rsidRDefault="00171626" w:rsidP="00171626">
      <w:pPr>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-احدى الشركات تنتج وتبيع ثلاثة منتجات (س ، ص ، ع ) يبلغ صافي الربح الحالي للشركة 100,000 ريال ، وتفكر إدارة الشركة في استبعاد المنتج( ص ) بسبب تحقيقه خسائر، وكانت بيانات المنتج (ص) هي : إيرادات المبيعات 40,000 ريال ، التكاليف المتغيرة 25,000 ريال ، التكاليف الثابتة 10,000 ريال 30 % منها تكلفة موزعة ، وعلى ذلك فإن التكاليف المرتبطة بالمنتج (ص ) والقابلة للتجنب حالة استبعاده هي :</w:t>
      </w:r>
    </w:p>
    <w:p w:rsidR="00171626" w:rsidRPr="00DB028A" w:rsidRDefault="00171626" w:rsidP="00AE087A">
      <w:pPr>
        <w:numPr>
          <w:ilvl w:val="0"/>
          <w:numId w:val="83"/>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28,000 ريال</w:t>
      </w:r>
    </w:p>
    <w:p w:rsidR="00171626" w:rsidRPr="00DB028A" w:rsidRDefault="00171626" w:rsidP="00AE087A">
      <w:pPr>
        <w:numPr>
          <w:ilvl w:val="0"/>
          <w:numId w:val="83"/>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32,000 ريال</w:t>
      </w:r>
    </w:p>
    <w:p w:rsidR="00171626" w:rsidRPr="00DB028A" w:rsidRDefault="00171626" w:rsidP="00AE087A">
      <w:pPr>
        <w:numPr>
          <w:ilvl w:val="0"/>
          <w:numId w:val="83"/>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25,000 ريال</w:t>
      </w:r>
    </w:p>
    <w:p w:rsidR="00171626" w:rsidRPr="00DB028A" w:rsidRDefault="00171626" w:rsidP="00AE087A">
      <w:pPr>
        <w:numPr>
          <w:ilvl w:val="0"/>
          <w:numId w:val="83"/>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 xml:space="preserve">لا شيء من ما سبق </w:t>
      </w:r>
    </w:p>
    <w:p w:rsidR="00171626" w:rsidRPr="00DB028A" w:rsidRDefault="00171626" w:rsidP="00171626">
      <w:pPr>
        <w:rPr>
          <w:rFonts w:asciiTheme="majorBidi" w:eastAsiaTheme="minorHAnsi" w:hAnsiTheme="majorBidi" w:cstheme="majorBidi"/>
          <w:color w:val="000000" w:themeColor="text1"/>
          <w:rtl/>
        </w:rPr>
      </w:pPr>
    </w:p>
    <w:p w:rsidR="00171626" w:rsidRPr="003E11C5" w:rsidRDefault="00171626" w:rsidP="003907A8">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-في نفس فقرة السؤال السابقة مباشرة ، اذا اتخذ القرار باستبعاد المنتج ص  فإن الأثر على الربحية للشركة هو :</w:t>
      </w:r>
    </w:p>
    <w:p w:rsidR="00171626" w:rsidRPr="00DB028A" w:rsidRDefault="00171626" w:rsidP="00AE087A">
      <w:pPr>
        <w:numPr>
          <w:ilvl w:val="0"/>
          <w:numId w:val="84"/>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8,000 ريال تخفيض في الربحية الصافية للشركة</w:t>
      </w:r>
    </w:p>
    <w:p w:rsidR="00171626" w:rsidRPr="00DB028A" w:rsidRDefault="00171626" w:rsidP="00AE087A">
      <w:pPr>
        <w:numPr>
          <w:ilvl w:val="0"/>
          <w:numId w:val="84"/>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15,000 تخفيض في الربحية الصافية للشركة</w:t>
      </w:r>
    </w:p>
    <w:p w:rsidR="00171626" w:rsidRPr="00DB028A" w:rsidRDefault="00171626" w:rsidP="00AE087A">
      <w:pPr>
        <w:numPr>
          <w:ilvl w:val="0"/>
          <w:numId w:val="84"/>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12,000 تخفيض في الربحية الصافية للشركة</w:t>
      </w:r>
    </w:p>
    <w:p w:rsidR="00171626" w:rsidRPr="00DB028A" w:rsidRDefault="00171626" w:rsidP="00AE087A">
      <w:pPr>
        <w:numPr>
          <w:ilvl w:val="0"/>
          <w:numId w:val="84"/>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لا شيء من ما سبق</w:t>
      </w:r>
    </w:p>
    <w:p w:rsidR="00171626" w:rsidRPr="003E11C5" w:rsidRDefault="00171626" w:rsidP="00171626">
      <w:pPr>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تفكر الشركة "العربية" في إضافة منتج (ط) الى تشكيلة المنتجات القائمة حاليا، عدد الوحدات المتوقع انتاجها وبيعها منه 5,000 وحدة ، سعر البيع للوحدة 10 ريال ، التكلفة الإنتاجية المباشرة للوحدة 3 ريال ، التكلفة الإنتاجية غير المباشرة المتغيرة للوحدة 2 ريال ، مصروفات إنتاجية ثابتة نتيجة تشغيل المصنع إضافيا 2.5 ريال للوحدة ، مصروفات إنتاجية ثابتة مخصصة للوحدة 1.5 ريال ، وعلى ذلك فإن التكلفة التفاضلية الملائمة لتصنيع الوحدة من المنتج (ط) هي </w:t>
      </w:r>
    </w:p>
    <w:p w:rsidR="00171626" w:rsidRPr="00DB028A" w:rsidRDefault="00171626" w:rsidP="00AE087A">
      <w:pPr>
        <w:numPr>
          <w:ilvl w:val="0"/>
          <w:numId w:val="85"/>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2 ريال</w:t>
      </w:r>
    </w:p>
    <w:p w:rsidR="00171626" w:rsidRPr="00DB028A" w:rsidRDefault="00171626" w:rsidP="00AE087A">
      <w:pPr>
        <w:numPr>
          <w:ilvl w:val="0"/>
          <w:numId w:val="85"/>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7.5 ريال</w:t>
      </w:r>
    </w:p>
    <w:p w:rsidR="00171626" w:rsidRPr="00DB028A" w:rsidRDefault="00171626" w:rsidP="00AE087A">
      <w:pPr>
        <w:numPr>
          <w:ilvl w:val="0"/>
          <w:numId w:val="85"/>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5 ريال</w:t>
      </w:r>
    </w:p>
    <w:p w:rsidR="00171626" w:rsidRPr="00DB028A" w:rsidRDefault="00171626" w:rsidP="00AE087A">
      <w:pPr>
        <w:numPr>
          <w:ilvl w:val="0"/>
          <w:numId w:val="85"/>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 xml:space="preserve">لا شيء من ما سبق </w:t>
      </w:r>
    </w:p>
    <w:p w:rsidR="00171626" w:rsidRPr="00DB028A" w:rsidRDefault="00171626" w:rsidP="00171626">
      <w:pPr>
        <w:rPr>
          <w:rFonts w:asciiTheme="majorBidi" w:eastAsiaTheme="minorHAnsi" w:hAnsiTheme="majorBidi" w:cstheme="majorBidi"/>
          <w:color w:val="000000" w:themeColor="text1"/>
          <w:rtl/>
        </w:rPr>
      </w:pPr>
    </w:p>
    <w:p w:rsidR="00171626" w:rsidRPr="003E11C5" w:rsidRDefault="00171626" w:rsidP="00171626">
      <w:pPr>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-في نفس فقرة السؤال السابقة مباشرة ، اذا اتخذ قرار بتصنيع المنتج الجديد (ط) فان الأثر على الربحية الصافية للشركةهو :</w:t>
      </w:r>
    </w:p>
    <w:p w:rsidR="00171626" w:rsidRPr="00DB028A" w:rsidRDefault="00171626" w:rsidP="00AE087A">
      <w:pPr>
        <w:numPr>
          <w:ilvl w:val="0"/>
          <w:numId w:val="86"/>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12,500 ريال زيادة في الربحية الصافية للشركة</w:t>
      </w:r>
    </w:p>
    <w:p w:rsidR="00171626" w:rsidRPr="00DB028A" w:rsidRDefault="00171626" w:rsidP="00AE087A">
      <w:pPr>
        <w:numPr>
          <w:ilvl w:val="0"/>
          <w:numId w:val="86"/>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lastRenderedPageBreak/>
        <w:t>12,500 ريال تخفيض في الربحية الصافية للشركة</w:t>
      </w:r>
    </w:p>
    <w:p w:rsidR="00171626" w:rsidRPr="00DB028A" w:rsidRDefault="00171626" w:rsidP="00AE087A">
      <w:pPr>
        <w:numPr>
          <w:ilvl w:val="0"/>
          <w:numId w:val="86"/>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5,000 زيادة في الربحية الصافية للشركة</w:t>
      </w:r>
    </w:p>
    <w:p w:rsidR="00171626" w:rsidRPr="00DB028A" w:rsidRDefault="00171626" w:rsidP="00AE087A">
      <w:pPr>
        <w:numPr>
          <w:ilvl w:val="0"/>
          <w:numId w:val="86"/>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 xml:space="preserve">لا شيء من ما سبق </w:t>
      </w:r>
    </w:p>
    <w:p w:rsidR="00E94318" w:rsidRPr="00DB028A" w:rsidRDefault="00E94318" w:rsidP="006D43ED">
      <w:pPr>
        <w:rPr>
          <w:rFonts w:asciiTheme="majorBidi" w:hAnsiTheme="majorBidi" w:cstheme="majorBidi"/>
          <w:color w:val="000000" w:themeColor="text1"/>
          <w:sz w:val="24"/>
          <w:szCs w:val="24"/>
          <w:rtl/>
        </w:rPr>
      </w:pPr>
    </w:p>
    <w:p w:rsidR="002529EC" w:rsidRPr="003E11C5" w:rsidRDefault="002529EC" w:rsidP="002529EC">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يقصد بهامش الربحية :- </w:t>
      </w:r>
    </w:p>
    <w:p w:rsidR="002529EC" w:rsidRPr="00DB028A" w:rsidRDefault="002529EC" w:rsidP="00AE087A">
      <w:pPr>
        <w:numPr>
          <w:ilvl w:val="0"/>
          <w:numId w:val="87"/>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 xml:space="preserve">الفرق بين ايراد المبيعات والتكاليف المتغيرة </w:t>
      </w:r>
    </w:p>
    <w:p w:rsidR="002529EC" w:rsidRPr="00DB028A" w:rsidRDefault="002529EC" w:rsidP="00AE087A">
      <w:pPr>
        <w:numPr>
          <w:ilvl w:val="0"/>
          <w:numId w:val="87"/>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 xml:space="preserve">الفرق بين ايراد المبيعات والتكاليف الثابتة </w:t>
      </w:r>
    </w:p>
    <w:p w:rsidR="002529EC" w:rsidRPr="00DB028A" w:rsidRDefault="002529EC" w:rsidP="00AE087A">
      <w:pPr>
        <w:numPr>
          <w:ilvl w:val="0"/>
          <w:numId w:val="87"/>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 xml:space="preserve">الفرق بين ايراد المبيعات والتكاليف الثابتة والمتغيرة </w:t>
      </w:r>
    </w:p>
    <w:p w:rsidR="002529EC" w:rsidRPr="00DB028A" w:rsidRDefault="002529EC" w:rsidP="00AE087A">
      <w:pPr>
        <w:numPr>
          <w:ilvl w:val="0"/>
          <w:numId w:val="87"/>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 xml:space="preserve">لاشئ مما سبق </w:t>
      </w:r>
    </w:p>
    <w:p w:rsidR="00E94318" w:rsidRPr="00DB028A" w:rsidRDefault="00E94318" w:rsidP="006D43ED">
      <w:pPr>
        <w:rPr>
          <w:rFonts w:asciiTheme="majorBidi" w:hAnsiTheme="majorBidi" w:cstheme="majorBidi"/>
          <w:color w:val="000000" w:themeColor="text1"/>
          <w:sz w:val="24"/>
          <w:szCs w:val="24"/>
          <w:rtl/>
        </w:rPr>
      </w:pPr>
    </w:p>
    <w:p w:rsidR="0084077D" w:rsidRPr="003E11C5" w:rsidRDefault="0084077D" w:rsidP="00BC5EBF">
      <w:pPr>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لدى شركة "جدة" ثلاث منتجات (أ-ب-ج)يبلغ صافي الربح الحالي للشركة ١٥٠٠٠٠ريال، يقترح مدير المبيعات بالشركة استبعاد المنتج (أ) بسبب تحقيقه خسائر.وكانت بيانات المنتج (أ) هي :ايرادات المبيعات ١٤٠٠٠٠ريال ، والتكاليف المباشرة٦٥٠٠٠ريال،التكاليف غير المباشرة المتغيرة ٣٥٠٠٠ريال، التكاليف الثابتة٤٠٠٠٠ريال (٧٥٪منها تكلفة خاصة).وعلى ذلك فان التكاليف المرتبطة بالمنتج(أ) والقابلة للتجنب حالك استبعاده هي :</w:t>
      </w:r>
    </w:p>
    <w:p w:rsidR="0084077D" w:rsidRPr="00DB028A" w:rsidRDefault="0084077D" w:rsidP="00AE087A">
      <w:pPr>
        <w:pStyle w:val="ListParagraph"/>
        <w:numPr>
          <w:ilvl w:val="0"/>
          <w:numId w:val="150"/>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١٠٠٠٠٠</w:t>
      </w:r>
    </w:p>
    <w:p w:rsidR="0084077D" w:rsidRPr="00DB028A" w:rsidRDefault="0084077D" w:rsidP="00AE087A">
      <w:pPr>
        <w:pStyle w:val="ListParagraph"/>
        <w:numPr>
          <w:ilvl w:val="0"/>
          <w:numId w:val="150"/>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١١٠٠٠٠</w:t>
      </w:r>
    </w:p>
    <w:p w:rsidR="0084077D" w:rsidRPr="00DB028A" w:rsidRDefault="0084077D" w:rsidP="00AE087A">
      <w:pPr>
        <w:pStyle w:val="ListParagraph"/>
        <w:numPr>
          <w:ilvl w:val="0"/>
          <w:numId w:val="150"/>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١٣٠٠٠٠</w:t>
      </w:r>
    </w:p>
    <w:p w:rsidR="0084077D" w:rsidRPr="00DB028A" w:rsidRDefault="0084077D" w:rsidP="00AE087A">
      <w:pPr>
        <w:pStyle w:val="ListParagraph"/>
        <w:numPr>
          <w:ilvl w:val="0"/>
          <w:numId w:val="150"/>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١٤٠٠٠٠</w:t>
      </w:r>
    </w:p>
    <w:p w:rsidR="0084077D" w:rsidRPr="00DB028A" w:rsidRDefault="0084077D" w:rsidP="0084077D">
      <w:pPr>
        <w:rPr>
          <w:rFonts w:asciiTheme="majorBidi" w:hAnsiTheme="majorBidi" w:cstheme="majorBidi"/>
          <w:color w:val="000000" w:themeColor="text1"/>
          <w:sz w:val="24"/>
          <w:szCs w:val="24"/>
          <w:rtl/>
        </w:rPr>
      </w:pPr>
    </w:p>
    <w:p w:rsidR="0084077D" w:rsidRPr="003E11C5" w:rsidRDefault="0084077D" w:rsidP="00BC5EBF">
      <w:pPr>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باستخدام نفس بيانات فقرة السؤال السابقة مباشرة، بفرض اتخاذ قرار باستبعاد المنتج(أ)فان صافي الربح المتوقع للشركة بعد الاستبعاد يكون:</w:t>
      </w:r>
    </w:p>
    <w:p w:rsidR="0084077D" w:rsidRPr="00DB028A" w:rsidRDefault="0084077D" w:rsidP="00AE087A">
      <w:pPr>
        <w:pStyle w:val="ListParagraph"/>
        <w:numPr>
          <w:ilvl w:val="0"/>
          <w:numId w:val="151"/>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١٢٠٠٠٠ريال.</w:t>
      </w:r>
    </w:p>
    <w:p w:rsidR="0084077D" w:rsidRPr="00DB028A" w:rsidRDefault="0084077D" w:rsidP="00AE087A">
      <w:pPr>
        <w:pStyle w:val="ListParagraph"/>
        <w:numPr>
          <w:ilvl w:val="0"/>
          <w:numId w:val="151"/>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١٨٠٠٠٠ريال.</w:t>
      </w:r>
      <w:r w:rsidR="00FA5BF5" w:rsidRPr="00DB028A">
        <w:rPr>
          <w:rFonts w:asciiTheme="majorBidi" w:eastAsiaTheme="minorHAnsi" w:hAnsiTheme="majorBidi" w:cstheme="majorBidi"/>
          <w:noProof/>
          <w:color w:val="000000" w:themeColor="text1"/>
          <w:rtl/>
        </w:rPr>
        <w:t xml:space="preserve"> </w:t>
      </w:r>
    </w:p>
    <w:p w:rsidR="0084077D" w:rsidRPr="00DB028A" w:rsidRDefault="0084077D" w:rsidP="00AE087A">
      <w:pPr>
        <w:pStyle w:val="ListParagraph"/>
        <w:numPr>
          <w:ilvl w:val="0"/>
          <w:numId w:val="151"/>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١٤٠٠٠٠ريال.</w:t>
      </w:r>
    </w:p>
    <w:p w:rsidR="0084077D" w:rsidRPr="00DB028A" w:rsidRDefault="0084077D" w:rsidP="00AE087A">
      <w:pPr>
        <w:pStyle w:val="ListParagraph"/>
        <w:numPr>
          <w:ilvl w:val="0"/>
          <w:numId w:val="151"/>
        </w:num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١٦٠٠٠٠ريال.</w:t>
      </w:r>
    </w:p>
    <w:p w:rsidR="000E42FF" w:rsidRDefault="000E42FF">
      <w:pPr>
        <w:bidi w:val="0"/>
        <w:spacing w:after="0" w:line="240" w:lineRule="auto"/>
        <w:rPr>
          <w:rFonts w:asciiTheme="majorBidi" w:hAnsiTheme="majorBidi" w:cstheme="majorBidi"/>
          <w:color w:val="000000" w:themeColor="text1"/>
          <w:sz w:val="36"/>
          <w:szCs w:val="36"/>
          <w:rtl/>
        </w:rPr>
      </w:pPr>
      <w:r>
        <w:rPr>
          <w:rFonts w:asciiTheme="majorBidi" w:hAnsiTheme="majorBidi" w:cstheme="majorBidi"/>
          <w:color w:val="000000" w:themeColor="text1"/>
          <w:sz w:val="36"/>
          <w:szCs w:val="36"/>
          <w:rtl/>
        </w:rPr>
        <w:br w:type="page"/>
      </w:r>
    </w:p>
    <w:p w:rsidR="00F83605" w:rsidRPr="00DB028A" w:rsidRDefault="00F83605" w:rsidP="006C5346">
      <w:pPr>
        <w:jc w:val="center"/>
        <w:rPr>
          <w:rFonts w:asciiTheme="majorBidi" w:hAnsiTheme="majorBidi" w:cstheme="majorBidi"/>
          <w:color w:val="000000" w:themeColor="text1"/>
          <w:sz w:val="28"/>
          <w:szCs w:val="28"/>
          <w:rtl/>
        </w:rPr>
      </w:pPr>
      <w:r w:rsidRPr="00DB028A">
        <w:rPr>
          <w:rFonts w:asciiTheme="majorBidi" w:hAnsiTheme="majorBidi" w:cstheme="majorBidi"/>
          <w:color w:val="000000" w:themeColor="text1"/>
          <w:sz w:val="36"/>
          <w:szCs w:val="36"/>
          <w:rtl/>
        </w:rPr>
        <w:lastRenderedPageBreak/>
        <w:t xml:space="preserve"> المحاضرة الثانية عشر</w:t>
      </w:r>
    </w:p>
    <w:p w:rsidR="00187D5C" w:rsidRPr="003E11C5" w:rsidRDefault="006C5346" w:rsidP="00A423F5">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1</w:t>
      </w:r>
      <w:r w:rsidR="00187D5C" w:rsidRPr="003E11C5">
        <w:rPr>
          <w:rFonts w:asciiTheme="majorBidi" w:hAnsiTheme="majorBidi" w:cstheme="majorBidi"/>
          <w:b/>
          <w:bCs/>
          <w:color w:val="FF0000"/>
          <w:sz w:val="28"/>
          <w:szCs w:val="28"/>
          <w:rtl/>
        </w:rPr>
        <w:t>) شركة الاحساء تنتج المنتجين (أ، ب) في نهاية المرحلة الاولى ،ويمكن استمرار التشغيل عليهما بعد نقطة الانفصال ولا يستلزم ذلك تجهيزات انتاجية خاصة . وقد توافرت البيانات الاتية :</w:t>
      </w:r>
    </w:p>
    <w:tbl>
      <w:tblPr>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893"/>
        <w:gridCol w:w="1568"/>
        <w:gridCol w:w="2664"/>
        <w:gridCol w:w="2602"/>
        <w:gridCol w:w="1939"/>
      </w:tblGrid>
      <w:tr w:rsidR="00336821" w:rsidRPr="00DB028A" w:rsidTr="004838E2">
        <w:tc>
          <w:tcPr>
            <w:tcW w:w="935" w:type="dxa"/>
            <w:shd w:val="clear" w:color="auto" w:fill="auto"/>
            <w:hideMark/>
          </w:tcPr>
          <w:p w:rsidR="00187D5C" w:rsidRPr="00DB028A" w:rsidRDefault="00187D5C" w:rsidP="004838E2">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المنتج</w:t>
            </w:r>
          </w:p>
        </w:tc>
        <w:tc>
          <w:tcPr>
            <w:tcW w:w="1701" w:type="dxa"/>
            <w:shd w:val="clear" w:color="auto" w:fill="auto"/>
            <w:hideMark/>
          </w:tcPr>
          <w:p w:rsidR="00187D5C" w:rsidRPr="00DB028A" w:rsidRDefault="00A423F5" w:rsidP="00A423F5">
            <w:pPr>
              <w:tabs>
                <w:tab w:val="center" w:pos="676"/>
              </w:tabs>
              <w:spacing w:after="0" w:line="240"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tl/>
              </w:rPr>
              <w:tab/>
            </w:r>
            <w:r w:rsidR="00187D5C" w:rsidRPr="00DB028A">
              <w:rPr>
                <w:rFonts w:asciiTheme="majorBidi" w:hAnsiTheme="majorBidi" w:cstheme="majorBidi"/>
                <w:color w:val="000000" w:themeColor="text1"/>
                <w:sz w:val="24"/>
                <w:szCs w:val="24"/>
                <w:rtl/>
              </w:rPr>
              <w:t>كمية الانتاج</w:t>
            </w:r>
          </w:p>
        </w:tc>
        <w:tc>
          <w:tcPr>
            <w:tcW w:w="2976" w:type="dxa"/>
            <w:shd w:val="clear" w:color="auto" w:fill="auto"/>
            <w:hideMark/>
          </w:tcPr>
          <w:p w:rsidR="00187D5C" w:rsidRPr="00DB028A" w:rsidRDefault="00187D5C" w:rsidP="004838E2">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سعر البيع عند نقطة الانفصال</w:t>
            </w:r>
          </w:p>
        </w:tc>
        <w:tc>
          <w:tcPr>
            <w:tcW w:w="2933" w:type="dxa"/>
            <w:shd w:val="clear" w:color="auto" w:fill="auto"/>
            <w:hideMark/>
          </w:tcPr>
          <w:p w:rsidR="00187D5C" w:rsidRPr="00DB028A" w:rsidRDefault="00187D5C" w:rsidP="004838E2">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سعر البيع عند تشغيل اضافي</w:t>
            </w:r>
          </w:p>
        </w:tc>
        <w:tc>
          <w:tcPr>
            <w:tcW w:w="2137" w:type="dxa"/>
            <w:shd w:val="clear" w:color="auto" w:fill="auto"/>
            <w:hideMark/>
          </w:tcPr>
          <w:p w:rsidR="00187D5C" w:rsidRPr="00DB028A" w:rsidRDefault="00187D5C" w:rsidP="004838E2">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تكاليف تشغيل اضافي</w:t>
            </w:r>
          </w:p>
        </w:tc>
      </w:tr>
      <w:tr w:rsidR="00336821" w:rsidRPr="00DB028A" w:rsidTr="004838E2">
        <w:tc>
          <w:tcPr>
            <w:tcW w:w="935" w:type="dxa"/>
            <w:shd w:val="clear" w:color="auto" w:fill="auto"/>
            <w:hideMark/>
          </w:tcPr>
          <w:p w:rsidR="00187D5C" w:rsidRPr="00DB028A" w:rsidRDefault="00187D5C" w:rsidP="004838E2">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أ</w:t>
            </w:r>
          </w:p>
        </w:tc>
        <w:tc>
          <w:tcPr>
            <w:tcW w:w="1701" w:type="dxa"/>
            <w:shd w:val="clear" w:color="auto" w:fill="auto"/>
            <w:hideMark/>
          </w:tcPr>
          <w:p w:rsidR="00187D5C" w:rsidRPr="00DB028A" w:rsidRDefault="00187D5C" w:rsidP="004838E2">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10000 وحدة</w:t>
            </w:r>
          </w:p>
        </w:tc>
        <w:tc>
          <w:tcPr>
            <w:tcW w:w="2976" w:type="dxa"/>
            <w:shd w:val="clear" w:color="auto" w:fill="auto"/>
            <w:hideMark/>
          </w:tcPr>
          <w:p w:rsidR="00187D5C" w:rsidRPr="00DB028A" w:rsidRDefault="00187D5C" w:rsidP="004838E2">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5</w:t>
            </w:r>
          </w:p>
        </w:tc>
        <w:tc>
          <w:tcPr>
            <w:tcW w:w="2933" w:type="dxa"/>
            <w:shd w:val="clear" w:color="auto" w:fill="auto"/>
            <w:hideMark/>
          </w:tcPr>
          <w:p w:rsidR="00187D5C" w:rsidRPr="00DB028A" w:rsidRDefault="00187D5C" w:rsidP="004838E2">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9</w:t>
            </w:r>
          </w:p>
        </w:tc>
        <w:tc>
          <w:tcPr>
            <w:tcW w:w="2137" w:type="dxa"/>
            <w:shd w:val="clear" w:color="auto" w:fill="auto"/>
            <w:hideMark/>
          </w:tcPr>
          <w:p w:rsidR="00187D5C" w:rsidRPr="00DB028A" w:rsidRDefault="00187D5C" w:rsidP="004838E2">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50000</w:t>
            </w:r>
          </w:p>
        </w:tc>
      </w:tr>
      <w:tr w:rsidR="00336821" w:rsidRPr="00DB028A" w:rsidTr="004838E2">
        <w:tc>
          <w:tcPr>
            <w:tcW w:w="935" w:type="dxa"/>
            <w:shd w:val="clear" w:color="auto" w:fill="auto"/>
            <w:hideMark/>
          </w:tcPr>
          <w:p w:rsidR="00187D5C" w:rsidRPr="00DB028A" w:rsidRDefault="00187D5C" w:rsidP="004838E2">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ب</w:t>
            </w:r>
          </w:p>
        </w:tc>
        <w:tc>
          <w:tcPr>
            <w:tcW w:w="1701" w:type="dxa"/>
            <w:shd w:val="clear" w:color="auto" w:fill="auto"/>
            <w:hideMark/>
          </w:tcPr>
          <w:p w:rsidR="00187D5C" w:rsidRPr="00DB028A" w:rsidRDefault="00187D5C" w:rsidP="004838E2">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15000 وحدة</w:t>
            </w:r>
          </w:p>
        </w:tc>
        <w:tc>
          <w:tcPr>
            <w:tcW w:w="2976" w:type="dxa"/>
            <w:shd w:val="clear" w:color="auto" w:fill="auto"/>
            <w:hideMark/>
          </w:tcPr>
          <w:p w:rsidR="00187D5C" w:rsidRPr="00DB028A" w:rsidRDefault="00187D5C" w:rsidP="004838E2">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6</w:t>
            </w:r>
          </w:p>
        </w:tc>
        <w:tc>
          <w:tcPr>
            <w:tcW w:w="2933" w:type="dxa"/>
            <w:shd w:val="clear" w:color="auto" w:fill="auto"/>
            <w:hideMark/>
          </w:tcPr>
          <w:p w:rsidR="00187D5C" w:rsidRPr="00DB028A" w:rsidRDefault="00187D5C" w:rsidP="004838E2">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13</w:t>
            </w:r>
          </w:p>
        </w:tc>
        <w:tc>
          <w:tcPr>
            <w:tcW w:w="2137" w:type="dxa"/>
            <w:shd w:val="clear" w:color="auto" w:fill="auto"/>
            <w:hideMark/>
          </w:tcPr>
          <w:p w:rsidR="00187D5C" w:rsidRPr="00DB028A" w:rsidRDefault="00187D5C" w:rsidP="004838E2">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80000</w:t>
            </w:r>
          </w:p>
        </w:tc>
      </w:tr>
    </w:tbl>
    <w:p w:rsidR="00187D5C" w:rsidRPr="003E11C5" w:rsidRDefault="00187D5C" w:rsidP="00187D5C">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بلغت التكاليف المشتركة 30000 ريال .على ذلك اذا تقرر التشغيل الاضافي للمنتج (أ)فان الاثر على الربحية الصافية للشركة هو :</w:t>
      </w:r>
    </w:p>
    <w:p w:rsidR="00187D5C" w:rsidRPr="00DB028A" w:rsidRDefault="00187D5C" w:rsidP="00187D5C">
      <w:pPr>
        <w:numPr>
          <w:ilvl w:val="0"/>
          <w:numId w:val="41"/>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10000 ريال تخفيض في الربحية الصافية للشركة</w:t>
      </w:r>
    </w:p>
    <w:p w:rsidR="00187D5C" w:rsidRPr="00DB028A" w:rsidRDefault="00187D5C" w:rsidP="00187D5C">
      <w:pPr>
        <w:numPr>
          <w:ilvl w:val="0"/>
          <w:numId w:val="41"/>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10000 ريال زيادة في الربحية الصافية للشركة</w:t>
      </w:r>
    </w:p>
    <w:p w:rsidR="00187D5C" w:rsidRPr="00DB028A" w:rsidRDefault="00187D5C" w:rsidP="00187D5C">
      <w:pPr>
        <w:numPr>
          <w:ilvl w:val="0"/>
          <w:numId w:val="41"/>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25000 ريال تخفيض في الربحية الصافية للشركة</w:t>
      </w:r>
    </w:p>
    <w:p w:rsidR="00187D5C" w:rsidRPr="00DB028A" w:rsidRDefault="00187D5C" w:rsidP="00187D5C">
      <w:pPr>
        <w:numPr>
          <w:ilvl w:val="0"/>
          <w:numId w:val="41"/>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25000 ريال زيادة في الربحية الصافية للشركة </w:t>
      </w:r>
    </w:p>
    <w:p w:rsidR="006C5346" w:rsidRPr="00DB028A" w:rsidRDefault="006C5346" w:rsidP="006C5346">
      <w:pPr>
        <w:spacing w:after="0" w:line="240" w:lineRule="auto"/>
        <w:contextualSpacing/>
        <w:rPr>
          <w:rFonts w:asciiTheme="majorBidi" w:hAnsiTheme="majorBidi" w:cstheme="majorBidi"/>
          <w:color w:val="000000" w:themeColor="text1"/>
          <w:sz w:val="24"/>
          <w:szCs w:val="24"/>
          <w:rtl/>
        </w:rPr>
      </w:pPr>
    </w:p>
    <w:p w:rsidR="006C5346" w:rsidRPr="00DB028A" w:rsidRDefault="006C5346" w:rsidP="006C5346">
      <w:pPr>
        <w:spacing w:after="0" w:line="240" w:lineRule="auto"/>
        <w:contextualSpacing/>
        <w:rPr>
          <w:rFonts w:asciiTheme="majorBidi" w:hAnsiTheme="majorBidi" w:cstheme="majorBidi"/>
          <w:color w:val="000000" w:themeColor="text1"/>
          <w:sz w:val="24"/>
          <w:szCs w:val="24"/>
        </w:rPr>
      </w:pPr>
    </w:p>
    <w:p w:rsidR="00187D5C" w:rsidRPr="00DB028A" w:rsidRDefault="00187D5C" w:rsidP="00187D5C">
      <w:pPr>
        <w:spacing w:after="0" w:line="240" w:lineRule="auto"/>
        <w:ind w:left="360"/>
        <w:contextualSpacing/>
        <w:rPr>
          <w:rFonts w:asciiTheme="majorBidi" w:hAnsiTheme="majorBidi" w:cstheme="majorBidi"/>
          <w:color w:val="000000" w:themeColor="text1"/>
          <w:sz w:val="24"/>
          <w:szCs w:val="24"/>
        </w:rPr>
      </w:pPr>
    </w:p>
    <w:p w:rsidR="00187D5C" w:rsidRPr="003E11C5" w:rsidRDefault="00234ECA" w:rsidP="00187D5C">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2</w:t>
      </w:r>
      <w:r w:rsidR="00187D5C" w:rsidRPr="003E11C5">
        <w:rPr>
          <w:rFonts w:asciiTheme="majorBidi" w:hAnsiTheme="majorBidi" w:cstheme="majorBidi"/>
          <w:b/>
          <w:bCs/>
          <w:color w:val="FF0000"/>
          <w:sz w:val="28"/>
          <w:szCs w:val="28"/>
          <w:rtl/>
        </w:rPr>
        <w:t>) في نفس فقرة السؤال السابقة مباشرة ،اذا تقرر التشغيل الاضافي للمنتج (ب) فان الاثر على الربحية الصافية للشركة هو :</w:t>
      </w:r>
    </w:p>
    <w:p w:rsidR="00187D5C" w:rsidRPr="00DB028A" w:rsidRDefault="00187D5C" w:rsidP="00187D5C">
      <w:pPr>
        <w:numPr>
          <w:ilvl w:val="0"/>
          <w:numId w:val="42"/>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10000 ريال تخفيض في الربحية الصافية للشركة</w:t>
      </w:r>
    </w:p>
    <w:p w:rsidR="00187D5C" w:rsidRPr="00DB028A" w:rsidRDefault="00187D5C" w:rsidP="00187D5C">
      <w:pPr>
        <w:numPr>
          <w:ilvl w:val="0"/>
          <w:numId w:val="42"/>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10000 ريال زيادة في الربحية الصافية للشركة</w:t>
      </w:r>
    </w:p>
    <w:p w:rsidR="00187D5C" w:rsidRPr="00DB028A" w:rsidRDefault="00187D5C" w:rsidP="00187D5C">
      <w:pPr>
        <w:numPr>
          <w:ilvl w:val="0"/>
          <w:numId w:val="42"/>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25000 ريال تخفيض في الربحية الصافية للشركة</w:t>
      </w:r>
    </w:p>
    <w:p w:rsidR="00187D5C" w:rsidRPr="00DB028A" w:rsidRDefault="00187D5C" w:rsidP="00187D5C">
      <w:pPr>
        <w:numPr>
          <w:ilvl w:val="0"/>
          <w:numId w:val="42"/>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25000 ريال زيادة في الربحية الصافية للشركة</w:t>
      </w:r>
    </w:p>
    <w:p w:rsidR="00187D5C" w:rsidRPr="00DB028A" w:rsidRDefault="00187D5C" w:rsidP="006D43ED">
      <w:pPr>
        <w:rPr>
          <w:rFonts w:asciiTheme="majorBidi" w:hAnsiTheme="majorBidi" w:cstheme="majorBidi"/>
          <w:color w:val="000000" w:themeColor="text1"/>
          <w:sz w:val="28"/>
          <w:szCs w:val="28"/>
        </w:rPr>
      </w:pPr>
    </w:p>
    <w:p w:rsidR="00A21BD4" w:rsidRPr="003E11C5" w:rsidRDefault="00234ECA" w:rsidP="00A21BD4">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3</w:t>
      </w:r>
      <w:r w:rsidR="00A21BD4" w:rsidRPr="003E11C5">
        <w:rPr>
          <w:rFonts w:asciiTheme="majorBidi" w:hAnsiTheme="majorBidi" w:cstheme="majorBidi"/>
          <w:b/>
          <w:bCs/>
          <w:color w:val="FF0000"/>
          <w:sz w:val="28"/>
          <w:szCs w:val="28"/>
          <w:rtl/>
        </w:rPr>
        <w:t>) عند اتخاذ قرار بيع المنتجات المشتركة عند نقطة الانفصال او بيعها بعد التشغيل الاضافي ،تعتبر التكاليف المشتركة :</w:t>
      </w:r>
    </w:p>
    <w:p w:rsidR="00A21BD4" w:rsidRPr="00DB028A" w:rsidRDefault="00A21BD4" w:rsidP="00A21BD4">
      <w:pPr>
        <w:numPr>
          <w:ilvl w:val="0"/>
          <w:numId w:val="50"/>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ملائمة في جميع الحالات </w:t>
      </w:r>
    </w:p>
    <w:p w:rsidR="00A21BD4" w:rsidRPr="00DB028A" w:rsidRDefault="00A21BD4" w:rsidP="00A21BD4">
      <w:pPr>
        <w:numPr>
          <w:ilvl w:val="0"/>
          <w:numId w:val="50"/>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غير ملائمة في جميع الحالات </w:t>
      </w:r>
    </w:p>
    <w:p w:rsidR="00A21BD4" w:rsidRPr="00DB028A" w:rsidRDefault="00A21BD4" w:rsidP="00A21BD4">
      <w:pPr>
        <w:numPr>
          <w:ilvl w:val="0"/>
          <w:numId w:val="50"/>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ملائمة احيانا ، وغير ملائمة احيانا اخرى</w:t>
      </w:r>
    </w:p>
    <w:p w:rsidR="00A21BD4" w:rsidRPr="00DB028A" w:rsidRDefault="00A21BD4" w:rsidP="00A21BD4">
      <w:pPr>
        <w:numPr>
          <w:ilvl w:val="0"/>
          <w:numId w:val="50"/>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50% ملائمة ،50% غير ملائمة  </w:t>
      </w:r>
    </w:p>
    <w:p w:rsidR="00A21BD4" w:rsidRPr="00DB028A" w:rsidRDefault="00A21BD4" w:rsidP="00A21BD4">
      <w:pPr>
        <w:spacing w:after="0" w:line="240" w:lineRule="auto"/>
        <w:ind w:left="720"/>
        <w:contextualSpacing/>
        <w:rPr>
          <w:rFonts w:asciiTheme="majorBidi" w:hAnsiTheme="majorBidi" w:cstheme="majorBidi"/>
          <w:color w:val="000000" w:themeColor="text1"/>
          <w:sz w:val="24"/>
          <w:szCs w:val="24"/>
          <w:rtl/>
        </w:rPr>
      </w:pPr>
    </w:p>
    <w:p w:rsidR="00A21BD4" w:rsidRPr="003E11C5" w:rsidRDefault="00A21BD4" w:rsidP="00A21BD4">
      <w:pPr>
        <w:ind w:left="-199"/>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شركة الأحساء تنتج المنتجين (س, ش) في نهاية المرحلة الاولى , ويمكن استمرار التشغيل عليهما بعد نقطة الانفصال ولا يستلزم ذلك تجهيزات انتاجية خا</w:t>
      </w:r>
      <w:r w:rsidR="00234ECA" w:rsidRPr="003E11C5">
        <w:rPr>
          <w:rFonts w:asciiTheme="majorBidi" w:hAnsiTheme="majorBidi" w:cstheme="majorBidi"/>
          <w:b/>
          <w:bCs/>
          <w:color w:val="FF0000"/>
          <w:sz w:val="28"/>
          <w:szCs w:val="28"/>
          <w:rtl/>
        </w:rPr>
        <w:t>صة وقد توافرت البيانات التالية:</w:t>
      </w:r>
    </w:p>
    <w:tbl>
      <w:tblPr>
        <w:tblStyle w:val="TableGrid3"/>
        <w:bidiVisual/>
        <w:tblW w:w="0" w:type="auto"/>
        <w:tblInd w:w="-1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1100"/>
        <w:gridCol w:w="1843"/>
        <w:gridCol w:w="1984"/>
        <w:gridCol w:w="1890"/>
        <w:gridCol w:w="1705"/>
      </w:tblGrid>
      <w:tr w:rsidR="00336821" w:rsidRPr="00DB028A" w:rsidTr="003967EC">
        <w:trPr>
          <w:trHeight w:val="670"/>
        </w:trPr>
        <w:tc>
          <w:tcPr>
            <w:tcW w:w="1100" w:type="dxa"/>
          </w:tcPr>
          <w:p w:rsidR="00A21BD4" w:rsidRPr="00DB028A" w:rsidRDefault="00A21BD4" w:rsidP="00A21BD4">
            <w:pPr>
              <w:jc w:val="cente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المنتج</w:t>
            </w:r>
          </w:p>
        </w:tc>
        <w:tc>
          <w:tcPr>
            <w:tcW w:w="1843" w:type="dxa"/>
          </w:tcPr>
          <w:p w:rsidR="00A21BD4" w:rsidRPr="00DB028A" w:rsidRDefault="00A21BD4" w:rsidP="00A21BD4">
            <w:pPr>
              <w:jc w:val="cente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كمية الانتاج</w:t>
            </w:r>
          </w:p>
        </w:tc>
        <w:tc>
          <w:tcPr>
            <w:tcW w:w="1984" w:type="dxa"/>
          </w:tcPr>
          <w:p w:rsidR="00A21BD4" w:rsidRPr="00DB028A" w:rsidRDefault="00A21BD4" w:rsidP="00A21BD4">
            <w:pPr>
              <w:jc w:val="cente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سعر البيع عند نقطة الانفصال</w:t>
            </w:r>
          </w:p>
        </w:tc>
        <w:tc>
          <w:tcPr>
            <w:tcW w:w="1890" w:type="dxa"/>
          </w:tcPr>
          <w:p w:rsidR="00A21BD4" w:rsidRPr="00DB028A" w:rsidRDefault="00A21BD4" w:rsidP="00A21BD4">
            <w:pP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سعر البيع بعد تشغيل اضافي</w:t>
            </w:r>
          </w:p>
        </w:tc>
        <w:tc>
          <w:tcPr>
            <w:tcW w:w="1705" w:type="dxa"/>
          </w:tcPr>
          <w:p w:rsidR="00A21BD4" w:rsidRPr="00DB028A" w:rsidRDefault="00A21BD4" w:rsidP="00A21BD4">
            <w:pPr>
              <w:jc w:val="cente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تكاليف تشغيل اضافي</w:t>
            </w:r>
          </w:p>
        </w:tc>
      </w:tr>
      <w:tr w:rsidR="00336821" w:rsidRPr="00DB028A" w:rsidTr="003967EC">
        <w:tc>
          <w:tcPr>
            <w:tcW w:w="1100" w:type="dxa"/>
          </w:tcPr>
          <w:p w:rsidR="00A21BD4" w:rsidRPr="00DB028A" w:rsidRDefault="00A21BD4" w:rsidP="00A21BD4">
            <w:pPr>
              <w:jc w:val="cente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س</w:t>
            </w:r>
          </w:p>
        </w:tc>
        <w:tc>
          <w:tcPr>
            <w:tcW w:w="1843" w:type="dxa"/>
          </w:tcPr>
          <w:p w:rsidR="00A21BD4" w:rsidRPr="00DB028A" w:rsidRDefault="00A21BD4" w:rsidP="00A21BD4">
            <w:pP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Pr>
              <w:t>20000</w:t>
            </w:r>
            <w:r w:rsidRPr="00DB028A">
              <w:rPr>
                <w:rFonts w:asciiTheme="majorBidi" w:eastAsiaTheme="minorHAnsi" w:hAnsiTheme="majorBidi" w:cstheme="majorBidi"/>
                <w:color w:val="000000" w:themeColor="text1"/>
                <w:sz w:val="24"/>
                <w:szCs w:val="24"/>
                <w:rtl/>
              </w:rPr>
              <w:t xml:space="preserve"> وحدة</w:t>
            </w:r>
          </w:p>
        </w:tc>
        <w:tc>
          <w:tcPr>
            <w:tcW w:w="1984" w:type="dxa"/>
          </w:tcPr>
          <w:p w:rsidR="00A21BD4" w:rsidRPr="00DB028A" w:rsidRDefault="00A21BD4" w:rsidP="00A21BD4">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7</w:t>
            </w:r>
          </w:p>
        </w:tc>
        <w:tc>
          <w:tcPr>
            <w:tcW w:w="1890" w:type="dxa"/>
          </w:tcPr>
          <w:p w:rsidR="00A21BD4" w:rsidRPr="00DB028A" w:rsidRDefault="00A21BD4" w:rsidP="00A21BD4">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10</w:t>
            </w:r>
          </w:p>
        </w:tc>
        <w:tc>
          <w:tcPr>
            <w:tcW w:w="1705" w:type="dxa"/>
          </w:tcPr>
          <w:p w:rsidR="00A21BD4" w:rsidRPr="00DB028A" w:rsidRDefault="00A21BD4" w:rsidP="00A21BD4">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35000</w:t>
            </w:r>
          </w:p>
        </w:tc>
      </w:tr>
      <w:tr w:rsidR="00336821" w:rsidRPr="00DB028A" w:rsidTr="003967EC">
        <w:tc>
          <w:tcPr>
            <w:tcW w:w="1100" w:type="dxa"/>
          </w:tcPr>
          <w:p w:rsidR="00A21BD4" w:rsidRPr="00DB028A" w:rsidRDefault="00A21BD4" w:rsidP="00A21BD4">
            <w:pPr>
              <w:jc w:val="cente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ش</w:t>
            </w:r>
          </w:p>
        </w:tc>
        <w:tc>
          <w:tcPr>
            <w:tcW w:w="1843" w:type="dxa"/>
          </w:tcPr>
          <w:p w:rsidR="00A21BD4" w:rsidRPr="00DB028A" w:rsidRDefault="00A21BD4" w:rsidP="00A21BD4">
            <w:pP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Pr>
              <w:t>30000</w:t>
            </w:r>
            <w:r w:rsidRPr="00DB028A">
              <w:rPr>
                <w:rFonts w:asciiTheme="majorBidi" w:eastAsiaTheme="minorHAnsi" w:hAnsiTheme="majorBidi" w:cstheme="majorBidi"/>
                <w:color w:val="000000" w:themeColor="text1"/>
                <w:sz w:val="24"/>
                <w:szCs w:val="24"/>
                <w:rtl/>
              </w:rPr>
              <w:t xml:space="preserve"> وحدة</w:t>
            </w:r>
          </w:p>
        </w:tc>
        <w:tc>
          <w:tcPr>
            <w:tcW w:w="1984" w:type="dxa"/>
          </w:tcPr>
          <w:p w:rsidR="00A21BD4" w:rsidRPr="00DB028A" w:rsidRDefault="00A21BD4" w:rsidP="00A21BD4">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9</w:t>
            </w:r>
          </w:p>
        </w:tc>
        <w:tc>
          <w:tcPr>
            <w:tcW w:w="1890" w:type="dxa"/>
          </w:tcPr>
          <w:p w:rsidR="00A21BD4" w:rsidRPr="00DB028A" w:rsidRDefault="00A21BD4" w:rsidP="00A21BD4">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11</w:t>
            </w:r>
          </w:p>
        </w:tc>
        <w:tc>
          <w:tcPr>
            <w:tcW w:w="1705" w:type="dxa"/>
          </w:tcPr>
          <w:p w:rsidR="00A21BD4" w:rsidRPr="00DB028A" w:rsidRDefault="00A21BD4" w:rsidP="00A21BD4">
            <w:pPr>
              <w:jc w:val="center"/>
              <w:rPr>
                <w:rFonts w:asciiTheme="majorBidi" w:eastAsiaTheme="minorHAnsi" w:hAnsiTheme="majorBidi" w:cstheme="majorBidi"/>
                <w:color w:val="000000" w:themeColor="text1"/>
                <w:sz w:val="24"/>
                <w:szCs w:val="24"/>
              </w:rPr>
            </w:pPr>
            <w:r w:rsidRPr="00DB028A">
              <w:rPr>
                <w:rFonts w:asciiTheme="majorBidi" w:eastAsiaTheme="minorHAnsi" w:hAnsiTheme="majorBidi" w:cstheme="majorBidi"/>
                <w:color w:val="000000" w:themeColor="text1"/>
                <w:sz w:val="24"/>
                <w:szCs w:val="24"/>
              </w:rPr>
              <w:t>80000</w:t>
            </w:r>
          </w:p>
        </w:tc>
      </w:tr>
    </w:tbl>
    <w:p w:rsidR="00A21BD4" w:rsidRPr="00DB028A" w:rsidRDefault="00A21BD4" w:rsidP="00A21BD4">
      <w:pPr>
        <w:ind w:left="-199"/>
        <w:rPr>
          <w:rFonts w:asciiTheme="majorBidi" w:eastAsiaTheme="minorHAnsi" w:hAnsiTheme="majorBidi" w:cstheme="majorBidi"/>
          <w:color w:val="000000" w:themeColor="text1"/>
          <w:sz w:val="24"/>
          <w:szCs w:val="24"/>
          <w:rtl/>
        </w:rPr>
      </w:pPr>
    </w:p>
    <w:p w:rsidR="00BC5EBF" w:rsidRPr="00DB028A" w:rsidRDefault="00BC5EBF" w:rsidP="00A21BD4">
      <w:pPr>
        <w:ind w:left="-199"/>
        <w:rPr>
          <w:rFonts w:asciiTheme="majorBidi" w:eastAsiaTheme="minorHAnsi" w:hAnsiTheme="majorBidi" w:cstheme="majorBidi"/>
          <w:color w:val="000000" w:themeColor="text1"/>
          <w:sz w:val="24"/>
          <w:szCs w:val="24"/>
          <w:rtl/>
        </w:rPr>
      </w:pPr>
    </w:p>
    <w:p w:rsidR="00BC5EBF" w:rsidRPr="00DB028A" w:rsidRDefault="00BC5EBF" w:rsidP="00A21BD4">
      <w:pPr>
        <w:ind w:left="-199"/>
        <w:rPr>
          <w:rFonts w:asciiTheme="majorBidi" w:eastAsiaTheme="minorHAnsi" w:hAnsiTheme="majorBidi" w:cstheme="majorBidi"/>
          <w:color w:val="000000" w:themeColor="text1"/>
          <w:sz w:val="24"/>
          <w:szCs w:val="24"/>
          <w:rtl/>
        </w:rPr>
      </w:pPr>
    </w:p>
    <w:p w:rsidR="00A21BD4" w:rsidRPr="003E11C5" w:rsidRDefault="00234ECA" w:rsidP="00234ECA">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4) </w:t>
      </w:r>
      <w:r w:rsidR="00A21BD4" w:rsidRPr="003E11C5">
        <w:rPr>
          <w:rFonts w:asciiTheme="majorBidi" w:hAnsiTheme="majorBidi" w:cstheme="majorBidi"/>
          <w:b/>
          <w:bCs/>
          <w:color w:val="FF0000"/>
          <w:sz w:val="28"/>
          <w:szCs w:val="28"/>
          <w:rtl/>
        </w:rPr>
        <w:t>بلغت التكاليف المشتركة (ما قبل الانفصال)</w:t>
      </w:r>
      <w:r w:rsidR="00A21BD4" w:rsidRPr="003E11C5">
        <w:rPr>
          <w:rFonts w:asciiTheme="majorBidi" w:hAnsiTheme="majorBidi" w:cstheme="majorBidi"/>
          <w:b/>
          <w:bCs/>
          <w:color w:val="FF0000"/>
          <w:sz w:val="28"/>
          <w:szCs w:val="28"/>
        </w:rPr>
        <w:t>10000</w:t>
      </w:r>
      <w:r w:rsidR="00A21BD4" w:rsidRPr="003E11C5">
        <w:rPr>
          <w:rFonts w:asciiTheme="majorBidi" w:hAnsiTheme="majorBidi" w:cstheme="majorBidi"/>
          <w:b/>
          <w:bCs/>
          <w:color w:val="FF0000"/>
          <w:sz w:val="28"/>
          <w:szCs w:val="28"/>
          <w:rtl/>
        </w:rPr>
        <w:t xml:space="preserve"> ريال , وعلى ذلك اذا تقرر التشغيل الاضافي للمنتج (س) فان الأثر </w:t>
      </w:r>
      <w:r w:rsidRPr="003E11C5">
        <w:rPr>
          <w:rFonts w:asciiTheme="majorBidi" w:hAnsiTheme="majorBidi" w:cstheme="majorBidi"/>
          <w:b/>
          <w:bCs/>
          <w:color w:val="FF0000"/>
          <w:sz w:val="28"/>
          <w:szCs w:val="28"/>
          <w:rtl/>
        </w:rPr>
        <w:t>على الربحية الصافية للشركة هو:</w:t>
      </w:r>
    </w:p>
    <w:p w:rsidR="00A21BD4" w:rsidRPr="00DB028A" w:rsidRDefault="00A21BD4" w:rsidP="00234EC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w:t>
      </w:r>
      <w:r w:rsidRPr="00DB028A">
        <w:rPr>
          <w:rFonts w:asciiTheme="majorBidi" w:hAnsiTheme="majorBidi" w:cstheme="majorBidi"/>
          <w:color w:val="000000" w:themeColor="text1"/>
          <w:sz w:val="24"/>
          <w:szCs w:val="24"/>
        </w:rPr>
        <w:t>20000</w:t>
      </w:r>
      <w:r w:rsidRPr="00DB028A">
        <w:rPr>
          <w:rFonts w:asciiTheme="majorBidi" w:hAnsiTheme="majorBidi" w:cstheme="majorBidi"/>
          <w:color w:val="000000" w:themeColor="text1"/>
          <w:sz w:val="24"/>
          <w:szCs w:val="24"/>
          <w:rtl/>
        </w:rPr>
        <w:t xml:space="preserve"> ريال تخفيض في الربحية الصافية للشركة </w:t>
      </w:r>
    </w:p>
    <w:p w:rsidR="00A21BD4" w:rsidRPr="00DB028A" w:rsidRDefault="00A21BD4" w:rsidP="00234EC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w:t>
      </w:r>
      <w:r w:rsidRPr="00DB028A">
        <w:rPr>
          <w:rFonts w:asciiTheme="majorBidi" w:hAnsiTheme="majorBidi" w:cstheme="majorBidi"/>
          <w:color w:val="000000" w:themeColor="text1"/>
          <w:sz w:val="24"/>
          <w:szCs w:val="24"/>
        </w:rPr>
        <w:t>20000</w:t>
      </w:r>
      <w:r w:rsidRPr="00DB028A">
        <w:rPr>
          <w:rFonts w:asciiTheme="majorBidi" w:hAnsiTheme="majorBidi" w:cstheme="majorBidi"/>
          <w:color w:val="000000" w:themeColor="text1"/>
          <w:sz w:val="24"/>
          <w:szCs w:val="24"/>
          <w:rtl/>
        </w:rPr>
        <w:t xml:space="preserve"> ريال زيادة في الربحية الصافية للشركة</w:t>
      </w:r>
    </w:p>
    <w:p w:rsidR="00A21BD4" w:rsidRPr="00DB028A" w:rsidRDefault="00A21BD4" w:rsidP="00234EC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(جـ) </w:t>
      </w:r>
      <w:r w:rsidRPr="00DB028A">
        <w:rPr>
          <w:rFonts w:asciiTheme="majorBidi" w:hAnsiTheme="majorBidi" w:cstheme="majorBidi"/>
          <w:color w:val="000000" w:themeColor="text1"/>
          <w:sz w:val="24"/>
          <w:szCs w:val="24"/>
        </w:rPr>
        <w:t>25000</w:t>
      </w:r>
      <w:r w:rsidRPr="00DB028A">
        <w:rPr>
          <w:rFonts w:asciiTheme="majorBidi" w:hAnsiTheme="majorBidi" w:cstheme="majorBidi"/>
          <w:color w:val="000000" w:themeColor="text1"/>
          <w:sz w:val="24"/>
          <w:szCs w:val="24"/>
          <w:rtl/>
        </w:rPr>
        <w:t xml:space="preserve"> ريال تخفيض في الربحية الصافية للشركة</w:t>
      </w:r>
    </w:p>
    <w:p w:rsidR="00A21BD4" w:rsidRPr="00DB028A" w:rsidRDefault="00A21BD4" w:rsidP="00234EC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w:t>
      </w:r>
      <w:r w:rsidRPr="00DB028A">
        <w:rPr>
          <w:rFonts w:asciiTheme="majorBidi" w:hAnsiTheme="majorBidi" w:cstheme="majorBidi"/>
          <w:color w:val="000000" w:themeColor="text1"/>
          <w:sz w:val="24"/>
          <w:szCs w:val="24"/>
        </w:rPr>
        <w:t>25000</w:t>
      </w:r>
      <w:r w:rsidRPr="00DB028A">
        <w:rPr>
          <w:rFonts w:asciiTheme="majorBidi" w:hAnsiTheme="majorBidi" w:cstheme="majorBidi"/>
          <w:color w:val="000000" w:themeColor="text1"/>
          <w:sz w:val="24"/>
          <w:szCs w:val="24"/>
          <w:rtl/>
        </w:rPr>
        <w:t xml:space="preserve"> ريال زيادة في الربحية الصافية للشركة </w:t>
      </w:r>
    </w:p>
    <w:p w:rsidR="00234ECA" w:rsidRPr="00DB028A" w:rsidRDefault="00234ECA" w:rsidP="00234ECA">
      <w:pPr>
        <w:pStyle w:val="NoSpacing"/>
        <w:rPr>
          <w:rFonts w:asciiTheme="majorBidi" w:hAnsiTheme="majorBidi" w:cstheme="majorBidi"/>
          <w:color w:val="000000" w:themeColor="text1"/>
          <w:sz w:val="24"/>
          <w:szCs w:val="24"/>
          <w:rtl/>
        </w:rPr>
      </w:pPr>
    </w:p>
    <w:p w:rsidR="00BC5EBF" w:rsidRPr="00DB028A" w:rsidRDefault="00BC5EBF" w:rsidP="00234ECA">
      <w:pPr>
        <w:pStyle w:val="NoSpacing"/>
        <w:rPr>
          <w:rFonts w:asciiTheme="majorBidi" w:hAnsiTheme="majorBidi" w:cstheme="majorBidi"/>
          <w:color w:val="000000" w:themeColor="text1"/>
          <w:sz w:val="24"/>
          <w:szCs w:val="24"/>
          <w:rtl/>
        </w:rPr>
      </w:pPr>
    </w:p>
    <w:p w:rsidR="00A21BD4" w:rsidRPr="003E11C5" w:rsidRDefault="00234ECA" w:rsidP="00234ECA">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5) </w:t>
      </w:r>
      <w:r w:rsidR="00A21BD4" w:rsidRPr="003E11C5">
        <w:rPr>
          <w:rFonts w:asciiTheme="majorBidi" w:hAnsiTheme="majorBidi" w:cstheme="majorBidi"/>
          <w:b/>
          <w:bCs/>
          <w:color w:val="FF0000"/>
          <w:sz w:val="28"/>
          <w:szCs w:val="28"/>
          <w:rtl/>
        </w:rPr>
        <w:t xml:space="preserve">في نفس فقرة السؤال السابقة مباشرة , اذا تقرر التشغيل الاضافي للمنتج (ش) فان الأثر </w:t>
      </w:r>
      <w:r w:rsidRPr="003E11C5">
        <w:rPr>
          <w:rFonts w:asciiTheme="majorBidi" w:hAnsiTheme="majorBidi" w:cstheme="majorBidi"/>
          <w:b/>
          <w:bCs/>
          <w:color w:val="FF0000"/>
          <w:sz w:val="28"/>
          <w:szCs w:val="28"/>
          <w:rtl/>
        </w:rPr>
        <w:t>على الربحية الصافية للشركة هو:</w:t>
      </w:r>
    </w:p>
    <w:p w:rsidR="00A21BD4" w:rsidRPr="00DB028A" w:rsidRDefault="00A21BD4" w:rsidP="00234EC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 (أ) </w:t>
      </w:r>
      <w:r w:rsidRPr="00DB028A">
        <w:rPr>
          <w:rFonts w:asciiTheme="majorBidi" w:hAnsiTheme="majorBidi" w:cstheme="majorBidi"/>
          <w:color w:val="000000" w:themeColor="text1"/>
          <w:sz w:val="24"/>
          <w:szCs w:val="24"/>
        </w:rPr>
        <w:t>20000</w:t>
      </w:r>
      <w:r w:rsidRPr="00DB028A">
        <w:rPr>
          <w:rFonts w:asciiTheme="majorBidi" w:hAnsiTheme="majorBidi" w:cstheme="majorBidi"/>
          <w:color w:val="000000" w:themeColor="text1"/>
          <w:sz w:val="24"/>
          <w:szCs w:val="24"/>
          <w:rtl/>
        </w:rPr>
        <w:t xml:space="preserve"> ريال تخفيض في الربحية الصافية للشركة </w:t>
      </w:r>
    </w:p>
    <w:p w:rsidR="00A21BD4" w:rsidRPr="00DB028A" w:rsidRDefault="00A21BD4" w:rsidP="00234EC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w:t>
      </w:r>
      <w:r w:rsidRPr="00DB028A">
        <w:rPr>
          <w:rFonts w:asciiTheme="majorBidi" w:hAnsiTheme="majorBidi" w:cstheme="majorBidi"/>
          <w:color w:val="000000" w:themeColor="text1"/>
          <w:sz w:val="24"/>
          <w:szCs w:val="24"/>
        </w:rPr>
        <w:t>20000</w:t>
      </w:r>
      <w:r w:rsidRPr="00DB028A">
        <w:rPr>
          <w:rFonts w:asciiTheme="majorBidi" w:hAnsiTheme="majorBidi" w:cstheme="majorBidi"/>
          <w:color w:val="000000" w:themeColor="text1"/>
          <w:sz w:val="24"/>
          <w:szCs w:val="24"/>
          <w:rtl/>
        </w:rPr>
        <w:t xml:space="preserve"> ريال زيادة في الربحية الصافية للشركة</w:t>
      </w:r>
    </w:p>
    <w:p w:rsidR="00A21BD4" w:rsidRPr="00DB028A" w:rsidRDefault="00A21BD4" w:rsidP="00234EC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(جـ) </w:t>
      </w:r>
      <w:r w:rsidRPr="00DB028A">
        <w:rPr>
          <w:rFonts w:asciiTheme="majorBidi" w:hAnsiTheme="majorBidi" w:cstheme="majorBidi"/>
          <w:color w:val="000000" w:themeColor="text1"/>
          <w:sz w:val="24"/>
          <w:szCs w:val="24"/>
        </w:rPr>
        <w:t>25000</w:t>
      </w:r>
      <w:r w:rsidRPr="00DB028A">
        <w:rPr>
          <w:rFonts w:asciiTheme="majorBidi" w:hAnsiTheme="majorBidi" w:cstheme="majorBidi"/>
          <w:color w:val="000000" w:themeColor="text1"/>
          <w:sz w:val="24"/>
          <w:szCs w:val="24"/>
          <w:rtl/>
        </w:rPr>
        <w:t xml:space="preserve"> ريال تخفيض في الربحية الصافية للشركة</w:t>
      </w:r>
    </w:p>
    <w:p w:rsidR="00A21BD4" w:rsidRPr="00DB028A" w:rsidRDefault="00A21BD4" w:rsidP="00234EC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w:t>
      </w:r>
      <w:r w:rsidRPr="00DB028A">
        <w:rPr>
          <w:rFonts w:asciiTheme="majorBidi" w:hAnsiTheme="majorBidi" w:cstheme="majorBidi"/>
          <w:color w:val="000000" w:themeColor="text1"/>
          <w:sz w:val="24"/>
          <w:szCs w:val="24"/>
        </w:rPr>
        <w:t>25000</w:t>
      </w:r>
      <w:r w:rsidRPr="00DB028A">
        <w:rPr>
          <w:rFonts w:asciiTheme="majorBidi" w:hAnsiTheme="majorBidi" w:cstheme="majorBidi"/>
          <w:color w:val="000000" w:themeColor="text1"/>
          <w:sz w:val="24"/>
          <w:szCs w:val="24"/>
          <w:rtl/>
        </w:rPr>
        <w:t xml:space="preserve"> ريال زيادة في الربحية الصافية للشركة </w:t>
      </w:r>
    </w:p>
    <w:p w:rsidR="00A21BD4" w:rsidRPr="00DB028A" w:rsidRDefault="00A21BD4" w:rsidP="00234ECA">
      <w:pPr>
        <w:pStyle w:val="NoSpacing"/>
        <w:rPr>
          <w:rFonts w:asciiTheme="majorBidi" w:hAnsiTheme="majorBidi" w:cstheme="majorBidi"/>
          <w:color w:val="000000" w:themeColor="text1"/>
          <w:sz w:val="24"/>
          <w:szCs w:val="24"/>
          <w:rtl/>
        </w:rPr>
      </w:pPr>
    </w:p>
    <w:p w:rsidR="00B0387E" w:rsidRPr="00DB028A" w:rsidRDefault="00B0387E" w:rsidP="00234ECA">
      <w:pPr>
        <w:pStyle w:val="NoSpacing"/>
        <w:rPr>
          <w:rFonts w:asciiTheme="majorBidi" w:hAnsiTheme="majorBidi" w:cstheme="majorBidi"/>
          <w:color w:val="000000" w:themeColor="text1"/>
          <w:sz w:val="24"/>
          <w:szCs w:val="24"/>
          <w:rtl/>
        </w:rPr>
      </w:pPr>
    </w:p>
    <w:p w:rsidR="00B0387E" w:rsidRPr="00DB028A" w:rsidRDefault="00B0387E" w:rsidP="00234ECA">
      <w:pPr>
        <w:pStyle w:val="NoSpacing"/>
        <w:rPr>
          <w:rFonts w:asciiTheme="majorBidi" w:hAnsiTheme="majorBidi" w:cstheme="majorBidi"/>
          <w:color w:val="000000" w:themeColor="text1"/>
          <w:sz w:val="24"/>
          <w:szCs w:val="24"/>
          <w:rtl/>
        </w:rPr>
      </w:pPr>
    </w:p>
    <w:p w:rsidR="00F83605" w:rsidRPr="003E11C5" w:rsidRDefault="00B0387E" w:rsidP="00234ECA">
      <w:pPr>
        <w:pStyle w:val="NoSpacing"/>
        <w:rPr>
          <w:rFonts w:asciiTheme="majorBidi" w:hAnsiTheme="majorBidi" w:cstheme="majorBidi"/>
          <w:b/>
          <w:bCs/>
          <w:color w:val="FF0000"/>
          <w:sz w:val="28"/>
          <w:szCs w:val="28"/>
        </w:rPr>
      </w:pPr>
      <w:r w:rsidRPr="003E11C5">
        <w:rPr>
          <w:rFonts w:asciiTheme="majorBidi" w:hAnsiTheme="majorBidi" w:cstheme="majorBidi"/>
          <w:b/>
          <w:bCs/>
          <w:color w:val="FF0000"/>
          <w:sz w:val="28"/>
          <w:szCs w:val="28"/>
          <w:rtl/>
        </w:rPr>
        <w:t xml:space="preserve">6) </w:t>
      </w:r>
      <w:r w:rsidR="00F83605" w:rsidRPr="003E11C5">
        <w:rPr>
          <w:rFonts w:asciiTheme="majorBidi" w:hAnsiTheme="majorBidi" w:cstheme="majorBidi"/>
          <w:b/>
          <w:bCs/>
          <w:color w:val="FF0000"/>
          <w:sz w:val="28"/>
          <w:szCs w:val="28"/>
          <w:rtl/>
        </w:rPr>
        <w:t>الإيرادات</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التفاضلية</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من</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التشغيل</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الإضافي</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للمنتج</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تتمثل</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في</w:t>
      </w:r>
      <w:r w:rsidR="00F83605" w:rsidRPr="003E11C5">
        <w:rPr>
          <w:rFonts w:asciiTheme="majorBidi" w:hAnsiTheme="majorBidi" w:cstheme="majorBidi"/>
          <w:b/>
          <w:bCs/>
          <w:color w:val="FF0000"/>
          <w:sz w:val="28"/>
          <w:szCs w:val="28"/>
        </w:rPr>
        <w:t xml:space="preserve"> :</w:t>
      </w:r>
    </w:p>
    <w:p w:rsidR="00F83605" w:rsidRPr="00DB028A" w:rsidRDefault="00F83605" w:rsidP="00234ECA">
      <w:pPr>
        <w:pStyle w:val="No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أ</w:t>
      </w:r>
      <w:r w:rsidRPr="00DB028A">
        <w:rPr>
          <w:rFonts w:asciiTheme="majorBidi" w:hAnsiTheme="majorBidi" w:cstheme="majorBidi"/>
          <w:color w:val="000000" w:themeColor="text1"/>
          <w:sz w:val="24"/>
          <w:szCs w:val="24"/>
        </w:rPr>
        <w:t xml:space="preserve"> - </w:t>
      </w:r>
      <w:r w:rsidRPr="00DB028A">
        <w:rPr>
          <w:rFonts w:asciiTheme="majorBidi" w:hAnsiTheme="majorBidi" w:cstheme="majorBidi"/>
          <w:color w:val="000000" w:themeColor="text1"/>
          <w:sz w:val="24"/>
          <w:szCs w:val="24"/>
          <w:rtl/>
        </w:rPr>
        <w:t>سعر</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البيع</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للوحدة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بعد</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التشغيل</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الإضافي</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مضروب</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في</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عدد</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الوحدات</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المتوقع</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تشغيلها</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اضافيا</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للمنتج</w:t>
      </w:r>
    </w:p>
    <w:p w:rsidR="00F83605" w:rsidRPr="00DB028A" w:rsidRDefault="00F83605" w:rsidP="00234ECA">
      <w:pPr>
        <w:pStyle w:val="No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ب</w:t>
      </w:r>
      <w:r w:rsidRPr="00DB028A">
        <w:rPr>
          <w:rFonts w:asciiTheme="majorBidi" w:hAnsiTheme="majorBidi" w:cstheme="majorBidi"/>
          <w:color w:val="000000" w:themeColor="text1"/>
          <w:sz w:val="24"/>
          <w:szCs w:val="24"/>
        </w:rPr>
        <w:t xml:space="preserve"> - </w:t>
      </w:r>
      <w:r w:rsidRPr="00DB028A">
        <w:rPr>
          <w:rFonts w:asciiTheme="majorBidi" w:hAnsiTheme="majorBidi" w:cstheme="majorBidi"/>
          <w:color w:val="000000" w:themeColor="text1"/>
          <w:sz w:val="24"/>
          <w:szCs w:val="24"/>
          <w:rtl/>
        </w:rPr>
        <w:t>سعر</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البيع</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للوحدة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عند</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نقطة</w:t>
      </w:r>
      <w:r w:rsidRPr="00DB028A">
        <w:rPr>
          <w:rFonts w:asciiTheme="majorBidi" w:hAnsiTheme="majorBidi" w:cstheme="majorBidi"/>
          <w:color w:val="000000" w:themeColor="text1"/>
          <w:sz w:val="24"/>
          <w:szCs w:val="24"/>
        </w:rPr>
        <w:t xml:space="preserve"> </w:t>
      </w:r>
      <w:r w:rsidR="0021621A" w:rsidRPr="00DB028A">
        <w:rPr>
          <w:rFonts w:asciiTheme="majorBidi" w:hAnsiTheme="majorBidi" w:cstheme="majorBidi"/>
          <w:color w:val="000000" w:themeColor="text1"/>
          <w:sz w:val="24"/>
          <w:szCs w:val="24"/>
          <w:rtl/>
        </w:rPr>
        <w:t>الا</w:t>
      </w:r>
      <w:r w:rsidRPr="00DB028A">
        <w:rPr>
          <w:rFonts w:asciiTheme="majorBidi" w:hAnsiTheme="majorBidi" w:cstheme="majorBidi"/>
          <w:color w:val="000000" w:themeColor="text1"/>
          <w:sz w:val="24"/>
          <w:szCs w:val="24"/>
          <w:rtl/>
        </w:rPr>
        <w:t>نفصال</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مضروب</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في</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عدد</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الوحدات</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المتوقع</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تشغيلها</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إضافيا</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للمنتج</w:t>
      </w:r>
    </w:p>
    <w:p w:rsidR="00F83605" w:rsidRPr="00DB028A" w:rsidRDefault="00F83605" w:rsidP="00234ECA">
      <w:pPr>
        <w:pStyle w:val="NoSpacing"/>
        <w:rPr>
          <w:rFonts w:asciiTheme="majorBidi" w:hAnsiTheme="majorBidi" w:cstheme="majorBidi"/>
          <w:color w:val="000000" w:themeColor="text1"/>
        </w:rPr>
      </w:pPr>
      <w:r w:rsidRPr="00DB028A">
        <w:rPr>
          <w:rFonts w:asciiTheme="majorBidi" w:hAnsiTheme="majorBidi" w:cstheme="majorBidi"/>
          <w:color w:val="000000" w:themeColor="text1"/>
          <w:rtl/>
        </w:rPr>
        <w:t>ج</w:t>
      </w:r>
      <w:r w:rsidRPr="00DB028A">
        <w:rPr>
          <w:rFonts w:asciiTheme="majorBidi" w:hAnsiTheme="majorBidi" w:cstheme="majorBidi"/>
          <w:color w:val="000000" w:themeColor="text1"/>
        </w:rPr>
        <w:t xml:space="preserve"> - </w:t>
      </w:r>
      <w:r w:rsidRPr="00DB028A">
        <w:rPr>
          <w:rFonts w:asciiTheme="majorBidi" w:hAnsiTheme="majorBidi" w:cstheme="majorBidi"/>
          <w:color w:val="000000" w:themeColor="text1"/>
          <w:rtl/>
        </w:rPr>
        <w:t>الفرق</w:t>
      </w:r>
      <w:r w:rsidRPr="00DB028A">
        <w:rPr>
          <w:rFonts w:asciiTheme="majorBidi" w:hAnsiTheme="majorBidi" w:cstheme="majorBidi"/>
          <w:color w:val="000000" w:themeColor="text1"/>
        </w:rPr>
        <w:t xml:space="preserve"> </w:t>
      </w:r>
      <w:r w:rsidRPr="00DB028A">
        <w:rPr>
          <w:rFonts w:asciiTheme="majorBidi" w:hAnsiTheme="majorBidi" w:cstheme="majorBidi"/>
          <w:color w:val="000000" w:themeColor="text1"/>
          <w:rtl/>
        </w:rPr>
        <w:t>بين</w:t>
      </w:r>
      <w:r w:rsidRPr="00DB028A">
        <w:rPr>
          <w:rFonts w:asciiTheme="majorBidi" w:hAnsiTheme="majorBidi" w:cstheme="majorBidi"/>
          <w:color w:val="000000" w:themeColor="text1"/>
        </w:rPr>
        <w:t xml:space="preserve"> </w:t>
      </w:r>
      <w:r w:rsidRPr="00DB028A">
        <w:rPr>
          <w:rFonts w:asciiTheme="majorBidi" w:hAnsiTheme="majorBidi" w:cstheme="majorBidi"/>
          <w:color w:val="000000" w:themeColor="text1"/>
          <w:rtl/>
        </w:rPr>
        <w:t>سعر</w:t>
      </w:r>
      <w:r w:rsidRPr="00DB028A">
        <w:rPr>
          <w:rFonts w:asciiTheme="majorBidi" w:hAnsiTheme="majorBidi" w:cstheme="majorBidi"/>
          <w:color w:val="000000" w:themeColor="text1"/>
        </w:rPr>
        <w:t xml:space="preserve"> </w:t>
      </w:r>
      <w:r w:rsidRPr="00DB028A">
        <w:rPr>
          <w:rFonts w:asciiTheme="majorBidi" w:hAnsiTheme="majorBidi" w:cstheme="majorBidi"/>
          <w:color w:val="000000" w:themeColor="text1"/>
          <w:rtl/>
        </w:rPr>
        <w:t>البيع</w:t>
      </w:r>
      <w:r w:rsidRPr="00DB028A">
        <w:rPr>
          <w:rFonts w:asciiTheme="majorBidi" w:hAnsiTheme="majorBidi" w:cstheme="majorBidi"/>
          <w:color w:val="000000" w:themeColor="text1"/>
        </w:rPr>
        <w:t xml:space="preserve"> </w:t>
      </w:r>
      <w:r w:rsidRPr="00DB028A">
        <w:rPr>
          <w:rFonts w:asciiTheme="majorBidi" w:hAnsiTheme="majorBidi" w:cstheme="majorBidi"/>
          <w:color w:val="000000" w:themeColor="text1"/>
          <w:rtl/>
        </w:rPr>
        <w:t>للوحدة</w:t>
      </w:r>
      <w:r w:rsidRPr="00DB028A">
        <w:rPr>
          <w:rFonts w:asciiTheme="majorBidi" w:hAnsiTheme="majorBidi" w:cstheme="majorBidi"/>
          <w:color w:val="000000" w:themeColor="text1"/>
        </w:rPr>
        <w:t xml:space="preserve"> </w:t>
      </w:r>
      <w:r w:rsidRPr="00DB028A">
        <w:rPr>
          <w:rFonts w:asciiTheme="majorBidi" w:hAnsiTheme="majorBidi" w:cstheme="majorBidi"/>
          <w:color w:val="000000" w:themeColor="text1"/>
          <w:rtl/>
        </w:rPr>
        <w:t>بعد</w:t>
      </w:r>
      <w:r w:rsidRPr="00DB028A">
        <w:rPr>
          <w:rFonts w:asciiTheme="majorBidi" w:hAnsiTheme="majorBidi" w:cstheme="majorBidi"/>
          <w:color w:val="000000" w:themeColor="text1"/>
        </w:rPr>
        <w:t xml:space="preserve"> </w:t>
      </w:r>
      <w:r w:rsidRPr="00DB028A">
        <w:rPr>
          <w:rFonts w:asciiTheme="majorBidi" w:hAnsiTheme="majorBidi" w:cstheme="majorBidi"/>
          <w:color w:val="000000" w:themeColor="text1"/>
          <w:rtl/>
        </w:rPr>
        <w:t>التشغيل</w:t>
      </w:r>
      <w:r w:rsidRPr="00DB028A">
        <w:rPr>
          <w:rFonts w:asciiTheme="majorBidi" w:hAnsiTheme="majorBidi" w:cstheme="majorBidi"/>
          <w:color w:val="000000" w:themeColor="text1"/>
        </w:rPr>
        <w:t xml:space="preserve"> </w:t>
      </w:r>
      <w:r w:rsidRPr="00DB028A">
        <w:rPr>
          <w:rFonts w:asciiTheme="majorBidi" w:hAnsiTheme="majorBidi" w:cstheme="majorBidi"/>
          <w:color w:val="000000" w:themeColor="text1"/>
          <w:rtl/>
        </w:rPr>
        <w:t>الإضافي</w:t>
      </w:r>
      <w:r w:rsidRPr="00DB028A">
        <w:rPr>
          <w:rFonts w:asciiTheme="majorBidi" w:hAnsiTheme="majorBidi" w:cstheme="majorBidi"/>
          <w:color w:val="000000" w:themeColor="text1"/>
        </w:rPr>
        <w:t xml:space="preserve"> </w:t>
      </w:r>
      <w:r w:rsidRPr="00DB028A">
        <w:rPr>
          <w:rFonts w:asciiTheme="majorBidi" w:hAnsiTheme="majorBidi" w:cstheme="majorBidi"/>
          <w:color w:val="000000" w:themeColor="text1"/>
          <w:rtl/>
        </w:rPr>
        <w:t>وسعر</w:t>
      </w:r>
      <w:r w:rsidRPr="00DB028A">
        <w:rPr>
          <w:rFonts w:asciiTheme="majorBidi" w:hAnsiTheme="majorBidi" w:cstheme="majorBidi"/>
          <w:color w:val="000000" w:themeColor="text1"/>
        </w:rPr>
        <w:t xml:space="preserve"> </w:t>
      </w:r>
      <w:r w:rsidRPr="00DB028A">
        <w:rPr>
          <w:rFonts w:asciiTheme="majorBidi" w:hAnsiTheme="majorBidi" w:cstheme="majorBidi"/>
          <w:color w:val="000000" w:themeColor="text1"/>
          <w:rtl/>
        </w:rPr>
        <w:t>بيعها</w:t>
      </w:r>
      <w:r w:rsidRPr="00DB028A">
        <w:rPr>
          <w:rFonts w:asciiTheme="majorBidi" w:hAnsiTheme="majorBidi" w:cstheme="majorBidi"/>
          <w:color w:val="000000" w:themeColor="text1"/>
        </w:rPr>
        <w:t xml:space="preserve"> </w:t>
      </w:r>
      <w:r w:rsidRPr="00DB028A">
        <w:rPr>
          <w:rFonts w:asciiTheme="majorBidi" w:hAnsiTheme="majorBidi" w:cstheme="majorBidi"/>
          <w:color w:val="000000" w:themeColor="text1"/>
          <w:rtl/>
        </w:rPr>
        <w:t>عند</w:t>
      </w:r>
      <w:r w:rsidRPr="00DB028A">
        <w:rPr>
          <w:rFonts w:asciiTheme="majorBidi" w:hAnsiTheme="majorBidi" w:cstheme="majorBidi"/>
          <w:color w:val="000000" w:themeColor="text1"/>
        </w:rPr>
        <w:t xml:space="preserve"> </w:t>
      </w:r>
      <w:r w:rsidRPr="00DB028A">
        <w:rPr>
          <w:rFonts w:asciiTheme="majorBidi" w:hAnsiTheme="majorBidi" w:cstheme="majorBidi"/>
          <w:color w:val="000000" w:themeColor="text1"/>
          <w:rtl/>
        </w:rPr>
        <w:t>نقطة</w:t>
      </w:r>
      <w:r w:rsidRPr="00DB028A">
        <w:rPr>
          <w:rFonts w:asciiTheme="majorBidi" w:hAnsiTheme="majorBidi" w:cstheme="majorBidi"/>
          <w:color w:val="000000" w:themeColor="text1"/>
        </w:rPr>
        <w:t xml:space="preserve"> </w:t>
      </w:r>
      <w:r w:rsidR="00CE7D4C" w:rsidRPr="00DB028A">
        <w:rPr>
          <w:rFonts w:asciiTheme="majorBidi" w:hAnsiTheme="majorBidi" w:cstheme="majorBidi"/>
          <w:color w:val="000000" w:themeColor="text1"/>
          <w:rtl/>
        </w:rPr>
        <w:t>الا</w:t>
      </w:r>
      <w:r w:rsidRPr="00DB028A">
        <w:rPr>
          <w:rFonts w:asciiTheme="majorBidi" w:hAnsiTheme="majorBidi" w:cstheme="majorBidi"/>
          <w:color w:val="000000" w:themeColor="text1"/>
          <w:rtl/>
        </w:rPr>
        <w:t>نفصال</w:t>
      </w:r>
      <w:r w:rsidRPr="00DB028A">
        <w:rPr>
          <w:rFonts w:asciiTheme="majorBidi" w:hAnsiTheme="majorBidi" w:cstheme="majorBidi"/>
          <w:color w:val="000000" w:themeColor="text1"/>
        </w:rPr>
        <w:t xml:space="preserve"> </w:t>
      </w:r>
      <w:r w:rsidRPr="00DB028A">
        <w:rPr>
          <w:rFonts w:asciiTheme="majorBidi" w:hAnsiTheme="majorBidi" w:cstheme="majorBidi"/>
          <w:color w:val="000000" w:themeColor="text1"/>
          <w:rtl/>
        </w:rPr>
        <w:t>مضروبا</w:t>
      </w:r>
      <w:r w:rsidRPr="00DB028A">
        <w:rPr>
          <w:rFonts w:asciiTheme="majorBidi" w:hAnsiTheme="majorBidi" w:cstheme="majorBidi"/>
          <w:color w:val="000000" w:themeColor="text1"/>
        </w:rPr>
        <w:t xml:space="preserve"> </w:t>
      </w:r>
      <w:r w:rsidRPr="00DB028A">
        <w:rPr>
          <w:rFonts w:asciiTheme="majorBidi" w:hAnsiTheme="majorBidi" w:cstheme="majorBidi"/>
          <w:color w:val="000000" w:themeColor="text1"/>
          <w:rtl/>
        </w:rPr>
        <w:t>في</w:t>
      </w:r>
      <w:r w:rsidRPr="00DB028A">
        <w:rPr>
          <w:rFonts w:asciiTheme="majorBidi" w:hAnsiTheme="majorBidi" w:cstheme="majorBidi"/>
          <w:color w:val="000000" w:themeColor="text1"/>
        </w:rPr>
        <w:t xml:space="preserve"> </w:t>
      </w:r>
      <w:r w:rsidRPr="00DB028A">
        <w:rPr>
          <w:rFonts w:asciiTheme="majorBidi" w:hAnsiTheme="majorBidi" w:cstheme="majorBidi"/>
          <w:color w:val="000000" w:themeColor="text1"/>
          <w:rtl/>
        </w:rPr>
        <w:t>عدد</w:t>
      </w:r>
      <w:r w:rsidRPr="00DB028A">
        <w:rPr>
          <w:rFonts w:asciiTheme="majorBidi" w:hAnsiTheme="majorBidi" w:cstheme="majorBidi"/>
          <w:color w:val="000000" w:themeColor="text1"/>
        </w:rPr>
        <w:t xml:space="preserve"> </w:t>
      </w:r>
      <w:r w:rsidRPr="00DB028A">
        <w:rPr>
          <w:rFonts w:asciiTheme="majorBidi" w:hAnsiTheme="majorBidi" w:cstheme="majorBidi"/>
          <w:color w:val="000000" w:themeColor="text1"/>
          <w:rtl/>
        </w:rPr>
        <w:t>الوحدات</w:t>
      </w:r>
    </w:p>
    <w:p w:rsidR="00F83605" w:rsidRPr="00DB028A" w:rsidRDefault="00F83605" w:rsidP="00234ECA">
      <w:pPr>
        <w:pStyle w:val="No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المتوقع</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تشغيلها</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اضافيا</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للمنتج</w:t>
      </w:r>
    </w:p>
    <w:p w:rsidR="00F83605" w:rsidRPr="00DB028A" w:rsidRDefault="00F83605" w:rsidP="00234EC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w:t>
      </w:r>
      <w:r w:rsidRPr="00DB028A">
        <w:rPr>
          <w:rFonts w:asciiTheme="majorBidi" w:hAnsiTheme="majorBidi" w:cstheme="majorBidi"/>
          <w:color w:val="000000" w:themeColor="text1"/>
          <w:sz w:val="24"/>
          <w:szCs w:val="24"/>
        </w:rPr>
        <w:t xml:space="preserve"> - </w:t>
      </w:r>
      <w:r w:rsidRPr="00DB028A">
        <w:rPr>
          <w:rFonts w:asciiTheme="majorBidi" w:hAnsiTheme="majorBidi" w:cstheme="majorBidi"/>
          <w:color w:val="000000" w:themeColor="text1"/>
          <w:sz w:val="24"/>
          <w:szCs w:val="24"/>
          <w:rtl/>
        </w:rPr>
        <w:t>لا</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شيء</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مما</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سبق</w:t>
      </w:r>
      <w:r w:rsidR="00403ECB" w:rsidRPr="00DB028A">
        <w:rPr>
          <w:rFonts w:asciiTheme="majorBidi" w:hAnsiTheme="majorBidi" w:cstheme="majorBidi"/>
          <w:color w:val="000000" w:themeColor="text1"/>
          <w:sz w:val="24"/>
          <w:szCs w:val="24"/>
          <w:rtl/>
        </w:rPr>
        <w:t xml:space="preserve"> </w:t>
      </w:r>
    </w:p>
    <w:p w:rsidR="00403ECB" w:rsidRPr="00DB028A" w:rsidRDefault="00403ECB" w:rsidP="00234ECA">
      <w:pPr>
        <w:pStyle w:val="NoSpacing"/>
        <w:rPr>
          <w:rFonts w:asciiTheme="majorBidi" w:hAnsiTheme="majorBidi" w:cstheme="majorBidi"/>
          <w:color w:val="000000" w:themeColor="text1"/>
          <w:sz w:val="24"/>
          <w:szCs w:val="24"/>
        </w:rPr>
      </w:pPr>
    </w:p>
    <w:p w:rsidR="00F83605" w:rsidRPr="003E11C5" w:rsidRDefault="00B0387E" w:rsidP="00234ECA">
      <w:pPr>
        <w:pStyle w:val="NoSpacing"/>
        <w:rPr>
          <w:rFonts w:asciiTheme="majorBidi" w:hAnsiTheme="majorBidi" w:cstheme="majorBidi"/>
          <w:b/>
          <w:bCs/>
          <w:color w:val="FF0000"/>
          <w:sz w:val="28"/>
          <w:szCs w:val="28"/>
        </w:rPr>
      </w:pPr>
      <w:r w:rsidRPr="003E11C5">
        <w:rPr>
          <w:rFonts w:asciiTheme="majorBidi" w:hAnsiTheme="majorBidi" w:cstheme="majorBidi"/>
          <w:b/>
          <w:bCs/>
          <w:color w:val="FF0000"/>
          <w:sz w:val="28"/>
          <w:szCs w:val="28"/>
          <w:rtl/>
        </w:rPr>
        <w:t>7)</w:t>
      </w:r>
      <w:r w:rsidR="00F83605" w:rsidRPr="003E11C5">
        <w:rPr>
          <w:rFonts w:asciiTheme="majorBidi" w:hAnsiTheme="majorBidi" w:cstheme="majorBidi"/>
          <w:b/>
          <w:bCs/>
          <w:color w:val="FF0000"/>
          <w:sz w:val="28"/>
          <w:szCs w:val="28"/>
          <w:rtl/>
        </w:rPr>
        <w:t xml:space="preserve"> التكاليف</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التفاضلية</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للتشغيل</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الإضافي</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للمنتج</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تتمثل</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في</w:t>
      </w:r>
      <w:r w:rsidR="00F83605" w:rsidRPr="003E11C5">
        <w:rPr>
          <w:rFonts w:asciiTheme="majorBidi" w:hAnsiTheme="majorBidi" w:cstheme="majorBidi"/>
          <w:b/>
          <w:bCs/>
          <w:color w:val="FF0000"/>
          <w:sz w:val="28"/>
          <w:szCs w:val="28"/>
        </w:rPr>
        <w:t xml:space="preserve"> :</w:t>
      </w:r>
    </w:p>
    <w:p w:rsidR="00F83605" w:rsidRPr="00DB028A" w:rsidRDefault="00F83605" w:rsidP="00234ECA">
      <w:pPr>
        <w:pStyle w:val="No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أ</w:t>
      </w:r>
      <w:r w:rsidRPr="00DB028A">
        <w:rPr>
          <w:rFonts w:asciiTheme="majorBidi" w:hAnsiTheme="majorBidi" w:cstheme="majorBidi"/>
          <w:color w:val="000000" w:themeColor="text1"/>
          <w:sz w:val="24"/>
          <w:szCs w:val="24"/>
        </w:rPr>
        <w:t xml:space="preserve"> - </w:t>
      </w:r>
      <w:r w:rsidRPr="00DB028A">
        <w:rPr>
          <w:rFonts w:asciiTheme="majorBidi" w:hAnsiTheme="majorBidi" w:cstheme="majorBidi"/>
          <w:color w:val="000000" w:themeColor="text1"/>
          <w:sz w:val="24"/>
          <w:szCs w:val="24"/>
          <w:rtl/>
        </w:rPr>
        <w:t>تكلفة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مستلزمات</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الإنتاج</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اللازمة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للتشغيل</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الإضافي</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للمنتج</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المواد</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المباشرة،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الأجور</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المباشرة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والتكاليف</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الإنتاجية</w:t>
      </w:r>
      <w:r w:rsidR="006D3806" w:rsidRPr="00DB028A">
        <w:rPr>
          <w:rFonts w:asciiTheme="majorBidi" w:hAnsiTheme="majorBidi" w:cstheme="majorBidi"/>
          <w:color w:val="000000" w:themeColor="text1"/>
          <w:sz w:val="24"/>
          <w:szCs w:val="24"/>
          <w:rtl/>
        </w:rPr>
        <w:t xml:space="preserve"> </w:t>
      </w:r>
      <w:r w:rsidRPr="00DB028A">
        <w:rPr>
          <w:rFonts w:asciiTheme="majorBidi" w:hAnsiTheme="majorBidi" w:cstheme="majorBidi"/>
          <w:color w:val="000000" w:themeColor="text1"/>
          <w:sz w:val="24"/>
          <w:szCs w:val="24"/>
          <w:rtl/>
        </w:rPr>
        <w:t>غير</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المباشرة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المتغيرة</w:t>
      </w:r>
      <w:r w:rsidRPr="00DB028A">
        <w:rPr>
          <w:rFonts w:asciiTheme="majorBidi" w:hAnsiTheme="majorBidi" w:cstheme="majorBidi"/>
          <w:color w:val="000000" w:themeColor="text1"/>
          <w:sz w:val="24"/>
          <w:szCs w:val="24"/>
        </w:rPr>
        <w:t>(</w:t>
      </w:r>
    </w:p>
    <w:p w:rsidR="00F83605" w:rsidRPr="00DB028A" w:rsidRDefault="00F83605" w:rsidP="00234ECA">
      <w:pPr>
        <w:pStyle w:val="No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ب</w:t>
      </w:r>
      <w:r w:rsidRPr="00DB028A">
        <w:rPr>
          <w:rFonts w:asciiTheme="majorBidi" w:hAnsiTheme="majorBidi" w:cstheme="majorBidi"/>
          <w:color w:val="000000" w:themeColor="text1"/>
          <w:sz w:val="24"/>
          <w:szCs w:val="24"/>
        </w:rPr>
        <w:t xml:space="preserve"> - </w:t>
      </w:r>
      <w:r w:rsidRPr="00DB028A">
        <w:rPr>
          <w:rFonts w:asciiTheme="majorBidi" w:hAnsiTheme="majorBidi" w:cstheme="majorBidi"/>
          <w:color w:val="000000" w:themeColor="text1"/>
          <w:sz w:val="24"/>
          <w:szCs w:val="24"/>
          <w:rtl/>
        </w:rPr>
        <w:t>التكلفة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الثابتة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الإضافية</w:t>
      </w:r>
      <w:r w:rsidRPr="00DB028A">
        <w:rPr>
          <w:rFonts w:asciiTheme="majorBidi" w:hAnsiTheme="majorBidi" w:cstheme="majorBidi"/>
          <w:color w:val="000000" w:themeColor="text1"/>
          <w:sz w:val="24"/>
          <w:szCs w:val="24"/>
        </w:rPr>
        <w:t xml:space="preserve"> / </w:t>
      </w:r>
      <w:r w:rsidRPr="00DB028A">
        <w:rPr>
          <w:rFonts w:asciiTheme="majorBidi" w:hAnsiTheme="majorBidi" w:cstheme="majorBidi"/>
          <w:color w:val="000000" w:themeColor="text1"/>
          <w:sz w:val="24"/>
          <w:szCs w:val="24"/>
          <w:rtl/>
        </w:rPr>
        <w:t>الخاصة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اللازمة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للتشغيل</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الإضافي</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للمنتج</w:t>
      </w:r>
    </w:p>
    <w:p w:rsidR="00F83605" w:rsidRPr="00DB028A" w:rsidRDefault="00F83605" w:rsidP="00234ECA">
      <w:pPr>
        <w:pStyle w:val="No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ج</w:t>
      </w:r>
      <w:r w:rsidRPr="00DB028A">
        <w:rPr>
          <w:rFonts w:asciiTheme="majorBidi" w:hAnsiTheme="majorBidi" w:cstheme="majorBidi"/>
          <w:color w:val="000000" w:themeColor="text1"/>
          <w:sz w:val="24"/>
          <w:szCs w:val="24"/>
        </w:rPr>
        <w:t xml:space="preserve"> - </w:t>
      </w:r>
      <w:r w:rsidRPr="00DB028A">
        <w:rPr>
          <w:rFonts w:asciiTheme="majorBidi" w:hAnsiTheme="majorBidi" w:cstheme="majorBidi"/>
          <w:color w:val="000000" w:themeColor="text1"/>
          <w:sz w:val="24"/>
          <w:szCs w:val="24"/>
          <w:rtl/>
        </w:rPr>
        <w:t>تكلفة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الفرصة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البديلة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التي</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يتم</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التضحية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بها</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نتيجة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التشغيل</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الإضافي</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للمنتج</w:t>
      </w:r>
    </w:p>
    <w:p w:rsidR="00F83605" w:rsidRPr="00DB028A" w:rsidRDefault="00F83605" w:rsidP="00234EC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w:t>
      </w:r>
      <w:r w:rsidRPr="00DB028A">
        <w:rPr>
          <w:rFonts w:asciiTheme="majorBidi" w:hAnsiTheme="majorBidi" w:cstheme="majorBidi"/>
          <w:color w:val="000000" w:themeColor="text1"/>
          <w:sz w:val="24"/>
          <w:szCs w:val="24"/>
        </w:rPr>
        <w:t xml:space="preserve"> - </w:t>
      </w:r>
      <w:r w:rsidRPr="00DB028A">
        <w:rPr>
          <w:rFonts w:asciiTheme="majorBidi" w:hAnsiTheme="majorBidi" w:cstheme="majorBidi"/>
          <w:color w:val="000000" w:themeColor="text1"/>
          <w:sz w:val="24"/>
          <w:szCs w:val="24"/>
          <w:rtl/>
        </w:rPr>
        <w:t>جميع</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ما</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سبق</w:t>
      </w:r>
      <w:r w:rsidR="00403ECB" w:rsidRPr="00DB028A">
        <w:rPr>
          <w:rFonts w:asciiTheme="majorBidi" w:hAnsiTheme="majorBidi" w:cstheme="majorBidi"/>
          <w:color w:val="000000" w:themeColor="text1"/>
          <w:sz w:val="24"/>
          <w:szCs w:val="24"/>
          <w:rtl/>
        </w:rPr>
        <w:t xml:space="preserve"> </w:t>
      </w:r>
    </w:p>
    <w:p w:rsidR="00403ECB" w:rsidRPr="00DB028A" w:rsidRDefault="00403ECB" w:rsidP="00234ECA">
      <w:pPr>
        <w:pStyle w:val="NoSpacing"/>
        <w:rPr>
          <w:rFonts w:asciiTheme="majorBidi" w:hAnsiTheme="majorBidi" w:cstheme="majorBidi"/>
          <w:color w:val="000000" w:themeColor="text1"/>
          <w:sz w:val="24"/>
          <w:szCs w:val="24"/>
        </w:rPr>
      </w:pPr>
    </w:p>
    <w:p w:rsidR="00F83605" w:rsidRPr="003E11C5" w:rsidRDefault="00B0387E" w:rsidP="00234ECA">
      <w:pPr>
        <w:pStyle w:val="NoSpacing"/>
        <w:rPr>
          <w:rFonts w:asciiTheme="majorBidi" w:hAnsiTheme="majorBidi" w:cstheme="majorBidi"/>
          <w:b/>
          <w:bCs/>
          <w:color w:val="FF0000"/>
          <w:sz w:val="28"/>
          <w:szCs w:val="28"/>
        </w:rPr>
      </w:pPr>
      <w:r w:rsidRPr="003E11C5">
        <w:rPr>
          <w:rFonts w:asciiTheme="majorBidi" w:hAnsiTheme="majorBidi" w:cstheme="majorBidi"/>
          <w:b/>
          <w:bCs/>
          <w:color w:val="FF0000"/>
          <w:sz w:val="28"/>
          <w:szCs w:val="28"/>
          <w:rtl/>
        </w:rPr>
        <w:t xml:space="preserve">8) </w:t>
      </w:r>
      <w:r w:rsidR="00F83605" w:rsidRPr="003E11C5">
        <w:rPr>
          <w:rFonts w:asciiTheme="majorBidi" w:hAnsiTheme="majorBidi" w:cstheme="majorBidi"/>
          <w:b/>
          <w:bCs/>
          <w:color w:val="FF0000"/>
          <w:sz w:val="28"/>
          <w:szCs w:val="28"/>
          <w:rtl/>
        </w:rPr>
        <w:t>يكون</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القرار</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المناسب</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هو</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بيع</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المنتجات</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بعد</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إجراء</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تشغيل</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إضافي</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عليها</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في</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حالة</w:t>
      </w:r>
      <w:r w:rsidR="00F83605" w:rsidRPr="003E11C5">
        <w:rPr>
          <w:rFonts w:asciiTheme="majorBidi" w:hAnsiTheme="majorBidi" w:cstheme="majorBidi"/>
          <w:b/>
          <w:bCs/>
          <w:color w:val="FF0000"/>
          <w:sz w:val="28"/>
          <w:szCs w:val="28"/>
        </w:rPr>
        <w:t xml:space="preserve"> </w:t>
      </w:r>
      <w:r w:rsidR="00F83605" w:rsidRPr="003E11C5">
        <w:rPr>
          <w:rFonts w:asciiTheme="majorBidi" w:hAnsiTheme="majorBidi" w:cstheme="majorBidi"/>
          <w:b/>
          <w:bCs/>
          <w:color w:val="FF0000"/>
          <w:sz w:val="28"/>
          <w:szCs w:val="28"/>
          <w:rtl/>
        </w:rPr>
        <w:t>أن</w:t>
      </w:r>
      <w:r w:rsidR="00F83605" w:rsidRPr="003E11C5">
        <w:rPr>
          <w:rFonts w:asciiTheme="majorBidi" w:hAnsiTheme="majorBidi" w:cstheme="majorBidi"/>
          <w:b/>
          <w:bCs/>
          <w:color w:val="FF0000"/>
          <w:sz w:val="28"/>
          <w:szCs w:val="28"/>
        </w:rPr>
        <w:t xml:space="preserve"> :</w:t>
      </w:r>
    </w:p>
    <w:p w:rsidR="00F83605" w:rsidRPr="00DB028A" w:rsidRDefault="00F83605" w:rsidP="00234ECA">
      <w:pPr>
        <w:pStyle w:val="No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أ</w:t>
      </w:r>
      <w:r w:rsidRPr="00DB028A">
        <w:rPr>
          <w:rFonts w:asciiTheme="majorBidi" w:hAnsiTheme="majorBidi" w:cstheme="majorBidi"/>
          <w:color w:val="000000" w:themeColor="text1"/>
          <w:sz w:val="24"/>
          <w:szCs w:val="24"/>
        </w:rPr>
        <w:t xml:space="preserve"> - </w:t>
      </w:r>
      <w:r w:rsidRPr="00DB028A">
        <w:rPr>
          <w:rFonts w:asciiTheme="majorBidi" w:hAnsiTheme="majorBidi" w:cstheme="majorBidi"/>
          <w:color w:val="000000" w:themeColor="text1"/>
          <w:sz w:val="24"/>
          <w:szCs w:val="24"/>
          <w:rtl/>
        </w:rPr>
        <w:t>عمليات</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التشغيل</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الإضافي</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للمنتج</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تحقق</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خسائر</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إضافية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تؤدي</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إلى</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تخفيض</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الربحية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الصافية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للمنشأة</w:t>
      </w:r>
    </w:p>
    <w:p w:rsidR="00F83605" w:rsidRPr="00DB028A" w:rsidRDefault="00F83605" w:rsidP="00234ECA">
      <w:pPr>
        <w:pStyle w:val="No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ب</w:t>
      </w:r>
      <w:r w:rsidRPr="00DB028A">
        <w:rPr>
          <w:rFonts w:asciiTheme="majorBidi" w:hAnsiTheme="majorBidi" w:cstheme="majorBidi"/>
          <w:color w:val="000000" w:themeColor="text1"/>
          <w:sz w:val="24"/>
          <w:szCs w:val="24"/>
        </w:rPr>
        <w:t xml:space="preserve"> - </w:t>
      </w:r>
      <w:r w:rsidRPr="00DB028A">
        <w:rPr>
          <w:rFonts w:asciiTheme="majorBidi" w:hAnsiTheme="majorBidi" w:cstheme="majorBidi"/>
          <w:color w:val="000000" w:themeColor="text1"/>
          <w:sz w:val="24"/>
          <w:szCs w:val="24"/>
          <w:rtl/>
        </w:rPr>
        <w:t>عمليات</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التشغيل</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الإضافي</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للمنتج</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تحقق</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أرباح</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إضافية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تؤدي</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إلى</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زيادة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الربحية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الصافية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للمنشأة</w:t>
      </w:r>
    </w:p>
    <w:p w:rsidR="00F83605" w:rsidRPr="00DB028A" w:rsidRDefault="00F83605" w:rsidP="00234ECA">
      <w:pPr>
        <w:pStyle w:val="No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ج</w:t>
      </w:r>
      <w:r w:rsidRPr="00DB028A">
        <w:rPr>
          <w:rFonts w:asciiTheme="majorBidi" w:hAnsiTheme="majorBidi" w:cstheme="majorBidi"/>
          <w:color w:val="000000" w:themeColor="text1"/>
          <w:sz w:val="24"/>
          <w:szCs w:val="24"/>
        </w:rPr>
        <w:t xml:space="preserve"> - </w:t>
      </w:r>
      <w:r w:rsidRPr="00DB028A">
        <w:rPr>
          <w:rFonts w:asciiTheme="majorBidi" w:hAnsiTheme="majorBidi" w:cstheme="majorBidi"/>
          <w:color w:val="000000" w:themeColor="text1"/>
          <w:sz w:val="24"/>
          <w:szCs w:val="24"/>
          <w:rtl/>
        </w:rPr>
        <w:t>تكاليف</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التشغيل</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الإضافي</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للمنتج</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تساوي</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نصيب</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المنتج</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من</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التكاليف</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المشتركة</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ما</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قبل</w:t>
      </w:r>
      <w:r w:rsidRPr="00DB028A">
        <w:rPr>
          <w:rFonts w:asciiTheme="majorBidi" w:hAnsiTheme="majorBidi" w:cstheme="majorBidi"/>
          <w:color w:val="000000" w:themeColor="text1"/>
          <w:sz w:val="24"/>
          <w:szCs w:val="24"/>
        </w:rPr>
        <w:t xml:space="preserve"> </w:t>
      </w:r>
      <w:r w:rsidR="00CE7D4C" w:rsidRPr="00DB028A">
        <w:rPr>
          <w:rFonts w:asciiTheme="majorBidi" w:hAnsiTheme="majorBidi" w:cstheme="majorBidi"/>
          <w:color w:val="000000" w:themeColor="text1"/>
          <w:sz w:val="24"/>
          <w:szCs w:val="24"/>
          <w:rtl/>
        </w:rPr>
        <w:t>الا</w:t>
      </w:r>
      <w:r w:rsidRPr="00DB028A">
        <w:rPr>
          <w:rFonts w:asciiTheme="majorBidi" w:hAnsiTheme="majorBidi" w:cstheme="majorBidi"/>
          <w:color w:val="000000" w:themeColor="text1"/>
          <w:sz w:val="24"/>
          <w:szCs w:val="24"/>
          <w:rtl/>
        </w:rPr>
        <w:t>نفصال</w:t>
      </w:r>
    </w:p>
    <w:p w:rsidR="00F83605" w:rsidRPr="00DB028A" w:rsidRDefault="00F83605" w:rsidP="00234ECA">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w:t>
      </w:r>
      <w:r w:rsidRPr="00DB028A">
        <w:rPr>
          <w:rFonts w:asciiTheme="majorBidi" w:hAnsiTheme="majorBidi" w:cstheme="majorBidi"/>
          <w:color w:val="000000" w:themeColor="text1"/>
          <w:sz w:val="24"/>
          <w:szCs w:val="24"/>
        </w:rPr>
        <w:t xml:space="preserve"> - </w:t>
      </w:r>
      <w:r w:rsidRPr="00DB028A">
        <w:rPr>
          <w:rFonts w:asciiTheme="majorBidi" w:hAnsiTheme="majorBidi" w:cstheme="majorBidi"/>
          <w:color w:val="000000" w:themeColor="text1"/>
          <w:sz w:val="24"/>
          <w:szCs w:val="24"/>
          <w:rtl/>
        </w:rPr>
        <w:t>لا</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شيء</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مما</w:t>
      </w: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 xml:space="preserve">سبق </w:t>
      </w:r>
    </w:p>
    <w:p w:rsidR="00F83605" w:rsidRPr="00DB028A" w:rsidRDefault="00F83605" w:rsidP="00234ECA">
      <w:pPr>
        <w:pStyle w:val="NoSpacing"/>
        <w:rPr>
          <w:rFonts w:asciiTheme="majorBidi" w:hAnsiTheme="majorBidi" w:cstheme="majorBidi"/>
          <w:color w:val="000000" w:themeColor="text1"/>
          <w:sz w:val="24"/>
          <w:szCs w:val="24"/>
          <w:rtl/>
        </w:rPr>
      </w:pPr>
    </w:p>
    <w:p w:rsidR="002529EC" w:rsidRPr="003E11C5" w:rsidRDefault="002529EC" w:rsidP="002529EC">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-عند اتخاذ قرار بيع المنتجات المشتركة عند نقطة الانفصال او بيعها بعد التشغيل الإضافي ، تعتبر التكاليف المشتركة :</w:t>
      </w:r>
    </w:p>
    <w:p w:rsidR="002529EC" w:rsidRPr="00DB028A" w:rsidRDefault="002529EC" w:rsidP="00AE087A">
      <w:pPr>
        <w:numPr>
          <w:ilvl w:val="0"/>
          <w:numId w:val="88"/>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تكاليف تفاضلية</w:t>
      </w:r>
    </w:p>
    <w:p w:rsidR="002529EC" w:rsidRPr="00DB028A" w:rsidRDefault="002529EC" w:rsidP="00AE087A">
      <w:pPr>
        <w:numPr>
          <w:ilvl w:val="0"/>
          <w:numId w:val="88"/>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تكاليف مؤثرة في القرار المتخذ</w:t>
      </w:r>
    </w:p>
    <w:p w:rsidR="002529EC" w:rsidRPr="00DB028A" w:rsidRDefault="002529EC" w:rsidP="00AE087A">
      <w:pPr>
        <w:numPr>
          <w:ilvl w:val="0"/>
          <w:numId w:val="88"/>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تكاليف غير تفاضلية</w:t>
      </w:r>
    </w:p>
    <w:p w:rsidR="002529EC" w:rsidRPr="00DB028A" w:rsidRDefault="002529EC" w:rsidP="00AE087A">
      <w:pPr>
        <w:numPr>
          <w:ilvl w:val="0"/>
          <w:numId w:val="88"/>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 xml:space="preserve">لا شيء من ما سبق </w:t>
      </w:r>
    </w:p>
    <w:p w:rsidR="002529EC" w:rsidRPr="00DB028A" w:rsidRDefault="002529EC" w:rsidP="002529EC">
      <w:pPr>
        <w:rPr>
          <w:rFonts w:asciiTheme="majorBidi" w:eastAsiaTheme="minorHAnsi" w:hAnsiTheme="majorBidi" w:cstheme="majorBidi"/>
          <w:color w:val="000000" w:themeColor="text1"/>
          <w:rtl/>
        </w:rPr>
      </w:pPr>
    </w:p>
    <w:p w:rsidR="00BC5EBF" w:rsidRPr="00DB028A" w:rsidRDefault="00BC5EBF" w:rsidP="002529EC">
      <w:pPr>
        <w:jc w:val="both"/>
        <w:rPr>
          <w:rFonts w:asciiTheme="majorBidi" w:eastAsiaTheme="minorHAnsi" w:hAnsiTheme="majorBidi" w:cstheme="majorBidi"/>
          <w:color w:val="000000" w:themeColor="text1"/>
          <w:rtl/>
        </w:rPr>
      </w:pPr>
    </w:p>
    <w:p w:rsidR="00BC5EBF" w:rsidRPr="00DB028A" w:rsidRDefault="00BC5EBF" w:rsidP="002529EC">
      <w:pPr>
        <w:jc w:val="both"/>
        <w:rPr>
          <w:rFonts w:asciiTheme="majorBidi" w:eastAsiaTheme="minorHAnsi" w:hAnsiTheme="majorBidi" w:cstheme="majorBidi"/>
          <w:color w:val="000000" w:themeColor="text1"/>
          <w:rtl/>
        </w:rPr>
      </w:pPr>
    </w:p>
    <w:p w:rsidR="002529EC" w:rsidRPr="003E11C5" w:rsidRDefault="002529EC" w:rsidP="002529EC">
      <w:pPr>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-توفرت لديك بيانات عن المنتج (ع) هي : عدد الوحدات المنتجة 10,000 وحدة ، سعر البيع الحالي عند نقطة الانفصال مباشرة 15 ريال للوحدة / سعر البيع المتوقع بعد التشغيل الإضافي 26 ريال للوحدة ، تكلفه مشتركة مخصصة 3 ريال للوحدة ، تكلفة إضافية إنتاجية متغيرة 4.5 ريال للوحدة ، تكلفة إضافية إنتاجية ثابتة 1.5 ريال للوحدة ، تكلفة إضافية بيعيه وإدارة متغيرة 2.5 ريال ، في ضوء هذه البيانات فان القرار المناسب بالنسبة للمنتج (ع) هو :</w:t>
      </w:r>
    </w:p>
    <w:p w:rsidR="002529EC" w:rsidRPr="00DB028A" w:rsidRDefault="002529EC" w:rsidP="00AE087A">
      <w:pPr>
        <w:numPr>
          <w:ilvl w:val="0"/>
          <w:numId w:val="89"/>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بيع المنتج ع عند نقطة الانفصال مباشرة</w:t>
      </w:r>
    </w:p>
    <w:p w:rsidR="002529EC" w:rsidRPr="00DB028A" w:rsidRDefault="002529EC" w:rsidP="00AE087A">
      <w:pPr>
        <w:numPr>
          <w:ilvl w:val="0"/>
          <w:numId w:val="89"/>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بيع المنتج ع بعد التشغيل الإضافي</w:t>
      </w:r>
    </w:p>
    <w:p w:rsidR="002529EC" w:rsidRPr="00DB028A" w:rsidRDefault="002529EC" w:rsidP="00AE087A">
      <w:pPr>
        <w:numPr>
          <w:ilvl w:val="0"/>
          <w:numId w:val="89"/>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بيع 50 % من المنتج ع عند نقطة الانفصال ، وبيع 50 % الأخرى بعد التشغيل الإضافي</w:t>
      </w:r>
    </w:p>
    <w:p w:rsidR="002529EC" w:rsidRPr="00DB028A" w:rsidRDefault="002529EC" w:rsidP="00AE087A">
      <w:pPr>
        <w:numPr>
          <w:ilvl w:val="0"/>
          <w:numId w:val="89"/>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 xml:space="preserve">لا شيء من ما سبق </w:t>
      </w:r>
    </w:p>
    <w:p w:rsidR="002529EC" w:rsidRPr="00DB028A" w:rsidRDefault="002529EC" w:rsidP="002529EC">
      <w:pPr>
        <w:rPr>
          <w:rFonts w:asciiTheme="majorBidi" w:eastAsiaTheme="minorHAnsi" w:hAnsiTheme="majorBidi" w:cstheme="majorBidi"/>
          <w:color w:val="000000" w:themeColor="text1"/>
          <w:rtl/>
        </w:rPr>
      </w:pPr>
    </w:p>
    <w:p w:rsidR="00964AED" w:rsidRPr="00DB028A" w:rsidRDefault="00964AED" w:rsidP="002529EC">
      <w:pPr>
        <w:rPr>
          <w:rFonts w:asciiTheme="majorBidi" w:eastAsiaTheme="minorHAnsi" w:hAnsiTheme="majorBidi" w:cstheme="majorBidi"/>
          <w:color w:val="000000" w:themeColor="text1"/>
          <w:rtl/>
        </w:rPr>
      </w:pPr>
    </w:p>
    <w:p w:rsidR="00964AED" w:rsidRPr="00DB028A" w:rsidRDefault="00964AED" w:rsidP="002529EC">
      <w:pPr>
        <w:rPr>
          <w:rFonts w:asciiTheme="majorBidi" w:eastAsiaTheme="minorHAnsi" w:hAnsiTheme="majorBidi" w:cstheme="majorBidi"/>
          <w:color w:val="000000" w:themeColor="text1"/>
          <w:rtl/>
        </w:rPr>
      </w:pPr>
    </w:p>
    <w:p w:rsidR="002529EC" w:rsidRPr="003E11C5" w:rsidRDefault="002529EC" w:rsidP="002529EC">
      <w:pPr>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في نفس فقرة السؤال السابقة مباشرة، اذا تقرر التشغيل الإضافي للمنتج (ع) بعد نقطة الانفصال فإن الأثر على الربحيةالصافية للشركة هو:</w:t>
      </w:r>
    </w:p>
    <w:p w:rsidR="002529EC" w:rsidRPr="00DB028A" w:rsidRDefault="002529EC" w:rsidP="00AE087A">
      <w:pPr>
        <w:numPr>
          <w:ilvl w:val="0"/>
          <w:numId w:val="90"/>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5,000 ريال تخفيض في الربحية الصافية للشركة</w:t>
      </w:r>
    </w:p>
    <w:p w:rsidR="002529EC" w:rsidRPr="00DB028A" w:rsidRDefault="002529EC" w:rsidP="00AE087A">
      <w:pPr>
        <w:numPr>
          <w:ilvl w:val="0"/>
          <w:numId w:val="90"/>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5,000 ريال زيادة في الربحية الصافية للشركة</w:t>
      </w:r>
    </w:p>
    <w:p w:rsidR="002529EC" w:rsidRPr="00DB028A" w:rsidRDefault="002529EC" w:rsidP="00AE087A">
      <w:pPr>
        <w:numPr>
          <w:ilvl w:val="0"/>
          <w:numId w:val="90"/>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25,000 ريال تخفيض في الربحية الصافية للشركة</w:t>
      </w:r>
    </w:p>
    <w:p w:rsidR="002529EC" w:rsidRPr="00DB028A" w:rsidRDefault="002529EC" w:rsidP="00AE087A">
      <w:pPr>
        <w:numPr>
          <w:ilvl w:val="0"/>
          <w:numId w:val="90"/>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25,000 ريال زيادة في الربحية الصافية للشركة</w:t>
      </w:r>
    </w:p>
    <w:p w:rsidR="007A0186" w:rsidRPr="00DB028A" w:rsidRDefault="007A0186" w:rsidP="007A0186">
      <w:pPr>
        <w:contextualSpacing/>
        <w:rPr>
          <w:rFonts w:asciiTheme="majorBidi" w:eastAsiaTheme="minorHAnsi" w:hAnsiTheme="majorBidi" w:cstheme="majorBidi"/>
          <w:color w:val="000000" w:themeColor="text1"/>
        </w:rPr>
      </w:pPr>
    </w:p>
    <w:p w:rsidR="007A0186" w:rsidRPr="003E11C5" w:rsidRDefault="007A0186" w:rsidP="007A018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عند اتخاذ قرار بيع المنتجات المشتركة عند نقطة الانفصال أو بيعها بعد التشغيل الاضافي، فان تكاليف التشغيل الاضافي تكون:</w:t>
      </w:r>
    </w:p>
    <w:p w:rsidR="007A0186" w:rsidRPr="00DB028A" w:rsidRDefault="007A0186" w:rsidP="00AE087A">
      <w:pPr>
        <w:pStyle w:val="ListParagraph"/>
        <w:numPr>
          <w:ilvl w:val="0"/>
          <w:numId w:val="123"/>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غير ملائمة في جميع الحالات .</w:t>
      </w:r>
    </w:p>
    <w:p w:rsidR="007A0186" w:rsidRPr="00DB028A" w:rsidRDefault="007A0186" w:rsidP="00AE087A">
      <w:pPr>
        <w:pStyle w:val="ListParagraph"/>
        <w:numPr>
          <w:ilvl w:val="0"/>
          <w:numId w:val="123"/>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ملائمة في جميع الحالات.</w:t>
      </w:r>
    </w:p>
    <w:p w:rsidR="007A0186" w:rsidRPr="00DB028A" w:rsidRDefault="007A0186" w:rsidP="00AE087A">
      <w:pPr>
        <w:pStyle w:val="ListParagraph"/>
        <w:numPr>
          <w:ilvl w:val="0"/>
          <w:numId w:val="123"/>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ملائمة أحيانا، وغير ملائمة أحيانا اخرى</w:t>
      </w:r>
    </w:p>
    <w:p w:rsidR="007A0186" w:rsidRPr="00DB028A" w:rsidRDefault="007A0186" w:rsidP="00AE087A">
      <w:pPr>
        <w:pStyle w:val="ListParagraph"/>
        <w:numPr>
          <w:ilvl w:val="0"/>
          <w:numId w:val="123"/>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٥٠٪ ملائمة ،٥٠٪غير ملائمة.</w:t>
      </w:r>
    </w:p>
    <w:p w:rsidR="007A0186" w:rsidRPr="00DB028A" w:rsidRDefault="007A0186" w:rsidP="007A0186">
      <w:pPr>
        <w:contextualSpacing/>
        <w:rPr>
          <w:rFonts w:asciiTheme="majorBidi" w:eastAsiaTheme="minorHAnsi" w:hAnsiTheme="majorBidi" w:cstheme="majorBidi"/>
          <w:color w:val="000000" w:themeColor="text1"/>
          <w:rtl/>
        </w:rPr>
      </w:pPr>
    </w:p>
    <w:p w:rsidR="002529EC" w:rsidRPr="00DB028A" w:rsidRDefault="002529EC" w:rsidP="00234ECA">
      <w:pPr>
        <w:pStyle w:val="NoSpacing"/>
        <w:rPr>
          <w:rFonts w:asciiTheme="majorBidi" w:hAnsiTheme="majorBidi" w:cstheme="majorBidi"/>
          <w:color w:val="000000" w:themeColor="text1"/>
          <w:sz w:val="24"/>
          <w:szCs w:val="24"/>
          <w:rtl/>
        </w:rPr>
      </w:pPr>
    </w:p>
    <w:p w:rsidR="00F83605" w:rsidRPr="00DB028A" w:rsidRDefault="001F75F7" w:rsidP="00413CB2">
      <w:pPr>
        <w:jc w:val="center"/>
        <w:rPr>
          <w:rFonts w:asciiTheme="majorBidi" w:hAnsiTheme="majorBidi" w:cstheme="majorBidi"/>
          <w:color w:val="000000" w:themeColor="text1"/>
          <w:sz w:val="36"/>
          <w:szCs w:val="36"/>
          <w:rtl/>
        </w:rPr>
      </w:pPr>
      <w:r w:rsidRPr="00DB028A">
        <w:rPr>
          <w:rFonts w:asciiTheme="majorBidi" w:hAnsiTheme="majorBidi" w:cstheme="majorBidi"/>
          <w:color w:val="000000" w:themeColor="text1"/>
          <w:sz w:val="36"/>
          <w:szCs w:val="36"/>
          <w:rtl/>
        </w:rPr>
        <w:t>المحاضرة الثالثة</w:t>
      </w:r>
      <w:r w:rsidR="00413CB2" w:rsidRPr="00DB028A">
        <w:rPr>
          <w:rFonts w:asciiTheme="majorBidi" w:hAnsiTheme="majorBidi" w:cstheme="majorBidi"/>
          <w:color w:val="000000" w:themeColor="text1"/>
          <w:sz w:val="36"/>
          <w:szCs w:val="36"/>
          <w:rtl/>
        </w:rPr>
        <w:t xml:space="preserve"> عشر</w:t>
      </w:r>
    </w:p>
    <w:p w:rsidR="00A21BD4" w:rsidRPr="003E11C5" w:rsidRDefault="00B0387E" w:rsidP="00B0387E">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1) </w:t>
      </w:r>
      <w:r w:rsidR="00A21BD4" w:rsidRPr="003E11C5">
        <w:rPr>
          <w:rFonts w:asciiTheme="majorBidi" w:hAnsiTheme="majorBidi" w:cstheme="majorBidi"/>
          <w:b/>
          <w:bCs/>
          <w:color w:val="FF0000"/>
          <w:sz w:val="28"/>
          <w:szCs w:val="28"/>
          <w:rtl/>
        </w:rPr>
        <w:t xml:space="preserve"> قسم "الأدوات المنزلية" في المنشآت ذات الأقسام يعتبر </w:t>
      </w:r>
      <w:r w:rsidRPr="003E11C5">
        <w:rPr>
          <w:rFonts w:asciiTheme="majorBidi" w:hAnsiTheme="majorBidi" w:cstheme="majorBidi"/>
          <w:b/>
          <w:bCs/>
          <w:color w:val="FF0000"/>
          <w:sz w:val="28"/>
          <w:szCs w:val="28"/>
          <w:rtl/>
        </w:rPr>
        <w:t>من مراكز:</w:t>
      </w:r>
    </w:p>
    <w:p w:rsidR="00A21BD4" w:rsidRPr="00DB028A" w:rsidRDefault="00A21BD4" w:rsidP="00B0387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الاستثمار </w:t>
      </w:r>
    </w:p>
    <w:p w:rsidR="00A21BD4" w:rsidRPr="00DB028A" w:rsidRDefault="00A21BD4" w:rsidP="00B0387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(ب) الربحية </w:t>
      </w:r>
    </w:p>
    <w:p w:rsidR="00A21BD4" w:rsidRPr="00DB028A" w:rsidRDefault="00A21BD4" w:rsidP="00B0387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(جـ) الايرادات</w:t>
      </w:r>
    </w:p>
    <w:p w:rsidR="00A21BD4" w:rsidRPr="00DB028A" w:rsidRDefault="00A21BD4" w:rsidP="00B0387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 (د )التكلفة  </w:t>
      </w:r>
    </w:p>
    <w:p w:rsidR="00F83605" w:rsidRPr="00DB028A" w:rsidRDefault="00F83605" w:rsidP="00B0387E">
      <w:pPr>
        <w:pStyle w:val="NoSpacing"/>
        <w:rPr>
          <w:rFonts w:asciiTheme="majorBidi" w:hAnsiTheme="majorBidi" w:cstheme="majorBidi"/>
          <w:color w:val="000000" w:themeColor="text1"/>
          <w:sz w:val="24"/>
          <w:szCs w:val="24"/>
          <w:rtl/>
        </w:rPr>
      </w:pPr>
    </w:p>
    <w:p w:rsidR="00F83605" w:rsidRPr="003E11C5" w:rsidRDefault="00B0387E" w:rsidP="00B0387E">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2)</w:t>
      </w:r>
      <w:r w:rsidR="00F83605" w:rsidRPr="003E11C5">
        <w:rPr>
          <w:rFonts w:asciiTheme="majorBidi" w:hAnsiTheme="majorBidi" w:cstheme="majorBidi"/>
          <w:b/>
          <w:bCs/>
          <w:color w:val="FF0000"/>
          <w:sz w:val="28"/>
          <w:szCs w:val="28"/>
          <w:rtl/>
        </w:rPr>
        <w:t xml:space="preserve"> محاسبة المسئولية نظام رقابي يهدف إلى :</w:t>
      </w:r>
    </w:p>
    <w:p w:rsidR="00F83605" w:rsidRPr="00DB028A" w:rsidRDefault="00F83605" w:rsidP="00B0387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lastRenderedPageBreak/>
        <w:t xml:space="preserve">أ - التحقق من </w:t>
      </w:r>
      <w:r w:rsidR="00CE7D4C" w:rsidRPr="00DB028A">
        <w:rPr>
          <w:rFonts w:asciiTheme="majorBidi" w:hAnsiTheme="majorBidi" w:cstheme="majorBidi"/>
          <w:color w:val="000000" w:themeColor="text1"/>
          <w:sz w:val="24"/>
          <w:szCs w:val="24"/>
          <w:rtl/>
        </w:rPr>
        <w:t>الا</w:t>
      </w:r>
      <w:r w:rsidRPr="00DB028A">
        <w:rPr>
          <w:rFonts w:asciiTheme="majorBidi" w:hAnsiTheme="majorBidi" w:cstheme="majorBidi"/>
          <w:color w:val="000000" w:themeColor="text1"/>
          <w:sz w:val="24"/>
          <w:szCs w:val="24"/>
          <w:rtl/>
        </w:rPr>
        <w:t>ستخدام الأمثل للموارد المتاحة للمنشأة خلال فترة زمنية معينة</w:t>
      </w:r>
    </w:p>
    <w:p w:rsidR="00F83605" w:rsidRPr="00DB028A" w:rsidRDefault="00F83605" w:rsidP="00B0387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التحقق من التكامل الداخلي بين إدارات وأقسام المنشأة بما يساعد على تحقيق الأهداف</w:t>
      </w:r>
    </w:p>
    <w:p w:rsidR="00F83605" w:rsidRPr="00DB028A" w:rsidRDefault="00F83605" w:rsidP="00B0387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 - </w:t>
      </w:r>
      <w:r w:rsidR="00CE7D4C" w:rsidRPr="00DB028A">
        <w:rPr>
          <w:rFonts w:asciiTheme="majorBidi" w:hAnsiTheme="majorBidi" w:cstheme="majorBidi"/>
          <w:color w:val="000000" w:themeColor="text1"/>
          <w:sz w:val="24"/>
          <w:szCs w:val="24"/>
          <w:rtl/>
        </w:rPr>
        <w:t>ا</w:t>
      </w:r>
      <w:r w:rsidRPr="00DB028A">
        <w:rPr>
          <w:rFonts w:asciiTheme="majorBidi" w:hAnsiTheme="majorBidi" w:cstheme="majorBidi"/>
          <w:color w:val="000000" w:themeColor="text1"/>
          <w:sz w:val="24"/>
          <w:szCs w:val="24"/>
          <w:rtl/>
        </w:rPr>
        <w:t xml:space="preserve">قتراح الوسائل المناسبة لمعالجة </w:t>
      </w:r>
      <w:r w:rsidR="00CE7D4C" w:rsidRPr="00DB028A">
        <w:rPr>
          <w:rFonts w:asciiTheme="majorBidi" w:hAnsiTheme="majorBidi" w:cstheme="majorBidi"/>
          <w:color w:val="000000" w:themeColor="text1"/>
          <w:sz w:val="24"/>
          <w:szCs w:val="24"/>
          <w:rtl/>
        </w:rPr>
        <w:t>الا</w:t>
      </w:r>
      <w:r w:rsidRPr="00DB028A">
        <w:rPr>
          <w:rFonts w:asciiTheme="majorBidi" w:hAnsiTheme="majorBidi" w:cstheme="majorBidi"/>
          <w:color w:val="000000" w:themeColor="text1"/>
          <w:sz w:val="24"/>
          <w:szCs w:val="24"/>
          <w:rtl/>
        </w:rPr>
        <w:t>نحرافات عن الأهداف</w:t>
      </w:r>
    </w:p>
    <w:p w:rsidR="00F83605" w:rsidRPr="00DB028A" w:rsidRDefault="00F83605" w:rsidP="00B0387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جميع ما سبق</w:t>
      </w:r>
      <w:r w:rsidR="00413CB2" w:rsidRPr="00DB028A">
        <w:rPr>
          <w:rFonts w:asciiTheme="majorBidi" w:hAnsiTheme="majorBidi" w:cstheme="majorBidi"/>
          <w:color w:val="000000" w:themeColor="text1"/>
          <w:sz w:val="24"/>
          <w:szCs w:val="24"/>
          <w:rtl/>
        </w:rPr>
        <w:t xml:space="preserve"> </w:t>
      </w:r>
    </w:p>
    <w:p w:rsidR="00413CB2" w:rsidRPr="00DB028A" w:rsidRDefault="00413CB2" w:rsidP="00B0387E">
      <w:pPr>
        <w:pStyle w:val="NoSpacing"/>
        <w:rPr>
          <w:rFonts w:asciiTheme="majorBidi" w:hAnsiTheme="majorBidi" w:cstheme="majorBidi"/>
          <w:color w:val="000000" w:themeColor="text1"/>
          <w:sz w:val="24"/>
          <w:szCs w:val="24"/>
          <w:rtl/>
        </w:rPr>
      </w:pPr>
    </w:p>
    <w:p w:rsidR="00F83605" w:rsidRPr="003E11C5" w:rsidRDefault="00B0387E" w:rsidP="00B0387E">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3)</w:t>
      </w:r>
      <w:r w:rsidR="00F83605" w:rsidRPr="003E11C5">
        <w:rPr>
          <w:rFonts w:asciiTheme="majorBidi" w:hAnsiTheme="majorBidi" w:cstheme="majorBidi"/>
          <w:b/>
          <w:bCs/>
          <w:color w:val="FF0000"/>
          <w:sz w:val="28"/>
          <w:szCs w:val="28"/>
          <w:rtl/>
        </w:rPr>
        <w:t xml:space="preserve"> مركز التكلفة عبارة عن دائرة نشاط يكون مديرها مسئولا عن :</w:t>
      </w:r>
    </w:p>
    <w:p w:rsidR="00F83605" w:rsidRPr="00DB028A" w:rsidRDefault="00F83605" w:rsidP="00B0387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عناصر تكاليف فقط خاضعة لرقابته</w:t>
      </w:r>
    </w:p>
    <w:p w:rsidR="00F83605" w:rsidRPr="00DB028A" w:rsidRDefault="00F83605" w:rsidP="00B0387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عناصر تكاليف متغيرة فقط</w:t>
      </w:r>
    </w:p>
    <w:p w:rsidR="00F83605" w:rsidRPr="00DB028A" w:rsidRDefault="00F83605" w:rsidP="00B0387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عناصر تكاليف متغيرة وثابتة تحدث بمركزه</w:t>
      </w:r>
    </w:p>
    <w:p w:rsidR="00F83605" w:rsidRPr="00DB028A" w:rsidRDefault="00F83605" w:rsidP="00B0387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جميع ما سبق</w:t>
      </w:r>
      <w:r w:rsidR="00413CB2" w:rsidRPr="00DB028A">
        <w:rPr>
          <w:rFonts w:asciiTheme="majorBidi" w:hAnsiTheme="majorBidi" w:cstheme="majorBidi"/>
          <w:color w:val="000000" w:themeColor="text1"/>
          <w:sz w:val="24"/>
          <w:szCs w:val="24"/>
          <w:rtl/>
        </w:rPr>
        <w:t xml:space="preserve"> </w:t>
      </w:r>
    </w:p>
    <w:p w:rsidR="00413CB2" w:rsidRPr="00DB028A" w:rsidRDefault="00413CB2" w:rsidP="00B0387E">
      <w:pPr>
        <w:pStyle w:val="NoSpacing"/>
        <w:rPr>
          <w:rFonts w:asciiTheme="majorBidi" w:hAnsiTheme="majorBidi" w:cstheme="majorBidi"/>
          <w:color w:val="000000" w:themeColor="text1"/>
          <w:sz w:val="24"/>
          <w:szCs w:val="24"/>
          <w:rtl/>
        </w:rPr>
      </w:pPr>
    </w:p>
    <w:p w:rsidR="00F83605" w:rsidRPr="003E11C5" w:rsidRDefault="00B0387E" w:rsidP="00B0387E">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4)</w:t>
      </w:r>
      <w:r w:rsidR="00F83605" w:rsidRPr="003E11C5">
        <w:rPr>
          <w:rFonts w:asciiTheme="majorBidi" w:hAnsiTheme="majorBidi" w:cstheme="majorBidi"/>
          <w:b/>
          <w:bCs/>
          <w:color w:val="FF0000"/>
          <w:sz w:val="28"/>
          <w:szCs w:val="28"/>
          <w:rtl/>
        </w:rPr>
        <w:t xml:space="preserve"> في حالة ان </w:t>
      </w:r>
      <w:r w:rsidR="00CE7D4C" w:rsidRPr="003E11C5">
        <w:rPr>
          <w:rFonts w:asciiTheme="majorBidi" w:hAnsiTheme="majorBidi" w:cstheme="majorBidi"/>
          <w:b/>
          <w:bCs/>
          <w:color w:val="FF0000"/>
          <w:sz w:val="28"/>
          <w:szCs w:val="28"/>
          <w:rtl/>
        </w:rPr>
        <w:t>ا</w:t>
      </w:r>
      <w:r w:rsidR="00F83605" w:rsidRPr="003E11C5">
        <w:rPr>
          <w:rFonts w:asciiTheme="majorBidi" w:hAnsiTheme="majorBidi" w:cstheme="majorBidi"/>
          <w:b/>
          <w:bCs/>
          <w:color w:val="FF0000"/>
          <w:sz w:val="28"/>
          <w:szCs w:val="28"/>
          <w:rtl/>
        </w:rPr>
        <w:t>نحراف معدل الأجر غير ملائم قد يكون السبب :</w:t>
      </w:r>
    </w:p>
    <w:p w:rsidR="00F83605" w:rsidRPr="00DB028A" w:rsidRDefault="00F83605" w:rsidP="00B0387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 </w:t>
      </w:r>
      <w:r w:rsidR="00CE7D4C" w:rsidRPr="00DB028A">
        <w:rPr>
          <w:rFonts w:asciiTheme="majorBidi" w:hAnsiTheme="majorBidi" w:cstheme="majorBidi"/>
          <w:color w:val="000000" w:themeColor="text1"/>
          <w:sz w:val="24"/>
          <w:szCs w:val="24"/>
          <w:rtl/>
        </w:rPr>
        <w:t>ا</w:t>
      </w:r>
      <w:r w:rsidRPr="00DB028A">
        <w:rPr>
          <w:rFonts w:asciiTheme="majorBidi" w:hAnsiTheme="majorBidi" w:cstheme="majorBidi"/>
          <w:color w:val="000000" w:themeColor="text1"/>
          <w:sz w:val="24"/>
          <w:szCs w:val="24"/>
          <w:rtl/>
        </w:rPr>
        <w:t>رتفاع معدلات الأجور بشكل عام</w:t>
      </w:r>
    </w:p>
    <w:p w:rsidR="00F83605" w:rsidRPr="00DB028A" w:rsidRDefault="00F83605" w:rsidP="00B0387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توقف عمليات الإنتاج بسب أعطال مفاجئة</w:t>
      </w:r>
    </w:p>
    <w:p w:rsidR="00F83605" w:rsidRPr="00DB028A" w:rsidRDefault="00F83605" w:rsidP="00B0387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عدم كفاءة العاملين مما يؤدي إلى زيادة وقت التنفيذ</w:t>
      </w:r>
    </w:p>
    <w:p w:rsidR="00F83605" w:rsidRPr="00DB028A" w:rsidRDefault="00F83605" w:rsidP="00B0387E">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جميع ما سبق</w:t>
      </w:r>
      <w:r w:rsidR="001F75F7" w:rsidRPr="00DB028A">
        <w:rPr>
          <w:rFonts w:asciiTheme="majorBidi" w:hAnsiTheme="majorBidi" w:cstheme="majorBidi"/>
          <w:color w:val="000000" w:themeColor="text1"/>
          <w:sz w:val="24"/>
          <w:szCs w:val="24"/>
          <w:rtl/>
        </w:rPr>
        <w:t xml:space="preserve"> </w:t>
      </w:r>
      <w:r w:rsidR="00EE5324" w:rsidRPr="00DB028A">
        <w:rPr>
          <w:rFonts w:asciiTheme="majorBidi" w:hAnsiTheme="majorBidi" w:cstheme="majorBidi"/>
          <w:color w:val="000000" w:themeColor="text1"/>
          <w:sz w:val="24"/>
          <w:szCs w:val="24"/>
          <w:rtl/>
        </w:rPr>
        <w:t xml:space="preserve"> </w:t>
      </w:r>
    </w:p>
    <w:p w:rsidR="00B0387E" w:rsidRPr="00DB028A" w:rsidRDefault="00B0387E" w:rsidP="00B0387E">
      <w:pPr>
        <w:pStyle w:val="NoSpacing"/>
        <w:rPr>
          <w:rFonts w:asciiTheme="majorBidi" w:hAnsiTheme="majorBidi" w:cstheme="majorBidi"/>
          <w:color w:val="000000" w:themeColor="text1"/>
          <w:sz w:val="24"/>
          <w:szCs w:val="24"/>
          <w:rtl/>
        </w:rPr>
      </w:pPr>
    </w:p>
    <w:p w:rsidR="00592402" w:rsidRPr="003E11C5" w:rsidRDefault="00B0387E" w:rsidP="00592402">
      <w:pPr>
        <w:spacing w:before="240" w:after="0" w:line="240" w:lineRule="auto"/>
        <w:contextualSpacing/>
        <w:rPr>
          <w:rFonts w:asciiTheme="majorBidi" w:hAnsiTheme="majorBidi" w:cstheme="majorBidi"/>
          <w:b/>
          <w:bCs/>
          <w:color w:val="FF0000"/>
          <w:sz w:val="28"/>
          <w:szCs w:val="28"/>
        </w:rPr>
      </w:pPr>
      <w:r w:rsidRPr="003E11C5">
        <w:rPr>
          <w:rFonts w:asciiTheme="majorBidi" w:hAnsiTheme="majorBidi" w:cstheme="majorBidi"/>
          <w:b/>
          <w:bCs/>
          <w:color w:val="FF0000"/>
          <w:sz w:val="28"/>
          <w:szCs w:val="28"/>
          <w:rtl/>
        </w:rPr>
        <w:t xml:space="preserve">5) </w:t>
      </w:r>
      <w:r w:rsidR="00592402" w:rsidRPr="003E11C5">
        <w:rPr>
          <w:rFonts w:asciiTheme="majorBidi" w:hAnsiTheme="majorBidi" w:cstheme="majorBidi"/>
          <w:b/>
          <w:bCs/>
          <w:color w:val="FF0000"/>
          <w:sz w:val="28"/>
          <w:szCs w:val="28"/>
          <w:rtl/>
        </w:rPr>
        <w:t xml:space="preserve">تنقسم مراكز المسئولية  الى : </w:t>
      </w:r>
    </w:p>
    <w:p w:rsidR="00592402" w:rsidRPr="00DB028A" w:rsidRDefault="00592402" w:rsidP="00592402">
      <w:pPr>
        <w:numPr>
          <w:ilvl w:val="0"/>
          <w:numId w:val="5"/>
        </w:numPr>
        <w:spacing w:before="240" w:after="0" w:line="240" w:lineRule="auto"/>
        <w:ind w:left="1080"/>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مراكز تكلفة , مراكز استثمار , مراكز ايرادات </w:t>
      </w:r>
    </w:p>
    <w:p w:rsidR="00592402" w:rsidRPr="00DB028A" w:rsidRDefault="00592402" w:rsidP="00592402">
      <w:pPr>
        <w:numPr>
          <w:ilvl w:val="0"/>
          <w:numId w:val="5"/>
        </w:numPr>
        <w:spacing w:before="240" w:after="0" w:line="240" w:lineRule="auto"/>
        <w:ind w:left="1080"/>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مراكز تكلفة , مراكز ربحية , مراكز ايرادات                                                </w:t>
      </w:r>
    </w:p>
    <w:p w:rsidR="00592402" w:rsidRPr="00DB028A" w:rsidRDefault="00592402" w:rsidP="00592402">
      <w:pPr>
        <w:numPr>
          <w:ilvl w:val="0"/>
          <w:numId w:val="5"/>
        </w:numPr>
        <w:spacing w:before="240" w:after="0" w:line="240" w:lineRule="auto"/>
        <w:ind w:left="1080"/>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مراكز تكلفة , مراكز استثمار , مراكز ربحية </w:t>
      </w:r>
    </w:p>
    <w:p w:rsidR="00592402" w:rsidRPr="00DB028A" w:rsidRDefault="00592402" w:rsidP="00592402">
      <w:pPr>
        <w:numPr>
          <w:ilvl w:val="0"/>
          <w:numId w:val="5"/>
        </w:numPr>
        <w:spacing w:before="240" w:after="0" w:line="240" w:lineRule="auto"/>
        <w:ind w:left="1080"/>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مراكز ربحية , مراكز استثمار , مراكز ايرادات </w:t>
      </w:r>
    </w:p>
    <w:p w:rsidR="00592402" w:rsidRPr="00DB028A" w:rsidRDefault="00592402" w:rsidP="00592402">
      <w:pPr>
        <w:spacing w:before="240" w:after="0" w:line="240" w:lineRule="auto"/>
        <w:ind w:left="1080"/>
        <w:contextualSpacing/>
        <w:rPr>
          <w:rFonts w:asciiTheme="majorBidi" w:hAnsiTheme="majorBidi" w:cstheme="majorBidi"/>
          <w:color w:val="000000" w:themeColor="text1"/>
          <w:sz w:val="24"/>
          <w:szCs w:val="24"/>
          <w:rtl/>
        </w:rPr>
      </w:pPr>
    </w:p>
    <w:p w:rsidR="00592402" w:rsidRPr="003E11C5" w:rsidRDefault="0099041D" w:rsidP="00592402">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6</w:t>
      </w:r>
      <w:r w:rsidR="00592402" w:rsidRPr="003E11C5">
        <w:rPr>
          <w:rFonts w:asciiTheme="majorBidi" w:hAnsiTheme="majorBidi" w:cstheme="majorBidi"/>
          <w:b/>
          <w:bCs/>
          <w:color w:val="FF0000"/>
          <w:sz w:val="28"/>
          <w:szCs w:val="28"/>
          <w:rtl/>
        </w:rPr>
        <w:t>) يتضمن نظام بطاقات القياس المتوازن للأداء (</w:t>
      </w:r>
      <w:r w:rsidR="00592402" w:rsidRPr="003E11C5">
        <w:rPr>
          <w:rFonts w:asciiTheme="majorBidi" w:hAnsiTheme="majorBidi" w:cstheme="majorBidi"/>
          <w:b/>
          <w:bCs/>
          <w:color w:val="FF0000"/>
          <w:sz w:val="28"/>
          <w:szCs w:val="28"/>
        </w:rPr>
        <w:t xml:space="preserve">BSC </w:t>
      </w:r>
      <w:r w:rsidR="00592402" w:rsidRPr="003E11C5">
        <w:rPr>
          <w:rFonts w:asciiTheme="majorBidi" w:hAnsiTheme="majorBidi" w:cstheme="majorBidi"/>
          <w:b/>
          <w:bCs/>
          <w:color w:val="FF0000"/>
          <w:sz w:val="28"/>
          <w:szCs w:val="28"/>
          <w:rtl/>
        </w:rPr>
        <w:t>) المحاور الاتية :</w:t>
      </w:r>
    </w:p>
    <w:p w:rsidR="00592402" w:rsidRPr="00DB028A" w:rsidRDefault="00592402" w:rsidP="00592402">
      <w:pPr>
        <w:numPr>
          <w:ilvl w:val="0"/>
          <w:numId w:val="13"/>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المالي ، العملاء ، العمليات التسويقية ، التخطيط والرقابة </w:t>
      </w:r>
    </w:p>
    <w:p w:rsidR="00592402" w:rsidRPr="00DB028A" w:rsidRDefault="00592402" w:rsidP="00592402">
      <w:pPr>
        <w:spacing w:after="0" w:line="240" w:lineRule="auto"/>
        <w:ind w:left="368"/>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(b</w:t>
      </w:r>
      <w:r w:rsidRPr="00DB028A">
        <w:rPr>
          <w:rFonts w:asciiTheme="majorBidi" w:hAnsiTheme="majorBidi" w:cstheme="majorBidi"/>
          <w:color w:val="000000" w:themeColor="text1"/>
          <w:sz w:val="24"/>
          <w:szCs w:val="24"/>
          <w:rtl/>
        </w:rPr>
        <w:t xml:space="preserve">المالي ، العملاء ، العمليات الداخلية ، الابتكار والابداع              </w:t>
      </w:r>
    </w:p>
    <w:p w:rsidR="00592402" w:rsidRPr="00DB028A" w:rsidRDefault="00592402" w:rsidP="00592402">
      <w:pPr>
        <w:numPr>
          <w:ilvl w:val="0"/>
          <w:numId w:val="13"/>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المالي ، الاداري ، التسويقي ، الابتكار والابداع                            </w:t>
      </w:r>
    </w:p>
    <w:p w:rsidR="00592402" w:rsidRPr="00DB028A" w:rsidRDefault="00592402" w:rsidP="00592402">
      <w:pPr>
        <w:numPr>
          <w:ilvl w:val="0"/>
          <w:numId w:val="13"/>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المالي ، الانتاجي ، التسويقي ، الاداري </w:t>
      </w:r>
    </w:p>
    <w:p w:rsidR="00B0387E" w:rsidRPr="00DB028A" w:rsidRDefault="00B0387E" w:rsidP="00B0387E">
      <w:pPr>
        <w:spacing w:after="0" w:line="240" w:lineRule="auto"/>
        <w:contextualSpacing/>
        <w:rPr>
          <w:rFonts w:asciiTheme="majorBidi" w:hAnsiTheme="majorBidi" w:cstheme="majorBidi"/>
          <w:color w:val="000000" w:themeColor="text1"/>
          <w:sz w:val="24"/>
          <w:szCs w:val="24"/>
        </w:rPr>
      </w:pPr>
    </w:p>
    <w:p w:rsidR="00592402" w:rsidRPr="003E11C5" w:rsidRDefault="0099041D" w:rsidP="00B0387E">
      <w:pPr>
        <w:spacing w:after="0" w:line="240" w:lineRule="auto"/>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7</w:t>
      </w:r>
      <w:r w:rsidR="00B0387E" w:rsidRPr="003E11C5">
        <w:rPr>
          <w:rFonts w:asciiTheme="majorBidi" w:hAnsiTheme="majorBidi" w:cstheme="majorBidi"/>
          <w:b/>
          <w:bCs/>
          <w:color w:val="FF0000"/>
          <w:sz w:val="28"/>
          <w:szCs w:val="28"/>
          <w:rtl/>
        </w:rPr>
        <w:t>)</w:t>
      </w:r>
      <w:r w:rsidR="00592402" w:rsidRPr="003E11C5">
        <w:rPr>
          <w:rFonts w:asciiTheme="majorBidi" w:hAnsiTheme="majorBidi" w:cstheme="majorBidi"/>
          <w:b/>
          <w:bCs/>
          <w:color w:val="FF0000"/>
          <w:sz w:val="28"/>
          <w:szCs w:val="28"/>
          <w:rtl/>
        </w:rPr>
        <w:t>) يقوم قسم المحركات بشركة "حول العالم" لصناعة المبردات بإمداد قسم الانتاج باحتياجاته من المحركات لصناعة الثلاجات ، وكان سعر السوق للمحرك المثيل يبلغ 200 ريال ، وتكلفة المحرك الواحد تشمل :</w:t>
      </w:r>
      <w:bookmarkStart w:id="0" w:name="_GoBack"/>
      <w:r w:rsidR="00592402" w:rsidRPr="003E11C5">
        <w:rPr>
          <w:rFonts w:asciiTheme="majorBidi" w:hAnsiTheme="majorBidi" w:cstheme="majorBidi"/>
          <w:b/>
          <w:bCs/>
          <w:color w:val="FF0000"/>
          <w:sz w:val="28"/>
          <w:szCs w:val="28"/>
          <w:rtl/>
        </w:rPr>
        <w:t xml:space="preserve">تكلفة انتاجية 65 ريال ، تكلفة تسويقية 40 ريال ، تكلفة ادارية 35 ريال </w:t>
      </w:r>
      <w:bookmarkEnd w:id="0"/>
      <w:r w:rsidR="00592402" w:rsidRPr="003E11C5">
        <w:rPr>
          <w:rFonts w:asciiTheme="majorBidi" w:hAnsiTheme="majorBidi" w:cstheme="majorBidi"/>
          <w:b/>
          <w:bCs/>
          <w:color w:val="FF0000"/>
          <w:sz w:val="28"/>
          <w:szCs w:val="28"/>
          <w:rtl/>
        </w:rPr>
        <w:t xml:space="preserve">، وبناء على ذلك فان سعر التحويل للمحرك الواحد بين القسمين على اساس سعر السوق المعدل هو : </w:t>
      </w:r>
    </w:p>
    <w:p w:rsidR="00592402" w:rsidRPr="00DB028A" w:rsidRDefault="00592402" w:rsidP="00592402">
      <w:pPr>
        <w:numPr>
          <w:ilvl w:val="0"/>
          <w:numId w:val="14"/>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200 ريال </w:t>
      </w:r>
    </w:p>
    <w:p w:rsidR="00592402" w:rsidRPr="00DB028A" w:rsidRDefault="00592402" w:rsidP="00592402">
      <w:pPr>
        <w:numPr>
          <w:ilvl w:val="0"/>
          <w:numId w:val="14"/>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160 ريال </w:t>
      </w:r>
    </w:p>
    <w:p w:rsidR="00592402" w:rsidRPr="00DB028A" w:rsidRDefault="00592402" w:rsidP="00592402">
      <w:pPr>
        <w:numPr>
          <w:ilvl w:val="0"/>
          <w:numId w:val="14"/>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140 ريال </w:t>
      </w:r>
    </w:p>
    <w:p w:rsidR="00592402" w:rsidRPr="00DB028A" w:rsidRDefault="00592402" w:rsidP="00592402">
      <w:pPr>
        <w:numPr>
          <w:ilvl w:val="0"/>
          <w:numId w:val="14"/>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لاشي مما سبق </w:t>
      </w:r>
    </w:p>
    <w:p w:rsidR="00592402" w:rsidRPr="00DB028A" w:rsidRDefault="00592402" w:rsidP="00592402">
      <w:pPr>
        <w:spacing w:after="0" w:line="240" w:lineRule="auto"/>
        <w:ind w:left="720"/>
        <w:contextualSpacing/>
        <w:rPr>
          <w:rFonts w:asciiTheme="majorBidi" w:hAnsiTheme="majorBidi" w:cstheme="majorBidi"/>
          <w:color w:val="000000" w:themeColor="text1"/>
          <w:sz w:val="24"/>
          <w:szCs w:val="24"/>
        </w:rPr>
      </w:pPr>
    </w:p>
    <w:p w:rsidR="00592402" w:rsidRPr="00DB028A" w:rsidRDefault="00592402" w:rsidP="00592402">
      <w:pPr>
        <w:spacing w:after="0" w:line="240" w:lineRule="auto"/>
        <w:ind w:left="720"/>
        <w:contextualSpacing/>
        <w:rPr>
          <w:rFonts w:asciiTheme="majorBidi" w:hAnsiTheme="majorBidi" w:cstheme="majorBidi"/>
          <w:color w:val="000000" w:themeColor="text1"/>
          <w:sz w:val="24"/>
          <w:szCs w:val="24"/>
          <w:rtl/>
        </w:rPr>
      </w:pPr>
    </w:p>
    <w:p w:rsidR="00592402" w:rsidRPr="003E11C5" w:rsidRDefault="0099041D" w:rsidP="00592402">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8</w:t>
      </w:r>
      <w:r w:rsidR="00592402" w:rsidRPr="003E11C5">
        <w:rPr>
          <w:rFonts w:asciiTheme="majorBidi" w:hAnsiTheme="majorBidi" w:cstheme="majorBidi"/>
          <w:b/>
          <w:bCs/>
          <w:color w:val="FF0000"/>
          <w:sz w:val="28"/>
          <w:szCs w:val="28"/>
          <w:rtl/>
        </w:rPr>
        <w:t>) في نفس فقرة السؤال السابقة مباشرة ، بفرض ان سعر التحويل للمحرك بين القسمين يتحدد على اساس التكلفة الفعلية مضافا اليها نسبة ربح مستهدف 25% , فان سعر التحويل للمحرك الواحد يكون :</w:t>
      </w:r>
    </w:p>
    <w:p w:rsidR="00592402" w:rsidRPr="00DB028A" w:rsidRDefault="00592402" w:rsidP="00592402">
      <w:pPr>
        <w:numPr>
          <w:ilvl w:val="0"/>
          <w:numId w:val="15"/>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140 ريال</w:t>
      </w:r>
    </w:p>
    <w:p w:rsidR="00592402" w:rsidRPr="00DB028A" w:rsidRDefault="00592402" w:rsidP="00592402">
      <w:pPr>
        <w:numPr>
          <w:ilvl w:val="0"/>
          <w:numId w:val="15"/>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175 ريال </w:t>
      </w:r>
    </w:p>
    <w:p w:rsidR="00592402" w:rsidRPr="00DB028A" w:rsidRDefault="00592402" w:rsidP="00592402">
      <w:pPr>
        <w:numPr>
          <w:ilvl w:val="0"/>
          <w:numId w:val="15"/>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165 ريال </w:t>
      </w:r>
    </w:p>
    <w:p w:rsidR="00592402" w:rsidRPr="00DB028A" w:rsidRDefault="00592402" w:rsidP="00592402">
      <w:pPr>
        <w:numPr>
          <w:ilvl w:val="0"/>
          <w:numId w:val="15"/>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لاشي مما سبق</w:t>
      </w:r>
    </w:p>
    <w:p w:rsidR="00592402" w:rsidRPr="00DB028A" w:rsidRDefault="00592402" w:rsidP="00592402">
      <w:pPr>
        <w:spacing w:after="0" w:line="240" w:lineRule="auto"/>
        <w:ind w:left="720"/>
        <w:contextualSpacing/>
        <w:rPr>
          <w:rFonts w:asciiTheme="majorBidi" w:hAnsiTheme="majorBidi" w:cstheme="majorBidi"/>
          <w:color w:val="000000" w:themeColor="text1"/>
          <w:sz w:val="24"/>
          <w:szCs w:val="24"/>
          <w:rtl/>
        </w:rPr>
      </w:pPr>
    </w:p>
    <w:p w:rsidR="0099041D" w:rsidRPr="00DB028A" w:rsidRDefault="0099041D" w:rsidP="00592402">
      <w:pPr>
        <w:spacing w:after="0" w:line="240" w:lineRule="auto"/>
        <w:ind w:left="720"/>
        <w:contextualSpacing/>
        <w:rPr>
          <w:rFonts w:asciiTheme="majorBidi" w:hAnsiTheme="majorBidi" w:cstheme="majorBidi"/>
          <w:color w:val="000000" w:themeColor="text1"/>
          <w:sz w:val="24"/>
          <w:szCs w:val="24"/>
          <w:rtl/>
        </w:rPr>
      </w:pPr>
    </w:p>
    <w:p w:rsidR="00BC5EBF" w:rsidRPr="00DB028A" w:rsidRDefault="00BC5EBF" w:rsidP="00592402">
      <w:pPr>
        <w:spacing w:after="0" w:line="240" w:lineRule="auto"/>
        <w:ind w:left="720"/>
        <w:contextualSpacing/>
        <w:rPr>
          <w:rFonts w:asciiTheme="majorBidi" w:hAnsiTheme="majorBidi" w:cstheme="majorBidi"/>
          <w:color w:val="000000" w:themeColor="text1"/>
          <w:sz w:val="24"/>
          <w:szCs w:val="24"/>
          <w:rtl/>
        </w:rPr>
      </w:pPr>
    </w:p>
    <w:p w:rsidR="00BC5EBF" w:rsidRPr="00DB028A" w:rsidRDefault="00BC5EBF" w:rsidP="00592402">
      <w:pPr>
        <w:spacing w:after="0" w:line="240" w:lineRule="auto"/>
        <w:ind w:left="720"/>
        <w:contextualSpacing/>
        <w:rPr>
          <w:rFonts w:asciiTheme="majorBidi" w:hAnsiTheme="majorBidi" w:cstheme="majorBidi"/>
          <w:color w:val="000000" w:themeColor="text1"/>
          <w:sz w:val="24"/>
          <w:szCs w:val="24"/>
          <w:rtl/>
        </w:rPr>
      </w:pPr>
    </w:p>
    <w:p w:rsidR="00BC5EBF" w:rsidRPr="00DB028A" w:rsidRDefault="00BC5EBF" w:rsidP="00592402">
      <w:pPr>
        <w:spacing w:after="0" w:line="240" w:lineRule="auto"/>
        <w:ind w:left="720"/>
        <w:contextualSpacing/>
        <w:rPr>
          <w:rFonts w:asciiTheme="majorBidi" w:hAnsiTheme="majorBidi" w:cstheme="majorBidi"/>
          <w:color w:val="000000" w:themeColor="text1"/>
          <w:sz w:val="24"/>
          <w:szCs w:val="24"/>
        </w:rPr>
      </w:pPr>
    </w:p>
    <w:p w:rsidR="00592402" w:rsidRPr="003E11C5" w:rsidRDefault="0099041D" w:rsidP="00592402">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9</w:t>
      </w:r>
      <w:r w:rsidR="00592402" w:rsidRPr="003E11C5">
        <w:rPr>
          <w:rFonts w:asciiTheme="majorBidi" w:hAnsiTheme="majorBidi" w:cstheme="majorBidi"/>
          <w:b/>
          <w:bCs/>
          <w:color w:val="FF0000"/>
          <w:sz w:val="28"/>
          <w:szCs w:val="28"/>
          <w:rtl/>
        </w:rPr>
        <w:t>) نبوب عناصر التكاليف من حيث علاقتها بمراكز المسئولية الى :</w:t>
      </w:r>
    </w:p>
    <w:p w:rsidR="00592402" w:rsidRPr="00DB028A" w:rsidRDefault="00592402" w:rsidP="00592402">
      <w:pPr>
        <w:numPr>
          <w:ilvl w:val="0"/>
          <w:numId w:val="16"/>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تكاليف ثابتة وتكاليف متغيرة </w:t>
      </w:r>
    </w:p>
    <w:p w:rsidR="00592402" w:rsidRPr="00DB028A" w:rsidRDefault="00592402" w:rsidP="00592402">
      <w:pPr>
        <w:numPr>
          <w:ilvl w:val="0"/>
          <w:numId w:val="16"/>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تكاليف مباشرة وتكاليف غير مباشرة                              </w:t>
      </w:r>
    </w:p>
    <w:p w:rsidR="00592402" w:rsidRPr="00DB028A" w:rsidRDefault="00592402" w:rsidP="00592402">
      <w:pPr>
        <w:numPr>
          <w:ilvl w:val="0"/>
          <w:numId w:val="16"/>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تكاليف ملائمة وتكاليف غير ملائمة</w:t>
      </w:r>
    </w:p>
    <w:p w:rsidR="00592402" w:rsidRPr="00DB028A" w:rsidRDefault="00592402" w:rsidP="00592402">
      <w:pPr>
        <w:numPr>
          <w:ilvl w:val="0"/>
          <w:numId w:val="16"/>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تكاليف قابلة للرقابة وتكاليف غير قابلة للرقابة </w:t>
      </w:r>
    </w:p>
    <w:p w:rsidR="00592402" w:rsidRPr="00DB028A" w:rsidRDefault="00592402" w:rsidP="00592402">
      <w:pPr>
        <w:spacing w:after="0" w:line="240" w:lineRule="auto"/>
        <w:contextualSpacing/>
        <w:rPr>
          <w:rFonts w:asciiTheme="majorBidi" w:hAnsiTheme="majorBidi" w:cstheme="majorBidi"/>
          <w:color w:val="000000" w:themeColor="text1"/>
          <w:sz w:val="24"/>
          <w:szCs w:val="24"/>
        </w:rPr>
      </w:pPr>
    </w:p>
    <w:p w:rsidR="00592402" w:rsidRPr="003E11C5" w:rsidRDefault="0099041D" w:rsidP="00592402">
      <w:pPr>
        <w:spacing w:after="0" w:line="240" w:lineRule="auto"/>
        <w:ind w:left="360"/>
        <w:rPr>
          <w:rFonts w:asciiTheme="majorBidi" w:hAnsiTheme="majorBidi" w:cstheme="majorBidi"/>
          <w:b/>
          <w:bCs/>
          <w:color w:val="FF0000"/>
          <w:sz w:val="28"/>
          <w:szCs w:val="28"/>
        </w:rPr>
      </w:pPr>
      <w:r w:rsidRPr="003E11C5">
        <w:rPr>
          <w:rFonts w:asciiTheme="majorBidi" w:hAnsiTheme="majorBidi" w:cstheme="majorBidi"/>
          <w:b/>
          <w:bCs/>
          <w:color w:val="FF0000"/>
          <w:sz w:val="28"/>
          <w:szCs w:val="28"/>
          <w:rtl/>
        </w:rPr>
        <w:t xml:space="preserve">10 </w:t>
      </w:r>
      <w:r w:rsidR="00592402" w:rsidRPr="003E11C5">
        <w:rPr>
          <w:rFonts w:asciiTheme="majorBidi" w:hAnsiTheme="majorBidi" w:cstheme="majorBidi"/>
          <w:b/>
          <w:bCs/>
          <w:color w:val="FF0000"/>
          <w:sz w:val="28"/>
          <w:szCs w:val="28"/>
          <w:rtl/>
        </w:rPr>
        <w:t>) يعتبر قسم الحسابات في أي منشاة من مراكز :</w:t>
      </w:r>
    </w:p>
    <w:p w:rsidR="00592402" w:rsidRPr="00DB028A" w:rsidRDefault="00592402" w:rsidP="00592402">
      <w:pPr>
        <w:numPr>
          <w:ilvl w:val="0"/>
          <w:numId w:val="39"/>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الاستثمار </w:t>
      </w:r>
    </w:p>
    <w:p w:rsidR="00592402" w:rsidRPr="00DB028A" w:rsidRDefault="00592402" w:rsidP="00592402">
      <w:pPr>
        <w:numPr>
          <w:ilvl w:val="0"/>
          <w:numId w:val="39"/>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الربحية </w:t>
      </w:r>
    </w:p>
    <w:p w:rsidR="00592402" w:rsidRPr="00DB028A" w:rsidRDefault="00592402" w:rsidP="00592402">
      <w:pPr>
        <w:numPr>
          <w:ilvl w:val="0"/>
          <w:numId w:val="39"/>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الإيرادات </w:t>
      </w:r>
    </w:p>
    <w:p w:rsidR="005A04E2" w:rsidRPr="00DB028A" w:rsidRDefault="0099041D" w:rsidP="0099041D">
      <w:pPr>
        <w:numPr>
          <w:ilvl w:val="0"/>
          <w:numId w:val="39"/>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التكلفة</w:t>
      </w:r>
    </w:p>
    <w:p w:rsidR="0099041D" w:rsidRPr="00DB028A" w:rsidRDefault="0099041D" w:rsidP="0099041D">
      <w:pPr>
        <w:spacing w:after="0" w:line="240" w:lineRule="auto"/>
        <w:contextualSpacing/>
        <w:rPr>
          <w:rFonts w:asciiTheme="majorBidi" w:hAnsiTheme="majorBidi" w:cstheme="majorBidi"/>
          <w:color w:val="000000" w:themeColor="text1"/>
          <w:sz w:val="24"/>
          <w:szCs w:val="24"/>
          <w:rtl/>
        </w:rPr>
      </w:pPr>
    </w:p>
    <w:p w:rsidR="00A21BD4" w:rsidRPr="003E11C5" w:rsidRDefault="0099041D" w:rsidP="00A21BD4">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11</w:t>
      </w:r>
      <w:r w:rsidR="00A21BD4" w:rsidRPr="003E11C5">
        <w:rPr>
          <w:rFonts w:asciiTheme="majorBidi" w:hAnsiTheme="majorBidi" w:cstheme="majorBidi"/>
          <w:b/>
          <w:bCs/>
          <w:color w:val="FF0000"/>
          <w:sz w:val="28"/>
          <w:szCs w:val="28"/>
          <w:rtl/>
        </w:rPr>
        <w:t>) جوهر محاسبة المسئولية هو :</w:t>
      </w:r>
    </w:p>
    <w:p w:rsidR="00A21BD4" w:rsidRPr="00DB028A" w:rsidRDefault="00A21BD4" w:rsidP="00A21BD4">
      <w:pPr>
        <w:numPr>
          <w:ilvl w:val="0"/>
          <w:numId w:val="47"/>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توجيه اللوم للمسئولين عن الاخطاء</w:t>
      </w:r>
    </w:p>
    <w:p w:rsidR="00A21BD4" w:rsidRPr="00DB028A" w:rsidRDefault="00A21BD4" w:rsidP="00A21BD4">
      <w:pPr>
        <w:numPr>
          <w:ilvl w:val="0"/>
          <w:numId w:val="47"/>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تشجيع الاداء المتميز                                       </w:t>
      </w:r>
    </w:p>
    <w:p w:rsidR="00A21BD4" w:rsidRPr="00DB028A" w:rsidRDefault="00A21BD4" w:rsidP="00A21BD4">
      <w:pPr>
        <w:numPr>
          <w:ilvl w:val="0"/>
          <w:numId w:val="47"/>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تتبع التكاليف لعناصر الانتاج</w:t>
      </w:r>
    </w:p>
    <w:p w:rsidR="00A21BD4" w:rsidRPr="00DB028A" w:rsidRDefault="00A21BD4" w:rsidP="00A21BD4">
      <w:pPr>
        <w:numPr>
          <w:ilvl w:val="0"/>
          <w:numId w:val="47"/>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تحقيق الرقابة وتقديم الاداء</w:t>
      </w:r>
    </w:p>
    <w:p w:rsidR="005A04E2" w:rsidRPr="00DB028A" w:rsidRDefault="005A04E2" w:rsidP="00F83605">
      <w:pPr>
        <w:rPr>
          <w:rFonts w:asciiTheme="majorBidi" w:hAnsiTheme="majorBidi" w:cstheme="majorBidi"/>
          <w:color w:val="000000" w:themeColor="text1"/>
        </w:rPr>
      </w:pPr>
    </w:p>
    <w:p w:rsidR="00A21BD4" w:rsidRPr="003E11C5" w:rsidRDefault="0099041D" w:rsidP="0099041D">
      <w:pPr>
        <w:ind w:left="-199"/>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12) </w:t>
      </w:r>
      <w:r w:rsidR="00A21BD4" w:rsidRPr="003E11C5">
        <w:rPr>
          <w:rFonts w:asciiTheme="majorBidi" w:hAnsiTheme="majorBidi" w:cstheme="majorBidi"/>
          <w:b/>
          <w:bCs/>
          <w:color w:val="FF0000"/>
          <w:sz w:val="28"/>
          <w:szCs w:val="28"/>
          <w:rtl/>
        </w:rPr>
        <w:t xml:space="preserve">يقوم قسم المحركات بشركة "الاحلام" لصناعة المبردات بـ امداد قسم الانتاج باحتياجاته من المحركات لصناعة الثلاجات , وكان سعر السوق للمحرك المثيل يبلغ </w:t>
      </w:r>
      <w:r w:rsidR="00A21BD4" w:rsidRPr="003E11C5">
        <w:rPr>
          <w:rFonts w:asciiTheme="majorBidi" w:hAnsiTheme="majorBidi" w:cstheme="majorBidi"/>
          <w:b/>
          <w:bCs/>
          <w:color w:val="FF0000"/>
          <w:sz w:val="28"/>
          <w:szCs w:val="28"/>
        </w:rPr>
        <w:t>500</w:t>
      </w:r>
      <w:r w:rsidR="00A21BD4" w:rsidRPr="003E11C5">
        <w:rPr>
          <w:rFonts w:asciiTheme="majorBidi" w:hAnsiTheme="majorBidi" w:cstheme="majorBidi"/>
          <w:b/>
          <w:bCs/>
          <w:color w:val="FF0000"/>
          <w:sz w:val="28"/>
          <w:szCs w:val="28"/>
          <w:rtl/>
        </w:rPr>
        <w:t xml:space="preserve"> ريال .وتكلفة المحرك الواحد تشمل :تكلفة انتاجية </w:t>
      </w:r>
      <w:r w:rsidR="00A21BD4" w:rsidRPr="003E11C5">
        <w:rPr>
          <w:rFonts w:asciiTheme="majorBidi" w:hAnsiTheme="majorBidi" w:cstheme="majorBidi"/>
          <w:b/>
          <w:bCs/>
          <w:color w:val="FF0000"/>
          <w:sz w:val="28"/>
          <w:szCs w:val="28"/>
        </w:rPr>
        <w:t>150</w:t>
      </w:r>
      <w:r w:rsidR="00A21BD4" w:rsidRPr="003E11C5">
        <w:rPr>
          <w:rFonts w:asciiTheme="majorBidi" w:hAnsiTheme="majorBidi" w:cstheme="majorBidi"/>
          <w:b/>
          <w:bCs/>
          <w:color w:val="FF0000"/>
          <w:sz w:val="28"/>
          <w:szCs w:val="28"/>
          <w:rtl/>
        </w:rPr>
        <w:t xml:space="preserve"> ريال , تكلفة تسويقية </w:t>
      </w:r>
      <w:r w:rsidR="00A21BD4" w:rsidRPr="003E11C5">
        <w:rPr>
          <w:rFonts w:asciiTheme="majorBidi" w:hAnsiTheme="majorBidi" w:cstheme="majorBidi"/>
          <w:b/>
          <w:bCs/>
          <w:color w:val="FF0000"/>
          <w:sz w:val="28"/>
          <w:szCs w:val="28"/>
        </w:rPr>
        <w:t>80</w:t>
      </w:r>
      <w:r w:rsidR="00A21BD4" w:rsidRPr="003E11C5">
        <w:rPr>
          <w:rFonts w:asciiTheme="majorBidi" w:hAnsiTheme="majorBidi" w:cstheme="majorBidi"/>
          <w:b/>
          <w:bCs/>
          <w:color w:val="FF0000"/>
          <w:sz w:val="28"/>
          <w:szCs w:val="28"/>
          <w:rtl/>
        </w:rPr>
        <w:t xml:space="preserve"> ريال, تكلفة ادارية </w:t>
      </w:r>
      <w:r w:rsidR="00A21BD4" w:rsidRPr="003E11C5">
        <w:rPr>
          <w:rFonts w:asciiTheme="majorBidi" w:hAnsiTheme="majorBidi" w:cstheme="majorBidi"/>
          <w:b/>
          <w:bCs/>
          <w:color w:val="FF0000"/>
          <w:sz w:val="28"/>
          <w:szCs w:val="28"/>
        </w:rPr>
        <w:t>70</w:t>
      </w:r>
      <w:r w:rsidR="00A21BD4" w:rsidRPr="003E11C5">
        <w:rPr>
          <w:rFonts w:asciiTheme="majorBidi" w:hAnsiTheme="majorBidi" w:cstheme="majorBidi"/>
          <w:b/>
          <w:bCs/>
          <w:color w:val="FF0000"/>
          <w:sz w:val="28"/>
          <w:szCs w:val="28"/>
          <w:rtl/>
        </w:rPr>
        <w:t xml:space="preserve"> ريال . بناء على ذلك فان سعر التحويل للمحرك الواحد بين القسمين</w:t>
      </w:r>
      <w:r w:rsidRPr="003E11C5">
        <w:rPr>
          <w:rFonts w:asciiTheme="majorBidi" w:hAnsiTheme="majorBidi" w:cstheme="majorBidi"/>
          <w:b/>
          <w:bCs/>
          <w:color w:val="FF0000"/>
          <w:sz w:val="28"/>
          <w:szCs w:val="28"/>
          <w:rtl/>
        </w:rPr>
        <w:t xml:space="preserve"> على أساس سعر السوق المعدل هو:</w:t>
      </w:r>
    </w:p>
    <w:p w:rsidR="00A21BD4" w:rsidRPr="00DB028A" w:rsidRDefault="00A21BD4" w:rsidP="0099041D">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w:t>
      </w:r>
      <w:r w:rsidRPr="00DB028A">
        <w:rPr>
          <w:rFonts w:asciiTheme="majorBidi" w:hAnsiTheme="majorBidi" w:cstheme="majorBidi"/>
          <w:color w:val="000000" w:themeColor="text1"/>
          <w:sz w:val="24"/>
          <w:szCs w:val="24"/>
        </w:rPr>
        <w:t>420</w:t>
      </w:r>
      <w:r w:rsidRPr="00DB028A">
        <w:rPr>
          <w:rFonts w:asciiTheme="majorBidi" w:hAnsiTheme="majorBidi" w:cstheme="majorBidi"/>
          <w:color w:val="000000" w:themeColor="text1"/>
          <w:sz w:val="24"/>
          <w:szCs w:val="24"/>
          <w:rtl/>
        </w:rPr>
        <w:t xml:space="preserve"> ريال </w:t>
      </w:r>
    </w:p>
    <w:p w:rsidR="00A21BD4" w:rsidRPr="00DB028A" w:rsidRDefault="00A21BD4" w:rsidP="0099041D">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w:t>
      </w:r>
      <w:r w:rsidRPr="00DB028A">
        <w:rPr>
          <w:rFonts w:asciiTheme="majorBidi" w:hAnsiTheme="majorBidi" w:cstheme="majorBidi"/>
          <w:color w:val="000000" w:themeColor="text1"/>
          <w:sz w:val="24"/>
          <w:szCs w:val="24"/>
        </w:rPr>
        <w:t>500</w:t>
      </w:r>
      <w:r w:rsidRPr="00DB028A">
        <w:rPr>
          <w:rFonts w:asciiTheme="majorBidi" w:hAnsiTheme="majorBidi" w:cstheme="majorBidi"/>
          <w:color w:val="000000" w:themeColor="text1"/>
          <w:sz w:val="24"/>
          <w:szCs w:val="24"/>
          <w:rtl/>
        </w:rPr>
        <w:t xml:space="preserve"> ريال </w:t>
      </w:r>
    </w:p>
    <w:p w:rsidR="00A21BD4" w:rsidRPr="00DB028A" w:rsidRDefault="00A21BD4" w:rsidP="0099041D">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(جـ)</w:t>
      </w:r>
      <w:r w:rsidRPr="00DB028A">
        <w:rPr>
          <w:rFonts w:asciiTheme="majorBidi" w:hAnsiTheme="majorBidi" w:cstheme="majorBidi"/>
          <w:color w:val="000000" w:themeColor="text1"/>
          <w:sz w:val="24"/>
          <w:szCs w:val="24"/>
        </w:rPr>
        <w:t>300</w:t>
      </w:r>
      <w:r w:rsidRPr="00DB028A">
        <w:rPr>
          <w:rFonts w:asciiTheme="majorBidi" w:hAnsiTheme="majorBidi" w:cstheme="majorBidi"/>
          <w:color w:val="000000" w:themeColor="text1"/>
          <w:sz w:val="24"/>
          <w:szCs w:val="24"/>
          <w:rtl/>
        </w:rPr>
        <w:t xml:space="preserve"> ريال </w:t>
      </w:r>
    </w:p>
    <w:p w:rsidR="00A21BD4" w:rsidRPr="00DB028A" w:rsidRDefault="00A21BD4" w:rsidP="0099041D">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لا شيء مما سبق </w:t>
      </w:r>
    </w:p>
    <w:p w:rsidR="0099041D" w:rsidRPr="00DB028A" w:rsidRDefault="0099041D" w:rsidP="0099041D">
      <w:pPr>
        <w:pStyle w:val="NoSpacing"/>
        <w:rPr>
          <w:rFonts w:asciiTheme="majorBidi" w:hAnsiTheme="majorBidi" w:cstheme="majorBidi"/>
          <w:color w:val="000000" w:themeColor="text1"/>
          <w:sz w:val="24"/>
          <w:szCs w:val="24"/>
          <w:rtl/>
        </w:rPr>
      </w:pPr>
    </w:p>
    <w:p w:rsidR="00A21BD4" w:rsidRPr="003E11C5" w:rsidRDefault="0099041D" w:rsidP="0099041D">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13) </w:t>
      </w:r>
      <w:r w:rsidR="00A21BD4" w:rsidRPr="003E11C5">
        <w:rPr>
          <w:rFonts w:asciiTheme="majorBidi" w:hAnsiTheme="majorBidi" w:cstheme="majorBidi"/>
          <w:b/>
          <w:bCs/>
          <w:color w:val="FF0000"/>
          <w:sz w:val="28"/>
          <w:szCs w:val="28"/>
          <w:rtl/>
        </w:rPr>
        <w:t xml:space="preserve">في نفس فقرة السؤال السابقة مباشرة , بفرض أن سعر التحويل للمحرك بين القسمين يتحدد على أساس التكلفة الفعلية مضافا اليها نسبة ربح مستهدف  </w:t>
      </w:r>
      <w:r w:rsidR="00A21BD4" w:rsidRPr="003E11C5">
        <w:rPr>
          <w:rFonts w:asciiTheme="majorBidi" w:hAnsiTheme="majorBidi" w:cstheme="majorBidi"/>
          <w:b/>
          <w:bCs/>
          <w:color w:val="FF0000"/>
          <w:sz w:val="28"/>
          <w:szCs w:val="28"/>
        </w:rPr>
        <w:t>10</w:t>
      </w:r>
      <w:r w:rsidR="00A21BD4" w:rsidRPr="003E11C5">
        <w:rPr>
          <w:rFonts w:asciiTheme="majorBidi" w:hAnsiTheme="majorBidi" w:cstheme="majorBidi"/>
          <w:b/>
          <w:bCs/>
          <w:color w:val="FF0000"/>
          <w:sz w:val="28"/>
          <w:szCs w:val="28"/>
          <w:rtl/>
        </w:rPr>
        <w:t>% , فإن س</w:t>
      </w:r>
      <w:r w:rsidRPr="003E11C5">
        <w:rPr>
          <w:rFonts w:asciiTheme="majorBidi" w:hAnsiTheme="majorBidi" w:cstheme="majorBidi"/>
          <w:b/>
          <w:bCs/>
          <w:color w:val="FF0000"/>
          <w:sz w:val="28"/>
          <w:szCs w:val="28"/>
          <w:rtl/>
        </w:rPr>
        <w:t>عر التحويل للمحرك الواحد يكون:</w:t>
      </w:r>
      <w:r w:rsidR="00A21BD4" w:rsidRPr="003E11C5">
        <w:rPr>
          <w:rFonts w:asciiTheme="majorBidi" w:hAnsiTheme="majorBidi" w:cstheme="majorBidi"/>
          <w:b/>
          <w:bCs/>
          <w:color w:val="FF0000"/>
          <w:sz w:val="28"/>
          <w:szCs w:val="28"/>
          <w:rtl/>
        </w:rPr>
        <w:t xml:space="preserve"> </w:t>
      </w:r>
    </w:p>
    <w:p w:rsidR="00A21BD4" w:rsidRPr="00DB028A" w:rsidRDefault="00A21BD4" w:rsidP="0099041D">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(أ) </w:t>
      </w:r>
      <w:r w:rsidRPr="00DB028A">
        <w:rPr>
          <w:rFonts w:asciiTheme="majorBidi" w:hAnsiTheme="majorBidi" w:cstheme="majorBidi"/>
          <w:color w:val="000000" w:themeColor="text1"/>
          <w:sz w:val="24"/>
          <w:szCs w:val="24"/>
        </w:rPr>
        <w:t>300</w:t>
      </w:r>
      <w:r w:rsidRPr="00DB028A">
        <w:rPr>
          <w:rFonts w:asciiTheme="majorBidi" w:hAnsiTheme="majorBidi" w:cstheme="majorBidi"/>
          <w:color w:val="000000" w:themeColor="text1"/>
          <w:sz w:val="24"/>
          <w:szCs w:val="24"/>
          <w:rtl/>
        </w:rPr>
        <w:t xml:space="preserve"> ريال </w:t>
      </w:r>
    </w:p>
    <w:p w:rsidR="00A21BD4" w:rsidRPr="00DB028A" w:rsidRDefault="00A21BD4" w:rsidP="0099041D">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w:t>
      </w:r>
      <w:r w:rsidRPr="00DB028A">
        <w:rPr>
          <w:rFonts w:asciiTheme="majorBidi" w:hAnsiTheme="majorBidi" w:cstheme="majorBidi"/>
          <w:color w:val="000000" w:themeColor="text1"/>
          <w:sz w:val="24"/>
          <w:szCs w:val="24"/>
        </w:rPr>
        <w:t xml:space="preserve"> 330 </w:t>
      </w:r>
      <w:r w:rsidRPr="00DB028A">
        <w:rPr>
          <w:rFonts w:asciiTheme="majorBidi" w:hAnsiTheme="majorBidi" w:cstheme="majorBidi"/>
          <w:color w:val="000000" w:themeColor="text1"/>
          <w:sz w:val="24"/>
          <w:szCs w:val="24"/>
          <w:rtl/>
        </w:rPr>
        <w:t xml:space="preserve">ريال </w:t>
      </w:r>
    </w:p>
    <w:p w:rsidR="00A21BD4" w:rsidRPr="00DB028A" w:rsidRDefault="00A21BD4" w:rsidP="0099041D">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(جـ) </w:t>
      </w:r>
      <w:r w:rsidRPr="00DB028A">
        <w:rPr>
          <w:rFonts w:asciiTheme="majorBidi" w:hAnsiTheme="majorBidi" w:cstheme="majorBidi"/>
          <w:color w:val="000000" w:themeColor="text1"/>
          <w:sz w:val="24"/>
          <w:szCs w:val="24"/>
        </w:rPr>
        <w:t>460</w:t>
      </w:r>
      <w:r w:rsidRPr="00DB028A">
        <w:rPr>
          <w:rFonts w:asciiTheme="majorBidi" w:hAnsiTheme="majorBidi" w:cstheme="majorBidi"/>
          <w:color w:val="000000" w:themeColor="text1"/>
          <w:sz w:val="24"/>
          <w:szCs w:val="24"/>
          <w:rtl/>
        </w:rPr>
        <w:t xml:space="preserve"> ريال </w:t>
      </w:r>
    </w:p>
    <w:p w:rsidR="00A21BD4" w:rsidRPr="00DB028A" w:rsidRDefault="00A21BD4" w:rsidP="0099041D">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Pr>
        <w:t xml:space="preserve"> </w:t>
      </w:r>
      <w:r w:rsidRPr="00DB028A">
        <w:rPr>
          <w:rFonts w:asciiTheme="majorBidi" w:hAnsiTheme="majorBidi" w:cstheme="majorBidi"/>
          <w:color w:val="000000" w:themeColor="text1"/>
          <w:sz w:val="24"/>
          <w:szCs w:val="24"/>
          <w:rtl/>
        </w:rPr>
        <w:t xml:space="preserve">(د) لا شيء مما سبق   </w:t>
      </w:r>
    </w:p>
    <w:p w:rsidR="00A21BD4" w:rsidRPr="00DB028A" w:rsidRDefault="00A21BD4" w:rsidP="00F83605">
      <w:pPr>
        <w:rPr>
          <w:rFonts w:asciiTheme="majorBidi" w:hAnsiTheme="majorBidi" w:cstheme="majorBidi"/>
          <w:color w:val="000000" w:themeColor="text1"/>
          <w:sz w:val="24"/>
          <w:szCs w:val="24"/>
          <w:rtl/>
        </w:rPr>
      </w:pPr>
    </w:p>
    <w:p w:rsidR="002529EC" w:rsidRPr="003E11C5" w:rsidRDefault="002529EC" w:rsidP="002529EC">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المعلومات التي تستخدم لتحديد مدى نجاح احد المديرين في تحقيق الأهداف المطلوبة تظهر في :</w:t>
      </w:r>
    </w:p>
    <w:p w:rsidR="002529EC" w:rsidRPr="00DB028A" w:rsidRDefault="002529EC" w:rsidP="00AE087A">
      <w:pPr>
        <w:numPr>
          <w:ilvl w:val="0"/>
          <w:numId w:val="91"/>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الموازنة التشغيلية</w:t>
      </w:r>
    </w:p>
    <w:p w:rsidR="002529EC" w:rsidRPr="00DB028A" w:rsidRDefault="002529EC" w:rsidP="00AE087A">
      <w:pPr>
        <w:numPr>
          <w:ilvl w:val="0"/>
          <w:numId w:val="91"/>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تقارير الأداء</w:t>
      </w:r>
    </w:p>
    <w:p w:rsidR="002529EC" w:rsidRPr="00DB028A" w:rsidRDefault="002529EC" w:rsidP="00AE087A">
      <w:pPr>
        <w:numPr>
          <w:ilvl w:val="0"/>
          <w:numId w:val="91"/>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القوائم المالية</w:t>
      </w:r>
    </w:p>
    <w:p w:rsidR="002529EC" w:rsidRPr="00DB028A" w:rsidRDefault="002529EC" w:rsidP="00AE087A">
      <w:pPr>
        <w:numPr>
          <w:ilvl w:val="0"/>
          <w:numId w:val="91"/>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 xml:space="preserve">لا شيء من ما سبق </w:t>
      </w:r>
    </w:p>
    <w:p w:rsidR="002529EC" w:rsidRPr="00DB028A" w:rsidRDefault="002529EC" w:rsidP="002529EC">
      <w:pPr>
        <w:rPr>
          <w:rFonts w:asciiTheme="majorBidi" w:eastAsiaTheme="minorHAnsi" w:hAnsiTheme="majorBidi" w:cstheme="majorBidi"/>
          <w:color w:val="000000" w:themeColor="text1"/>
          <w:rtl/>
        </w:rPr>
      </w:pPr>
    </w:p>
    <w:p w:rsidR="00BC5EBF" w:rsidRPr="00DB028A" w:rsidRDefault="00BC5EBF" w:rsidP="002529EC">
      <w:pPr>
        <w:rPr>
          <w:rFonts w:asciiTheme="majorBidi" w:eastAsiaTheme="minorHAnsi" w:hAnsiTheme="majorBidi" w:cstheme="majorBidi"/>
          <w:color w:val="000000" w:themeColor="text1"/>
          <w:rtl/>
        </w:rPr>
      </w:pPr>
    </w:p>
    <w:p w:rsidR="00BC5EBF" w:rsidRPr="00DB028A" w:rsidRDefault="00BC5EBF" w:rsidP="002529EC">
      <w:pPr>
        <w:rPr>
          <w:rFonts w:asciiTheme="majorBidi" w:eastAsiaTheme="minorHAnsi" w:hAnsiTheme="majorBidi" w:cstheme="majorBidi"/>
          <w:color w:val="000000" w:themeColor="text1"/>
          <w:rtl/>
        </w:rPr>
      </w:pPr>
    </w:p>
    <w:p w:rsidR="002529EC" w:rsidRPr="003E11C5" w:rsidRDefault="002529EC" w:rsidP="002529EC">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-التكاليف التي تعتبر اساس عادلا ومفضلا في تسعير التحويلات الداخلية هي :</w:t>
      </w:r>
    </w:p>
    <w:p w:rsidR="002529EC" w:rsidRPr="00DB028A" w:rsidRDefault="002529EC" w:rsidP="00AE087A">
      <w:pPr>
        <w:numPr>
          <w:ilvl w:val="0"/>
          <w:numId w:val="9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التكاليف المعيارية</w:t>
      </w:r>
    </w:p>
    <w:p w:rsidR="002529EC" w:rsidRPr="00DB028A" w:rsidRDefault="002529EC" w:rsidP="00AE087A">
      <w:pPr>
        <w:numPr>
          <w:ilvl w:val="0"/>
          <w:numId w:val="9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التكاليف الفعلية</w:t>
      </w:r>
    </w:p>
    <w:p w:rsidR="002529EC" w:rsidRPr="00DB028A" w:rsidRDefault="002529EC" w:rsidP="00AE087A">
      <w:pPr>
        <w:numPr>
          <w:ilvl w:val="0"/>
          <w:numId w:val="9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تكاليف فالفرصة البديلة</w:t>
      </w:r>
    </w:p>
    <w:p w:rsidR="002529EC" w:rsidRPr="00DB028A" w:rsidRDefault="002529EC" w:rsidP="00AE087A">
      <w:pPr>
        <w:numPr>
          <w:ilvl w:val="0"/>
          <w:numId w:val="9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التكلفة المستهدفة</w:t>
      </w:r>
    </w:p>
    <w:p w:rsidR="002529EC" w:rsidRPr="00DB028A" w:rsidRDefault="002529EC" w:rsidP="002529EC">
      <w:pPr>
        <w:jc w:val="both"/>
        <w:rPr>
          <w:rFonts w:asciiTheme="majorBidi" w:eastAsiaTheme="minorHAnsi" w:hAnsiTheme="majorBidi" w:cstheme="majorBidi"/>
          <w:color w:val="000000" w:themeColor="text1"/>
          <w:rtl/>
        </w:rPr>
      </w:pPr>
    </w:p>
    <w:p w:rsidR="002529EC" w:rsidRPr="003E11C5" w:rsidRDefault="002529EC" w:rsidP="002529EC">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-الفروع الخارجية للمنشآت المالية من بنوك وشركات تامين تعتبر من مراكز:</w:t>
      </w:r>
    </w:p>
    <w:p w:rsidR="002529EC" w:rsidRPr="00DB028A" w:rsidRDefault="002529EC" w:rsidP="00AE087A">
      <w:pPr>
        <w:numPr>
          <w:ilvl w:val="0"/>
          <w:numId w:val="93"/>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الاستثمار</w:t>
      </w:r>
    </w:p>
    <w:p w:rsidR="002529EC" w:rsidRPr="00DB028A" w:rsidRDefault="002529EC" w:rsidP="00AE087A">
      <w:pPr>
        <w:numPr>
          <w:ilvl w:val="0"/>
          <w:numId w:val="93"/>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الربحية</w:t>
      </w:r>
    </w:p>
    <w:p w:rsidR="002529EC" w:rsidRPr="00DB028A" w:rsidRDefault="002529EC" w:rsidP="00AE087A">
      <w:pPr>
        <w:numPr>
          <w:ilvl w:val="0"/>
          <w:numId w:val="93"/>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الإيرادات</w:t>
      </w:r>
    </w:p>
    <w:p w:rsidR="002529EC" w:rsidRPr="00DB028A" w:rsidRDefault="002529EC" w:rsidP="00AE087A">
      <w:pPr>
        <w:numPr>
          <w:ilvl w:val="0"/>
          <w:numId w:val="93"/>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التكلفة</w:t>
      </w:r>
    </w:p>
    <w:p w:rsidR="002529EC" w:rsidRPr="00DB028A" w:rsidRDefault="002529EC" w:rsidP="00B06346">
      <w:pPr>
        <w:contextualSpacing/>
        <w:rPr>
          <w:rFonts w:asciiTheme="majorBidi" w:eastAsiaTheme="minorHAnsi" w:hAnsiTheme="majorBidi" w:cstheme="majorBidi"/>
          <w:color w:val="000000" w:themeColor="text1"/>
          <w:rtl/>
        </w:rPr>
      </w:pPr>
    </w:p>
    <w:p w:rsidR="002529EC" w:rsidRPr="003E11C5" w:rsidRDefault="002529EC" w:rsidP="002529EC">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-مركز الاستثمار عبارة عن دائرة نشاط يتم محاسبة المسئول عنه عن :</w:t>
      </w:r>
    </w:p>
    <w:p w:rsidR="002529EC" w:rsidRPr="00DB028A" w:rsidRDefault="002529EC" w:rsidP="00AE087A">
      <w:pPr>
        <w:numPr>
          <w:ilvl w:val="0"/>
          <w:numId w:val="94"/>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عناصر تكاليف خاضعة لرقابته فقط</w:t>
      </w:r>
    </w:p>
    <w:p w:rsidR="002529EC" w:rsidRPr="00DB028A" w:rsidRDefault="002529EC" w:rsidP="00AE087A">
      <w:pPr>
        <w:numPr>
          <w:ilvl w:val="0"/>
          <w:numId w:val="94"/>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عناصر إيرادات خاضعة لرقابته فقط</w:t>
      </w:r>
    </w:p>
    <w:p w:rsidR="002529EC" w:rsidRPr="00DB028A" w:rsidRDefault="002529EC" w:rsidP="00AE087A">
      <w:pPr>
        <w:numPr>
          <w:ilvl w:val="0"/>
          <w:numId w:val="94"/>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عناصر تكاليف وايرادات خاضعه لرقابته فقط</w:t>
      </w:r>
    </w:p>
    <w:p w:rsidR="002529EC" w:rsidRPr="00DB028A" w:rsidRDefault="002529EC" w:rsidP="00AE087A">
      <w:pPr>
        <w:numPr>
          <w:ilvl w:val="0"/>
          <w:numId w:val="94"/>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 xml:space="preserve">لا شيء من ما سبق </w:t>
      </w:r>
    </w:p>
    <w:p w:rsidR="002529EC" w:rsidRPr="00DB028A" w:rsidRDefault="002529EC" w:rsidP="002529EC">
      <w:pPr>
        <w:rPr>
          <w:rFonts w:asciiTheme="majorBidi" w:eastAsiaTheme="minorHAnsi" w:hAnsiTheme="majorBidi" w:cstheme="majorBidi"/>
          <w:color w:val="000000" w:themeColor="text1"/>
          <w:rtl/>
        </w:rPr>
      </w:pPr>
    </w:p>
    <w:p w:rsidR="002529EC" w:rsidRPr="003E11C5" w:rsidRDefault="002529EC" w:rsidP="00B06346">
      <w:pPr>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يقوم قسم المحركات بشركة " السلام " لصناعة المبردات بإمداد قسم الإنتاج باحتياجاته من المحركات لصناعة الثلاجات ، وكان سعر السوق للمحرك المثيل يبلغ 380 ريال ، وتكلفة المحرك الواحد تشمل : تكلفة إنتاجية متغيرة 100 ريال ، تكلفة إنتاجية ثابتة 50 ريال ، تكلفة تسويقية 80 ريال ، تكلفة إدارية 70 ريال ، وبناء على ذلك فان سعر التحويل للمحرك الواحد بين القسمين على أساس سعر السوق المعدل هو :</w:t>
      </w:r>
    </w:p>
    <w:p w:rsidR="002529EC" w:rsidRPr="00DB028A" w:rsidRDefault="002529EC" w:rsidP="00AE087A">
      <w:pPr>
        <w:numPr>
          <w:ilvl w:val="0"/>
          <w:numId w:val="95"/>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420 ريال</w:t>
      </w:r>
    </w:p>
    <w:p w:rsidR="002529EC" w:rsidRPr="00DB028A" w:rsidRDefault="002529EC" w:rsidP="00AE087A">
      <w:pPr>
        <w:numPr>
          <w:ilvl w:val="0"/>
          <w:numId w:val="95"/>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500 ريال</w:t>
      </w:r>
    </w:p>
    <w:p w:rsidR="002529EC" w:rsidRPr="00DB028A" w:rsidRDefault="002529EC" w:rsidP="00AE087A">
      <w:pPr>
        <w:numPr>
          <w:ilvl w:val="0"/>
          <w:numId w:val="95"/>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300 ريال</w:t>
      </w:r>
    </w:p>
    <w:p w:rsidR="002529EC" w:rsidRPr="00DB028A" w:rsidRDefault="002529EC" w:rsidP="00AE087A">
      <w:pPr>
        <w:numPr>
          <w:ilvl w:val="0"/>
          <w:numId w:val="95"/>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لا شيء من ما سبق</w:t>
      </w:r>
    </w:p>
    <w:p w:rsidR="00B06346" w:rsidRPr="00DB028A" w:rsidRDefault="00B06346" w:rsidP="00B06346">
      <w:pPr>
        <w:contextualSpacing/>
        <w:rPr>
          <w:rFonts w:asciiTheme="majorBidi" w:eastAsiaTheme="minorHAnsi" w:hAnsiTheme="majorBidi" w:cstheme="majorBidi"/>
          <w:color w:val="000000" w:themeColor="text1"/>
          <w:rtl/>
        </w:rPr>
      </w:pPr>
    </w:p>
    <w:p w:rsidR="00B06346" w:rsidRPr="00DB028A" w:rsidRDefault="00B06346" w:rsidP="00B06346">
      <w:pPr>
        <w:contextualSpacing/>
        <w:rPr>
          <w:rFonts w:asciiTheme="majorBidi" w:eastAsiaTheme="minorHAnsi" w:hAnsiTheme="majorBidi" w:cstheme="majorBidi"/>
          <w:color w:val="000000" w:themeColor="text1"/>
        </w:rPr>
      </w:pPr>
    </w:p>
    <w:p w:rsidR="002529EC" w:rsidRPr="003E11C5" w:rsidRDefault="002529EC" w:rsidP="002529EC">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 في نفس فقرة السؤال السابقة مباشرة ، بفرض ان سعر التحويل للمحرك بين القسمين يتحدد على أساس التكلفة الفعلية مضافا اليها نسبة ربح مستهدف 54 % فان سعر التحويل للمحرك الواحد يكون :</w:t>
      </w:r>
    </w:p>
    <w:p w:rsidR="002529EC" w:rsidRPr="00DB028A" w:rsidRDefault="002529EC" w:rsidP="00AE087A">
      <w:pPr>
        <w:numPr>
          <w:ilvl w:val="0"/>
          <w:numId w:val="96"/>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162 ريال</w:t>
      </w:r>
    </w:p>
    <w:p w:rsidR="002529EC" w:rsidRPr="00DB028A" w:rsidRDefault="002529EC" w:rsidP="00AE087A">
      <w:pPr>
        <w:numPr>
          <w:ilvl w:val="0"/>
          <w:numId w:val="96"/>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385 ريال</w:t>
      </w:r>
    </w:p>
    <w:p w:rsidR="002529EC" w:rsidRPr="00DB028A" w:rsidRDefault="002529EC" w:rsidP="00AE087A">
      <w:pPr>
        <w:numPr>
          <w:ilvl w:val="0"/>
          <w:numId w:val="96"/>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462 ريال</w:t>
      </w:r>
    </w:p>
    <w:p w:rsidR="002529EC" w:rsidRPr="00DB028A" w:rsidRDefault="002529EC" w:rsidP="00AE087A">
      <w:pPr>
        <w:numPr>
          <w:ilvl w:val="0"/>
          <w:numId w:val="96"/>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 xml:space="preserve">لا شيء من ما سبق </w:t>
      </w:r>
    </w:p>
    <w:p w:rsidR="00B06346" w:rsidRPr="00DB028A" w:rsidRDefault="00B06346" w:rsidP="00B06346">
      <w:pPr>
        <w:contextualSpacing/>
        <w:rPr>
          <w:rFonts w:asciiTheme="majorBidi" w:eastAsiaTheme="minorHAnsi" w:hAnsiTheme="majorBidi" w:cstheme="majorBidi"/>
          <w:color w:val="000000" w:themeColor="text1"/>
          <w:rtl/>
        </w:rPr>
      </w:pPr>
    </w:p>
    <w:p w:rsidR="002529EC" w:rsidRPr="003E11C5" w:rsidRDefault="002529EC" w:rsidP="002529EC">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lastRenderedPageBreak/>
        <w:t>-حالة تركيز الإدارة جهدها في مراقبة النتائج غير الطبيعية التي تخرج عن النطاق المألوف فان ذلك يتفق مع :</w:t>
      </w:r>
    </w:p>
    <w:p w:rsidR="002529EC" w:rsidRPr="00DB028A" w:rsidRDefault="002529EC" w:rsidP="00AE087A">
      <w:pPr>
        <w:numPr>
          <w:ilvl w:val="0"/>
          <w:numId w:val="97"/>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الموازنة كمعيار لتقييم الأداء</w:t>
      </w:r>
    </w:p>
    <w:p w:rsidR="002529EC" w:rsidRPr="00DB028A" w:rsidRDefault="002529EC" w:rsidP="00AE087A">
      <w:pPr>
        <w:numPr>
          <w:ilvl w:val="0"/>
          <w:numId w:val="97"/>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الإدارة بالاستثناء</w:t>
      </w:r>
    </w:p>
    <w:p w:rsidR="002529EC" w:rsidRPr="00DB028A" w:rsidRDefault="002529EC" w:rsidP="00AE087A">
      <w:pPr>
        <w:numPr>
          <w:ilvl w:val="0"/>
          <w:numId w:val="97"/>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الرقابة بالموازنة</w:t>
      </w:r>
    </w:p>
    <w:p w:rsidR="002529EC" w:rsidRPr="00DB028A" w:rsidRDefault="002529EC" w:rsidP="00AE087A">
      <w:pPr>
        <w:numPr>
          <w:ilvl w:val="0"/>
          <w:numId w:val="97"/>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 xml:space="preserve">لا شيء من ما سبق </w:t>
      </w:r>
    </w:p>
    <w:p w:rsidR="002529EC" w:rsidRPr="003E11C5" w:rsidRDefault="002529EC" w:rsidP="002529EC">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كانت بينات عنصري تكلفة المواد المباشرة والعمل المباشر لإحدى الشركات الصناعية هي:</w:t>
      </w:r>
    </w:p>
    <w:p w:rsidR="002529EC" w:rsidRPr="00DB028A" w:rsidRDefault="002529EC" w:rsidP="002529EC">
      <w:pPr>
        <w:rPr>
          <w:rFonts w:asciiTheme="majorBidi" w:eastAsiaTheme="minorHAnsi" w:hAnsiTheme="majorBidi" w:cstheme="majorBidi"/>
          <w:color w:val="000000" w:themeColor="text1"/>
          <w:rtl/>
        </w:rPr>
      </w:pPr>
      <w:r w:rsidRPr="00DB028A">
        <w:rPr>
          <w:rFonts w:asciiTheme="majorBidi" w:eastAsiaTheme="minorHAnsi" w:hAnsiTheme="majorBidi" w:cstheme="majorBidi"/>
          <w:noProof/>
          <w:color w:val="000000" w:themeColor="text1"/>
        </w:rPr>
        <w:drawing>
          <wp:inline distT="0" distB="0" distL="0" distR="0" wp14:anchorId="634B547D" wp14:editId="5BF52550">
            <wp:extent cx="5270500" cy="1242060"/>
            <wp:effectExtent l="0" t="0" r="6350" b="0"/>
            <wp:docPr id="22"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0500" cy="1242060"/>
                    </a:xfrm>
                    <a:prstGeom prst="rect">
                      <a:avLst/>
                    </a:prstGeom>
                    <a:noFill/>
                    <a:ln>
                      <a:noFill/>
                    </a:ln>
                  </pic:spPr>
                </pic:pic>
              </a:graphicData>
            </a:graphic>
          </wp:inline>
        </w:drawing>
      </w:r>
    </w:p>
    <w:p w:rsidR="002529EC" w:rsidRPr="003E11C5" w:rsidRDefault="002529EC" w:rsidP="002529EC">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في ضوء هذه البيانات فان انحراف المعدل للأجور المباشرة الذي يظهر بتقرير الأداء يكون :</w:t>
      </w:r>
    </w:p>
    <w:p w:rsidR="002529EC" w:rsidRPr="00DB028A" w:rsidRDefault="002529EC" w:rsidP="00AE087A">
      <w:pPr>
        <w:numPr>
          <w:ilvl w:val="0"/>
          <w:numId w:val="98"/>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1,600 ريال ملائم</w:t>
      </w:r>
    </w:p>
    <w:p w:rsidR="002529EC" w:rsidRPr="00DB028A" w:rsidRDefault="002529EC" w:rsidP="00AE087A">
      <w:pPr>
        <w:numPr>
          <w:ilvl w:val="0"/>
          <w:numId w:val="98"/>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1,600 ريال غير ملائم</w:t>
      </w:r>
    </w:p>
    <w:p w:rsidR="002529EC" w:rsidRPr="00DB028A" w:rsidRDefault="002529EC" w:rsidP="00AE087A">
      <w:pPr>
        <w:numPr>
          <w:ilvl w:val="0"/>
          <w:numId w:val="98"/>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1,500 ريال ملائم</w:t>
      </w:r>
    </w:p>
    <w:p w:rsidR="002529EC" w:rsidRPr="00DB028A" w:rsidRDefault="002529EC" w:rsidP="00AE087A">
      <w:pPr>
        <w:numPr>
          <w:ilvl w:val="0"/>
          <w:numId w:val="98"/>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1,500 ريال غير ملائم</w:t>
      </w:r>
    </w:p>
    <w:p w:rsidR="002529EC" w:rsidRPr="00DB028A" w:rsidRDefault="002529EC" w:rsidP="002529EC">
      <w:pPr>
        <w:rPr>
          <w:rFonts w:asciiTheme="majorBidi" w:eastAsiaTheme="minorHAnsi" w:hAnsiTheme="majorBidi" w:cstheme="majorBidi"/>
          <w:color w:val="000000" w:themeColor="text1"/>
          <w:rtl/>
        </w:rPr>
      </w:pPr>
    </w:p>
    <w:p w:rsidR="002529EC" w:rsidRPr="003E11C5" w:rsidRDefault="002529EC" w:rsidP="002529EC">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في نفس فقرة السؤال السابقة مباشرة ، اذا علمت ان انحراف الساعات للأجور المباشرة هو 1,600 ريال غير ملائم فان الانحراف الإجمالي للأجور المباشرة الذي يظهر بتقرير الأداء يكون :</w:t>
      </w:r>
    </w:p>
    <w:p w:rsidR="002529EC" w:rsidRPr="00DB028A" w:rsidRDefault="002529EC" w:rsidP="00AE087A">
      <w:pPr>
        <w:numPr>
          <w:ilvl w:val="0"/>
          <w:numId w:val="99"/>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3,200 ريال غير ملائم</w:t>
      </w:r>
    </w:p>
    <w:p w:rsidR="002529EC" w:rsidRPr="00DB028A" w:rsidRDefault="002529EC" w:rsidP="00AE087A">
      <w:pPr>
        <w:numPr>
          <w:ilvl w:val="0"/>
          <w:numId w:val="99"/>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صفر</w:t>
      </w:r>
    </w:p>
    <w:p w:rsidR="002529EC" w:rsidRPr="00DB028A" w:rsidRDefault="002529EC" w:rsidP="00AE087A">
      <w:pPr>
        <w:numPr>
          <w:ilvl w:val="0"/>
          <w:numId w:val="99"/>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3,100 ريال غير ملائم</w:t>
      </w:r>
    </w:p>
    <w:p w:rsidR="002529EC" w:rsidRPr="00DB028A" w:rsidRDefault="002529EC" w:rsidP="00AE087A">
      <w:pPr>
        <w:numPr>
          <w:ilvl w:val="0"/>
          <w:numId w:val="99"/>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لا شيء مما سبق</w:t>
      </w:r>
    </w:p>
    <w:p w:rsidR="00C25A63" w:rsidRPr="00DB028A" w:rsidRDefault="00C25A63" w:rsidP="00C25A63">
      <w:pPr>
        <w:contextualSpacing/>
        <w:rPr>
          <w:rFonts w:asciiTheme="majorBidi" w:eastAsiaTheme="minorHAnsi" w:hAnsiTheme="majorBidi" w:cstheme="majorBidi"/>
          <w:color w:val="000000" w:themeColor="text1"/>
          <w:rtl/>
        </w:rPr>
      </w:pPr>
    </w:p>
    <w:p w:rsidR="00C25A63" w:rsidRPr="003E11C5" w:rsidRDefault="00C25A63" w:rsidP="00C25A63">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كانت بيانات عنصري تكلفة المواد المباشرة والعمل المباشر لاحدى الشركات الصناعية هي:</w:t>
      </w:r>
    </w:p>
    <w:tbl>
      <w:tblPr>
        <w:tblStyle w:val="TableGrid"/>
        <w:bidiVisual/>
        <w:tblW w:w="0" w:type="auto"/>
        <w:tblLook w:val="04A0" w:firstRow="1" w:lastRow="0" w:firstColumn="1" w:lastColumn="0" w:noHBand="0" w:noVBand="1"/>
      </w:tblPr>
      <w:tblGrid>
        <w:gridCol w:w="1659"/>
        <w:gridCol w:w="1656"/>
        <w:gridCol w:w="1665"/>
        <w:gridCol w:w="1650"/>
        <w:gridCol w:w="1666"/>
      </w:tblGrid>
      <w:tr w:rsidR="00336821" w:rsidRPr="00DB028A" w:rsidTr="00FD3886">
        <w:tc>
          <w:tcPr>
            <w:tcW w:w="1659" w:type="dxa"/>
            <w:vMerge w:val="restart"/>
            <w:shd w:val="clear" w:color="auto" w:fill="D99594" w:themeFill="accent2" w:themeFillTint="99"/>
          </w:tcPr>
          <w:p w:rsidR="00C25A63" w:rsidRPr="00DB028A" w:rsidRDefault="00C25A63" w:rsidP="00C25A63">
            <w:pPr>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بيان</w:t>
            </w:r>
          </w:p>
        </w:tc>
        <w:tc>
          <w:tcPr>
            <w:tcW w:w="3321" w:type="dxa"/>
            <w:gridSpan w:val="2"/>
            <w:shd w:val="clear" w:color="auto" w:fill="D99594" w:themeFill="accent2" w:themeFillTint="99"/>
          </w:tcPr>
          <w:p w:rsidR="00C25A63" w:rsidRPr="00DB028A" w:rsidRDefault="00C25A63" w:rsidP="00C25A63">
            <w:pPr>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تكلفة معيارية لمستوى الانتاج الفعلي</w:t>
            </w:r>
          </w:p>
        </w:tc>
        <w:tc>
          <w:tcPr>
            <w:tcW w:w="3316" w:type="dxa"/>
            <w:gridSpan w:val="2"/>
            <w:shd w:val="clear" w:color="auto" w:fill="D99594" w:themeFill="accent2" w:themeFillTint="99"/>
          </w:tcPr>
          <w:p w:rsidR="00C25A63" w:rsidRPr="00DB028A" w:rsidRDefault="00C25A63" w:rsidP="00C25A63">
            <w:pPr>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تكلفة فعلية لمستوى الانتاج الفعلي</w:t>
            </w:r>
          </w:p>
        </w:tc>
      </w:tr>
      <w:tr w:rsidR="00336821" w:rsidRPr="00DB028A" w:rsidTr="00FD3886">
        <w:tc>
          <w:tcPr>
            <w:tcW w:w="1659" w:type="dxa"/>
            <w:vMerge/>
          </w:tcPr>
          <w:p w:rsidR="00C25A63" w:rsidRPr="00DB028A" w:rsidRDefault="00C25A63" w:rsidP="00C25A63">
            <w:pPr>
              <w:jc w:val="center"/>
              <w:rPr>
                <w:rFonts w:asciiTheme="majorBidi" w:hAnsiTheme="majorBidi" w:cstheme="majorBidi"/>
                <w:color w:val="000000" w:themeColor="text1"/>
                <w:sz w:val="24"/>
                <w:szCs w:val="24"/>
                <w:rtl/>
              </w:rPr>
            </w:pPr>
          </w:p>
        </w:tc>
        <w:tc>
          <w:tcPr>
            <w:tcW w:w="1656" w:type="dxa"/>
            <w:shd w:val="clear" w:color="auto" w:fill="F2DBDB" w:themeFill="accent2" w:themeFillTint="33"/>
          </w:tcPr>
          <w:p w:rsidR="00C25A63" w:rsidRPr="00DB028A" w:rsidRDefault="00FD3886" w:rsidP="00C25A63">
            <w:pPr>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ساعات</w:t>
            </w:r>
            <w:r w:rsidR="00C25A63" w:rsidRPr="00DB028A">
              <w:rPr>
                <w:rFonts w:asciiTheme="majorBidi" w:hAnsiTheme="majorBidi" w:cstheme="majorBidi"/>
                <w:color w:val="000000" w:themeColor="text1"/>
                <w:sz w:val="24"/>
                <w:szCs w:val="24"/>
                <w:rtl/>
              </w:rPr>
              <w:t xml:space="preserve"> معيارية</w:t>
            </w:r>
          </w:p>
        </w:tc>
        <w:tc>
          <w:tcPr>
            <w:tcW w:w="1665" w:type="dxa"/>
            <w:shd w:val="clear" w:color="auto" w:fill="F2DBDB" w:themeFill="accent2" w:themeFillTint="33"/>
          </w:tcPr>
          <w:p w:rsidR="00C25A63" w:rsidRPr="00DB028A" w:rsidRDefault="00C25A63" w:rsidP="00C25A63">
            <w:pPr>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سعر/معدل معياري</w:t>
            </w:r>
          </w:p>
        </w:tc>
        <w:tc>
          <w:tcPr>
            <w:tcW w:w="1650" w:type="dxa"/>
            <w:shd w:val="clear" w:color="auto" w:fill="F2DBDB" w:themeFill="accent2" w:themeFillTint="33"/>
          </w:tcPr>
          <w:p w:rsidR="00C25A63" w:rsidRPr="00DB028A" w:rsidRDefault="00FD3886" w:rsidP="00C25A63">
            <w:pPr>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ساعات</w:t>
            </w:r>
            <w:r w:rsidR="00C25A63" w:rsidRPr="00DB028A">
              <w:rPr>
                <w:rFonts w:asciiTheme="majorBidi" w:hAnsiTheme="majorBidi" w:cstheme="majorBidi"/>
                <w:color w:val="000000" w:themeColor="text1"/>
                <w:sz w:val="24"/>
                <w:szCs w:val="24"/>
                <w:rtl/>
              </w:rPr>
              <w:t xml:space="preserve"> فعلية</w:t>
            </w:r>
          </w:p>
        </w:tc>
        <w:tc>
          <w:tcPr>
            <w:tcW w:w="1666" w:type="dxa"/>
            <w:shd w:val="clear" w:color="auto" w:fill="F2DBDB" w:themeFill="accent2" w:themeFillTint="33"/>
          </w:tcPr>
          <w:p w:rsidR="00C25A63" w:rsidRPr="00DB028A" w:rsidRDefault="00C25A63" w:rsidP="00C25A63">
            <w:pPr>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سعر/معدل فعلي</w:t>
            </w:r>
          </w:p>
        </w:tc>
      </w:tr>
      <w:tr w:rsidR="00336821" w:rsidRPr="00DB028A" w:rsidTr="00FD3886">
        <w:tc>
          <w:tcPr>
            <w:tcW w:w="1659" w:type="dxa"/>
          </w:tcPr>
          <w:p w:rsidR="00C25A63" w:rsidRPr="00DB028A" w:rsidRDefault="00C25A63" w:rsidP="00C25A63">
            <w:pPr>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الأجور المباشرة</w:t>
            </w:r>
          </w:p>
        </w:tc>
        <w:tc>
          <w:tcPr>
            <w:tcW w:w="1656" w:type="dxa"/>
          </w:tcPr>
          <w:p w:rsidR="00C25A63" w:rsidRPr="00DB028A" w:rsidRDefault="00C25A63" w:rsidP="00FD3886">
            <w:pPr>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3</w:t>
            </w:r>
            <w:r w:rsidR="00FD3886" w:rsidRPr="00DB028A">
              <w:rPr>
                <w:rFonts w:asciiTheme="majorBidi" w:hAnsiTheme="majorBidi" w:cstheme="majorBidi"/>
                <w:color w:val="000000" w:themeColor="text1"/>
                <w:sz w:val="24"/>
                <w:szCs w:val="24"/>
                <w:rtl/>
              </w:rPr>
              <w:t>2</w:t>
            </w:r>
            <w:r w:rsidRPr="00DB028A">
              <w:rPr>
                <w:rFonts w:asciiTheme="majorBidi" w:hAnsiTheme="majorBidi" w:cstheme="majorBidi"/>
                <w:color w:val="000000" w:themeColor="text1"/>
                <w:sz w:val="24"/>
                <w:szCs w:val="24"/>
                <w:rtl/>
              </w:rPr>
              <w:t>00 ساعة عمل مباشرة</w:t>
            </w:r>
          </w:p>
        </w:tc>
        <w:tc>
          <w:tcPr>
            <w:tcW w:w="1665" w:type="dxa"/>
          </w:tcPr>
          <w:p w:rsidR="00C25A63" w:rsidRPr="00DB028A" w:rsidRDefault="00FD3886" w:rsidP="00FD3886">
            <w:pPr>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7.5</w:t>
            </w:r>
            <w:r w:rsidR="00C25A63" w:rsidRPr="00DB028A">
              <w:rPr>
                <w:rFonts w:asciiTheme="majorBidi" w:hAnsiTheme="majorBidi" w:cstheme="majorBidi"/>
                <w:color w:val="000000" w:themeColor="text1"/>
                <w:sz w:val="24"/>
                <w:szCs w:val="24"/>
                <w:rtl/>
              </w:rPr>
              <w:t xml:space="preserve"> ريال/ساعة</w:t>
            </w:r>
          </w:p>
        </w:tc>
        <w:tc>
          <w:tcPr>
            <w:tcW w:w="1650" w:type="dxa"/>
          </w:tcPr>
          <w:p w:rsidR="00C25A63" w:rsidRPr="00DB028A" w:rsidRDefault="00C25A63" w:rsidP="00FD3886">
            <w:pPr>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3</w:t>
            </w:r>
            <w:r w:rsidR="00FD3886" w:rsidRPr="00DB028A">
              <w:rPr>
                <w:rFonts w:asciiTheme="majorBidi" w:hAnsiTheme="majorBidi" w:cstheme="majorBidi"/>
                <w:color w:val="000000" w:themeColor="text1"/>
                <w:sz w:val="24"/>
                <w:szCs w:val="24"/>
                <w:rtl/>
              </w:rPr>
              <w:t>0</w:t>
            </w:r>
            <w:r w:rsidRPr="00DB028A">
              <w:rPr>
                <w:rFonts w:asciiTheme="majorBidi" w:hAnsiTheme="majorBidi" w:cstheme="majorBidi"/>
                <w:color w:val="000000" w:themeColor="text1"/>
                <w:sz w:val="24"/>
                <w:szCs w:val="24"/>
                <w:rtl/>
              </w:rPr>
              <w:t>00 ساعة عمل مباشر</w:t>
            </w:r>
          </w:p>
        </w:tc>
        <w:tc>
          <w:tcPr>
            <w:tcW w:w="1666" w:type="dxa"/>
          </w:tcPr>
          <w:p w:rsidR="00C25A63" w:rsidRPr="00DB028A" w:rsidRDefault="00FD3886" w:rsidP="00C25A63">
            <w:pPr>
              <w:jc w:val="cente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8 </w:t>
            </w:r>
            <w:r w:rsidR="00C25A63" w:rsidRPr="00DB028A">
              <w:rPr>
                <w:rFonts w:asciiTheme="majorBidi" w:hAnsiTheme="majorBidi" w:cstheme="majorBidi"/>
                <w:color w:val="000000" w:themeColor="text1"/>
                <w:sz w:val="24"/>
                <w:szCs w:val="24"/>
                <w:rtl/>
              </w:rPr>
              <w:t>ريال/ساعة</w:t>
            </w:r>
          </w:p>
        </w:tc>
      </w:tr>
    </w:tbl>
    <w:p w:rsidR="00C25A63" w:rsidRPr="003E11C5" w:rsidRDefault="00C25A63" w:rsidP="00AC3DF2">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في ضوء هذه البيانات فإن انحراف </w:t>
      </w:r>
      <w:r w:rsidR="00AC3DF2" w:rsidRPr="003E11C5">
        <w:rPr>
          <w:rFonts w:asciiTheme="majorBidi" w:hAnsiTheme="majorBidi" w:cstheme="majorBidi"/>
          <w:b/>
          <w:bCs/>
          <w:color w:val="FF0000"/>
          <w:sz w:val="28"/>
          <w:szCs w:val="28"/>
          <w:rtl/>
        </w:rPr>
        <w:t>الوقت (الساعات )للأجور</w:t>
      </w:r>
      <w:r w:rsidRPr="003E11C5">
        <w:rPr>
          <w:rFonts w:asciiTheme="majorBidi" w:hAnsiTheme="majorBidi" w:cstheme="majorBidi"/>
          <w:b/>
          <w:bCs/>
          <w:color w:val="FF0000"/>
          <w:sz w:val="28"/>
          <w:szCs w:val="28"/>
          <w:rtl/>
        </w:rPr>
        <w:t xml:space="preserve"> المباشرة الذي يظهر بتقرير الآداء يكون:</w:t>
      </w:r>
    </w:p>
    <w:p w:rsidR="00FD3886" w:rsidRPr="00DB028A" w:rsidRDefault="00FD3886" w:rsidP="00AE087A">
      <w:pPr>
        <w:pStyle w:val="ListParagraph"/>
        <w:numPr>
          <w:ilvl w:val="0"/>
          <w:numId w:val="139"/>
        </w:numP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١٦٠٠ريال ملائم .</w:t>
      </w:r>
    </w:p>
    <w:p w:rsidR="00FD3886" w:rsidRPr="00DB028A" w:rsidRDefault="00FD3886" w:rsidP="00AE087A">
      <w:pPr>
        <w:pStyle w:val="ListParagraph"/>
        <w:numPr>
          <w:ilvl w:val="0"/>
          <w:numId w:val="139"/>
        </w:numP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١٦٠٠ريال غير ملائم .</w:t>
      </w:r>
    </w:p>
    <w:p w:rsidR="00FD3886" w:rsidRPr="00DB028A" w:rsidRDefault="00FD3886" w:rsidP="00AE087A">
      <w:pPr>
        <w:pStyle w:val="ListParagraph"/>
        <w:numPr>
          <w:ilvl w:val="0"/>
          <w:numId w:val="139"/>
        </w:numP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١٥٠٠ريال ملائم .</w:t>
      </w:r>
    </w:p>
    <w:p w:rsidR="00FD3886" w:rsidRPr="00DB028A" w:rsidRDefault="00FD3886" w:rsidP="00AE087A">
      <w:pPr>
        <w:pStyle w:val="ListParagraph"/>
        <w:numPr>
          <w:ilvl w:val="0"/>
          <w:numId w:val="139"/>
        </w:numP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lastRenderedPageBreak/>
        <w:t>١٥٠٠ريال غير ملائم.</w:t>
      </w:r>
    </w:p>
    <w:p w:rsidR="00FD3886" w:rsidRPr="00DB028A" w:rsidRDefault="00FD3886" w:rsidP="00FD3886">
      <w:pPr>
        <w:contextualSpacing/>
        <w:rPr>
          <w:rFonts w:asciiTheme="majorBidi" w:eastAsiaTheme="minorHAnsi" w:hAnsiTheme="majorBidi" w:cstheme="majorBidi"/>
          <w:color w:val="000000" w:themeColor="text1"/>
          <w:rtl/>
        </w:rPr>
      </w:pPr>
    </w:p>
    <w:p w:rsidR="00FD3886" w:rsidRPr="003E11C5" w:rsidRDefault="00FD3886" w:rsidP="00FD3886">
      <w:pPr>
        <w:rPr>
          <w:rFonts w:asciiTheme="majorBidi" w:hAnsiTheme="majorBidi" w:cstheme="majorBidi"/>
          <w:b/>
          <w:bCs/>
          <w:color w:val="FF0000"/>
          <w:sz w:val="28"/>
          <w:szCs w:val="28"/>
        </w:rPr>
      </w:pPr>
      <w:r w:rsidRPr="003E11C5">
        <w:rPr>
          <w:rFonts w:asciiTheme="majorBidi" w:hAnsiTheme="majorBidi" w:cstheme="majorBidi"/>
          <w:b/>
          <w:bCs/>
          <w:color w:val="FF0000"/>
          <w:sz w:val="28"/>
          <w:szCs w:val="28"/>
          <w:rtl/>
        </w:rPr>
        <w:t>باستخدام نفس بيانات فقرة السؤال السابق مباشرة فان انحراف معدل الأجر للاجور المباشرة الذي يظهر بتقرير الاداء يكون: </w:t>
      </w:r>
    </w:p>
    <w:p w:rsidR="00FD3886" w:rsidRPr="00DB028A" w:rsidRDefault="00FD3886" w:rsidP="00AE087A">
      <w:pPr>
        <w:pStyle w:val="ListParagraph"/>
        <w:numPr>
          <w:ilvl w:val="0"/>
          <w:numId w:val="140"/>
        </w:numP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١٦٠٠ريال ملائم.</w:t>
      </w:r>
      <w:r w:rsidR="00AC3DF2" w:rsidRPr="00DB028A">
        <w:rPr>
          <w:rFonts w:asciiTheme="majorBidi" w:eastAsiaTheme="minorHAnsi" w:hAnsiTheme="majorBidi" w:cstheme="majorBidi"/>
          <w:noProof/>
          <w:color w:val="000000" w:themeColor="text1"/>
          <w:rtl/>
        </w:rPr>
        <w:t xml:space="preserve"> </w:t>
      </w:r>
    </w:p>
    <w:p w:rsidR="00FD3886" w:rsidRPr="00DB028A" w:rsidRDefault="00FD3886" w:rsidP="00AE087A">
      <w:pPr>
        <w:pStyle w:val="ListParagraph"/>
        <w:numPr>
          <w:ilvl w:val="0"/>
          <w:numId w:val="140"/>
        </w:numP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١٦٠٠ريال غير ملائم.</w:t>
      </w:r>
    </w:p>
    <w:p w:rsidR="00FD3886" w:rsidRPr="00DB028A" w:rsidRDefault="00FD3886" w:rsidP="00AE087A">
      <w:pPr>
        <w:pStyle w:val="ListParagraph"/>
        <w:numPr>
          <w:ilvl w:val="0"/>
          <w:numId w:val="140"/>
        </w:numP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١٥٠٠ريال ملائم.</w:t>
      </w:r>
    </w:p>
    <w:p w:rsidR="00FD3886" w:rsidRPr="00DB028A" w:rsidRDefault="00FD3886" w:rsidP="00AE087A">
      <w:pPr>
        <w:pStyle w:val="ListParagraph"/>
        <w:numPr>
          <w:ilvl w:val="0"/>
          <w:numId w:val="140"/>
        </w:numPr>
        <w:rPr>
          <w:rFonts w:asciiTheme="majorBidi" w:eastAsiaTheme="minorHAnsi" w:hAnsiTheme="majorBidi" w:cstheme="majorBidi"/>
          <w:color w:val="000000" w:themeColor="text1"/>
          <w:sz w:val="24"/>
          <w:szCs w:val="24"/>
          <w:rtl/>
        </w:rPr>
      </w:pPr>
      <w:r w:rsidRPr="00DB028A">
        <w:rPr>
          <w:rFonts w:asciiTheme="majorBidi" w:eastAsiaTheme="minorHAnsi" w:hAnsiTheme="majorBidi" w:cstheme="majorBidi"/>
          <w:color w:val="000000" w:themeColor="text1"/>
          <w:sz w:val="24"/>
          <w:szCs w:val="24"/>
          <w:rtl/>
        </w:rPr>
        <w:t>١٥٠٠ريال غير ملائم.</w:t>
      </w:r>
    </w:p>
    <w:p w:rsidR="00C25A63" w:rsidRPr="00DB028A" w:rsidRDefault="00C25A63" w:rsidP="00C25A63">
      <w:pPr>
        <w:contextualSpacing/>
        <w:rPr>
          <w:rFonts w:asciiTheme="majorBidi" w:eastAsiaTheme="minorHAnsi" w:hAnsiTheme="majorBidi" w:cstheme="majorBidi"/>
          <w:color w:val="000000" w:themeColor="text1"/>
        </w:rPr>
      </w:pPr>
    </w:p>
    <w:p w:rsidR="00E56708" w:rsidRPr="003E11C5" w:rsidRDefault="00E56708" w:rsidP="00E56708">
      <w:pPr>
        <w:jc w:val="both"/>
        <w:rPr>
          <w:rFonts w:asciiTheme="majorBidi" w:hAnsiTheme="majorBidi" w:cstheme="majorBidi"/>
          <w:b/>
          <w:bCs/>
          <w:color w:val="FF0000"/>
          <w:sz w:val="28"/>
          <w:szCs w:val="28"/>
        </w:rPr>
      </w:pPr>
      <w:r w:rsidRPr="003E11C5">
        <w:rPr>
          <w:rFonts w:asciiTheme="majorBidi" w:hAnsiTheme="majorBidi" w:cstheme="majorBidi"/>
          <w:b/>
          <w:bCs/>
          <w:color w:val="FF0000"/>
          <w:sz w:val="28"/>
          <w:szCs w:val="28"/>
          <w:rtl/>
        </w:rPr>
        <w:t>يقوم القسم الانتاجي (أ) بشركة "الوفاء لصناعة المبردات بامداد القسم الانتاجي (ب) باحتياجاته من المحركات لصناعة الثلاجات ، وكان سعر السوق للمحرك المثيل يبلغ ٤٠٠ريال . وتكلفة المحرك الواحد تشمل :تكلفة انتاجية ٢٠٠ريال(٨٠٪منها متغيرة)، تكلفة تسويقيك ٦٠ريال (٢٥٪منها ثابتة ) ،تكلفة ادارية ثابتة ٨٠ريال وبناء على ذلك فان سعر التحويل للمحرك الواحد على أساس التكلفة المتغيرة مضافا اليها نسبة ربح مستهدف٦٠٪ يكون :</w:t>
      </w:r>
    </w:p>
    <w:p w:rsidR="00E56708" w:rsidRPr="00DB028A" w:rsidRDefault="00E56708" w:rsidP="00AE087A">
      <w:pPr>
        <w:pStyle w:val="ListParagraph"/>
        <w:numPr>
          <w:ilvl w:val="0"/>
          <w:numId w:val="152"/>
        </w:numPr>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٢٠٥ريال.</w:t>
      </w:r>
      <w:r w:rsidR="00ED2138" w:rsidRPr="00DB028A">
        <w:rPr>
          <w:rFonts w:asciiTheme="majorBidi" w:eastAsiaTheme="minorHAnsi" w:hAnsiTheme="majorBidi" w:cstheme="majorBidi"/>
          <w:noProof/>
          <w:color w:val="000000" w:themeColor="text1"/>
          <w:rtl/>
        </w:rPr>
        <w:t xml:space="preserve"> </w:t>
      </w:r>
    </w:p>
    <w:p w:rsidR="00E56708" w:rsidRPr="00DB028A" w:rsidRDefault="00E56708" w:rsidP="00AE087A">
      <w:pPr>
        <w:pStyle w:val="ListParagraph"/>
        <w:numPr>
          <w:ilvl w:val="0"/>
          <w:numId w:val="152"/>
        </w:numPr>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٣٢٨ ريال .</w:t>
      </w:r>
    </w:p>
    <w:p w:rsidR="00E56708" w:rsidRPr="00DB028A" w:rsidRDefault="00E56708" w:rsidP="00AE087A">
      <w:pPr>
        <w:pStyle w:val="ListParagraph"/>
        <w:numPr>
          <w:ilvl w:val="0"/>
          <w:numId w:val="152"/>
        </w:numPr>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٢٨٠ريال.</w:t>
      </w:r>
    </w:p>
    <w:p w:rsidR="00B70C1A" w:rsidRPr="00DB028A" w:rsidRDefault="00E56708" w:rsidP="00AE087A">
      <w:pPr>
        <w:pStyle w:val="ListParagraph"/>
        <w:numPr>
          <w:ilvl w:val="0"/>
          <w:numId w:val="152"/>
        </w:numPr>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٢٥٦ريال.</w:t>
      </w:r>
    </w:p>
    <w:p w:rsidR="007A0186" w:rsidRPr="003E11C5" w:rsidRDefault="007A0186" w:rsidP="007A018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كثير من دوائر النشاط الانتاجي والخدمي في منشآت الأعمال يمكن اعتبارها:</w:t>
      </w:r>
    </w:p>
    <w:p w:rsidR="007A0186" w:rsidRPr="00DB028A" w:rsidRDefault="007A0186" w:rsidP="00AE087A">
      <w:pPr>
        <w:pStyle w:val="ListParagraph"/>
        <w:numPr>
          <w:ilvl w:val="0"/>
          <w:numId w:val="124"/>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مراكز تكلفة .</w:t>
      </w:r>
    </w:p>
    <w:p w:rsidR="007A0186" w:rsidRPr="00DB028A" w:rsidRDefault="007A0186" w:rsidP="00AE087A">
      <w:pPr>
        <w:pStyle w:val="ListParagraph"/>
        <w:numPr>
          <w:ilvl w:val="0"/>
          <w:numId w:val="124"/>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مراكز ربحية .</w:t>
      </w:r>
    </w:p>
    <w:p w:rsidR="007A0186" w:rsidRPr="00DB028A" w:rsidRDefault="007A0186" w:rsidP="00AE087A">
      <w:pPr>
        <w:pStyle w:val="ListParagraph"/>
        <w:numPr>
          <w:ilvl w:val="0"/>
          <w:numId w:val="124"/>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مراكز استثمارية.</w:t>
      </w:r>
    </w:p>
    <w:p w:rsidR="002529EC" w:rsidRPr="00DB028A" w:rsidRDefault="007A0186" w:rsidP="00AE087A">
      <w:pPr>
        <w:pStyle w:val="ListParagraph"/>
        <w:numPr>
          <w:ilvl w:val="0"/>
          <w:numId w:val="124"/>
        </w:numPr>
        <w:shd w:val="clear" w:color="auto" w:fill="FFFFFF"/>
        <w:spacing w:after="0" w:line="240" w:lineRule="auto"/>
        <w:rPr>
          <w:rFonts w:asciiTheme="majorBidi" w:eastAsia="Times New Roman" w:hAnsiTheme="majorBidi" w:cstheme="majorBidi"/>
          <w:color w:val="000000" w:themeColor="text1"/>
          <w:sz w:val="24"/>
          <w:szCs w:val="24"/>
        </w:rPr>
      </w:pPr>
      <w:r w:rsidRPr="00DB028A">
        <w:rPr>
          <w:rFonts w:asciiTheme="majorBidi" w:eastAsia="Times New Roman" w:hAnsiTheme="majorBidi" w:cstheme="majorBidi"/>
          <w:color w:val="000000" w:themeColor="text1"/>
          <w:sz w:val="24"/>
          <w:szCs w:val="24"/>
          <w:rtl/>
        </w:rPr>
        <w:t>مراكز رقابية.</w:t>
      </w:r>
    </w:p>
    <w:p w:rsidR="00B70C1A" w:rsidRPr="00DB028A" w:rsidRDefault="00B70C1A" w:rsidP="00B70C1A">
      <w:pPr>
        <w:shd w:val="clear" w:color="auto" w:fill="FFFFFF"/>
        <w:spacing w:after="0" w:line="240" w:lineRule="auto"/>
        <w:rPr>
          <w:rFonts w:asciiTheme="majorBidi" w:eastAsia="Times New Roman" w:hAnsiTheme="majorBidi" w:cstheme="majorBidi"/>
          <w:color w:val="000000" w:themeColor="text1"/>
          <w:sz w:val="24"/>
          <w:szCs w:val="24"/>
          <w:rtl/>
        </w:rPr>
      </w:pPr>
    </w:p>
    <w:p w:rsidR="007E2256" w:rsidRPr="003E11C5" w:rsidRDefault="007E2256" w:rsidP="007E225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قسم "صيانة المعدات والآلآت " في المنشآت الصناعية يمكن اعتباره من امثلة :</w:t>
      </w:r>
    </w:p>
    <w:p w:rsidR="007E2256" w:rsidRPr="00DB028A" w:rsidRDefault="007E2256" w:rsidP="00AE087A">
      <w:pPr>
        <w:pStyle w:val="ListParagraph"/>
        <w:numPr>
          <w:ilvl w:val="0"/>
          <w:numId w:val="125"/>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مركز ربحية. </w:t>
      </w:r>
    </w:p>
    <w:p w:rsidR="007E2256" w:rsidRPr="00DB028A" w:rsidRDefault="007E2256" w:rsidP="00AE087A">
      <w:pPr>
        <w:pStyle w:val="ListParagraph"/>
        <w:numPr>
          <w:ilvl w:val="0"/>
          <w:numId w:val="125"/>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مراكز استثمار.</w:t>
      </w:r>
    </w:p>
    <w:p w:rsidR="007E2256" w:rsidRPr="00DB028A" w:rsidRDefault="007E2256" w:rsidP="00AE087A">
      <w:pPr>
        <w:pStyle w:val="ListParagraph"/>
        <w:numPr>
          <w:ilvl w:val="0"/>
          <w:numId w:val="125"/>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مراكز تكلفة.</w:t>
      </w:r>
    </w:p>
    <w:p w:rsidR="007E2256" w:rsidRPr="00DB028A" w:rsidRDefault="007E2256" w:rsidP="00AE087A">
      <w:pPr>
        <w:pStyle w:val="ListParagraph"/>
        <w:numPr>
          <w:ilvl w:val="0"/>
          <w:numId w:val="125"/>
        </w:numPr>
        <w:shd w:val="clear" w:color="auto" w:fill="FFFFFF"/>
        <w:spacing w:after="0" w:line="240" w:lineRule="auto"/>
        <w:rPr>
          <w:rFonts w:asciiTheme="majorBidi" w:eastAsia="Times New Roman" w:hAnsiTheme="majorBidi" w:cstheme="majorBidi"/>
          <w:color w:val="000000" w:themeColor="text1"/>
          <w:sz w:val="28"/>
          <w:szCs w:val="28"/>
        </w:rPr>
      </w:pPr>
      <w:r w:rsidRPr="00DB028A">
        <w:rPr>
          <w:rFonts w:asciiTheme="majorBidi" w:eastAsia="Times New Roman" w:hAnsiTheme="majorBidi" w:cstheme="majorBidi"/>
          <w:color w:val="000000" w:themeColor="text1"/>
          <w:sz w:val="24"/>
          <w:szCs w:val="24"/>
          <w:rtl/>
        </w:rPr>
        <w:t>مراكز ايراد .</w:t>
      </w:r>
    </w:p>
    <w:p w:rsidR="007E2256" w:rsidRPr="00DB028A" w:rsidRDefault="007E2256" w:rsidP="007E2256">
      <w:pPr>
        <w:shd w:val="clear" w:color="auto" w:fill="FFFFFF"/>
        <w:spacing w:after="0" w:line="240" w:lineRule="auto"/>
        <w:rPr>
          <w:rFonts w:asciiTheme="majorBidi" w:eastAsia="Times New Roman" w:hAnsiTheme="majorBidi" w:cstheme="majorBidi"/>
          <w:color w:val="000000" w:themeColor="text1"/>
          <w:sz w:val="28"/>
          <w:szCs w:val="28"/>
          <w:rtl/>
        </w:rPr>
      </w:pPr>
    </w:p>
    <w:p w:rsidR="007E2256" w:rsidRPr="003E11C5" w:rsidRDefault="007E2256" w:rsidP="007E225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يتم تقسيم عناصر التكاليف من حيث  علاقتها بمراكز المسؤلية الى :</w:t>
      </w:r>
    </w:p>
    <w:p w:rsidR="007E2256" w:rsidRPr="00DB028A" w:rsidRDefault="007E2256" w:rsidP="00AE087A">
      <w:pPr>
        <w:pStyle w:val="ListParagraph"/>
        <w:numPr>
          <w:ilvl w:val="0"/>
          <w:numId w:val="126"/>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تكاليف قابلة للرقابة وتكاليف غير قابلة للرقابة.</w:t>
      </w:r>
    </w:p>
    <w:p w:rsidR="007E2256" w:rsidRPr="00DB028A" w:rsidRDefault="007E2256" w:rsidP="00AE087A">
      <w:pPr>
        <w:pStyle w:val="ListParagraph"/>
        <w:numPr>
          <w:ilvl w:val="0"/>
          <w:numId w:val="126"/>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تكاليف ملائمة وتكاليف غير ملائمة </w:t>
      </w:r>
    </w:p>
    <w:p w:rsidR="007E2256" w:rsidRPr="00DB028A" w:rsidRDefault="007E2256" w:rsidP="00AE087A">
      <w:pPr>
        <w:pStyle w:val="ListParagraph"/>
        <w:numPr>
          <w:ilvl w:val="0"/>
          <w:numId w:val="126"/>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تكاليف قابلة للتجنب وتكاليف غير قابلة للتجنب .</w:t>
      </w:r>
    </w:p>
    <w:p w:rsidR="00C325AB" w:rsidRPr="00DB028A" w:rsidRDefault="007E2256" w:rsidP="00AE087A">
      <w:pPr>
        <w:pStyle w:val="ListParagraph"/>
        <w:numPr>
          <w:ilvl w:val="0"/>
          <w:numId w:val="126"/>
        </w:numPr>
        <w:shd w:val="clear" w:color="auto" w:fill="FFFFFF"/>
        <w:spacing w:after="0" w:line="240" w:lineRule="auto"/>
        <w:rPr>
          <w:rFonts w:asciiTheme="majorBidi" w:eastAsia="Times New Roman" w:hAnsiTheme="majorBidi" w:cstheme="majorBidi"/>
          <w:color w:val="000000" w:themeColor="text1"/>
          <w:sz w:val="28"/>
          <w:szCs w:val="28"/>
          <w:rtl/>
        </w:rPr>
      </w:pPr>
      <w:r w:rsidRPr="00DB028A">
        <w:rPr>
          <w:rFonts w:asciiTheme="majorBidi" w:eastAsia="Times New Roman" w:hAnsiTheme="majorBidi" w:cstheme="majorBidi"/>
          <w:color w:val="000000" w:themeColor="text1"/>
          <w:sz w:val="24"/>
          <w:szCs w:val="24"/>
          <w:rtl/>
        </w:rPr>
        <w:t>تكاليف ثابتة وتكاليف متغيرة .</w:t>
      </w:r>
    </w:p>
    <w:p w:rsidR="00C325AB" w:rsidRPr="00DB028A" w:rsidRDefault="00C325AB" w:rsidP="00C325AB">
      <w:pPr>
        <w:shd w:val="clear" w:color="auto" w:fill="FFFFFF"/>
        <w:spacing w:after="0" w:line="240" w:lineRule="auto"/>
        <w:rPr>
          <w:rFonts w:asciiTheme="majorBidi" w:eastAsia="Times New Roman" w:hAnsiTheme="majorBidi" w:cstheme="majorBidi"/>
          <w:color w:val="000000" w:themeColor="text1"/>
          <w:sz w:val="28"/>
          <w:szCs w:val="28"/>
          <w:rtl/>
        </w:rPr>
      </w:pPr>
    </w:p>
    <w:p w:rsidR="007E2256" w:rsidRPr="003E11C5" w:rsidRDefault="007E2256" w:rsidP="007E225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يعتبر مقياس[معدل العائد على الاستثمار=(ربحية المركز ÷ الاصول المستثمرة بالمركز) </w:t>
      </w:r>
      <w:r w:rsidRPr="003E11C5">
        <w:rPr>
          <w:rFonts w:asciiTheme="majorBidi" w:hAnsiTheme="majorBidi" w:cstheme="majorBidi"/>
          <w:b/>
          <w:bCs/>
          <w:color w:val="FF0000"/>
          <w:sz w:val="28"/>
          <w:szCs w:val="28"/>
        </w:rPr>
        <w:t xml:space="preserve">  x</w:t>
      </w:r>
      <w:r w:rsidRPr="003E11C5">
        <w:rPr>
          <w:rFonts w:asciiTheme="majorBidi" w:hAnsiTheme="majorBidi" w:cstheme="majorBidi"/>
          <w:b/>
          <w:bCs/>
          <w:color w:val="FF0000"/>
          <w:sz w:val="28"/>
          <w:szCs w:val="28"/>
          <w:rtl/>
        </w:rPr>
        <w:t xml:space="preserve"> 100</w:t>
      </w:r>
      <w:r w:rsidRPr="003E11C5">
        <w:rPr>
          <w:rFonts w:asciiTheme="majorBidi" w:hAnsiTheme="majorBidi" w:cstheme="majorBidi"/>
          <w:b/>
          <w:bCs/>
          <w:color w:val="FF0000"/>
          <w:sz w:val="28"/>
          <w:szCs w:val="28"/>
        </w:rPr>
        <w:t xml:space="preserve"> </w:t>
      </w:r>
      <w:r w:rsidRPr="003E11C5">
        <w:rPr>
          <w:rFonts w:asciiTheme="majorBidi" w:hAnsiTheme="majorBidi" w:cstheme="majorBidi"/>
          <w:b/>
          <w:bCs/>
          <w:color w:val="FF0000"/>
          <w:sz w:val="28"/>
          <w:szCs w:val="28"/>
          <w:rtl/>
        </w:rPr>
        <w:t>من أمثلة :</w:t>
      </w:r>
    </w:p>
    <w:p w:rsidR="007E2256" w:rsidRPr="00DB028A" w:rsidRDefault="007E2256" w:rsidP="00AE087A">
      <w:pPr>
        <w:pStyle w:val="ListParagraph"/>
        <w:numPr>
          <w:ilvl w:val="0"/>
          <w:numId w:val="127"/>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lastRenderedPageBreak/>
        <w:t>مقاييس الاداء ذات المعيار الواحد </w:t>
      </w:r>
    </w:p>
    <w:p w:rsidR="007E2256" w:rsidRPr="00DB028A" w:rsidRDefault="007E2256" w:rsidP="00AE087A">
      <w:pPr>
        <w:pStyle w:val="ListParagraph"/>
        <w:numPr>
          <w:ilvl w:val="0"/>
          <w:numId w:val="127"/>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مقاييس الاداء ذات المعايير المتعدده .</w:t>
      </w:r>
    </w:p>
    <w:p w:rsidR="007E2256" w:rsidRPr="00DB028A" w:rsidRDefault="007E2256" w:rsidP="00AE087A">
      <w:pPr>
        <w:pStyle w:val="ListParagraph"/>
        <w:numPr>
          <w:ilvl w:val="0"/>
          <w:numId w:val="127"/>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مقاييس الاداء ذات المعايير المركبة . </w:t>
      </w:r>
    </w:p>
    <w:p w:rsidR="002529EC" w:rsidRPr="00DB028A" w:rsidRDefault="007E2256" w:rsidP="00AE087A">
      <w:pPr>
        <w:pStyle w:val="ListParagraph"/>
        <w:numPr>
          <w:ilvl w:val="0"/>
          <w:numId w:val="127"/>
        </w:numPr>
        <w:shd w:val="clear" w:color="auto" w:fill="FFFFFF"/>
        <w:spacing w:after="0" w:line="240" w:lineRule="auto"/>
        <w:rPr>
          <w:rFonts w:asciiTheme="majorBidi" w:eastAsia="Times New Roman" w:hAnsiTheme="majorBidi" w:cstheme="majorBidi"/>
          <w:color w:val="000000" w:themeColor="text1"/>
          <w:sz w:val="24"/>
          <w:szCs w:val="24"/>
        </w:rPr>
      </w:pPr>
      <w:r w:rsidRPr="00DB028A">
        <w:rPr>
          <w:rFonts w:asciiTheme="majorBidi" w:eastAsia="Times New Roman" w:hAnsiTheme="majorBidi" w:cstheme="majorBidi"/>
          <w:color w:val="000000" w:themeColor="text1"/>
          <w:sz w:val="24"/>
          <w:szCs w:val="24"/>
          <w:rtl/>
        </w:rPr>
        <w:t>مقاييس بطاقات القياس المتوازن للاداء .</w:t>
      </w:r>
    </w:p>
    <w:p w:rsidR="00B70C1A" w:rsidRPr="00DB028A" w:rsidRDefault="00B70C1A" w:rsidP="00B70C1A">
      <w:pPr>
        <w:pStyle w:val="ListParagraph"/>
        <w:shd w:val="clear" w:color="auto" w:fill="FFFFFF"/>
        <w:spacing w:after="0" w:line="240" w:lineRule="auto"/>
        <w:rPr>
          <w:rFonts w:asciiTheme="majorBidi" w:eastAsia="Times New Roman" w:hAnsiTheme="majorBidi" w:cstheme="majorBidi"/>
          <w:color w:val="000000" w:themeColor="text1"/>
          <w:sz w:val="24"/>
          <w:szCs w:val="24"/>
          <w:rtl/>
        </w:rPr>
      </w:pPr>
    </w:p>
    <w:p w:rsidR="007E2256" w:rsidRPr="003E11C5" w:rsidRDefault="007E2256" w:rsidP="007E225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-التكاليف التي تعتبر اساس عادلا ومفضلا في تسعير التحويلات الداخلية بين أقسام المنشأة هي :</w:t>
      </w:r>
    </w:p>
    <w:p w:rsidR="007E2256" w:rsidRPr="00DB028A" w:rsidRDefault="007E2256" w:rsidP="00AE087A">
      <w:pPr>
        <w:numPr>
          <w:ilvl w:val="0"/>
          <w:numId w:val="128"/>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التكاليف المعيارية</w:t>
      </w:r>
    </w:p>
    <w:p w:rsidR="007E2256" w:rsidRPr="00DB028A" w:rsidRDefault="007E2256" w:rsidP="00AE087A">
      <w:pPr>
        <w:numPr>
          <w:ilvl w:val="0"/>
          <w:numId w:val="128"/>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التكاليف الفعلية</w:t>
      </w:r>
    </w:p>
    <w:p w:rsidR="007E2256" w:rsidRPr="00DB028A" w:rsidRDefault="007E2256" w:rsidP="00AE087A">
      <w:pPr>
        <w:numPr>
          <w:ilvl w:val="0"/>
          <w:numId w:val="128"/>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تكاليف فالفرصة البديلة</w:t>
      </w:r>
    </w:p>
    <w:p w:rsidR="007E2256" w:rsidRPr="00DB028A" w:rsidRDefault="007E2256" w:rsidP="00AE087A">
      <w:pPr>
        <w:numPr>
          <w:ilvl w:val="0"/>
          <w:numId w:val="128"/>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التكلفة المستهدفة</w:t>
      </w:r>
    </w:p>
    <w:p w:rsidR="007E2256" w:rsidRPr="00DB028A" w:rsidRDefault="007E2256" w:rsidP="007E2256">
      <w:pPr>
        <w:contextualSpacing/>
        <w:rPr>
          <w:rFonts w:asciiTheme="majorBidi" w:eastAsiaTheme="minorHAnsi" w:hAnsiTheme="majorBidi" w:cstheme="majorBidi"/>
          <w:color w:val="000000" w:themeColor="text1"/>
          <w:rtl/>
        </w:rPr>
      </w:pPr>
    </w:p>
    <w:p w:rsidR="007E2256" w:rsidRPr="003E11C5" w:rsidRDefault="007E2256" w:rsidP="007E225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ان انحراف معدل الاجر غير الملائم (لتكلفة العمل المباشر ) قد يكون بسبب: </w:t>
      </w:r>
    </w:p>
    <w:p w:rsidR="007E2256" w:rsidRPr="00DB028A" w:rsidRDefault="007E2256" w:rsidP="00AE087A">
      <w:pPr>
        <w:pStyle w:val="ListParagraph"/>
        <w:numPr>
          <w:ilvl w:val="0"/>
          <w:numId w:val="129"/>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توقف عمليات الانتاج بسبب أعطال مفاجئة .</w:t>
      </w:r>
    </w:p>
    <w:p w:rsidR="007E2256" w:rsidRPr="00DB028A" w:rsidRDefault="007E2256" w:rsidP="00AE087A">
      <w:pPr>
        <w:pStyle w:val="ListParagraph"/>
        <w:numPr>
          <w:ilvl w:val="0"/>
          <w:numId w:val="129"/>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استخدام عمالة ذات مهارة مرتفعة .</w:t>
      </w:r>
    </w:p>
    <w:p w:rsidR="007E2256" w:rsidRPr="00DB028A" w:rsidRDefault="007E2256" w:rsidP="00AE087A">
      <w:pPr>
        <w:pStyle w:val="ListParagraph"/>
        <w:numPr>
          <w:ilvl w:val="0"/>
          <w:numId w:val="129"/>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عدم كفاءة العاملين مما يسبب زيادة وقت التنفيذ .</w:t>
      </w:r>
    </w:p>
    <w:p w:rsidR="007E2256" w:rsidRPr="00DB028A" w:rsidRDefault="007E2256" w:rsidP="00AE087A">
      <w:pPr>
        <w:pStyle w:val="ListParagraph"/>
        <w:numPr>
          <w:ilvl w:val="0"/>
          <w:numId w:val="129"/>
        </w:numPr>
        <w:shd w:val="clear" w:color="auto" w:fill="FFFFFF"/>
        <w:spacing w:after="0" w:line="240" w:lineRule="auto"/>
        <w:rPr>
          <w:rFonts w:asciiTheme="majorBidi" w:eastAsia="Times New Roman" w:hAnsiTheme="majorBidi" w:cstheme="majorBidi"/>
          <w:color w:val="000000" w:themeColor="text1"/>
          <w:sz w:val="24"/>
          <w:szCs w:val="24"/>
        </w:rPr>
      </w:pPr>
      <w:r w:rsidRPr="00DB028A">
        <w:rPr>
          <w:rFonts w:asciiTheme="majorBidi" w:eastAsia="Times New Roman" w:hAnsiTheme="majorBidi" w:cstheme="majorBidi"/>
          <w:color w:val="000000" w:themeColor="text1"/>
          <w:sz w:val="24"/>
          <w:szCs w:val="24"/>
          <w:rtl/>
        </w:rPr>
        <w:t>لاشئ مماسبق.</w:t>
      </w:r>
    </w:p>
    <w:p w:rsidR="002529EC" w:rsidRPr="00DB028A" w:rsidRDefault="002529EC" w:rsidP="007E2256">
      <w:pPr>
        <w:rPr>
          <w:rFonts w:asciiTheme="majorBidi" w:hAnsiTheme="majorBidi" w:cstheme="majorBidi"/>
          <w:color w:val="000000" w:themeColor="text1"/>
          <w:sz w:val="36"/>
          <w:szCs w:val="36"/>
          <w:rtl/>
        </w:rPr>
      </w:pPr>
    </w:p>
    <w:p w:rsidR="00EE5324" w:rsidRPr="00DB028A" w:rsidRDefault="00EE5324" w:rsidP="00EE5324">
      <w:pPr>
        <w:jc w:val="center"/>
        <w:rPr>
          <w:rFonts w:asciiTheme="majorBidi" w:hAnsiTheme="majorBidi" w:cstheme="majorBidi"/>
          <w:color w:val="000000" w:themeColor="text1"/>
          <w:sz w:val="36"/>
          <w:szCs w:val="36"/>
          <w:rtl/>
        </w:rPr>
      </w:pPr>
      <w:r w:rsidRPr="00DB028A">
        <w:rPr>
          <w:rFonts w:asciiTheme="majorBidi" w:hAnsiTheme="majorBidi" w:cstheme="majorBidi"/>
          <w:color w:val="000000" w:themeColor="text1"/>
          <w:sz w:val="36"/>
          <w:szCs w:val="36"/>
          <w:rtl/>
        </w:rPr>
        <w:t xml:space="preserve">المحاضرة الرابعة عشر </w:t>
      </w:r>
    </w:p>
    <w:p w:rsidR="00592402" w:rsidRPr="003E11C5" w:rsidRDefault="00232BB0" w:rsidP="00592402">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1</w:t>
      </w:r>
      <w:r w:rsidR="00592402" w:rsidRPr="003E11C5">
        <w:rPr>
          <w:rFonts w:asciiTheme="majorBidi" w:hAnsiTheme="majorBidi" w:cstheme="majorBidi"/>
          <w:b/>
          <w:bCs/>
          <w:color w:val="FF0000"/>
          <w:sz w:val="28"/>
          <w:szCs w:val="28"/>
          <w:rtl/>
        </w:rPr>
        <w:t>) ان نظام التكاليف على اساس الانشطة (</w:t>
      </w:r>
      <w:r w:rsidR="00592402" w:rsidRPr="003E11C5">
        <w:rPr>
          <w:rFonts w:asciiTheme="majorBidi" w:hAnsiTheme="majorBidi" w:cstheme="majorBidi"/>
          <w:b/>
          <w:bCs/>
          <w:color w:val="FF0000"/>
          <w:sz w:val="28"/>
          <w:szCs w:val="28"/>
        </w:rPr>
        <w:t xml:space="preserve">ABC </w:t>
      </w:r>
      <w:r w:rsidR="00592402" w:rsidRPr="003E11C5">
        <w:rPr>
          <w:rFonts w:asciiTheme="majorBidi" w:hAnsiTheme="majorBidi" w:cstheme="majorBidi"/>
          <w:b/>
          <w:bCs/>
          <w:color w:val="FF0000"/>
          <w:sz w:val="28"/>
          <w:szCs w:val="28"/>
          <w:rtl/>
        </w:rPr>
        <w:t xml:space="preserve">) يهدف الى اعادة تخصيص : </w:t>
      </w:r>
    </w:p>
    <w:p w:rsidR="00592402" w:rsidRPr="00DB028A" w:rsidRDefault="00592402" w:rsidP="00592402">
      <w:pPr>
        <w:numPr>
          <w:ilvl w:val="0"/>
          <w:numId w:val="12"/>
        </w:numPr>
        <w:spacing w:after="0" w:line="240" w:lineRule="auto"/>
        <w:contextual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تكاليف المواد المباشرة على المنتجات         </w:t>
      </w:r>
    </w:p>
    <w:p w:rsidR="00592402" w:rsidRPr="00DB028A" w:rsidRDefault="00592402" w:rsidP="00592402">
      <w:pPr>
        <w:numPr>
          <w:ilvl w:val="0"/>
          <w:numId w:val="12"/>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الاجور المباشرة على المنتجات                              </w:t>
      </w:r>
    </w:p>
    <w:p w:rsidR="00592402" w:rsidRPr="00DB028A" w:rsidRDefault="00592402" w:rsidP="00592402">
      <w:pPr>
        <w:numPr>
          <w:ilvl w:val="0"/>
          <w:numId w:val="12"/>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التكاليف الانتاجية غير المباشرة على المنتجات </w:t>
      </w:r>
    </w:p>
    <w:p w:rsidR="00592402" w:rsidRPr="00DB028A" w:rsidRDefault="00592402" w:rsidP="00592402">
      <w:pPr>
        <w:numPr>
          <w:ilvl w:val="0"/>
          <w:numId w:val="12"/>
        </w:numPr>
        <w:spacing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التكاليف الكلية على المنتجات </w:t>
      </w:r>
    </w:p>
    <w:p w:rsidR="00E94318" w:rsidRPr="00DB028A" w:rsidRDefault="00E94318" w:rsidP="00E94318">
      <w:pPr>
        <w:spacing w:after="0" w:line="240" w:lineRule="auto"/>
        <w:contextualSpacing/>
        <w:rPr>
          <w:rFonts w:asciiTheme="majorBidi" w:hAnsiTheme="majorBidi" w:cstheme="majorBidi"/>
          <w:color w:val="000000" w:themeColor="text1"/>
          <w:sz w:val="24"/>
          <w:szCs w:val="24"/>
        </w:rPr>
      </w:pPr>
    </w:p>
    <w:p w:rsidR="00E94318" w:rsidRPr="003E11C5" w:rsidRDefault="00232BB0" w:rsidP="00E94318">
      <w:pPr>
        <w:spacing w:before="240" w:after="0" w:line="240" w:lineRule="auto"/>
        <w:ind w:left="-58"/>
        <w:contextualSpacing/>
        <w:rPr>
          <w:rFonts w:asciiTheme="majorBidi" w:hAnsiTheme="majorBidi" w:cstheme="majorBidi"/>
          <w:b/>
          <w:bCs/>
          <w:color w:val="FF0000"/>
          <w:sz w:val="28"/>
          <w:szCs w:val="28"/>
        </w:rPr>
      </w:pPr>
      <w:r w:rsidRPr="003E11C5">
        <w:rPr>
          <w:rFonts w:asciiTheme="majorBidi" w:hAnsiTheme="majorBidi" w:cstheme="majorBidi"/>
          <w:b/>
          <w:bCs/>
          <w:color w:val="FF0000"/>
          <w:sz w:val="28"/>
          <w:szCs w:val="28"/>
          <w:rtl/>
        </w:rPr>
        <w:t xml:space="preserve">2) </w:t>
      </w:r>
      <w:r w:rsidR="00E94318" w:rsidRPr="003E11C5">
        <w:rPr>
          <w:rFonts w:asciiTheme="majorBidi" w:hAnsiTheme="majorBidi" w:cstheme="majorBidi"/>
          <w:b/>
          <w:bCs/>
          <w:color w:val="FF0000"/>
          <w:sz w:val="28"/>
          <w:szCs w:val="28"/>
          <w:rtl/>
        </w:rPr>
        <w:t>ان نظام التكلفة المستهدفة (</w:t>
      </w:r>
      <w:r w:rsidR="00E94318" w:rsidRPr="003E11C5">
        <w:rPr>
          <w:rFonts w:asciiTheme="majorBidi" w:hAnsiTheme="majorBidi" w:cstheme="majorBidi"/>
          <w:b/>
          <w:bCs/>
          <w:color w:val="FF0000"/>
          <w:sz w:val="28"/>
          <w:szCs w:val="28"/>
        </w:rPr>
        <w:t>TC</w:t>
      </w:r>
      <w:r w:rsidR="00E94318" w:rsidRPr="003E11C5">
        <w:rPr>
          <w:rFonts w:asciiTheme="majorBidi" w:hAnsiTheme="majorBidi" w:cstheme="majorBidi"/>
          <w:b/>
          <w:bCs/>
          <w:color w:val="FF0000"/>
          <w:sz w:val="28"/>
          <w:szCs w:val="28"/>
          <w:rtl/>
        </w:rPr>
        <w:t>)  يعني :</w:t>
      </w:r>
    </w:p>
    <w:p w:rsidR="00E94318" w:rsidRPr="00DB028A" w:rsidRDefault="00E94318" w:rsidP="00E94318">
      <w:pPr>
        <w:numPr>
          <w:ilvl w:val="0"/>
          <w:numId w:val="4"/>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تحديد السعر وفقا لتكلفة المنتج</w:t>
      </w:r>
    </w:p>
    <w:p w:rsidR="00E94318" w:rsidRPr="00DB028A" w:rsidRDefault="00E94318" w:rsidP="00E94318">
      <w:pPr>
        <w:numPr>
          <w:ilvl w:val="0"/>
          <w:numId w:val="4"/>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تحديد تكلفة المنتج وفقا لاسعار البيع التي يقبلها السوق                         </w:t>
      </w:r>
    </w:p>
    <w:p w:rsidR="00E94318" w:rsidRPr="00DB028A" w:rsidRDefault="00E94318" w:rsidP="00E94318">
      <w:pPr>
        <w:numPr>
          <w:ilvl w:val="0"/>
          <w:numId w:val="4"/>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تحديد تكلفة المنتج في ضوء نسب التلف والضياع المخططة                                  </w:t>
      </w:r>
    </w:p>
    <w:p w:rsidR="00E94318" w:rsidRPr="00DB028A" w:rsidRDefault="00E94318" w:rsidP="00E94318">
      <w:pPr>
        <w:numPr>
          <w:ilvl w:val="0"/>
          <w:numId w:val="4"/>
        </w:numPr>
        <w:spacing w:before="240" w:after="0" w:line="240" w:lineRule="auto"/>
        <w:contextualSpacing/>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تحديد السعر وفقا للربح  الذي ترغب الادارة تحقيق </w:t>
      </w:r>
    </w:p>
    <w:p w:rsidR="00EE5324" w:rsidRPr="00DB028A" w:rsidRDefault="00EE5324" w:rsidP="00EE5324">
      <w:pPr>
        <w:jc w:val="center"/>
        <w:rPr>
          <w:rFonts w:asciiTheme="majorBidi" w:hAnsiTheme="majorBidi" w:cstheme="majorBidi"/>
          <w:color w:val="000000" w:themeColor="text1"/>
          <w:sz w:val="24"/>
          <w:szCs w:val="24"/>
          <w:rtl/>
        </w:rPr>
      </w:pPr>
    </w:p>
    <w:p w:rsidR="00EE5324" w:rsidRPr="003E11C5" w:rsidRDefault="00232BB0" w:rsidP="00232BB0">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3) </w:t>
      </w:r>
      <w:r w:rsidR="00EE5324" w:rsidRPr="003E11C5">
        <w:rPr>
          <w:rFonts w:asciiTheme="majorBidi" w:hAnsiTheme="majorBidi" w:cstheme="majorBidi"/>
          <w:b/>
          <w:bCs/>
          <w:color w:val="FF0000"/>
          <w:sz w:val="28"/>
          <w:szCs w:val="28"/>
          <w:rtl/>
        </w:rPr>
        <w:t xml:space="preserve"> من أهم التأثيرات للتطورات والتغيرات الحديثة على المحاسبة الإدارية:</w:t>
      </w:r>
    </w:p>
    <w:p w:rsidR="00EE5324" w:rsidRPr="00DB028A" w:rsidRDefault="00EE5324" w:rsidP="00232BB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تحديد تكاليف المنتج</w:t>
      </w:r>
    </w:p>
    <w:p w:rsidR="00EE5324" w:rsidRPr="00DB028A" w:rsidRDefault="00EE5324" w:rsidP="00232BB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الرقابة على التكاليف وتقييم الأداء</w:t>
      </w:r>
    </w:p>
    <w:p w:rsidR="00EE5324" w:rsidRPr="00DB028A" w:rsidRDefault="00EE5324" w:rsidP="00232BB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 - </w:t>
      </w:r>
      <w:r w:rsidR="00CE7D4C" w:rsidRPr="00DB028A">
        <w:rPr>
          <w:rFonts w:asciiTheme="majorBidi" w:hAnsiTheme="majorBidi" w:cstheme="majorBidi"/>
          <w:color w:val="000000" w:themeColor="text1"/>
          <w:sz w:val="24"/>
          <w:szCs w:val="24"/>
          <w:rtl/>
        </w:rPr>
        <w:t>ا</w:t>
      </w:r>
      <w:r w:rsidRPr="00DB028A">
        <w:rPr>
          <w:rFonts w:asciiTheme="majorBidi" w:hAnsiTheme="majorBidi" w:cstheme="majorBidi"/>
          <w:color w:val="000000" w:themeColor="text1"/>
          <w:sz w:val="24"/>
          <w:szCs w:val="24"/>
          <w:rtl/>
        </w:rPr>
        <w:t>تساع طاقة المعلومات لدى متخذ القرار</w:t>
      </w:r>
    </w:p>
    <w:p w:rsidR="00EE5324" w:rsidRPr="00DB028A" w:rsidRDefault="00EE5324" w:rsidP="00232BB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جميع ما سبق</w:t>
      </w:r>
      <w:r w:rsidR="00232BB0" w:rsidRPr="00DB028A">
        <w:rPr>
          <w:rFonts w:asciiTheme="majorBidi" w:hAnsiTheme="majorBidi" w:cstheme="majorBidi"/>
          <w:color w:val="000000" w:themeColor="text1"/>
          <w:sz w:val="24"/>
          <w:szCs w:val="24"/>
          <w:rtl/>
        </w:rPr>
        <w:t xml:space="preserve">  </w:t>
      </w:r>
    </w:p>
    <w:p w:rsidR="00232BB0" w:rsidRPr="00DB028A" w:rsidRDefault="00232BB0" w:rsidP="00232BB0">
      <w:pPr>
        <w:pStyle w:val="NoSpacing"/>
        <w:rPr>
          <w:rFonts w:asciiTheme="majorBidi" w:hAnsiTheme="majorBidi" w:cstheme="majorBidi"/>
          <w:color w:val="000000" w:themeColor="text1"/>
          <w:sz w:val="24"/>
          <w:szCs w:val="24"/>
          <w:rtl/>
        </w:rPr>
      </w:pPr>
    </w:p>
    <w:p w:rsidR="00EE5324" w:rsidRPr="003E11C5" w:rsidRDefault="00232BB0" w:rsidP="00232BB0">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4)</w:t>
      </w:r>
      <w:r w:rsidR="00EE5324" w:rsidRPr="003E11C5">
        <w:rPr>
          <w:rFonts w:asciiTheme="majorBidi" w:hAnsiTheme="majorBidi" w:cstheme="majorBidi"/>
          <w:b/>
          <w:bCs/>
          <w:color w:val="FF0000"/>
          <w:sz w:val="28"/>
          <w:szCs w:val="28"/>
          <w:rtl/>
        </w:rPr>
        <w:t xml:space="preserve"> أن ظهور هذا النظام كان </w:t>
      </w:r>
      <w:r w:rsidR="00CE7D4C" w:rsidRPr="003E11C5">
        <w:rPr>
          <w:rFonts w:asciiTheme="majorBidi" w:hAnsiTheme="majorBidi" w:cstheme="majorBidi"/>
          <w:b/>
          <w:bCs/>
          <w:color w:val="FF0000"/>
          <w:sz w:val="28"/>
          <w:szCs w:val="28"/>
          <w:rtl/>
        </w:rPr>
        <w:t>ا</w:t>
      </w:r>
      <w:r w:rsidR="00EE5324" w:rsidRPr="003E11C5">
        <w:rPr>
          <w:rFonts w:asciiTheme="majorBidi" w:hAnsiTheme="majorBidi" w:cstheme="majorBidi"/>
          <w:b/>
          <w:bCs/>
          <w:color w:val="FF0000"/>
          <w:sz w:val="28"/>
          <w:szCs w:val="28"/>
          <w:rtl/>
        </w:rPr>
        <w:t xml:space="preserve">ستجابة للتطورات الكبيرة في عمليات التصنيع </w:t>
      </w:r>
      <w:r w:rsidR="00CE7D4C" w:rsidRPr="003E11C5">
        <w:rPr>
          <w:rFonts w:asciiTheme="majorBidi" w:hAnsiTheme="majorBidi" w:cstheme="majorBidi"/>
          <w:b/>
          <w:bCs/>
          <w:color w:val="FF0000"/>
          <w:sz w:val="28"/>
          <w:szCs w:val="28"/>
          <w:rtl/>
        </w:rPr>
        <w:t>وا</w:t>
      </w:r>
      <w:r w:rsidR="00EE5324" w:rsidRPr="003E11C5">
        <w:rPr>
          <w:rFonts w:asciiTheme="majorBidi" w:hAnsiTheme="majorBidi" w:cstheme="majorBidi"/>
          <w:b/>
          <w:bCs/>
          <w:color w:val="FF0000"/>
          <w:sz w:val="28"/>
          <w:szCs w:val="28"/>
          <w:rtl/>
        </w:rPr>
        <w:t>رتفاع درجة</w:t>
      </w:r>
      <w:r w:rsidRPr="003E11C5">
        <w:rPr>
          <w:rFonts w:asciiTheme="majorBidi" w:hAnsiTheme="majorBidi" w:cstheme="majorBidi"/>
          <w:b/>
          <w:bCs/>
          <w:color w:val="FF0000"/>
          <w:sz w:val="28"/>
          <w:szCs w:val="28"/>
          <w:rtl/>
        </w:rPr>
        <w:t xml:space="preserve"> </w:t>
      </w:r>
      <w:r w:rsidR="00EE5324" w:rsidRPr="003E11C5">
        <w:rPr>
          <w:rFonts w:asciiTheme="majorBidi" w:hAnsiTheme="majorBidi" w:cstheme="majorBidi"/>
          <w:b/>
          <w:bCs/>
          <w:color w:val="FF0000"/>
          <w:sz w:val="28"/>
          <w:szCs w:val="28"/>
          <w:rtl/>
        </w:rPr>
        <w:t>التقنية العالية للمعدات والآلات المستخدمة :</w:t>
      </w:r>
    </w:p>
    <w:p w:rsidR="00EE5324" w:rsidRPr="00DB028A" w:rsidRDefault="00EE5324" w:rsidP="00232BB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التكلفة المستهدفة</w:t>
      </w:r>
    </w:p>
    <w:p w:rsidR="00EE5324" w:rsidRPr="00DB028A" w:rsidRDefault="00EE5324" w:rsidP="00232BB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التكلفة على أساس النشاط</w:t>
      </w:r>
    </w:p>
    <w:p w:rsidR="00EE5324" w:rsidRPr="00DB028A" w:rsidRDefault="00EE5324" w:rsidP="00232BB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ج - الإدارة </w:t>
      </w:r>
      <w:r w:rsidR="00CE7D4C" w:rsidRPr="00DB028A">
        <w:rPr>
          <w:rFonts w:asciiTheme="majorBidi" w:hAnsiTheme="majorBidi" w:cstheme="majorBidi"/>
          <w:color w:val="000000" w:themeColor="text1"/>
          <w:sz w:val="24"/>
          <w:szCs w:val="24"/>
          <w:rtl/>
        </w:rPr>
        <w:t>الا</w:t>
      </w:r>
      <w:r w:rsidRPr="00DB028A">
        <w:rPr>
          <w:rFonts w:asciiTheme="majorBidi" w:hAnsiTheme="majorBidi" w:cstheme="majorBidi"/>
          <w:color w:val="000000" w:themeColor="text1"/>
          <w:sz w:val="24"/>
          <w:szCs w:val="24"/>
          <w:rtl/>
        </w:rPr>
        <w:t>ستراتيجية للتكلفة</w:t>
      </w:r>
    </w:p>
    <w:p w:rsidR="00EE5324" w:rsidRPr="00DB028A" w:rsidRDefault="00EE5324" w:rsidP="00232BB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د - المقاييس المرجعية </w:t>
      </w:r>
    </w:p>
    <w:p w:rsidR="00EE5324" w:rsidRPr="00DB028A" w:rsidRDefault="00EE5324" w:rsidP="00232BB0">
      <w:pPr>
        <w:pStyle w:val="NoSpacing"/>
        <w:rPr>
          <w:rFonts w:asciiTheme="majorBidi" w:hAnsiTheme="majorBidi" w:cstheme="majorBidi"/>
          <w:color w:val="000000" w:themeColor="text1"/>
          <w:sz w:val="24"/>
          <w:szCs w:val="24"/>
          <w:rtl/>
        </w:rPr>
      </w:pPr>
    </w:p>
    <w:p w:rsidR="00EE5324" w:rsidRPr="003E11C5" w:rsidRDefault="00232BB0" w:rsidP="00232BB0">
      <w:pPr>
        <w:pStyle w:val="No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5)</w:t>
      </w:r>
      <w:r w:rsidR="00EE5324" w:rsidRPr="003E11C5">
        <w:rPr>
          <w:rFonts w:asciiTheme="majorBidi" w:hAnsiTheme="majorBidi" w:cstheme="majorBidi"/>
          <w:b/>
          <w:bCs/>
          <w:color w:val="FF0000"/>
          <w:sz w:val="28"/>
          <w:szCs w:val="28"/>
          <w:rtl/>
        </w:rPr>
        <w:t xml:space="preserve"> أكدت الدراسات أن العديد من الشركات الناجحة تستخدم بشكل واسع :</w:t>
      </w:r>
    </w:p>
    <w:p w:rsidR="00EE5324" w:rsidRPr="00DB028A" w:rsidRDefault="00EE5324" w:rsidP="00232BB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أ - الأساليب التقليدية للمحاسبة الإدارية</w:t>
      </w:r>
    </w:p>
    <w:p w:rsidR="00EE5324" w:rsidRPr="00DB028A" w:rsidRDefault="00EE5324" w:rsidP="00232BB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ب - الأساليب الحديثة للمحاسبة</w:t>
      </w:r>
    </w:p>
    <w:p w:rsidR="00EE5324" w:rsidRPr="00DB028A" w:rsidRDefault="00EE5324" w:rsidP="00232BB0">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ج - الأساليب التقليدية والحديثة للمحاسبة الإدارية</w:t>
      </w:r>
    </w:p>
    <w:p w:rsidR="004A72E5" w:rsidRPr="00DB028A" w:rsidRDefault="00EE5324" w:rsidP="00BC5EBF">
      <w:pPr>
        <w:pStyle w:val="NoSpacing"/>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د - الأساليب المبسطة للمحاسبة الإدارية</w:t>
      </w:r>
    </w:p>
    <w:p w:rsidR="00B06346" w:rsidRPr="003E11C5" w:rsidRDefault="00B06346" w:rsidP="00B0634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يؤثر في مدى استخدام المنشآت الأساليب التقليدية والحديثة للمحاسبة الإدارية التالي :</w:t>
      </w:r>
    </w:p>
    <w:p w:rsidR="00B06346" w:rsidRPr="00DB028A" w:rsidRDefault="00B06346" w:rsidP="00AE087A">
      <w:pPr>
        <w:numPr>
          <w:ilvl w:val="0"/>
          <w:numId w:val="105"/>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درجة المنافسة ، حجم المنشأة ، الجهات الحكومية</w:t>
      </w:r>
    </w:p>
    <w:p w:rsidR="00B06346" w:rsidRPr="00DB028A" w:rsidRDefault="00B06346" w:rsidP="00AE087A">
      <w:pPr>
        <w:numPr>
          <w:ilvl w:val="0"/>
          <w:numId w:val="105"/>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درجة المنافسة ، نوع الصناعة، الجهات الحكومية</w:t>
      </w:r>
    </w:p>
    <w:p w:rsidR="00B06346" w:rsidRPr="00DB028A" w:rsidRDefault="00B06346" w:rsidP="00AE087A">
      <w:pPr>
        <w:numPr>
          <w:ilvl w:val="0"/>
          <w:numId w:val="105"/>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درجة المنافسة ، نوع الصناعة ، عوامل ثقافية</w:t>
      </w:r>
    </w:p>
    <w:p w:rsidR="00B06346" w:rsidRPr="00DB028A" w:rsidRDefault="00B06346" w:rsidP="00AE087A">
      <w:pPr>
        <w:numPr>
          <w:ilvl w:val="0"/>
          <w:numId w:val="105"/>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درجة المنافسة ، حجم المنشأة ، عوامل قانونية</w:t>
      </w:r>
    </w:p>
    <w:p w:rsidR="00B06346" w:rsidRPr="003E11C5" w:rsidRDefault="00B06346" w:rsidP="00B06346">
      <w:pPr>
        <w:ind w:left="720"/>
        <w:contextualSpacing/>
        <w:rPr>
          <w:rFonts w:asciiTheme="majorBidi" w:hAnsiTheme="majorBidi" w:cstheme="majorBidi"/>
          <w:b/>
          <w:bCs/>
          <w:color w:val="FF0000"/>
          <w:sz w:val="28"/>
          <w:szCs w:val="28"/>
          <w:rtl/>
        </w:rPr>
      </w:pPr>
    </w:p>
    <w:p w:rsidR="00B06346" w:rsidRPr="003E11C5" w:rsidRDefault="00B06346" w:rsidP="00B0634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ان اعتماد معايير أداء المنشآت الرائدة في الصناعية كمقاييس لتقييم الأداء بالمنشأة ، هذا يشير الى :</w:t>
      </w:r>
    </w:p>
    <w:p w:rsidR="00B06346" w:rsidRPr="00DB028A" w:rsidRDefault="00B06346" w:rsidP="00AE087A">
      <w:pPr>
        <w:numPr>
          <w:ilvl w:val="0"/>
          <w:numId w:val="104"/>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تقارير الأداء</w:t>
      </w:r>
    </w:p>
    <w:p w:rsidR="00B06346" w:rsidRPr="00DB028A" w:rsidRDefault="00B06346" w:rsidP="00AE087A">
      <w:pPr>
        <w:numPr>
          <w:ilvl w:val="0"/>
          <w:numId w:val="104"/>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المقاييس المرجعية</w:t>
      </w:r>
    </w:p>
    <w:p w:rsidR="00B06346" w:rsidRPr="00DB028A" w:rsidRDefault="00B06346" w:rsidP="00AE087A">
      <w:pPr>
        <w:numPr>
          <w:ilvl w:val="0"/>
          <w:numId w:val="104"/>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التكلفة المستهدفة</w:t>
      </w:r>
    </w:p>
    <w:p w:rsidR="00B06346" w:rsidRPr="00DB028A" w:rsidRDefault="00B06346" w:rsidP="00AE087A">
      <w:pPr>
        <w:numPr>
          <w:ilvl w:val="0"/>
          <w:numId w:val="104"/>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بطاقات القياس المتوازن للأداء</w:t>
      </w:r>
    </w:p>
    <w:p w:rsidR="007E2256" w:rsidRPr="00DB028A" w:rsidRDefault="007E2256" w:rsidP="007E2256">
      <w:pPr>
        <w:contextualSpacing/>
        <w:rPr>
          <w:rFonts w:asciiTheme="majorBidi" w:eastAsiaTheme="minorHAnsi" w:hAnsiTheme="majorBidi" w:cstheme="majorBidi"/>
          <w:color w:val="000000" w:themeColor="text1"/>
          <w:rtl/>
        </w:rPr>
      </w:pPr>
    </w:p>
    <w:p w:rsidR="00B06346" w:rsidRPr="003E11C5" w:rsidRDefault="00B06346" w:rsidP="00B0634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-وفقا لنظام التكاليف على أساس الأنشطة (</w:t>
      </w:r>
      <w:r w:rsidRPr="003E11C5">
        <w:rPr>
          <w:rFonts w:asciiTheme="majorBidi" w:hAnsiTheme="majorBidi" w:cstheme="majorBidi"/>
          <w:b/>
          <w:bCs/>
          <w:color w:val="FF0000"/>
          <w:sz w:val="28"/>
          <w:szCs w:val="28"/>
        </w:rPr>
        <w:t>ABC</w:t>
      </w:r>
      <w:r w:rsidRPr="003E11C5">
        <w:rPr>
          <w:rFonts w:asciiTheme="majorBidi" w:hAnsiTheme="majorBidi" w:cstheme="majorBidi"/>
          <w:b/>
          <w:bCs/>
          <w:color w:val="FF0000"/>
          <w:sz w:val="28"/>
          <w:szCs w:val="28"/>
          <w:rtl/>
        </w:rPr>
        <w:t>) يتم تخصيص التكاليف غير المباشرة على المنتجات على أساس :</w:t>
      </w:r>
    </w:p>
    <w:p w:rsidR="00B06346" w:rsidRPr="00DB028A" w:rsidRDefault="00B06346" w:rsidP="00AE087A">
      <w:pPr>
        <w:numPr>
          <w:ilvl w:val="0"/>
          <w:numId w:val="103"/>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معدلات تحميل حسبت وفقا لأسس معينة</w:t>
      </w:r>
    </w:p>
    <w:p w:rsidR="00B06346" w:rsidRPr="00DB028A" w:rsidRDefault="00B06346" w:rsidP="00AE087A">
      <w:pPr>
        <w:numPr>
          <w:ilvl w:val="0"/>
          <w:numId w:val="103"/>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النشاط المسبب للتكلفة</w:t>
      </w:r>
    </w:p>
    <w:p w:rsidR="00B06346" w:rsidRPr="00DB028A" w:rsidRDefault="00B06346" w:rsidP="00AE087A">
      <w:pPr>
        <w:numPr>
          <w:ilvl w:val="0"/>
          <w:numId w:val="103"/>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التكلفة المستهدفة</w:t>
      </w:r>
    </w:p>
    <w:p w:rsidR="00B06346" w:rsidRPr="00DB028A" w:rsidRDefault="00B06346" w:rsidP="00AE087A">
      <w:pPr>
        <w:numPr>
          <w:ilvl w:val="0"/>
          <w:numId w:val="103"/>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المقاييس المرجعية</w:t>
      </w:r>
    </w:p>
    <w:p w:rsidR="00B06346" w:rsidRPr="00DB028A" w:rsidRDefault="00B06346" w:rsidP="00B06346">
      <w:pPr>
        <w:contextualSpacing/>
        <w:rPr>
          <w:rFonts w:asciiTheme="majorBidi" w:eastAsiaTheme="minorHAnsi" w:hAnsiTheme="majorBidi" w:cstheme="majorBidi"/>
          <w:color w:val="000000" w:themeColor="text1"/>
          <w:rtl/>
        </w:rPr>
      </w:pPr>
    </w:p>
    <w:p w:rsidR="00B06346" w:rsidRPr="003E11C5" w:rsidRDefault="00B06346" w:rsidP="00B0634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-يعتبر نظام التكلفة المستهدفة (</w:t>
      </w:r>
      <w:r w:rsidRPr="003E11C5">
        <w:rPr>
          <w:rFonts w:asciiTheme="majorBidi" w:hAnsiTheme="majorBidi" w:cstheme="majorBidi"/>
          <w:b/>
          <w:bCs/>
          <w:color w:val="FF0000"/>
          <w:sz w:val="28"/>
          <w:szCs w:val="28"/>
        </w:rPr>
        <w:t>TC</w:t>
      </w:r>
      <w:r w:rsidRPr="003E11C5">
        <w:rPr>
          <w:rFonts w:asciiTheme="majorBidi" w:hAnsiTheme="majorBidi" w:cstheme="majorBidi"/>
          <w:b/>
          <w:bCs/>
          <w:color w:val="FF0000"/>
          <w:sz w:val="28"/>
          <w:szCs w:val="28"/>
          <w:rtl/>
        </w:rPr>
        <w:t>) احد الأساليب المستحدثة لرفع كفاءة عملية اتخاذ القرارات في :</w:t>
      </w:r>
    </w:p>
    <w:p w:rsidR="00B06346" w:rsidRPr="00DB028A" w:rsidRDefault="00B06346" w:rsidP="00AE087A">
      <w:pPr>
        <w:numPr>
          <w:ilvl w:val="0"/>
          <w:numId w:val="10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مجال الرقابة وتقييم الأداء</w:t>
      </w:r>
    </w:p>
    <w:p w:rsidR="00B06346" w:rsidRPr="00DB028A" w:rsidRDefault="00B06346" w:rsidP="00AE087A">
      <w:pPr>
        <w:numPr>
          <w:ilvl w:val="0"/>
          <w:numId w:val="10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مجال التسعير</w:t>
      </w:r>
    </w:p>
    <w:p w:rsidR="00B06346" w:rsidRPr="00DB028A" w:rsidRDefault="00B06346" w:rsidP="00AE087A">
      <w:pPr>
        <w:numPr>
          <w:ilvl w:val="0"/>
          <w:numId w:val="102"/>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مجال تخصيص التكاليف الكلية على المنتجات</w:t>
      </w:r>
    </w:p>
    <w:p w:rsidR="00B06346" w:rsidRPr="00DB028A" w:rsidRDefault="00B06346" w:rsidP="00AE087A">
      <w:pPr>
        <w:numPr>
          <w:ilvl w:val="0"/>
          <w:numId w:val="102"/>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 xml:space="preserve">لا شيء من ما سبق </w:t>
      </w:r>
    </w:p>
    <w:p w:rsidR="00BC5EBF" w:rsidRPr="00DB028A" w:rsidRDefault="00BC5EBF" w:rsidP="00BC5EBF">
      <w:pPr>
        <w:contextualSpacing/>
        <w:rPr>
          <w:rFonts w:asciiTheme="majorBidi" w:eastAsiaTheme="minorHAnsi" w:hAnsiTheme="majorBidi" w:cstheme="majorBidi"/>
          <w:color w:val="000000" w:themeColor="text1"/>
          <w:rtl/>
        </w:rPr>
      </w:pPr>
    </w:p>
    <w:p w:rsidR="00B06346" w:rsidRPr="003E11C5" w:rsidRDefault="00B06346" w:rsidP="00B0634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المصطلح المحاسبي باللغة الإنجليزية المقابل لمفهوم التكاليف الحدية هو :</w:t>
      </w:r>
    </w:p>
    <w:p w:rsidR="00B06346" w:rsidRPr="00DB028A" w:rsidRDefault="00B06346" w:rsidP="00AE087A">
      <w:pPr>
        <w:numPr>
          <w:ilvl w:val="0"/>
          <w:numId w:val="101"/>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Pr>
        <w:t>Joint Costs</w:t>
      </w:r>
      <w:r w:rsidRPr="00DB028A">
        <w:rPr>
          <w:rFonts w:asciiTheme="majorBidi" w:eastAsiaTheme="minorHAnsi" w:hAnsiTheme="majorBidi" w:cstheme="majorBidi"/>
          <w:color w:val="000000" w:themeColor="text1"/>
          <w:rtl/>
        </w:rPr>
        <w:t xml:space="preserve"> </w:t>
      </w:r>
    </w:p>
    <w:p w:rsidR="00B06346" w:rsidRPr="00DB028A" w:rsidRDefault="00B06346" w:rsidP="00AE087A">
      <w:pPr>
        <w:numPr>
          <w:ilvl w:val="0"/>
          <w:numId w:val="101"/>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Pr>
        <w:t>Marginal Costs</w:t>
      </w:r>
    </w:p>
    <w:p w:rsidR="00B06346" w:rsidRPr="00DB028A" w:rsidRDefault="00B06346" w:rsidP="00AE087A">
      <w:pPr>
        <w:numPr>
          <w:ilvl w:val="0"/>
          <w:numId w:val="101"/>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Pr>
        <w:t>Modified Costs</w:t>
      </w:r>
    </w:p>
    <w:p w:rsidR="00B06346" w:rsidRPr="00DB028A" w:rsidRDefault="00B06346" w:rsidP="00AE087A">
      <w:pPr>
        <w:numPr>
          <w:ilvl w:val="0"/>
          <w:numId w:val="101"/>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Pr>
        <w:t>Sunk Costs</w:t>
      </w:r>
    </w:p>
    <w:p w:rsidR="00B06346" w:rsidRPr="00DB028A" w:rsidRDefault="00B06346" w:rsidP="00B06346">
      <w:pPr>
        <w:contextualSpacing/>
        <w:rPr>
          <w:rFonts w:asciiTheme="majorBidi" w:eastAsiaTheme="minorHAnsi" w:hAnsiTheme="majorBidi" w:cstheme="majorBidi"/>
          <w:color w:val="000000" w:themeColor="text1"/>
          <w:rtl/>
        </w:rPr>
      </w:pPr>
    </w:p>
    <w:p w:rsidR="00B06346" w:rsidRPr="003E11C5" w:rsidRDefault="00B06346" w:rsidP="00B0634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-المصطلح المحاسبي باللغة العربية المقابل لمفهوم </w:t>
      </w:r>
      <w:r w:rsidRPr="003E11C5">
        <w:rPr>
          <w:rFonts w:asciiTheme="majorBidi" w:hAnsiTheme="majorBidi" w:cstheme="majorBidi"/>
          <w:b/>
          <w:bCs/>
          <w:color w:val="FF0000"/>
          <w:sz w:val="28"/>
          <w:szCs w:val="28"/>
        </w:rPr>
        <w:t>Flexible Budget</w:t>
      </w:r>
      <w:r w:rsidRPr="003E11C5">
        <w:rPr>
          <w:rFonts w:asciiTheme="majorBidi" w:hAnsiTheme="majorBidi" w:cstheme="majorBidi"/>
          <w:b/>
          <w:bCs/>
          <w:color w:val="FF0000"/>
          <w:sz w:val="28"/>
          <w:szCs w:val="28"/>
          <w:rtl/>
        </w:rPr>
        <w:t xml:space="preserve"> هو :</w:t>
      </w:r>
    </w:p>
    <w:p w:rsidR="00B06346" w:rsidRPr="00DB028A" w:rsidRDefault="00B06346" w:rsidP="00AE087A">
      <w:pPr>
        <w:numPr>
          <w:ilvl w:val="0"/>
          <w:numId w:val="100"/>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الموازنة المرنة</w:t>
      </w:r>
    </w:p>
    <w:p w:rsidR="00B06346" w:rsidRPr="00DB028A" w:rsidRDefault="00B06346" w:rsidP="00AE087A">
      <w:pPr>
        <w:numPr>
          <w:ilvl w:val="0"/>
          <w:numId w:val="100"/>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t>الموازنة الساكنة</w:t>
      </w:r>
    </w:p>
    <w:p w:rsidR="00B06346" w:rsidRPr="00DB028A" w:rsidRDefault="00B06346" w:rsidP="00AE087A">
      <w:pPr>
        <w:numPr>
          <w:ilvl w:val="0"/>
          <w:numId w:val="100"/>
        </w:numPr>
        <w:contextualSpacing/>
        <w:rPr>
          <w:rFonts w:asciiTheme="majorBidi" w:eastAsiaTheme="minorHAnsi" w:hAnsiTheme="majorBidi" w:cstheme="majorBidi"/>
          <w:color w:val="000000" w:themeColor="text1"/>
          <w:rtl/>
        </w:rPr>
      </w:pPr>
      <w:r w:rsidRPr="00DB028A">
        <w:rPr>
          <w:rFonts w:asciiTheme="majorBidi" w:eastAsiaTheme="minorHAnsi" w:hAnsiTheme="majorBidi" w:cstheme="majorBidi"/>
          <w:color w:val="000000" w:themeColor="text1"/>
          <w:rtl/>
        </w:rPr>
        <w:lastRenderedPageBreak/>
        <w:t>الموازنة الشاملة</w:t>
      </w:r>
    </w:p>
    <w:p w:rsidR="00B06346" w:rsidRPr="00DB028A" w:rsidRDefault="00B06346" w:rsidP="00AE087A">
      <w:pPr>
        <w:numPr>
          <w:ilvl w:val="0"/>
          <w:numId w:val="100"/>
        </w:numPr>
        <w:contextualSpacing/>
        <w:rPr>
          <w:rFonts w:asciiTheme="majorBidi" w:eastAsiaTheme="minorHAnsi" w:hAnsiTheme="majorBidi" w:cstheme="majorBidi"/>
          <w:color w:val="000000" w:themeColor="text1"/>
        </w:rPr>
      </w:pPr>
      <w:r w:rsidRPr="00DB028A">
        <w:rPr>
          <w:rFonts w:asciiTheme="majorBidi" w:eastAsiaTheme="minorHAnsi" w:hAnsiTheme="majorBidi" w:cstheme="majorBidi"/>
          <w:color w:val="000000" w:themeColor="text1"/>
          <w:rtl/>
        </w:rPr>
        <w:t>الموازنة التشغيلية</w:t>
      </w:r>
    </w:p>
    <w:p w:rsidR="007E2256" w:rsidRPr="00DB028A" w:rsidRDefault="007E2256" w:rsidP="007E2256">
      <w:pPr>
        <w:contextualSpacing/>
        <w:rPr>
          <w:rFonts w:asciiTheme="majorBidi" w:eastAsiaTheme="minorHAnsi" w:hAnsiTheme="majorBidi" w:cstheme="majorBidi"/>
          <w:color w:val="000000" w:themeColor="text1"/>
        </w:rPr>
      </w:pPr>
    </w:p>
    <w:p w:rsidR="007E2256" w:rsidRPr="003E11C5" w:rsidRDefault="007E2256" w:rsidP="007E225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من التطورات الحديثة في بيئة الأعمال والتي أثرت على نظم وأدوات المحاسبة الادارية التالي ماعدا:</w:t>
      </w:r>
    </w:p>
    <w:p w:rsidR="007E2256" w:rsidRPr="00DB028A" w:rsidRDefault="007E2256" w:rsidP="00AE087A">
      <w:pPr>
        <w:pStyle w:val="ListParagraph"/>
        <w:numPr>
          <w:ilvl w:val="0"/>
          <w:numId w:val="130"/>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تغيرات في تقنية الانتاج.</w:t>
      </w:r>
    </w:p>
    <w:p w:rsidR="007E2256" w:rsidRPr="00DB028A" w:rsidRDefault="007E2256" w:rsidP="00AE087A">
      <w:pPr>
        <w:pStyle w:val="ListParagraph"/>
        <w:numPr>
          <w:ilvl w:val="0"/>
          <w:numId w:val="130"/>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التركيز على اشباع رغبات العملاء .</w:t>
      </w:r>
    </w:p>
    <w:p w:rsidR="007E2256" w:rsidRPr="00DB028A" w:rsidRDefault="007E2256" w:rsidP="00AE087A">
      <w:pPr>
        <w:pStyle w:val="ListParagraph"/>
        <w:numPr>
          <w:ilvl w:val="0"/>
          <w:numId w:val="130"/>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انخفاض الاهتمام بجودة المنتجات .</w:t>
      </w:r>
    </w:p>
    <w:p w:rsidR="007E2256" w:rsidRPr="00DB028A" w:rsidRDefault="007E2256" w:rsidP="00AE087A">
      <w:pPr>
        <w:pStyle w:val="ListParagraph"/>
        <w:numPr>
          <w:ilvl w:val="0"/>
          <w:numId w:val="130"/>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رغبة منشآت الأعمال في الحصول على شهادات المواصفات القياسية.</w:t>
      </w:r>
    </w:p>
    <w:p w:rsidR="007E2256" w:rsidRPr="003E11C5" w:rsidRDefault="007E2256" w:rsidP="007E225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تحرص بعض منشآت الأعمال على استخدامها في مجالات تقييم الاداء والرقابة لتحفيز العاملين للوصول الى نفس مستويات اداء المنشآت الرائدة في ذات الصناعة ،هذة تشير إلى:</w:t>
      </w:r>
    </w:p>
    <w:p w:rsidR="007E2256" w:rsidRPr="00DB028A" w:rsidRDefault="007E2256" w:rsidP="00AE087A">
      <w:pPr>
        <w:pStyle w:val="ListParagraph"/>
        <w:numPr>
          <w:ilvl w:val="0"/>
          <w:numId w:val="131"/>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تقارير الأداء .</w:t>
      </w:r>
    </w:p>
    <w:p w:rsidR="007E2256" w:rsidRPr="00DB028A" w:rsidRDefault="007E2256" w:rsidP="00AE087A">
      <w:pPr>
        <w:pStyle w:val="ListParagraph"/>
        <w:numPr>
          <w:ilvl w:val="0"/>
          <w:numId w:val="131"/>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التكلفة المستهدفة.</w:t>
      </w:r>
    </w:p>
    <w:p w:rsidR="007E2256" w:rsidRPr="00DB028A" w:rsidRDefault="007E2256" w:rsidP="00AE087A">
      <w:pPr>
        <w:pStyle w:val="ListParagraph"/>
        <w:numPr>
          <w:ilvl w:val="0"/>
          <w:numId w:val="131"/>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المقاييس المرجعية.</w:t>
      </w:r>
    </w:p>
    <w:p w:rsidR="007E2256" w:rsidRPr="00DB028A" w:rsidRDefault="007E2256" w:rsidP="00AE087A">
      <w:pPr>
        <w:pStyle w:val="ListParagraph"/>
        <w:numPr>
          <w:ilvl w:val="0"/>
          <w:numId w:val="131"/>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tl/>
        </w:rPr>
        <w:t>بطاقات القياس المتوازن للاداء.</w:t>
      </w:r>
    </w:p>
    <w:p w:rsidR="007E2256" w:rsidRPr="00DB028A" w:rsidRDefault="007E2256" w:rsidP="007E2256">
      <w:pPr>
        <w:shd w:val="clear" w:color="auto" w:fill="FFFFFF"/>
        <w:spacing w:after="0" w:line="240" w:lineRule="auto"/>
        <w:rPr>
          <w:rFonts w:asciiTheme="majorBidi" w:eastAsia="Times New Roman" w:hAnsiTheme="majorBidi" w:cstheme="majorBidi"/>
          <w:color w:val="000000" w:themeColor="text1"/>
          <w:sz w:val="28"/>
          <w:szCs w:val="28"/>
          <w:rtl/>
        </w:rPr>
      </w:pPr>
    </w:p>
    <w:p w:rsidR="007E2256" w:rsidRPr="003E11C5" w:rsidRDefault="007E2256" w:rsidP="007E2256">
      <w:pPr>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المصطلح المحاسبي باللغة الأنجليزية المقابل لمفهوم "المقاييس المرجعية" هو:</w:t>
      </w:r>
    </w:p>
    <w:p w:rsidR="007E2256" w:rsidRPr="00DB028A" w:rsidRDefault="007E2256" w:rsidP="00AE087A">
      <w:pPr>
        <w:pStyle w:val="ListParagraph"/>
        <w:numPr>
          <w:ilvl w:val="0"/>
          <w:numId w:val="132"/>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8"/>
          <w:szCs w:val="28"/>
        </w:rPr>
        <w:t>Split off point</w:t>
      </w:r>
    </w:p>
    <w:p w:rsidR="007E2256" w:rsidRPr="00DB028A" w:rsidRDefault="007E2256" w:rsidP="00AE087A">
      <w:pPr>
        <w:pStyle w:val="ListParagraph"/>
        <w:numPr>
          <w:ilvl w:val="0"/>
          <w:numId w:val="132"/>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Pr>
        <w:t>Accuracy</w:t>
      </w:r>
    </w:p>
    <w:p w:rsidR="007E2256" w:rsidRPr="00DB028A" w:rsidRDefault="007E2256" w:rsidP="00AE087A">
      <w:pPr>
        <w:pStyle w:val="ListParagraph"/>
        <w:numPr>
          <w:ilvl w:val="0"/>
          <w:numId w:val="132"/>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Pr>
        <w:t>Benchmarking</w:t>
      </w:r>
    </w:p>
    <w:p w:rsidR="007E2256" w:rsidRPr="00DB028A" w:rsidRDefault="007E2256" w:rsidP="00AE087A">
      <w:pPr>
        <w:pStyle w:val="ListParagraph"/>
        <w:numPr>
          <w:ilvl w:val="0"/>
          <w:numId w:val="132"/>
        </w:numPr>
        <w:shd w:val="clear" w:color="auto" w:fill="FFFFFF"/>
        <w:spacing w:after="0" w:line="240" w:lineRule="auto"/>
        <w:rPr>
          <w:rFonts w:asciiTheme="majorBidi" w:eastAsia="Times New Roman" w:hAnsiTheme="majorBidi" w:cstheme="majorBidi"/>
          <w:color w:val="000000" w:themeColor="text1"/>
          <w:sz w:val="24"/>
          <w:szCs w:val="24"/>
          <w:rtl/>
        </w:rPr>
      </w:pPr>
      <w:r w:rsidRPr="00DB028A">
        <w:rPr>
          <w:rFonts w:asciiTheme="majorBidi" w:eastAsia="Times New Roman" w:hAnsiTheme="majorBidi" w:cstheme="majorBidi"/>
          <w:color w:val="000000" w:themeColor="text1"/>
          <w:sz w:val="24"/>
          <w:szCs w:val="24"/>
        </w:rPr>
        <w:t>Relevance</w:t>
      </w:r>
    </w:p>
    <w:p w:rsidR="007E2256" w:rsidRPr="00DB028A" w:rsidRDefault="007E2256" w:rsidP="00836455">
      <w:pPr>
        <w:rPr>
          <w:rFonts w:asciiTheme="majorBidi" w:hAnsiTheme="majorBidi" w:cstheme="majorBidi"/>
          <w:color w:val="000000" w:themeColor="text1"/>
          <w:sz w:val="24"/>
          <w:szCs w:val="24"/>
          <w:rtl/>
        </w:rPr>
      </w:pPr>
    </w:p>
    <w:p w:rsidR="004A72E5" w:rsidRPr="00DB028A" w:rsidRDefault="004A72E5" w:rsidP="00836455">
      <w:pPr>
        <w:rPr>
          <w:rFonts w:asciiTheme="majorBidi" w:hAnsiTheme="majorBidi" w:cstheme="majorBidi"/>
          <w:color w:val="000000" w:themeColor="text1"/>
          <w:sz w:val="24"/>
          <w:szCs w:val="24"/>
          <w:rtl/>
        </w:rPr>
      </w:pPr>
    </w:p>
    <w:p w:rsidR="004A72E5" w:rsidRPr="00DB028A" w:rsidRDefault="00461DDD" w:rsidP="00836455">
      <w:pPr>
        <w:rPr>
          <w:rFonts w:asciiTheme="majorBidi" w:hAnsiTheme="majorBidi" w:cstheme="majorBidi"/>
          <w:color w:val="000000" w:themeColor="text1"/>
          <w:sz w:val="24"/>
          <w:szCs w:val="24"/>
          <w:rtl/>
        </w:rPr>
      </w:pPr>
      <w:r w:rsidRPr="00DB028A">
        <w:rPr>
          <w:rFonts w:asciiTheme="majorBidi" w:hAnsiTheme="majorBidi" w:cstheme="majorBidi"/>
          <w:noProof/>
          <w:color w:val="000000" w:themeColor="text1"/>
        </w:rPr>
        <mc:AlternateContent>
          <mc:Choice Requires="wps">
            <w:drawing>
              <wp:anchor distT="0" distB="0" distL="114300" distR="114300" simplePos="0" relativeHeight="251643904" behindDoc="0" locked="0" layoutInCell="1" allowOverlap="1" wp14:anchorId="66A54919" wp14:editId="6DF23885">
                <wp:simplePos x="0" y="0"/>
                <wp:positionH relativeFrom="column">
                  <wp:posOffset>1636395</wp:posOffset>
                </wp:positionH>
                <wp:positionV relativeFrom="paragraph">
                  <wp:posOffset>-278130</wp:posOffset>
                </wp:positionV>
                <wp:extent cx="2018665" cy="467995"/>
                <wp:effectExtent l="0" t="0" r="19685" b="27305"/>
                <wp:wrapNone/>
                <wp:docPr id="21" name="مستطيل مستدير الزوايا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8665" cy="467995"/>
                        </a:xfrm>
                        <a:prstGeom prst="roundRect">
                          <a:avLst/>
                        </a:prstGeom>
                        <a:solidFill>
                          <a:sysClr val="window" lastClr="FFFFFF"/>
                        </a:solidFill>
                        <a:ln w="25400" cap="flat" cmpd="sng" algn="ctr">
                          <a:solidFill>
                            <a:sysClr val="windowText" lastClr="000000"/>
                          </a:solidFill>
                          <a:prstDash val="solid"/>
                        </a:ln>
                        <a:effectLst/>
                      </wps:spPr>
                      <wps:txbx>
                        <w:txbxContent>
                          <w:p w:rsidR="008A4E3E" w:rsidRPr="00FC4748" w:rsidRDefault="008A4E3E" w:rsidP="00FC4748">
                            <w:pPr>
                              <w:jc w:val="center"/>
                              <w:rPr>
                                <w:b/>
                                <w:bCs/>
                                <w:sz w:val="28"/>
                                <w:szCs w:val="28"/>
                                <w:rtl/>
                              </w:rPr>
                            </w:pPr>
                            <w:r>
                              <w:rPr>
                                <w:rFonts w:hint="cs"/>
                                <w:b/>
                                <w:bCs/>
                                <w:sz w:val="28"/>
                                <w:szCs w:val="28"/>
                                <w:rtl/>
                              </w:rPr>
                              <w:t xml:space="preserve">قوانين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8A4E3E" w:rsidRDefault="008A4E3E" w:rsidP="00FC4748">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21" o:spid="_x0000_s1026" style="position:absolute;left:0;text-align:left;margin-left:128.85pt;margin-top:-21.9pt;width:158.95pt;height:36.8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" fillcolor="window" strokecolor="windowText" strokeweight="2pt">
                <v:path arrowok="t"/>
                <v:textbox>
                  <w:txbxContent>
                    <w:p w:rsidR="008A4E3E" w:rsidRPr="00FC4748" w:rsidRDefault="008A4E3E" w:rsidP="00FC4748">
                      <w:pPr>
                        <w:jc w:val="center"/>
                        <w:rPr>
                          <w:b/>
                          <w:bCs/>
                          <w:sz w:val="28"/>
                          <w:szCs w:val="28"/>
                          <w:rtl/>
                        </w:rPr>
                      </w:pPr>
                      <w:r>
                        <w:rPr>
                          <w:rFonts w:hint="cs"/>
                          <w:b/>
                          <w:bCs/>
                          <w:sz w:val="28"/>
                          <w:szCs w:val="28"/>
                          <w:rtl/>
                        </w:rPr>
                        <w:t xml:space="preserve">قوانين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8A4E3E" w:rsidRDefault="008A4E3E" w:rsidP="00FC4748">
                      <w:pPr>
                        <w:jc w:val="center"/>
                      </w:pPr>
                    </w:p>
                  </w:txbxContent>
                </v:textbox>
              </v:roundrect>
            </w:pict>
          </mc:Fallback>
        </mc:AlternateContent>
      </w:r>
    </w:p>
    <w:p w:rsidR="001F75F7" w:rsidRPr="00DB028A" w:rsidRDefault="00461DDD" w:rsidP="00836455">
      <w:pPr>
        <w:rPr>
          <w:rFonts w:asciiTheme="majorBidi" w:hAnsiTheme="majorBidi" w:cstheme="majorBidi"/>
          <w:color w:val="000000" w:themeColor="text1"/>
          <w:sz w:val="24"/>
          <w:szCs w:val="24"/>
          <w:rtl/>
        </w:rPr>
      </w:pPr>
      <w:r w:rsidRPr="00DB028A">
        <w:rPr>
          <w:rFonts w:asciiTheme="majorBidi" w:hAnsiTheme="majorBidi" w:cstheme="majorBidi"/>
          <w:noProof/>
          <w:color w:val="000000" w:themeColor="text1"/>
        </w:rPr>
        <mc:AlternateContent>
          <mc:Choice Requires="wps">
            <w:drawing>
              <wp:anchor distT="0" distB="0" distL="114300" distR="114300" simplePos="0" relativeHeight="251646976" behindDoc="0" locked="0" layoutInCell="1" allowOverlap="1" wp14:anchorId="006F2A80" wp14:editId="43BE1E6E">
                <wp:simplePos x="0" y="0"/>
                <wp:positionH relativeFrom="column">
                  <wp:posOffset>371475</wp:posOffset>
                </wp:positionH>
                <wp:positionV relativeFrom="paragraph">
                  <wp:posOffset>198120</wp:posOffset>
                </wp:positionV>
                <wp:extent cx="4652010" cy="563245"/>
                <wp:effectExtent l="0" t="0" r="15240" b="27305"/>
                <wp:wrapNone/>
                <wp:docPr id="28" name="مستطيل ذو زاوية واحدة مستديرة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52010" cy="56324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8A4E3E" w:rsidRDefault="008A4E3E" w:rsidP="005240E1">
                            <w:pPr>
                              <w:rPr>
                                <w:rFonts w:ascii="Arial Black" w:hAnsi="Arial Black"/>
                                <w:b/>
                                <w:bCs/>
                                <w:sz w:val="28"/>
                                <w:szCs w:val="28"/>
                                <w:rtl/>
                              </w:rPr>
                            </w:pPr>
                            <w:r>
                              <w:rPr>
                                <w:rFonts w:ascii="Arial Black" w:hAnsi="Arial Black" w:hint="cs"/>
                                <w:b/>
                                <w:bCs/>
                                <w:sz w:val="24"/>
                                <w:szCs w:val="24"/>
                                <w:rtl/>
                              </w:rPr>
                              <w:t xml:space="preserve">*لاعداد موازنة المبيعات على المعادلة: </w:t>
                            </w:r>
                            <w:r w:rsidRPr="002818C1">
                              <w:rPr>
                                <w:rFonts w:ascii="Arial Black" w:hAnsi="Arial Black" w:hint="cs"/>
                                <w:b/>
                                <w:bCs/>
                                <w:color w:val="943634"/>
                                <w:sz w:val="24"/>
                                <w:szCs w:val="24"/>
                                <w:rtl/>
                              </w:rPr>
                              <w:t>قيمة المبيعات التقديرية=</w:t>
                            </w:r>
                            <w:r>
                              <w:rPr>
                                <w:rFonts w:ascii="Arial Black" w:hAnsi="Arial Black" w:hint="cs"/>
                                <w:b/>
                                <w:bCs/>
                                <w:sz w:val="24"/>
                                <w:szCs w:val="24"/>
                                <w:rtl/>
                              </w:rPr>
                              <w:t xml:space="preserve"> كمية المبيعات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سعر البيع التقديري</w:t>
                            </w:r>
                            <w:r>
                              <w:rPr>
                                <w:rFonts w:ascii="Arial Black" w:hAnsi="Arial Black" w:hint="cs"/>
                                <w:b/>
                                <w:bCs/>
                                <w:sz w:val="28"/>
                                <w:szCs w:val="28"/>
                                <w:rtl/>
                              </w:rPr>
                              <w:t xml:space="preserve">. </w:t>
                            </w:r>
                          </w:p>
                          <w:p w:rsidR="008A4E3E" w:rsidRDefault="008A4E3E" w:rsidP="005240E1">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ستطيل ذو زاوية واحدة مستديرة 28" o:spid="_x0000_s1027" style="position:absolute;left:0;text-align:left;margin-left:29.25pt;margin-top:15.6pt;width:366.3pt;height:44.3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652010,5632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" adj="-11796480,,5400" path="m,l4558134,v51846,,93876,42030,93876,93876l4652010,563245,,563245,,xe" fillcolor="window" strokecolor="#953735" strokeweight="2pt">
                <v:stroke joinstyle="miter"/>
                <v:formulas/>
                <v:path arrowok="t" o:connecttype="custom" o:connectlocs="0,0;4558134,0;4652010,93876;4652010,563245;0,563245;0,0" o:connectangles="0,0,0,0,0,0" textboxrect="0,0,4652010,563245"/>
                <v:textbox>
                  <w:txbxContent>
                    <w:p w:rsidR="008A4E3E" w:rsidRDefault="008A4E3E" w:rsidP="005240E1">
                      <w:pPr>
                        <w:rPr>
                          <w:rFonts w:ascii="Arial Black" w:hAnsi="Arial Black"/>
                          <w:b/>
                          <w:bCs/>
                          <w:sz w:val="28"/>
                          <w:szCs w:val="28"/>
                          <w:rtl/>
                        </w:rPr>
                      </w:pPr>
                      <w:r>
                        <w:rPr>
                          <w:rFonts w:ascii="Arial Black" w:hAnsi="Arial Black" w:hint="cs"/>
                          <w:b/>
                          <w:bCs/>
                          <w:sz w:val="24"/>
                          <w:szCs w:val="24"/>
                          <w:rtl/>
                        </w:rPr>
                        <w:t xml:space="preserve">*لاعداد موازنة المبيعات على المعادلة: </w:t>
                      </w:r>
                      <w:r w:rsidRPr="002818C1">
                        <w:rPr>
                          <w:rFonts w:ascii="Arial Black" w:hAnsi="Arial Black" w:hint="cs"/>
                          <w:b/>
                          <w:bCs/>
                          <w:color w:val="943634"/>
                          <w:sz w:val="24"/>
                          <w:szCs w:val="24"/>
                          <w:rtl/>
                        </w:rPr>
                        <w:t>قيمة المبيعات التقديرية=</w:t>
                      </w:r>
                      <w:r>
                        <w:rPr>
                          <w:rFonts w:ascii="Arial Black" w:hAnsi="Arial Black" w:hint="cs"/>
                          <w:b/>
                          <w:bCs/>
                          <w:sz w:val="24"/>
                          <w:szCs w:val="24"/>
                          <w:rtl/>
                        </w:rPr>
                        <w:t xml:space="preserve"> كمية المبيعات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سعر البيع التقديري</w:t>
                      </w:r>
                      <w:r>
                        <w:rPr>
                          <w:rFonts w:ascii="Arial Black" w:hAnsi="Arial Black" w:hint="cs"/>
                          <w:b/>
                          <w:bCs/>
                          <w:sz w:val="28"/>
                          <w:szCs w:val="28"/>
                          <w:rtl/>
                        </w:rPr>
                        <w:t xml:space="preserve">. </w:t>
                      </w:r>
                    </w:p>
                    <w:p w:rsidR="008A4E3E" w:rsidRDefault="008A4E3E" w:rsidP="005240E1">
                      <w:pPr>
                        <w:jc w:val="center"/>
                      </w:pPr>
                    </w:p>
                  </w:txbxContent>
                </v:textbox>
              </v:shape>
            </w:pict>
          </mc:Fallback>
        </mc:AlternateContent>
      </w:r>
    </w:p>
    <w:p w:rsidR="00FC4748" w:rsidRPr="00DB028A" w:rsidRDefault="00FC4748" w:rsidP="00FC4748">
      <w:pPr>
        <w:jc w:val="center"/>
        <w:rPr>
          <w:rFonts w:asciiTheme="majorBidi" w:hAnsiTheme="majorBidi" w:cstheme="majorBidi"/>
          <w:color w:val="000000" w:themeColor="text1"/>
          <w:sz w:val="28"/>
          <w:szCs w:val="28"/>
          <w:rtl/>
        </w:rPr>
      </w:pPr>
    </w:p>
    <w:p w:rsidR="006D4265" w:rsidRPr="00DB028A" w:rsidRDefault="00461DDD" w:rsidP="006D4265">
      <w:pPr>
        <w:rPr>
          <w:rFonts w:asciiTheme="majorBidi" w:hAnsiTheme="majorBidi" w:cstheme="majorBidi"/>
          <w:color w:val="000000" w:themeColor="text1"/>
          <w:sz w:val="28"/>
          <w:szCs w:val="28"/>
          <w:rtl/>
        </w:rPr>
      </w:pPr>
      <w:r w:rsidRPr="00DB028A">
        <w:rPr>
          <w:rFonts w:asciiTheme="majorBidi" w:hAnsiTheme="majorBidi" w:cstheme="majorBidi"/>
          <w:noProof/>
          <w:color w:val="000000" w:themeColor="text1"/>
        </w:rPr>
        <mc:AlternateContent>
          <mc:Choice Requires="wps">
            <w:drawing>
              <wp:anchor distT="0" distB="0" distL="114300" distR="114300" simplePos="0" relativeHeight="251645952" behindDoc="0" locked="0" layoutInCell="1" allowOverlap="1" wp14:anchorId="6FA24910" wp14:editId="3FD9CDB8">
                <wp:simplePos x="0" y="0"/>
                <wp:positionH relativeFrom="column">
                  <wp:posOffset>371475</wp:posOffset>
                </wp:positionH>
                <wp:positionV relativeFrom="paragraph">
                  <wp:posOffset>341630</wp:posOffset>
                </wp:positionV>
                <wp:extent cx="4688205" cy="526415"/>
                <wp:effectExtent l="0" t="0" r="17145" b="26035"/>
                <wp:wrapNone/>
                <wp:docPr id="27" name="مستطيل ذو زاوية واحدة مستديرة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88205" cy="52641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8A4E3E" w:rsidRDefault="008A4E3E" w:rsidP="005240E1">
                            <w:pPr>
                              <w:rPr>
                                <w:rFonts w:ascii="Arial Black" w:hAnsi="Arial Black"/>
                                <w:b/>
                                <w:bCs/>
                                <w:sz w:val="24"/>
                                <w:szCs w:val="24"/>
                                <w:rtl/>
                              </w:rPr>
                            </w:pPr>
                            <w:r>
                              <w:rPr>
                                <w:rFonts w:ascii="Arial Black" w:hAnsi="Arial Black" w:hint="cs"/>
                                <w:b/>
                                <w:bCs/>
                                <w:sz w:val="24"/>
                                <w:szCs w:val="24"/>
                                <w:rtl/>
                              </w:rPr>
                              <w:t>*ل</w:t>
                            </w:r>
                            <w:r w:rsidRPr="006D4265">
                              <w:rPr>
                                <w:rFonts w:ascii="Arial Black" w:hAnsi="Arial Black" w:hint="cs"/>
                                <w:b/>
                                <w:bCs/>
                                <w:sz w:val="24"/>
                                <w:szCs w:val="24"/>
                                <w:rtl/>
                              </w:rPr>
                              <w:t xml:space="preserve">اعداد موازنة انتاج المعادلة: </w:t>
                            </w:r>
                            <w:r w:rsidRPr="002818C1">
                              <w:rPr>
                                <w:rFonts w:ascii="Arial Black" w:hAnsi="Arial Black" w:hint="cs"/>
                                <w:b/>
                                <w:bCs/>
                                <w:color w:val="943634"/>
                                <w:sz w:val="24"/>
                                <w:szCs w:val="24"/>
                                <w:rtl/>
                              </w:rPr>
                              <w:t>كمية الانتاج التقديري=</w:t>
                            </w:r>
                            <w:r>
                              <w:rPr>
                                <w:rFonts w:ascii="Arial Black" w:hAnsi="Arial Black" w:hint="cs"/>
                                <w:b/>
                                <w:bCs/>
                                <w:sz w:val="24"/>
                                <w:szCs w:val="24"/>
                                <w:rtl/>
                              </w:rPr>
                              <w:t xml:space="preserve"> كمية البيع التقديرية </w:t>
                            </w:r>
                            <w:r w:rsidRPr="002818C1">
                              <w:rPr>
                                <w:rFonts w:ascii="Arial Black" w:hAnsi="Arial Black" w:hint="cs"/>
                                <w:b/>
                                <w:bCs/>
                                <w:color w:val="943634"/>
                                <w:sz w:val="24"/>
                                <w:szCs w:val="24"/>
                                <w:rtl/>
                              </w:rPr>
                              <w:t>+</w:t>
                            </w:r>
                            <w:r>
                              <w:rPr>
                                <w:rFonts w:ascii="Arial Black" w:hAnsi="Arial Black" w:hint="cs"/>
                                <w:b/>
                                <w:bCs/>
                                <w:sz w:val="24"/>
                                <w:szCs w:val="24"/>
                                <w:rtl/>
                              </w:rPr>
                              <w:t>كمية مخزون اّخر فترة</w:t>
                            </w:r>
                            <w:r w:rsidRPr="002818C1">
                              <w:rPr>
                                <w:rFonts w:ascii="Arial Black" w:hAnsi="Arial Black" w:hint="cs"/>
                                <w:b/>
                                <w:bCs/>
                                <w:color w:val="943634"/>
                                <w:sz w:val="24"/>
                                <w:szCs w:val="24"/>
                                <w:rtl/>
                              </w:rPr>
                              <w:t xml:space="preserve">ـــ </w:t>
                            </w:r>
                            <w:r>
                              <w:rPr>
                                <w:rFonts w:ascii="Arial Black" w:hAnsi="Arial Black" w:hint="cs"/>
                                <w:b/>
                                <w:bCs/>
                                <w:sz w:val="24"/>
                                <w:szCs w:val="24"/>
                                <w:rtl/>
                              </w:rPr>
                              <w:t xml:space="preserve">كمية مخزون أول فترة. </w:t>
                            </w:r>
                          </w:p>
                          <w:p w:rsidR="008A4E3E" w:rsidRDefault="008A4E3E" w:rsidP="005240E1">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27" o:spid="_x0000_s1028" style="position:absolute;left:0;text-align:left;margin-left:29.25pt;margin-top:26.9pt;width:369.15pt;height:41.4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88205,526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" adj="-11796480,,5400" path="m,l4600467,v48456,,87738,39282,87738,87738l4688205,526415,,526415,,xe" fillcolor="window" strokecolor="#953735" strokeweight="2pt">
                <v:stroke joinstyle="miter"/>
                <v:formulas/>
                <v:path arrowok="t" o:connecttype="custom" o:connectlocs="0,0;4600467,0;4688205,87738;4688205,526415;0,526415;0,0" o:connectangles="0,0,0,0,0,0" textboxrect="0,0,4688205,526415"/>
                <v:textbox>
                  <w:txbxContent>
                    <w:p w:rsidR="008A4E3E" w:rsidRDefault="008A4E3E" w:rsidP="005240E1">
                      <w:pPr>
                        <w:rPr>
                          <w:rFonts w:ascii="Arial Black" w:hAnsi="Arial Black"/>
                          <w:b/>
                          <w:bCs/>
                          <w:sz w:val="24"/>
                          <w:szCs w:val="24"/>
                          <w:rtl/>
                        </w:rPr>
                      </w:pPr>
                      <w:r>
                        <w:rPr>
                          <w:rFonts w:ascii="Arial Black" w:hAnsi="Arial Black" w:hint="cs"/>
                          <w:b/>
                          <w:bCs/>
                          <w:sz w:val="24"/>
                          <w:szCs w:val="24"/>
                          <w:rtl/>
                        </w:rPr>
                        <w:t>*ل</w:t>
                      </w:r>
                      <w:r w:rsidRPr="006D4265">
                        <w:rPr>
                          <w:rFonts w:ascii="Arial Black" w:hAnsi="Arial Black" w:hint="cs"/>
                          <w:b/>
                          <w:bCs/>
                          <w:sz w:val="24"/>
                          <w:szCs w:val="24"/>
                          <w:rtl/>
                        </w:rPr>
                        <w:t xml:space="preserve">اعداد موازنة انتاج المعادلة: </w:t>
                      </w:r>
                      <w:r w:rsidRPr="002818C1">
                        <w:rPr>
                          <w:rFonts w:ascii="Arial Black" w:hAnsi="Arial Black" w:hint="cs"/>
                          <w:b/>
                          <w:bCs/>
                          <w:color w:val="943634"/>
                          <w:sz w:val="24"/>
                          <w:szCs w:val="24"/>
                          <w:rtl/>
                        </w:rPr>
                        <w:t>كمية الانتاج التقديري=</w:t>
                      </w:r>
                      <w:r>
                        <w:rPr>
                          <w:rFonts w:ascii="Arial Black" w:hAnsi="Arial Black" w:hint="cs"/>
                          <w:b/>
                          <w:bCs/>
                          <w:sz w:val="24"/>
                          <w:szCs w:val="24"/>
                          <w:rtl/>
                        </w:rPr>
                        <w:t xml:space="preserve"> كمية البيع التقديرية </w:t>
                      </w:r>
                      <w:r w:rsidRPr="002818C1">
                        <w:rPr>
                          <w:rFonts w:ascii="Arial Black" w:hAnsi="Arial Black" w:hint="cs"/>
                          <w:b/>
                          <w:bCs/>
                          <w:color w:val="943634"/>
                          <w:sz w:val="24"/>
                          <w:szCs w:val="24"/>
                          <w:rtl/>
                        </w:rPr>
                        <w:t>+</w:t>
                      </w:r>
                      <w:r>
                        <w:rPr>
                          <w:rFonts w:ascii="Arial Black" w:hAnsi="Arial Black" w:hint="cs"/>
                          <w:b/>
                          <w:bCs/>
                          <w:sz w:val="24"/>
                          <w:szCs w:val="24"/>
                          <w:rtl/>
                        </w:rPr>
                        <w:t>كمية مخزون اّخر فترة</w:t>
                      </w:r>
                      <w:r w:rsidRPr="002818C1">
                        <w:rPr>
                          <w:rFonts w:ascii="Arial Black" w:hAnsi="Arial Black" w:hint="cs"/>
                          <w:b/>
                          <w:bCs/>
                          <w:color w:val="943634"/>
                          <w:sz w:val="24"/>
                          <w:szCs w:val="24"/>
                          <w:rtl/>
                        </w:rPr>
                        <w:t xml:space="preserve">ـــ </w:t>
                      </w:r>
                      <w:r>
                        <w:rPr>
                          <w:rFonts w:ascii="Arial Black" w:hAnsi="Arial Black" w:hint="cs"/>
                          <w:b/>
                          <w:bCs/>
                          <w:sz w:val="24"/>
                          <w:szCs w:val="24"/>
                          <w:rtl/>
                        </w:rPr>
                        <w:t xml:space="preserve">كمية مخزون أول فترة. </w:t>
                      </w:r>
                    </w:p>
                    <w:p w:rsidR="008A4E3E" w:rsidRDefault="008A4E3E" w:rsidP="005240E1">
                      <w:pPr>
                        <w:jc w:val="center"/>
                      </w:pPr>
                    </w:p>
                  </w:txbxContent>
                </v:textbox>
              </v:shape>
            </w:pict>
          </mc:Fallback>
        </mc:AlternateContent>
      </w:r>
    </w:p>
    <w:p w:rsidR="001F75F7" w:rsidRPr="00DB028A" w:rsidRDefault="001F75F7" w:rsidP="006D4265">
      <w:pPr>
        <w:rPr>
          <w:rFonts w:asciiTheme="majorBidi" w:hAnsiTheme="majorBidi" w:cstheme="majorBidi"/>
          <w:color w:val="000000" w:themeColor="text1"/>
          <w:sz w:val="24"/>
          <w:szCs w:val="24"/>
          <w:rtl/>
        </w:rPr>
      </w:pPr>
    </w:p>
    <w:p w:rsidR="005240E1" w:rsidRPr="00DB028A" w:rsidRDefault="005240E1" w:rsidP="006D4265">
      <w:pPr>
        <w:rPr>
          <w:rFonts w:asciiTheme="majorBidi" w:hAnsiTheme="majorBidi" w:cstheme="majorBidi"/>
          <w:color w:val="000000" w:themeColor="text1"/>
          <w:sz w:val="24"/>
          <w:szCs w:val="24"/>
          <w:rtl/>
        </w:rPr>
      </w:pPr>
    </w:p>
    <w:p w:rsidR="006D4265" w:rsidRPr="00DB028A" w:rsidRDefault="00461DDD" w:rsidP="006D4265">
      <w:pPr>
        <w:rPr>
          <w:rFonts w:asciiTheme="majorBidi" w:hAnsiTheme="majorBidi" w:cstheme="majorBidi"/>
          <w:color w:val="000000" w:themeColor="text1"/>
          <w:sz w:val="24"/>
          <w:szCs w:val="24"/>
          <w:rtl/>
        </w:rPr>
      </w:pPr>
      <w:r w:rsidRPr="00DB028A">
        <w:rPr>
          <w:rFonts w:asciiTheme="majorBidi" w:hAnsiTheme="majorBidi" w:cstheme="majorBidi"/>
          <w:noProof/>
          <w:color w:val="000000" w:themeColor="text1"/>
        </w:rPr>
        <mc:AlternateContent>
          <mc:Choice Requires="wps">
            <w:drawing>
              <wp:anchor distT="0" distB="0" distL="114300" distR="114300" simplePos="0" relativeHeight="251648000" behindDoc="0" locked="0" layoutInCell="1" allowOverlap="1" wp14:anchorId="21B5DCB2" wp14:editId="58E04BC4">
                <wp:simplePos x="0" y="0"/>
                <wp:positionH relativeFrom="column">
                  <wp:posOffset>371475</wp:posOffset>
                </wp:positionH>
                <wp:positionV relativeFrom="paragraph">
                  <wp:posOffset>119380</wp:posOffset>
                </wp:positionV>
                <wp:extent cx="4717415" cy="570865"/>
                <wp:effectExtent l="0" t="0" r="26035" b="19685"/>
                <wp:wrapNone/>
                <wp:docPr id="29" name="مستطيل ذو زاوية واحدة مستديرة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17415" cy="57086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8A4E3E" w:rsidRDefault="008A4E3E" w:rsidP="005240E1">
                            <w:pPr>
                              <w:jc w:val="center"/>
                            </w:pPr>
                            <w:r w:rsidRPr="002818C1">
                              <w:rPr>
                                <w:rFonts w:ascii="Arial Black" w:hAnsi="Arial Black" w:hint="cs"/>
                                <w:b/>
                                <w:bCs/>
                                <w:color w:val="943634"/>
                                <w:sz w:val="24"/>
                                <w:szCs w:val="24"/>
                                <w:rtl/>
                              </w:rPr>
                              <w:t xml:space="preserve">تقديرات ساعات العمل المباشر اللازمة لبرنامج الانتاج المخطط = </w:t>
                            </w:r>
                            <w:r>
                              <w:rPr>
                                <w:rFonts w:ascii="Arial Black" w:hAnsi="Arial Black" w:hint="cs"/>
                                <w:b/>
                                <w:bCs/>
                                <w:sz w:val="24"/>
                                <w:szCs w:val="24"/>
                                <w:rtl/>
                              </w:rPr>
                              <w:t xml:space="preserve">كميات الانتاج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احتياج الوحدة من ساعات العمل المباشر.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29" o:spid="_x0000_s1029" style="position:absolute;left:0;text-align:left;margin-left:29.25pt;margin-top:9.4pt;width:371.45pt;height:44.9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17415,57086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" adj="-11796480,,5400" path="m,l4622269,v52548,,95146,42598,95146,95146l4717415,570865,,570865,,xe" fillcolor="window" strokecolor="#953735" strokeweight="2pt">
                <v:stroke joinstyle="miter"/>
                <v:formulas/>
                <v:path arrowok="t" o:connecttype="custom" o:connectlocs="0,0;4622269,0;4717415,95146;4717415,570865;0,570865;0,0" o:connectangles="0,0,0,0,0,0" textboxrect="0,0,4717415,570865"/>
                <v:textbox>
                  <w:txbxContent>
                    <w:p w:rsidR="008A4E3E" w:rsidRDefault="008A4E3E" w:rsidP="005240E1">
                      <w:pPr>
                        <w:jc w:val="center"/>
                      </w:pPr>
                      <w:r w:rsidRPr="002818C1">
                        <w:rPr>
                          <w:rFonts w:ascii="Arial Black" w:hAnsi="Arial Black" w:hint="cs"/>
                          <w:b/>
                          <w:bCs/>
                          <w:color w:val="943634"/>
                          <w:sz w:val="24"/>
                          <w:szCs w:val="24"/>
                          <w:rtl/>
                        </w:rPr>
                        <w:t xml:space="preserve">تقديرات ساعات العمل المباشر اللازمة لبرنامج الانتاج المخطط = </w:t>
                      </w:r>
                      <w:r>
                        <w:rPr>
                          <w:rFonts w:ascii="Arial Black" w:hAnsi="Arial Black" w:hint="cs"/>
                          <w:b/>
                          <w:bCs/>
                          <w:sz w:val="24"/>
                          <w:szCs w:val="24"/>
                          <w:rtl/>
                        </w:rPr>
                        <w:t xml:space="preserve">كميات الانتاج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احتياج الوحدة من ساعات العمل المباشر.</w:t>
                      </w:r>
                    </w:p>
                  </w:txbxContent>
                </v:textbox>
              </v:shape>
            </w:pict>
          </mc:Fallback>
        </mc:AlternateContent>
      </w:r>
    </w:p>
    <w:p w:rsidR="005240E1" w:rsidRPr="00DB028A" w:rsidRDefault="005240E1" w:rsidP="006D4265">
      <w:pPr>
        <w:rPr>
          <w:rFonts w:asciiTheme="majorBidi" w:hAnsiTheme="majorBidi" w:cstheme="majorBidi"/>
          <w:color w:val="000000" w:themeColor="text1"/>
          <w:sz w:val="24"/>
          <w:szCs w:val="24"/>
          <w:rtl/>
        </w:rPr>
      </w:pPr>
    </w:p>
    <w:p w:rsidR="005240E1" w:rsidRPr="00DB028A" w:rsidRDefault="00461DDD" w:rsidP="006D4265">
      <w:pPr>
        <w:rPr>
          <w:rFonts w:asciiTheme="majorBidi" w:hAnsiTheme="majorBidi" w:cstheme="majorBidi"/>
          <w:color w:val="000000" w:themeColor="text1"/>
          <w:sz w:val="24"/>
          <w:szCs w:val="24"/>
          <w:rtl/>
        </w:rPr>
      </w:pPr>
      <w:r w:rsidRPr="00DB028A">
        <w:rPr>
          <w:rFonts w:asciiTheme="majorBidi" w:hAnsiTheme="majorBidi" w:cstheme="majorBidi"/>
          <w:noProof/>
          <w:color w:val="000000" w:themeColor="text1"/>
        </w:rPr>
        <mc:AlternateContent>
          <mc:Choice Requires="wps">
            <w:drawing>
              <wp:anchor distT="0" distB="0" distL="114300" distR="114300" simplePos="0" relativeHeight="251650048" behindDoc="0" locked="0" layoutInCell="1" allowOverlap="1" wp14:anchorId="2FC77366" wp14:editId="11A2D7B0">
                <wp:simplePos x="0" y="0"/>
                <wp:positionH relativeFrom="column">
                  <wp:posOffset>371475</wp:posOffset>
                </wp:positionH>
                <wp:positionV relativeFrom="paragraph">
                  <wp:posOffset>303530</wp:posOffset>
                </wp:positionV>
                <wp:extent cx="4783455" cy="607060"/>
                <wp:effectExtent l="0" t="0" r="17145" b="21590"/>
                <wp:wrapNone/>
                <wp:docPr id="31" name="مستطيل ذو زاوية واحدة مستديرة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83455" cy="60706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8A4E3E" w:rsidRDefault="008A4E3E" w:rsidP="004214A7">
                            <w:pPr>
                              <w:jc w:val="center"/>
                            </w:pPr>
                            <w:r w:rsidRPr="002818C1">
                              <w:rPr>
                                <w:rFonts w:ascii="Arial Black" w:hAnsi="Arial Black" w:hint="cs"/>
                                <w:b/>
                                <w:bCs/>
                                <w:color w:val="943634"/>
                                <w:sz w:val="24"/>
                                <w:szCs w:val="24"/>
                                <w:rtl/>
                              </w:rPr>
                              <w:t xml:space="preserve">تقديرات تكلفة العمل المباشر الاجور المباشرة= </w:t>
                            </w:r>
                            <w:r w:rsidRPr="00220074">
                              <w:rPr>
                                <w:rFonts w:ascii="Arial Black" w:hAnsi="Arial Black" w:hint="cs"/>
                                <w:b/>
                                <w:bCs/>
                                <w:sz w:val="24"/>
                                <w:szCs w:val="24"/>
                                <w:rtl/>
                              </w:rPr>
                              <w:t xml:space="preserve">تقديرات ساعات العمل المباشرة </w:t>
                            </w:r>
                            <w:r w:rsidRPr="002818C1">
                              <w:rPr>
                                <w:rFonts w:ascii="Arial Black" w:hAnsi="Arial Black"/>
                                <w:b/>
                                <w:bCs/>
                                <w:color w:val="943634"/>
                                <w:sz w:val="24"/>
                                <w:szCs w:val="24"/>
                              </w:rPr>
                              <w:t>X</w:t>
                            </w:r>
                            <w:r w:rsidRPr="002818C1">
                              <w:rPr>
                                <w:rFonts w:ascii="Arial Black" w:hAnsi="Arial Black" w:hint="cs"/>
                                <w:b/>
                                <w:bCs/>
                                <w:color w:val="943634"/>
                                <w:sz w:val="24"/>
                                <w:szCs w:val="24"/>
                                <w:rtl/>
                              </w:rPr>
                              <w:t xml:space="preserve"> </w:t>
                            </w:r>
                            <w:r w:rsidRPr="00220074">
                              <w:rPr>
                                <w:rFonts w:ascii="Arial Black" w:hAnsi="Arial Black" w:hint="cs"/>
                                <w:b/>
                                <w:bCs/>
                                <w:sz w:val="24"/>
                                <w:szCs w:val="24"/>
                                <w:rtl/>
                              </w:rPr>
                              <w:t>معدل الاجر التقديري للساعة</w:t>
                            </w:r>
                            <w:r>
                              <w:rPr>
                                <w:rFonts w:ascii="Arial Black" w:hAnsi="Arial Black" w:hint="cs"/>
                                <w:b/>
                                <w:bCs/>
                                <w:sz w:val="24"/>
                                <w:szCs w:val="24"/>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1" o:spid="_x0000_s1030" style="position:absolute;left:0;text-align:left;margin-left:29.25pt;margin-top:23.9pt;width:376.65pt;height:47.8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83455,6070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" adj="-11796480,,5400" path="m,l4682276,v55880,,101179,45299,101179,101179l4783455,607060,,607060,,xe" fillcolor="window" strokecolor="#953735" strokeweight="2pt">
                <v:stroke joinstyle="miter"/>
                <v:formulas/>
                <v:path arrowok="t" o:connecttype="custom" o:connectlocs="0,0;4682276,0;4783455,101179;4783455,607060;0,607060;0,0" o:connectangles="0,0,0,0,0,0" textboxrect="0,0,4783455,607060"/>
                <v:textbox>
                  <w:txbxContent>
                    <w:p w:rsidR="008A4E3E" w:rsidRDefault="008A4E3E" w:rsidP="004214A7">
                      <w:pPr>
                        <w:jc w:val="center"/>
                      </w:pPr>
                      <w:r w:rsidRPr="002818C1">
                        <w:rPr>
                          <w:rFonts w:ascii="Arial Black" w:hAnsi="Arial Black" w:hint="cs"/>
                          <w:b/>
                          <w:bCs/>
                          <w:color w:val="943634"/>
                          <w:sz w:val="24"/>
                          <w:szCs w:val="24"/>
                          <w:rtl/>
                        </w:rPr>
                        <w:t xml:space="preserve">تقديرات تكلفة العمل المباشر الاجور المباشرة= </w:t>
                      </w:r>
                      <w:r w:rsidRPr="00220074">
                        <w:rPr>
                          <w:rFonts w:ascii="Arial Black" w:hAnsi="Arial Black" w:hint="cs"/>
                          <w:b/>
                          <w:bCs/>
                          <w:sz w:val="24"/>
                          <w:szCs w:val="24"/>
                          <w:rtl/>
                        </w:rPr>
                        <w:t xml:space="preserve">تقديرات ساعات العمل المباشرة </w:t>
                      </w:r>
                      <w:r w:rsidRPr="002818C1">
                        <w:rPr>
                          <w:rFonts w:ascii="Arial Black" w:hAnsi="Arial Black"/>
                          <w:b/>
                          <w:bCs/>
                          <w:color w:val="943634"/>
                          <w:sz w:val="24"/>
                          <w:szCs w:val="24"/>
                        </w:rPr>
                        <w:t>X</w:t>
                      </w:r>
                      <w:r w:rsidRPr="002818C1">
                        <w:rPr>
                          <w:rFonts w:ascii="Arial Black" w:hAnsi="Arial Black" w:hint="cs"/>
                          <w:b/>
                          <w:bCs/>
                          <w:color w:val="943634"/>
                          <w:sz w:val="24"/>
                          <w:szCs w:val="24"/>
                          <w:rtl/>
                        </w:rPr>
                        <w:t xml:space="preserve"> </w:t>
                      </w:r>
                      <w:r w:rsidRPr="00220074">
                        <w:rPr>
                          <w:rFonts w:ascii="Arial Black" w:hAnsi="Arial Black" w:hint="cs"/>
                          <w:b/>
                          <w:bCs/>
                          <w:sz w:val="24"/>
                          <w:szCs w:val="24"/>
                          <w:rtl/>
                        </w:rPr>
                        <w:t>معدل الاجر التقديري للساعة</w:t>
                      </w:r>
                      <w:r>
                        <w:rPr>
                          <w:rFonts w:ascii="Arial Black" w:hAnsi="Arial Black" w:hint="cs"/>
                          <w:b/>
                          <w:bCs/>
                          <w:sz w:val="24"/>
                          <w:szCs w:val="24"/>
                          <w:rtl/>
                        </w:rPr>
                        <w:t>.</w:t>
                      </w:r>
                    </w:p>
                  </w:txbxContent>
                </v:textbox>
              </v:shape>
            </w:pict>
          </mc:Fallback>
        </mc:AlternateContent>
      </w:r>
    </w:p>
    <w:p w:rsidR="00220074" w:rsidRPr="00DB028A" w:rsidRDefault="00220074" w:rsidP="006D4265">
      <w:pPr>
        <w:rPr>
          <w:rFonts w:asciiTheme="majorBidi" w:hAnsiTheme="majorBidi" w:cstheme="majorBidi"/>
          <w:color w:val="000000" w:themeColor="text1"/>
          <w:sz w:val="24"/>
          <w:szCs w:val="24"/>
          <w:rtl/>
        </w:rPr>
      </w:pPr>
    </w:p>
    <w:p w:rsidR="004214A7" w:rsidRPr="00DB028A" w:rsidRDefault="004214A7" w:rsidP="006D4265">
      <w:pPr>
        <w:rPr>
          <w:rFonts w:asciiTheme="majorBidi" w:hAnsiTheme="majorBidi" w:cstheme="majorBidi"/>
          <w:color w:val="000000" w:themeColor="text1"/>
          <w:sz w:val="24"/>
          <w:szCs w:val="24"/>
          <w:rtl/>
        </w:rPr>
      </w:pPr>
    </w:p>
    <w:p w:rsidR="00AB4221" w:rsidRPr="00DB028A" w:rsidRDefault="00461DDD" w:rsidP="00220074">
      <w:pPr>
        <w:rPr>
          <w:rFonts w:asciiTheme="majorBidi" w:hAnsiTheme="majorBidi" w:cstheme="majorBidi"/>
          <w:color w:val="000000" w:themeColor="text1"/>
          <w:sz w:val="24"/>
          <w:szCs w:val="24"/>
          <w:rtl/>
        </w:rPr>
      </w:pPr>
      <w:r w:rsidRPr="00DB028A">
        <w:rPr>
          <w:rFonts w:asciiTheme="majorBidi" w:hAnsiTheme="majorBidi" w:cstheme="majorBidi"/>
          <w:noProof/>
          <w:color w:val="000000" w:themeColor="text1"/>
        </w:rPr>
        <w:lastRenderedPageBreak/>
        <mc:AlternateContent>
          <mc:Choice Requires="wps">
            <w:drawing>
              <wp:anchor distT="0" distB="0" distL="114300" distR="114300" simplePos="0" relativeHeight="251652096" behindDoc="0" locked="0" layoutInCell="1" allowOverlap="1" wp14:anchorId="2F39474A" wp14:editId="4370BF3E">
                <wp:simplePos x="0" y="0"/>
                <wp:positionH relativeFrom="column">
                  <wp:posOffset>393065</wp:posOffset>
                </wp:positionH>
                <wp:positionV relativeFrom="paragraph">
                  <wp:posOffset>137160</wp:posOffset>
                </wp:positionV>
                <wp:extent cx="4760595" cy="453390"/>
                <wp:effectExtent l="0" t="0" r="20955" b="22860"/>
                <wp:wrapNone/>
                <wp:docPr id="33" name="مستطيل ذو زاوية واحدة مستديرة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0595" cy="45339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8A4E3E" w:rsidRPr="002818C1" w:rsidRDefault="008A4E3E" w:rsidP="004214A7">
                            <w:pPr>
                              <w:rPr>
                                <w:rFonts w:ascii="Arial Black" w:hAnsi="Arial Black"/>
                                <w:b/>
                                <w:bCs/>
                                <w:color w:val="632423"/>
                                <w:sz w:val="24"/>
                                <w:szCs w:val="24"/>
                                <w:rtl/>
                              </w:rPr>
                            </w:pPr>
                            <w:r w:rsidRPr="002818C1">
                              <w:rPr>
                                <w:rFonts w:ascii="Arial Black" w:hAnsi="Arial Black" w:hint="cs"/>
                                <w:b/>
                                <w:bCs/>
                                <w:color w:val="632423"/>
                                <w:sz w:val="24"/>
                                <w:szCs w:val="24"/>
                                <w:rtl/>
                              </w:rPr>
                              <w:t>الرصيد</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النقدي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اّخر</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الفترة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في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أي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ربع</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سنة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 xml:space="preserve"> الرصيد النقدي اول الربع التالي مباشرة. </w:t>
                            </w:r>
                          </w:p>
                          <w:p w:rsidR="008A4E3E" w:rsidRPr="002818C1" w:rsidRDefault="008A4E3E" w:rsidP="004214A7">
                            <w:pPr>
                              <w:rPr>
                                <w:rFonts w:cs="Calibri"/>
                                <w:b/>
                                <w:bCs/>
                                <w:color w:val="632423"/>
                                <w:sz w:val="24"/>
                                <w:szCs w:val="24"/>
                                <w:rtl/>
                              </w:rPr>
                            </w:pPr>
                            <w:r w:rsidRPr="002818C1">
                              <w:rPr>
                                <w:rFonts w:cs="Calibri" w:hint="cs"/>
                                <w:b/>
                                <w:bCs/>
                                <w:color w:val="632423"/>
                                <w:sz w:val="24"/>
                                <w:szCs w:val="24"/>
                                <w:rtl/>
                              </w:rPr>
                              <w:t xml:space="preserve"> </w:t>
                            </w:r>
                          </w:p>
                          <w:p w:rsidR="008A4E3E" w:rsidRPr="002818C1" w:rsidRDefault="008A4E3E" w:rsidP="004214A7">
                            <w:pPr>
                              <w:jc w:val="center"/>
                              <w:rPr>
                                <w:color w:val="632423"/>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3" o:spid="_x0000_s1031" style="position:absolute;left:0;text-align:left;margin-left:30.95pt;margin-top:10.8pt;width:374.85pt;height:35.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60595,4533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" adj="-11796480,,5400" path="m,l4685028,v41735,,75567,33832,75567,75567l4760595,453390,,453390,,xe" fillcolor="window" strokecolor="#953735" strokeweight="2pt">
                <v:stroke joinstyle="miter"/>
                <v:formulas/>
                <v:path arrowok="t" o:connecttype="custom" o:connectlocs="0,0;4685028,0;4760595,75567;4760595,453390;0,453390;0,0" o:connectangles="0,0,0,0,0,0" textboxrect="0,0,4760595,453390"/>
                <v:textbox>
                  <w:txbxContent>
                    <w:p w:rsidR="008A4E3E" w:rsidRPr="002818C1" w:rsidRDefault="008A4E3E" w:rsidP="004214A7">
                      <w:pPr>
                        <w:rPr>
                          <w:rFonts w:ascii="Arial Black" w:hAnsi="Arial Black"/>
                          <w:b/>
                          <w:bCs/>
                          <w:color w:val="632423"/>
                          <w:sz w:val="24"/>
                          <w:szCs w:val="24"/>
                          <w:rtl/>
                        </w:rPr>
                      </w:pPr>
                      <w:r w:rsidRPr="002818C1">
                        <w:rPr>
                          <w:rFonts w:ascii="Arial Black" w:hAnsi="Arial Black" w:hint="cs"/>
                          <w:b/>
                          <w:bCs/>
                          <w:color w:val="632423"/>
                          <w:sz w:val="24"/>
                          <w:szCs w:val="24"/>
                          <w:rtl/>
                        </w:rPr>
                        <w:t>الرصيد</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النقدي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اّخر</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الفترة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في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أي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ربع</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سنة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 xml:space="preserve"> الرصيد النقدي اول الربع التالي مباشرة. </w:t>
                      </w:r>
                    </w:p>
                    <w:p w:rsidR="008A4E3E" w:rsidRPr="002818C1" w:rsidRDefault="008A4E3E" w:rsidP="004214A7">
                      <w:pPr>
                        <w:rPr>
                          <w:rFonts w:cs="Calibri"/>
                          <w:b/>
                          <w:bCs/>
                          <w:color w:val="632423"/>
                          <w:sz w:val="24"/>
                          <w:szCs w:val="24"/>
                          <w:rtl/>
                        </w:rPr>
                      </w:pPr>
                      <w:r w:rsidRPr="002818C1">
                        <w:rPr>
                          <w:rFonts w:cs="Calibri" w:hint="cs"/>
                          <w:b/>
                          <w:bCs/>
                          <w:color w:val="632423"/>
                          <w:sz w:val="24"/>
                          <w:szCs w:val="24"/>
                          <w:rtl/>
                        </w:rPr>
                        <w:t xml:space="preserve"> </w:t>
                      </w:r>
                    </w:p>
                    <w:p w:rsidR="008A4E3E" w:rsidRPr="002818C1" w:rsidRDefault="008A4E3E" w:rsidP="004214A7">
                      <w:pPr>
                        <w:jc w:val="center"/>
                        <w:rPr>
                          <w:color w:val="632423"/>
                        </w:rPr>
                      </w:pPr>
                    </w:p>
                  </w:txbxContent>
                </v:textbox>
              </v:shape>
            </w:pict>
          </mc:Fallback>
        </mc:AlternateContent>
      </w:r>
    </w:p>
    <w:p w:rsidR="00AB4221" w:rsidRPr="00DB028A" w:rsidRDefault="00AB4221" w:rsidP="00220074">
      <w:pPr>
        <w:rPr>
          <w:rFonts w:asciiTheme="majorBidi" w:hAnsiTheme="majorBidi" w:cstheme="majorBidi"/>
          <w:color w:val="000000" w:themeColor="text1"/>
          <w:sz w:val="24"/>
          <w:szCs w:val="24"/>
          <w:rtl/>
        </w:rPr>
      </w:pPr>
    </w:p>
    <w:p w:rsidR="00AB4221" w:rsidRPr="00DB028A" w:rsidRDefault="00461DDD" w:rsidP="00220074">
      <w:pPr>
        <w:rPr>
          <w:rFonts w:asciiTheme="majorBidi" w:hAnsiTheme="majorBidi" w:cstheme="majorBidi"/>
          <w:color w:val="000000" w:themeColor="text1"/>
          <w:sz w:val="24"/>
          <w:szCs w:val="24"/>
          <w:rtl/>
        </w:rPr>
      </w:pPr>
      <w:r w:rsidRPr="00DB028A">
        <w:rPr>
          <w:rFonts w:asciiTheme="majorBidi" w:hAnsiTheme="majorBidi" w:cstheme="majorBidi"/>
          <w:noProof/>
          <w:color w:val="000000" w:themeColor="text1"/>
        </w:rPr>
        <mc:AlternateContent>
          <mc:Choice Requires="wps">
            <w:drawing>
              <wp:anchor distT="0" distB="0" distL="114300" distR="114300" simplePos="0" relativeHeight="251657216" behindDoc="0" locked="0" layoutInCell="1" allowOverlap="1" wp14:anchorId="576593CD" wp14:editId="6EE3F6FD">
                <wp:simplePos x="0" y="0"/>
                <wp:positionH relativeFrom="column">
                  <wp:posOffset>352425</wp:posOffset>
                </wp:positionH>
                <wp:positionV relativeFrom="paragraph">
                  <wp:posOffset>109220</wp:posOffset>
                </wp:positionV>
                <wp:extent cx="4769485" cy="424180"/>
                <wp:effectExtent l="0" t="0" r="12065" b="13970"/>
                <wp:wrapNone/>
                <wp:docPr id="38" name="مستطيل ذو زاوية واحدة مستديرة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9485" cy="42418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8A4E3E" w:rsidRDefault="008A4E3E" w:rsidP="00AB4221">
                            <w:r w:rsidRPr="002818C1">
                              <w:rPr>
                                <w:rFonts w:ascii="Arial" w:hAnsi="Arial" w:hint="cs"/>
                                <w:b/>
                                <w:bCs/>
                                <w:color w:val="632423"/>
                                <w:sz w:val="24"/>
                                <w:szCs w:val="24"/>
                                <w:rtl/>
                              </w:rPr>
                              <w:t>الرصيد</w:t>
                            </w:r>
                            <w:r w:rsidRPr="002818C1">
                              <w:rPr>
                                <w:rFonts w:cs="Calibri"/>
                                <w:b/>
                                <w:bCs/>
                                <w:color w:val="632423"/>
                                <w:sz w:val="24"/>
                                <w:szCs w:val="24"/>
                                <w:rtl/>
                              </w:rPr>
                              <w:t xml:space="preserve"> </w:t>
                            </w:r>
                            <w:r w:rsidRPr="002818C1">
                              <w:rPr>
                                <w:rFonts w:ascii="Arial" w:hAnsi="Arial" w:hint="cs"/>
                                <w:b/>
                                <w:bCs/>
                                <w:color w:val="632423"/>
                                <w:sz w:val="24"/>
                                <w:szCs w:val="24"/>
                                <w:rtl/>
                              </w:rPr>
                              <w:t>النقدي</w:t>
                            </w:r>
                            <w:r w:rsidRPr="002818C1">
                              <w:rPr>
                                <w:rFonts w:cs="Calibri"/>
                                <w:b/>
                                <w:bCs/>
                                <w:color w:val="632423"/>
                                <w:sz w:val="24"/>
                                <w:szCs w:val="24"/>
                                <w:rtl/>
                              </w:rPr>
                              <w:t xml:space="preserve"> </w:t>
                            </w:r>
                            <w:r w:rsidRPr="002818C1">
                              <w:rPr>
                                <w:rFonts w:ascii="Arial" w:hAnsi="Arial" w:hint="cs"/>
                                <w:b/>
                                <w:bCs/>
                                <w:color w:val="632423"/>
                                <w:sz w:val="24"/>
                                <w:szCs w:val="24"/>
                                <w:rtl/>
                              </w:rPr>
                              <w:t>اول</w:t>
                            </w:r>
                            <w:r w:rsidRPr="002818C1">
                              <w:rPr>
                                <w:rFonts w:cs="Calibri"/>
                                <w:b/>
                                <w:bCs/>
                                <w:color w:val="632423"/>
                                <w:sz w:val="24"/>
                                <w:szCs w:val="24"/>
                                <w:rtl/>
                              </w:rPr>
                              <w:t xml:space="preserve"> </w:t>
                            </w:r>
                            <w:r w:rsidRPr="002818C1">
                              <w:rPr>
                                <w:rFonts w:ascii="Arial" w:hAnsi="Arial" w:hint="cs"/>
                                <w:b/>
                                <w:bCs/>
                                <w:color w:val="632423"/>
                                <w:sz w:val="24"/>
                                <w:szCs w:val="24"/>
                                <w:rtl/>
                              </w:rPr>
                              <w:t>الفترة</w:t>
                            </w:r>
                            <w:r w:rsidRPr="002818C1">
                              <w:rPr>
                                <w:rFonts w:cs="Calibri"/>
                                <w:b/>
                                <w:bCs/>
                                <w:color w:val="632423"/>
                                <w:sz w:val="24"/>
                                <w:szCs w:val="24"/>
                                <w:rtl/>
                              </w:rPr>
                              <w:t xml:space="preserve"> </w:t>
                            </w:r>
                            <w:r w:rsidRPr="002818C1">
                              <w:rPr>
                                <w:rFonts w:ascii="Arial" w:hAnsi="Arial" w:hint="cs"/>
                                <w:b/>
                                <w:bCs/>
                                <w:color w:val="632423"/>
                                <w:sz w:val="24"/>
                                <w:szCs w:val="24"/>
                                <w:rtl/>
                              </w:rPr>
                              <w:t>الاجمالي</w:t>
                            </w:r>
                            <w:r w:rsidRPr="002818C1">
                              <w:rPr>
                                <w:rFonts w:cs="Calibri"/>
                                <w:b/>
                                <w:bCs/>
                                <w:color w:val="632423"/>
                                <w:sz w:val="24"/>
                                <w:szCs w:val="24"/>
                                <w:rtl/>
                              </w:rPr>
                              <w:t xml:space="preserve"> </w:t>
                            </w:r>
                            <w:r w:rsidRPr="002818C1">
                              <w:rPr>
                                <w:rFonts w:ascii="Arial" w:hAnsi="Arial" w:hint="cs"/>
                                <w:b/>
                                <w:bCs/>
                                <w:color w:val="632423"/>
                                <w:sz w:val="24"/>
                                <w:szCs w:val="24"/>
                                <w:rtl/>
                              </w:rPr>
                              <w:t>لعام</w:t>
                            </w:r>
                            <w:r w:rsidRPr="002818C1">
                              <w:rPr>
                                <w:rFonts w:cs="Calibri"/>
                                <w:b/>
                                <w:bCs/>
                                <w:color w:val="632423"/>
                                <w:sz w:val="24"/>
                                <w:szCs w:val="24"/>
                                <w:rtl/>
                              </w:rPr>
                              <w:t xml:space="preserve"> 1435</w:t>
                            </w:r>
                            <w:r w:rsidRPr="002818C1">
                              <w:rPr>
                                <w:rFonts w:cs="Calibri" w:hint="cs"/>
                                <w:b/>
                                <w:bCs/>
                                <w:color w:val="632423"/>
                                <w:sz w:val="24"/>
                                <w:szCs w:val="24"/>
                                <w:rtl/>
                              </w:rPr>
                              <w:t xml:space="preserve"> = </w:t>
                            </w:r>
                            <w:r w:rsidRPr="002818C1">
                              <w:rPr>
                                <w:rFonts w:cs="Times New Roman" w:hint="cs"/>
                                <w:b/>
                                <w:bCs/>
                                <w:color w:val="632423"/>
                                <w:sz w:val="24"/>
                                <w:szCs w:val="24"/>
                                <w:rtl/>
                              </w:rPr>
                              <w:t>الرصيد</w:t>
                            </w:r>
                            <w:r w:rsidRPr="002818C1">
                              <w:rPr>
                                <w:rFonts w:cs="Times New Roman"/>
                                <w:b/>
                                <w:bCs/>
                                <w:color w:val="632423"/>
                                <w:sz w:val="24"/>
                                <w:szCs w:val="24"/>
                                <w:rtl/>
                              </w:rPr>
                              <w:t xml:space="preserve"> </w:t>
                            </w:r>
                            <w:r w:rsidRPr="002818C1">
                              <w:rPr>
                                <w:rFonts w:cs="Times New Roman" w:hint="cs"/>
                                <w:b/>
                                <w:bCs/>
                                <w:color w:val="632423"/>
                                <w:sz w:val="24"/>
                                <w:szCs w:val="24"/>
                                <w:rtl/>
                              </w:rPr>
                              <w:t>النقدي</w:t>
                            </w:r>
                            <w:r w:rsidRPr="002818C1">
                              <w:rPr>
                                <w:rFonts w:cs="Times New Roman"/>
                                <w:b/>
                                <w:bCs/>
                                <w:color w:val="632423"/>
                                <w:sz w:val="24"/>
                                <w:szCs w:val="24"/>
                                <w:rtl/>
                              </w:rPr>
                              <w:t xml:space="preserve"> </w:t>
                            </w:r>
                            <w:r w:rsidRPr="002818C1">
                              <w:rPr>
                                <w:rFonts w:cs="Times New Roman" w:hint="cs"/>
                                <w:b/>
                                <w:bCs/>
                                <w:color w:val="632423"/>
                                <w:sz w:val="24"/>
                                <w:szCs w:val="24"/>
                                <w:rtl/>
                              </w:rPr>
                              <w:t>اول</w:t>
                            </w:r>
                            <w:r w:rsidRPr="002818C1">
                              <w:rPr>
                                <w:rFonts w:cs="Times New Roman"/>
                                <w:b/>
                                <w:bCs/>
                                <w:color w:val="632423"/>
                                <w:sz w:val="24"/>
                                <w:szCs w:val="24"/>
                                <w:rtl/>
                              </w:rPr>
                              <w:t xml:space="preserve"> </w:t>
                            </w:r>
                            <w:r w:rsidRPr="002818C1">
                              <w:rPr>
                                <w:rFonts w:cs="Times New Roman" w:hint="cs"/>
                                <w:b/>
                                <w:bCs/>
                                <w:color w:val="632423"/>
                                <w:sz w:val="24"/>
                                <w:szCs w:val="24"/>
                                <w:rtl/>
                              </w:rPr>
                              <w:t>الفترة</w:t>
                            </w:r>
                            <w:r w:rsidRPr="002818C1">
                              <w:rPr>
                                <w:rFonts w:cs="Times New Roman"/>
                                <w:b/>
                                <w:bCs/>
                                <w:color w:val="632423"/>
                                <w:sz w:val="24"/>
                                <w:szCs w:val="24"/>
                                <w:rtl/>
                              </w:rPr>
                              <w:t xml:space="preserve"> </w:t>
                            </w:r>
                            <w:r w:rsidRPr="002818C1">
                              <w:rPr>
                                <w:rFonts w:cs="Times New Roman" w:hint="cs"/>
                                <w:b/>
                                <w:bCs/>
                                <w:color w:val="632423"/>
                                <w:sz w:val="24"/>
                                <w:szCs w:val="24"/>
                                <w:rtl/>
                              </w:rPr>
                              <w:t>للربع الاول.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8" o:spid="_x0000_s1032" style="position:absolute;left:0;text-align:left;margin-left:27.75pt;margin-top:8.6pt;width:375.55pt;height:33.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69485,4241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" adj="-11796480,,5400" path="m,l4698787,v39045,,70698,31653,70698,70698l4769485,424180,,424180,,xe" fillcolor="window" strokecolor="#953735" strokeweight="2pt">
                <v:stroke joinstyle="miter"/>
                <v:formulas/>
                <v:path arrowok="t" o:connecttype="custom" o:connectlocs="0,0;4698787,0;4769485,70698;4769485,424180;0,424180;0,0" o:connectangles="0,0,0,0,0,0" textboxrect="0,0,4769485,424180"/>
                <v:textbox>
                  <w:txbxContent>
                    <w:p w:rsidR="008A4E3E" w:rsidRDefault="008A4E3E" w:rsidP="00AB4221">
                      <w:r w:rsidRPr="002818C1">
                        <w:rPr>
                          <w:rFonts w:ascii="Arial" w:hAnsi="Arial" w:hint="cs"/>
                          <w:b/>
                          <w:bCs/>
                          <w:color w:val="632423"/>
                          <w:sz w:val="24"/>
                          <w:szCs w:val="24"/>
                          <w:rtl/>
                        </w:rPr>
                        <w:t>الرصيد</w:t>
                      </w:r>
                      <w:r w:rsidRPr="002818C1">
                        <w:rPr>
                          <w:rFonts w:cs="Calibri"/>
                          <w:b/>
                          <w:bCs/>
                          <w:color w:val="632423"/>
                          <w:sz w:val="24"/>
                          <w:szCs w:val="24"/>
                          <w:rtl/>
                        </w:rPr>
                        <w:t xml:space="preserve"> </w:t>
                      </w:r>
                      <w:r w:rsidRPr="002818C1">
                        <w:rPr>
                          <w:rFonts w:ascii="Arial" w:hAnsi="Arial" w:hint="cs"/>
                          <w:b/>
                          <w:bCs/>
                          <w:color w:val="632423"/>
                          <w:sz w:val="24"/>
                          <w:szCs w:val="24"/>
                          <w:rtl/>
                        </w:rPr>
                        <w:t>النقدي</w:t>
                      </w:r>
                      <w:r w:rsidRPr="002818C1">
                        <w:rPr>
                          <w:rFonts w:cs="Calibri"/>
                          <w:b/>
                          <w:bCs/>
                          <w:color w:val="632423"/>
                          <w:sz w:val="24"/>
                          <w:szCs w:val="24"/>
                          <w:rtl/>
                        </w:rPr>
                        <w:t xml:space="preserve"> </w:t>
                      </w:r>
                      <w:r w:rsidRPr="002818C1">
                        <w:rPr>
                          <w:rFonts w:ascii="Arial" w:hAnsi="Arial" w:hint="cs"/>
                          <w:b/>
                          <w:bCs/>
                          <w:color w:val="632423"/>
                          <w:sz w:val="24"/>
                          <w:szCs w:val="24"/>
                          <w:rtl/>
                        </w:rPr>
                        <w:t>اول</w:t>
                      </w:r>
                      <w:r w:rsidRPr="002818C1">
                        <w:rPr>
                          <w:rFonts w:cs="Calibri"/>
                          <w:b/>
                          <w:bCs/>
                          <w:color w:val="632423"/>
                          <w:sz w:val="24"/>
                          <w:szCs w:val="24"/>
                          <w:rtl/>
                        </w:rPr>
                        <w:t xml:space="preserve"> </w:t>
                      </w:r>
                      <w:r w:rsidRPr="002818C1">
                        <w:rPr>
                          <w:rFonts w:ascii="Arial" w:hAnsi="Arial" w:hint="cs"/>
                          <w:b/>
                          <w:bCs/>
                          <w:color w:val="632423"/>
                          <w:sz w:val="24"/>
                          <w:szCs w:val="24"/>
                          <w:rtl/>
                        </w:rPr>
                        <w:t>الفترة</w:t>
                      </w:r>
                      <w:r w:rsidRPr="002818C1">
                        <w:rPr>
                          <w:rFonts w:cs="Calibri"/>
                          <w:b/>
                          <w:bCs/>
                          <w:color w:val="632423"/>
                          <w:sz w:val="24"/>
                          <w:szCs w:val="24"/>
                          <w:rtl/>
                        </w:rPr>
                        <w:t xml:space="preserve"> </w:t>
                      </w:r>
                      <w:r w:rsidRPr="002818C1">
                        <w:rPr>
                          <w:rFonts w:ascii="Arial" w:hAnsi="Arial" w:hint="cs"/>
                          <w:b/>
                          <w:bCs/>
                          <w:color w:val="632423"/>
                          <w:sz w:val="24"/>
                          <w:szCs w:val="24"/>
                          <w:rtl/>
                        </w:rPr>
                        <w:t>الاجمالي</w:t>
                      </w:r>
                      <w:r w:rsidRPr="002818C1">
                        <w:rPr>
                          <w:rFonts w:cs="Calibri"/>
                          <w:b/>
                          <w:bCs/>
                          <w:color w:val="632423"/>
                          <w:sz w:val="24"/>
                          <w:szCs w:val="24"/>
                          <w:rtl/>
                        </w:rPr>
                        <w:t xml:space="preserve"> </w:t>
                      </w:r>
                      <w:r w:rsidRPr="002818C1">
                        <w:rPr>
                          <w:rFonts w:ascii="Arial" w:hAnsi="Arial" w:hint="cs"/>
                          <w:b/>
                          <w:bCs/>
                          <w:color w:val="632423"/>
                          <w:sz w:val="24"/>
                          <w:szCs w:val="24"/>
                          <w:rtl/>
                        </w:rPr>
                        <w:t>لعام</w:t>
                      </w:r>
                      <w:r w:rsidRPr="002818C1">
                        <w:rPr>
                          <w:rFonts w:cs="Calibri"/>
                          <w:b/>
                          <w:bCs/>
                          <w:color w:val="632423"/>
                          <w:sz w:val="24"/>
                          <w:szCs w:val="24"/>
                          <w:rtl/>
                        </w:rPr>
                        <w:t xml:space="preserve"> 1435</w:t>
                      </w:r>
                      <w:r w:rsidRPr="002818C1">
                        <w:rPr>
                          <w:rFonts w:cs="Calibri" w:hint="cs"/>
                          <w:b/>
                          <w:bCs/>
                          <w:color w:val="632423"/>
                          <w:sz w:val="24"/>
                          <w:szCs w:val="24"/>
                          <w:rtl/>
                        </w:rPr>
                        <w:t xml:space="preserve"> = </w:t>
                      </w:r>
                      <w:r w:rsidRPr="002818C1">
                        <w:rPr>
                          <w:rFonts w:cs="Times New Roman" w:hint="cs"/>
                          <w:b/>
                          <w:bCs/>
                          <w:color w:val="632423"/>
                          <w:sz w:val="24"/>
                          <w:szCs w:val="24"/>
                          <w:rtl/>
                        </w:rPr>
                        <w:t>الرصيد</w:t>
                      </w:r>
                      <w:r w:rsidRPr="002818C1">
                        <w:rPr>
                          <w:rFonts w:cs="Times New Roman"/>
                          <w:b/>
                          <w:bCs/>
                          <w:color w:val="632423"/>
                          <w:sz w:val="24"/>
                          <w:szCs w:val="24"/>
                          <w:rtl/>
                        </w:rPr>
                        <w:t xml:space="preserve"> </w:t>
                      </w:r>
                      <w:r w:rsidRPr="002818C1">
                        <w:rPr>
                          <w:rFonts w:cs="Times New Roman" w:hint="cs"/>
                          <w:b/>
                          <w:bCs/>
                          <w:color w:val="632423"/>
                          <w:sz w:val="24"/>
                          <w:szCs w:val="24"/>
                          <w:rtl/>
                        </w:rPr>
                        <w:t>النقدي</w:t>
                      </w:r>
                      <w:r w:rsidRPr="002818C1">
                        <w:rPr>
                          <w:rFonts w:cs="Times New Roman"/>
                          <w:b/>
                          <w:bCs/>
                          <w:color w:val="632423"/>
                          <w:sz w:val="24"/>
                          <w:szCs w:val="24"/>
                          <w:rtl/>
                        </w:rPr>
                        <w:t xml:space="preserve"> </w:t>
                      </w:r>
                      <w:r w:rsidRPr="002818C1">
                        <w:rPr>
                          <w:rFonts w:cs="Times New Roman" w:hint="cs"/>
                          <w:b/>
                          <w:bCs/>
                          <w:color w:val="632423"/>
                          <w:sz w:val="24"/>
                          <w:szCs w:val="24"/>
                          <w:rtl/>
                        </w:rPr>
                        <w:t>اول</w:t>
                      </w:r>
                      <w:r w:rsidRPr="002818C1">
                        <w:rPr>
                          <w:rFonts w:cs="Times New Roman"/>
                          <w:b/>
                          <w:bCs/>
                          <w:color w:val="632423"/>
                          <w:sz w:val="24"/>
                          <w:szCs w:val="24"/>
                          <w:rtl/>
                        </w:rPr>
                        <w:t xml:space="preserve"> </w:t>
                      </w:r>
                      <w:r w:rsidRPr="002818C1">
                        <w:rPr>
                          <w:rFonts w:cs="Times New Roman" w:hint="cs"/>
                          <w:b/>
                          <w:bCs/>
                          <w:color w:val="632423"/>
                          <w:sz w:val="24"/>
                          <w:szCs w:val="24"/>
                          <w:rtl/>
                        </w:rPr>
                        <w:t>الفترة</w:t>
                      </w:r>
                      <w:r w:rsidRPr="002818C1">
                        <w:rPr>
                          <w:rFonts w:cs="Times New Roman"/>
                          <w:b/>
                          <w:bCs/>
                          <w:color w:val="632423"/>
                          <w:sz w:val="24"/>
                          <w:szCs w:val="24"/>
                          <w:rtl/>
                        </w:rPr>
                        <w:t xml:space="preserve"> </w:t>
                      </w:r>
                      <w:r w:rsidRPr="002818C1">
                        <w:rPr>
                          <w:rFonts w:cs="Times New Roman" w:hint="cs"/>
                          <w:b/>
                          <w:bCs/>
                          <w:color w:val="632423"/>
                          <w:sz w:val="24"/>
                          <w:szCs w:val="24"/>
                          <w:rtl/>
                        </w:rPr>
                        <w:t>للربع الاول.</w:t>
                      </w:r>
                    </w:p>
                  </w:txbxContent>
                </v:textbox>
              </v:shape>
            </w:pict>
          </mc:Fallback>
        </mc:AlternateContent>
      </w:r>
    </w:p>
    <w:p w:rsidR="00AB4221" w:rsidRPr="00DB028A" w:rsidRDefault="00AB4221" w:rsidP="00220074">
      <w:pPr>
        <w:rPr>
          <w:rFonts w:asciiTheme="majorBidi" w:hAnsiTheme="majorBidi" w:cstheme="majorBidi"/>
          <w:color w:val="000000" w:themeColor="text1"/>
          <w:sz w:val="24"/>
          <w:szCs w:val="24"/>
          <w:rtl/>
        </w:rPr>
      </w:pPr>
    </w:p>
    <w:p w:rsidR="00AB4221" w:rsidRPr="00DB028A" w:rsidRDefault="00461DDD" w:rsidP="00220074">
      <w:pPr>
        <w:rPr>
          <w:rFonts w:asciiTheme="majorBidi" w:hAnsiTheme="majorBidi" w:cstheme="majorBidi"/>
          <w:color w:val="000000" w:themeColor="text1"/>
          <w:sz w:val="24"/>
          <w:szCs w:val="24"/>
          <w:rtl/>
        </w:rPr>
      </w:pPr>
      <w:r w:rsidRPr="00DB028A">
        <w:rPr>
          <w:rFonts w:asciiTheme="majorBidi" w:hAnsiTheme="majorBidi" w:cstheme="majorBidi"/>
          <w:noProof/>
          <w:color w:val="000000" w:themeColor="text1"/>
        </w:rPr>
        <mc:AlternateContent>
          <mc:Choice Requires="wps">
            <w:drawing>
              <wp:anchor distT="0" distB="0" distL="114300" distR="114300" simplePos="0" relativeHeight="251651072" behindDoc="0" locked="0" layoutInCell="1" allowOverlap="1" wp14:anchorId="3A8727BE" wp14:editId="6E0C8A26">
                <wp:simplePos x="0" y="0"/>
                <wp:positionH relativeFrom="column">
                  <wp:posOffset>371475</wp:posOffset>
                </wp:positionH>
                <wp:positionV relativeFrom="paragraph">
                  <wp:posOffset>58420</wp:posOffset>
                </wp:positionV>
                <wp:extent cx="4805680" cy="548640"/>
                <wp:effectExtent l="0" t="0" r="13970" b="22860"/>
                <wp:wrapNone/>
                <wp:docPr id="32" name="مستطيل ذو زاوية واحدة مستديرة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05680" cy="54864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8A4E3E" w:rsidRDefault="008A4E3E" w:rsidP="004214A7">
                            <w:pPr>
                              <w:jc w:val="center"/>
                            </w:pPr>
                            <w:r w:rsidRPr="002818C1">
                              <w:rPr>
                                <w:rFonts w:ascii="Arial Black" w:hAnsi="Arial Black" w:hint="cs"/>
                                <w:b/>
                                <w:bCs/>
                                <w:color w:val="943634"/>
                                <w:sz w:val="24"/>
                                <w:szCs w:val="24"/>
                                <w:rtl/>
                              </w:rPr>
                              <w:t xml:space="preserve">الرصيد النقدي اّخر الفترة في أي ربع سنة = </w:t>
                            </w:r>
                            <w:r>
                              <w:rPr>
                                <w:rFonts w:ascii="Arial Black" w:hAnsi="Arial Black" w:hint="cs"/>
                                <w:b/>
                                <w:bCs/>
                                <w:sz w:val="24"/>
                                <w:szCs w:val="24"/>
                                <w:rtl/>
                              </w:rPr>
                              <w:t xml:space="preserve">النقدية المتاحة خلال الفترة لنفس الربع </w:t>
                            </w:r>
                            <w:r w:rsidRPr="002818C1">
                              <w:rPr>
                                <w:rFonts w:ascii="Arial Black" w:hAnsi="Arial Black" w:hint="cs"/>
                                <w:b/>
                                <w:bCs/>
                                <w:color w:val="943634"/>
                                <w:sz w:val="24"/>
                                <w:szCs w:val="24"/>
                                <w:rtl/>
                              </w:rPr>
                              <w:t>ـــ</w:t>
                            </w:r>
                            <w:r>
                              <w:rPr>
                                <w:rFonts w:ascii="Arial Black" w:hAnsi="Arial Black" w:hint="cs"/>
                                <w:b/>
                                <w:bCs/>
                                <w:sz w:val="24"/>
                                <w:szCs w:val="24"/>
                                <w:rtl/>
                              </w:rPr>
                              <w:t xml:space="preserve"> جملة المدفوعات </w:t>
                            </w:r>
                            <w:r w:rsidRPr="00220074">
                              <w:rPr>
                                <w:rFonts w:ascii="Arial Black" w:hAnsi="Arial Black" w:hint="cs"/>
                                <w:b/>
                                <w:bCs/>
                                <w:sz w:val="24"/>
                                <w:szCs w:val="24"/>
                                <w:rtl/>
                              </w:rPr>
                              <w:t>النقدية</w:t>
                            </w:r>
                            <w:r w:rsidRPr="00220074">
                              <w:rPr>
                                <w:rFonts w:ascii="Arial Black" w:hAnsi="Arial Black"/>
                                <w:b/>
                                <w:bCs/>
                                <w:sz w:val="24"/>
                                <w:szCs w:val="24"/>
                                <w:rtl/>
                              </w:rPr>
                              <w:t xml:space="preserve"> </w:t>
                            </w:r>
                            <w:r w:rsidRPr="00220074">
                              <w:rPr>
                                <w:rFonts w:ascii="Arial Black" w:hAnsi="Arial Black" w:hint="cs"/>
                                <w:b/>
                                <w:bCs/>
                                <w:sz w:val="24"/>
                                <w:szCs w:val="24"/>
                                <w:rtl/>
                              </w:rPr>
                              <w:t>لنفس</w:t>
                            </w:r>
                            <w:r w:rsidRPr="00220074">
                              <w:rPr>
                                <w:rFonts w:ascii="Arial Black" w:hAnsi="Arial Black"/>
                                <w:b/>
                                <w:bCs/>
                                <w:sz w:val="24"/>
                                <w:szCs w:val="24"/>
                                <w:rtl/>
                              </w:rPr>
                              <w:t xml:space="preserve"> </w:t>
                            </w:r>
                            <w:r w:rsidRPr="00220074">
                              <w:rPr>
                                <w:rFonts w:ascii="Arial Black" w:hAnsi="Arial Black" w:hint="cs"/>
                                <w:b/>
                                <w:bCs/>
                                <w:sz w:val="24"/>
                                <w:szCs w:val="24"/>
                                <w:rtl/>
                              </w:rPr>
                              <w:t>الربع</w:t>
                            </w:r>
                            <w:r>
                              <w:rPr>
                                <w:rFonts w:ascii="Arial Black" w:hAnsi="Arial Black" w:hint="cs"/>
                                <w:b/>
                                <w:bCs/>
                                <w:sz w:val="24"/>
                                <w:szCs w:val="24"/>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2" o:spid="_x0000_s1033" style="position:absolute;left:0;text-align:left;margin-left:29.25pt;margin-top:4.6pt;width:378.4pt;height:43.2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05680,548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" adj="-11796480,,5400" path="m,l4714238,v50502,,91442,40940,91442,91442l4805680,548640,,548640,,xe" fillcolor="window" strokecolor="#953735" strokeweight="2pt">
                <v:stroke joinstyle="miter"/>
                <v:formulas/>
                <v:path arrowok="t" o:connecttype="custom" o:connectlocs="0,0;4714238,0;4805680,91442;4805680,548640;0,548640;0,0" o:connectangles="0,0,0,0,0,0" textboxrect="0,0,4805680,548640"/>
                <v:textbox>
                  <w:txbxContent>
                    <w:p w:rsidR="008A4E3E" w:rsidRDefault="008A4E3E" w:rsidP="004214A7">
                      <w:pPr>
                        <w:jc w:val="center"/>
                      </w:pPr>
                      <w:r w:rsidRPr="002818C1">
                        <w:rPr>
                          <w:rFonts w:ascii="Arial Black" w:hAnsi="Arial Black" w:hint="cs"/>
                          <w:b/>
                          <w:bCs/>
                          <w:color w:val="943634"/>
                          <w:sz w:val="24"/>
                          <w:szCs w:val="24"/>
                          <w:rtl/>
                        </w:rPr>
                        <w:t xml:space="preserve">الرصيد النقدي اّخر الفترة في أي ربع سنة = </w:t>
                      </w:r>
                      <w:r>
                        <w:rPr>
                          <w:rFonts w:ascii="Arial Black" w:hAnsi="Arial Black" w:hint="cs"/>
                          <w:b/>
                          <w:bCs/>
                          <w:sz w:val="24"/>
                          <w:szCs w:val="24"/>
                          <w:rtl/>
                        </w:rPr>
                        <w:t xml:space="preserve">النقدية المتاحة خلال الفترة لنفس الربع </w:t>
                      </w:r>
                      <w:r w:rsidRPr="002818C1">
                        <w:rPr>
                          <w:rFonts w:ascii="Arial Black" w:hAnsi="Arial Black" w:hint="cs"/>
                          <w:b/>
                          <w:bCs/>
                          <w:color w:val="943634"/>
                          <w:sz w:val="24"/>
                          <w:szCs w:val="24"/>
                          <w:rtl/>
                        </w:rPr>
                        <w:t>ـــ</w:t>
                      </w:r>
                      <w:r>
                        <w:rPr>
                          <w:rFonts w:ascii="Arial Black" w:hAnsi="Arial Black" w:hint="cs"/>
                          <w:b/>
                          <w:bCs/>
                          <w:sz w:val="24"/>
                          <w:szCs w:val="24"/>
                          <w:rtl/>
                        </w:rPr>
                        <w:t xml:space="preserve"> جملة المدفوعات </w:t>
                      </w:r>
                      <w:r w:rsidRPr="00220074">
                        <w:rPr>
                          <w:rFonts w:ascii="Arial Black" w:hAnsi="Arial Black" w:hint="cs"/>
                          <w:b/>
                          <w:bCs/>
                          <w:sz w:val="24"/>
                          <w:szCs w:val="24"/>
                          <w:rtl/>
                        </w:rPr>
                        <w:t>النقدية</w:t>
                      </w:r>
                      <w:r w:rsidRPr="00220074">
                        <w:rPr>
                          <w:rFonts w:ascii="Arial Black" w:hAnsi="Arial Black"/>
                          <w:b/>
                          <w:bCs/>
                          <w:sz w:val="24"/>
                          <w:szCs w:val="24"/>
                          <w:rtl/>
                        </w:rPr>
                        <w:t xml:space="preserve"> </w:t>
                      </w:r>
                      <w:r w:rsidRPr="00220074">
                        <w:rPr>
                          <w:rFonts w:ascii="Arial Black" w:hAnsi="Arial Black" w:hint="cs"/>
                          <w:b/>
                          <w:bCs/>
                          <w:sz w:val="24"/>
                          <w:szCs w:val="24"/>
                          <w:rtl/>
                        </w:rPr>
                        <w:t>لنفس</w:t>
                      </w:r>
                      <w:r w:rsidRPr="00220074">
                        <w:rPr>
                          <w:rFonts w:ascii="Arial Black" w:hAnsi="Arial Black"/>
                          <w:b/>
                          <w:bCs/>
                          <w:sz w:val="24"/>
                          <w:szCs w:val="24"/>
                          <w:rtl/>
                        </w:rPr>
                        <w:t xml:space="preserve"> </w:t>
                      </w:r>
                      <w:r w:rsidRPr="00220074">
                        <w:rPr>
                          <w:rFonts w:ascii="Arial Black" w:hAnsi="Arial Black" w:hint="cs"/>
                          <w:b/>
                          <w:bCs/>
                          <w:sz w:val="24"/>
                          <w:szCs w:val="24"/>
                          <w:rtl/>
                        </w:rPr>
                        <w:t>الربع</w:t>
                      </w:r>
                      <w:r>
                        <w:rPr>
                          <w:rFonts w:ascii="Arial Black" w:hAnsi="Arial Black" w:hint="cs"/>
                          <w:b/>
                          <w:bCs/>
                          <w:sz w:val="24"/>
                          <w:szCs w:val="24"/>
                          <w:rtl/>
                        </w:rPr>
                        <w:t>.</w:t>
                      </w:r>
                    </w:p>
                  </w:txbxContent>
                </v:textbox>
              </v:shape>
            </w:pict>
          </mc:Fallback>
        </mc:AlternateContent>
      </w:r>
    </w:p>
    <w:p w:rsidR="00AB4221" w:rsidRPr="00DB028A" w:rsidRDefault="00AB4221" w:rsidP="00220074">
      <w:pPr>
        <w:rPr>
          <w:rFonts w:asciiTheme="majorBidi" w:hAnsiTheme="majorBidi" w:cstheme="majorBidi"/>
          <w:color w:val="000000" w:themeColor="text1"/>
          <w:sz w:val="24"/>
          <w:szCs w:val="24"/>
          <w:rtl/>
        </w:rPr>
      </w:pPr>
    </w:p>
    <w:p w:rsidR="00220074" w:rsidRPr="00DB028A" w:rsidRDefault="00461DDD" w:rsidP="00220074">
      <w:pPr>
        <w:rPr>
          <w:rFonts w:asciiTheme="majorBidi" w:hAnsiTheme="majorBidi" w:cstheme="majorBidi"/>
          <w:color w:val="000000" w:themeColor="text1"/>
          <w:sz w:val="24"/>
          <w:szCs w:val="24"/>
          <w:rtl/>
        </w:rPr>
      </w:pPr>
      <w:r w:rsidRPr="00DB028A">
        <w:rPr>
          <w:rFonts w:asciiTheme="majorBidi" w:hAnsiTheme="majorBidi" w:cstheme="majorBidi"/>
          <w:noProof/>
          <w:color w:val="000000" w:themeColor="text1"/>
        </w:rPr>
        <mc:AlternateContent>
          <mc:Choice Requires="wps">
            <w:drawing>
              <wp:anchor distT="0" distB="0" distL="114300" distR="114300" simplePos="0" relativeHeight="251653120" behindDoc="0" locked="0" layoutInCell="1" allowOverlap="1" wp14:anchorId="721CC3BF" wp14:editId="548E5E9C">
                <wp:simplePos x="0" y="0"/>
                <wp:positionH relativeFrom="column">
                  <wp:posOffset>371475</wp:posOffset>
                </wp:positionH>
                <wp:positionV relativeFrom="paragraph">
                  <wp:posOffset>181610</wp:posOffset>
                </wp:positionV>
                <wp:extent cx="4833620" cy="943610"/>
                <wp:effectExtent l="0" t="0" r="24130" b="27940"/>
                <wp:wrapNone/>
                <wp:docPr id="34" name="مستطيل ذو زاوية واحدة مستديرة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3620" cy="94361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8A4E3E" w:rsidRPr="002818C1" w:rsidRDefault="008A4E3E" w:rsidP="004214A7">
                            <w:pPr>
                              <w:rPr>
                                <w:rFonts w:ascii="Cambria" w:hAnsi="Cambria"/>
                                <w:b/>
                                <w:bCs/>
                                <w:sz w:val="24"/>
                                <w:szCs w:val="24"/>
                                <w:rtl/>
                              </w:rPr>
                            </w:pPr>
                            <w:r w:rsidRPr="002818C1">
                              <w:rPr>
                                <w:rFonts w:ascii="Cambria" w:hAnsi="Cambria" w:hint="cs"/>
                                <w:b/>
                                <w:bCs/>
                                <w:color w:val="943634"/>
                                <w:sz w:val="24"/>
                                <w:szCs w:val="24"/>
                                <w:rtl/>
                              </w:rPr>
                              <w:t xml:space="preserve">معادلة التكلفة الانتاجية التقديرية للبضاعة المباعة تكلفة المبيعات= </w:t>
                            </w:r>
                            <w:r w:rsidRPr="002818C1">
                              <w:rPr>
                                <w:rFonts w:ascii="Cambria" w:hAnsi="Cambria" w:hint="cs"/>
                                <w:b/>
                                <w:bCs/>
                                <w:sz w:val="24"/>
                                <w:szCs w:val="24"/>
                                <w:rtl/>
                              </w:rPr>
                              <w:t xml:space="preserve"> تكلفة المخزون التام أول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الانتاجية للوحدات منتجة خلال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b/>
                                <w:bCs/>
                                <w:sz w:val="24"/>
                                <w:szCs w:val="24"/>
                                <w:rtl/>
                              </w:rPr>
                              <w:t xml:space="preserve"> </w:t>
                            </w:r>
                            <w:r w:rsidRPr="002818C1">
                              <w:rPr>
                                <w:rFonts w:ascii="Cambria" w:hAnsi="Cambria" w:hint="cs"/>
                                <w:b/>
                                <w:bCs/>
                                <w:sz w:val="24"/>
                                <w:szCs w:val="24"/>
                                <w:rtl/>
                              </w:rPr>
                              <w:t>الانتاجية</w:t>
                            </w:r>
                            <w:r w:rsidRPr="002818C1">
                              <w:rPr>
                                <w:rFonts w:ascii="Cambria" w:hAnsi="Cambria"/>
                                <w:b/>
                                <w:bCs/>
                                <w:sz w:val="24"/>
                                <w:szCs w:val="24"/>
                                <w:rtl/>
                              </w:rPr>
                              <w:t xml:space="preserve"> </w:t>
                            </w:r>
                            <w:r w:rsidRPr="002818C1">
                              <w:rPr>
                                <w:rFonts w:ascii="Cambria" w:hAnsi="Cambria" w:hint="cs"/>
                                <w:b/>
                                <w:bCs/>
                                <w:sz w:val="24"/>
                                <w:szCs w:val="24"/>
                                <w:rtl/>
                              </w:rPr>
                              <w:t>التقديرية للوحدات</w:t>
                            </w:r>
                            <w:r w:rsidRPr="002818C1">
                              <w:rPr>
                                <w:rFonts w:ascii="Cambria" w:hAnsi="Cambria"/>
                                <w:b/>
                                <w:bCs/>
                                <w:sz w:val="24"/>
                                <w:szCs w:val="24"/>
                                <w:rtl/>
                              </w:rPr>
                              <w:t xml:space="preserve"> </w:t>
                            </w:r>
                            <w:r w:rsidRPr="002818C1">
                              <w:rPr>
                                <w:rFonts w:ascii="Cambria" w:hAnsi="Cambria" w:hint="cs"/>
                                <w:b/>
                                <w:bCs/>
                                <w:sz w:val="24"/>
                                <w:szCs w:val="24"/>
                                <w:rtl/>
                              </w:rPr>
                              <w:t>المتاحة للبيع خلال</w:t>
                            </w:r>
                            <w:r w:rsidRPr="002818C1">
                              <w:rPr>
                                <w:rFonts w:ascii="Cambria" w:hAnsi="Cambria"/>
                                <w:b/>
                                <w:bCs/>
                                <w:sz w:val="24"/>
                                <w:szCs w:val="24"/>
                                <w:rtl/>
                              </w:rPr>
                              <w:t xml:space="preserve"> </w:t>
                            </w:r>
                            <w:r w:rsidRPr="002818C1">
                              <w:rPr>
                                <w:rFonts w:ascii="Cambria" w:hAnsi="Cambria" w:hint="cs"/>
                                <w:b/>
                                <w:bCs/>
                                <w:sz w:val="24"/>
                                <w:szCs w:val="24"/>
                                <w:rtl/>
                              </w:rPr>
                              <w:t xml:space="preserve">الفترة </w:t>
                            </w:r>
                            <w:r w:rsidRPr="002818C1">
                              <w:rPr>
                                <w:rFonts w:ascii="Cambria" w:hAnsi="Cambria" w:hint="cs"/>
                                <w:b/>
                                <w:bCs/>
                                <w:color w:val="943634"/>
                                <w:sz w:val="24"/>
                                <w:szCs w:val="24"/>
                                <w:rtl/>
                              </w:rPr>
                              <w:t xml:space="preserve">ـــ  </w:t>
                            </w:r>
                            <w:r w:rsidRPr="002818C1">
                              <w:rPr>
                                <w:rFonts w:ascii="Cambria" w:hAnsi="Cambria" w:hint="cs"/>
                                <w:b/>
                                <w:bCs/>
                                <w:sz w:val="24"/>
                                <w:szCs w:val="24"/>
                                <w:rtl/>
                              </w:rPr>
                              <w:t>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المخزون التام اّخر الفترة </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التكلفة الانتاجية التقديرية للبضاعة المباعة خلال الفترة.  </w:t>
                            </w:r>
                          </w:p>
                          <w:p w:rsidR="008A4E3E" w:rsidRDefault="008A4E3E" w:rsidP="004214A7">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مستطيل ذو زاوية واحدة مستديرة 34" o:spid="_x0000_s1034" style="position:absolute;left:0;text-align:left;margin-left:29.25pt;margin-top:14.3pt;width:380.6pt;height:7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coordsize="4833620,9436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" adj="-11796480,,5400" path="m,l4676349,v86858,,157271,70413,157271,157271l4833620,943610,,943610,,xe" fillcolor="window" strokecolor="#953735" strokeweight="2pt">
                <v:stroke joinstyle="miter"/>
                <v:formulas/>
                <v:path arrowok="t" o:connecttype="custom" o:connectlocs="0,0;4676349,0;4833620,157271;4833620,943610;0,943610;0,0" o:connectangles="0,0,0,0,0,0" textboxrect="0,0,4833620,943610"/>
                <v:textbox>
                  <w:txbxContent>
                    <w:p w:rsidR="008A4E3E" w:rsidRPr="002818C1" w:rsidRDefault="008A4E3E" w:rsidP="004214A7">
                      <w:pPr>
                        <w:rPr>
                          <w:rFonts w:ascii="Cambria" w:hAnsi="Cambria"/>
                          <w:b/>
                          <w:bCs/>
                          <w:sz w:val="24"/>
                          <w:szCs w:val="24"/>
                          <w:rtl/>
                        </w:rPr>
                      </w:pPr>
                      <w:r w:rsidRPr="002818C1">
                        <w:rPr>
                          <w:rFonts w:ascii="Cambria" w:hAnsi="Cambria" w:hint="cs"/>
                          <w:b/>
                          <w:bCs/>
                          <w:color w:val="943634"/>
                          <w:sz w:val="24"/>
                          <w:szCs w:val="24"/>
                          <w:rtl/>
                        </w:rPr>
                        <w:t xml:space="preserve">معادلة التكلفة الانتاجية التقديرية للبضاعة المباعة تكلفة المبيعات= </w:t>
                      </w:r>
                      <w:r w:rsidRPr="002818C1">
                        <w:rPr>
                          <w:rFonts w:ascii="Cambria" w:hAnsi="Cambria" w:hint="cs"/>
                          <w:b/>
                          <w:bCs/>
                          <w:sz w:val="24"/>
                          <w:szCs w:val="24"/>
                          <w:rtl/>
                        </w:rPr>
                        <w:t xml:space="preserve"> تكلفة المخزون التام أول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الانتاجية للوحدات منتجة خلال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b/>
                          <w:bCs/>
                          <w:sz w:val="24"/>
                          <w:szCs w:val="24"/>
                          <w:rtl/>
                        </w:rPr>
                        <w:t xml:space="preserve"> </w:t>
                      </w:r>
                      <w:r w:rsidRPr="002818C1">
                        <w:rPr>
                          <w:rFonts w:ascii="Cambria" w:hAnsi="Cambria" w:hint="cs"/>
                          <w:b/>
                          <w:bCs/>
                          <w:sz w:val="24"/>
                          <w:szCs w:val="24"/>
                          <w:rtl/>
                        </w:rPr>
                        <w:t>الانتاجية</w:t>
                      </w:r>
                      <w:r w:rsidRPr="002818C1">
                        <w:rPr>
                          <w:rFonts w:ascii="Cambria" w:hAnsi="Cambria"/>
                          <w:b/>
                          <w:bCs/>
                          <w:sz w:val="24"/>
                          <w:szCs w:val="24"/>
                          <w:rtl/>
                        </w:rPr>
                        <w:t xml:space="preserve"> </w:t>
                      </w:r>
                      <w:r w:rsidRPr="002818C1">
                        <w:rPr>
                          <w:rFonts w:ascii="Cambria" w:hAnsi="Cambria" w:hint="cs"/>
                          <w:b/>
                          <w:bCs/>
                          <w:sz w:val="24"/>
                          <w:szCs w:val="24"/>
                          <w:rtl/>
                        </w:rPr>
                        <w:t>التقديرية للوحدات</w:t>
                      </w:r>
                      <w:r w:rsidRPr="002818C1">
                        <w:rPr>
                          <w:rFonts w:ascii="Cambria" w:hAnsi="Cambria"/>
                          <w:b/>
                          <w:bCs/>
                          <w:sz w:val="24"/>
                          <w:szCs w:val="24"/>
                          <w:rtl/>
                        </w:rPr>
                        <w:t xml:space="preserve"> </w:t>
                      </w:r>
                      <w:r w:rsidRPr="002818C1">
                        <w:rPr>
                          <w:rFonts w:ascii="Cambria" w:hAnsi="Cambria" w:hint="cs"/>
                          <w:b/>
                          <w:bCs/>
                          <w:sz w:val="24"/>
                          <w:szCs w:val="24"/>
                          <w:rtl/>
                        </w:rPr>
                        <w:t>المتاحة للبيع خلال</w:t>
                      </w:r>
                      <w:r w:rsidRPr="002818C1">
                        <w:rPr>
                          <w:rFonts w:ascii="Cambria" w:hAnsi="Cambria"/>
                          <w:b/>
                          <w:bCs/>
                          <w:sz w:val="24"/>
                          <w:szCs w:val="24"/>
                          <w:rtl/>
                        </w:rPr>
                        <w:t xml:space="preserve"> </w:t>
                      </w:r>
                      <w:r w:rsidRPr="002818C1">
                        <w:rPr>
                          <w:rFonts w:ascii="Cambria" w:hAnsi="Cambria" w:hint="cs"/>
                          <w:b/>
                          <w:bCs/>
                          <w:sz w:val="24"/>
                          <w:szCs w:val="24"/>
                          <w:rtl/>
                        </w:rPr>
                        <w:t xml:space="preserve">الفترة </w:t>
                      </w:r>
                      <w:r w:rsidRPr="002818C1">
                        <w:rPr>
                          <w:rFonts w:ascii="Cambria" w:hAnsi="Cambria" w:hint="cs"/>
                          <w:b/>
                          <w:bCs/>
                          <w:color w:val="943634"/>
                          <w:sz w:val="24"/>
                          <w:szCs w:val="24"/>
                          <w:rtl/>
                        </w:rPr>
                        <w:t xml:space="preserve">ـــ  </w:t>
                      </w:r>
                      <w:r w:rsidRPr="002818C1">
                        <w:rPr>
                          <w:rFonts w:ascii="Cambria" w:hAnsi="Cambria" w:hint="cs"/>
                          <w:b/>
                          <w:bCs/>
                          <w:sz w:val="24"/>
                          <w:szCs w:val="24"/>
                          <w:rtl/>
                        </w:rPr>
                        <w:t>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المخزون التام اّخر الفترة </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التكلفة الانتاجية التقديرية للبضاعة المباعة خلال الفترة.  </w:t>
                      </w:r>
                    </w:p>
                    <w:p w:rsidR="008A4E3E" w:rsidRDefault="008A4E3E" w:rsidP="004214A7">
                      <w:pPr>
                        <w:jc w:val="center"/>
                      </w:pPr>
                    </w:p>
                  </w:txbxContent>
                </v:textbox>
              </v:shape>
            </w:pict>
          </mc:Fallback>
        </mc:AlternateContent>
      </w:r>
    </w:p>
    <w:p w:rsidR="004214A7" w:rsidRPr="00DB028A" w:rsidRDefault="004214A7" w:rsidP="00220074">
      <w:pPr>
        <w:rPr>
          <w:rFonts w:asciiTheme="majorBidi" w:hAnsiTheme="majorBidi" w:cstheme="majorBidi"/>
          <w:color w:val="000000" w:themeColor="text1"/>
          <w:sz w:val="24"/>
          <w:szCs w:val="24"/>
          <w:rtl/>
        </w:rPr>
      </w:pPr>
    </w:p>
    <w:p w:rsidR="004214A7" w:rsidRPr="00DB028A" w:rsidRDefault="004214A7" w:rsidP="000222D6">
      <w:pPr>
        <w:rPr>
          <w:rFonts w:asciiTheme="majorBidi" w:hAnsiTheme="majorBidi" w:cstheme="majorBidi"/>
          <w:color w:val="000000" w:themeColor="text1"/>
          <w:sz w:val="24"/>
          <w:szCs w:val="24"/>
          <w:rtl/>
        </w:rPr>
      </w:pPr>
    </w:p>
    <w:p w:rsidR="004214A7" w:rsidRPr="00DB028A" w:rsidRDefault="00461DDD" w:rsidP="00232BB0">
      <w:pPr>
        <w:rPr>
          <w:rFonts w:asciiTheme="majorBidi" w:hAnsiTheme="majorBidi" w:cstheme="majorBidi"/>
          <w:color w:val="000000" w:themeColor="text1"/>
          <w:sz w:val="24"/>
          <w:szCs w:val="24"/>
          <w:rtl/>
        </w:rPr>
      </w:pPr>
      <w:r w:rsidRPr="00DB028A">
        <w:rPr>
          <w:rFonts w:asciiTheme="majorBidi" w:hAnsiTheme="majorBidi" w:cstheme="majorBidi"/>
          <w:noProof/>
          <w:color w:val="000000" w:themeColor="text1"/>
        </w:rPr>
        <mc:AlternateContent>
          <mc:Choice Requires="wps">
            <w:drawing>
              <wp:anchor distT="0" distB="0" distL="114300" distR="114300" simplePos="0" relativeHeight="251654144" behindDoc="0" locked="0" layoutInCell="1" allowOverlap="1" wp14:anchorId="74D079FC" wp14:editId="7CE4A74A">
                <wp:simplePos x="0" y="0"/>
                <wp:positionH relativeFrom="column">
                  <wp:posOffset>371475</wp:posOffset>
                </wp:positionH>
                <wp:positionV relativeFrom="paragraph">
                  <wp:posOffset>227330</wp:posOffset>
                </wp:positionV>
                <wp:extent cx="4871720" cy="760730"/>
                <wp:effectExtent l="0" t="0" r="24130" b="20320"/>
                <wp:wrapNone/>
                <wp:docPr id="35" name="مستطيل ذو زاوية واحدة مستديرة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71720" cy="76073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8A4E3E" w:rsidRDefault="008A4E3E" w:rsidP="004214A7">
                            <w:pPr>
                              <w:jc w:val="center"/>
                            </w:pPr>
                            <w:r w:rsidRPr="002818C1">
                              <w:rPr>
                                <w:rFonts w:ascii="Cambria" w:hAnsi="Cambria" w:hint="cs"/>
                                <w:b/>
                                <w:bCs/>
                                <w:color w:val="943634"/>
                                <w:sz w:val="24"/>
                                <w:szCs w:val="24"/>
                                <w:rtl/>
                              </w:rPr>
                              <w:t>معادلة قيمة الدخل التقديرية=</w:t>
                            </w:r>
                            <w:r w:rsidRPr="002818C1">
                              <w:rPr>
                                <w:rFonts w:ascii="Cambria" w:hAnsi="Cambria" w:hint="cs"/>
                                <w:b/>
                                <w:bCs/>
                                <w:sz w:val="24"/>
                                <w:szCs w:val="24"/>
                                <w:rtl/>
                              </w:rPr>
                              <w:t xml:space="preserve"> قيمة المبيعات التقديرية </w:t>
                            </w:r>
                            <w:r w:rsidRPr="002818C1">
                              <w:rPr>
                                <w:rFonts w:ascii="Cambria" w:hAnsi="Cambria" w:hint="cs"/>
                                <w:b/>
                                <w:bCs/>
                                <w:color w:val="943634"/>
                                <w:sz w:val="24"/>
                                <w:szCs w:val="24"/>
                                <w:rtl/>
                              </w:rPr>
                              <w:t>ـــ</w:t>
                            </w:r>
                            <w:r w:rsidRPr="002818C1">
                              <w:rPr>
                                <w:rFonts w:ascii="Cambria" w:hAnsi="Cambria" w:hint="cs"/>
                                <w:b/>
                                <w:bCs/>
                                <w:sz w:val="24"/>
                                <w:szCs w:val="24"/>
                                <w:rtl/>
                              </w:rPr>
                              <w:t xml:space="preserve"> التكلفة التقديرية للبضاعة المباعة </w:t>
                            </w:r>
                            <w:r w:rsidRPr="002818C1">
                              <w:rPr>
                                <w:rFonts w:ascii="Cambria" w:hAnsi="Cambria" w:hint="cs"/>
                                <w:b/>
                                <w:bCs/>
                                <w:color w:val="943634"/>
                                <w:sz w:val="24"/>
                                <w:szCs w:val="24"/>
                                <w:rtl/>
                              </w:rPr>
                              <w:t>=</w:t>
                            </w:r>
                            <w:r w:rsidRPr="002818C1">
                              <w:rPr>
                                <w:rFonts w:ascii="Cambria" w:hAnsi="Cambria" w:hint="cs"/>
                                <w:b/>
                                <w:bCs/>
                                <w:sz w:val="24"/>
                                <w:szCs w:val="24"/>
                                <w:rtl/>
                              </w:rPr>
                              <w:t xml:space="preserve">مجمل الربح التقديري </w:t>
                            </w:r>
                            <w:r w:rsidRPr="002818C1">
                              <w:rPr>
                                <w:rFonts w:ascii="Cambria" w:hAnsi="Cambria" w:hint="cs"/>
                                <w:b/>
                                <w:bCs/>
                                <w:color w:val="943634"/>
                                <w:sz w:val="24"/>
                                <w:szCs w:val="24"/>
                                <w:rtl/>
                              </w:rPr>
                              <w:t>ــــ</w:t>
                            </w:r>
                            <w:r w:rsidRPr="002818C1">
                              <w:rPr>
                                <w:rFonts w:ascii="Cambria" w:hAnsi="Cambria" w:hint="cs"/>
                                <w:b/>
                                <w:bCs/>
                                <w:sz w:val="24"/>
                                <w:szCs w:val="24"/>
                                <w:rtl/>
                              </w:rPr>
                              <w:t xml:space="preserve"> المصروفات التسويقية والادارية التقديرية </w:t>
                            </w:r>
                            <w:r w:rsidRPr="002818C1">
                              <w:rPr>
                                <w:rFonts w:ascii="Cambria" w:hAnsi="Cambria" w:hint="cs"/>
                                <w:b/>
                                <w:bCs/>
                                <w:color w:val="943634"/>
                                <w:sz w:val="24"/>
                                <w:szCs w:val="24"/>
                                <w:rtl/>
                              </w:rPr>
                              <w:t>=</w:t>
                            </w:r>
                            <w:r w:rsidRPr="002818C1">
                              <w:rPr>
                                <w:rFonts w:ascii="Cambria" w:hAnsi="Cambria" w:hint="cs"/>
                                <w:b/>
                                <w:bCs/>
                                <w:sz w:val="24"/>
                                <w:szCs w:val="24"/>
                                <w:rtl/>
                              </w:rPr>
                              <w:t xml:space="preserve"> صافي الدخل التقديري.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مستطيل ذو زاوية واحدة مستديرة 35" o:spid="_x0000_s1035" style="position:absolute;left:0;text-align:left;margin-left:29.25pt;margin-top:17.9pt;width:383.6pt;height:59.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coordsize="4871720,7607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" adj="-11796480,,5400" path="m,l4744929,v70025,,126791,56766,126791,126791l4871720,760730,,760730,,xe" fillcolor="window" strokecolor="#953735" strokeweight="2pt">
                <v:stroke joinstyle="miter"/>
                <v:formulas/>
                <v:path arrowok="t" o:connecttype="custom" o:connectlocs="0,0;4744929,0;4871720,126791;4871720,760730;0,760730;0,0" o:connectangles="0,0,0,0,0,0" textboxrect="0,0,4871720,760730"/>
                <v:textbox>
                  <w:txbxContent>
                    <w:p w:rsidR="008A4E3E" w:rsidRDefault="008A4E3E" w:rsidP="004214A7">
                      <w:pPr>
                        <w:jc w:val="center"/>
                      </w:pPr>
                      <w:r w:rsidRPr="002818C1">
                        <w:rPr>
                          <w:rFonts w:ascii="Cambria" w:hAnsi="Cambria" w:hint="cs"/>
                          <w:b/>
                          <w:bCs/>
                          <w:color w:val="943634"/>
                          <w:sz w:val="24"/>
                          <w:szCs w:val="24"/>
                          <w:rtl/>
                        </w:rPr>
                        <w:t>معادلة قيمة الدخل التقديرية=</w:t>
                      </w:r>
                      <w:r w:rsidRPr="002818C1">
                        <w:rPr>
                          <w:rFonts w:ascii="Cambria" w:hAnsi="Cambria" w:hint="cs"/>
                          <w:b/>
                          <w:bCs/>
                          <w:sz w:val="24"/>
                          <w:szCs w:val="24"/>
                          <w:rtl/>
                        </w:rPr>
                        <w:t xml:space="preserve"> قيمة المبيعات التقديرية </w:t>
                      </w:r>
                      <w:r w:rsidRPr="002818C1">
                        <w:rPr>
                          <w:rFonts w:ascii="Cambria" w:hAnsi="Cambria" w:hint="cs"/>
                          <w:b/>
                          <w:bCs/>
                          <w:color w:val="943634"/>
                          <w:sz w:val="24"/>
                          <w:szCs w:val="24"/>
                          <w:rtl/>
                        </w:rPr>
                        <w:t>ـــ</w:t>
                      </w:r>
                      <w:r w:rsidRPr="002818C1">
                        <w:rPr>
                          <w:rFonts w:ascii="Cambria" w:hAnsi="Cambria" w:hint="cs"/>
                          <w:b/>
                          <w:bCs/>
                          <w:sz w:val="24"/>
                          <w:szCs w:val="24"/>
                          <w:rtl/>
                        </w:rPr>
                        <w:t xml:space="preserve"> التكلفة التقديرية للبضاعة المباعة </w:t>
                      </w:r>
                      <w:r w:rsidRPr="002818C1">
                        <w:rPr>
                          <w:rFonts w:ascii="Cambria" w:hAnsi="Cambria" w:hint="cs"/>
                          <w:b/>
                          <w:bCs/>
                          <w:color w:val="943634"/>
                          <w:sz w:val="24"/>
                          <w:szCs w:val="24"/>
                          <w:rtl/>
                        </w:rPr>
                        <w:t>=</w:t>
                      </w:r>
                      <w:r w:rsidRPr="002818C1">
                        <w:rPr>
                          <w:rFonts w:ascii="Cambria" w:hAnsi="Cambria" w:hint="cs"/>
                          <w:b/>
                          <w:bCs/>
                          <w:sz w:val="24"/>
                          <w:szCs w:val="24"/>
                          <w:rtl/>
                        </w:rPr>
                        <w:t xml:space="preserve">مجمل الربح التقديري </w:t>
                      </w:r>
                      <w:r w:rsidRPr="002818C1">
                        <w:rPr>
                          <w:rFonts w:ascii="Cambria" w:hAnsi="Cambria" w:hint="cs"/>
                          <w:b/>
                          <w:bCs/>
                          <w:color w:val="943634"/>
                          <w:sz w:val="24"/>
                          <w:szCs w:val="24"/>
                          <w:rtl/>
                        </w:rPr>
                        <w:t>ــــ</w:t>
                      </w:r>
                      <w:r w:rsidRPr="002818C1">
                        <w:rPr>
                          <w:rFonts w:ascii="Cambria" w:hAnsi="Cambria" w:hint="cs"/>
                          <w:b/>
                          <w:bCs/>
                          <w:sz w:val="24"/>
                          <w:szCs w:val="24"/>
                          <w:rtl/>
                        </w:rPr>
                        <w:t xml:space="preserve"> المصروفات التسويقية والادارية التقديرية </w:t>
                      </w:r>
                      <w:r w:rsidRPr="002818C1">
                        <w:rPr>
                          <w:rFonts w:ascii="Cambria" w:hAnsi="Cambria" w:hint="cs"/>
                          <w:b/>
                          <w:bCs/>
                          <w:color w:val="943634"/>
                          <w:sz w:val="24"/>
                          <w:szCs w:val="24"/>
                          <w:rtl/>
                        </w:rPr>
                        <w:t>=</w:t>
                      </w:r>
                      <w:r w:rsidRPr="002818C1">
                        <w:rPr>
                          <w:rFonts w:ascii="Cambria" w:hAnsi="Cambria" w:hint="cs"/>
                          <w:b/>
                          <w:bCs/>
                          <w:sz w:val="24"/>
                          <w:szCs w:val="24"/>
                          <w:rtl/>
                        </w:rPr>
                        <w:t xml:space="preserve"> صافي الدخل التقديري.</w:t>
                      </w:r>
                    </w:p>
                  </w:txbxContent>
                </v:textbox>
              </v:shape>
            </w:pict>
          </mc:Fallback>
        </mc:AlternateContent>
      </w:r>
      <w:r w:rsidR="00463B24" w:rsidRPr="00DB028A">
        <w:rPr>
          <w:rFonts w:asciiTheme="majorBidi" w:hAnsiTheme="majorBidi" w:cstheme="majorBidi"/>
          <w:color w:val="000000" w:themeColor="text1"/>
          <w:sz w:val="24"/>
          <w:szCs w:val="24"/>
          <w:rtl/>
        </w:rPr>
        <w:t xml:space="preserve"> </w:t>
      </w:r>
    </w:p>
    <w:p w:rsidR="005A04E2" w:rsidRPr="00DB028A" w:rsidRDefault="005A04E2" w:rsidP="000222D6">
      <w:pPr>
        <w:rPr>
          <w:rFonts w:asciiTheme="majorBidi" w:hAnsiTheme="majorBidi" w:cstheme="majorBidi"/>
          <w:color w:val="000000" w:themeColor="text1"/>
          <w:sz w:val="24"/>
          <w:szCs w:val="24"/>
          <w:rtl/>
        </w:rPr>
      </w:pPr>
    </w:p>
    <w:p w:rsidR="005A04E2" w:rsidRPr="00DB028A" w:rsidRDefault="005A04E2" w:rsidP="000222D6">
      <w:pPr>
        <w:rPr>
          <w:rFonts w:asciiTheme="majorBidi" w:hAnsiTheme="majorBidi" w:cstheme="majorBidi"/>
          <w:color w:val="000000" w:themeColor="text1"/>
          <w:sz w:val="24"/>
          <w:szCs w:val="24"/>
        </w:rPr>
      </w:pPr>
      <w:r w:rsidRPr="00DB028A">
        <w:rPr>
          <w:rFonts w:asciiTheme="majorBidi" w:hAnsiTheme="majorBidi" w:cstheme="majorBidi"/>
          <w:noProof/>
          <w:color w:val="000000" w:themeColor="text1"/>
        </w:rPr>
        <mc:AlternateContent>
          <mc:Choice Requires="wps">
            <w:drawing>
              <wp:anchor distT="0" distB="0" distL="114300" distR="114300" simplePos="0" relativeHeight="251658240" behindDoc="0" locked="0" layoutInCell="1" allowOverlap="1" wp14:anchorId="6AF2ADB4" wp14:editId="7AFEBAEA">
                <wp:simplePos x="0" y="0"/>
                <wp:positionH relativeFrom="column">
                  <wp:posOffset>370205</wp:posOffset>
                </wp:positionH>
                <wp:positionV relativeFrom="paragraph">
                  <wp:posOffset>-401320</wp:posOffset>
                </wp:positionV>
                <wp:extent cx="4835525" cy="665480"/>
                <wp:effectExtent l="0" t="0" r="22225" b="20320"/>
                <wp:wrapNone/>
                <wp:docPr id="39" name="مستطيل ذو زاوية واحدة مستديرة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5525" cy="66548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8A4E3E" w:rsidRPr="00732399" w:rsidRDefault="008A4E3E" w:rsidP="00B8298F">
                            <w:pPr>
                              <w:rPr>
                                <w:b/>
                                <w:bCs/>
                                <w:sz w:val="24"/>
                                <w:szCs w:val="24"/>
                              </w:rPr>
                            </w:pPr>
                            <w:r w:rsidRPr="002818C1">
                              <w:rPr>
                                <w:rFonts w:hint="cs"/>
                                <w:b/>
                                <w:bCs/>
                                <w:color w:val="943634"/>
                                <w:sz w:val="24"/>
                                <w:szCs w:val="24"/>
                                <w:rtl/>
                              </w:rPr>
                              <w:t>القاعدة العامة للتقييم في قبول او رفض طلبيات البيع الخاصة =</w:t>
                            </w:r>
                            <w:r w:rsidRPr="00732399">
                              <w:rPr>
                                <w:rFonts w:hint="cs"/>
                                <w:b/>
                                <w:bCs/>
                                <w:sz w:val="24"/>
                                <w:szCs w:val="24"/>
                                <w:rtl/>
                              </w:rPr>
                              <w:t xml:space="preserve"> يتحدد بالتحليل التفاضلي التالي: ايرادات تفاضلية ايرادات الطلبية </w:t>
                            </w:r>
                            <w:r w:rsidRPr="002818C1">
                              <w:rPr>
                                <w:rFonts w:hint="cs"/>
                                <w:b/>
                                <w:bCs/>
                                <w:color w:val="943634"/>
                                <w:sz w:val="24"/>
                                <w:szCs w:val="24"/>
                                <w:rtl/>
                              </w:rPr>
                              <w:t xml:space="preserve">ـــ </w:t>
                            </w:r>
                            <w:r w:rsidRPr="00732399">
                              <w:rPr>
                                <w:rFonts w:hint="cs"/>
                                <w:b/>
                                <w:bCs/>
                                <w:sz w:val="24"/>
                                <w:szCs w:val="24"/>
                                <w:rtl/>
                              </w:rPr>
                              <w:t>تكاليف تفاضلية للطلبية</w:t>
                            </w:r>
                            <w:r w:rsidRPr="002818C1">
                              <w:rPr>
                                <w:rFonts w:hint="cs"/>
                                <w:b/>
                                <w:bCs/>
                                <w:color w:val="943634"/>
                                <w:sz w:val="24"/>
                                <w:szCs w:val="24"/>
                                <w:rtl/>
                              </w:rPr>
                              <w:t>=</w:t>
                            </w:r>
                            <w:r w:rsidRPr="00732399">
                              <w:rPr>
                                <w:rFonts w:hint="cs"/>
                                <w:b/>
                                <w:bCs/>
                                <w:sz w:val="24"/>
                                <w:szCs w:val="24"/>
                                <w:rtl/>
                              </w:rPr>
                              <w:t xml:space="preserve"> صافي ربح او خسارة تفاضلية للطلبية الخاصة.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9" o:spid="_x0000_s1036" style="position:absolute;left:0;text-align:left;margin-left:29.15pt;margin-top:-31.6pt;width:380.75pt;height:52.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35525,6654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" adj="-11796480,,5400" path="m,l4724609,v61257,,110916,49659,110916,110916l4835525,665480,,665480,,xe" fillcolor="window" strokecolor="#953735" strokeweight="2pt">
                <v:stroke joinstyle="miter"/>
                <v:formulas/>
                <v:path arrowok="t" o:connecttype="custom" o:connectlocs="0,0;4724609,0;4835525,110916;4835525,665480;0,665480;0,0" o:connectangles="0,0,0,0,0,0" textboxrect="0,0,4835525,665480"/>
                <v:textbox>
                  <w:txbxContent>
                    <w:p w:rsidR="008A4E3E" w:rsidRPr="00732399" w:rsidRDefault="008A4E3E" w:rsidP="00B8298F">
                      <w:pPr>
                        <w:rPr>
                          <w:b/>
                          <w:bCs/>
                          <w:sz w:val="24"/>
                          <w:szCs w:val="24"/>
                        </w:rPr>
                      </w:pPr>
                      <w:r w:rsidRPr="002818C1">
                        <w:rPr>
                          <w:rFonts w:hint="cs"/>
                          <w:b/>
                          <w:bCs/>
                          <w:color w:val="943634"/>
                          <w:sz w:val="24"/>
                          <w:szCs w:val="24"/>
                          <w:rtl/>
                        </w:rPr>
                        <w:t>القاعدة العامة للتقييم في قبول او رفض طلبيات البيع الخاصة =</w:t>
                      </w:r>
                      <w:r w:rsidRPr="00732399">
                        <w:rPr>
                          <w:rFonts w:hint="cs"/>
                          <w:b/>
                          <w:bCs/>
                          <w:sz w:val="24"/>
                          <w:szCs w:val="24"/>
                          <w:rtl/>
                        </w:rPr>
                        <w:t xml:space="preserve"> يتحدد بالتحليل التفاضلي التالي: ايرادات تفاضلية ايرادات الطلبية </w:t>
                      </w:r>
                      <w:r w:rsidRPr="002818C1">
                        <w:rPr>
                          <w:rFonts w:hint="cs"/>
                          <w:b/>
                          <w:bCs/>
                          <w:color w:val="943634"/>
                          <w:sz w:val="24"/>
                          <w:szCs w:val="24"/>
                          <w:rtl/>
                        </w:rPr>
                        <w:t xml:space="preserve">ـــ </w:t>
                      </w:r>
                      <w:r w:rsidRPr="00732399">
                        <w:rPr>
                          <w:rFonts w:hint="cs"/>
                          <w:b/>
                          <w:bCs/>
                          <w:sz w:val="24"/>
                          <w:szCs w:val="24"/>
                          <w:rtl/>
                        </w:rPr>
                        <w:t>تكاليف تفاضلية للطلبية</w:t>
                      </w:r>
                      <w:r w:rsidRPr="002818C1">
                        <w:rPr>
                          <w:rFonts w:hint="cs"/>
                          <w:b/>
                          <w:bCs/>
                          <w:color w:val="943634"/>
                          <w:sz w:val="24"/>
                          <w:szCs w:val="24"/>
                          <w:rtl/>
                        </w:rPr>
                        <w:t>=</w:t>
                      </w:r>
                      <w:r w:rsidRPr="00732399">
                        <w:rPr>
                          <w:rFonts w:hint="cs"/>
                          <w:b/>
                          <w:bCs/>
                          <w:sz w:val="24"/>
                          <w:szCs w:val="24"/>
                          <w:rtl/>
                        </w:rPr>
                        <w:t xml:space="preserve"> صافي ربح او خسارة تفاضلية للطلبية الخاصة.</w:t>
                      </w:r>
                    </w:p>
                  </w:txbxContent>
                </v:textbox>
              </v:shape>
            </w:pict>
          </mc:Fallback>
        </mc:AlternateContent>
      </w:r>
    </w:p>
    <w:p w:rsidR="004214A7" w:rsidRPr="00DB028A" w:rsidRDefault="00461DDD" w:rsidP="000222D6">
      <w:pPr>
        <w:rPr>
          <w:rFonts w:asciiTheme="majorBidi" w:hAnsiTheme="majorBidi" w:cstheme="majorBidi"/>
          <w:color w:val="000000" w:themeColor="text1"/>
          <w:sz w:val="24"/>
          <w:szCs w:val="24"/>
          <w:rtl/>
        </w:rPr>
      </w:pPr>
      <w:r w:rsidRPr="00DB028A">
        <w:rPr>
          <w:rFonts w:asciiTheme="majorBidi" w:hAnsiTheme="majorBidi" w:cstheme="majorBidi"/>
          <w:noProof/>
          <w:color w:val="000000" w:themeColor="text1"/>
        </w:rPr>
        <mc:AlternateContent>
          <mc:Choice Requires="wps">
            <w:drawing>
              <wp:anchor distT="0" distB="0" distL="114300" distR="114300" simplePos="0" relativeHeight="251655168" behindDoc="0" locked="0" layoutInCell="1" allowOverlap="1" wp14:anchorId="19558BD6" wp14:editId="01E248B8">
                <wp:simplePos x="0" y="0"/>
                <wp:positionH relativeFrom="column">
                  <wp:posOffset>371475</wp:posOffset>
                </wp:positionH>
                <wp:positionV relativeFrom="paragraph">
                  <wp:posOffset>201930</wp:posOffset>
                </wp:positionV>
                <wp:extent cx="4869815" cy="504825"/>
                <wp:effectExtent l="0" t="0" r="26035" b="28575"/>
                <wp:wrapNone/>
                <wp:docPr id="36" name="مستطيل ذو زاوية واحدة مستديرة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69815" cy="50482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8A4E3E" w:rsidRDefault="008A4E3E" w:rsidP="00AB4221">
                            <w:pPr>
                              <w:jc w:val="center"/>
                            </w:pPr>
                            <w:r w:rsidRPr="002818C1">
                              <w:rPr>
                                <w:rFonts w:ascii="Cambria" w:hAnsi="Cambria" w:hint="cs"/>
                                <w:b/>
                                <w:bCs/>
                                <w:color w:val="943634"/>
                                <w:sz w:val="24"/>
                                <w:szCs w:val="24"/>
                                <w:rtl/>
                              </w:rPr>
                              <w:t xml:space="preserve">معدل التغيير= </w:t>
                            </w:r>
                            <w:r w:rsidRPr="002818C1">
                              <w:rPr>
                                <w:rFonts w:ascii="Cambria" w:hAnsi="Cambria" w:hint="cs"/>
                                <w:b/>
                                <w:bCs/>
                                <w:sz w:val="24"/>
                                <w:szCs w:val="24"/>
                                <w:rtl/>
                              </w:rPr>
                              <w:t xml:space="preserve">الفرق بين تكاليف اعلى وأقل نشاط </w:t>
                            </w:r>
                            <w:r w:rsidRPr="002818C1">
                              <w:rPr>
                                <w:rFonts w:ascii="Cambria" w:hAnsi="Cambria" w:hint="cs"/>
                                <w:b/>
                                <w:bCs/>
                                <w:color w:val="943634"/>
                                <w:sz w:val="24"/>
                                <w:szCs w:val="24"/>
                                <w:rtl/>
                              </w:rPr>
                              <w:t xml:space="preserve">÷ </w:t>
                            </w:r>
                            <w:r w:rsidRPr="002818C1">
                              <w:rPr>
                                <w:rFonts w:ascii="Cambria" w:hAnsi="Cambria" w:hint="cs"/>
                                <w:b/>
                                <w:bCs/>
                                <w:sz w:val="24"/>
                                <w:szCs w:val="24"/>
                                <w:rtl/>
                              </w:rPr>
                              <w:t>الفرق بين وحدات أعلى وأقل مستوى النشاط.</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ستطيل ذو زاوية واحدة مستديرة 36" o:spid="_x0000_s1037" style="position:absolute;left:0;text-align:left;margin-left:29.25pt;margin-top:15.9pt;width:383.45pt;height:39.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869815,504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" adj="-11796480,,5400" path="m,l4785676,v46469,,84139,37670,84139,84139l4869815,504825,,504825,,xe" fillcolor="window" strokecolor="#953735" strokeweight="2pt">
                <v:stroke joinstyle="miter"/>
                <v:formulas/>
                <v:path arrowok="t" o:connecttype="custom" o:connectlocs="0,0;4785676,0;4869815,84139;4869815,504825;0,504825;0,0" o:connectangles="0,0,0,0,0,0" textboxrect="0,0,4869815,504825"/>
                <v:textbox>
                  <w:txbxContent>
                    <w:p w:rsidR="008A4E3E" w:rsidRDefault="008A4E3E" w:rsidP="00AB4221">
                      <w:pPr>
                        <w:jc w:val="center"/>
                      </w:pPr>
                      <w:r w:rsidRPr="002818C1">
                        <w:rPr>
                          <w:rFonts w:ascii="Cambria" w:hAnsi="Cambria" w:hint="cs"/>
                          <w:b/>
                          <w:bCs/>
                          <w:color w:val="943634"/>
                          <w:sz w:val="24"/>
                          <w:szCs w:val="24"/>
                          <w:rtl/>
                        </w:rPr>
                        <w:t xml:space="preserve">معدل التغيير= </w:t>
                      </w:r>
                      <w:r w:rsidRPr="002818C1">
                        <w:rPr>
                          <w:rFonts w:ascii="Cambria" w:hAnsi="Cambria" w:hint="cs"/>
                          <w:b/>
                          <w:bCs/>
                          <w:sz w:val="24"/>
                          <w:szCs w:val="24"/>
                          <w:rtl/>
                        </w:rPr>
                        <w:t xml:space="preserve">الفرق بين تكاليف اعلى وأقل نشاط </w:t>
                      </w:r>
                      <w:r w:rsidRPr="002818C1">
                        <w:rPr>
                          <w:rFonts w:ascii="Cambria" w:hAnsi="Cambria" w:hint="cs"/>
                          <w:b/>
                          <w:bCs/>
                          <w:color w:val="943634"/>
                          <w:sz w:val="24"/>
                          <w:szCs w:val="24"/>
                          <w:rtl/>
                        </w:rPr>
                        <w:t xml:space="preserve">÷ </w:t>
                      </w:r>
                      <w:r w:rsidRPr="002818C1">
                        <w:rPr>
                          <w:rFonts w:ascii="Cambria" w:hAnsi="Cambria" w:hint="cs"/>
                          <w:b/>
                          <w:bCs/>
                          <w:sz w:val="24"/>
                          <w:szCs w:val="24"/>
                          <w:rtl/>
                        </w:rPr>
                        <w:t>الفرق بين وحدات أعلى وأقل مستوى النشاط.</w:t>
                      </w:r>
                    </w:p>
                  </w:txbxContent>
                </v:textbox>
              </v:shape>
            </w:pict>
          </mc:Fallback>
        </mc:AlternateContent>
      </w:r>
    </w:p>
    <w:p w:rsidR="004214A7" w:rsidRPr="00DB028A" w:rsidRDefault="004214A7" w:rsidP="000222D6">
      <w:pPr>
        <w:rPr>
          <w:rFonts w:asciiTheme="majorBidi" w:hAnsiTheme="majorBidi" w:cstheme="majorBidi"/>
          <w:color w:val="000000" w:themeColor="text1"/>
          <w:sz w:val="24"/>
          <w:szCs w:val="24"/>
          <w:rtl/>
        </w:rPr>
      </w:pPr>
    </w:p>
    <w:p w:rsidR="004214A7" w:rsidRPr="00DB028A" w:rsidRDefault="00461DDD" w:rsidP="000222D6">
      <w:pPr>
        <w:rPr>
          <w:rFonts w:asciiTheme="majorBidi" w:hAnsiTheme="majorBidi" w:cstheme="majorBidi"/>
          <w:color w:val="000000" w:themeColor="text1"/>
          <w:sz w:val="24"/>
          <w:szCs w:val="24"/>
          <w:rtl/>
        </w:rPr>
      </w:pPr>
      <w:r w:rsidRPr="00DB028A">
        <w:rPr>
          <w:rFonts w:asciiTheme="majorBidi" w:hAnsiTheme="majorBidi" w:cstheme="majorBidi"/>
          <w:noProof/>
          <w:color w:val="000000" w:themeColor="text1"/>
        </w:rPr>
        <mc:AlternateContent>
          <mc:Choice Requires="wps">
            <w:drawing>
              <wp:anchor distT="0" distB="0" distL="114300" distR="114300" simplePos="0" relativeHeight="251656192" behindDoc="0" locked="0" layoutInCell="1" allowOverlap="1" wp14:anchorId="610C6241" wp14:editId="33224649">
                <wp:simplePos x="0" y="0"/>
                <wp:positionH relativeFrom="column">
                  <wp:posOffset>371475</wp:posOffset>
                </wp:positionH>
                <wp:positionV relativeFrom="paragraph">
                  <wp:posOffset>210820</wp:posOffset>
                </wp:positionV>
                <wp:extent cx="4871720" cy="394970"/>
                <wp:effectExtent l="0" t="0" r="24130" b="24130"/>
                <wp:wrapNone/>
                <wp:docPr id="37" name="مستطيل ذو زاوية واحدة مستديرة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71720" cy="39497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8A4E3E" w:rsidRDefault="008A4E3E" w:rsidP="00AB4221">
                            <w:pPr>
                              <w:jc w:val="center"/>
                            </w:pPr>
                            <w:r w:rsidRPr="002818C1">
                              <w:rPr>
                                <w:rFonts w:ascii="Cambria" w:hAnsi="Cambria" w:hint="cs"/>
                                <w:b/>
                                <w:bCs/>
                                <w:color w:val="943634"/>
                                <w:sz w:val="24"/>
                                <w:szCs w:val="24"/>
                                <w:rtl/>
                              </w:rPr>
                              <w:t xml:space="preserve">الانحرافات= </w:t>
                            </w:r>
                            <w:r w:rsidRPr="002818C1">
                              <w:rPr>
                                <w:rFonts w:ascii="Cambria" w:hAnsi="Cambria" w:hint="cs"/>
                                <w:b/>
                                <w:bCs/>
                                <w:sz w:val="24"/>
                                <w:szCs w:val="24"/>
                                <w:rtl/>
                              </w:rPr>
                              <w:t xml:space="preserve">تقديرات الموازنة المرنة </w:t>
                            </w:r>
                            <w:r w:rsidRPr="002818C1">
                              <w:rPr>
                                <w:rFonts w:ascii="Cambria" w:hAnsi="Cambria" w:hint="cs"/>
                                <w:b/>
                                <w:bCs/>
                                <w:color w:val="943634"/>
                                <w:sz w:val="24"/>
                                <w:szCs w:val="24"/>
                                <w:rtl/>
                              </w:rPr>
                              <w:t xml:space="preserve">ــــ </w:t>
                            </w:r>
                            <w:r w:rsidRPr="002818C1">
                              <w:rPr>
                                <w:rFonts w:ascii="Cambria" w:hAnsi="Cambria" w:hint="cs"/>
                                <w:b/>
                                <w:bCs/>
                                <w:sz w:val="24"/>
                                <w:szCs w:val="24"/>
                                <w:rtl/>
                              </w:rPr>
                              <w:t>تكاليف فعلية.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7" o:spid="_x0000_s1038" style="position:absolute;left:0;text-align:left;margin-left:29.25pt;margin-top:16.6pt;width:383.6pt;height:31.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71720,3949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" adj="-11796480,,5400" path="m,l4805890,v36357,,65830,29473,65830,65830l4871720,394970,,394970,,xe" fillcolor="window" strokecolor="#953735" strokeweight="2pt">
                <v:stroke joinstyle="miter"/>
                <v:formulas/>
                <v:path arrowok="t" o:connecttype="custom" o:connectlocs="0,0;4805890,0;4871720,65830;4871720,394970;0,394970;0,0" o:connectangles="0,0,0,0,0,0" textboxrect="0,0,4871720,394970"/>
                <v:textbox>
                  <w:txbxContent>
                    <w:p w:rsidR="008A4E3E" w:rsidRDefault="008A4E3E" w:rsidP="00AB4221">
                      <w:pPr>
                        <w:jc w:val="center"/>
                      </w:pPr>
                      <w:r w:rsidRPr="002818C1">
                        <w:rPr>
                          <w:rFonts w:ascii="Cambria" w:hAnsi="Cambria" w:hint="cs"/>
                          <w:b/>
                          <w:bCs/>
                          <w:color w:val="943634"/>
                          <w:sz w:val="24"/>
                          <w:szCs w:val="24"/>
                          <w:rtl/>
                        </w:rPr>
                        <w:t xml:space="preserve">الانحرافات= </w:t>
                      </w:r>
                      <w:r w:rsidRPr="002818C1">
                        <w:rPr>
                          <w:rFonts w:ascii="Cambria" w:hAnsi="Cambria" w:hint="cs"/>
                          <w:b/>
                          <w:bCs/>
                          <w:sz w:val="24"/>
                          <w:szCs w:val="24"/>
                          <w:rtl/>
                        </w:rPr>
                        <w:t xml:space="preserve">تقديرات الموازنة المرنة </w:t>
                      </w:r>
                      <w:r w:rsidRPr="002818C1">
                        <w:rPr>
                          <w:rFonts w:ascii="Cambria" w:hAnsi="Cambria" w:hint="cs"/>
                          <w:b/>
                          <w:bCs/>
                          <w:color w:val="943634"/>
                          <w:sz w:val="24"/>
                          <w:szCs w:val="24"/>
                          <w:rtl/>
                        </w:rPr>
                        <w:t xml:space="preserve">ــــ </w:t>
                      </w:r>
                      <w:r w:rsidRPr="002818C1">
                        <w:rPr>
                          <w:rFonts w:ascii="Cambria" w:hAnsi="Cambria" w:hint="cs"/>
                          <w:b/>
                          <w:bCs/>
                          <w:sz w:val="24"/>
                          <w:szCs w:val="24"/>
                          <w:rtl/>
                        </w:rPr>
                        <w:t>تكاليف فعلية.</w:t>
                      </w:r>
                    </w:p>
                  </w:txbxContent>
                </v:textbox>
              </v:shape>
            </w:pict>
          </mc:Fallback>
        </mc:AlternateContent>
      </w:r>
    </w:p>
    <w:p w:rsidR="009F703D" w:rsidRPr="00DB028A" w:rsidRDefault="009F703D" w:rsidP="000222D6">
      <w:pPr>
        <w:rPr>
          <w:rFonts w:asciiTheme="majorBidi" w:hAnsiTheme="majorBidi" w:cstheme="majorBidi"/>
          <w:color w:val="000000" w:themeColor="text1"/>
          <w:sz w:val="24"/>
          <w:szCs w:val="24"/>
          <w:rtl/>
        </w:rPr>
      </w:pPr>
    </w:p>
    <w:p w:rsidR="009F703D" w:rsidRPr="00DB028A" w:rsidRDefault="005A04E2" w:rsidP="000222D6">
      <w:pPr>
        <w:rPr>
          <w:rFonts w:asciiTheme="majorBidi" w:hAnsiTheme="majorBidi" w:cstheme="majorBidi"/>
          <w:color w:val="000000" w:themeColor="text1"/>
          <w:sz w:val="24"/>
          <w:szCs w:val="24"/>
          <w:rtl/>
        </w:rPr>
      </w:pPr>
      <w:r w:rsidRPr="00DB028A">
        <w:rPr>
          <w:rFonts w:asciiTheme="majorBidi" w:hAnsiTheme="majorBidi" w:cstheme="majorBidi"/>
          <w:noProof/>
          <w:color w:val="000000" w:themeColor="text1"/>
        </w:rPr>
        <mc:AlternateContent>
          <mc:Choice Requires="wps">
            <w:drawing>
              <wp:anchor distT="0" distB="0" distL="114300" distR="114300" simplePos="0" relativeHeight="251659264" behindDoc="0" locked="0" layoutInCell="1" allowOverlap="1" wp14:anchorId="44EF33DD" wp14:editId="27A57ADB">
                <wp:simplePos x="0" y="0"/>
                <wp:positionH relativeFrom="column">
                  <wp:posOffset>371475</wp:posOffset>
                </wp:positionH>
                <wp:positionV relativeFrom="paragraph">
                  <wp:posOffset>260350</wp:posOffset>
                </wp:positionV>
                <wp:extent cx="4834890" cy="680085"/>
                <wp:effectExtent l="0" t="0" r="22860" b="24765"/>
                <wp:wrapNone/>
                <wp:docPr id="40" name="مستطيل ذو زاوية واحدة مستديرة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68008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8A4E3E" w:rsidRPr="00732399" w:rsidRDefault="008A4E3E" w:rsidP="00732399">
                            <w:pPr>
                              <w:rPr>
                                <w:sz w:val="24"/>
                                <w:szCs w:val="24"/>
                              </w:rPr>
                            </w:pPr>
                            <w:r w:rsidRPr="002818C1">
                              <w:rPr>
                                <w:rFonts w:hint="cs"/>
                                <w:b/>
                                <w:bCs/>
                                <w:color w:val="943634"/>
                                <w:sz w:val="24"/>
                                <w:szCs w:val="24"/>
                                <w:rtl/>
                              </w:rPr>
                              <w:t>معادلة التكلفة التفاضلية الملائمة للطلبية الخاصة =</w:t>
                            </w:r>
                            <w:r w:rsidRPr="002818C1">
                              <w:rPr>
                                <w:rFonts w:hint="cs"/>
                                <w:color w:val="943634"/>
                                <w:sz w:val="24"/>
                                <w:szCs w:val="24"/>
                                <w:rtl/>
                              </w:rPr>
                              <w:t xml:space="preserve"> </w:t>
                            </w:r>
                            <w:r w:rsidRPr="00732399">
                              <w:rPr>
                                <w:rFonts w:hint="cs"/>
                                <w:b/>
                                <w:bCs/>
                                <w:sz w:val="24"/>
                                <w:szCs w:val="24"/>
                                <w:rtl/>
                              </w:rPr>
                              <w:t xml:space="preserve">التكاليف المتغيرة انتاجية وتسويقية للطلبية الخاصة </w:t>
                            </w:r>
                            <w:r w:rsidRPr="002818C1">
                              <w:rPr>
                                <w:rFonts w:hint="cs"/>
                                <w:b/>
                                <w:bCs/>
                                <w:color w:val="943634"/>
                                <w:sz w:val="24"/>
                                <w:szCs w:val="24"/>
                                <w:rtl/>
                              </w:rPr>
                              <w:t>+</w:t>
                            </w:r>
                            <w:r w:rsidRPr="00732399">
                              <w:rPr>
                                <w:rFonts w:hint="cs"/>
                                <w:b/>
                                <w:bCs/>
                                <w:sz w:val="24"/>
                                <w:szCs w:val="24"/>
                                <w:rtl/>
                              </w:rPr>
                              <w:t xml:space="preserve"> التكاليف الثابتة الاضافية الخاصة للطلبية الخاصة </w:t>
                            </w:r>
                            <w:r w:rsidRPr="002818C1">
                              <w:rPr>
                                <w:rFonts w:hint="cs"/>
                                <w:b/>
                                <w:bCs/>
                                <w:color w:val="943634"/>
                                <w:sz w:val="24"/>
                                <w:szCs w:val="24"/>
                                <w:rtl/>
                              </w:rPr>
                              <w:t>+</w:t>
                            </w:r>
                            <w:r w:rsidRPr="00732399">
                              <w:rPr>
                                <w:rFonts w:hint="cs"/>
                                <w:b/>
                                <w:bCs/>
                                <w:sz w:val="24"/>
                                <w:szCs w:val="24"/>
                                <w:rtl/>
                              </w:rPr>
                              <w:t xml:space="preserve"> تكلفة الفرصة البديلة للطلبية الخاصة.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40" o:spid="_x0000_s1039" style="position:absolute;left:0;text-align:left;margin-left:29.25pt;margin-top:20.5pt;width:380.7pt;height:53.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34890,6800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" adj="-11796480,,5400" path="m,l4721540,v62601,,113350,50749,113350,113350l4834890,680085,,680085,,xe" fillcolor="window" strokecolor="#953735" strokeweight="2pt">
                <v:stroke joinstyle="miter"/>
                <v:formulas/>
                <v:path arrowok="t" o:connecttype="custom" o:connectlocs="0,0;4721540,0;4834890,113350;4834890,680085;0,680085;0,0" o:connectangles="0,0,0,0,0,0" textboxrect="0,0,4834890,680085"/>
                <v:textbox>
                  <w:txbxContent>
                    <w:p w:rsidR="008A4E3E" w:rsidRPr="00732399" w:rsidRDefault="008A4E3E" w:rsidP="00732399">
                      <w:pPr>
                        <w:rPr>
                          <w:sz w:val="24"/>
                          <w:szCs w:val="24"/>
                        </w:rPr>
                      </w:pPr>
                      <w:r w:rsidRPr="002818C1">
                        <w:rPr>
                          <w:rFonts w:hint="cs"/>
                          <w:b/>
                          <w:bCs/>
                          <w:color w:val="943634"/>
                          <w:sz w:val="24"/>
                          <w:szCs w:val="24"/>
                          <w:rtl/>
                        </w:rPr>
                        <w:t>معادلة التكلفة التفاضلية الملائمة للطلبية الخاصة =</w:t>
                      </w:r>
                      <w:r w:rsidRPr="002818C1">
                        <w:rPr>
                          <w:rFonts w:hint="cs"/>
                          <w:color w:val="943634"/>
                          <w:sz w:val="24"/>
                          <w:szCs w:val="24"/>
                          <w:rtl/>
                        </w:rPr>
                        <w:t xml:space="preserve"> </w:t>
                      </w:r>
                      <w:r w:rsidRPr="00732399">
                        <w:rPr>
                          <w:rFonts w:hint="cs"/>
                          <w:b/>
                          <w:bCs/>
                          <w:sz w:val="24"/>
                          <w:szCs w:val="24"/>
                          <w:rtl/>
                        </w:rPr>
                        <w:t xml:space="preserve">التكاليف المتغيرة انتاجية وتسويقية للطلبية الخاصة </w:t>
                      </w:r>
                      <w:r w:rsidRPr="002818C1">
                        <w:rPr>
                          <w:rFonts w:hint="cs"/>
                          <w:b/>
                          <w:bCs/>
                          <w:color w:val="943634"/>
                          <w:sz w:val="24"/>
                          <w:szCs w:val="24"/>
                          <w:rtl/>
                        </w:rPr>
                        <w:t>+</w:t>
                      </w:r>
                      <w:r w:rsidRPr="00732399">
                        <w:rPr>
                          <w:rFonts w:hint="cs"/>
                          <w:b/>
                          <w:bCs/>
                          <w:sz w:val="24"/>
                          <w:szCs w:val="24"/>
                          <w:rtl/>
                        </w:rPr>
                        <w:t xml:space="preserve"> التكاليف الثابتة الاضافية الخاصة للطلبية الخاصة </w:t>
                      </w:r>
                      <w:r w:rsidRPr="002818C1">
                        <w:rPr>
                          <w:rFonts w:hint="cs"/>
                          <w:b/>
                          <w:bCs/>
                          <w:color w:val="943634"/>
                          <w:sz w:val="24"/>
                          <w:szCs w:val="24"/>
                          <w:rtl/>
                        </w:rPr>
                        <w:t>+</w:t>
                      </w:r>
                      <w:r w:rsidRPr="00732399">
                        <w:rPr>
                          <w:rFonts w:hint="cs"/>
                          <w:b/>
                          <w:bCs/>
                          <w:sz w:val="24"/>
                          <w:szCs w:val="24"/>
                          <w:rtl/>
                        </w:rPr>
                        <w:t xml:space="preserve"> تكلفة الفرصة البديلة للطلبية الخاصة.</w:t>
                      </w:r>
                    </w:p>
                  </w:txbxContent>
                </v:textbox>
              </v:shape>
            </w:pict>
          </mc:Fallback>
        </mc:AlternateContent>
      </w:r>
    </w:p>
    <w:p w:rsidR="000222D6" w:rsidRPr="00DB028A" w:rsidRDefault="000222D6" w:rsidP="000222D6">
      <w:pPr>
        <w:rPr>
          <w:rFonts w:asciiTheme="majorBidi" w:hAnsiTheme="majorBidi" w:cstheme="majorBidi"/>
          <w:color w:val="000000" w:themeColor="text1"/>
          <w:sz w:val="24"/>
          <w:szCs w:val="24"/>
          <w:rtl/>
        </w:rPr>
      </w:pPr>
    </w:p>
    <w:p w:rsidR="00732399" w:rsidRPr="00DB028A" w:rsidRDefault="00732399" w:rsidP="000222D6">
      <w:pPr>
        <w:rPr>
          <w:rFonts w:asciiTheme="majorBidi" w:hAnsiTheme="majorBidi" w:cstheme="majorBidi"/>
          <w:color w:val="000000" w:themeColor="text1"/>
          <w:sz w:val="24"/>
          <w:szCs w:val="24"/>
          <w:rtl/>
        </w:rPr>
      </w:pPr>
    </w:p>
    <w:p w:rsidR="00732399" w:rsidRPr="00DB028A" w:rsidRDefault="00461DDD" w:rsidP="000222D6">
      <w:pPr>
        <w:rPr>
          <w:rFonts w:asciiTheme="majorBidi" w:hAnsiTheme="majorBidi" w:cstheme="majorBidi"/>
          <w:color w:val="000000" w:themeColor="text1"/>
          <w:sz w:val="24"/>
          <w:szCs w:val="24"/>
          <w:rtl/>
        </w:rPr>
      </w:pPr>
      <w:r w:rsidRPr="00DB028A">
        <w:rPr>
          <w:rFonts w:asciiTheme="majorBidi" w:hAnsiTheme="majorBidi" w:cstheme="majorBidi"/>
          <w:noProof/>
          <w:color w:val="000000" w:themeColor="text1"/>
        </w:rPr>
        <mc:AlternateContent>
          <mc:Choice Requires="wps">
            <w:drawing>
              <wp:anchor distT="0" distB="0" distL="114300" distR="114300" simplePos="0" relativeHeight="251660288" behindDoc="0" locked="0" layoutInCell="1" allowOverlap="1" wp14:anchorId="1266E7AC" wp14:editId="10D2693C">
                <wp:simplePos x="0" y="0"/>
                <wp:positionH relativeFrom="column">
                  <wp:posOffset>371475</wp:posOffset>
                </wp:positionH>
                <wp:positionV relativeFrom="paragraph">
                  <wp:posOffset>228600</wp:posOffset>
                </wp:positionV>
                <wp:extent cx="4834890" cy="629285"/>
                <wp:effectExtent l="0" t="0" r="22860" b="18415"/>
                <wp:wrapNone/>
                <wp:docPr id="41" name="مستطيل ذو زاوية واحدة مستديرة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62928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8A4E3E" w:rsidRPr="005345B5" w:rsidRDefault="008A4E3E" w:rsidP="005345B5">
                            <w:pPr>
                              <w:rPr>
                                <w:sz w:val="24"/>
                                <w:szCs w:val="24"/>
                              </w:rPr>
                            </w:pPr>
                            <w:r w:rsidRPr="002818C1">
                              <w:rPr>
                                <w:rFonts w:hint="cs"/>
                                <w:b/>
                                <w:bCs/>
                                <w:color w:val="943634"/>
                                <w:sz w:val="24"/>
                                <w:szCs w:val="24"/>
                                <w:rtl/>
                              </w:rPr>
                              <w:t>التكلفة التفاضلية الملائمة للتصنيع الداخلي=</w:t>
                            </w:r>
                            <w:r w:rsidRPr="005345B5">
                              <w:rPr>
                                <w:rFonts w:hint="cs"/>
                                <w:sz w:val="24"/>
                                <w:szCs w:val="24"/>
                                <w:rtl/>
                              </w:rPr>
                              <w:t xml:space="preserve"> </w:t>
                            </w:r>
                            <w:r w:rsidRPr="005345B5">
                              <w:rPr>
                                <w:rFonts w:hint="cs"/>
                                <w:b/>
                                <w:bCs/>
                                <w:sz w:val="24"/>
                                <w:szCs w:val="24"/>
                                <w:rtl/>
                              </w:rPr>
                              <w:t>التكاليف المتغيرة للتصنيع الداخلي</w:t>
                            </w:r>
                            <w:r w:rsidRPr="002818C1">
                              <w:rPr>
                                <w:rFonts w:hint="cs"/>
                                <w:b/>
                                <w:bCs/>
                                <w:color w:val="943634"/>
                                <w:sz w:val="24"/>
                                <w:szCs w:val="24"/>
                                <w:rtl/>
                              </w:rPr>
                              <w:t>+</w:t>
                            </w:r>
                            <w:r w:rsidRPr="005345B5">
                              <w:rPr>
                                <w:rFonts w:hint="cs"/>
                                <w:b/>
                                <w:bCs/>
                                <w:sz w:val="24"/>
                                <w:szCs w:val="24"/>
                                <w:rtl/>
                              </w:rPr>
                              <w:t xml:space="preserve"> التكاليف الثابتة الاضافية الخاصة بالتصنيع الداخلي </w:t>
                            </w:r>
                            <w:r w:rsidRPr="002818C1">
                              <w:rPr>
                                <w:rFonts w:hint="cs"/>
                                <w:b/>
                                <w:bCs/>
                                <w:color w:val="943634"/>
                                <w:sz w:val="24"/>
                                <w:szCs w:val="24"/>
                                <w:rtl/>
                              </w:rPr>
                              <w:t>+</w:t>
                            </w:r>
                            <w:r w:rsidRPr="005345B5">
                              <w:rPr>
                                <w:rFonts w:hint="cs"/>
                                <w:b/>
                                <w:bCs/>
                                <w:sz w:val="24"/>
                                <w:szCs w:val="24"/>
                                <w:rtl/>
                              </w:rPr>
                              <w:t xml:space="preserve"> تكلفة الفرصة البديلة للتصنيع الداخلي</w:t>
                            </w:r>
                            <w:r>
                              <w:rPr>
                                <w:rFonts w:hint="cs"/>
                                <w:sz w:val="24"/>
                                <w:szCs w:val="24"/>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مستطيل ذو زاوية واحدة مستديرة 41" o:spid="_x0000_s1040" style="position:absolute;left:0;text-align:left;margin-left:29.25pt;margin-top:18pt;width:380.7pt;height:49.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4834890,6292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" adj="-11796480,,5400" path="m,l4730007,v57925,,104883,46958,104883,104883l4834890,629285,,629285,,xe" fillcolor="window" strokecolor="#953735" strokeweight="2pt">
                <v:stroke joinstyle="miter"/>
                <v:formulas/>
                <v:path arrowok="t" o:connecttype="custom" o:connectlocs="0,0;4730007,0;4834890,104883;4834890,629285;0,629285;0,0" o:connectangles="0,0,0,0,0,0" textboxrect="0,0,4834890,629285"/>
                <v:textbox>
                  <w:txbxContent>
                    <w:p w:rsidR="008A4E3E" w:rsidRPr="005345B5" w:rsidRDefault="008A4E3E" w:rsidP="005345B5">
                      <w:pPr>
                        <w:rPr>
                          <w:sz w:val="24"/>
                          <w:szCs w:val="24"/>
                        </w:rPr>
                      </w:pPr>
                      <w:r w:rsidRPr="002818C1">
                        <w:rPr>
                          <w:rFonts w:hint="cs"/>
                          <w:b/>
                          <w:bCs/>
                          <w:color w:val="943634"/>
                          <w:sz w:val="24"/>
                          <w:szCs w:val="24"/>
                          <w:rtl/>
                        </w:rPr>
                        <w:t>التكلفة التفاضلية الملائمة للتصنيع الداخلي=</w:t>
                      </w:r>
                      <w:r w:rsidRPr="005345B5">
                        <w:rPr>
                          <w:rFonts w:hint="cs"/>
                          <w:sz w:val="24"/>
                          <w:szCs w:val="24"/>
                          <w:rtl/>
                        </w:rPr>
                        <w:t xml:space="preserve"> </w:t>
                      </w:r>
                      <w:r w:rsidRPr="005345B5">
                        <w:rPr>
                          <w:rFonts w:hint="cs"/>
                          <w:b/>
                          <w:bCs/>
                          <w:sz w:val="24"/>
                          <w:szCs w:val="24"/>
                          <w:rtl/>
                        </w:rPr>
                        <w:t>التكاليف المتغيرة للتصنيع الداخلي</w:t>
                      </w:r>
                      <w:r w:rsidRPr="002818C1">
                        <w:rPr>
                          <w:rFonts w:hint="cs"/>
                          <w:b/>
                          <w:bCs/>
                          <w:color w:val="943634"/>
                          <w:sz w:val="24"/>
                          <w:szCs w:val="24"/>
                          <w:rtl/>
                        </w:rPr>
                        <w:t>+</w:t>
                      </w:r>
                      <w:r w:rsidRPr="005345B5">
                        <w:rPr>
                          <w:rFonts w:hint="cs"/>
                          <w:b/>
                          <w:bCs/>
                          <w:sz w:val="24"/>
                          <w:szCs w:val="24"/>
                          <w:rtl/>
                        </w:rPr>
                        <w:t xml:space="preserve"> التكاليف الثابتة الاضافية الخاصة بالتصنيع الداخلي </w:t>
                      </w:r>
                      <w:r w:rsidRPr="002818C1">
                        <w:rPr>
                          <w:rFonts w:hint="cs"/>
                          <w:b/>
                          <w:bCs/>
                          <w:color w:val="943634"/>
                          <w:sz w:val="24"/>
                          <w:szCs w:val="24"/>
                          <w:rtl/>
                        </w:rPr>
                        <w:t>+</w:t>
                      </w:r>
                      <w:r w:rsidRPr="005345B5">
                        <w:rPr>
                          <w:rFonts w:hint="cs"/>
                          <w:b/>
                          <w:bCs/>
                          <w:sz w:val="24"/>
                          <w:szCs w:val="24"/>
                          <w:rtl/>
                        </w:rPr>
                        <w:t xml:space="preserve"> تكلفة الفرصة البديلة للتصنيع الداخلي</w:t>
                      </w:r>
                      <w:r>
                        <w:rPr>
                          <w:rFonts w:hint="cs"/>
                          <w:sz w:val="24"/>
                          <w:szCs w:val="24"/>
                          <w:rtl/>
                        </w:rPr>
                        <w:t>.</w:t>
                      </w:r>
                    </w:p>
                  </w:txbxContent>
                </v:textbox>
              </v:shape>
            </w:pict>
          </mc:Fallback>
        </mc:AlternateContent>
      </w:r>
    </w:p>
    <w:p w:rsidR="00732399" w:rsidRPr="00DB028A" w:rsidRDefault="00732399" w:rsidP="000222D6">
      <w:pPr>
        <w:rPr>
          <w:rFonts w:asciiTheme="majorBidi" w:hAnsiTheme="majorBidi" w:cstheme="majorBidi"/>
          <w:color w:val="000000" w:themeColor="text1"/>
          <w:sz w:val="24"/>
          <w:szCs w:val="24"/>
          <w:rtl/>
        </w:rPr>
      </w:pPr>
    </w:p>
    <w:p w:rsidR="00732399" w:rsidRPr="00DB028A" w:rsidRDefault="00732399" w:rsidP="000222D6">
      <w:pPr>
        <w:rPr>
          <w:rFonts w:asciiTheme="majorBidi" w:hAnsiTheme="majorBidi" w:cstheme="majorBidi"/>
          <w:color w:val="000000" w:themeColor="text1"/>
          <w:sz w:val="24"/>
          <w:szCs w:val="24"/>
          <w:rtl/>
        </w:rPr>
      </w:pPr>
    </w:p>
    <w:p w:rsidR="00732399" w:rsidRPr="00DB028A" w:rsidRDefault="00461DDD" w:rsidP="000222D6">
      <w:pPr>
        <w:rPr>
          <w:rFonts w:asciiTheme="majorBidi" w:hAnsiTheme="majorBidi" w:cstheme="majorBidi"/>
          <w:color w:val="000000" w:themeColor="text1"/>
          <w:sz w:val="24"/>
          <w:szCs w:val="24"/>
        </w:rPr>
      </w:pPr>
      <w:r w:rsidRPr="00DB028A">
        <w:rPr>
          <w:rFonts w:asciiTheme="majorBidi" w:hAnsiTheme="majorBidi" w:cstheme="majorBidi"/>
          <w:noProof/>
          <w:color w:val="000000" w:themeColor="text1"/>
        </w:rPr>
        <mc:AlternateContent>
          <mc:Choice Requires="wps">
            <w:drawing>
              <wp:anchor distT="0" distB="0" distL="114300" distR="114300" simplePos="0" relativeHeight="251661312" behindDoc="0" locked="0" layoutInCell="1" allowOverlap="1" wp14:anchorId="731BDBAA" wp14:editId="0EC703CB">
                <wp:simplePos x="0" y="0"/>
                <wp:positionH relativeFrom="column">
                  <wp:posOffset>370840</wp:posOffset>
                </wp:positionH>
                <wp:positionV relativeFrom="paragraph">
                  <wp:posOffset>62230</wp:posOffset>
                </wp:positionV>
                <wp:extent cx="4834890" cy="394970"/>
                <wp:effectExtent l="0" t="0" r="22860" b="24130"/>
                <wp:wrapNone/>
                <wp:docPr id="42" name="مستطيل ذو زاوية واحدة مستديرة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39497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8A4E3E" w:rsidRPr="005345B5" w:rsidRDefault="008A4E3E" w:rsidP="005345B5">
                            <w:pPr>
                              <w:jc w:val="center"/>
                              <w:rPr>
                                <w:b/>
                                <w:bCs/>
                                <w:sz w:val="24"/>
                                <w:szCs w:val="24"/>
                              </w:rPr>
                            </w:pPr>
                            <w:r w:rsidRPr="002818C1">
                              <w:rPr>
                                <w:rFonts w:hint="cs"/>
                                <w:b/>
                                <w:bCs/>
                                <w:color w:val="943634"/>
                                <w:sz w:val="24"/>
                                <w:szCs w:val="24"/>
                                <w:rtl/>
                              </w:rPr>
                              <w:t xml:space="preserve">تكلفة الشراء الخارجي التفاضلية = </w:t>
                            </w:r>
                            <w:r w:rsidRPr="005345B5">
                              <w:rPr>
                                <w:rFonts w:hint="cs"/>
                                <w:b/>
                                <w:bCs/>
                                <w:sz w:val="24"/>
                                <w:szCs w:val="24"/>
                                <w:rtl/>
                              </w:rPr>
                              <w:t>ثمن الشراء الأساسي</w:t>
                            </w:r>
                            <w:r w:rsidRPr="002818C1">
                              <w:rPr>
                                <w:rFonts w:hint="cs"/>
                                <w:b/>
                                <w:bCs/>
                                <w:color w:val="943634"/>
                                <w:sz w:val="24"/>
                                <w:szCs w:val="24"/>
                                <w:rtl/>
                              </w:rPr>
                              <w:t>+</w:t>
                            </w:r>
                            <w:r w:rsidRPr="005345B5">
                              <w:rPr>
                                <w:rFonts w:hint="cs"/>
                                <w:b/>
                                <w:bCs/>
                                <w:sz w:val="24"/>
                                <w:szCs w:val="24"/>
                                <w:rtl/>
                              </w:rPr>
                              <w:t xml:space="preserve"> المصروفات الشراء.</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ستطيل ذو زاوية واحدة مستديرة 42" o:spid="_x0000_s1041" style="position:absolute;left:0;text-align:left;margin-left:29.2pt;margin-top:4.9pt;width:380.7pt;height:31.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834890,3949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" adj="-11796480,,5400" path="m,l4769060,v36357,,65830,29473,65830,65830l4834890,394970,,394970,,xe" fillcolor="window" strokecolor="#953735" strokeweight="2pt">
                <v:stroke joinstyle="miter"/>
                <v:formulas/>
                <v:path arrowok="t" o:connecttype="custom" o:connectlocs="0,0;4769060,0;4834890,65830;4834890,394970;0,394970;0,0" o:connectangles="0,0,0,0,0,0" textboxrect="0,0,4834890,394970"/>
                <v:textbox>
                  <w:txbxContent>
                    <w:p w:rsidR="008A4E3E" w:rsidRPr="005345B5" w:rsidRDefault="008A4E3E" w:rsidP="005345B5">
                      <w:pPr>
                        <w:jc w:val="center"/>
                        <w:rPr>
                          <w:b/>
                          <w:bCs/>
                          <w:sz w:val="24"/>
                          <w:szCs w:val="24"/>
                        </w:rPr>
                      </w:pPr>
                      <w:r w:rsidRPr="002818C1">
                        <w:rPr>
                          <w:rFonts w:hint="cs"/>
                          <w:b/>
                          <w:bCs/>
                          <w:color w:val="943634"/>
                          <w:sz w:val="24"/>
                          <w:szCs w:val="24"/>
                          <w:rtl/>
                        </w:rPr>
                        <w:t xml:space="preserve">تكلفة الشراء الخارجي التفاضلية = </w:t>
                      </w:r>
                      <w:r w:rsidRPr="005345B5">
                        <w:rPr>
                          <w:rFonts w:hint="cs"/>
                          <w:b/>
                          <w:bCs/>
                          <w:sz w:val="24"/>
                          <w:szCs w:val="24"/>
                          <w:rtl/>
                        </w:rPr>
                        <w:t>ثمن الشراء الأساسي</w:t>
                      </w:r>
                      <w:r w:rsidRPr="002818C1">
                        <w:rPr>
                          <w:rFonts w:hint="cs"/>
                          <w:b/>
                          <w:bCs/>
                          <w:color w:val="943634"/>
                          <w:sz w:val="24"/>
                          <w:szCs w:val="24"/>
                          <w:rtl/>
                        </w:rPr>
                        <w:t>+</w:t>
                      </w:r>
                      <w:r w:rsidRPr="005345B5">
                        <w:rPr>
                          <w:rFonts w:hint="cs"/>
                          <w:b/>
                          <w:bCs/>
                          <w:sz w:val="24"/>
                          <w:szCs w:val="24"/>
                          <w:rtl/>
                        </w:rPr>
                        <w:t xml:space="preserve"> المصروفات الشراء.</w:t>
                      </w:r>
                    </w:p>
                  </w:txbxContent>
                </v:textbox>
              </v:shape>
            </w:pict>
          </mc:Fallback>
        </mc:AlternateContent>
      </w:r>
    </w:p>
    <w:p w:rsidR="00804600" w:rsidRPr="00DB028A" w:rsidRDefault="00461DDD" w:rsidP="00804600">
      <w:pPr>
        <w:rPr>
          <w:rFonts w:asciiTheme="majorBidi" w:hAnsiTheme="majorBidi" w:cstheme="majorBidi"/>
          <w:color w:val="000000" w:themeColor="text1"/>
          <w:sz w:val="24"/>
          <w:szCs w:val="24"/>
          <w:rtl/>
        </w:rPr>
      </w:pPr>
      <w:r w:rsidRPr="00DB028A">
        <w:rPr>
          <w:rFonts w:asciiTheme="majorBidi" w:hAnsiTheme="majorBidi" w:cstheme="majorBidi"/>
          <w:noProof/>
          <w:color w:val="000000" w:themeColor="text1"/>
        </w:rPr>
        <mc:AlternateContent>
          <mc:Choice Requires="wps">
            <w:drawing>
              <wp:anchor distT="0" distB="0" distL="114300" distR="114300" simplePos="0" relativeHeight="251662336" behindDoc="0" locked="0" layoutInCell="1" allowOverlap="1" wp14:anchorId="03E9401E" wp14:editId="264D694F">
                <wp:simplePos x="0" y="0"/>
                <wp:positionH relativeFrom="column">
                  <wp:posOffset>372110</wp:posOffset>
                </wp:positionH>
                <wp:positionV relativeFrom="paragraph">
                  <wp:posOffset>336550</wp:posOffset>
                </wp:positionV>
                <wp:extent cx="4834890" cy="336550"/>
                <wp:effectExtent l="0" t="0" r="22860" b="25400"/>
                <wp:wrapNone/>
                <wp:docPr id="43" name="مستطيل ذو زاوية واحدة مستديرة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33655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8A4E3E" w:rsidRPr="005345B5" w:rsidRDefault="008A4E3E" w:rsidP="005345B5">
                            <w:pPr>
                              <w:jc w:val="center"/>
                              <w:rPr>
                                <w:b/>
                                <w:bCs/>
                                <w:sz w:val="24"/>
                                <w:szCs w:val="24"/>
                              </w:rPr>
                            </w:pPr>
                            <w:r w:rsidRPr="002818C1">
                              <w:rPr>
                                <w:rFonts w:hint="cs"/>
                                <w:b/>
                                <w:bCs/>
                                <w:color w:val="943634"/>
                                <w:sz w:val="24"/>
                                <w:szCs w:val="24"/>
                                <w:rtl/>
                              </w:rPr>
                              <w:t>معدل العائد على الاستثمار=</w:t>
                            </w:r>
                            <w:r w:rsidRPr="005345B5">
                              <w:rPr>
                                <w:rFonts w:hint="cs"/>
                                <w:b/>
                                <w:bCs/>
                                <w:sz w:val="24"/>
                                <w:szCs w:val="24"/>
                                <w:rtl/>
                              </w:rPr>
                              <w:t xml:space="preserve">ربحية المركز </w:t>
                            </w:r>
                            <w:r w:rsidRPr="002818C1">
                              <w:rPr>
                                <w:rFonts w:hint="cs"/>
                                <w:b/>
                                <w:bCs/>
                                <w:color w:val="943634"/>
                                <w:sz w:val="24"/>
                                <w:szCs w:val="24"/>
                                <w:rtl/>
                              </w:rPr>
                              <w:t>÷</w:t>
                            </w:r>
                            <w:r w:rsidRPr="005345B5">
                              <w:rPr>
                                <w:rFonts w:hint="cs"/>
                                <w:b/>
                                <w:bCs/>
                                <w:sz w:val="24"/>
                                <w:szCs w:val="24"/>
                                <w:rtl/>
                              </w:rPr>
                              <w:t xml:space="preserve"> الاصول المستثمرة بالمركز</w:t>
                            </w:r>
                            <w:r w:rsidRPr="002818C1">
                              <w:rPr>
                                <w:b/>
                                <w:bCs/>
                                <w:color w:val="943634"/>
                                <w:sz w:val="24"/>
                                <w:szCs w:val="24"/>
                              </w:rPr>
                              <w:t>X</w:t>
                            </w:r>
                            <w:r w:rsidRPr="002818C1">
                              <w:rPr>
                                <w:rFonts w:hint="cs"/>
                                <w:b/>
                                <w:bCs/>
                                <w:color w:val="943634"/>
                                <w:sz w:val="24"/>
                                <w:szCs w:val="24"/>
                                <w:rtl/>
                              </w:rPr>
                              <w:t xml:space="preserve"> </w:t>
                            </w:r>
                            <w:r w:rsidRPr="002818C1">
                              <w:rPr>
                                <w:b/>
                                <w:bCs/>
                                <w:color w:val="943634"/>
                                <w:sz w:val="24"/>
                                <w:szCs w:val="24"/>
                              </w:rPr>
                              <w:t>100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ستطيل ذو زاوية واحدة مستديرة 43" o:spid="_x0000_s1042" style="position:absolute;left:0;text-align:left;margin-left:29.3pt;margin-top:26.5pt;width:380.7pt;height:2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834890,336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" adj="-11796480,,5400" path="m,l4778797,v30979,,56093,25114,56093,56093l4834890,336550,,336550,,xe" fillcolor="window" strokecolor="#953735" strokeweight="2pt">
                <v:stroke joinstyle="miter"/>
                <v:formulas/>
                <v:path arrowok="t" o:connecttype="custom" o:connectlocs="0,0;4778797,0;4834890,56093;4834890,336550;0,336550;0,0" o:connectangles="0,0,0,0,0,0" textboxrect="0,0,4834890,336550"/>
                <v:textbox>
                  <w:txbxContent>
                    <w:p w:rsidR="008A4E3E" w:rsidRPr="005345B5" w:rsidRDefault="008A4E3E" w:rsidP="005345B5">
                      <w:pPr>
                        <w:jc w:val="center"/>
                        <w:rPr>
                          <w:b/>
                          <w:bCs/>
                          <w:sz w:val="24"/>
                          <w:szCs w:val="24"/>
                        </w:rPr>
                      </w:pPr>
                      <w:r w:rsidRPr="002818C1">
                        <w:rPr>
                          <w:rFonts w:hint="cs"/>
                          <w:b/>
                          <w:bCs/>
                          <w:color w:val="943634"/>
                          <w:sz w:val="24"/>
                          <w:szCs w:val="24"/>
                          <w:rtl/>
                        </w:rPr>
                        <w:t>معدل العائد على الاستثمار=</w:t>
                      </w:r>
                      <w:r w:rsidRPr="005345B5">
                        <w:rPr>
                          <w:rFonts w:hint="cs"/>
                          <w:b/>
                          <w:bCs/>
                          <w:sz w:val="24"/>
                          <w:szCs w:val="24"/>
                          <w:rtl/>
                        </w:rPr>
                        <w:t xml:space="preserve">ربحية المركز </w:t>
                      </w:r>
                      <w:r w:rsidRPr="002818C1">
                        <w:rPr>
                          <w:rFonts w:hint="cs"/>
                          <w:b/>
                          <w:bCs/>
                          <w:color w:val="943634"/>
                          <w:sz w:val="24"/>
                          <w:szCs w:val="24"/>
                          <w:rtl/>
                        </w:rPr>
                        <w:t>÷</w:t>
                      </w:r>
                      <w:r w:rsidRPr="005345B5">
                        <w:rPr>
                          <w:rFonts w:hint="cs"/>
                          <w:b/>
                          <w:bCs/>
                          <w:sz w:val="24"/>
                          <w:szCs w:val="24"/>
                          <w:rtl/>
                        </w:rPr>
                        <w:t xml:space="preserve"> الاصول المستثمرة بالمركز</w:t>
                      </w:r>
                      <w:r w:rsidRPr="002818C1">
                        <w:rPr>
                          <w:b/>
                          <w:bCs/>
                          <w:color w:val="943634"/>
                          <w:sz w:val="24"/>
                          <w:szCs w:val="24"/>
                        </w:rPr>
                        <w:t>X</w:t>
                      </w:r>
                      <w:r w:rsidRPr="002818C1">
                        <w:rPr>
                          <w:rFonts w:hint="cs"/>
                          <w:b/>
                          <w:bCs/>
                          <w:color w:val="943634"/>
                          <w:sz w:val="24"/>
                          <w:szCs w:val="24"/>
                          <w:rtl/>
                        </w:rPr>
                        <w:t xml:space="preserve"> </w:t>
                      </w:r>
                      <w:r w:rsidRPr="002818C1">
                        <w:rPr>
                          <w:b/>
                          <w:bCs/>
                          <w:color w:val="943634"/>
                          <w:sz w:val="24"/>
                          <w:szCs w:val="24"/>
                        </w:rPr>
                        <w:t>100</w:t>
                      </w:r>
                    </w:p>
                  </w:txbxContent>
                </v:textbox>
              </v:shape>
            </w:pict>
          </mc:Fallback>
        </mc:AlternateContent>
      </w:r>
      <w:r w:rsidR="00A01A1B" w:rsidRPr="00DB028A">
        <w:rPr>
          <w:rFonts w:asciiTheme="majorBidi" w:hAnsiTheme="majorBidi" w:cstheme="majorBidi"/>
          <w:color w:val="000000" w:themeColor="text1"/>
          <w:sz w:val="28"/>
          <w:szCs w:val="28"/>
          <w:rtl/>
        </w:rPr>
        <w:t>المص</w:t>
      </w:r>
      <w:r w:rsidR="00B507DF" w:rsidRPr="00DB028A">
        <w:rPr>
          <w:rFonts w:asciiTheme="majorBidi" w:hAnsiTheme="majorBidi" w:cstheme="majorBidi"/>
          <w:color w:val="000000" w:themeColor="text1"/>
          <w:sz w:val="28"/>
          <w:szCs w:val="28"/>
          <w:rtl/>
        </w:rPr>
        <w:t>لح</w:t>
      </w:r>
      <w:r w:rsidR="00B507DF" w:rsidRPr="00DB028A">
        <w:rPr>
          <w:rFonts w:asciiTheme="majorBidi" w:hAnsiTheme="majorBidi" w:cstheme="majorBidi"/>
          <w:color w:val="000000" w:themeColor="text1"/>
          <w:sz w:val="28"/>
          <w:szCs w:val="28"/>
        </w:rPr>
        <w:t xml:space="preserve"> </w:t>
      </w:r>
      <w:r w:rsidR="00B507DF" w:rsidRPr="00DB028A">
        <w:rPr>
          <w:rFonts w:asciiTheme="majorBidi" w:hAnsiTheme="majorBidi" w:cstheme="majorBidi"/>
          <w:color w:val="000000" w:themeColor="text1"/>
          <w:sz w:val="28"/>
          <w:szCs w:val="28"/>
          <w:rtl/>
        </w:rPr>
        <w:t>المحاسبي</w:t>
      </w:r>
      <w:r w:rsidR="00B507DF" w:rsidRPr="00DB028A">
        <w:rPr>
          <w:rFonts w:asciiTheme="majorBidi" w:hAnsiTheme="majorBidi" w:cstheme="majorBidi"/>
          <w:color w:val="000000" w:themeColor="text1"/>
          <w:sz w:val="28"/>
          <w:szCs w:val="28"/>
        </w:rPr>
        <w:t xml:space="preserve"> </w:t>
      </w:r>
      <w:r w:rsidR="00B507DF" w:rsidRPr="00DB028A">
        <w:rPr>
          <w:rFonts w:asciiTheme="majorBidi" w:hAnsiTheme="majorBidi" w:cstheme="majorBidi"/>
          <w:color w:val="000000" w:themeColor="text1"/>
          <w:sz w:val="28"/>
          <w:szCs w:val="28"/>
          <w:rtl/>
        </w:rPr>
        <w:t>باللغة</w:t>
      </w:r>
      <w:r w:rsidR="00B507DF" w:rsidRPr="00DB028A">
        <w:rPr>
          <w:rFonts w:asciiTheme="majorBidi" w:hAnsiTheme="majorBidi" w:cstheme="majorBidi"/>
          <w:color w:val="000000" w:themeColor="text1"/>
          <w:sz w:val="28"/>
          <w:szCs w:val="28"/>
        </w:rPr>
        <w:t xml:space="preserve"> </w:t>
      </w:r>
      <w:r w:rsidR="00B507DF" w:rsidRPr="00DB028A">
        <w:rPr>
          <w:rFonts w:asciiTheme="majorBidi" w:hAnsiTheme="majorBidi" w:cstheme="majorBidi"/>
          <w:color w:val="000000" w:themeColor="text1"/>
          <w:sz w:val="28"/>
          <w:szCs w:val="28"/>
          <w:rtl/>
        </w:rPr>
        <w:t>العربية</w:t>
      </w:r>
    </w:p>
    <w:p w:rsidR="005345B5" w:rsidRPr="00DB028A" w:rsidRDefault="005345B5" w:rsidP="00804600">
      <w:pPr>
        <w:rPr>
          <w:rFonts w:asciiTheme="majorBidi" w:hAnsiTheme="majorBidi" w:cstheme="majorBidi"/>
          <w:color w:val="000000" w:themeColor="text1"/>
          <w:sz w:val="24"/>
          <w:szCs w:val="24"/>
          <w:rtl/>
        </w:rPr>
      </w:pPr>
    </w:p>
    <w:p w:rsidR="00D968A9" w:rsidRPr="00DB028A" w:rsidRDefault="00D968A9" w:rsidP="00804600">
      <w:pPr>
        <w:rPr>
          <w:rFonts w:asciiTheme="majorBidi" w:hAnsiTheme="majorBidi" w:cstheme="majorBidi"/>
          <w:color w:val="000000" w:themeColor="text1"/>
          <w:sz w:val="24"/>
          <w:szCs w:val="24"/>
          <w:rtl/>
        </w:rPr>
      </w:pPr>
    </w:p>
    <w:p w:rsidR="00D968A9" w:rsidRPr="00DB028A" w:rsidRDefault="00D968A9" w:rsidP="00804600">
      <w:pPr>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lastRenderedPageBreak/>
        <w:t>ــــــــــــــــــ</w:t>
      </w:r>
      <w:r w:rsidR="002B2394" w:rsidRPr="00DB028A">
        <w:rPr>
          <w:rFonts w:asciiTheme="majorBidi" w:hAnsiTheme="majorBidi" w:cstheme="majorBidi"/>
          <w:color w:val="000000" w:themeColor="text1"/>
          <w:sz w:val="24"/>
          <w:szCs w:val="24"/>
          <w:rtl/>
        </w:rPr>
        <w:t>ـــــــــــــ</w:t>
      </w:r>
      <w:r w:rsidRPr="00DB028A">
        <w:rPr>
          <w:rFonts w:asciiTheme="majorBidi" w:hAnsiTheme="majorBidi" w:cstheme="majorBidi"/>
          <w:color w:val="000000" w:themeColor="text1"/>
          <w:sz w:val="24"/>
          <w:szCs w:val="24"/>
          <w:rtl/>
        </w:rPr>
        <w:t>ـــــــــــــــــــــــــــــــــــــــــــــــــــــــــــــــــــــــــــــــــــــــــــــــــــــــــــــــــــــ</w:t>
      </w:r>
    </w:p>
    <w:p w:rsidR="00732399" w:rsidRPr="00DB028A" w:rsidRDefault="00461DDD" w:rsidP="002B2394">
      <w:pPr>
        <w:rPr>
          <w:rFonts w:asciiTheme="majorBidi" w:hAnsiTheme="majorBidi" w:cstheme="majorBidi"/>
          <w:color w:val="000000" w:themeColor="text1"/>
          <w:sz w:val="24"/>
          <w:szCs w:val="24"/>
          <w:rtl/>
        </w:rPr>
      </w:pPr>
      <w:r w:rsidRPr="00DB028A">
        <w:rPr>
          <w:rFonts w:asciiTheme="majorBidi" w:hAnsiTheme="majorBidi" w:cstheme="majorBidi"/>
          <w:noProof/>
          <w:color w:val="000000" w:themeColor="text1"/>
        </w:rPr>
        <mc:AlternateContent>
          <mc:Choice Requires="wps">
            <w:drawing>
              <wp:anchor distT="0" distB="0" distL="114300" distR="114300" simplePos="0" relativeHeight="251644928" behindDoc="0" locked="0" layoutInCell="1" allowOverlap="1" wp14:anchorId="02CDCE33" wp14:editId="2C6C2D7B">
                <wp:simplePos x="0" y="0"/>
                <wp:positionH relativeFrom="column">
                  <wp:posOffset>1453515</wp:posOffset>
                </wp:positionH>
                <wp:positionV relativeFrom="paragraph">
                  <wp:posOffset>250190</wp:posOffset>
                </wp:positionV>
                <wp:extent cx="2150110" cy="467995"/>
                <wp:effectExtent l="0" t="0" r="21590" b="27305"/>
                <wp:wrapNone/>
                <wp:docPr id="26" name="مستطيل مستدير الزوايا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0110" cy="467995"/>
                        </a:xfrm>
                        <a:prstGeom prst="roundRect">
                          <a:avLst/>
                        </a:prstGeom>
                        <a:solidFill>
                          <a:sysClr val="window" lastClr="FFFFFF"/>
                        </a:solidFill>
                        <a:ln w="25400" cap="flat" cmpd="sng" algn="ctr">
                          <a:solidFill>
                            <a:sysClr val="windowText" lastClr="000000"/>
                          </a:solidFill>
                          <a:prstDash val="solid"/>
                        </a:ln>
                        <a:effectLst/>
                      </wps:spPr>
                      <wps:txbx>
                        <w:txbxContent>
                          <w:p w:rsidR="008A4E3E" w:rsidRPr="00FC4748" w:rsidRDefault="008A4E3E" w:rsidP="00B637BC">
                            <w:pPr>
                              <w:jc w:val="center"/>
                              <w:rPr>
                                <w:b/>
                                <w:bCs/>
                                <w:sz w:val="28"/>
                                <w:szCs w:val="28"/>
                                <w:rtl/>
                              </w:rPr>
                            </w:pPr>
                            <w:r>
                              <w:rPr>
                                <w:rFonts w:hint="cs"/>
                                <w:b/>
                                <w:bCs/>
                                <w:sz w:val="28"/>
                                <w:szCs w:val="28"/>
                                <w:rtl/>
                              </w:rPr>
                              <w:t xml:space="preserve">مصطلحات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8A4E3E" w:rsidRDefault="008A4E3E" w:rsidP="00B637B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26" o:spid="_x0000_s1043" style="position:absolute;left:0;text-align:left;margin-left:114.45pt;margin-top:19.7pt;width:169.3pt;height:36.8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" fillcolor="window" strokecolor="windowText" strokeweight="2pt">
                <v:path arrowok="t"/>
                <v:textbox>
                  <w:txbxContent>
                    <w:p w:rsidR="008A4E3E" w:rsidRPr="00FC4748" w:rsidRDefault="008A4E3E" w:rsidP="00B637BC">
                      <w:pPr>
                        <w:jc w:val="center"/>
                        <w:rPr>
                          <w:b/>
                          <w:bCs/>
                          <w:sz w:val="28"/>
                          <w:szCs w:val="28"/>
                          <w:rtl/>
                        </w:rPr>
                      </w:pPr>
                      <w:r>
                        <w:rPr>
                          <w:rFonts w:hint="cs"/>
                          <w:b/>
                          <w:bCs/>
                          <w:sz w:val="28"/>
                          <w:szCs w:val="28"/>
                          <w:rtl/>
                        </w:rPr>
                        <w:t xml:space="preserve">مصطلحات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8A4E3E" w:rsidRDefault="008A4E3E" w:rsidP="00B637BC">
                      <w:pPr>
                        <w:jc w:val="center"/>
                      </w:pPr>
                    </w:p>
                  </w:txbxContent>
                </v:textbox>
              </v:roundrect>
            </w:pict>
          </mc:Fallback>
        </mc:AlternateContent>
      </w:r>
    </w:p>
    <w:p w:rsidR="00732399" w:rsidRPr="00DB028A" w:rsidRDefault="00732399" w:rsidP="00804600">
      <w:pPr>
        <w:rPr>
          <w:rFonts w:asciiTheme="majorBidi" w:hAnsiTheme="majorBidi" w:cstheme="majorBidi"/>
          <w:color w:val="000000" w:themeColor="text1"/>
          <w:sz w:val="24"/>
          <w:szCs w:val="24"/>
          <w:rtl/>
        </w:rPr>
      </w:pPr>
    </w:p>
    <w:p w:rsidR="00804600" w:rsidRPr="00DB028A" w:rsidRDefault="00804600" w:rsidP="00804600">
      <w:pPr>
        <w:rPr>
          <w:rFonts w:asciiTheme="majorBidi" w:hAnsiTheme="majorBidi" w:cstheme="majorBidi"/>
          <w:color w:val="000000" w:themeColor="text1"/>
          <w:sz w:val="24"/>
          <w:szCs w:val="24"/>
          <w:rtl/>
        </w:rPr>
      </w:pPr>
    </w:p>
    <w:p w:rsidR="00DF07AD" w:rsidRPr="00DB028A" w:rsidRDefault="00DF07AD" w:rsidP="00DF07AD">
      <w:pPr>
        <w:rPr>
          <w:rFonts w:asciiTheme="majorBidi" w:hAnsiTheme="majorBidi" w:cstheme="majorBidi"/>
          <w:color w:val="000000" w:themeColor="text1"/>
          <w:sz w:val="16"/>
          <w:szCs w:val="16"/>
        </w:rPr>
      </w:pPr>
    </w:p>
    <w:tbl>
      <w:tblPr>
        <w:bidiVisual/>
        <w:tblW w:w="921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4607"/>
        <w:gridCol w:w="4607"/>
      </w:tblGrid>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المعلومات المحاسبية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Accounting information</w:t>
            </w:r>
            <w:r w:rsidRPr="00DB028A">
              <w:rPr>
                <w:rFonts w:asciiTheme="majorBidi" w:hAnsiTheme="majorBidi" w:cstheme="majorBidi"/>
                <w:color w:val="000000" w:themeColor="text1"/>
                <w:sz w:val="24"/>
                <w:szCs w:val="24"/>
                <w:rtl/>
              </w:rPr>
              <w:t xml:space="preserve">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الدقة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Accuracy </w:t>
            </w:r>
            <w:r w:rsidRPr="00DB028A">
              <w:rPr>
                <w:rFonts w:asciiTheme="majorBidi" w:hAnsiTheme="majorBidi" w:cstheme="majorBidi"/>
                <w:color w:val="000000" w:themeColor="text1"/>
                <w:sz w:val="24"/>
                <w:szCs w:val="24"/>
                <w:rtl/>
              </w:rPr>
              <w:t xml:space="preserve">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التكلفة الفعلية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Pr>
              <w:t>Actual Cost</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نظام التكلفة حسب الأنشطة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Activity - Based Costing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موازنة المصروفات الإدارية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Administrative Expense Budget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قرار إضافة أو </w:t>
            </w:r>
            <w:r w:rsidR="00082B4D" w:rsidRPr="00DB028A">
              <w:rPr>
                <w:rFonts w:asciiTheme="majorBidi" w:hAnsiTheme="majorBidi" w:cstheme="majorBidi"/>
                <w:color w:val="000000" w:themeColor="text1"/>
                <w:rtl/>
              </w:rPr>
              <w:t>ا</w:t>
            </w:r>
            <w:r w:rsidRPr="00DB028A">
              <w:rPr>
                <w:rFonts w:asciiTheme="majorBidi" w:hAnsiTheme="majorBidi" w:cstheme="majorBidi"/>
                <w:color w:val="000000" w:themeColor="text1"/>
                <w:rtl/>
              </w:rPr>
              <w:t>ستبعاد المنتج</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Adding and Dropping Product Decision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تكلفة قابلة للتجنب</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Avoidable Cost </w:t>
            </w:r>
            <w:r w:rsidRPr="00DB028A">
              <w:rPr>
                <w:rFonts w:asciiTheme="majorBidi" w:hAnsiTheme="majorBidi" w:cstheme="majorBidi"/>
                <w:color w:val="000000" w:themeColor="text1"/>
                <w:sz w:val="24"/>
                <w:szCs w:val="24"/>
                <w:rtl/>
              </w:rPr>
              <w:t xml:space="preserve">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المقاييس المرجعية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Benchmarking </w:t>
            </w:r>
            <w:r w:rsidRPr="00DB028A">
              <w:rPr>
                <w:rFonts w:asciiTheme="majorBidi" w:hAnsiTheme="majorBidi" w:cstheme="majorBidi"/>
                <w:color w:val="000000" w:themeColor="text1"/>
                <w:sz w:val="24"/>
                <w:szCs w:val="24"/>
                <w:rtl/>
              </w:rPr>
              <w:t xml:space="preserve">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الموازنة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Budget </w:t>
            </w:r>
            <w:r w:rsidRPr="00DB028A">
              <w:rPr>
                <w:rFonts w:asciiTheme="majorBidi" w:hAnsiTheme="majorBidi" w:cstheme="majorBidi"/>
                <w:color w:val="000000" w:themeColor="text1"/>
                <w:sz w:val="24"/>
                <w:szCs w:val="24"/>
                <w:rtl/>
              </w:rPr>
              <w:t xml:space="preserve">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قائمة الدخل التقديرية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Budgeted Income Statement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قائمة المركز المالي التقديري</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Pr>
              <w:t xml:space="preserve">Budgeted Statement Of financial position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الموازنة الرأسمالية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 xml:space="preserve">        </w:t>
            </w:r>
            <w:r w:rsidRPr="00DB028A">
              <w:rPr>
                <w:rFonts w:asciiTheme="majorBidi" w:hAnsiTheme="majorBidi" w:cstheme="majorBidi"/>
                <w:color w:val="000000" w:themeColor="text1"/>
                <w:sz w:val="24"/>
                <w:szCs w:val="24"/>
              </w:rPr>
              <w:t>Capital Budget</w:t>
            </w:r>
            <w:r w:rsidRPr="00DB028A">
              <w:rPr>
                <w:rFonts w:asciiTheme="majorBidi" w:hAnsiTheme="majorBidi" w:cstheme="majorBidi"/>
                <w:color w:val="000000" w:themeColor="text1"/>
                <w:sz w:val="24"/>
                <w:szCs w:val="24"/>
                <w:rtl/>
              </w:rPr>
              <w:t xml:space="preserve">                                                   </w:t>
            </w:r>
          </w:p>
        </w:tc>
      </w:tr>
      <w:tr w:rsidR="00336821" w:rsidRPr="00DB028A" w:rsidTr="002818C1">
        <w:trPr>
          <w:trHeight w:val="419"/>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الموازنة النقدية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Cash Budget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تكاليف عامة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Common costs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تكاليف قابلة للرقابة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Controllable costs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الرقابة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Control </w:t>
            </w:r>
            <w:r w:rsidRPr="00DB028A">
              <w:rPr>
                <w:rFonts w:asciiTheme="majorBidi" w:hAnsiTheme="majorBidi" w:cstheme="majorBidi"/>
                <w:color w:val="000000" w:themeColor="text1"/>
                <w:sz w:val="24"/>
                <w:szCs w:val="24"/>
                <w:rtl/>
              </w:rPr>
              <w:t xml:space="preserve">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محاسبة التكاليف</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Cost Accounting </w:t>
            </w:r>
            <w:r w:rsidRPr="00DB028A">
              <w:rPr>
                <w:rFonts w:asciiTheme="majorBidi" w:hAnsiTheme="majorBidi" w:cstheme="majorBidi"/>
                <w:color w:val="000000" w:themeColor="text1"/>
                <w:sz w:val="24"/>
                <w:szCs w:val="24"/>
                <w:rtl/>
              </w:rPr>
              <w:t xml:space="preserve">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تخصيص التكاليف</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Cost Allocation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تحليل التكلفة والمنفعة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Cost - Benefit analysis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مركز التكلفة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Cost Center </w:t>
            </w:r>
            <w:r w:rsidRPr="00DB028A">
              <w:rPr>
                <w:rFonts w:asciiTheme="majorBidi" w:hAnsiTheme="majorBidi" w:cstheme="majorBidi"/>
                <w:color w:val="000000" w:themeColor="text1"/>
                <w:sz w:val="24"/>
                <w:szCs w:val="24"/>
                <w:rtl/>
              </w:rPr>
              <w:t xml:space="preserve">                                                                    </w:t>
            </w:r>
          </w:p>
        </w:tc>
      </w:tr>
      <w:tr w:rsidR="00336821" w:rsidRPr="00DB028A" w:rsidTr="002818C1">
        <w:trPr>
          <w:trHeight w:val="457"/>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أسلوب التحليل التفاضلي</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Differential Analysis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التكاليف التفاضلية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Differential Cost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lastRenderedPageBreak/>
              <w:t>موازنة تكلفة العمل المباشر</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Pr>
              <w:t>Direct Labor Budget</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موازنة تكلفة المواد المباشرة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Direct Material Budget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المحاسبة المالية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Pr>
              <w:t xml:space="preserve">Financial Accounting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الموازنة الساكنة )الثابتة)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tl/>
              </w:rPr>
              <w:t xml:space="preserve">            </w:t>
            </w:r>
            <w:r w:rsidRPr="00DB028A">
              <w:rPr>
                <w:rFonts w:asciiTheme="majorBidi" w:hAnsiTheme="majorBidi" w:cstheme="majorBidi"/>
                <w:color w:val="000000" w:themeColor="text1"/>
                <w:sz w:val="24"/>
                <w:szCs w:val="24"/>
              </w:rPr>
              <w:t>Fixed budget</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الموازنة المرنة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Flexible budget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التكاليف التاريخية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Historical Costs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الطاقة العاطلة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Idle Capacity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مركز </w:t>
            </w:r>
            <w:r w:rsidR="00D47352" w:rsidRPr="00DB028A">
              <w:rPr>
                <w:rFonts w:asciiTheme="majorBidi" w:hAnsiTheme="majorBidi" w:cstheme="majorBidi"/>
                <w:color w:val="000000" w:themeColor="text1"/>
                <w:rtl/>
              </w:rPr>
              <w:t>الا</w:t>
            </w:r>
            <w:r w:rsidRPr="00DB028A">
              <w:rPr>
                <w:rFonts w:asciiTheme="majorBidi" w:hAnsiTheme="majorBidi" w:cstheme="majorBidi"/>
                <w:color w:val="000000" w:themeColor="text1"/>
                <w:rtl/>
              </w:rPr>
              <w:t>ستثمار</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 Investment Center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التكلفة المشتركة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Pr>
              <w:t xml:space="preserve"> Joint Cost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تخصيص التكلفة المشتركة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 Joint Cost Allocation</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المنتج المشترك</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 Joint Product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قرار الصنع أو الشراء</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Make Buy Decision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المحاسبة الإدارية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Managerial Accounting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التكاليف الحدية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Marginal cost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الإدارة بالأهداف</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Management by objectives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الإدارة </w:t>
            </w:r>
            <w:r w:rsidR="00082B4D" w:rsidRPr="00DB028A">
              <w:rPr>
                <w:rFonts w:asciiTheme="majorBidi" w:hAnsiTheme="majorBidi" w:cstheme="majorBidi"/>
                <w:color w:val="000000" w:themeColor="text1"/>
                <w:rtl/>
              </w:rPr>
              <w:t>بالا</w:t>
            </w:r>
            <w:r w:rsidRPr="00DB028A">
              <w:rPr>
                <w:rFonts w:asciiTheme="majorBidi" w:hAnsiTheme="majorBidi" w:cstheme="majorBidi"/>
                <w:color w:val="000000" w:themeColor="text1"/>
                <w:rtl/>
              </w:rPr>
              <w:t>ستثناء</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Management by Exception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 سعر السوق</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Market Price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موازنة المصروفات التسويقية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Marketing Expense Budget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الموازنة الشاملة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Master Budget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التكلفة المعدلة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Modified Cost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 سعر السوق المعدل</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Modified Market Price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قرار </w:t>
            </w:r>
            <w:r w:rsidR="00082B4D" w:rsidRPr="00DB028A">
              <w:rPr>
                <w:rFonts w:asciiTheme="majorBidi" w:hAnsiTheme="majorBidi" w:cstheme="majorBidi"/>
                <w:color w:val="000000" w:themeColor="text1"/>
                <w:rtl/>
              </w:rPr>
              <w:t>الا</w:t>
            </w:r>
            <w:r w:rsidRPr="00DB028A">
              <w:rPr>
                <w:rFonts w:asciiTheme="majorBidi" w:hAnsiTheme="majorBidi" w:cstheme="majorBidi"/>
                <w:color w:val="000000" w:themeColor="text1"/>
                <w:rtl/>
              </w:rPr>
              <w:t>ختيار بين البدائل المتعددة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Multiple Alternative Choice Decision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موازنة التشغيل</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Operating Budget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تكلفة الفرصة البديلة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Opportunity Cost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تقرير الأداء</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Performance Reports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lastRenderedPageBreak/>
              <w:t>التسعير</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Pricing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ربحية المنتجات</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Product Profitability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موازنة الإنتاج</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Production Budget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مركز الربحية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Profit Center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الملائمة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Relevance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التكاليف المناسبة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Relevance Cost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 محاسبة المسئولية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Responsibility Accounting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 معدل العائد المستهدف</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Required rate of Return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مركز المسئولية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Responsibility Center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 العائد على </w:t>
            </w:r>
            <w:r w:rsidR="00CE7D4C" w:rsidRPr="00DB028A">
              <w:rPr>
                <w:rFonts w:asciiTheme="majorBidi" w:hAnsiTheme="majorBidi" w:cstheme="majorBidi"/>
                <w:color w:val="000000" w:themeColor="text1"/>
                <w:rtl/>
              </w:rPr>
              <w:t>الا</w:t>
            </w:r>
            <w:r w:rsidRPr="00DB028A">
              <w:rPr>
                <w:rFonts w:asciiTheme="majorBidi" w:hAnsiTheme="majorBidi" w:cstheme="majorBidi"/>
                <w:color w:val="000000" w:themeColor="text1"/>
                <w:rtl/>
              </w:rPr>
              <w:t>ستثمار</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Return on Investment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 موازنة المبيعات</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Sales Budget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سعر البيع</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Selling Price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إدارة التكلفة </w:t>
            </w:r>
            <w:r w:rsidR="00A617EB" w:rsidRPr="00DB028A">
              <w:rPr>
                <w:rFonts w:asciiTheme="majorBidi" w:hAnsiTheme="majorBidi" w:cstheme="majorBidi"/>
                <w:color w:val="000000" w:themeColor="text1"/>
                <w:rtl/>
              </w:rPr>
              <w:t>الا</w:t>
            </w:r>
            <w:r w:rsidRPr="00DB028A">
              <w:rPr>
                <w:rFonts w:asciiTheme="majorBidi" w:hAnsiTheme="majorBidi" w:cstheme="majorBidi"/>
                <w:color w:val="000000" w:themeColor="text1"/>
                <w:rtl/>
              </w:rPr>
              <w:t>ستراتيجية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Strategic cost management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الرقابة الشاملة على الجودة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Total Quality Management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التكلفة المستهدفة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 Target Costing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الأوامر الخاصة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 Special Orders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 xml:space="preserve">نقطة </w:t>
            </w:r>
            <w:r w:rsidR="00A617EB" w:rsidRPr="00DB028A">
              <w:rPr>
                <w:rFonts w:asciiTheme="majorBidi" w:hAnsiTheme="majorBidi" w:cstheme="majorBidi"/>
                <w:color w:val="000000" w:themeColor="text1"/>
                <w:rtl/>
              </w:rPr>
              <w:t>الا</w:t>
            </w:r>
            <w:r w:rsidRPr="00DB028A">
              <w:rPr>
                <w:rFonts w:asciiTheme="majorBidi" w:hAnsiTheme="majorBidi" w:cstheme="majorBidi"/>
                <w:color w:val="000000" w:themeColor="text1"/>
                <w:rtl/>
              </w:rPr>
              <w:t>نفصال</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 Split Off Point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التكلفة المعيارية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 Standard Cost </w:t>
            </w:r>
            <w:r w:rsidRPr="00DB028A">
              <w:rPr>
                <w:rFonts w:asciiTheme="majorBidi" w:hAnsiTheme="majorBidi" w:cstheme="majorBidi"/>
                <w:color w:val="000000" w:themeColor="text1"/>
                <w:sz w:val="24"/>
                <w:szCs w:val="24"/>
                <w:rtl/>
              </w:rPr>
              <w:t xml:space="preserv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التكلفة الغارقة</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 Sunk Cost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الدخل المستهدف</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 Target Income </w:t>
            </w:r>
          </w:p>
        </w:tc>
      </w:tr>
      <w:tr w:rsidR="00336821"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tl/>
              </w:rPr>
            </w:pPr>
            <w:r w:rsidRPr="00DB028A">
              <w:rPr>
                <w:rFonts w:asciiTheme="majorBidi" w:hAnsiTheme="majorBidi" w:cstheme="majorBidi"/>
                <w:color w:val="000000" w:themeColor="text1"/>
                <w:rtl/>
              </w:rPr>
              <w:t>تحديد أسعار التحويل</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Pr>
              <w:t xml:space="preserve"> Transfer Pricing </w:t>
            </w:r>
          </w:p>
        </w:tc>
      </w:tr>
      <w:tr w:rsidR="00ED3D90" w:rsidRPr="00DB028A" w:rsidTr="002818C1">
        <w:trPr>
          <w:trHeight w:val="496"/>
        </w:trPr>
        <w:tc>
          <w:tcPr>
            <w:tcW w:w="4607" w:type="dxa"/>
            <w:shd w:val="clear" w:color="auto" w:fill="auto"/>
          </w:tcPr>
          <w:p w:rsidR="00ED3D90" w:rsidRPr="00DB028A" w:rsidRDefault="00ED3D90" w:rsidP="002818C1">
            <w:pPr>
              <w:spacing w:after="0" w:line="240" w:lineRule="auto"/>
              <w:rPr>
                <w:rFonts w:asciiTheme="majorBidi" w:hAnsiTheme="majorBidi" w:cstheme="majorBidi"/>
                <w:color w:val="000000" w:themeColor="text1"/>
              </w:rPr>
            </w:pPr>
            <w:r w:rsidRPr="00DB028A">
              <w:rPr>
                <w:rFonts w:asciiTheme="majorBidi" w:hAnsiTheme="majorBidi" w:cstheme="majorBidi"/>
                <w:color w:val="000000" w:themeColor="text1"/>
                <w:rtl/>
              </w:rPr>
              <w:t>تكلفة غير قابلة للتجنب</w:t>
            </w:r>
          </w:p>
        </w:tc>
        <w:tc>
          <w:tcPr>
            <w:tcW w:w="4607" w:type="dxa"/>
            <w:shd w:val="clear" w:color="auto" w:fill="auto"/>
          </w:tcPr>
          <w:p w:rsidR="00ED3D90" w:rsidRPr="00DB028A" w:rsidRDefault="00ED3D90" w:rsidP="002818C1">
            <w:pPr>
              <w:spacing w:after="0" w:line="240" w:lineRule="auto"/>
              <w:jc w:val="right"/>
              <w:rPr>
                <w:rFonts w:asciiTheme="majorBidi" w:hAnsiTheme="majorBidi" w:cstheme="majorBidi"/>
                <w:color w:val="000000" w:themeColor="text1"/>
                <w:sz w:val="24"/>
                <w:szCs w:val="24"/>
                <w:rtl/>
              </w:rPr>
            </w:pPr>
            <w:r w:rsidRPr="00DB028A">
              <w:rPr>
                <w:rFonts w:asciiTheme="majorBidi" w:hAnsiTheme="majorBidi" w:cstheme="majorBidi"/>
                <w:color w:val="000000" w:themeColor="text1"/>
                <w:sz w:val="24"/>
                <w:szCs w:val="24"/>
              </w:rPr>
              <w:t>Unavoidable Costs</w:t>
            </w:r>
            <w:r w:rsidRPr="00DB028A">
              <w:rPr>
                <w:rFonts w:asciiTheme="majorBidi" w:hAnsiTheme="majorBidi" w:cstheme="majorBidi"/>
                <w:color w:val="000000" w:themeColor="text1"/>
                <w:sz w:val="24"/>
                <w:szCs w:val="24"/>
                <w:rtl/>
              </w:rPr>
              <w:t xml:space="preserve">                                                            </w:t>
            </w:r>
          </w:p>
        </w:tc>
      </w:tr>
    </w:tbl>
    <w:p w:rsidR="00804600" w:rsidRPr="00DB028A" w:rsidRDefault="00804600" w:rsidP="00804600">
      <w:pPr>
        <w:rPr>
          <w:rFonts w:asciiTheme="majorBidi" w:hAnsiTheme="majorBidi" w:cstheme="majorBidi"/>
          <w:color w:val="000000" w:themeColor="text1"/>
          <w:sz w:val="24"/>
          <w:szCs w:val="24"/>
          <w:rtl/>
        </w:rPr>
      </w:pPr>
    </w:p>
    <w:p w:rsidR="00232BB0" w:rsidRPr="00DB028A" w:rsidRDefault="00232BB0" w:rsidP="00AB5DB8">
      <w:pPr>
        <w:pStyle w:val="NoSpacing"/>
        <w:jc w:val="center"/>
        <w:rPr>
          <w:rFonts w:asciiTheme="majorBidi" w:hAnsiTheme="majorBidi" w:cstheme="majorBidi"/>
          <w:color w:val="000000" w:themeColor="text1"/>
          <w:sz w:val="40"/>
          <w:szCs w:val="40"/>
          <w:rtl/>
        </w:rPr>
      </w:pPr>
      <w:r w:rsidRPr="00DB028A">
        <w:rPr>
          <w:rFonts w:asciiTheme="majorBidi" w:hAnsiTheme="majorBidi" w:cstheme="majorBidi"/>
          <w:color w:val="000000" w:themeColor="text1"/>
          <w:sz w:val="40"/>
          <w:szCs w:val="40"/>
          <w:rtl/>
        </w:rPr>
        <w:t>تم بحمد الله الانتهاء من تجميع أسئلة السنوات السابقة للمحاسبة الادارية مع اختبر نفسك وترتيبها حسب المحاضرات وأشكر الأخت</w:t>
      </w:r>
      <w:r w:rsidR="00AB5DB8" w:rsidRPr="00DB028A">
        <w:rPr>
          <w:rFonts w:asciiTheme="majorBidi" w:hAnsiTheme="majorBidi" w:cstheme="majorBidi"/>
          <w:color w:val="000000" w:themeColor="text1"/>
          <w:sz w:val="40"/>
          <w:szCs w:val="40"/>
          <w:rtl/>
        </w:rPr>
        <w:t xml:space="preserve"> العنود </w:t>
      </w:r>
      <w:r w:rsidRPr="00DB028A">
        <w:rPr>
          <w:rFonts w:asciiTheme="majorBidi" w:hAnsiTheme="majorBidi" w:cstheme="majorBidi"/>
          <w:color w:val="000000" w:themeColor="text1"/>
          <w:sz w:val="40"/>
          <w:szCs w:val="40"/>
          <w:rtl/>
        </w:rPr>
        <w:t xml:space="preserve">على كتابة الأسئلة والقوانين والمصطلحات وأسال الله أن يجعله في ميزان حسناتها </w:t>
      </w:r>
      <w:r w:rsidR="00343194" w:rsidRPr="00DB028A">
        <w:rPr>
          <w:rFonts w:asciiTheme="majorBidi" w:hAnsiTheme="majorBidi" w:cstheme="majorBidi"/>
          <w:color w:val="000000" w:themeColor="text1"/>
          <w:sz w:val="40"/>
          <w:szCs w:val="40"/>
          <w:rtl/>
        </w:rPr>
        <w:t xml:space="preserve">كما </w:t>
      </w:r>
      <w:r w:rsidR="00343194" w:rsidRPr="00DB028A">
        <w:rPr>
          <w:rFonts w:asciiTheme="majorBidi" w:hAnsiTheme="majorBidi" w:cstheme="majorBidi"/>
          <w:color w:val="000000" w:themeColor="text1"/>
          <w:sz w:val="40"/>
          <w:szCs w:val="40"/>
          <w:rtl/>
        </w:rPr>
        <w:lastRenderedPageBreak/>
        <w:t xml:space="preserve">وأشكر </w:t>
      </w:r>
      <w:r w:rsidR="00AB5DB8" w:rsidRPr="00DB028A">
        <w:rPr>
          <w:rFonts w:asciiTheme="majorBidi" w:hAnsiTheme="majorBidi" w:cstheme="majorBidi"/>
          <w:color w:val="000000" w:themeColor="text1"/>
          <w:sz w:val="40"/>
          <w:szCs w:val="40"/>
          <w:rtl/>
        </w:rPr>
        <w:t xml:space="preserve">الأخت  أمل (ملكة بمملكتي سابقا ) كتبت النموذجين للفصل الثاني من 1435 والأول من 1436جزاها الله عننا خير الجزاء </w:t>
      </w:r>
      <w:r w:rsidRPr="00DB028A">
        <w:rPr>
          <w:rFonts w:asciiTheme="majorBidi" w:hAnsiTheme="majorBidi" w:cstheme="majorBidi"/>
          <w:color w:val="000000" w:themeColor="text1"/>
          <w:sz w:val="40"/>
          <w:szCs w:val="40"/>
          <w:rtl/>
        </w:rPr>
        <w:t>ولاتنسوني من صالح دعائكم لي ولذريتي بارك الله فيكم مع تمنياتي لكم بالتوفيق والنجاح في الدارين</w:t>
      </w:r>
    </w:p>
    <w:p w:rsidR="00232BB0" w:rsidRPr="00DB028A" w:rsidRDefault="00232BB0" w:rsidP="00232BB0">
      <w:pPr>
        <w:pStyle w:val="NoSpacing"/>
        <w:jc w:val="center"/>
        <w:rPr>
          <w:rFonts w:asciiTheme="majorBidi" w:hAnsiTheme="majorBidi" w:cstheme="majorBidi"/>
          <w:color w:val="000000" w:themeColor="text1"/>
          <w:sz w:val="40"/>
          <w:szCs w:val="40"/>
          <w:rtl/>
        </w:rPr>
      </w:pPr>
    </w:p>
    <w:p w:rsidR="00232BB0" w:rsidRPr="00DB028A" w:rsidRDefault="00232BB0" w:rsidP="00232BB0">
      <w:pPr>
        <w:pStyle w:val="NoSpacing"/>
        <w:jc w:val="center"/>
        <w:rPr>
          <w:rFonts w:asciiTheme="majorBidi" w:hAnsiTheme="majorBidi" w:cstheme="majorBidi"/>
          <w:color w:val="000000" w:themeColor="text1"/>
          <w:sz w:val="40"/>
          <w:szCs w:val="40"/>
        </w:rPr>
      </w:pPr>
      <w:r w:rsidRPr="00DB028A">
        <w:rPr>
          <w:rFonts w:asciiTheme="majorBidi" w:hAnsiTheme="majorBidi" w:cstheme="majorBidi"/>
          <w:color w:val="000000" w:themeColor="text1"/>
          <w:sz w:val="40"/>
          <w:szCs w:val="40"/>
          <w:rtl/>
        </w:rPr>
        <w:t xml:space="preserve">أختكم وأمكم </w:t>
      </w:r>
      <w:r w:rsidRPr="00DB028A">
        <w:rPr>
          <w:rFonts w:asciiTheme="majorBidi" w:hAnsiTheme="majorBidi" w:cstheme="majorBidi"/>
          <w:color w:val="000000" w:themeColor="text1"/>
          <w:sz w:val="40"/>
          <w:szCs w:val="40"/>
        </w:rPr>
        <w:sym w:font="Wingdings" w:char="F04A"/>
      </w:r>
      <w:r w:rsidRPr="00DB028A">
        <w:rPr>
          <w:rFonts w:asciiTheme="majorBidi" w:hAnsiTheme="majorBidi" w:cstheme="majorBidi"/>
          <w:color w:val="000000" w:themeColor="text1"/>
          <w:sz w:val="40"/>
          <w:szCs w:val="40"/>
        </w:rPr>
        <w:t xml:space="preserve"> omjehaad</w:t>
      </w:r>
    </w:p>
    <w:p w:rsidR="00804600" w:rsidRPr="00DB028A" w:rsidRDefault="00804600" w:rsidP="00804600">
      <w:pPr>
        <w:rPr>
          <w:rFonts w:asciiTheme="majorBidi" w:hAnsiTheme="majorBidi" w:cstheme="majorBidi"/>
          <w:color w:val="000000" w:themeColor="text1"/>
          <w:sz w:val="24"/>
          <w:szCs w:val="24"/>
          <w:rtl/>
        </w:rPr>
      </w:pPr>
    </w:p>
    <w:sectPr w:rsidR="00804600" w:rsidRPr="00DB028A" w:rsidSect="00E50D20">
      <w:headerReference w:type="default" r:id="rId12"/>
      <w:footerReference w:type="default" r:id="rId13"/>
      <w:pgSz w:w="11906" w:h="16838"/>
      <w:pgMar w:top="1440" w:right="1196" w:bottom="1440" w:left="126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2ACC" w:rsidRDefault="00072ACC" w:rsidP="009C2953">
      <w:pPr>
        <w:spacing w:after="0" w:line="240" w:lineRule="auto"/>
      </w:pPr>
      <w:r>
        <w:separator/>
      </w:r>
    </w:p>
  </w:endnote>
  <w:endnote w:type="continuationSeparator" w:id="0">
    <w:p w:rsidR="00072ACC" w:rsidRDefault="00072ACC" w:rsidP="009C29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134895251"/>
      <w:docPartObj>
        <w:docPartGallery w:val="Page Numbers (Bottom of Page)"/>
        <w:docPartUnique/>
      </w:docPartObj>
    </w:sdtPr>
    <w:sdtEndPr>
      <w:rPr>
        <w:noProof/>
      </w:rPr>
    </w:sdtEndPr>
    <w:sdtContent>
      <w:p w:rsidR="008A4E3E" w:rsidRDefault="008A4E3E">
        <w:pPr>
          <w:pStyle w:val="Footer"/>
          <w:jc w:val="center"/>
        </w:pPr>
        <w:r>
          <w:fldChar w:fldCharType="begin"/>
        </w:r>
        <w:r>
          <w:instrText xml:space="preserve"> PAGE   \* MERGEFORMAT </w:instrText>
        </w:r>
        <w:r>
          <w:fldChar w:fldCharType="separate"/>
        </w:r>
        <w:r w:rsidR="00007797">
          <w:rPr>
            <w:noProof/>
            <w:rtl/>
          </w:rPr>
          <w:t>41</w:t>
        </w:r>
        <w:r>
          <w:rPr>
            <w:noProof/>
          </w:rPr>
          <w:fldChar w:fldCharType="end"/>
        </w:r>
      </w:p>
    </w:sdtContent>
  </w:sdt>
  <w:p w:rsidR="008A4E3E" w:rsidRDefault="008A4E3E">
    <w:pPr>
      <w:pStyle w:val="Footer"/>
    </w:pPr>
    <w:r>
      <w:rPr>
        <w:noProof/>
      </w:rPr>
      <mc:AlternateContent>
        <mc:Choice Requires="wps">
          <w:drawing>
            <wp:anchor distT="0" distB="0" distL="114300" distR="114300" simplePos="0" relativeHeight="251659264" behindDoc="0" locked="0" layoutInCell="1" allowOverlap="1" wp14:anchorId="676CD258" wp14:editId="54CE7766">
              <wp:simplePos x="0" y="0"/>
              <wp:positionH relativeFrom="column">
                <wp:posOffset>3429000</wp:posOffset>
              </wp:positionH>
              <wp:positionV relativeFrom="paragraph">
                <wp:posOffset>424815</wp:posOffset>
              </wp:positionV>
              <wp:extent cx="2647950" cy="304800"/>
              <wp:effectExtent l="0" t="0" r="0" b="0"/>
              <wp:wrapNone/>
              <wp:docPr id="119" name="Text Box 119"/>
              <wp:cNvGraphicFramePr/>
              <a:graphic xmlns:a="http://schemas.openxmlformats.org/drawingml/2006/main">
                <a:graphicData uri="http://schemas.microsoft.com/office/word/2010/wordprocessingShape">
                  <wps:wsp>
                    <wps:cNvSpPr txBox="1"/>
                    <wps:spPr>
                      <a:xfrm>
                        <a:off x="0" y="0"/>
                        <a:ext cx="2647950"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A4E3E" w:rsidRPr="00166E88" w:rsidRDefault="008A4E3E">
                          <w:pPr>
                            <w:rPr>
                              <w:b/>
                              <w:bCs/>
                              <w:color w:val="5F497A" w:themeColor="accent4" w:themeShade="BF"/>
                              <w:sz w:val="28"/>
                              <w:szCs w:val="28"/>
                            </w:rPr>
                          </w:pPr>
                          <w:r w:rsidRPr="00166E88">
                            <w:rPr>
                              <w:rFonts w:hint="cs"/>
                              <w:b/>
                              <w:bCs/>
                              <w:color w:val="5F497A" w:themeColor="accent4" w:themeShade="BF"/>
                              <w:sz w:val="28"/>
                              <w:szCs w:val="28"/>
                              <w:rtl/>
                            </w:rPr>
                            <w:t xml:space="preserve">مع تمنياتي لكم بالتوفيق </w:t>
                          </w:r>
                          <w:r w:rsidRPr="00166E88">
                            <w:rPr>
                              <w:rFonts w:hint="cs"/>
                              <w:b/>
                              <w:bCs/>
                              <w:color w:val="5F497A" w:themeColor="accent4" w:themeShade="BF"/>
                              <w:sz w:val="28"/>
                              <w:szCs w:val="28"/>
                            </w:rPr>
                            <w:sym w:font="Wingdings" w:char="F04A"/>
                          </w:r>
                          <w:r w:rsidRPr="00166E88">
                            <w:rPr>
                              <w:b/>
                              <w:bCs/>
                              <w:color w:val="5F497A" w:themeColor="accent4" w:themeShade="BF"/>
                              <w:sz w:val="28"/>
                              <w:szCs w:val="28"/>
                            </w:rPr>
                            <w:t xml:space="preserve"> omjehaad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9" o:spid="_x0000_s1053" type="#_x0000_t202" style="position:absolute;left:0;text-align:left;margin-left:270pt;margin-top:33.45pt;width:208.5pt;height: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" filled="f" stroked="f" strokeweight=".5pt">
              <v:textbox>
                <w:txbxContent>
                  <w:p w:rsidR="00BA29EF" w:rsidRPr="00166E88" w:rsidRDefault="00BA29EF">
                    <w:pPr>
                      <w:rPr>
                        <w:b/>
                        <w:bCs/>
                        <w:color w:val="5F497A" w:themeColor="accent4" w:themeShade="BF"/>
                        <w:sz w:val="28"/>
                        <w:szCs w:val="28"/>
                      </w:rPr>
                    </w:pPr>
                    <w:r w:rsidRPr="00166E88">
                      <w:rPr>
                        <w:rFonts w:hint="cs"/>
                        <w:b/>
                        <w:bCs/>
                        <w:color w:val="5F497A" w:themeColor="accent4" w:themeShade="BF"/>
                        <w:sz w:val="28"/>
                        <w:szCs w:val="28"/>
                        <w:rtl/>
                      </w:rPr>
                      <w:t xml:space="preserve">مع تمنياتي لكم بالتوفيق </w:t>
                    </w:r>
                    <w:r w:rsidRPr="00166E88">
                      <w:rPr>
                        <w:rFonts w:hint="cs"/>
                        <w:b/>
                        <w:bCs/>
                        <w:color w:val="5F497A" w:themeColor="accent4" w:themeShade="BF"/>
                        <w:sz w:val="28"/>
                        <w:szCs w:val="28"/>
                      </w:rPr>
                      <w:sym w:font="Wingdings" w:char="F04A"/>
                    </w:r>
                    <w:r w:rsidRPr="00166E88">
                      <w:rPr>
                        <w:b/>
                        <w:bCs/>
                        <w:color w:val="5F497A" w:themeColor="accent4" w:themeShade="BF"/>
                        <w:sz w:val="28"/>
                        <w:szCs w:val="28"/>
                      </w:rPr>
                      <w:t xml:space="preserve"> omjehaad</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2ACC" w:rsidRDefault="00072ACC" w:rsidP="009C2953">
      <w:pPr>
        <w:spacing w:after="0" w:line="240" w:lineRule="auto"/>
      </w:pPr>
      <w:r>
        <w:separator/>
      </w:r>
    </w:p>
  </w:footnote>
  <w:footnote w:type="continuationSeparator" w:id="0">
    <w:p w:rsidR="00072ACC" w:rsidRDefault="00072ACC" w:rsidP="009C29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4E3E" w:rsidRDefault="008A4E3E">
    <w:pPr>
      <w:pStyle w:val="Header"/>
    </w:pPr>
    <w:r>
      <w:rPr>
        <w:noProof/>
      </w:rPr>
      <mc:AlternateContent>
        <mc:Choice Requires="wps">
          <w:drawing>
            <wp:anchor distT="0" distB="0" distL="114300" distR="114300" simplePos="0" relativeHeight="251670528" behindDoc="0" locked="0" layoutInCell="1" allowOverlap="1" wp14:anchorId="7DF17E71" wp14:editId="348CBF25">
              <wp:simplePos x="0" y="0"/>
              <wp:positionH relativeFrom="column">
                <wp:posOffset>3762375</wp:posOffset>
              </wp:positionH>
              <wp:positionV relativeFrom="paragraph">
                <wp:posOffset>-30480</wp:posOffset>
              </wp:positionV>
              <wp:extent cx="1457325" cy="247650"/>
              <wp:effectExtent l="0" t="0" r="0" b="0"/>
              <wp:wrapNone/>
              <wp:docPr id="46" name="Text Box 46"/>
              <wp:cNvGraphicFramePr/>
              <a:graphic xmlns:a="http://schemas.openxmlformats.org/drawingml/2006/main">
                <a:graphicData uri="http://schemas.microsoft.com/office/word/2010/wordprocessingShape">
                  <wps:wsp>
                    <wps:cNvSpPr txBox="1"/>
                    <wps:spPr>
                      <a:xfrm>
                        <a:off x="0" y="0"/>
                        <a:ext cx="14573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A4E3E" w:rsidRPr="00872B7A" w:rsidRDefault="008A4E3E">
                          <w:pPr>
                            <w:rPr>
                              <w:b/>
                              <w:bCs/>
                            </w:rPr>
                          </w:pPr>
                          <w:r>
                            <w:rPr>
                              <w:rFonts w:hint="cs"/>
                              <w:b/>
                              <w:bCs/>
                              <w:rtl/>
                            </w:rPr>
                            <w:t>اختبار سنة 2-34 و 1-35</w:t>
                          </w:r>
                          <w:r w:rsidRPr="00872B7A">
                            <w:rPr>
                              <w:rFonts w:hint="cs"/>
                              <w:b/>
                              <w:bCs/>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6" o:spid="_x0000_s1044" type="#_x0000_t202" style="position:absolute;left:0;text-align:left;margin-left:296.25pt;margin-top:-2.4pt;width:114.75pt;height:1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" filled="f" stroked="f" strokeweight=".5pt">
              <v:textbox>
                <w:txbxContent>
                  <w:p w:rsidR="00BA29EF" w:rsidRPr="00872B7A" w:rsidRDefault="00BA29EF">
                    <w:pPr>
                      <w:rPr>
                        <w:b/>
                        <w:bCs/>
                      </w:rPr>
                    </w:pPr>
                    <w:r>
                      <w:rPr>
                        <w:rFonts w:hint="cs"/>
                        <w:b/>
                        <w:bCs/>
                        <w:rtl/>
                      </w:rPr>
                      <w:t>اختبار سنة 2-34 و 1-35</w:t>
                    </w:r>
                    <w:r w:rsidRPr="00872B7A">
                      <w:rPr>
                        <w:rFonts w:hint="cs"/>
                        <w:b/>
                        <w:bCs/>
                        <w:rtl/>
                      </w:rPr>
                      <w:t xml:space="preserve"> </w:t>
                    </w:r>
                  </w:p>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168DBF4B" wp14:editId="56F05359">
              <wp:simplePos x="0" y="0"/>
              <wp:positionH relativeFrom="margin">
                <wp:posOffset>304800</wp:posOffset>
              </wp:positionH>
              <wp:positionV relativeFrom="paragraph">
                <wp:posOffset>-20955</wp:posOffset>
              </wp:positionV>
              <wp:extent cx="1143000" cy="28575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11430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A4E3E" w:rsidRPr="00872B7A" w:rsidRDefault="008A4E3E">
                          <w:pPr>
                            <w:rPr>
                              <w:b/>
                              <w:bCs/>
                            </w:rPr>
                          </w:pPr>
                          <w:r w:rsidRPr="00872B7A">
                            <w:rPr>
                              <w:rFonts w:hint="cs"/>
                              <w:b/>
                              <w:bCs/>
                              <w:rtl/>
                            </w:rPr>
                            <w:t xml:space="preserve">اختبار سنة 1-36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0" o:spid="_x0000_s1045" type="#_x0000_t202" style="position:absolute;left:0;text-align:left;margin-left:24pt;margin-top:-1.65pt;width:90pt;height:22.5pt;z-index:2516746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" filled="f" stroked="f" strokeweight=".5pt">
              <v:textbox>
                <w:txbxContent>
                  <w:p w:rsidR="00BA29EF" w:rsidRPr="00872B7A" w:rsidRDefault="00BA29EF">
                    <w:pPr>
                      <w:rPr>
                        <w:b/>
                        <w:bCs/>
                      </w:rPr>
                    </w:pPr>
                    <w:r w:rsidRPr="00872B7A">
                      <w:rPr>
                        <w:rFonts w:hint="cs"/>
                        <w:b/>
                        <w:bCs/>
                        <w:rtl/>
                      </w:rPr>
                      <w:t xml:space="preserve">اختبار سنة 1-36 </w:t>
                    </w:r>
                  </w:p>
                </w:txbxContent>
              </v:textbox>
              <w10:wrap anchorx="margin"/>
            </v:shape>
          </w:pict>
        </mc:Fallback>
      </mc:AlternateContent>
    </w:r>
    <w:r>
      <w:rPr>
        <w:noProof/>
      </w:rPr>
      <mc:AlternateContent>
        <mc:Choice Requires="wps">
          <w:drawing>
            <wp:anchor distT="0" distB="0" distL="114300" distR="114300" simplePos="0" relativeHeight="251672576" behindDoc="0" locked="0" layoutInCell="1" allowOverlap="1" wp14:anchorId="5CBA5286" wp14:editId="72FCCCAC">
              <wp:simplePos x="0" y="0"/>
              <wp:positionH relativeFrom="margin">
                <wp:posOffset>2084705</wp:posOffset>
              </wp:positionH>
              <wp:positionV relativeFrom="paragraph">
                <wp:posOffset>-32385</wp:posOffset>
              </wp:positionV>
              <wp:extent cx="1143000" cy="22860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1143000"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A4E3E" w:rsidRPr="00872B7A" w:rsidRDefault="008A4E3E">
                          <w:pPr>
                            <w:rPr>
                              <w:b/>
                              <w:bCs/>
                            </w:rPr>
                          </w:pPr>
                          <w:r w:rsidRPr="00872B7A">
                            <w:rPr>
                              <w:rFonts w:hint="cs"/>
                              <w:b/>
                              <w:bCs/>
                              <w:rtl/>
                            </w:rPr>
                            <w:t xml:space="preserve">اختبار سنة 2-35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9" o:spid="_x0000_s1046" type="#_x0000_t202" style="position:absolute;left:0;text-align:left;margin-left:164.15pt;margin-top:-2.55pt;width:90pt;height:18pt;z-index:25167257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" filled="f" stroked="f" strokeweight=".5pt">
              <v:textbox>
                <w:txbxContent>
                  <w:p w:rsidR="00BA29EF" w:rsidRPr="00872B7A" w:rsidRDefault="00BA29EF">
                    <w:pPr>
                      <w:rPr>
                        <w:b/>
                        <w:bCs/>
                      </w:rPr>
                    </w:pPr>
                    <w:r w:rsidRPr="00872B7A">
                      <w:rPr>
                        <w:rFonts w:hint="cs"/>
                        <w:b/>
                        <w:bCs/>
                        <w:rtl/>
                      </w:rPr>
                      <w:t xml:space="preserve">اختبار سنة 2-35  </w:t>
                    </w:r>
                  </w:p>
                </w:txbxContent>
              </v:textbox>
              <w10:wrap anchorx="margin"/>
            </v:shape>
          </w:pict>
        </mc:Fallback>
      </mc:AlternateContent>
    </w:r>
    <w:r>
      <w:rPr>
        <w:noProof/>
      </w:rPr>
      <mc:AlternateContent>
        <mc:Choice Requires="wps">
          <w:drawing>
            <wp:anchor distT="0" distB="0" distL="114300" distR="114300" simplePos="0" relativeHeight="251664384" behindDoc="0" locked="0" layoutInCell="1" allowOverlap="1" wp14:anchorId="6744D533" wp14:editId="56B3E2F6">
              <wp:simplePos x="0" y="0"/>
              <wp:positionH relativeFrom="margin">
                <wp:posOffset>152400</wp:posOffset>
              </wp:positionH>
              <wp:positionV relativeFrom="paragraph">
                <wp:posOffset>7620</wp:posOffset>
              </wp:positionV>
              <wp:extent cx="1609725" cy="24765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A4E3E" w:rsidRDefault="008A4E3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5" o:spid="_x0000_s1047" type="#_x0000_t202" style="position:absolute;left:0;text-align:left;margin-left:12pt;margin-top:.6pt;width:126.75pt;height:19.5pt;z-index:25166438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" filled="f" stroked="f" strokeweight=".5pt">
              <v:textbox>
                <w:txbxContent>
                  <w:p w:rsidR="00BA29EF" w:rsidRDefault="00BA29EF"/>
                </w:txbxContent>
              </v:textbox>
              <w10:wrap anchorx="margin"/>
            </v:shape>
          </w:pict>
        </mc:Fallback>
      </mc:AlternateContent>
    </w:r>
    <w:r>
      <w:rPr>
        <w:noProof/>
      </w:rPr>
      <mc:AlternateContent>
        <mc:Choice Requires="wps">
          <w:drawing>
            <wp:anchor distT="0" distB="0" distL="114300" distR="114300" simplePos="0" relativeHeight="251662336" behindDoc="0" locked="0" layoutInCell="1" allowOverlap="1" wp14:anchorId="4E16E49D" wp14:editId="5F4D2E6E">
              <wp:simplePos x="0" y="0"/>
              <wp:positionH relativeFrom="column">
                <wp:posOffset>1962150</wp:posOffset>
              </wp:positionH>
              <wp:positionV relativeFrom="paragraph">
                <wp:posOffset>-11430</wp:posOffset>
              </wp:positionV>
              <wp:extent cx="1609725" cy="24765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A4E3E" w:rsidRDefault="008A4E3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4" o:spid="_x0000_s1048" type="#_x0000_t202" style="position:absolute;left:0;text-align:left;margin-left:154.5pt;margin-top:-.9pt;width:126.75pt;height:1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" filled="f" stroked="f" strokeweight=".5pt">
              <v:textbox>
                <w:txbxContent>
                  <w:p w:rsidR="00BA29EF" w:rsidRDefault="00BA29EF"/>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2EFB122C" wp14:editId="70F4DE26">
              <wp:simplePos x="0" y="0"/>
              <wp:positionH relativeFrom="column">
                <wp:posOffset>1428750</wp:posOffset>
              </wp:positionH>
              <wp:positionV relativeFrom="paragraph">
                <wp:posOffset>36195</wp:posOffset>
              </wp:positionV>
              <wp:extent cx="85725" cy="85725"/>
              <wp:effectExtent l="0" t="0" r="28575" b="28575"/>
              <wp:wrapNone/>
              <wp:docPr id="45" name="Text Box 45"/>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chemeClr val="accent6"/>
                      </a:solidFill>
                      <a:ln w="6350">
                        <a:solidFill>
                          <a:schemeClr val="accent6"/>
                        </a:solidFill>
                      </a:ln>
                      <a:effectLst/>
                    </wps:spPr>
                    <wps:style>
                      <a:lnRef idx="0">
                        <a:schemeClr val="accent1"/>
                      </a:lnRef>
                      <a:fillRef idx="0">
                        <a:schemeClr val="accent1"/>
                      </a:fillRef>
                      <a:effectRef idx="0">
                        <a:schemeClr val="accent1"/>
                      </a:effectRef>
                      <a:fontRef idx="minor">
                        <a:schemeClr val="dk1"/>
                      </a:fontRef>
                    </wps:style>
                    <wps:txbx>
                      <w:txbxContent>
                        <w:p w:rsidR="008A4E3E" w:rsidRDefault="008A4E3E" w:rsidP="00872B7A">
                          <w:pPr>
                            <w:bidi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45" o:spid="_x0000_s1049" type="#_x0000_t202" style="position:absolute;left:0;text-align:left;margin-left:112.5pt;margin-top:2.85pt;width:6.75pt;height:6.7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" fillcolor="#f79646 [3209]" strokecolor="#f79646 [3209]" strokeweight=".5pt">
              <v:textbox>
                <w:txbxContent>
                  <w:p w:rsidR="00BA29EF" w:rsidRDefault="00BA29EF" w:rsidP="00872B7A">
                    <w:pPr>
                      <w:bidi w:val="0"/>
                    </w:pP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7CFB5289" wp14:editId="509A3FFD">
              <wp:simplePos x="0" y="0"/>
              <wp:positionH relativeFrom="column">
                <wp:posOffset>3257550</wp:posOffset>
              </wp:positionH>
              <wp:positionV relativeFrom="paragraph">
                <wp:posOffset>36195</wp:posOffset>
              </wp:positionV>
              <wp:extent cx="85725" cy="85725"/>
              <wp:effectExtent l="0" t="0" r="28575" b="28575"/>
              <wp:wrapNone/>
              <wp:docPr id="44" name="Text Box 44"/>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7030A0"/>
                      </a:solidFill>
                      <a:ln w="6350">
                        <a:solidFill>
                          <a:srgbClr val="7030A0"/>
                        </a:solidFill>
                      </a:ln>
                      <a:effectLst/>
                    </wps:spPr>
                    <wps:style>
                      <a:lnRef idx="0">
                        <a:schemeClr val="accent1"/>
                      </a:lnRef>
                      <a:fillRef idx="0">
                        <a:schemeClr val="accent1"/>
                      </a:fillRef>
                      <a:effectRef idx="0">
                        <a:schemeClr val="accent1"/>
                      </a:effectRef>
                      <a:fontRef idx="minor">
                        <a:schemeClr val="dk1"/>
                      </a:fontRef>
                    </wps:style>
                    <wps:txbx>
                      <w:txbxContent>
                        <w:p w:rsidR="008A4E3E" w:rsidRDefault="008A4E3E" w:rsidP="00872B7A">
                          <w:pPr>
                            <w:bidi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44" o:spid="_x0000_s1050" type="#_x0000_t202" style="position:absolute;left:0;text-align:left;margin-left:256.5pt;margin-top:2.85pt;width:6.75pt;height:6.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" fillcolor="#7030a0" strokecolor="#7030a0" strokeweight=".5pt">
              <v:textbox>
                <w:txbxContent>
                  <w:p w:rsidR="00BA29EF" w:rsidRDefault="00BA29EF" w:rsidP="00872B7A">
                    <w:pPr>
                      <w:bidi w:val="0"/>
                    </w:pP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4895AE3E" wp14:editId="314A587E">
              <wp:simplePos x="0" y="0"/>
              <wp:positionH relativeFrom="column">
                <wp:posOffset>5172075</wp:posOffset>
              </wp:positionH>
              <wp:positionV relativeFrom="paragraph">
                <wp:posOffset>36195</wp:posOffset>
              </wp:positionV>
              <wp:extent cx="85725" cy="85725"/>
              <wp:effectExtent l="0" t="0" r="28575" b="28575"/>
              <wp:wrapNone/>
              <wp:docPr id="30" name="Text Box 30"/>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FF0000"/>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8A4E3E" w:rsidRDefault="008A4E3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0" o:spid="_x0000_s1051" type="#_x0000_t202" style="position:absolute;left:0;text-align:left;margin-left:407.25pt;margin-top:2.85pt;width:6.75pt;height:6.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" fillcolor="red" strokecolor="red" strokeweight=".5pt">
              <v:textbox>
                <w:txbxContent>
                  <w:p w:rsidR="00BA29EF" w:rsidRDefault="00BA29EF"/>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0C3196B2" wp14:editId="656ED1A0">
              <wp:simplePos x="0" y="0"/>
              <wp:positionH relativeFrom="column">
                <wp:posOffset>3724275</wp:posOffset>
              </wp:positionH>
              <wp:positionV relativeFrom="paragraph">
                <wp:posOffset>-20955</wp:posOffset>
              </wp:positionV>
              <wp:extent cx="1609725" cy="24765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A4E3E" w:rsidRDefault="008A4E3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3" o:spid="_x0000_s1052" type="#_x0000_t202" style="position:absolute;left:0;text-align:left;margin-left:293.25pt;margin-top:-1.65pt;width:126.75pt;height:19.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" filled="f" stroked="f" strokeweight=".5pt">
              <v:textbox>
                <w:txbxContent>
                  <w:p w:rsidR="00BA29EF" w:rsidRDefault="00BA29EF"/>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D66EB"/>
    <w:multiLevelType w:val="hybridMultilevel"/>
    <w:tmpl w:val="1C1489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ED7D88"/>
    <w:multiLevelType w:val="hybridMultilevel"/>
    <w:tmpl w:val="20C4495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3226CDB"/>
    <w:multiLevelType w:val="hybridMultilevel"/>
    <w:tmpl w:val="9642DD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D47C86"/>
    <w:multiLevelType w:val="hybridMultilevel"/>
    <w:tmpl w:val="D89A0B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361D02"/>
    <w:multiLevelType w:val="hybridMultilevel"/>
    <w:tmpl w:val="068478C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5900AC1"/>
    <w:multiLevelType w:val="hybridMultilevel"/>
    <w:tmpl w:val="7CEAA9F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6F7836"/>
    <w:multiLevelType w:val="hybridMultilevel"/>
    <w:tmpl w:val="EC1814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68710DD"/>
    <w:multiLevelType w:val="hybridMultilevel"/>
    <w:tmpl w:val="498277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6B87BE3"/>
    <w:multiLevelType w:val="hybridMultilevel"/>
    <w:tmpl w:val="0B0407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8E72923"/>
    <w:multiLevelType w:val="hybridMultilevel"/>
    <w:tmpl w:val="A11AEF56"/>
    <w:lvl w:ilvl="0" w:tplc="505EAD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9733FF7"/>
    <w:multiLevelType w:val="hybridMultilevel"/>
    <w:tmpl w:val="5B1CD42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09B10EF1"/>
    <w:multiLevelType w:val="hybridMultilevel"/>
    <w:tmpl w:val="E5C202C4"/>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nsid w:val="09F23FB5"/>
    <w:multiLevelType w:val="hybridMultilevel"/>
    <w:tmpl w:val="6B6A32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AB15F2B"/>
    <w:multiLevelType w:val="hybridMultilevel"/>
    <w:tmpl w:val="6CCE8E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B8445A"/>
    <w:multiLevelType w:val="hybridMultilevel"/>
    <w:tmpl w:val="F03E2E6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52168"/>
    <w:multiLevelType w:val="hybridMultilevel"/>
    <w:tmpl w:val="706EA0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CE603BF"/>
    <w:multiLevelType w:val="hybridMultilevel"/>
    <w:tmpl w:val="AEEAE6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CF954FD"/>
    <w:multiLevelType w:val="hybridMultilevel"/>
    <w:tmpl w:val="4AC024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D116B94"/>
    <w:multiLevelType w:val="hybridMultilevel"/>
    <w:tmpl w:val="9DBA9A76"/>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nsid w:val="0D1472D0"/>
    <w:multiLevelType w:val="hybridMultilevel"/>
    <w:tmpl w:val="DDD4CCA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DC85585"/>
    <w:multiLevelType w:val="hybridMultilevel"/>
    <w:tmpl w:val="5380EE9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E6A1A39"/>
    <w:multiLevelType w:val="hybridMultilevel"/>
    <w:tmpl w:val="1046C072"/>
    <w:lvl w:ilvl="0" w:tplc="04090017">
      <w:start w:val="1"/>
      <w:numFmt w:val="lowerLetter"/>
      <w:lvlText w:val="%1)"/>
      <w:lvlJc w:val="left"/>
      <w:pPr>
        <w:ind w:left="1211" w:hanging="360"/>
      </w:pPr>
    </w:lvl>
    <w:lvl w:ilvl="1" w:tplc="04090019">
      <w:start w:val="1"/>
      <w:numFmt w:val="lowerLetter"/>
      <w:lvlText w:val="%2."/>
      <w:lvlJc w:val="left"/>
      <w:pPr>
        <w:ind w:left="1931" w:hanging="360"/>
      </w:pPr>
    </w:lvl>
    <w:lvl w:ilvl="2" w:tplc="0409001B">
      <w:start w:val="1"/>
      <w:numFmt w:val="lowerRoman"/>
      <w:lvlText w:val="%3."/>
      <w:lvlJc w:val="right"/>
      <w:pPr>
        <w:ind w:left="2651" w:hanging="180"/>
      </w:pPr>
    </w:lvl>
    <w:lvl w:ilvl="3" w:tplc="0409000F">
      <w:start w:val="1"/>
      <w:numFmt w:val="decimal"/>
      <w:lvlText w:val="%4."/>
      <w:lvlJc w:val="left"/>
      <w:pPr>
        <w:ind w:left="3371" w:hanging="360"/>
      </w:pPr>
    </w:lvl>
    <w:lvl w:ilvl="4" w:tplc="04090019">
      <w:start w:val="1"/>
      <w:numFmt w:val="lowerLetter"/>
      <w:lvlText w:val="%5."/>
      <w:lvlJc w:val="left"/>
      <w:pPr>
        <w:ind w:left="4091" w:hanging="360"/>
      </w:pPr>
    </w:lvl>
    <w:lvl w:ilvl="5" w:tplc="0409001B">
      <w:start w:val="1"/>
      <w:numFmt w:val="lowerRoman"/>
      <w:lvlText w:val="%6."/>
      <w:lvlJc w:val="right"/>
      <w:pPr>
        <w:ind w:left="4811" w:hanging="180"/>
      </w:pPr>
    </w:lvl>
    <w:lvl w:ilvl="6" w:tplc="0409000F">
      <w:start w:val="1"/>
      <w:numFmt w:val="decimal"/>
      <w:lvlText w:val="%7."/>
      <w:lvlJc w:val="left"/>
      <w:pPr>
        <w:ind w:left="5531" w:hanging="360"/>
      </w:pPr>
    </w:lvl>
    <w:lvl w:ilvl="7" w:tplc="04090019">
      <w:start w:val="1"/>
      <w:numFmt w:val="lowerLetter"/>
      <w:lvlText w:val="%8."/>
      <w:lvlJc w:val="left"/>
      <w:pPr>
        <w:ind w:left="6251" w:hanging="360"/>
      </w:pPr>
    </w:lvl>
    <w:lvl w:ilvl="8" w:tplc="0409001B">
      <w:start w:val="1"/>
      <w:numFmt w:val="lowerRoman"/>
      <w:lvlText w:val="%9."/>
      <w:lvlJc w:val="right"/>
      <w:pPr>
        <w:ind w:left="6971" w:hanging="180"/>
      </w:pPr>
    </w:lvl>
  </w:abstractNum>
  <w:abstractNum w:abstractNumId="22">
    <w:nsid w:val="10D20AC7"/>
    <w:multiLevelType w:val="hybridMultilevel"/>
    <w:tmpl w:val="5DF4DF96"/>
    <w:lvl w:ilvl="0" w:tplc="6E6807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1162DC1"/>
    <w:multiLevelType w:val="hybridMultilevel"/>
    <w:tmpl w:val="08CCD52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1F81A90"/>
    <w:multiLevelType w:val="hybridMultilevel"/>
    <w:tmpl w:val="90B604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3D75828"/>
    <w:multiLevelType w:val="hybridMultilevel"/>
    <w:tmpl w:val="8CC018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3EE3A32"/>
    <w:multiLevelType w:val="hybridMultilevel"/>
    <w:tmpl w:val="91584316"/>
    <w:lvl w:ilvl="0" w:tplc="04090017">
      <w:start w:val="1"/>
      <w:numFmt w:val="lowerLetter"/>
      <w:lvlText w:val="%1)"/>
      <w:lvlJc w:val="left"/>
      <w:pPr>
        <w:ind w:left="644"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4704AD9"/>
    <w:multiLevelType w:val="hybridMultilevel"/>
    <w:tmpl w:val="B5B2EB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157D02A8"/>
    <w:multiLevelType w:val="hybridMultilevel"/>
    <w:tmpl w:val="1BCA545E"/>
    <w:lvl w:ilvl="0" w:tplc="95844D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7596F1D"/>
    <w:multiLevelType w:val="hybridMultilevel"/>
    <w:tmpl w:val="D60E82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7EB5417"/>
    <w:multiLevelType w:val="hybridMultilevel"/>
    <w:tmpl w:val="5710584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87F7269"/>
    <w:multiLevelType w:val="hybridMultilevel"/>
    <w:tmpl w:val="F79E16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8DB4073"/>
    <w:multiLevelType w:val="hybridMultilevel"/>
    <w:tmpl w:val="91A038E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939500C"/>
    <w:multiLevelType w:val="hybridMultilevel"/>
    <w:tmpl w:val="585C193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nsid w:val="1A20643C"/>
    <w:multiLevelType w:val="hybridMultilevel"/>
    <w:tmpl w:val="449CA02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A2C5107"/>
    <w:multiLevelType w:val="hybridMultilevel"/>
    <w:tmpl w:val="78AA890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nsid w:val="1A626083"/>
    <w:multiLevelType w:val="hybridMultilevel"/>
    <w:tmpl w:val="80E683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B9264FB"/>
    <w:multiLevelType w:val="hybridMultilevel"/>
    <w:tmpl w:val="61542C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C9C3F5C"/>
    <w:multiLevelType w:val="hybridMultilevel"/>
    <w:tmpl w:val="C22E050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nsid w:val="1D725E86"/>
    <w:multiLevelType w:val="hybridMultilevel"/>
    <w:tmpl w:val="1C5A09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1E6413B9"/>
    <w:multiLevelType w:val="hybridMultilevel"/>
    <w:tmpl w:val="B33EFEC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nsid w:val="1F425399"/>
    <w:multiLevelType w:val="hybridMultilevel"/>
    <w:tmpl w:val="A25E65A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nsid w:val="1F9D7C7E"/>
    <w:multiLevelType w:val="hybridMultilevel"/>
    <w:tmpl w:val="91F855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0A768BA"/>
    <w:multiLevelType w:val="hybridMultilevel"/>
    <w:tmpl w:val="F00CBC3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2D90CD7"/>
    <w:multiLevelType w:val="hybridMultilevel"/>
    <w:tmpl w:val="A870621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3041265"/>
    <w:multiLevelType w:val="hybridMultilevel"/>
    <w:tmpl w:val="DC96DF4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43676E8"/>
    <w:multiLevelType w:val="hybridMultilevel"/>
    <w:tmpl w:val="D0BC346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45172CD"/>
    <w:multiLevelType w:val="hybridMultilevel"/>
    <w:tmpl w:val="5FC8E4C4"/>
    <w:lvl w:ilvl="0" w:tplc="BDA4EAE6">
      <w:start w:val="1"/>
      <w:numFmt w:val="low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4767748"/>
    <w:multiLevelType w:val="hybridMultilevel"/>
    <w:tmpl w:val="9522DF44"/>
    <w:lvl w:ilvl="0" w:tplc="EEAE49B0">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26566C0B"/>
    <w:multiLevelType w:val="hybridMultilevel"/>
    <w:tmpl w:val="709EC7C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0">
    <w:nsid w:val="26DD2764"/>
    <w:multiLevelType w:val="hybridMultilevel"/>
    <w:tmpl w:val="D4A8B78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1">
    <w:nsid w:val="27E70545"/>
    <w:multiLevelType w:val="hybridMultilevel"/>
    <w:tmpl w:val="92985218"/>
    <w:lvl w:ilvl="0" w:tplc="04090017">
      <w:start w:val="1"/>
      <w:numFmt w:val="lowerLetter"/>
      <w:lvlText w:val="%1)"/>
      <w:lvlJc w:val="left"/>
      <w:pPr>
        <w:ind w:left="980" w:hanging="360"/>
      </w:pPr>
    </w:lvl>
    <w:lvl w:ilvl="1" w:tplc="04090019">
      <w:start w:val="1"/>
      <w:numFmt w:val="lowerLetter"/>
      <w:lvlText w:val="%2."/>
      <w:lvlJc w:val="left"/>
      <w:pPr>
        <w:ind w:left="1700" w:hanging="360"/>
      </w:pPr>
    </w:lvl>
    <w:lvl w:ilvl="2" w:tplc="0409001B">
      <w:start w:val="1"/>
      <w:numFmt w:val="lowerRoman"/>
      <w:lvlText w:val="%3."/>
      <w:lvlJc w:val="right"/>
      <w:pPr>
        <w:ind w:left="2420" w:hanging="180"/>
      </w:pPr>
    </w:lvl>
    <w:lvl w:ilvl="3" w:tplc="0409000F">
      <w:start w:val="1"/>
      <w:numFmt w:val="decimal"/>
      <w:lvlText w:val="%4."/>
      <w:lvlJc w:val="left"/>
      <w:pPr>
        <w:ind w:left="3140" w:hanging="360"/>
      </w:pPr>
    </w:lvl>
    <w:lvl w:ilvl="4" w:tplc="04090019">
      <w:start w:val="1"/>
      <w:numFmt w:val="lowerLetter"/>
      <w:lvlText w:val="%5."/>
      <w:lvlJc w:val="left"/>
      <w:pPr>
        <w:ind w:left="3860" w:hanging="360"/>
      </w:pPr>
    </w:lvl>
    <w:lvl w:ilvl="5" w:tplc="0409001B">
      <w:start w:val="1"/>
      <w:numFmt w:val="lowerRoman"/>
      <w:lvlText w:val="%6."/>
      <w:lvlJc w:val="right"/>
      <w:pPr>
        <w:ind w:left="4580" w:hanging="180"/>
      </w:pPr>
    </w:lvl>
    <w:lvl w:ilvl="6" w:tplc="0409000F">
      <w:start w:val="1"/>
      <w:numFmt w:val="decimal"/>
      <w:lvlText w:val="%7."/>
      <w:lvlJc w:val="left"/>
      <w:pPr>
        <w:ind w:left="5300" w:hanging="360"/>
      </w:pPr>
    </w:lvl>
    <w:lvl w:ilvl="7" w:tplc="04090019">
      <w:start w:val="1"/>
      <w:numFmt w:val="lowerLetter"/>
      <w:lvlText w:val="%8."/>
      <w:lvlJc w:val="left"/>
      <w:pPr>
        <w:ind w:left="6020" w:hanging="360"/>
      </w:pPr>
    </w:lvl>
    <w:lvl w:ilvl="8" w:tplc="0409001B">
      <w:start w:val="1"/>
      <w:numFmt w:val="lowerRoman"/>
      <w:lvlText w:val="%9."/>
      <w:lvlJc w:val="right"/>
      <w:pPr>
        <w:ind w:left="6740" w:hanging="180"/>
      </w:pPr>
    </w:lvl>
  </w:abstractNum>
  <w:abstractNum w:abstractNumId="52">
    <w:nsid w:val="29B95AA0"/>
    <w:multiLevelType w:val="hybridMultilevel"/>
    <w:tmpl w:val="0E82FE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29BC399F"/>
    <w:multiLevelType w:val="hybridMultilevel"/>
    <w:tmpl w:val="6AC2FBB4"/>
    <w:lvl w:ilvl="0" w:tplc="04090017">
      <w:start w:val="1"/>
      <w:numFmt w:val="lowerLetter"/>
      <w:lvlText w:val="%1)"/>
      <w:lvlJc w:val="left"/>
      <w:pPr>
        <w:ind w:left="502" w:hanging="360"/>
      </w:p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start w:val="1"/>
      <w:numFmt w:val="lowerLetter"/>
      <w:lvlText w:val="%5."/>
      <w:lvlJc w:val="left"/>
      <w:pPr>
        <w:ind w:left="3382" w:hanging="360"/>
      </w:pPr>
    </w:lvl>
    <w:lvl w:ilvl="5" w:tplc="0409001B">
      <w:start w:val="1"/>
      <w:numFmt w:val="lowerRoman"/>
      <w:lvlText w:val="%6."/>
      <w:lvlJc w:val="right"/>
      <w:pPr>
        <w:ind w:left="4102" w:hanging="180"/>
      </w:pPr>
    </w:lvl>
    <w:lvl w:ilvl="6" w:tplc="0409000F">
      <w:start w:val="1"/>
      <w:numFmt w:val="decimal"/>
      <w:lvlText w:val="%7."/>
      <w:lvlJc w:val="left"/>
      <w:pPr>
        <w:ind w:left="4822" w:hanging="360"/>
      </w:pPr>
    </w:lvl>
    <w:lvl w:ilvl="7" w:tplc="04090019">
      <w:start w:val="1"/>
      <w:numFmt w:val="lowerLetter"/>
      <w:lvlText w:val="%8."/>
      <w:lvlJc w:val="left"/>
      <w:pPr>
        <w:ind w:left="5542" w:hanging="360"/>
      </w:pPr>
    </w:lvl>
    <w:lvl w:ilvl="8" w:tplc="0409001B">
      <w:start w:val="1"/>
      <w:numFmt w:val="lowerRoman"/>
      <w:lvlText w:val="%9."/>
      <w:lvlJc w:val="right"/>
      <w:pPr>
        <w:ind w:left="6262" w:hanging="180"/>
      </w:pPr>
    </w:lvl>
  </w:abstractNum>
  <w:abstractNum w:abstractNumId="54">
    <w:nsid w:val="29C942F2"/>
    <w:multiLevelType w:val="hybridMultilevel"/>
    <w:tmpl w:val="FAA8B6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29FF6837"/>
    <w:multiLevelType w:val="hybridMultilevel"/>
    <w:tmpl w:val="80CC8F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2AC32D07"/>
    <w:multiLevelType w:val="hybridMultilevel"/>
    <w:tmpl w:val="3F506E0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BE40D2A"/>
    <w:multiLevelType w:val="hybridMultilevel"/>
    <w:tmpl w:val="90CED41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8">
    <w:nsid w:val="2BFD3850"/>
    <w:multiLevelType w:val="hybridMultilevel"/>
    <w:tmpl w:val="3C34F20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2C1E427E"/>
    <w:multiLevelType w:val="hybridMultilevel"/>
    <w:tmpl w:val="1D000D9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2DA423AD"/>
    <w:multiLevelType w:val="hybridMultilevel"/>
    <w:tmpl w:val="A80EB84A"/>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1">
    <w:nsid w:val="2DCA5D4A"/>
    <w:multiLevelType w:val="hybridMultilevel"/>
    <w:tmpl w:val="1BA6FE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2DDA303A"/>
    <w:multiLevelType w:val="hybridMultilevel"/>
    <w:tmpl w:val="C72A4DA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2F4D6796"/>
    <w:multiLevelType w:val="hybridMultilevel"/>
    <w:tmpl w:val="795430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073745B"/>
    <w:multiLevelType w:val="hybridMultilevel"/>
    <w:tmpl w:val="0CCAEB0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5">
    <w:nsid w:val="30AE3AFB"/>
    <w:multiLevelType w:val="hybridMultilevel"/>
    <w:tmpl w:val="038ED59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6">
    <w:nsid w:val="30AF6447"/>
    <w:multiLevelType w:val="hybridMultilevel"/>
    <w:tmpl w:val="9B7E9E50"/>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7">
    <w:nsid w:val="31955243"/>
    <w:multiLevelType w:val="hybridMultilevel"/>
    <w:tmpl w:val="45CE689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8">
    <w:nsid w:val="34B41ADB"/>
    <w:multiLevelType w:val="hybridMultilevel"/>
    <w:tmpl w:val="FED626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352D322C"/>
    <w:multiLevelType w:val="hybridMultilevel"/>
    <w:tmpl w:val="E808F7B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35400FF2"/>
    <w:multiLevelType w:val="hybridMultilevel"/>
    <w:tmpl w:val="E54C412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1">
    <w:nsid w:val="359B3D26"/>
    <w:multiLevelType w:val="hybridMultilevel"/>
    <w:tmpl w:val="5468762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2">
    <w:nsid w:val="36272855"/>
    <w:multiLevelType w:val="hybridMultilevel"/>
    <w:tmpl w:val="DDA8272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3">
    <w:nsid w:val="363C5AB2"/>
    <w:multiLevelType w:val="hybridMultilevel"/>
    <w:tmpl w:val="5E58EB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36C42B48"/>
    <w:multiLevelType w:val="hybridMultilevel"/>
    <w:tmpl w:val="3AB2440E"/>
    <w:lvl w:ilvl="0" w:tplc="3D8A2C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383747F7"/>
    <w:multiLevelType w:val="hybridMultilevel"/>
    <w:tmpl w:val="11D47642"/>
    <w:lvl w:ilvl="0" w:tplc="DFD6D0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38914370"/>
    <w:multiLevelType w:val="hybridMultilevel"/>
    <w:tmpl w:val="C73272BC"/>
    <w:lvl w:ilvl="0" w:tplc="04090017">
      <w:start w:val="1"/>
      <w:numFmt w:val="lowerLetter"/>
      <w:lvlText w:val="%1)"/>
      <w:lvlJc w:val="left"/>
      <w:pPr>
        <w:ind w:left="644" w:hanging="360"/>
      </w:p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start w:val="1"/>
      <w:numFmt w:val="lowerLetter"/>
      <w:lvlText w:val="%8."/>
      <w:lvlJc w:val="left"/>
      <w:pPr>
        <w:ind w:left="5684" w:hanging="360"/>
      </w:pPr>
    </w:lvl>
    <w:lvl w:ilvl="8" w:tplc="0409001B">
      <w:start w:val="1"/>
      <w:numFmt w:val="lowerRoman"/>
      <w:lvlText w:val="%9."/>
      <w:lvlJc w:val="right"/>
      <w:pPr>
        <w:ind w:left="6404" w:hanging="180"/>
      </w:pPr>
    </w:lvl>
  </w:abstractNum>
  <w:abstractNum w:abstractNumId="77">
    <w:nsid w:val="38DF0228"/>
    <w:multiLevelType w:val="hybridMultilevel"/>
    <w:tmpl w:val="EE26D64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3CCD36B7"/>
    <w:multiLevelType w:val="hybridMultilevel"/>
    <w:tmpl w:val="6E74F4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3E866E2A"/>
    <w:multiLevelType w:val="hybridMultilevel"/>
    <w:tmpl w:val="FB3489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3ED241FD"/>
    <w:multiLevelType w:val="hybridMultilevel"/>
    <w:tmpl w:val="B052E0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3F171FBD"/>
    <w:multiLevelType w:val="hybridMultilevel"/>
    <w:tmpl w:val="8EA019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3F8F1E10"/>
    <w:multiLevelType w:val="hybridMultilevel"/>
    <w:tmpl w:val="E9B0AE5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3">
    <w:nsid w:val="40D20769"/>
    <w:multiLevelType w:val="hybridMultilevel"/>
    <w:tmpl w:val="DE3A0AE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4">
    <w:nsid w:val="41145F16"/>
    <w:multiLevelType w:val="hybridMultilevel"/>
    <w:tmpl w:val="249A89A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418D131E"/>
    <w:multiLevelType w:val="hybridMultilevel"/>
    <w:tmpl w:val="2AF0AAD0"/>
    <w:lvl w:ilvl="0" w:tplc="946A12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4233514D"/>
    <w:multiLevelType w:val="hybridMultilevel"/>
    <w:tmpl w:val="6EE830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42F566BA"/>
    <w:multiLevelType w:val="hybridMultilevel"/>
    <w:tmpl w:val="E9B0AE5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8">
    <w:nsid w:val="43333BF1"/>
    <w:multiLevelType w:val="hybridMultilevel"/>
    <w:tmpl w:val="AC4425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44204235"/>
    <w:multiLevelType w:val="hybridMultilevel"/>
    <w:tmpl w:val="6A5EEF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45B2704E"/>
    <w:multiLevelType w:val="hybridMultilevel"/>
    <w:tmpl w:val="4724C78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1">
    <w:nsid w:val="45F45362"/>
    <w:multiLevelType w:val="hybridMultilevel"/>
    <w:tmpl w:val="26D04F4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46987683"/>
    <w:multiLevelType w:val="hybridMultilevel"/>
    <w:tmpl w:val="99B059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48257058"/>
    <w:multiLevelType w:val="hybridMultilevel"/>
    <w:tmpl w:val="D8B074F8"/>
    <w:lvl w:ilvl="0" w:tplc="F01E3738">
      <w:start w:val="1"/>
      <w:numFmt w:val="lowerLetter"/>
      <w:lvlText w:val="%1)"/>
      <w:lvlJc w:val="left"/>
      <w:pPr>
        <w:ind w:left="980" w:hanging="360"/>
      </w:pPr>
      <w:rPr>
        <w:b w:val="0"/>
        <w:bCs w:val="0"/>
      </w:rPr>
    </w:lvl>
    <w:lvl w:ilvl="1" w:tplc="04090019">
      <w:start w:val="1"/>
      <w:numFmt w:val="lowerLetter"/>
      <w:lvlText w:val="%2."/>
      <w:lvlJc w:val="left"/>
      <w:pPr>
        <w:ind w:left="1700" w:hanging="360"/>
      </w:pPr>
    </w:lvl>
    <w:lvl w:ilvl="2" w:tplc="0409001B">
      <w:start w:val="1"/>
      <w:numFmt w:val="lowerRoman"/>
      <w:lvlText w:val="%3."/>
      <w:lvlJc w:val="right"/>
      <w:pPr>
        <w:ind w:left="2420" w:hanging="180"/>
      </w:pPr>
    </w:lvl>
    <w:lvl w:ilvl="3" w:tplc="0409000F">
      <w:start w:val="1"/>
      <w:numFmt w:val="decimal"/>
      <w:lvlText w:val="%4."/>
      <w:lvlJc w:val="left"/>
      <w:pPr>
        <w:ind w:left="3140" w:hanging="360"/>
      </w:pPr>
    </w:lvl>
    <w:lvl w:ilvl="4" w:tplc="04090019">
      <w:start w:val="1"/>
      <w:numFmt w:val="lowerLetter"/>
      <w:lvlText w:val="%5."/>
      <w:lvlJc w:val="left"/>
      <w:pPr>
        <w:ind w:left="3860" w:hanging="360"/>
      </w:pPr>
    </w:lvl>
    <w:lvl w:ilvl="5" w:tplc="0409001B">
      <w:start w:val="1"/>
      <w:numFmt w:val="lowerRoman"/>
      <w:lvlText w:val="%6."/>
      <w:lvlJc w:val="right"/>
      <w:pPr>
        <w:ind w:left="4580" w:hanging="180"/>
      </w:pPr>
    </w:lvl>
    <w:lvl w:ilvl="6" w:tplc="0409000F">
      <w:start w:val="1"/>
      <w:numFmt w:val="decimal"/>
      <w:lvlText w:val="%7."/>
      <w:lvlJc w:val="left"/>
      <w:pPr>
        <w:ind w:left="5300" w:hanging="360"/>
      </w:pPr>
    </w:lvl>
    <w:lvl w:ilvl="7" w:tplc="04090019">
      <w:start w:val="1"/>
      <w:numFmt w:val="lowerLetter"/>
      <w:lvlText w:val="%8."/>
      <w:lvlJc w:val="left"/>
      <w:pPr>
        <w:ind w:left="6020" w:hanging="360"/>
      </w:pPr>
    </w:lvl>
    <w:lvl w:ilvl="8" w:tplc="0409001B">
      <w:start w:val="1"/>
      <w:numFmt w:val="lowerRoman"/>
      <w:lvlText w:val="%9."/>
      <w:lvlJc w:val="right"/>
      <w:pPr>
        <w:ind w:left="6740" w:hanging="180"/>
      </w:pPr>
    </w:lvl>
  </w:abstractNum>
  <w:abstractNum w:abstractNumId="94">
    <w:nsid w:val="48B173D0"/>
    <w:multiLevelType w:val="hybridMultilevel"/>
    <w:tmpl w:val="A69C17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48CD3584"/>
    <w:multiLevelType w:val="hybridMultilevel"/>
    <w:tmpl w:val="9FB6B3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49795C3A"/>
    <w:multiLevelType w:val="hybridMultilevel"/>
    <w:tmpl w:val="ABE2811C"/>
    <w:lvl w:ilvl="0" w:tplc="04090017">
      <w:start w:val="1"/>
      <w:numFmt w:val="lowerLetter"/>
      <w:lvlText w:val="%1)"/>
      <w:lvlJc w:val="left"/>
      <w:pPr>
        <w:ind w:left="36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7">
    <w:nsid w:val="4C522070"/>
    <w:multiLevelType w:val="hybridMultilevel"/>
    <w:tmpl w:val="6274749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8">
    <w:nsid w:val="4D557006"/>
    <w:multiLevelType w:val="hybridMultilevel"/>
    <w:tmpl w:val="CD80498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4D656E78"/>
    <w:multiLevelType w:val="hybridMultilevel"/>
    <w:tmpl w:val="9476EF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4DCF42FB"/>
    <w:multiLevelType w:val="hybridMultilevel"/>
    <w:tmpl w:val="90523508"/>
    <w:lvl w:ilvl="0" w:tplc="6E6807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4E1D69CC"/>
    <w:multiLevelType w:val="hybridMultilevel"/>
    <w:tmpl w:val="2522F1E8"/>
    <w:lvl w:ilvl="0" w:tplc="04090017">
      <w:start w:val="1"/>
      <w:numFmt w:val="lowerLetter"/>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2">
    <w:nsid w:val="4FC02DEC"/>
    <w:multiLevelType w:val="hybridMultilevel"/>
    <w:tmpl w:val="085613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4FE36DCF"/>
    <w:multiLevelType w:val="hybridMultilevel"/>
    <w:tmpl w:val="F3F8F2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51196689"/>
    <w:multiLevelType w:val="hybridMultilevel"/>
    <w:tmpl w:val="B5B2EB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5">
    <w:nsid w:val="512B1CBC"/>
    <w:multiLevelType w:val="hybridMultilevel"/>
    <w:tmpl w:val="185837E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528B5D96"/>
    <w:multiLevelType w:val="hybridMultilevel"/>
    <w:tmpl w:val="FC946E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53D732E3"/>
    <w:multiLevelType w:val="hybridMultilevel"/>
    <w:tmpl w:val="DF64B33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8">
    <w:nsid w:val="57243AA5"/>
    <w:multiLevelType w:val="hybridMultilevel"/>
    <w:tmpl w:val="2FAC24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58E80FDF"/>
    <w:multiLevelType w:val="hybridMultilevel"/>
    <w:tmpl w:val="3E5EFF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59A83D1A"/>
    <w:multiLevelType w:val="hybridMultilevel"/>
    <w:tmpl w:val="8E6C2E8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11">
    <w:nsid w:val="5B8000F8"/>
    <w:multiLevelType w:val="hybridMultilevel"/>
    <w:tmpl w:val="9B0803C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5BAC0C88"/>
    <w:multiLevelType w:val="hybridMultilevel"/>
    <w:tmpl w:val="E4C84E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5D4F5D0D"/>
    <w:multiLevelType w:val="hybridMultilevel"/>
    <w:tmpl w:val="70669B5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4">
    <w:nsid w:val="5E035499"/>
    <w:multiLevelType w:val="hybridMultilevel"/>
    <w:tmpl w:val="E4C84E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5F504745"/>
    <w:multiLevelType w:val="hybridMultilevel"/>
    <w:tmpl w:val="C73CF9F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5FDC50E7"/>
    <w:multiLevelType w:val="hybridMultilevel"/>
    <w:tmpl w:val="0A74802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7">
    <w:nsid w:val="65217CE8"/>
    <w:multiLevelType w:val="hybridMultilevel"/>
    <w:tmpl w:val="37AAEE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65314622"/>
    <w:multiLevelType w:val="hybridMultilevel"/>
    <w:tmpl w:val="B53687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66546B76"/>
    <w:multiLevelType w:val="hybridMultilevel"/>
    <w:tmpl w:val="0122F65E"/>
    <w:lvl w:ilvl="0" w:tplc="F6803BB0">
      <w:start w:val="1"/>
      <w:numFmt w:val="lowerLetter"/>
      <w:lvlText w:val="%1)"/>
      <w:lvlJc w:val="left"/>
      <w:pPr>
        <w:ind w:left="720" w:hanging="360"/>
      </w:pPr>
      <w:rPr>
        <w:b/>
        <w:bCs/>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0">
    <w:nsid w:val="671D1493"/>
    <w:multiLevelType w:val="hybridMultilevel"/>
    <w:tmpl w:val="DB0C12F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1">
    <w:nsid w:val="677C51D7"/>
    <w:multiLevelType w:val="hybridMultilevel"/>
    <w:tmpl w:val="E92A7F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67B720AC"/>
    <w:multiLevelType w:val="hybridMultilevel"/>
    <w:tmpl w:val="30CECD0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6A3D7272"/>
    <w:multiLevelType w:val="hybridMultilevel"/>
    <w:tmpl w:val="8AA8F76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4">
    <w:nsid w:val="6AAD3F42"/>
    <w:multiLevelType w:val="hybridMultilevel"/>
    <w:tmpl w:val="ED6013D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5">
    <w:nsid w:val="6C722184"/>
    <w:multiLevelType w:val="hybridMultilevel"/>
    <w:tmpl w:val="E726320C"/>
    <w:lvl w:ilvl="0" w:tplc="6E6807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6CC74E1F"/>
    <w:multiLevelType w:val="hybridMultilevel"/>
    <w:tmpl w:val="61E60A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6CCF0D8D"/>
    <w:multiLevelType w:val="hybridMultilevel"/>
    <w:tmpl w:val="FAD463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6CDC11BE"/>
    <w:multiLevelType w:val="hybridMultilevel"/>
    <w:tmpl w:val="B83C7B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6F2A60E7"/>
    <w:multiLevelType w:val="hybridMultilevel"/>
    <w:tmpl w:val="989E5446"/>
    <w:lvl w:ilvl="0" w:tplc="F59AA9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10060EE"/>
    <w:multiLevelType w:val="hybridMultilevel"/>
    <w:tmpl w:val="CDEA2F6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1">
    <w:nsid w:val="722539D7"/>
    <w:multiLevelType w:val="hybridMultilevel"/>
    <w:tmpl w:val="5518D88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2">
    <w:nsid w:val="74467EC7"/>
    <w:multiLevelType w:val="hybridMultilevel"/>
    <w:tmpl w:val="FEA810D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74D731F6"/>
    <w:multiLevelType w:val="hybridMultilevel"/>
    <w:tmpl w:val="C172AB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76364FEA"/>
    <w:multiLevelType w:val="hybridMultilevel"/>
    <w:tmpl w:val="3A8ED0D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5">
    <w:nsid w:val="76EF1201"/>
    <w:multiLevelType w:val="hybridMultilevel"/>
    <w:tmpl w:val="0122F65E"/>
    <w:lvl w:ilvl="0" w:tplc="F6803BB0">
      <w:start w:val="1"/>
      <w:numFmt w:val="lowerLetter"/>
      <w:lvlText w:val="%1)"/>
      <w:lvlJc w:val="left"/>
      <w:pPr>
        <w:ind w:left="720" w:hanging="360"/>
      </w:pPr>
      <w:rPr>
        <w:b/>
        <w:bCs/>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6">
    <w:nsid w:val="780075EB"/>
    <w:multiLevelType w:val="hybridMultilevel"/>
    <w:tmpl w:val="32F2E0E0"/>
    <w:lvl w:ilvl="0" w:tplc="60C601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784829A5"/>
    <w:multiLevelType w:val="hybridMultilevel"/>
    <w:tmpl w:val="B240DA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78BF10FA"/>
    <w:multiLevelType w:val="hybridMultilevel"/>
    <w:tmpl w:val="F8C2AC2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9">
    <w:nsid w:val="78F35AEA"/>
    <w:multiLevelType w:val="hybridMultilevel"/>
    <w:tmpl w:val="382E91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79F15E5A"/>
    <w:multiLevelType w:val="hybridMultilevel"/>
    <w:tmpl w:val="F7229B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79FE4BFA"/>
    <w:multiLevelType w:val="hybridMultilevel"/>
    <w:tmpl w:val="E80A69C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2">
    <w:nsid w:val="7A432E60"/>
    <w:multiLevelType w:val="hybridMultilevel"/>
    <w:tmpl w:val="86EED3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7A502092"/>
    <w:multiLevelType w:val="hybridMultilevel"/>
    <w:tmpl w:val="732CDC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7AC06F77"/>
    <w:multiLevelType w:val="hybridMultilevel"/>
    <w:tmpl w:val="ED7434E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7B0E0FF1"/>
    <w:multiLevelType w:val="hybridMultilevel"/>
    <w:tmpl w:val="7406872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7BEF4CA2"/>
    <w:multiLevelType w:val="hybridMultilevel"/>
    <w:tmpl w:val="65E09EB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nsid w:val="7CB45932"/>
    <w:multiLevelType w:val="hybridMultilevel"/>
    <w:tmpl w:val="1BA6FE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7CC85CC9"/>
    <w:multiLevelType w:val="hybridMultilevel"/>
    <w:tmpl w:val="A12C84C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7DD5211C"/>
    <w:multiLevelType w:val="hybridMultilevel"/>
    <w:tmpl w:val="AF54B02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7E72407B"/>
    <w:multiLevelType w:val="hybridMultilevel"/>
    <w:tmpl w:val="F0FA3A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7EF37DBD"/>
    <w:multiLevelType w:val="hybridMultilevel"/>
    <w:tmpl w:val="FA16A43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5"/>
  </w:num>
  <w:num w:numId="22">
    <w:abstractNumId w:val="113"/>
  </w:num>
  <w:num w:numId="23">
    <w:abstractNumId w:val="104"/>
  </w:num>
  <w:num w:numId="24">
    <w:abstractNumId w:val="124"/>
  </w:num>
  <w:num w:numId="25">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35"/>
  </w:num>
  <w:num w:numId="52">
    <w:abstractNumId w:val="87"/>
  </w:num>
  <w:num w:numId="53">
    <w:abstractNumId w:val="27"/>
  </w:num>
  <w:num w:numId="54">
    <w:abstractNumId w:val="151"/>
  </w:num>
  <w:num w:numId="55">
    <w:abstractNumId w:val="48"/>
  </w:num>
  <w:num w:numId="56">
    <w:abstractNumId w:val="14"/>
  </w:num>
  <w:num w:numId="57">
    <w:abstractNumId w:val="20"/>
  </w:num>
  <w:num w:numId="58">
    <w:abstractNumId w:val="86"/>
  </w:num>
  <w:num w:numId="59">
    <w:abstractNumId w:val="31"/>
  </w:num>
  <w:num w:numId="60">
    <w:abstractNumId w:val="99"/>
  </w:num>
  <w:num w:numId="61">
    <w:abstractNumId w:val="25"/>
  </w:num>
  <w:num w:numId="62">
    <w:abstractNumId w:val="127"/>
  </w:num>
  <w:num w:numId="63">
    <w:abstractNumId w:val="59"/>
  </w:num>
  <w:num w:numId="64">
    <w:abstractNumId w:val="32"/>
  </w:num>
  <w:num w:numId="65">
    <w:abstractNumId w:val="43"/>
  </w:num>
  <w:num w:numId="66">
    <w:abstractNumId w:val="92"/>
  </w:num>
  <w:num w:numId="67">
    <w:abstractNumId w:val="117"/>
  </w:num>
  <w:num w:numId="68">
    <w:abstractNumId w:val="132"/>
  </w:num>
  <w:num w:numId="69">
    <w:abstractNumId w:val="13"/>
  </w:num>
  <w:num w:numId="70">
    <w:abstractNumId w:val="69"/>
  </w:num>
  <w:num w:numId="71">
    <w:abstractNumId w:val="19"/>
  </w:num>
  <w:num w:numId="72">
    <w:abstractNumId w:val="29"/>
  </w:num>
  <w:num w:numId="73">
    <w:abstractNumId w:val="133"/>
  </w:num>
  <w:num w:numId="74">
    <w:abstractNumId w:val="6"/>
  </w:num>
  <w:num w:numId="75">
    <w:abstractNumId w:val="52"/>
  </w:num>
  <w:num w:numId="76">
    <w:abstractNumId w:val="128"/>
  </w:num>
  <w:num w:numId="77">
    <w:abstractNumId w:val="5"/>
  </w:num>
  <w:num w:numId="78">
    <w:abstractNumId w:val="88"/>
  </w:num>
  <w:num w:numId="79">
    <w:abstractNumId w:val="98"/>
  </w:num>
  <w:num w:numId="80">
    <w:abstractNumId w:val="115"/>
  </w:num>
  <w:num w:numId="81">
    <w:abstractNumId w:val="94"/>
  </w:num>
  <w:num w:numId="82">
    <w:abstractNumId w:val="112"/>
  </w:num>
  <w:num w:numId="83">
    <w:abstractNumId w:val="111"/>
  </w:num>
  <w:num w:numId="84">
    <w:abstractNumId w:val="118"/>
  </w:num>
  <w:num w:numId="85">
    <w:abstractNumId w:val="137"/>
  </w:num>
  <w:num w:numId="86">
    <w:abstractNumId w:val="39"/>
  </w:num>
  <w:num w:numId="87">
    <w:abstractNumId w:val="114"/>
  </w:num>
  <w:num w:numId="88">
    <w:abstractNumId w:val="24"/>
  </w:num>
  <w:num w:numId="89">
    <w:abstractNumId w:val="84"/>
  </w:num>
  <w:num w:numId="90">
    <w:abstractNumId w:val="150"/>
  </w:num>
  <w:num w:numId="91">
    <w:abstractNumId w:val="140"/>
  </w:num>
  <w:num w:numId="92">
    <w:abstractNumId w:val="147"/>
  </w:num>
  <w:num w:numId="93">
    <w:abstractNumId w:val="149"/>
  </w:num>
  <w:num w:numId="94">
    <w:abstractNumId w:val="68"/>
  </w:num>
  <w:num w:numId="95">
    <w:abstractNumId w:val="56"/>
  </w:num>
  <w:num w:numId="96">
    <w:abstractNumId w:val="34"/>
  </w:num>
  <w:num w:numId="97">
    <w:abstractNumId w:val="126"/>
  </w:num>
  <w:num w:numId="98">
    <w:abstractNumId w:val="142"/>
  </w:num>
  <w:num w:numId="99">
    <w:abstractNumId w:val="78"/>
  </w:num>
  <w:num w:numId="100">
    <w:abstractNumId w:val="58"/>
  </w:num>
  <w:num w:numId="101">
    <w:abstractNumId w:val="145"/>
  </w:num>
  <w:num w:numId="102">
    <w:abstractNumId w:val="54"/>
  </w:num>
  <w:num w:numId="103">
    <w:abstractNumId w:val="91"/>
  </w:num>
  <w:num w:numId="104">
    <w:abstractNumId w:val="63"/>
  </w:num>
  <w:num w:numId="105">
    <w:abstractNumId w:val="16"/>
  </w:num>
  <w:num w:numId="106">
    <w:abstractNumId w:val="37"/>
  </w:num>
  <w:num w:numId="107">
    <w:abstractNumId w:val="28"/>
  </w:num>
  <w:num w:numId="108">
    <w:abstractNumId w:val="9"/>
  </w:num>
  <w:num w:numId="109">
    <w:abstractNumId w:val="75"/>
  </w:num>
  <w:num w:numId="110">
    <w:abstractNumId w:val="74"/>
  </w:num>
  <w:num w:numId="111">
    <w:abstractNumId w:val="136"/>
  </w:num>
  <w:num w:numId="112">
    <w:abstractNumId w:val="129"/>
  </w:num>
  <w:num w:numId="113">
    <w:abstractNumId w:val="85"/>
  </w:num>
  <w:num w:numId="114">
    <w:abstractNumId w:val="22"/>
  </w:num>
  <w:num w:numId="115">
    <w:abstractNumId w:val="100"/>
  </w:num>
  <w:num w:numId="116">
    <w:abstractNumId w:val="125"/>
  </w:num>
  <w:num w:numId="117">
    <w:abstractNumId w:val="55"/>
  </w:num>
  <w:num w:numId="118">
    <w:abstractNumId w:val="144"/>
  </w:num>
  <w:num w:numId="119">
    <w:abstractNumId w:val="30"/>
  </w:num>
  <w:num w:numId="120">
    <w:abstractNumId w:val="2"/>
  </w:num>
  <w:num w:numId="121">
    <w:abstractNumId w:val="62"/>
  </w:num>
  <w:num w:numId="122">
    <w:abstractNumId w:val="77"/>
  </w:num>
  <w:num w:numId="123">
    <w:abstractNumId w:val="42"/>
  </w:num>
  <w:num w:numId="124">
    <w:abstractNumId w:val="80"/>
  </w:num>
  <w:num w:numId="125">
    <w:abstractNumId w:val="122"/>
  </w:num>
  <w:num w:numId="126">
    <w:abstractNumId w:val="17"/>
  </w:num>
  <w:num w:numId="127">
    <w:abstractNumId w:val="8"/>
  </w:num>
  <w:num w:numId="128">
    <w:abstractNumId w:val="61"/>
  </w:num>
  <w:num w:numId="129">
    <w:abstractNumId w:val="109"/>
  </w:num>
  <w:num w:numId="130">
    <w:abstractNumId w:val="139"/>
  </w:num>
  <w:num w:numId="131">
    <w:abstractNumId w:val="106"/>
  </w:num>
  <w:num w:numId="132">
    <w:abstractNumId w:val="108"/>
  </w:num>
  <w:num w:numId="133">
    <w:abstractNumId w:val="0"/>
  </w:num>
  <w:num w:numId="134">
    <w:abstractNumId w:val="146"/>
  </w:num>
  <w:num w:numId="135">
    <w:abstractNumId w:val="46"/>
  </w:num>
  <w:num w:numId="136">
    <w:abstractNumId w:val="23"/>
  </w:num>
  <w:num w:numId="137">
    <w:abstractNumId w:val="15"/>
  </w:num>
  <w:num w:numId="138">
    <w:abstractNumId w:val="105"/>
  </w:num>
  <w:num w:numId="139">
    <w:abstractNumId w:val="7"/>
  </w:num>
  <w:num w:numId="140">
    <w:abstractNumId w:val="121"/>
  </w:num>
  <w:num w:numId="141">
    <w:abstractNumId w:val="73"/>
  </w:num>
  <w:num w:numId="142">
    <w:abstractNumId w:val="95"/>
  </w:num>
  <w:num w:numId="143">
    <w:abstractNumId w:val="79"/>
  </w:num>
  <w:num w:numId="144">
    <w:abstractNumId w:val="36"/>
  </w:num>
  <w:num w:numId="145">
    <w:abstractNumId w:val="103"/>
  </w:num>
  <w:num w:numId="146">
    <w:abstractNumId w:val="89"/>
  </w:num>
  <w:num w:numId="147">
    <w:abstractNumId w:val="148"/>
  </w:num>
  <w:num w:numId="148">
    <w:abstractNumId w:val="102"/>
  </w:num>
  <w:num w:numId="149">
    <w:abstractNumId w:val="12"/>
  </w:num>
  <w:num w:numId="150">
    <w:abstractNumId w:val="3"/>
  </w:num>
  <w:num w:numId="151">
    <w:abstractNumId w:val="81"/>
  </w:num>
  <w:num w:numId="152">
    <w:abstractNumId w:val="143"/>
  </w:num>
  <w:numIdMacAtCleanup w:val="1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hideSpellingErrors/>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DAA"/>
    <w:rsid w:val="00007797"/>
    <w:rsid w:val="00014FA5"/>
    <w:rsid w:val="000151CA"/>
    <w:rsid w:val="00016299"/>
    <w:rsid w:val="00016992"/>
    <w:rsid w:val="000215B8"/>
    <w:rsid w:val="000222D6"/>
    <w:rsid w:val="000228EE"/>
    <w:rsid w:val="00030B03"/>
    <w:rsid w:val="00035ED9"/>
    <w:rsid w:val="00037272"/>
    <w:rsid w:val="000403A5"/>
    <w:rsid w:val="0004359D"/>
    <w:rsid w:val="00045474"/>
    <w:rsid w:val="00064F94"/>
    <w:rsid w:val="00072ACC"/>
    <w:rsid w:val="00075AEB"/>
    <w:rsid w:val="000801D0"/>
    <w:rsid w:val="00082B4D"/>
    <w:rsid w:val="000904F8"/>
    <w:rsid w:val="000A2EA8"/>
    <w:rsid w:val="000A5B46"/>
    <w:rsid w:val="000B7093"/>
    <w:rsid w:val="000C0C3A"/>
    <w:rsid w:val="000C25A8"/>
    <w:rsid w:val="000E34B4"/>
    <w:rsid w:val="000E42FF"/>
    <w:rsid w:val="000E4A1F"/>
    <w:rsid w:val="000F24D1"/>
    <w:rsid w:val="00101024"/>
    <w:rsid w:val="00107C16"/>
    <w:rsid w:val="00112CF3"/>
    <w:rsid w:val="001175BB"/>
    <w:rsid w:val="001176C7"/>
    <w:rsid w:val="00133E26"/>
    <w:rsid w:val="00137A4E"/>
    <w:rsid w:val="00141A67"/>
    <w:rsid w:val="00145EC2"/>
    <w:rsid w:val="00152750"/>
    <w:rsid w:val="001663DB"/>
    <w:rsid w:val="00166E88"/>
    <w:rsid w:val="00171626"/>
    <w:rsid w:val="001804FA"/>
    <w:rsid w:val="00187028"/>
    <w:rsid w:val="00187D5C"/>
    <w:rsid w:val="001A4CF3"/>
    <w:rsid w:val="001B3EB0"/>
    <w:rsid w:val="001C074C"/>
    <w:rsid w:val="001C1180"/>
    <w:rsid w:val="001C754C"/>
    <w:rsid w:val="001D3858"/>
    <w:rsid w:val="001D3D26"/>
    <w:rsid w:val="001E3CED"/>
    <w:rsid w:val="001E6954"/>
    <w:rsid w:val="001E7864"/>
    <w:rsid w:val="001F3D53"/>
    <w:rsid w:val="001F4412"/>
    <w:rsid w:val="001F626B"/>
    <w:rsid w:val="001F75F7"/>
    <w:rsid w:val="002123AA"/>
    <w:rsid w:val="0021621A"/>
    <w:rsid w:val="00220074"/>
    <w:rsid w:val="00224FEA"/>
    <w:rsid w:val="00231AD3"/>
    <w:rsid w:val="002321BC"/>
    <w:rsid w:val="00232BB0"/>
    <w:rsid w:val="00234ECA"/>
    <w:rsid w:val="00237759"/>
    <w:rsid w:val="00237B75"/>
    <w:rsid w:val="0024304E"/>
    <w:rsid w:val="002529EC"/>
    <w:rsid w:val="00256234"/>
    <w:rsid w:val="002611EB"/>
    <w:rsid w:val="0026564D"/>
    <w:rsid w:val="0026714F"/>
    <w:rsid w:val="00270050"/>
    <w:rsid w:val="00271E7D"/>
    <w:rsid w:val="00277D6B"/>
    <w:rsid w:val="002818C1"/>
    <w:rsid w:val="002A00CE"/>
    <w:rsid w:val="002A68A3"/>
    <w:rsid w:val="002B0C19"/>
    <w:rsid w:val="002B2394"/>
    <w:rsid w:val="002C5758"/>
    <w:rsid w:val="002D3C3C"/>
    <w:rsid w:val="002E097E"/>
    <w:rsid w:val="002E1DC1"/>
    <w:rsid w:val="002E419A"/>
    <w:rsid w:val="003076A7"/>
    <w:rsid w:val="00307AE5"/>
    <w:rsid w:val="00310ADA"/>
    <w:rsid w:val="00321E9B"/>
    <w:rsid w:val="00336821"/>
    <w:rsid w:val="0034169E"/>
    <w:rsid w:val="00343194"/>
    <w:rsid w:val="00346467"/>
    <w:rsid w:val="0035202E"/>
    <w:rsid w:val="00352C57"/>
    <w:rsid w:val="00353D18"/>
    <w:rsid w:val="003569FA"/>
    <w:rsid w:val="00363B01"/>
    <w:rsid w:val="003732B5"/>
    <w:rsid w:val="00374AA6"/>
    <w:rsid w:val="0038208C"/>
    <w:rsid w:val="00383760"/>
    <w:rsid w:val="00385984"/>
    <w:rsid w:val="003907A8"/>
    <w:rsid w:val="003967EC"/>
    <w:rsid w:val="003A1C2E"/>
    <w:rsid w:val="003A41E1"/>
    <w:rsid w:val="003B4289"/>
    <w:rsid w:val="003D0180"/>
    <w:rsid w:val="003E11C5"/>
    <w:rsid w:val="003E44DC"/>
    <w:rsid w:val="003E6BAA"/>
    <w:rsid w:val="003F297B"/>
    <w:rsid w:val="003F3A73"/>
    <w:rsid w:val="003F5FF6"/>
    <w:rsid w:val="0040026D"/>
    <w:rsid w:val="00400ADA"/>
    <w:rsid w:val="00403ECB"/>
    <w:rsid w:val="004049D5"/>
    <w:rsid w:val="0040593B"/>
    <w:rsid w:val="00407AF7"/>
    <w:rsid w:val="00410BAC"/>
    <w:rsid w:val="004112A8"/>
    <w:rsid w:val="00413CB2"/>
    <w:rsid w:val="004214A7"/>
    <w:rsid w:val="00423524"/>
    <w:rsid w:val="00431BDC"/>
    <w:rsid w:val="00434552"/>
    <w:rsid w:val="0044059D"/>
    <w:rsid w:val="004444D6"/>
    <w:rsid w:val="004466BC"/>
    <w:rsid w:val="004501BD"/>
    <w:rsid w:val="00451C10"/>
    <w:rsid w:val="00461DDD"/>
    <w:rsid w:val="00462165"/>
    <w:rsid w:val="00463B24"/>
    <w:rsid w:val="0046475A"/>
    <w:rsid w:val="004709BA"/>
    <w:rsid w:val="004736AB"/>
    <w:rsid w:val="00473BCF"/>
    <w:rsid w:val="004774CF"/>
    <w:rsid w:val="00480F9B"/>
    <w:rsid w:val="00481164"/>
    <w:rsid w:val="004838E2"/>
    <w:rsid w:val="00487403"/>
    <w:rsid w:val="00496946"/>
    <w:rsid w:val="004A1ACE"/>
    <w:rsid w:val="004A2390"/>
    <w:rsid w:val="004A72E5"/>
    <w:rsid w:val="004C1DAA"/>
    <w:rsid w:val="004C68CB"/>
    <w:rsid w:val="004C6C15"/>
    <w:rsid w:val="004D048B"/>
    <w:rsid w:val="004D274A"/>
    <w:rsid w:val="004D421D"/>
    <w:rsid w:val="004D46CC"/>
    <w:rsid w:val="004F1F23"/>
    <w:rsid w:val="005023E1"/>
    <w:rsid w:val="00502BA9"/>
    <w:rsid w:val="0051563B"/>
    <w:rsid w:val="005220D3"/>
    <w:rsid w:val="005226E9"/>
    <w:rsid w:val="005240E1"/>
    <w:rsid w:val="00532483"/>
    <w:rsid w:val="005345B5"/>
    <w:rsid w:val="00537BB4"/>
    <w:rsid w:val="00540954"/>
    <w:rsid w:val="0054540C"/>
    <w:rsid w:val="0055402E"/>
    <w:rsid w:val="00565355"/>
    <w:rsid w:val="005720CE"/>
    <w:rsid w:val="00572756"/>
    <w:rsid w:val="00581D11"/>
    <w:rsid w:val="005862D6"/>
    <w:rsid w:val="00592402"/>
    <w:rsid w:val="005A04E2"/>
    <w:rsid w:val="005A138E"/>
    <w:rsid w:val="005A23C6"/>
    <w:rsid w:val="005A2706"/>
    <w:rsid w:val="005A7AFE"/>
    <w:rsid w:val="005B4445"/>
    <w:rsid w:val="005B5AB9"/>
    <w:rsid w:val="005C213B"/>
    <w:rsid w:val="005D28B7"/>
    <w:rsid w:val="005D48A4"/>
    <w:rsid w:val="005D5E2E"/>
    <w:rsid w:val="005D68E3"/>
    <w:rsid w:val="005E13AC"/>
    <w:rsid w:val="005E4958"/>
    <w:rsid w:val="005E5723"/>
    <w:rsid w:val="005E6221"/>
    <w:rsid w:val="005F049D"/>
    <w:rsid w:val="005F3A1C"/>
    <w:rsid w:val="006036F0"/>
    <w:rsid w:val="006060B3"/>
    <w:rsid w:val="006079C1"/>
    <w:rsid w:val="0061007B"/>
    <w:rsid w:val="006128E7"/>
    <w:rsid w:val="006144ED"/>
    <w:rsid w:val="006150FE"/>
    <w:rsid w:val="00620556"/>
    <w:rsid w:val="006370BB"/>
    <w:rsid w:val="00641F50"/>
    <w:rsid w:val="006473DB"/>
    <w:rsid w:val="006607DE"/>
    <w:rsid w:val="00663309"/>
    <w:rsid w:val="006635FA"/>
    <w:rsid w:val="006714AD"/>
    <w:rsid w:val="00671AB7"/>
    <w:rsid w:val="006812E2"/>
    <w:rsid w:val="00682B2C"/>
    <w:rsid w:val="006A20D3"/>
    <w:rsid w:val="006A5E30"/>
    <w:rsid w:val="006A6F38"/>
    <w:rsid w:val="006B3213"/>
    <w:rsid w:val="006C0723"/>
    <w:rsid w:val="006C5346"/>
    <w:rsid w:val="006C7382"/>
    <w:rsid w:val="006D0F71"/>
    <w:rsid w:val="006D3806"/>
    <w:rsid w:val="006D4265"/>
    <w:rsid w:val="006D43ED"/>
    <w:rsid w:val="006E264A"/>
    <w:rsid w:val="006E61B6"/>
    <w:rsid w:val="006F2C87"/>
    <w:rsid w:val="00715544"/>
    <w:rsid w:val="007217E0"/>
    <w:rsid w:val="007240C4"/>
    <w:rsid w:val="00724965"/>
    <w:rsid w:val="00732399"/>
    <w:rsid w:val="00737264"/>
    <w:rsid w:val="007503BE"/>
    <w:rsid w:val="007633FF"/>
    <w:rsid w:val="00764951"/>
    <w:rsid w:val="0077526A"/>
    <w:rsid w:val="00776D01"/>
    <w:rsid w:val="00777E74"/>
    <w:rsid w:val="00782653"/>
    <w:rsid w:val="00782B57"/>
    <w:rsid w:val="007848A6"/>
    <w:rsid w:val="0078729C"/>
    <w:rsid w:val="007920FA"/>
    <w:rsid w:val="00793CE6"/>
    <w:rsid w:val="007A0186"/>
    <w:rsid w:val="007A10C5"/>
    <w:rsid w:val="007A2B06"/>
    <w:rsid w:val="007A4235"/>
    <w:rsid w:val="007B2253"/>
    <w:rsid w:val="007C014A"/>
    <w:rsid w:val="007C108C"/>
    <w:rsid w:val="007C3C35"/>
    <w:rsid w:val="007D7F96"/>
    <w:rsid w:val="007E050A"/>
    <w:rsid w:val="007E2256"/>
    <w:rsid w:val="007E410D"/>
    <w:rsid w:val="007E4A51"/>
    <w:rsid w:val="007F2F93"/>
    <w:rsid w:val="00804600"/>
    <w:rsid w:val="00813250"/>
    <w:rsid w:val="008165E2"/>
    <w:rsid w:val="00834821"/>
    <w:rsid w:val="00836455"/>
    <w:rsid w:val="0084077D"/>
    <w:rsid w:val="0084691A"/>
    <w:rsid w:val="008516D2"/>
    <w:rsid w:val="00852C5B"/>
    <w:rsid w:val="0086119F"/>
    <w:rsid w:val="00863927"/>
    <w:rsid w:val="00864FE2"/>
    <w:rsid w:val="00872B7A"/>
    <w:rsid w:val="00873252"/>
    <w:rsid w:val="008872EA"/>
    <w:rsid w:val="008956A0"/>
    <w:rsid w:val="008A2A07"/>
    <w:rsid w:val="008A4E3E"/>
    <w:rsid w:val="008B7522"/>
    <w:rsid w:val="008C7D2A"/>
    <w:rsid w:val="008D22E8"/>
    <w:rsid w:val="008E1C36"/>
    <w:rsid w:val="008E545C"/>
    <w:rsid w:val="008F11CE"/>
    <w:rsid w:val="00902081"/>
    <w:rsid w:val="0090308C"/>
    <w:rsid w:val="00905BA4"/>
    <w:rsid w:val="00906E91"/>
    <w:rsid w:val="00911E55"/>
    <w:rsid w:val="00932FC4"/>
    <w:rsid w:val="00950E56"/>
    <w:rsid w:val="00953142"/>
    <w:rsid w:val="00953C9B"/>
    <w:rsid w:val="00960C56"/>
    <w:rsid w:val="00960D02"/>
    <w:rsid w:val="00964AED"/>
    <w:rsid w:val="009737EC"/>
    <w:rsid w:val="00973951"/>
    <w:rsid w:val="00975488"/>
    <w:rsid w:val="00977009"/>
    <w:rsid w:val="009800C1"/>
    <w:rsid w:val="009811E0"/>
    <w:rsid w:val="0099041D"/>
    <w:rsid w:val="00992779"/>
    <w:rsid w:val="00995AF2"/>
    <w:rsid w:val="00996168"/>
    <w:rsid w:val="009A1140"/>
    <w:rsid w:val="009A361E"/>
    <w:rsid w:val="009A3C9E"/>
    <w:rsid w:val="009C2953"/>
    <w:rsid w:val="009C2B68"/>
    <w:rsid w:val="009D43B6"/>
    <w:rsid w:val="009E2611"/>
    <w:rsid w:val="009F1D76"/>
    <w:rsid w:val="009F703D"/>
    <w:rsid w:val="00A000D3"/>
    <w:rsid w:val="00A01A1B"/>
    <w:rsid w:val="00A075C2"/>
    <w:rsid w:val="00A07792"/>
    <w:rsid w:val="00A16198"/>
    <w:rsid w:val="00A213B2"/>
    <w:rsid w:val="00A21BD4"/>
    <w:rsid w:val="00A22EFC"/>
    <w:rsid w:val="00A337A6"/>
    <w:rsid w:val="00A35DE8"/>
    <w:rsid w:val="00A423F5"/>
    <w:rsid w:val="00A451EB"/>
    <w:rsid w:val="00A52252"/>
    <w:rsid w:val="00A55069"/>
    <w:rsid w:val="00A569DE"/>
    <w:rsid w:val="00A5704D"/>
    <w:rsid w:val="00A617EB"/>
    <w:rsid w:val="00A61AFB"/>
    <w:rsid w:val="00A647BD"/>
    <w:rsid w:val="00A64EE9"/>
    <w:rsid w:val="00A725DD"/>
    <w:rsid w:val="00A75857"/>
    <w:rsid w:val="00A940D8"/>
    <w:rsid w:val="00AA6841"/>
    <w:rsid w:val="00AA7B29"/>
    <w:rsid w:val="00AB027E"/>
    <w:rsid w:val="00AB4221"/>
    <w:rsid w:val="00AB5DB8"/>
    <w:rsid w:val="00AB662C"/>
    <w:rsid w:val="00AC3DF2"/>
    <w:rsid w:val="00AC7ADD"/>
    <w:rsid w:val="00AE087A"/>
    <w:rsid w:val="00AE4368"/>
    <w:rsid w:val="00AF2042"/>
    <w:rsid w:val="00B0387E"/>
    <w:rsid w:val="00B06346"/>
    <w:rsid w:val="00B212FE"/>
    <w:rsid w:val="00B32FD7"/>
    <w:rsid w:val="00B3391C"/>
    <w:rsid w:val="00B34E80"/>
    <w:rsid w:val="00B36333"/>
    <w:rsid w:val="00B42054"/>
    <w:rsid w:val="00B428CD"/>
    <w:rsid w:val="00B42DB0"/>
    <w:rsid w:val="00B44D5F"/>
    <w:rsid w:val="00B507DF"/>
    <w:rsid w:val="00B51BC5"/>
    <w:rsid w:val="00B52182"/>
    <w:rsid w:val="00B606DB"/>
    <w:rsid w:val="00B62035"/>
    <w:rsid w:val="00B637BC"/>
    <w:rsid w:val="00B63A19"/>
    <w:rsid w:val="00B63CF9"/>
    <w:rsid w:val="00B70C1A"/>
    <w:rsid w:val="00B7133D"/>
    <w:rsid w:val="00B8298F"/>
    <w:rsid w:val="00B945B1"/>
    <w:rsid w:val="00BA28DF"/>
    <w:rsid w:val="00BA29EF"/>
    <w:rsid w:val="00BA5211"/>
    <w:rsid w:val="00BB2EDB"/>
    <w:rsid w:val="00BC2BFF"/>
    <w:rsid w:val="00BC4C1E"/>
    <w:rsid w:val="00BC5E40"/>
    <w:rsid w:val="00BC5EBF"/>
    <w:rsid w:val="00BC5F8C"/>
    <w:rsid w:val="00BD2C26"/>
    <w:rsid w:val="00BD5A14"/>
    <w:rsid w:val="00BE35CF"/>
    <w:rsid w:val="00BE3D69"/>
    <w:rsid w:val="00BF36C9"/>
    <w:rsid w:val="00BF76E8"/>
    <w:rsid w:val="00BF7960"/>
    <w:rsid w:val="00C03D28"/>
    <w:rsid w:val="00C03F78"/>
    <w:rsid w:val="00C0646A"/>
    <w:rsid w:val="00C13343"/>
    <w:rsid w:val="00C254C3"/>
    <w:rsid w:val="00C25A63"/>
    <w:rsid w:val="00C3186B"/>
    <w:rsid w:val="00C325AB"/>
    <w:rsid w:val="00C42978"/>
    <w:rsid w:val="00C50CA9"/>
    <w:rsid w:val="00C56B28"/>
    <w:rsid w:val="00C70EE0"/>
    <w:rsid w:val="00C72494"/>
    <w:rsid w:val="00C76ECA"/>
    <w:rsid w:val="00C80028"/>
    <w:rsid w:val="00C82563"/>
    <w:rsid w:val="00C944BF"/>
    <w:rsid w:val="00CA1790"/>
    <w:rsid w:val="00CA7152"/>
    <w:rsid w:val="00CB06BF"/>
    <w:rsid w:val="00CC47C7"/>
    <w:rsid w:val="00CC7346"/>
    <w:rsid w:val="00CD1C29"/>
    <w:rsid w:val="00CD1C8A"/>
    <w:rsid w:val="00CE7D4C"/>
    <w:rsid w:val="00D025FE"/>
    <w:rsid w:val="00D13B47"/>
    <w:rsid w:val="00D32879"/>
    <w:rsid w:val="00D378D7"/>
    <w:rsid w:val="00D42723"/>
    <w:rsid w:val="00D46E0D"/>
    <w:rsid w:val="00D47352"/>
    <w:rsid w:val="00D546B9"/>
    <w:rsid w:val="00D57BE6"/>
    <w:rsid w:val="00D664D4"/>
    <w:rsid w:val="00D75C2F"/>
    <w:rsid w:val="00D809CD"/>
    <w:rsid w:val="00D85C98"/>
    <w:rsid w:val="00D85D1A"/>
    <w:rsid w:val="00D87B8E"/>
    <w:rsid w:val="00D91340"/>
    <w:rsid w:val="00D95B85"/>
    <w:rsid w:val="00D968A9"/>
    <w:rsid w:val="00DA0430"/>
    <w:rsid w:val="00DA440F"/>
    <w:rsid w:val="00DB028A"/>
    <w:rsid w:val="00DB2031"/>
    <w:rsid w:val="00DB2937"/>
    <w:rsid w:val="00DC3B30"/>
    <w:rsid w:val="00DC4AE8"/>
    <w:rsid w:val="00DD082F"/>
    <w:rsid w:val="00DD0AB4"/>
    <w:rsid w:val="00DD1FAA"/>
    <w:rsid w:val="00DD5437"/>
    <w:rsid w:val="00DE0D41"/>
    <w:rsid w:val="00DE6089"/>
    <w:rsid w:val="00DF07AD"/>
    <w:rsid w:val="00DF1376"/>
    <w:rsid w:val="00DF17D9"/>
    <w:rsid w:val="00DF38FB"/>
    <w:rsid w:val="00E02CB0"/>
    <w:rsid w:val="00E10954"/>
    <w:rsid w:val="00E131A3"/>
    <w:rsid w:val="00E1556D"/>
    <w:rsid w:val="00E24488"/>
    <w:rsid w:val="00E27E93"/>
    <w:rsid w:val="00E323BA"/>
    <w:rsid w:val="00E36DF1"/>
    <w:rsid w:val="00E40E38"/>
    <w:rsid w:val="00E44639"/>
    <w:rsid w:val="00E50D20"/>
    <w:rsid w:val="00E56708"/>
    <w:rsid w:val="00E572DB"/>
    <w:rsid w:val="00E64137"/>
    <w:rsid w:val="00E81657"/>
    <w:rsid w:val="00E94318"/>
    <w:rsid w:val="00E9563C"/>
    <w:rsid w:val="00EA4BA6"/>
    <w:rsid w:val="00EB1FF9"/>
    <w:rsid w:val="00EC1312"/>
    <w:rsid w:val="00ED2138"/>
    <w:rsid w:val="00ED3D90"/>
    <w:rsid w:val="00EE5324"/>
    <w:rsid w:val="00EE5D75"/>
    <w:rsid w:val="00EE7BB7"/>
    <w:rsid w:val="00EF2227"/>
    <w:rsid w:val="00F10433"/>
    <w:rsid w:val="00F109AB"/>
    <w:rsid w:val="00F14B06"/>
    <w:rsid w:val="00F200DB"/>
    <w:rsid w:val="00F51996"/>
    <w:rsid w:val="00F5283A"/>
    <w:rsid w:val="00F558BD"/>
    <w:rsid w:val="00F62FE8"/>
    <w:rsid w:val="00F65971"/>
    <w:rsid w:val="00F65FD9"/>
    <w:rsid w:val="00F83605"/>
    <w:rsid w:val="00F84E19"/>
    <w:rsid w:val="00F9119B"/>
    <w:rsid w:val="00F95EA4"/>
    <w:rsid w:val="00FA5BF5"/>
    <w:rsid w:val="00FB101C"/>
    <w:rsid w:val="00FC0638"/>
    <w:rsid w:val="00FC1DCC"/>
    <w:rsid w:val="00FC4748"/>
    <w:rsid w:val="00FD22BA"/>
    <w:rsid w:val="00FD3886"/>
    <w:rsid w:val="00FD6623"/>
    <w:rsid w:val="00FD7C4E"/>
    <w:rsid w:val="00FE01CC"/>
    <w:rsid w:val="00FE404F"/>
    <w:rsid w:val="00FE51A9"/>
    <w:rsid w:val="00FF0ED7"/>
    <w:rsid w:val="00FF59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CA9"/>
    <w:pPr>
      <w:bidi/>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754C"/>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1C754C"/>
    <w:rPr>
      <w:rFonts w:ascii="Tahoma" w:hAnsi="Tahoma" w:cs="Tahoma"/>
      <w:sz w:val="16"/>
      <w:szCs w:val="16"/>
    </w:rPr>
  </w:style>
  <w:style w:type="table" w:styleId="TableGrid">
    <w:name w:val="Table Grid"/>
    <w:basedOn w:val="TableNormal"/>
    <w:uiPriority w:val="59"/>
    <w:rsid w:val="001175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F0ED7"/>
    <w:rPr>
      <w:color w:val="0000FF"/>
      <w:u w:val="single"/>
    </w:rPr>
  </w:style>
  <w:style w:type="table" w:customStyle="1" w:styleId="1">
    <w:name w:val="شبكة جدول1"/>
    <w:basedOn w:val="TableNormal"/>
    <w:next w:val="TableGrid"/>
    <w:uiPriority w:val="59"/>
    <w:rsid w:val="00FE01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9C2953"/>
    <w:pPr>
      <w:tabs>
        <w:tab w:val="center" w:pos="4153"/>
        <w:tab w:val="right" w:pos="8306"/>
      </w:tabs>
    </w:pPr>
  </w:style>
  <w:style w:type="character" w:customStyle="1" w:styleId="HeaderChar">
    <w:name w:val="Header Char"/>
    <w:link w:val="Header"/>
    <w:uiPriority w:val="99"/>
    <w:rsid w:val="009C2953"/>
    <w:rPr>
      <w:sz w:val="22"/>
      <w:szCs w:val="22"/>
    </w:rPr>
  </w:style>
  <w:style w:type="paragraph" w:styleId="Footer">
    <w:name w:val="footer"/>
    <w:basedOn w:val="Normal"/>
    <w:link w:val="FooterChar"/>
    <w:uiPriority w:val="99"/>
    <w:unhideWhenUsed/>
    <w:rsid w:val="009C2953"/>
    <w:pPr>
      <w:tabs>
        <w:tab w:val="center" w:pos="4153"/>
        <w:tab w:val="right" w:pos="8306"/>
      </w:tabs>
    </w:pPr>
  </w:style>
  <w:style w:type="character" w:customStyle="1" w:styleId="FooterChar">
    <w:name w:val="Footer Char"/>
    <w:link w:val="Footer"/>
    <w:uiPriority w:val="99"/>
    <w:rsid w:val="009C2953"/>
    <w:rPr>
      <w:sz w:val="22"/>
      <w:szCs w:val="22"/>
    </w:rPr>
  </w:style>
  <w:style w:type="paragraph" w:styleId="ListParagraph">
    <w:name w:val="List Paragraph"/>
    <w:basedOn w:val="Normal"/>
    <w:uiPriority w:val="34"/>
    <w:qFormat/>
    <w:rsid w:val="00451C10"/>
    <w:pPr>
      <w:ind w:left="720"/>
      <w:contextualSpacing/>
    </w:pPr>
  </w:style>
  <w:style w:type="table" w:customStyle="1" w:styleId="TableGrid1">
    <w:name w:val="Table Grid1"/>
    <w:basedOn w:val="TableNormal"/>
    <w:next w:val="TableGrid"/>
    <w:uiPriority w:val="59"/>
    <w:rsid w:val="00451C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956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A21B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D0180"/>
    <w:pPr>
      <w:bidi/>
    </w:pPr>
    <w:rPr>
      <w:sz w:val="22"/>
      <w:szCs w:val="22"/>
    </w:rPr>
  </w:style>
  <w:style w:type="table" w:customStyle="1" w:styleId="TableGrid4">
    <w:name w:val="Table Grid4"/>
    <w:basedOn w:val="TableNormal"/>
    <w:next w:val="TableGrid"/>
    <w:uiPriority w:val="59"/>
    <w:rsid w:val="000F24D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E5670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CA9"/>
    <w:pPr>
      <w:bidi/>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754C"/>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1C754C"/>
    <w:rPr>
      <w:rFonts w:ascii="Tahoma" w:hAnsi="Tahoma" w:cs="Tahoma"/>
      <w:sz w:val="16"/>
      <w:szCs w:val="16"/>
    </w:rPr>
  </w:style>
  <w:style w:type="table" w:styleId="TableGrid">
    <w:name w:val="Table Grid"/>
    <w:basedOn w:val="TableNormal"/>
    <w:uiPriority w:val="59"/>
    <w:rsid w:val="001175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F0ED7"/>
    <w:rPr>
      <w:color w:val="0000FF"/>
      <w:u w:val="single"/>
    </w:rPr>
  </w:style>
  <w:style w:type="table" w:customStyle="1" w:styleId="1">
    <w:name w:val="شبكة جدول1"/>
    <w:basedOn w:val="TableNormal"/>
    <w:next w:val="TableGrid"/>
    <w:uiPriority w:val="59"/>
    <w:rsid w:val="00FE01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9C2953"/>
    <w:pPr>
      <w:tabs>
        <w:tab w:val="center" w:pos="4153"/>
        <w:tab w:val="right" w:pos="8306"/>
      </w:tabs>
    </w:pPr>
  </w:style>
  <w:style w:type="character" w:customStyle="1" w:styleId="HeaderChar">
    <w:name w:val="Header Char"/>
    <w:link w:val="Header"/>
    <w:uiPriority w:val="99"/>
    <w:rsid w:val="009C2953"/>
    <w:rPr>
      <w:sz w:val="22"/>
      <w:szCs w:val="22"/>
    </w:rPr>
  </w:style>
  <w:style w:type="paragraph" w:styleId="Footer">
    <w:name w:val="footer"/>
    <w:basedOn w:val="Normal"/>
    <w:link w:val="FooterChar"/>
    <w:uiPriority w:val="99"/>
    <w:unhideWhenUsed/>
    <w:rsid w:val="009C2953"/>
    <w:pPr>
      <w:tabs>
        <w:tab w:val="center" w:pos="4153"/>
        <w:tab w:val="right" w:pos="8306"/>
      </w:tabs>
    </w:pPr>
  </w:style>
  <w:style w:type="character" w:customStyle="1" w:styleId="FooterChar">
    <w:name w:val="Footer Char"/>
    <w:link w:val="Footer"/>
    <w:uiPriority w:val="99"/>
    <w:rsid w:val="009C2953"/>
    <w:rPr>
      <w:sz w:val="22"/>
      <w:szCs w:val="22"/>
    </w:rPr>
  </w:style>
  <w:style w:type="paragraph" w:styleId="ListParagraph">
    <w:name w:val="List Paragraph"/>
    <w:basedOn w:val="Normal"/>
    <w:uiPriority w:val="34"/>
    <w:qFormat/>
    <w:rsid w:val="00451C10"/>
    <w:pPr>
      <w:ind w:left="720"/>
      <w:contextualSpacing/>
    </w:pPr>
  </w:style>
  <w:style w:type="table" w:customStyle="1" w:styleId="TableGrid1">
    <w:name w:val="Table Grid1"/>
    <w:basedOn w:val="TableNormal"/>
    <w:next w:val="TableGrid"/>
    <w:uiPriority w:val="59"/>
    <w:rsid w:val="00451C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956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A21B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D0180"/>
    <w:pPr>
      <w:bidi/>
    </w:pPr>
    <w:rPr>
      <w:sz w:val="22"/>
      <w:szCs w:val="22"/>
    </w:rPr>
  </w:style>
  <w:style w:type="table" w:customStyle="1" w:styleId="TableGrid4">
    <w:name w:val="Table Grid4"/>
    <w:basedOn w:val="TableNormal"/>
    <w:next w:val="TableGrid"/>
    <w:uiPriority w:val="59"/>
    <w:rsid w:val="000F24D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E5670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087263">
      <w:bodyDiv w:val="1"/>
      <w:marLeft w:val="150"/>
      <w:marRight w:val="150"/>
      <w:marTop w:val="75"/>
      <w:marBottom w:val="150"/>
      <w:divBdr>
        <w:top w:val="none" w:sz="0" w:space="0" w:color="auto"/>
        <w:left w:val="none" w:sz="0" w:space="0" w:color="auto"/>
        <w:bottom w:val="none" w:sz="0" w:space="0" w:color="auto"/>
        <w:right w:val="none" w:sz="0" w:space="0" w:color="auto"/>
      </w:divBdr>
      <w:divsChild>
        <w:div w:id="7879388">
          <w:marLeft w:val="0"/>
          <w:marRight w:val="0"/>
          <w:marTop w:val="0"/>
          <w:marBottom w:val="0"/>
          <w:divBdr>
            <w:top w:val="none" w:sz="0" w:space="0" w:color="auto"/>
            <w:left w:val="none" w:sz="0" w:space="0" w:color="auto"/>
            <w:bottom w:val="none" w:sz="0" w:space="0" w:color="auto"/>
            <w:right w:val="none" w:sz="0" w:space="0" w:color="auto"/>
          </w:divBdr>
          <w:divsChild>
            <w:div w:id="1559823167">
              <w:marLeft w:val="0"/>
              <w:marRight w:val="0"/>
              <w:marTop w:val="0"/>
              <w:marBottom w:val="0"/>
              <w:divBdr>
                <w:top w:val="none" w:sz="0" w:space="0" w:color="auto"/>
                <w:left w:val="none" w:sz="0" w:space="0" w:color="auto"/>
                <w:bottom w:val="none" w:sz="0" w:space="0" w:color="auto"/>
                <w:right w:val="none" w:sz="0" w:space="0" w:color="auto"/>
              </w:divBdr>
              <w:divsChild>
                <w:div w:id="390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SIB2I9P4\&#1605;&#1604;&#1582;&#1589;+&#1605;&#1581;&#1575;&#1587;..%5b1%5d.dot"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AL</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4247F5F-D60D-4C7D-8A3C-FF9681ECE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ملخص+محاس..[1]</Template>
  <TotalTime>1638</TotalTime>
  <Pages>1</Pages>
  <Words>10804</Words>
  <Characters>61589</Characters>
  <Application>Microsoft Office Word</Application>
  <DocSecurity>0</DocSecurity>
  <Lines>513</Lines>
  <Paragraphs>144</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72249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IBM</cp:lastModifiedBy>
  <cp:revision>31</cp:revision>
  <dcterms:created xsi:type="dcterms:W3CDTF">2015-04-05T21:41:00Z</dcterms:created>
  <dcterms:modified xsi:type="dcterms:W3CDTF">2015-05-14T08:32:00Z</dcterms:modified>
</cp:coreProperties>
</file>