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898" w:rsidRPr="00DC0AAA" w:rsidRDefault="00867898" w:rsidP="00867898">
      <w:pPr>
        <w:jc w:val="center"/>
        <w:rPr>
          <w:color w:val="C00000"/>
          <w:sz w:val="40"/>
          <w:szCs w:val="40"/>
        </w:rPr>
      </w:pPr>
      <w:r w:rsidRPr="00DC0AAA">
        <w:rPr>
          <w:b/>
          <w:bCs/>
          <w:color w:val="C00000"/>
          <w:sz w:val="40"/>
          <w:szCs w:val="40"/>
          <w:rtl/>
        </w:rPr>
        <w:t>المحاضرة التاسعة</w:t>
      </w:r>
    </w:p>
    <w:p w:rsidR="00FF2CC7" w:rsidRPr="00DC0AAA" w:rsidRDefault="00867898" w:rsidP="00867898">
      <w:pPr>
        <w:jc w:val="center"/>
        <w:rPr>
          <w:sz w:val="28"/>
          <w:szCs w:val="28"/>
          <w:rtl/>
        </w:rPr>
      </w:pPr>
      <w:r w:rsidRPr="00DC0AAA">
        <w:rPr>
          <w:rFonts w:hint="cs"/>
          <w:b/>
          <w:bCs/>
          <w:sz w:val="28"/>
          <w:szCs w:val="28"/>
          <w:rtl/>
        </w:rPr>
        <w:t xml:space="preserve">قياس </w:t>
      </w:r>
      <w:proofErr w:type="gramStart"/>
      <w:r w:rsidRPr="00DC0AAA">
        <w:rPr>
          <w:rFonts w:hint="cs"/>
          <w:b/>
          <w:bCs/>
          <w:sz w:val="28"/>
          <w:szCs w:val="28"/>
          <w:rtl/>
        </w:rPr>
        <w:t>المتغيرات..</w:t>
      </w:r>
      <w:proofErr w:type="gramEnd"/>
      <w:r w:rsidRPr="00DC0AAA">
        <w:rPr>
          <w:rFonts w:hint="cs"/>
          <w:b/>
          <w:bCs/>
          <w:sz w:val="28"/>
          <w:szCs w:val="28"/>
          <w:rtl/>
        </w:rPr>
        <w:br/>
        <w:t>التعريف الاجرائي و المقاييس</w:t>
      </w:r>
    </w:p>
    <w:p w:rsidR="00867898" w:rsidRDefault="00867898" w:rsidP="00867898">
      <w:pPr>
        <w:jc w:val="center"/>
        <w:rPr>
          <w:rtl/>
        </w:rPr>
      </w:pPr>
      <w:r w:rsidRPr="00867898">
        <w:rPr>
          <w:b/>
          <w:bCs/>
          <w:rtl/>
        </w:rPr>
        <w:t xml:space="preserve">(الكتاب </w:t>
      </w:r>
      <w:r w:rsidRPr="00867898">
        <w:rPr>
          <w:rFonts w:hint="cs"/>
          <w:b/>
          <w:bCs/>
          <w:rtl/>
        </w:rPr>
        <w:t xml:space="preserve">المقرر ص </w:t>
      </w:r>
      <w:r w:rsidRPr="00867898">
        <w:rPr>
          <w:b/>
          <w:bCs/>
          <w:rtl/>
        </w:rPr>
        <w:t>253-279)</w:t>
      </w:r>
    </w:p>
    <w:p w:rsidR="00867898" w:rsidRDefault="00867898" w:rsidP="00867898">
      <w:pPr>
        <w:jc w:val="center"/>
        <w:rPr>
          <w:rtl/>
        </w:rPr>
      </w:pPr>
    </w:p>
    <w:p w:rsidR="00867898" w:rsidRPr="00DC0AAA" w:rsidRDefault="00867898" w:rsidP="00867898">
      <w:pPr>
        <w:rPr>
          <w:color w:val="538135" w:themeColor="accent6" w:themeShade="BF"/>
          <w:sz w:val="28"/>
          <w:szCs w:val="28"/>
        </w:rPr>
      </w:pPr>
      <w:r w:rsidRPr="00DC0AAA">
        <w:rPr>
          <w:b/>
          <w:bCs/>
          <w:color w:val="538135" w:themeColor="accent6" w:themeShade="BF"/>
          <w:sz w:val="28"/>
          <w:szCs w:val="28"/>
          <w:rtl/>
        </w:rPr>
        <w:t>محاور المحاضرة</w:t>
      </w:r>
    </w:p>
    <w:p w:rsidR="00000000" w:rsidRPr="00867898" w:rsidRDefault="00233641" w:rsidP="00867898">
      <w:pPr>
        <w:numPr>
          <w:ilvl w:val="0"/>
          <w:numId w:val="1"/>
        </w:numPr>
      </w:pPr>
      <w:r w:rsidRPr="00867898">
        <w:rPr>
          <w:rFonts w:hint="cs"/>
          <w:b/>
          <w:bCs/>
          <w:rtl/>
        </w:rPr>
        <w:t xml:space="preserve">مقاييس المتغيرات </w:t>
      </w:r>
    </w:p>
    <w:p w:rsidR="00000000" w:rsidRPr="00867898" w:rsidRDefault="00233641" w:rsidP="00867898">
      <w:pPr>
        <w:numPr>
          <w:ilvl w:val="0"/>
          <w:numId w:val="1"/>
        </w:numPr>
        <w:rPr>
          <w:rtl/>
        </w:rPr>
      </w:pPr>
      <w:r w:rsidRPr="00867898">
        <w:rPr>
          <w:rFonts w:hint="cs"/>
          <w:b/>
          <w:bCs/>
          <w:rtl/>
        </w:rPr>
        <w:t xml:space="preserve">التعريف الاجرائي </w:t>
      </w:r>
    </w:p>
    <w:p w:rsidR="00000000" w:rsidRPr="00867898" w:rsidRDefault="00233641" w:rsidP="00867898">
      <w:pPr>
        <w:numPr>
          <w:ilvl w:val="0"/>
          <w:numId w:val="1"/>
        </w:numPr>
        <w:rPr>
          <w:rtl/>
        </w:rPr>
      </w:pPr>
      <w:r w:rsidRPr="00867898">
        <w:rPr>
          <w:rFonts w:hint="cs"/>
          <w:b/>
          <w:bCs/>
          <w:rtl/>
        </w:rPr>
        <w:t xml:space="preserve">أبعاد </w:t>
      </w:r>
      <w:proofErr w:type="gramStart"/>
      <w:r w:rsidRPr="00867898">
        <w:rPr>
          <w:rFonts w:hint="cs"/>
          <w:b/>
          <w:bCs/>
          <w:rtl/>
        </w:rPr>
        <w:t>و عناصر</w:t>
      </w:r>
      <w:proofErr w:type="gramEnd"/>
      <w:r w:rsidRPr="00867898">
        <w:rPr>
          <w:rFonts w:hint="cs"/>
          <w:b/>
          <w:bCs/>
          <w:rtl/>
        </w:rPr>
        <w:t xml:space="preserve"> المفاهيم</w:t>
      </w:r>
    </w:p>
    <w:p w:rsidR="00867898" w:rsidRDefault="00233641" w:rsidP="00DC0AAA">
      <w:pPr>
        <w:numPr>
          <w:ilvl w:val="0"/>
          <w:numId w:val="1"/>
        </w:numPr>
        <w:rPr>
          <w:rtl/>
        </w:rPr>
      </w:pPr>
      <w:r w:rsidRPr="00867898">
        <w:rPr>
          <w:rFonts w:hint="cs"/>
          <w:b/>
          <w:bCs/>
          <w:rtl/>
        </w:rPr>
        <w:t>أنواع المقاييس</w:t>
      </w:r>
    </w:p>
    <w:p w:rsidR="00867898" w:rsidRPr="00DC0AAA" w:rsidRDefault="00867898" w:rsidP="00867898">
      <w:pPr>
        <w:rPr>
          <w:color w:val="538135" w:themeColor="accent6" w:themeShade="BF"/>
          <w:sz w:val="28"/>
          <w:szCs w:val="28"/>
        </w:rPr>
      </w:pPr>
      <w:r w:rsidRPr="00DC0AAA">
        <w:rPr>
          <w:b/>
          <w:bCs/>
          <w:color w:val="538135" w:themeColor="accent6" w:themeShade="BF"/>
          <w:sz w:val="28"/>
          <w:szCs w:val="28"/>
          <w:rtl/>
        </w:rPr>
        <w:t>أهداف المحاضرة</w:t>
      </w:r>
    </w:p>
    <w:p w:rsidR="00000000" w:rsidRPr="00867898" w:rsidRDefault="00233641" w:rsidP="00867898">
      <w:pPr>
        <w:numPr>
          <w:ilvl w:val="0"/>
          <w:numId w:val="2"/>
        </w:numPr>
      </w:pPr>
      <w:r w:rsidRPr="00867898">
        <w:rPr>
          <w:rFonts w:hint="cs"/>
          <w:b/>
          <w:bCs/>
          <w:rtl/>
        </w:rPr>
        <w:t xml:space="preserve">معرفة قياس المتغيرات </w:t>
      </w:r>
    </w:p>
    <w:p w:rsidR="00000000" w:rsidRPr="00867898" w:rsidRDefault="00233641" w:rsidP="00867898">
      <w:pPr>
        <w:numPr>
          <w:ilvl w:val="0"/>
          <w:numId w:val="2"/>
        </w:numPr>
        <w:rPr>
          <w:rtl/>
        </w:rPr>
      </w:pPr>
      <w:r w:rsidRPr="00867898">
        <w:rPr>
          <w:rFonts w:hint="cs"/>
          <w:b/>
          <w:bCs/>
          <w:rtl/>
        </w:rPr>
        <w:t>وضع تعريف اجرائي</w:t>
      </w:r>
    </w:p>
    <w:p w:rsidR="00000000" w:rsidRPr="00867898" w:rsidRDefault="00233641" w:rsidP="00867898">
      <w:pPr>
        <w:numPr>
          <w:ilvl w:val="0"/>
          <w:numId w:val="2"/>
        </w:numPr>
        <w:rPr>
          <w:rtl/>
        </w:rPr>
      </w:pPr>
      <w:r w:rsidRPr="00867898">
        <w:rPr>
          <w:rFonts w:hint="cs"/>
          <w:b/>
          <w:bCs/>
          <w:rtl/>
        </w:rPr>
        <w:t>ال</w:t>
      </w:r>
      <w:r w:rsidRPr="00867898">
        <w:rPr>
          <w:rFonts w:hint="cs"/>
          <w:b/>
          <w:bCs/>
          <w:rtl/>
        </w:rPr>
        <w:t>تعرف على خصائص مختلف أنواع المقاييس</w:t>
      </w:r>
    </w:p>
    <w:p w:rsidR="009C30FE" w:rsidRPr="00DC0AAA" w:rsidRDefault="009C30FE" w:rsidP="009C30FE">
      <w:pPr>
        <w:rPr>
          <w:color w:val="C00000"/>
          <w:sz w:val="28"/>
          <w:szCs w:val="28"/>
          <w:rtl/>
        </w:rPr>
      </w:pPr>
      <w:proofErr w:type="gramStart"/>
      <w:r w:rsidRPr="00DC0AAA">
        <w:rPr>
          <w:b/>
          <w:bCs/>
          <w:color w:val="C00000"/>
          <w:sz w:val="28"/>
          <w:szCs w:val="28"/>
          <w:rtl/>
        </w:rPr>
        <w:t>مقدمة :</w:t>
      </w:r>
      <w:proofErr w:type="gramEnd"/>
    </w:p>
    <w:p w:rsidR="009C30FE" w:rsidRPr="00DC0AAA" w:rsidRDefault="009C30FE" w:rsidP="009C30FE">
      <w:pPr>
        <w:pStyle w:val="a5"/>
        <w:numPr>
          <w:ilvl w:val="0"/>
          <w:numId w:val="3"/>
        </w:numPr>
        <w:rPr>
          <w:b/>
          <w:bCs/>
          <w:sz w:val="24"/>
          <w:szCs w:val="24"/>
        </w:rPr>
      </w:pPr>
      <w:r w:rsidRPr="00DC0AAA">
        <w:rPr>
          <w:rFonts w:hint="cs"/>
          <w:b/>
          <w:bCs/>
          <w:sz w:val="24"/>
          <w:szCs w:val="24"/>
          <w:rtl/>
        </w:rPr>
        <w:t>يمثل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قياس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المتغيرات</w:t>
      </w:r>
      <w:r w:rsidRPr="00DC0AAA">
        <w:rPr>
          <w:b/>
          <w:bCs/>
          <w:sz w:val="24"/>
          <w:szCs w:val="24"/>
          <w:rtl/>
        </w:rPr>
        <w:t xml:space="preserve"> </w:t>
      </w:r>
      <w:r w:rsidR="006D68A9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في </w:t>
      </w:r>
      <w:proofErr w:type="gramStart"/>
      <w:r w:rsidR="006D68A9">
        <w:rPr>
          <w:rFonts w:hint="cs"/>
          <w:b/>
          <w:bCs/>
          <w:color w:val="8EAADB" w:themeColor="accent5" w:themeTint="99"/>
          <w:sz w:val="24"/>
          <w:szCs w:val="24"/>
          <w:rtl/>
        </w:rPr>
        <w:t>الاطار</w:t>
      </w:r>
      <w:proofErr w:type="gramEnd"/>
      <w:r w:rsidR="006D68A9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النظري </w:t>
      </w:r>
      <w:r w:rsidRPr="00DC0AAA">
        <w:rPr>
          <w:rFonts w:hint="cs"/>
          <w:b/>
          <w:bCs/>
          <w:sz w:val="24"/>
          <w:szCs w:val="24"/>
          <w:rtl/>
        </w:rPr>
        <w:t>جزء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أساسي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من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البحث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وأحد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مظاهر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تصميم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البحوث</w:t>
      </w:r>
    </w:p>
    <w:p w:rsidR="009C30FE" w:rsidRPr="00DC0AAA" w:rsidRDefault="009C30FE" w:rsidP="009C30FE">
      <w:pPr>
        <w:pStyle w:val="a5"/>
        <w:numPr>
          <w:ilvl w:val="0"/>
          <w:numId w:val="3"/>
        </w:numPr>
        <w:rPr>
          <w:b/>
          <w:bCs/>
          <w:sz w:val="24"/>
          <w:szCs w:val="24"/>
        </w:rPr>
      </w:pPr>
      <w:r w:rsidRPr="00DC0AAA">
        <w:rPr>
          <w:rFonts w:hint="cs"/>
          <w:b/>
          <w:bCs/>
          <w:sz w:val="24"/>
          <w:szCs w:val="24"/>
          <w:rtl/>
        </w:rPr>
        <w:t>يسمح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قياس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المتغيرات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بقياس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صحة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أو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عدم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صحة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الفروض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والحصول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على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حلول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للقضايا</w:t>
      </w:r>
      <w:r w:rsidRPr="00DC0AAA">
        <w:rPr>
          <w:b/>
          <w:bCs/>
          <w:sz w:val="24"/>
          <w:szCs w:val="24"/>
          <w:rtl/>
        </w:rPr>
        <w:t xml:space="preserve"> </w:t>
      </w:r>
      <w:r w:rsidRPr="00DC0AAA">
        <w:rPr>
          <w:rFonts w:hint="cs"/>
          <w:b/>
          <w:bCs/>
          <w:sz w:val="24"/>
          <w:szCs w:val="24"/>
          <w:rtl/>
        </w:rPr>
        <w:t>المهمة</w:t>
      </w:r>
      <w:r w:rsidRPr="00DC0AAA">
        <w:rPr>
          <w:b/>
          <w:bCs/>
          <w:sz w:val="24"/>
          <w:szCs w:val="24"/>
          <w:rtl/>
        </w:rPr>
        <w:t xml:space="preserve">.  </w:t>
      </w:r>
    </w:p>
    <w:p w:rsidR="009C30FE" w:rsidRDefault="009C30FE" w:rsidP="009C30FE">
      <w:pPr>
        <w:pStyle w:val="a5"/>
        <w:rPr>
          <w:rtl/>
        </w:rPr>
      </w:pPr>
    </w:p>
    <w:p w:rsidR="009C30FE" w:rsidRPr="00DC0AAA" w:rsidRDefault="009C30FE" w:rsidP="009C30FE">
      <w:pPr>
        <w:pStyle w:val="a5"/>
        <w:rPr>
          <w:color w:val="C00000"/>
          <w:sz w:val="28"/>
          <w:szCs w:val="28"/>
          <w:rtl/>
        </w:rPr>
      </w:pPr>
      <w:r w:rsidRPr="00DC0AAA">
        <w:rPr>
          <w:b/>
          <w:bCs/>
          <w:color w:val="C00000"/>
          <w:sz w:val="28"/>
          <w:szCs w:val="28"/>
          <w:rtl/>
        </w:rPr>
        <w:t>. كيف تقاس المتغيرات؟</w:t>
      </w:r>
    </w:p>
    <w:p w:rsidR="009C30FE" w:rsidRDefault="009C30FE" w:rsidP="009C30FE">
      <w:pPr>
        <w:pStyle w:val="a5"/>
        <w:rPr>
          <w:rFonts w:hint="cs"/>
          <w:rtl/>
        </w:rPr>
      </w:pPr>
    </w:p>
    <w:p w:rsidR="00000000" w:rsidRDefault="009C30FE" w:rsidP="009C30FE">
      <w:pPr>
        <w:pStyle w:val="a5"/>
        <w:rPr>
          <w:rtl/>
        </w:rPr>
      </w:pPr>
      <w:proofErr w:type="gramStart"/>
      <w:r w:rsidRPr="00DC0AAA">
        <w:rPr>
          <w:rFonts w:hint="cs"/>
          <w:b/>
          <w:bCs/>
          <w:highlight w:val="yellow"/>
          <w:rtl/>
        </w:rPr>
        <w:t>اذا</w:t>
      </w:r>
      <w:proofErr w:type="gramEnd"/>
      <w:r w:rsidRPr="00DC0AAA">
        <w:rPr>
          <w:rFonts w:hint="cs"/>
          <w:b/>
          <w:bCs/>
          <w:highlight w:val="yellow"/>
          <w:rtl/>
        </w:rPr>
        <w:t xml:space="preserve"> أردنا أن نقيس مثلا:</w:t>
      </w:r>
      <w:r w:rsidRPr="009C30FE">
        <w:rPr>
          <w:rFonts w:hint="cs"/>
          <w:b/>
          <w:bCs/>
          <w:rtl/>
        </w:rPr>
        <w:t xml:space="preserve"> </w:t>
      </w:r>
    </w:p>
    <w:p w:rsidR="009C30FE" w:rsidRPr="009C30FE" w:rsidRDefault="009C30FE" w:rsidP="009C30FE">
      <w:pPr>
        <w:pStyle w:val="a5"/>
      </w:pPr>
    </w:p>
    <w:p w:rsidR="00000000" w:rsidRPr="009C30FE" w:rsidRDefault="005E4CED" w:rsidP="009C30FE">
      <w:pPr>
        <w:pStyle w:val="a5"/>
        <w:numPr>
          <w:ilvl w:val="0"/>
          <w:numId w:val="5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C7483A" wp14:editId="772A96CF">
                <wp:simplePos x="0" y="0"/>
                <wp:positionH relativeFrom="column">
                  <wp:posOffset>-657225</wp:posOffset>
                </wp:positionH>
                <wp:positionV relativeFrom="paragraph">
                  <wp:posOffset>399415</wp:posOffset>
                </wp:positionV>
                <wp:extent cx="2959492" cy="400110"/>
                <wp:effectExtent l="0" t="0" r="0" b="0"/>
                <wp:wrapNone/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9492" cy="40011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txbx>
                        <w:txbxContent>
                          <w:p w:rsidR="005E4CED" w:rsidRDefault="005E4CED" w:rsidP="005E4CED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5E4CED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40"/>
                                <w:szCs w:val="40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نسأل بعض الأسئلة أو نستخدم بعض الادوات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C7483A" id="Rectangle 8" o:spid="_x0000_s1026" style="position:absolute;left:0;text-align:left;margin-left:-51.75pt;margin-top:31.45pt;width:233.05pt;height:3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" fillcolor="red" stroked="f">
                <v:textbox style="mso-fit-shape-to-text:t">
                  <w:txbxContent>
                    <w:p w:rsidR="005E4CED" w:rsidRDefault="005E4CED" w:rsidP="005E4CED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5E4CED">
                        <w:rPr>
                          <w:rFonts w:ascii="ae_AlMateen" w:eastAsia="+mn-ea" w:cs="Akhbar MT" w:hint="cs"/>
                          <w:b/>
                          <w:bCs/>
                          <w:color w:val="FFFF00"/>
                          <w:spacing w:val="-30"/>
                          <w:kern w:val="24"/>
                          <w:sz w:val="40"/>
                          <w:szCs w:val="40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نسأل بعض الأسئلة أو نستخدم بعض الادوات</w:t>
                      </w:r>
                    </w:p>
                  </w:txbxContent>
                </v:textbox>
              </v:rect>
            </w:pict>
          </mc:Fallback>
        </mc:AlternateContent>
      </w:r>
      <w:r w:rsidR="009C30FE">
        <w:rPr>
          <w:rFonts w:hint="cs"/>
          <w:rtl/>
        </w:rPr>
        <w:t xml:space="preserve">    </w:t>
      </w:r>
      <w:r w:rsidR="009C30FE" w:rsidRPr="009C30FE">
        <w:rPr>
          <w:rFonts w:hint="cs"/>
          <w:b/>
          <w:bCs/>
          <w:rtl/>
        </w:rPr>
        <w:t>الطول، الوزن، ضغط الدم، درجة حرارة الجسم</w:t>
      </w:r>
      <w:r>
        <w:rPr>
          <w:rFonts w:hint="cs"/>
          <w:rtl/>
        </w:rPr>
        <w:t xml:space="preserve">                                  </w:t>
      </w:r>
      <w:r>
        <w:rPr>
          <w:noProof/>
        </w:rPr>
        <w:drawing>
          <wp:inline distT="0" distB="0" distL="0" distR="0" wp14:anchorId="476ADF77" wp14:editId="6A0BB7E9">
            <wp:extent cx="939165" cy="524510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0000" w:rsidRPr="009C30FE" w:rsidRDefault="009C30FE" w:rsidP="009C30FE">
      <w:pPr>
        <w:pStyle w:val="a5"/>
        <w:numPr>
          <w:ilvl w:val="0"/>
          <w:numId w:val="6"/>
        </w:numPr>
      </w:pPr>
      <w:r>
        <w:rPr>
          <w:rFonts w:hint="cs"/>
          <w:rtl/>
        </w:rPr>
        <w:t xml:space="preserve">    </w:t>
      </w:r>
      <w:r>
        <w:rPr>
          <w:rFonts w:hint="cs"/>
          <w:b/>
          <w:bCs/>
          <w:rtl/>
        </w:rPr>
        <w:t>ا</w:t>
      </w:r>
      <w:r w:rsidRPr="009C30FE">
        <w:rPr>
          <w:rFonts w:hint="cs"/>
          <w:b/>
          <w:bCs/>
          <w:rtl/>
        </w:rPr>
        <w:t>لخبرة الوظيفية للعاملين</w:t>
      </w:r>
    </w:p>
    <w:p w:rsidR="00000000" w:rsidRPr="009C30FE" w:rsidRDefault="009C30FE" w:rsidP="009C30FE">
      <w:pPr>
        <w:pStyle w:val="a5"/>
        <w:numPr>
          <w:ilvl w:val="0"/>
          <w:numId w:val="6"/>
        </w:numPr>
      </w:pPr>
      <w:r>
        <w:rPr>
          <w:rFonts w:hint="cs"/>
          <w:b/>
          <w:bCs/>
          <w:rtl/>
        </w:rPr>
        <w:t xml:space="preserve">   </w:t>
      </w:r>
      <w:r w:rsidRPr="009C30FE">
        <w:rPr>
          <w:rFonts w:hint="cs"/>
          <w:b/>
          <w:bCs/>
          <w:rtl/>
        </w:rPr>
        <w:t>أجور ومكافئات المديرين</w:t>
      </w:r>
    </w:p>
    <w:p w:rsidR="00000000" w:rsidRPr="009C30FE" w:rsidRDefault="009C30FE" w:rsidP="009C30FE">
      <w:pPr>
        <w:pStyle w:val="a5"/>
        <w:numPr>
          <w:ilvl w:val="0"/>
          <w:numId w:val="8"/>
        </w:numPr>
      </w:pPr>
      <w:r>
        <w:rPr>
          <w:rFonts w:hint="cs"/>
          <w:rtl/>
        </w:rPr>
        <w:t xml:space="preserve">  </w:t>
      </w:r>
      <w:r w:rsidRPr="009C30FE">
        <w:rPr>
          <w:rFonts w:hint="cs"/>
          <w:b/>
          <w:bCs/>
          <w:rtl/>
        </w:rPr>
        <w:t>معدلات أرباح الأسهم للثلاثة أشهر الماضية</w:t>
      </w:r>
    </w:p>
    <w:p w:rsidR="00000000" w:rsidRPr="009C30FE" w:rsidRDefault="009C30FE" w:rsidP="009C30FE">
      <w:pPr>
        <w:pStyle w:val="a5"/>
        <w:numPr>
          <w:ilvl w:val="0"/>
          <w:numId w:val="8"/>
        </w:numPr>
      </w:pPr>
      <w:r>
        <w:rPr>
          <w:rFonts w:hint="cs"/>
          <w:b/>
          <w:bCs/>
          <w:rtl/>
        </w:rPr>
        <w:t xml:space="preserve"> </w:t>
      </w:r>
      <w:r w:rsidRPr="009C30FE">
        <w:rPr>
          <w:rFonts w:hint="cs"/>
          <w:b/>
          <w:bCs/>
          <w:rtl/>
        </w:rPr>
        <w:t xml:space="preserve">عدد المنتجات.............................. </w:t>
      </w:r>
    </w:p>
    <w:p w:rsidR="009C30FE" w:rsidRPr="009C30FE" w:rsidRDefault="009C30FE" w:rsidP="009C30FE">
      <w:pPr>
        <w:pStyle w:val="a5"/>
      </w:pPr>
      <w:r>
        <w:rPr>
          <w:rFonts w:hint="cs"/>
          <w:rtl/>
        </w:rPr>
        <w:t xml:space="preserve">            </w:t>
      </w:r>
    </w:p>
    <w:p w:rsidR="00000000" w:rsidRPr="0001273F" w:rsidRDefault="00545FA6" w:rsidP="00545FA6">
      <w:pPr>
        <w:numPr>
          <w:ilvl w:val="0"/>
          <w:numId w:val="10"/>
        </w:numPr>
        <w:rPr>
          <w:sz w:val="44"/>
          <w:szCs w:val="44"/>
          <w:highlight w:val="yellow"/>
        </w:rPr>
      </w:pPr>
      <w:proofErr w:type="gramStart"/>
      <w:r w:rsidRPr="0001273F">
        <w:rPr>
          <w:rFonts w:hint="cs"/>
          <w:b/>
          <w:bCs/>
          <w:sz w:val="44"/>
          <w:szCs w:val="44"/>
          <w:highlight w:val="yellow"/>
          <w:rtl/>
        </w:rPr>
        <w:t>اذا</w:t>
      </w:r>
      <w:proofErr w:type="gramEnd"/>
      <w:r w:rsidRPr="0001273F">
        <w:rPr>
          <w:rFonts w:hint="cs"/>
          <w:b/>
          <w:bCs/>
          <w:sz w:val="44"/>
          <w:szCs w:val="44"/>
          <w:highlight w:val="yellow"/>
          <w:rtl/>
        </w:rPr>
        <w:t xml:space="preserve"> لا يمثل قياس الأشياء الطبيعية أية مشكلة</w:t>
      </w:r>
    </w:p>
    <w:p w:rsidR="00545FA6" w:rsidRPr="00702DA2" w:rsidRDefault="00702DA2" w:rsidP="00867898">
      <w:pPr>
        <w:rPr>
          <w:b/>
          <w:bCs/>
          <w:color w:val="8EAADB" w:themeColor="accent5" w:themeTint="99"/>
          <w:sz w:val="24"/>
          <w:szCs w:val="24"/>
          <w:rtl/>
        </w:rPr>
      </w:pPr>
      <w:r w:rsidRPr="00702DA2">
        <w:rPr>
          <w:rFonts w:hint="cs"/>
          <w:b/>
          <w:bCs/>
          <w:color w:val="8EAADB" w:themeColor="accent5" w:themeTint="99"/>
          <w:sz w:val="24"/>
          <w:szCs w:val="24"/>
          <w:rtl/>
        </w:rPr>
        <w:t>لا توفر أي مشكله بسبب توفر أدوات القياس</w:t>
      </w:r>
    </w:p>
    <w:p w:rsidR="00545FA6" w:rsidRDefault="00545FA6" w:rsidP="00867898">
      <w:pPr>
        <w:rPr>
          <w:rtl/>
        </w:rPr>
      </w:pPr>
    </w:p>
    <w:p w:rsidR="00545FA6" w:rsidRDefault="00545FA6" w:rsidP="00867898">
      <w:pPr>
        <w:rPr>
          <w:rtl/>
        </w:rPr>
      </w:pPr>
    </w:p>
    <w:p w:rsidR="00545FA6" w:rsidRDefault="00545FA6" w:rsidP="00867898">
      <w:r>
        <w:rPr>
          <w:noProof/>
        </w:rPr>
        <w:lastRenderedPageBreak/>
        <w:drawing>
          <wp:inline distT="0" distB="0" distL="0" distR="0" wp14:anchorId="057B02FF">
            <wp:extent cx="3535680" cy="77152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8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FA6" w:rsidRPr="0001273F" w:rsidRDefault="00545FA6" w:rsidP="00545FA6">
      <w:pPr>
        <w:numPr>
          <w:ilvl w:val="0"/>
          <w:numId w:val="11"/>
        </w:numPr>
        <w:rPr>
          <w:b/>
          <w:bCs/>
          <w:sz w:val="24"/>
          <w:szCs w:val="24"/>
        </w:rPr>
      </w:pPr>
      <w:r w:rsidRPr="0001273F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142240</wp:posOffset>
                </wp:positionV>
                <wp:extent cx="1762125" cy="561975"/>
                <wp:effectExtent l="0" t="0" r="28575" b="2857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5FA6" w:rsidRPr="00545FA6" w:rsidRDefault="00545FA6" w:rsidP="00545FA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5FA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تصبح</w:t>
                            </w:r>
                            <w:r w:rsidRPr="00545FA6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45FA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العملية</w:t>
                            </w:r>
                            <w:r w:rsidRPr="00545FA6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45FA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صعبة</w:t>
                            </w:r>
                            <w:r w:rsidRPr="00545FA6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545FA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</w:t>
                            </w:r>
                            <w:r w:rsidRPr="00545FA6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45FA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معقدة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" o:spid="_x0000_s1027" style="position:absolute;left:0;text-align:left;margin-left:27.75pt;margin-top:11.2pt;width:138.7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545FA6" w:rsidRPr="00545FA6" w:rsidRDefault="00545FA6" w:rsidP="00545FA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45FA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تصبح</w:t>
                      </w:r>
                      <w:r w:rsidRPr="00545FA6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45FA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العملية</w:t>
                      </w:r>
                      <w:r w:rsidRPr="00545FA6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45FA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صعبة</w:t>
                      </w:r>
                      <w:r w:rsidRPr="00545FA6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proofErr w:type="gramStart"/>
                      <w:r w:rsidRPr="00545FA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و</w:t>
                      </w:r>
                      <w:r w:rsidRPr="00545FA6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45FA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معقدة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01273F">
        <w:rPr>
          <w:rFonts w:hint="cs"/>
          <w:b/>
          <w:bCs/>
          <w:sz w:val="24"/>
          <w:szCs w:val="24"/>
          <w:rtl/>
        </w:rPr>
        <w:t>مستوى الرضى</w:t>
      </w:r>
    </w:p>
    <w:p w:rsidR="00545FA6" w:rsidRPr="0001273F" w:rsidRDefault="00545FA6" w:rsidP="00545FA6">
      <w:pPr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86360</wp:posOffset>
                </wp:positionV>
                <wp:extent cx="1304925" cy="523875"/>
                <wp:effectExtent l="0" t="304800" r="0" b="66675"/>
                <wp:wrapNone/>
                <wp:docPr id="3" name="سهم منحني إلى الأسف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090517">
                          <a:off x="0" y="0"/>
                          <a:ext cx="1304925" cy="52387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11221F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سهم منحني إلى الأسفل 3" o:spid="_x0000_s1026" type="#_x0000_t105" style="position:absolute;left:0;text-align:left;margin-left:180.75pt;margin-top:6.8pt;width:102.75pt;height:41.25pt;rotation:9929269fd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" adj="17264,20516,16200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</v:shape>
            </w:pict>
          </mc:Fallback>
        </mc:AlternateContent>
      </w:r>
      <w:r w:rsidRPr="0001273F">
        <w:rPr>
          <w:rFonts w:hint="cs"/>
          <w:b/>
          <w:bCs/>
          <w:sz w:val="24"/>
          <w:szCs w:val="24"/>
          <w:rtl/>
        </w:rPr>
        <w:t>درجة</w:t>
      </w:r>
      <w:r w:rsidRPr="0001273F">
        <w:rPr>
          <w:b/>
          <w:bCs/>
          <w:sz w:val="24"/>
          <w:szCs w:val="24"/>
          <w:rtl/>
        </w:rPr>
        <w:t xml:space="preserve"> </w:t>
      </w:r>
      <w:r w:rsidRPr="0001273F">
        <w:rPr>
          <w:rFonts w:hint="cs"/>
          <w:b/>
          <w:bCs/>
          <w:sz w:val="24"/>
          <w:szCs w:val="24"/>
          <w:rtl/>
        </w:rPr>
        <w:t>المخاطرة</w:t>
      </w:r>
    </w:p>
    <w:p w:rsidR="00545FA6" w:rsidRPr="0001273F" w:rsidRDefault="00545FA6" w:rsidP="00545FA6">
      <w:pPr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sz w:val="24"/>
          <w:szCs w:val="24"/>
          <w:rtl/>
        </w:rPr>
        <w:t>التحفيز</w:t>
      </w:r>
      <w:r w:rsidRPr="0001273F">
        <w:rPr>
          <w:b/>
          <w:bCs/>
          <w:sz w:val="24"/>
          <w:szCs w:val="24"/>
          <w:rtl/>
        </w:rPr>
        <w:t xml:space="preserve"> </w:t>
      </w:r>
    </w:p>
    <w:p w:rsidR="00545FA6" w:rsidRPr="0001273F" w:rsidRDefault="00545FA6" w:rsidP="00545FA6">
      <w:pPr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sz w:val="24"/>
          <w:szCs w:val="24"/>
          <w:rtl/>
        </w:rPr>
        <w:t>مستوى</w:t>
      </w:r>
      <w:r w:rsidRPr="0001273F">
        <w:rPr>
          <w:b/>
          <w:bCs/>
          <w:sz w:val="24"/>
          <w:szCs w:val="24"/>
          <w:rtl/>
        </w:rPr>
        <w:t xml:space="preserve"> </w:t>
      </w:r>
      <w:r w:rsidRPr="0001273F">
        <w:rPr>
          <w:rFonts w:hint="cs"/>
          <w:b/>
          <w:bCs/>
          <w:sz w:val="24"/>
          <w:szCs w:val="24"/>
          <w:rtl/>
        </w:rPr>
        <w:t>المعنويات</w:t>
      </w:r>
    </w:p>
    <w:p w:rsidR="00545FA6" w:rsidRPr="0001273F" w:rsidRDefault="00545FA6" w:rsidP="00545FA6">
      <w:pPr>
        <w:numPr>
          <w:ilvl w:val="0"/>
          <w:numId w:val="11"/>
        </w:numPr>
        <w:rPr>
          <w:b/>
          <w:bCs/>
          <w:sz w:val="24"/>
          <w:szCs w:val="24"/>
        </w:rPr>
      </w:pPr>
      <w:r w:rsidRPr="0001273F">
        <w:rPr>
          <w:rFonts w:hint="cs"/>
          <w:b/>
          <w:bCs/>
          <w:sz w:val="24"/>
          <w:szCs w:val="24"/>
          <w:rtl/>
        </w:rPr>
        <w:t>حالة</w:t>
      </w:r>
      <w:r w:rsidRPr="0001273F">
        <w:rPr>
          <w:b/>
          <w:bCs/>
          <w:sz w:val="24"/>
          <w:szCs w:val="24"/>
          <w:rtl/>
        </w:rPr>
        <w:t xml:space="preserve"> </w:t>
      </w:r>
      <w:r w:rsidRPr="0001273F">
        <w:rPr>
          <w:rFonts w:hint="cs"/>
          <w:b/>
          <w:bCs/>
          <w:sz w:val="24"/>
          <w:szCs w:val="24"/>
          <w:rtl/>
        </w:rPr>
        <w:t>المشاعر</w:t>
      </w:r>
      <w:r w:rsidRPr="0001273F">
        <w:rPr>
          <w:b/>
          <w:bCs/>
          <w:sz w:val="24"/>
          <w:szCs w:val="24"/>
          <w:rtl/>
        </w:rPr>
        <w:t xml:space="preserve"> </w:t>
      </w:r>
    </w:p>
    <w:p w:rsidR="00CB1730" w:rsidRDefault="00CB1730" w:rsidP="00CB1730">
      <w:pPr>
        <w:ind w:left="720"/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A94E53" wp14:editId="582EAB9B">
                <wp:simplePos x="0" y="0"/>
                <wp:positionH relativeFrom="column">
                  <wp:posOffset>-111971</wp:posOffset>
                </wp:positionH>
                <wp:positionV relativeFrom="paragraph">
                  <wp:posOffset>205740</wp:posOffset>
                </wp:positionV>
                <wp:extent cx="2362200" cy="361950"/>
                <wp:effectExtent l="0" t="0" r="0" b="0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3619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CB1730" w:rsidRDefault="00CB1730" w:rsidP="00CB1730">
                            <w:pPr>
                              <w:numPr>
                                <w:ilvl w:val="0"/>
                                <w:numId w:val="13"/>
                              </w:numPr>
                              <w:jc w:val="center"/>
                            </w:pPr>
                            <w:r w:rsidRPr="00CB173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نوع يمكن قياسه بمقاييس موضوعية</w:t>
                            </w:r>
                          </w:p>
                          <w:p w:rsidR="00CB1730" w:rsidRDefault="00CB1730" w:rsidP="00CB17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A94E53" id="مستطيل مستدير الزوايا 8" o:spid="_x0000_s1028" style="position:absolute;left:0;text-align:left;margin-left:-8.8pt;margin-top:16.2pt;width:186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" fillcolor="white [3201]" stroked="f" strokeweight="1pt">
                <v:stroke joinstyle="miter"/>
                <v:textbox>
                  <w:txbxContent>
                    <w:p w:rsidR="00000000" w:rsidRPr="00CB1730" w:rsidRDefault="00CB1730" w:rsidP="00CB1730">
                      <w:pPr>
                        <w:numPr>
                          <w:ilvl w:val="0"/>
                          <w:numId w:val="13"/>
                        </w:numPr>
                        <w:jc w:val="center"/>
                      </w:pPr>
                      <w:r w:rsidRPr="00CB1730">
                        <w:rPr>
                          <w:rFonts w:hint="cs"/>
                          <w:b/>
                          <w:bCs/>
                          <w:rtl/>
                        </w:rPr>
                        <w:t>نوع يمكن قياسه بمقاييس موضوعية</w:t>
                      </w:r>
                    </w:p>
                    <w:p w:rsidR="00CB1730" w:rsidRDefault="00CB1730" w:rsidP="00CB173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CB1730" w:rsidRDefault="00CB1730" w:rsidP="00CB173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F562AD" wp14:editId="2CD74E08">
                <wp:simplePos x="0" y="0"/>
                <wp:positionH relativeFrom="column">
                  <wp:posOffset>2352675</wp:posOffset>
                </wp:positionH>
                <wp:positionV relativeFrom="paragraph">
                  <wp:posOffset>140335</wp:posOffset>
                </wp:positionV>
                <wp:extent cx="1076325" cy="142875"/>
                <wp:effectExtent l="19050" t="133350" r="9525" b="104775"/>
                <wp:wrapNone/>
                <wp:docPr id="6" name="سهم إلى اليمي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540671">
                          <a:off x="0" y="0"/>
                          <a:ext cx="1076325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2FE34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6" o:spid="_x0000_s1026" type="#_x0000_t13" style="position:absolute;left:0;text-align:left;margin-left:185.25pt;margin-top:11.05pt;width:84.75pt;height:11.25pt;rotation:-10987470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" adj="20166" fillcolor="white [3201]" strokecolor="black [3200]" strokeweight="1pt"/>
            </w:pict>
          </mc:Fallback>
        </mc:AlternateContent>
      </w:r>
    </w:p>
    <w:p w:rsidR="00CB1730" w:rsidRPr="00CB1730" w:rsidRDefault="00CB1730" w:rsidP="00CB1730">
      <w:pPr>
        <w:rPr>
          <w:b/>
          <w:bCs/>
          <w:color w:val="FF0000"/>
          <w:sz w:val="32"/>
          <w:szCs w:val="32"/>
          <w:rtl/>
        </w:rPr>
      </w:pPr>
      <w:r w:rsidRPr="00CB1730">
        <w:rPr>
          <w:rFonts w:hint="cs"/>
          <w:b/>
          <w:bCs/>
          <w:color w:val="FF0000"/>
          <w:sz w:val="32"/>
          <w:szCs w:val="32"/>
          <w:rtl/>
        </w:rPr>
        <w:t>هناك</w:t>
      </w:r>
      <w:r w:rsidRPr="00CB1730">
        <w:rPr>
          <w:b/>
          <w:bCs/>
          <w:color w:val="FF0000"/>
          <w:sz w:val="32"/>
          <w:szCs w:val="32"/>
          <w:rtl/>
        </w:rPr>
        <w:t xml:space="preserve"> </w:t>
      </w:r>
      <w:r w:rsidRPr="00CB1730">
        <w:rPr>
          <w:rFonts w:hint="cs"/>
          <w:b/>
          <w:bCs/>
          <w:color w:val="FF0000"/>
          <w:sz w:val="32"/>
          <w:szCs w:val="32"/>
          <w:rtl/>
        </w:rPr>
        <w:t>نوعان</w:t>
      </w:r>
      <w:r w:rsidRPr="00CB1730">
        <w:rPr>
          <w:b/>
          <w:bCs/>
          <w:color w:val="FF0000"/>
          <w:sz w:val="32"/>
          <w:szCs w:val="32"/>
          <w:rtl/>
        </w:rPr>
        <w:t xml:space="preserve"> </w:t>
      </w:r>
      <w:r w:rsidRPr="00CB1730">
        <w:rPr>
          <w:rFonts w:hint="cs"/>
          <w:b/>
          <w:bCs/>
          <w:color w:val="FF0000"/>
          <w:sz w:val="32"/>
          <w:szCs w:val="32"/>
          <w:rtl/>
        </w:rPr>
        <w:t>من</w:t>
      </w:r>
      <w:r w:rsidRPr="00CB1730">
        <w:rPr>
          <w:b/>
          <w:bCs/>
          <w:color w:val="FF0000"/>
          <w:sz w:val="32"/>
          <w:szCs w:val="32"/>
          <w:rtl/>
        </w:rPr>
        <w:t xml:space="preserve"> </w:t>
      </w:r>
      <w:r w:rsidRPr="00CB1730">
        <w:rPr>
          <w:rFonts w:hint="cs"/>
          <w:b/>
          <w:bCs/>
          <w:color w:val="FF0000"/>
          <w:sz w:val="32"/>
          <w:szCs w:val="32"/>
          <w:rtl/>
        </w:rPr>
        <w:t>المتغيرات</w:t>
      </w:r>
    </w:p>
    <w:p w:rsidR="00CB1730" w:rsidRPr="00545FA6" w:rsidRDefault="004B1F51" w:rsidP="00CB1730">
      <w:pPr>
        <w:ind w:left="720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186B24" wp14:editId="71D309C2">
                <wp:simplePos x="0" y="0"/>
                <wp:positionH relativeFrom="column">
                  <wp:posOffset>2413634</wp:posOffset>
                </wp:positionH>
                <wp:positionV relativeFrom="paragraph">
                  <wp:posOffset>35560</wp:posOffset>
                </wp:positionV>
                <wp:extent cx="1076325" cy="142875"/>
                <wp:effectExtent l="0" t="247650" r="0" b="238125"/>
                <wp:wrapNone/>
                <wp:docPr id="7" name="سهم إلى اليمي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035117">
                          <a:off x="0" y="0"/>
                          <a:ext cx="1076325" cy="142875"/>
                        </a:xfrm>
                        <a:prstGeom prst="rightArrow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192BB" id="سهم إلى اليمين 7" o:spid="_x0000_s1026" type="#_x0000_t13" style="position:absolute;left:0;text-align:left;margin-left:190.05pt;margin-top:2.8pt;width:84.75pt;height:11.25pt;rotation:9868757fd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" adj="20166" fillcolor="white [3201]" strokecolor="black [3200]" strokeweight="1pt"/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913870" wp14:editId="7C2EEBFD">
                <wp:simplePos x="0" y="0"/>
                <wp:positionH relativeFrom="column">
                  <wp:posOffset>-375285</wp:posOffset>
                </wp:positionH>
                <wp:positionV relativeFrom="paragraph">
                  <wp:posOffset>292735</wp:posOffset>
                </wp:positionV>
                <wp:extent cx="2819400" cy="733425"/>
                <wp:effectExtent l="0" t="0" r="0" b="9525"/>
                <wp:wrapNone/>
                <wp:docPr id="10" name="مستطيل مستدير الزوايا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73342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4B1F51" w:rsidRDefault="004B1F51" w:rsidP="004B1F51">
                            <w:pPr>
                              <w:numPr>
                                <w:ilvl w:val="0"/>
                                <w:numId w:val="14"/>
                              </w:numPr>
                              <w:jc w:val="center"/>
                            </w:pPr>
                            <w:r w:rsidRPr="004B1F5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نوع لا يمكن استخدام هذا النوع من المقاييس معه لاتصافه بعدم الدقة والوضوح ولأنه شخصي</w:t>
                            </w:r>
                          </w:p>
                          <w:p w:rsidR="004B1F51" w:rsidRPr="004B1F51" w:rsidRDefault="004B1F51" w:rsidP="004B1F5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913870" id="مستطيل مستدير الزوايا 10" o:spid="_x0000_s1029" style="position:absolute;left:0;text-align:left;margin-left:-29.55pt;margin-top:23.05pt;width:222pt;height:5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" fillcolor="white [3201]" stroked="f" strokeweight="1pt">
                <v:stroke joinstyle="miter"/>
                <v:textbox>
                  <w:txbxContent>
                    <w:p w:rsidR="00000000" w:rsidRPr="004B1F51" w:rsidRDefault="004B1F51" w:rsidP="004B1F51">
                      <w:pPr>
                        <w:numPr>
                          <w:ilvl w:val="0"/>
                          <w:numId w:val="14"/>
                        </w:numPr>
                        <w:jc w:val="center"/>
                      </w:pPr>
                      <w:r w:rsidRPr="004B1F51">
                        <w:rPr>
                          <w:rFonts w:hint="cs"/>
                          <w:b/>
                          <w:bCs/>
                          <w:rtl/>
                        </w:rPr>
                        <w:t>نوع لا يمكن استخدام هذا النوع من المقاييس معه لاتصافه بعدم الدقة والوضوح ولأنه شخصي</w:t>
                      </w:r>
                    </w:p>
                    <w:p w:rsidR="004B1F51" w:rsidRPr="004B1F51" w:rsidRDefault="004B1F51" w:rsidP="004B1F5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A6238" w:rsidRDefault="00EA6238" w:rsidP="00545FA6">
      <w:pPr>
        <w:ind w:left="720"/>
      </w:pPr>
    </w:p>
    <w:p w:rsidR="00EA6238" w:rsidRPr="00EA6238" w:rsidRDefault="00EA6238" w:rsidP="00EA6238"/>
    <w:p w:rsidR="00EA6238" w:rsidRPr="0001273F" w:rsidRDefault="00EA6238" w:rsidP="00EA6238">
      <w:pPr>
        <w:rPr>
          <w:color w:val="C00000"/>
          <w:sz w:val="28"/>
          <w:szCs w:val="28"/>
        </w:rPr>
      </w:pPr>
    </w:p>
    <w:p w:rsidR="00000000" w:rsidRPr="0001273F" w:rsidRDefault="00233641" w:rsidP="00EA6238">
      <w:pPr>
        <w:numPr>
          <w:ilvl w:val="0"/>
          <w:numId w:val="15"/>
        </w:numPr>
        <w:rPr>
          <w:color w:val="C00000"/>
          <w:sz w:val="28"/>
          <w:szCs w:val="28"/>
        </w:rPr>
      </w:pPr>
      <w:r w:rsidRPr="0001273F">
        <w:rPr>
          <w:rFonts w:hint="cs"/>
          <w:b/>
          <w:bCs/>
          <w:color w:val="C00000"/>
          <w:sz w:val="28"/>
          <w:szCs w:val="28"/>
          <w:rtl/>
        </w:rPr>
        <w:t>كيف يمكن قياس النوع الثاني من المتغيرات؟</w:t>
      </w:r>
    </w:p>
    <w:p w:rsidR="00EA6238" w:rsidRDefault="00EA6238" w:rsidP="00EA6238">
      <w:pPr>
        <w:ind w:left="720"/>
        <w:rPr>
          <w:b/>
          <w:bCs/>
          <w:rtl/>
        </w:rPr>
      </w:pPr>
    </w:p>
    <w:p w:rsidR="00000000" w:rsidRPr="00EA6238" w:rsidRDefault="00EA6238" w:rsidP="00EA6238">
      <w:pPr>
        <w:ind w:left="720"/>
      </w:pPr>
      <w:r w:rsidRPr="00EA6238">
        <w:rPr>
          <w:rFonts w:hint="cs"/>
          <w:b/>
          <w:bCs/>
          <w:rtl/>
        </w:rPr>
        <w:t xml:space="preserve">هناك طرق وأساليب يمكن </w:t>
      </w:r>
      <w:proofErr w:type="gramStart"/>
      <w:r w:rsidRPr="00EA6238">
        <w:rPr>
          <w:rFonts w:hint="cs"/>
          <w:b/>
          <w:bCs/>
          <w:rtl/>
        </w:rPr>
        <w:t>استخدامها  لقياس</w:t>
      </w:r>
      <w:proofErr w:type="gramEnd"/>
      <w:r w:rsidRPr="00EA6238">
        <w:rPr>
          <w:rFonts w:hint="cs"/>
          <w:b/>
          <w:bCs/>
          <w:rtl/>
        </w:rPr>
        <w:t xml:space="preserve"> هذا النوع من  المفاهيم </w:t>
      </w:r>
    </w:p>
    <w:p w:rsidR="00EA6238" w:rsidRDefault="00EA6238" w:rsidP="00EA623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1419225</wp:posOffset>
                </wp:positionH>
                <wp:positionV relativeFrom="paragraph">
                  <wp:posOffset>112395</wp:posOffset>
                </wp:positionV>
                <wp:extent cx="3600450" cy="276225"/>
                <wp:effectExtent l="0" t="0" r="19050" b="28575"/>
                <wp:wrapNone/>
                <wp:docPr id="11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276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6238" w:rsidRPr="00EA6238" w:rsidRDefault="00EA6238" w:rsidP="00EA6238">
                            <w:pPr>
                              <w:jc w:val="center"/>
                              <w:rPr>
                                <w:rFonts w:hint="cs"/>
                                <w:color w:val="C00000"/>
                                <w:rtl/>
                              </w:rPr>
                            </w:pPr>
                            <w:r w:rsidRPr="00EA6238">
                              <w:rPr>
                                <w:rFonts w:hint="cs"/>
                                <w:b/>
                                <w:bCs/>
                                <w:color w:val="C00000"/>
                                <w:rtl/>
                              </w:rPr>
                              <w:t xml:space="preserve">أحد هذه الأساليب هو تحويل المفاهيم المجردة الى سلوك مشاهد </w:t>
                            </w:r>
                          </w:p>
                          <w:p w:rsidR="00EA6238" w:rsidRPr="00EA6238" w:rsidRDefault="00EA6238" w:rsidP="00EA62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30" style="position:absolute;left:0;text-align:left;margin-left:111.75pt;margin-top:8.85pt;width:283.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" fillcolor="#e8e7e7 [2995]" strokecolor="#1f4d78 [1604]" strokeweight="1pt">
                <v:fill color2="#928e8e [2019]" rotate="t" colors="0 #ebeaea;.5 #e4e3e3;1 #bcbbbb" focus="100%" type="gradient">
                  <o:fill v:ext="view" type="gradientUnscaled"/>
                </v:fill>
                <v:stroke joinstyle="miter"/>
                <v:textbox>
                  <w:txbxContent>
                    <w:p w:rsidR="00EA6238" w:rsidRPr="00EA6238" w:rsidRDefault="00EA6238" w:rsidP="00EA6238">
                      <w:pPr>
                        <w:jc w:val="center"/>
                        <w:rPr>
                          <w:rFonts w:hint="cs"/>
                          <w:color w:val="C00000"/>
                          <w:rtl/>
                        </w:rPr>
                      </w:pPr>
                      <w:r w:rsidRPr="00EA6238">
                        <w:rPr>
                          <w:rFonts w:hint="cs"/>
                          <w:b/>
                          <w:bCs/>
                          <w:color w:val="C00000"/>
                          <w:rtl/>
                        </w:rPr>
                        <w:t xml:space="preserve">أحد هذه الأساليب هو تحويل المفاهيم المجردة الى سلوك مشاهد </w:t>
                      </w:r>
                    </w:p>
                    <w:p w:rsidR="00EA6238" w:rsidRPr="00EA6238" w:rsidRDefault="00EA6238" w:rsidP="00EA6238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A6238" w:rsidRPr="00EA6238" w:rsidRDefault="00EA6238" w:rsidP="00EA6238"/>
    <w:p w:rsidR="00EA6238" w:rsidRPr="0066630F" w:rsidRDefault="0066630F" w:rsidP="00EA6238">
      <w:pPr>
        <w:rPr>
          <w:b/>
          <w:bCs/>
          <w:color w:val="8EAADB" w:themeColor="accent5" w:themeTint="99"/>
        </w:rPr>
      </w:pPr>
      <w:r w:rsidRPr="0066630F">
        <w:rPr>
          <w:rFonts w:hint="cs"/>
          <w:b/>
          <w:bCs/>
          <w:color w:val="8EAADB" w:themeColor="accent5" w:themeTint="99"/>
          <w:rtl/>
        </w:rPr>
        <w:t xml:space="preserve">المفهوم بحد ذاته لا نقيسه بصوره مركبه او واحده بل تعمل على </w:t>
      </w:r>
      <w:proofErr w:type="spellStart"/>
      <w:r w:rsidRPr="0066630F">
        <w:rPr>
          <w:rFonts w:hint="cs"/>
          <w:b/>
          <w:bCs/>
          <w:color w:val="8EAADB" w:themeColor="accent5" w:themeTint="99"/>
          <w:rtl/>
        </w:rPr>
        <w:t>تجزأته</w:t>
      </w:r>
      <w:proofErr w:type="spellEnd"/>
      <w:r w:rsidRPr="0066630F">
        <w:rPr>
          <w:rFonts w:hint="cs"/>
          <w:b/>
          <w:bCs/>
          <w:color w:val="8EAADB" w:themeColor="accent5" w:themeTint="99"/>
          <w:rtl/>
        </w:rPr>
        <w:t xml:space="preserve"> إلى سلوكيات تعبر او تترجم هذا المفهوم </w:t>
      </w:r>
    </w:p>
    <w:p w:rsidR="00000000" w:rsidRPr="00EA6238" w:rsidRDefault="00EA6238" w:rsidP="00EA6238">
      <w:pPr>
        <w:pStyle w:val="a5"/>
        <w:numPr>
          <w:ilvl w:val="0"/>
          <w:numId w:val="17"/>
        </w:numPr>
      </w:pPr>
      <w:r w:rsidRPr="00EA6238">
        <w:rPr>
          <w:rFonts w:hint="cs"/>
          <w:b/>
          <w:bCs/>
          <w:rtl/>
        </w:rPr>
        <w:t xml:space="preserve">لا نستطيع مشاهدة خاصية العطش </w:t>
      </w:r>
      <w:proofErr w:type="gramStart"/>
      <w:r w:rsidRPr="00EA6238">
        <w:rPr>
          <w:rFonts w:hint="cs"/>
          <w:b/>
          <w:bCs/>
          <w:rtl/>
        </w:rPr>
        <w:t>و لكن</w:t>
      </w:r>
      <w:proofErr w:type="gramEnd"/>
      <w:r w:rsidRPr="00EA6238">
        <w:rPr>
          <w:rFonts w:hint="cs"/>
          <w:b/>
          <w:bCs/>
          <w:rtl/>
        </w:rPr>
        <w:t xml:space="preserve"> يمكن قياسها انطلاقا من كميات السوائل التي يشربها العطشى.</w:t>
      </w:r>
    </w:p>
    <w:p w:rsidR="00EA6238" w:rsidRDefault="00EA6238" w:rsidP="00EA6238">
      <w:pPr>
        <w:ind w:left="360"/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1D7C78" wp14:editId="433CF4FD">
                <wp:simplePos x="0" y="0"/>
                <wp:positionH relativeFrom="column">
                  <wp:posOffset>-128905</wp:posOffset>
                </wp:positionH>
                <wp:positionV relativeFrom="paragraph">
                  <wp:posOffset>434975</wp:posOffset>
                </wp:positionV>
                <wp:extent cx="1566015" cy="251842"/>
                <wp:effectExtent l="0" t="419100" r="0" b="415290"/>
                <wp:wrapNone/>
                <wp:docPr id="13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75391">
                          <a:off x="0" y="0"/>
                          <a:ext cx="1566015" cy="251842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6238" w:rsidRDefault="00EA6238" w:rsidP="00EA6238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EA6238">
                              <w:rPr>
                                <w:rFonts w:hint="cs"/>
                                <w:rtl/>
                              </w:rPr>
                              <w:t>ترجمة</w:t>
                            </w:r>
                            <w:r w:rsidRPr="00EA6238">
                              <w:rPr>
                                <w:rtl/>
                              </w:rPr>
                              <w:t xml:space="preserve"> </w:t>
                            </w:r>
                            <w:r w:rsidRPr="00EA6238">
                              <w:rPr>
                                <w:rFonts w:hint="cs"/>
                                <w:rtl/>
                              </w:rPr>
                              <w:t>المفاهيم</w:t>
                            </w:r>
                            <w:r w:rsidRPr="00EA6238">
                              <w:rPr>
                                <w:rtl/>
                              </w:rPr>
                              <w:t xml:space="preserve"> </w:t>
                            </w:r>
                            <w:r w:rsidRPr="00EA6238">
                              <w:rPr>
                                <w:rFonts w:hint="cs"/>
                                <w:rtl/>
                              </w:rPr>
                              <w:t>وتجزئتها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D7C78" id="مستطيل 13" o:spid="_x0000_s1031" style="position:absolute;left:0;text-align:left;margin-left:-10.15pt;margin-top:34.25pt;width:123.3pt;height:19.85pt;rotation:-2102186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:rsidR="00EA6238" w:rsidRDefault="00EA6238" w:rsidP="00EA6238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EA6238">
                        <w:rPr>
                          <w:rFonts w:hint="cs"/>
                          <w:rtl/>
                        </w:rPr>
                        <w:t>ترجمة</w:t>
                      </w:r>
                      <w:r w:rsidRPr="00EA6238">
                        <w:rPr>
                          <w:rtl/>
                        </w:rPr>
                        <w:t xml:space="preserve"> </w:t>
                      </w:r>
                      <w:r w:rsidRPr="00EA6238">
                        <w:rPr>
                          <w:rFonts w:hint="cs"/>
                          <w:rtl/>
                        </w:rPr>
                        <w:t>المفاهيم</w:t>
                      </w:r>
                      <w:r w:rsidRPr="00EA6238">
                        <w:rPr>
                          <w:rtl/>
                        </w:rPr>
                        <w:t xml:space="preserve"> </w:t>
                      </w:r>
                      <w:r w:rsidRPr="00EA6238">
                        <w:rPr>
                          <w:rFonts w:hint="cs"/>
                          <w:rtl/>
                        </w:rPr>
                        <w:t>وتجزئتها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15795E7">
            <wp:extent cx="2694940" cy="494030"/>
            <wp:effectExtent l="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494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6238" w:rsidRDefault="00EA6238" w:rsidP="00EA6238"/>
    <w:p w:rsidR="00EA6238" w:rsidRDefault="00EA6238" w:rsidP="00EA6238">
      <w:pPr>
        <w:rPr>
          <w:rtl/>
        </w:rPr>
      </w:pPr>
      <w:r w:rsidRPr="00EA6238">
        <w:rPr>
          <w:rFonts w:hint="cs"/>
          <w:b/>
          <w:bCs/>
          <w:rtl/>
        </w:rPr>
        <w:t xml:space="preserve">يسمح التعريف الاجرائي </w:t>
      </w:r>
      <w:r w:rsidRPr="0001273F">
        <w:rPr>
          <w:rFonts w:hint="cs"/>
          <w:b/>
          <w:bCs/>
          <w:highlight w:val="yellow"/>
          <w:u w:val="single"/>
          <w:rtl/>
        </w:rPr>
        <w:t>للمفهوم</w:t>
      </w:r>
      <w:r w:rsidRPr="00EA6238">
        <w:rPr>
          <w:b/>
          <w:bCs/>
          <w:rtl/>
        </w:rPr>
        <w:t xml:space="preserve"> بجعله قابلا للقياس عن طريق النظر الى</w:t>
      </w:r>
      <w:r w:rsidRPr="00EA6238">
        <w:rPr>
          <w:b/>
          <w:bCs/>
          <w:u w:val="single"/>
          <w:rtl/>
        </w:rPr>
        <w:t xml:space="preserve"> </w:t>
      </w:r>
      <w:r w:rsidRPr="0001273F">
        <w:rPr>
          <w:b/>
          <w:bCs/>
          <w:highlight w:val="yellow"/>
          <w:u w:val="single"/>
          <w:rtl/>
        </w:rPr>
        <w:t xml:space="preserve">أبعاده </w:t>
      </w:r>
      <w:r w:rsidRPr="0001273F">
        <w:rPr>
          <w:rFonts w:hint="cs"/>
          <w:b/>
          <w:bCs/>
          <w:highlight w:val="yellow"/>
          <w:rtl/>
        </w:rPr>
        <w:t>السلوكية</w:t>
      </w:r>
      <w:r w:rsidRPr="00EA6238">
        <w:rPr>
          <w:rFonts w:hint="cs"/>
          <w:b/>
          <w:bCs/>
          <w:rtl/>
        </w:rPr>
        <w:t xml:space="preserve"> الظاهرة ومظاهره </w:t>
      </w:r>
      <w:proofErr w:type="gramStart"/>
      <w:r w:rsidRPr="00EA6238">
        <w:rPr>
          <w:rFonts w:hint="cs"/>
          <w:b/>
          <w:bCs/>
          <w:rtl/>
        </w:rPr>
        <w:t xml:space="preserve">و </w:t>
      </w:r>
      <w:r w:rsidRPr="0001273F">
        <w:rPr>
          <w:rFonts w:hint="cs"/>
          <w:b/>
          <w:bCs/>
          <w:highlight w:val="yellow"/>
          <w:rtl/>
        </w:rPr>
        <w:t>خصائصه</w:t>
      </w:r>
      <w:proofErr w:type="gramEnd"/>
      <w:r w:rsidRPr="00EA6238">
        <w:rPr>
          <w:rFonts w:hint="cs"/>
          <w:b/>
          <w:bCs/>
          <w:rtl/>
        </w:rPr>
        <w:t xml:space="preserve"> المميزة له عن باقي المفاهيم و من ثم ترجمة هذه </w:t>
      </w:r>
      <w:r w:rsidRPr="0001273F">
        <w:rPr>
          <w:rFonts w:hint="cs"/>
          <w:b/>
          <w:bCs/>
          <w:highlight w:val="yellow"/>
          <w:u w:val="single"/>
          <w:rtl/>
        </w:rPr>
        <w:t>الأبعاد</w:t>
      </w:r>
      <w:r w:rsidRPr="00EA6238">
        <w:rPr>
          <w:rFonts w:hint="cs"/>
          <w:b/>
          <w:bCs/>
          <w:u w:val="single"/>
          <w:rtl/>
        </w:rPr>
        <w:t xml:space="preserve"> </w:t>
      </w:r>
      <w:r w:rsidRPr="00EA6238">
        <w:rPr>
          <w:rFonts w:hint="cs"/>
          <w:b/>
          <w:bCs/>
          <w:rtl/>
        </w:rPr>
        <w:t xml:space="preserve">والخصائص الى عناصر يمكن قياسها. </w:t>
      </w:r>
    </w:p>
    <w:p w:rsidR="0001273F" w:rsidRDefault="0001273F" w:rsidP="00EA6238">
      <w:pPr>
        <w:rPr>
          <w:rtl/>
        </w:rPr>
      </w:pPr>
    </w:p>
    <w:p w:rsidR="0001273F" w:rsidRDefault="0001273F" w:rsidP="00EA6238">
      <w:pPr>
        <w:rPr>
          <w:rtl/>
        </w:rPr>
      </w:pPr>
    </w:p>
    <w:p w:rsidR="0001273F" w:rsidRDefault="0001273F" w:rsidP="00EA6238">
      <w:pPr>
        <w:rPr>
          <w:rtl/>
        </w:rPr>
      </w:pPr>
    </w:p>
    <w:p w:rsidR="0001273F" w:rsidRPr="00EA6238" w:rsidRDefault="0001273F" w:rsidP="00EA6238"/>
    <w:p w:rsidR="00545FA6" w:rsidRPr="0001273F" w:rsidRDefault="00EA6238" w:rsidP="00EA6238">
      <w:pPr>
        <w:rPr>
          <w:b/>
          <w:bCs/>
          <w:sz w:val="28"/>
          <w:szCs w:val="28"/>
          <w:highlight w:val="yellow"/>
          <w:rtl/>
        </w:rPr>
      </w:pPr>
      <w:r w:rsidRPr="0001273F">
        <w:rPr>
          <w:rFonts w:hint="cs"/>
          <w:b/>
          <w:bCs/>
          <w:sz w:val="28"/>
          <w:szCs w:val="28"/>
          <w:highlight w:val="yellow"/>
          <w:rtl/>
        </w:rPr>
        <w:lastRenderedPageBreak/>
        <w:t>مثال</w:t>
      </w:r>
    </w:p>
    <w:p w:rsidR="00EA6238" w:rsidRPr="0001273F" w:rsidRDefault="00EA6238" w:rsidP="00EA6238">
      <w:pPr>
        <w:rPr>
          <w:b/>
          <w:bCs/>
          <w:sz w:val="28"/>
          <w:szCs w:val="28"/>
        </w:rPr>
      </w:pPr>
      <w:r w:rsidRPr="0001273F">
        <w:rPr>
          <w:rFonts w:hint="cs"/>
          <w:b/>
          <w:bCs/>
          <w:sz w:val="28"/>
          <w:szCs w:val="28"/>
          <w:highlight w:val="yellow"/>
          <w:rtl/>
        </w:rPr>
        <w:t>وضع تعريف اجرائي لمفهوم حافز الإنجاز</w:t>
      </w:r>
      <w:r w:rsidRPr="0001273F">
        <w:rPr>
          <w:rFonts w:hint="cs"/>
          <w:b/>
          <w:bCs/>
          <w:sz w:val="28"/>
          <w:szCs w:val="28"/>
          <w:rtl/>
        </w:rPr>
        <w:t xml:space="preserve"> </w:t>
      </w:r>
    </w:p>
    <w:p w:rsidR="00EA6238" w:rsidRPr="00252533" w:rsidRDefault="00252533" w:rsidP="00EA6238">
      <w:pPr>
        <w:rPr>
          <w:b/>
          <w:bCs/>
          <w:color w:val="8EAADB" w:themeColor="accent5" w:themeTint="99"/>
          <w:rtl/>
        </w:rPr>
      </w:pPr>
      <w:r>
        <w:rPr>
          <w:rFonts w:hint="cs"/>
          <w:b/>
          <w:bCs/>
          <w:noProof/>
          <w:color w:val="4472C4" w:themeColor="accent5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165100</wp:posOffset>
                </wp:positionV>
                <wp:extent cx="1095375" cy="419100"/>
                <wp:effectExtent l="38100" t="0" r="28575" b="57150"/>
                <wp:wrapNone/>
                <wp:docPr id="36" name="رابط كسهم مستقيم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5375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2B858D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36" o:spid="_x0000_s1026" type="#_x0000_t32" style="position:absolute;left:0;text-align:left;margin-left:117pt;margin-top:13pt;width:86.25pt;height:33pt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" strokecolor="black [3200]" strokeweight=".5pt">
                <v:stroke endarrow="block" joinstyle="miter"/>
              </v:shape>
            </w:pict>
          </mc:Fallback>
        </mc:AlternateContent>
      </w:r>
      <w:r w:rsidRPr="00252533">
        <w:rPr>
          <w:rFonts w:hint="cs"/>
          <w:b/>
          <w:bCs/>
          <w:color w:val="8EAADB" w:themeColor="accent5" w:themeTint="99"/>
          <w:rtl/>
        </w:rPr>
        <w:t xml:space="preserve">أي كيف نحول المفهوم إلى ابعاد ثم نحولها الى عناصر </w:t>
      </w:r>
    </w:p>
    <w:p w:rsidR="00EA6238" w:rsidRDefault="00EA6238" w:rsidP="00EA6238">
      <w:pPr>
        <w:rPr>
          <w:b/>
          <w:bCs/>
          <w:rtl/>
        </w:rPr>
      </w:pPr>
    </w:p>
    <w:p w:rsidR="00EA6238" w:rsidRDefault="0001273F" w:rsidP="00EA6238">
      <w:pPr>
        <w:rPr>
          <w:b/>
          <w:bCs/>
        </w:rPr>
      </w:pPr>
      <w:r w:rsidRPr="00EA623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B56185" wp14:editId="786B1A48">
                <wp:simplePos x="0" y="0"/>
                <wp:positionH relativeFrom="column">
                  <wp:posOffset>-819784</wp:posOffset>
                </wp:positionH>
                <wp:positionV relativeFrom="paragraph">
                  <wp:posOffset>3395346</wp:posOffset>
                </wp:positionV>
                <wp:extent cx="2712311" cy="309904"/>
                <wp:effectExtent l="19050" t="323850" r="12065" b="318770"/>
                <wp:wrapNone/>
                <wp:docPr id="1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826669">
                          <a:off x="0" y="0"/>
                          <a:ext cx="2712311" cy="30990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EA6238" w:rsidRDefault="00EA6238" w:rsidP="00EA6238">
                            <w:pPr>
                              <w:pStyle w:val="a5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textAlignment w:val="baseline"/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kern w:val="24"/>
                                <w:rtl/>
                              </w:rPr>
                              <w:t>قياس المتغيرات عن طريق قياس السلوكيات المرتبطة بها</w:t>
                            </w:r>
                          </w:p>
                        </w:txbxContent>
                      </wps:txbx>
                      <wps:bodyPr wrap="square" rtlCol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56185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32" type="#_x0000_t202" style="position:absolute;left:0;text-align:left;margin-left:-64.55pt;margin-top:267.35pt;width:213.55pt;height:24.4pt;rotation:-844684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" fillcolor="window" strokecolor="red">
                <v:textbox>
                  <w:txbxContent>
                    <w:p w:rsidR="00EA6238" w:rsidRDefault="00EA6238" w:rsidP="00EA6238">
                      <w:pPr>
                        <w:pStyle w:val="a5"/>
                        <w:numPr>
                          <w:ilvl w:val="0"/>
                          <w:numId w:val="19"/>
                        </w:numPr>
                        <w:spacing w:after="0" w:line="240" w:lineRule="auto"/>
                        <w:textAlignment w:val="baseline"/>
                        <w:rPr>
                          <w:rFonts w:eastAsia="Times New Roman"/>
                        </w:rPr>
                      </w:pPr>
                      <w:r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kern w:val="24"/>
                          <w:rtl/>
                        </w:rPr>
                        <w:t>قياس المتغيرات عن طريق قياس السلوكيات المرتبطة بها</w:t>
                      </w:r>
                    </w:p>
                  </w:txbxContent>
                </v:textbox>
              </v:shape>
            </w:pict>
          </mc:Fallback>
        </mc:AlternateContent>
      </w:r>
      <w:r w:rsidR="00EA6238" w:rsidRPr="00EA6238">
        <w:rPr>
          <w:rFonts w:cs="Arial"/>
          <w:b/>
          <w:bCs/>
          <w:rtl/>
        </w:rPr>
        <w:drawing>
          <wp:inline distT="0" distB="0" distL="0" distR="0" wp14:anchorId="3FC98444" wp14:editId="30E3EBD0">
            <wp:extent cx="4952999" cy="3162300"/>
            <wp:effectExtent l="0" t="0" r="63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7778"/>
                    <a:stretch/>
                  </pic:blipFill>
                  <pic:spPr bwMode="auto">
                    <a:xfrm>
                      <a:off x="0" y="0"/>
                      <a:ext cx="4953691" cy="31627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6238" w:rsidRPr="00EA6238" w:rsidRDefault="00EA6238" w:rsidP="00EA6238"/>
    <w:p w:rsidR="00EA6238" w:rsidRDefault="00EA6238" w:rsidP="00EA6238"/>
    <w:p w:rsidR="00000000" w:rsidRPr="00EA6238" w:rsidRDefault="00233641" w:rsidP="00EA6238">
      <w:pPr>
        <w:numPr>
          <w:ilvl w:val="0"/>
          <w:numId w:val="20"/>
        </w:numPr>
      </w:pPr>
      <w:r w:rsidRPr="00EA6238">
        <w:rPr>
          <w:rFonts w:hint="cs"/>
          <w:b/>
          <w:bCs/>
          <w:rtl/>
        </w:rPr>
        <w:t xml:space="preserve">اذا يمكن وضع التعريف الاجرائي </w:t>
      </w:r>
      <w:proofErr w:type="gramStart"/>
      <w:r w:rsidRPr="00EA6238">
        <w:rPr>
          <w:rFonts w:hint="cs"/>
          <w:b/>
          <w:bCs/>
          <w:rtl/>
        </w:rPr>
        <w:t>للمفهوم  عن</w:t>
      </w:r>
      <w:proofErr w:type="gramEnd"/>
      <w:r w:rsidRPr="00EA6238">
        <w:rPr>
          <w:rFonts w:hint="cs"/>
          <w:b/>
          <w:bCs/>
          <w:rtl/>
        </w:rPr>
        <w:t xml:space="preserve"> طريق تخفيض مستوى التجريد الذي يشتمل عليه المفهوم الى مستوى السلوك البشري الممكن ملاحظته.</w:t>
      </w:r>
      <w:r w:rsidR="00B359E7">
        <w:rPr>
          <w:rFonts w:hint="cs"/>
          <w:rtl/>
        </w:rPr>
        <w:t xml:space="preserve"> </w:t>
      </w:r>
      <w:r w:rsidR="00B359E7">
        <w:rPr>
          <w:rFonts w:hint="cs"/>
          <w:b/>
          <w:bCs/>
          <w:color w:val="8EAADB" w:themeColor="accent5" w:themeTint="99"/>
          <w:rtl/>
        </w:rPr>
        <w:t xml:space="preserve">كالحافز مثلا لا نستطيع قياسه بصوره مباشره فنلجأ لتخفيض مستواه بترجمته لأبعاد ثم عناصر للحصول على مقياس قد يكون مجموعه من </w:t>
      </w:r>
      <w:proofErr w:type="spellStart"/>
      <w:r w:rsidR="00B359E7">
        <w:rPr>
          <w:rFonts w:hint="cs"/>
          <w:b/>
          <w:bCs/>
          <w:color w:val="8EAADB" w:themeColor="accent5" w:themeTint="99"/>
          <w:rtl/>
        </w:rPr>
        <w:t>الأسئله</w:t>
      </w:r>
      <w:proofErr w:type="spellEnd"/>
      <w:r w:rsidR="00B359E7">
        <w:rPr>
          <w:rFonts w:hint="cs"/>
          <w:b/>
          <w:bCs/>
          <w:color w:val="8EAADB" w:themeColor="accent5" w:themeTint="99"/>
          <w:rtl/>
        </w:rPr>
        <w:t xml:space="preserve"> </w:t>
      </w:r>
      <w:proofErr w:type="spellStart"/>
      <w:r w:rsidR="00B359E7">
        <w:rPr>
          <w:rFonts w:hint="cs"/>
          <w:b/>
          <w:bCs/>
          <w:color w:val="8EAADB" w:themeColor="accent5" w:themeTint="99"/>
          <w:rtl/>
        </w:rPr>
        <w:t>المرتبه</w:t>
      </w:r>
      <w:proofErr w:type="spellEnd"/>
      <w:r w:rsidR="00B359E7">
        <w:rPr>
          <w:rFonts w:hint="cs"/>
          <w:b/>
          <w:bCs/>
          <w:color w:val="8EAADB" w:themeColor="accent5" w:themeTint="99"/>
          <w:rtl/>
        </w:rPr>
        <w:t xml:space="preserve"> وكل جزء من هذه </w:t>
      </w:r>
      <w:proofErr w:type="spellStart"/>
      <w:r w:rsidR="00B359E7">
        <w:rPr>
          <w:rFonts w:hint="cs"/>
          <w:b/>
          <w:bCs/>
          <w:color w:val="8EAADB" w:themeColor="accent5" w:themeTint="99"/>
          <w:rtl/>
        </w:rPr>
        <w:t>الأسئله</w:t>
      </w:r>
      <w:proofErr w:type="spellEnd"/>
      <w:r w:rsidR="00B359E7">
        <w:rPr>
          <w:rFonts w:hint="cs"/>
          <w:b/>
          <w:bCs/>
          <w:color w:val="8EAADB" w:themeColor="accent5" w:themeTint="99"/>
          <w:rtl/>
        </w:rPr>
        <w:t xml:space="preserve"> يعالج عنصر من عناصر ابعاد </w:t>
      </w:r>
      <w:proofErr w:type="spellStart"/>
      <w:r w:rsidR="00B359E7">
        <w:rPr>
          <w:rFonts w:hint="cs"/>
          <w:b/>
          <w:bCs/>
          <w:color w:val="8EAADB" w:themeColor="accent5" w:themeTint="99"/>
          <w:rtl/>
        </w:rPr>
        <w:t>المشكله</w:t>
      </w:r>
      <w:proofErr w:type="spellEnd"/>
      <w:r w:rsidR="00B359E7">
        <w:rPr>
          <w:rFonts w:hint="cs"/>
          <w:b/>
          <w:bCs/>
          <w:color w:val="8EAADB" w:themeColor="accent5" w:themeTint="99"/>
          <w:rtl/>
        </w:rPr>
        <w:t xml:space="preserve"> للمفهوم ويسمح هذا بتكوين مقياس للتمييز بمختلف الافراد فيما يتعلق بهذا المفهوم </w:t>
      </w:r>
    </w:p>
    <w:p w:rsidR="00000000" w:rsidRPr="007811CE" w:rsidRDefault="00233641" w:rsidP="007811CE">
      <w:pPr>
        <w:numPr>
          <w:ilvl w:val="0"/>
          <w:numId w:val="20"/>
        </w:numPr>
      </w:pPr>
      <w:r w:rsidRPr="007811CE">
        <w:rPr>
          <w:rFonts w:hint="cs"/>
          <w:b/>
          <w:bCs/>
          <w:rtl/>
        </w:rPr>
        <w:t>وبالتالي وضع مقياس جيد لقياس المفهوم ويمكن تطبيقه في مجالات عديدة (التعليم، الادارات الحكومية، منظمات الأعمال...)</w:t>
      </w:r>
    </w:p>
    <w:p w:rsidR="007811CE" w:rsidRDefault="007811CE" w:rsidP="00EA6238">
      <w:r w:rsidRPr="007811CE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FCA527" wp14:editId="6658AF85">
                <wp:simplePos x="0" y="0"/>
                <wp:positionH relativeFrom="column">
                  <wp:posOffset>1695450</wp:posOffset>
                </wp:positionH>
                <wp:positionV relativeFrom="paragraph">
                  <wp:posOffset>417830</wp:posOffset>
                </wp:positionV>
                <wp:extent cx="2867650" cy="338554"/>
                <wp:effectExtent l="0" t="0" r="28575" b="23495"/>
                <wp:wrapNone/>
                <wp:docPr id="17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650" cy="3385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7811CE" w:rsidRPr="007811CE" w:rsidRDefault="007811CE" w:rsidP="007811CE">
                            <w:pPr>
                              <w:pStyle w:val="a5"/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textAlignment w:val="baseline"/>
                              <w:rPr>
                                <w:rFonts w:eastAsia="Times New Roman"/>
                                <w:sz w:val="24"/>
                                <w:szCs w:val="24"/>
                              </w:rPr>
                            </w:pPr>
                            <w:r w:rsidRPr="007811CE"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rtl/>
                              </w:rPr>
                              <w:t>مع ضرورة وضع مقياس مدرج مرفق بها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FCA527" id="TextBox 8" o:spid="_x0000_s1033" type="#_x0000_t202" style="position:absolute;left:0;text-align:left;margin-left:133.5pt;margin-top:32.9pt;width:225.8pt;height:26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" fillcolor="window" strokecolor="red">
                <v:textbox style="mso-fit-shape-to-text:t">
                  <w:txbxContent>
                    <w:p w:rsidR="007811CE" w:rsidRPr="007811CE" w:rsidRDefault="007811CE" w:rsidP="007811CE">
                      <w:pPr>
                        <w:pStyle w:val="a5"/>
                        <w:numPr>
                          <w:ilvl w:val="0"/>
                          <w:numId w:val="23"/>
                        </w:numPr>
                        <w:spacing w:after="0" w:line="240" w:lineRule="auto"/>
                        <w:textAlignment w:val="baseline"/>
                        <w:rPr>
                          <w:rFonts w:eastAsia="Times New Roman"/>
                          <w:sz w:val="24"/>
                          <w:szCs w:val="24"/>
                        </w:rPr>
                      </w:pPr>
                      <w:r w:rsidRPr="007811CE"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rtl/>
                        </w:rPr>
                        <w:t>مع ضرورة وضع مقياس مدرج مرفق بها</w:t>
                      </w:r>
                    </w:p>
                  </w:txbxContent>
                </v:textbox>
              </v:shape>
            </w:pict>
          </mc:Fallback>
        </mc:AlternateContent>
      </w:r>
      <w:r w:rsidRPr="007811C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525FCC" wp14:editId="3A321730">
                <wp:simplePos x="0" y="0"/>
                <wp:positionH relativeFrom="margin">
                  <wp:posOffset>1181100</wp:posOffset>
                </wp:positionH>
                <wp:positionV relativeFrom="paragraph">
                  <wp:posOffset>84455</wp:posOffset>
                </wp:positionV>
                <wp:extent cx="4347210" cy="369332"/>
                <wp:effectExtent l="0" t="0" r="15240" b="14605"/>
                <wp:wrapNone/>
                <wp:docPr id="1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210" cy="3693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7811CE" w:rsidRDefault="007811CE" w:rsidP="007811CE">
                            <w:pPr>
                              <w:pStyle w:val="a5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textAlignment w:val="baseline"/>
                              <w:rPr>
                                <w:rFonts w:eastAsia="Times New Roman"/>
                              </w:rPr>
                            </w:pPr>
                            <w:r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kern w:val="24"/>
                                <w:rtl/>
                              </w:rPr>
                              <w:t xml:space="preserve">الحصول على إجابات لهذه الأسئلة يمثل احدى طرق قياس قوة الحافز لدى العاملين: 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525FCC" id="TextBox 5" o:spid="_x0000_s1034" type="#_x0000_t202" style="position:absolute;left:0;text-align:left;margin-left:93pt;margin-top:6.65pt;width:342.3pt;height:29.1pt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" fillcolor="window" strokecolor="red">
                <v:textbox style="mso-fit-shape-to-text:t">
                  <w:txbxContent>
                    <w:p w:rsidR="007811CE" w:rsidRDefault="007811CE" w:rsidP="007811CE">
                      <w:pPr>
                        <w:pStyle w:val="a5"/>
                        <w:numPr>
                          <w:ilvl w:val="0"/>
                          <w:numId w:val="22"/>
                        </w:numPr>
                        <w:spacing w:after="0" w:line="240" w:lineRule="auto"/>
                        <w:textAlignment w:val="baseline"/>
                        <w:rPr>
                          <w:rFonts w:eastAsia="Times New Roman"/>
                        </w:rPr>
                      </w:pPr>
                      <w:r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kern w:val="24"/>
                          <w:rtl/>
                        </w:rPr>
                        <w:t xml:space="preserve">الحصول على إجابات لهذه الأسئلة يمثل احدى طرق قياس قوة الحافز لدى العاملين: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811CE" w:rsidRPr="007811CE" w:rsidRDefault="007811CE" w:rsidP="007811CE"/>
    <w:p w:rsidR="007811CE" w:rsidRPr="007811CE" w:rsidRDefault="0001273F" w:rsidP="007811CE">
      <w:r>
        <w:rPr>
          <w:rFonts w:hint="cs"/>
          <w:rtl/>
        </w:rPr>
        <w:t xml:space="preserve"> </w:t>
      </w:r>
    </w:p>
    <w:p w:rsidR="00000000" w:rsidRPr="0001273F" w:rsidRDefault="00233641" w:rsidP="007811CE">
      <w:pPr>
        <w:numPr>
          <w:ilvl w:val="1"/>
          <w:numId w:val="25"/>
        </w:numPr>
        <w:rPr>
          <w:b/>
          <w:bCs/>
          <w:sz w:val="24"/>
          <w:szCs w:val="24"/>
        </w:rPr>
      </w:pPr>
      <w:r w:rsidRPr="0001273F">
        <w:rPr>
          <w:rFonts w:hint="cs"/>
          <w:b/>
          <w:bCs/>
          <w:sz w:val="24"/>
          <w:szCs w:val="24"/>
          <w:rtl/>
        </w:rPr>
        <w:t>لأي مدى يمكنك أن تلزم نفسك بإنجاز عمل معين في الوقت المحدد؟</w:t>
      </w:r>
    </w:p>
    <w:p w:rsidR="00000000" w:rsidRPr="0001273F" w:rsidRDefault="007811CE" w:rsidP="007811CE">
      <w:pPr>
        <w:numPr>
          <w:ilvl w:val="1"/>
          <w:numId w:val="25"/>
        </w:numPr>
        <w:rPr>
          <w:b/>
          <w:bCs/>
          <w:sz w:val="24"/>
          <w:szCs w:val="24"/>
          <w:rtl/>
        </w:rPr>
      </w:pPr>
      <w:r w:rsidRPr="0001273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B42B7C" wp14:editId="0FF51DEC">
                <wp:simplePos x="0" y="0"/>
                <wp:positionH relativeFrom="column">
                  <wp:posOffset>5200650</wp:posOffset>
                </wp:positionH>
                <wp:positionV relativeFrom="paragraph">
                  <wp:posOffset>48261</wp:posOffset>
                </wp:positionV>
                <wp:extent cx="294640" cy="485775"/>
                <wp:effectExtent l="19050" t="0" r="10160" b="47625"/>
                <wp:wrapNone/>
                <wp:docPr id="18" name="سهم منحن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94640" cy="485775"/>
                        </a:xfrm>
                        <a:prstGeom prst="bentArrow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0509E8" id="سهم منحني 18" o:spid="_x0000_s1026" style="position:absolute;left:0;text-align:left;margin-left:409.5pt;margin-top:3.8pt;width:23.2pt;height:38.25pt;rotation:18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4640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" path="m,485775l,165735c,94543,57713,36830,128905,36830r92075,l220980,r73660,73660l220980,147320r,-36830l128905,110490v-30511,,-55245,24734,-55245,55245l73660,485775,,485775xe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path arrowok="t" o:connecttype="custom" o:connectlocs="0,485775;0,165735;128905,36830;220980,36830;220980,0;294640,73660;220980,147320;220980,110490;128905,110490;73660,165735;73660,485775;0,485775" o:connectangles="0,0,0,0,0,0,0,0,0,0,0,0"/>
              </v:shape>
            </w:pict>
          </mc:Fallback>
        </mc:AlternateContent>
      </w:r>
      <w:r w:rsidR="00233641" w:rsidRPr="0001273F">
        <w:rPr>
          <w:rFonts w:hint="cs"/>
          <w:b/>
          <w:bCs/>
          <w:sz w:val="24"/>
          <w:szCs w:val="24"/>
          <w:rtl/>
        </w:rPr>
        <w:t>لأي مدى يمكنك اهمال أمورك الشخصية نظرا لانشغالك بالعمل؟</w:t>
      </w:r>
    </w:p>
    <w:p w:rsidR="00000000" w:rsidRPr="0001273F" w:rsidRDefault="00233641" w:rsidP="007811CE">
      <w:pPr>
        <w:numPr>
          <w:ilvl w:val="1"/>
          <w:numId w:val="25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sz w:val="24"/>
          <w:szCs w:val="24"/>
          <w:rtl/>
        </w:rPr>
        <w:t xml:space="preserve">هل يتكرر تفكيرك بالعمل كثيرا </w:t>
      </w:r>
      <w:proofErr w:type="gramStart"/>
      <w:r w:rsidRPr="0001273F">
        <w:rPr>
          <w:rFonts w:hint="cs"/>
          <w:b/>
          <w:bCs/>
          <w:sz w:val="24"/>
          <w:szCs w:val="24"/>
          <w:rtl/>
        </w:rPr>
        <w:t>و أنت</w:t>
      </w:r>
      <w:proofErr w:type="gramEnd"/>
      <w:r w:rsidRPr="0001273F">
        <w:rPr>
          <w:rFonts w:hint="cs"/>
          <w:b/>
          <w:bCs/>
          <w:sz w:val="24"/>
          <w:szCs w:val="24"/>
          <w:rtl/>
        </w:rPr>
        <w:t xml:space="preserve"> بالبيت؟ </w:t>
      </w:r>
    </w:p>
    <w:p w:rsidR="00000000" w:rsidRPr="0001273F" w:rsidRDefault="00233641" w:rsidP="007811CE">
      <w:pPr>
        <w:numPr>
          <w:ilvl w:val="1"/>
          <w:numId w:val="25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sz w:val="24"/>
          <w:szCs w:val="24"/>
          <w:rtl/>
        </w:rPr>
        <w:t xml:space="preserve">لأي مدى تشعر بالإحباط </w:t>
      </w:r>
      <w:proofErr w:type="gramStart"/>
      <w:r w:rsidRPr="0001273F">
        <w:rPr>
          <w:rFonts w:hint="cs"/>
          <w:b/>
          <w:bCs/>
          <w:sz w:val="24"/>
          <w:szCs w:val="24"/>
          <w:rtl/>
        </w:rPr>
        <w:t>اذا</w:t>
      </w:r>
      <w:proofErr w:type="gramEnd"/>
      <w:r w:rsidRPr="0001273F">
        <w:rPr>
          <w:rFonts w:hint="cs"/>
          <w:b/>
          <w:bCs/>
          <w:sz w:val="24"/>
          <w:szCs w:val="24"/>
          <w:rtl/>
        </w:rPr>
        <w:t xml:space="preserve"> لم تحقق الأهداف التي وضعتها لنفسك؟</w:t>
      </w:r>
    </w:p>
    <w:p w:rsidR="00000000" w:rsidRPr="0001273F" w:rsidRDefault="00233641" w:rsidP="007811CE">
      <w:pPr>
        <w:numPr>
          <w:ilvl w:val="1"/>
          <w:numId w:val="25"/>
        </w:numPr>
        <w:rPr>
          <w:b/>
          <w:bCs/>
          <w:sz w:val="24"/>
          <w:szCs w:val="24"/>
          <w:rtl/>
        </w:rPr>
      </w:pPr>
      <w:r w:rsidRPr="0001273F">
        <w:rPr>
          <w:rFonts w:hint="cs"/>
          <w:b/>
          <w:bCs/>
          <w:sz w:val="24"/>
          <w:szCs w:val="24"/>
          <w:rtl/>
        </w:rPr>
        <w:lastRenderedPageBreak/>
        <w:t>لأي مدى تفضل أن تعمل منفردا بدلا من مشاركة الاخرين؟</w:t>
      </w:r>
      <w:r w:rsidR="005211FD">
        <w:rPr>
          <w:rFonts w:hint="cs"/>
          <w:b/>
          <w:bCs/>
          <w:sz w:val="24"/>
          <w:szCs w:val="24"/>
          <w:rtl/>
        </w:rPr>
        <w:t xml:space="preserve"> </w:t>
      </w:r>
      <w:r w:rsidR="005211FD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يقيس البعد الثالث </w:t>
      </w:r>
      <w:proofErr w:type="gramStart"/>
      <w:r w:rsidR="005211FD">
        <w:rPr>
          <w:rFonts w:hint="cs"/>
          <w:b/>
          <w:bCs/>
          <w:color w:val="8EAADB" w:themeColor="accent5" w:themeTint="99"/>
          <w:sz w:val="24"/>
          <w:szCs w:val="24"/>
          <w:rtl/>
        </w:rPr>
        <w:t>(( لا</w:t>
      </w:r>
      <w:proofErr w:type="gramEnd"/>
      <w:r w:rsidR="005211FD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يحب العمل مع الكسالى او محدودي </w:t>
      </w:r>
      <w:proofErr w:type="spellStart"/>
      <w:r w:rsidR="005211FD">
        <w:rPr>
          <w:rFonts w:hint="cs"/>
          <w:b/>
          <w:bCs/>
          <w:color w:val="8EAADB" w:themeColor="accent5" w:themeTint="99"/>
          <w:sz w:val="24"/>
          <w:szCs w:val="24"/>
          <w:rtl/>
        </w:rPr>
        <w:t>الكفاءه</w:t>
      </w:r>
      <w:proofErr w:type="spellEnd"/>
      <w:r w:rsidR="005211FD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))</w:t>
      </w:r>
    </w:p>
    <w:p w:rsidR="00000000" w:rsidRDefault="00233641" w:rsidP="007811CE">
      <w:pPr>
        <w:numPr>
          <w:ilvl w:val="1"/>
          <w:numId w:val="25"/>
        </w:numPr>
        <w:rPr>
          <w:b/>
          <w:bCs/>
          <w:sz w:val="24"/>
          <w:szCs w:val="24"/>
        </w:rPr>
      </w:pPr>
      <w:r w:rsidRPr="0001273F">
        <w:rPr>
          <w:rFonts w:hint="cs"/>
          <w:b/>
          <w:bCs/>
          <w:sz w:val="24"/>
          <w:szCs w:val="24"/>
          <w:rtl/>
        </w:rPr>
        <w:t xml:space="preserve">كم مرة حاولت فيها الحصول على معلومات عن أدائك </w:t>
      </w:r>
      <w:proofErr w:type="gramStart"/>
      <w:r w:rsidRPr="0001273F">
        <w:rPr>
          <w:rFonts w:hint="cs"/>
          <w:b/>
          <w:bCs/>
          <w:sz w:val="24"/>
          <w:szCs w:val="24"/>
          <w:rtl/>
        </w:rPr>
        <w:t>من  رئيسك</w:t>
      </w:r>
      <w:proofErr w:type="gramEnd"/>
      <w:r w:rsidRPr="0001273F">
        <w:rPr>
          <w:rFonts w:hint="cs"/>
          <w:b/>
          <w:bCs/>
          <w:sz w:val="24"/>
          <w:szCs w:val="24"/>
          <w:rtl/>
        </w:rPr>
        <w:t xml:space="preserve"> في الثلاث أشهر الأخيرة؟</w:t>
      </w:r>
    </w:p>
    <w:p w:rsidR="00B166BD" w:rsidRDefault="00B166BD" w:rsidP="00B166BD">
      <w:pPr>
        <w:ind w:left="1440"/>
        <w:rPr>
          <w:rFonts w:hint="cs"/>
          <w:b/>
          <w:bCs/>
          <w:color w:val="8EAADB" w:themeColor="accent5" w:themeTint="99"/>
          <w:sz w:val="24"/>
          <w:szCs w:val="24"/>
          <w:rtl/>
        </w:rPr>
      </w:pPr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هنا نركز على درجة العنصر والبعد لقياس المفهوم وليس </w:t>
      </w:r>
      <w:proofErr w:type="spell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الآداء</w:t>
      </w:r>
      <w:proofErr w:type="spellEnd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لأنه أي </w:t>
      </w:r>
      <w:proofErr w:type="spell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الآداء</w:t>
      </w:r>
      <w:proofErr w:type="spellEnd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نتيجه</w:t>
      </w:r>
      <w:proofErr w:type="spellEnd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للحافز وليس عنصر من عناصر قياس الحافز</w:t>
      </w:r>
    </w:p>
    <w:p w:rsidR="00B166BD" w:rsidRPr="00B166BD" w:rsidRDefault="00756F2C" w:rsidP="00B166BD">
      <w:pPr>
        <w:ind w:left="1440"/>
        <w:rPr>
          <w:b/>
          <w:bCs/>
          <w:color w:val="8EAADB" w:themeColor="accent5" w:themeTint="99"/>
          <w:sz w:val="24"/>
          <w:szCs w:val="24"/>
        </w:rPr>
      </w:pPr>
      <w:r>
        <w:rPr>
          <w:rFonts w:hint="cs"/>
          <w:b/>
          <w:bCs/>
          <w:noProof/>
          <w:color w:val="4472C4" w:themeColor="accent5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-438150</wp:posOffset>
                </wp:positionH>
                <wp:positionV relativeFrom="paragraph">
                  <wp:posOffset>303530</wp:posOffset>
                </wp:positionV>
                <wp:extent cx="3324225" cy="323850"/>
                <wp:effectExtent l="0" t="0" r="9525" b="0"/>
                <wp:wrapNone/>
                <wp:docPr id="37" name="مستطيل مستدير الزوايا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32385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F2C" w:rsidRPr="00756F2C" w:rsidRDefault="00756F2C" w:rsidP="00756F2C">
                            <w:pPr>
                              <w:rPr>
                                <w:b/>
                                <w:bCs/>
                                <w:color w:val="8EAADB" w:themeColor="accent5" w:themeTint="99"/>
                              </w:rPr>
                            </w:pPr>
                            <w:r w:rsidRPr="00756F2C">
                              <w:rPr>
                                <w:rFonts w:hint="cs"/>
                                <w:b/>
                                <w:bCs/>
                                <w:color w:val="8EAADB" w:themeColor="accent5" w:themeTint="99"/>
                                <w:rtl/>
                              </w:rPr>
                              <w:t xml:space="preserve">أي نفهمه ونخزنه ونوظفه ونحول المعارف لممارسات تطبيقيه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7" o:spid="_x0000_s1035" style="position:absolute;left:0;text-align:left;margin-left:-34.5pt;margin-top:23.9pt;width:261.75pt;height:25.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" fillcolor="white [3201]" stroked="f" strokeweight="1pt">
                <v:stroke joinstyle="miter"/>
                <v:textbox>
                  <w:txbxContent>
                    <w:p w:rsidR="00756F2C" w:rsidRPr="00756F2C" w:rsidRDefault="00756F2C" w:rsidP="00756F2C">
                      <w:pPr>
                        <w:rPr>
                          <w:b/>
                          <w:bCs/>
                          <w:color w:val="8EAADB" w:themeColor="accent5" w:themeTint="99"/>
                        </w:rPr>
                      </w:pPr>
                      <w:r w:rsidRPr="00756F2C">
                        <w:rPr>
                          <w:rFonts w:hint="cs"/>
                          <w:b/>
                          <w:bCs/>
                          <w:color w:val="8EAADB" w:themeColor="accent5" w:themeTint="99"/>
                          <w:rtl/>
                        </w:rPr>
                        <w:t xml:space="preserve">أي نفهمه ونخزنه ونوظفه ونحول المعارف لممارسات تطبيقيه </w:t>
                      </w:r>
                    </w:p>
                  </w:txbxContent>
                </v:textbox>
              </v:roundrect>
            </w:pict>
          </mc:Fallback>
        </mc:AlternateContent>
      </w:r>
      <w:r w:rsidR="00B166BD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كذلك العلاقات </w:t>
      </w:r>
      <w:proofErr w:type="spellStart"/>
      <w:r w:rsidR="00B166BD">
        <w:rPr>
          <w:rFonts w:hint="cs"/>
          <w:b/>
          <w:bCs/>
          <w:color w:val="8EAADB" w:themeColor="accent5" w:themeTint="99"/>
          <w:sz w:val="24"/>
          <w:szCs w:val="24"/>
          <w:rtl/>
        </w:rPr>
        <w:t>الايجابيه</w:t>
      </w:r>
      <w:proofErr w:type="spellEnd"/>
      <w:r w:rsidR="00B166BD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لا نركز عليها </w:t>
      </w:r>
    </w:p>
    <w:p w:rsidR="0082191F" w:rsidRDefault="0001273F" w:rsidP="0082191F">
      <w:pPr>
        <w:ind w:left="720"/>
        <w:rPr>
          <w:rtl/>
        </w:rPr>
      </w:pPr>
      <w:r>
        <w:rPr>
          <w:noProof/>
        </w:rPr>
        <w:drawing>
          <wp:inline distT="0" distB="0" distL="0" distR="0" wp14:anchorId="2ED8B789" wp14:editId="4B05BEF0">
            <wp:extent cx="1884045" cy="433070"/>
            <wp:effectExtent l="0" t="0" r="1905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43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2191F" w:rsidRDefault="0001273F" w:rsidP="0082191F">
      <w:pPr>
        <w:ind w:left="720"/>
        <w:rPr>
          <w:rtl/>
        </w:rPr>
      </w:pPr>
      <w:r w:rsidRPr="0082191F">
        <w:rPr>
          <w:rFonts w:cs="Arial"/>
          <w:rtl/>
        </w:rPr>
        <w:drawing>
          <wp:inline distT="0" distB="0" distL="0" distR="0" wp14:anchorId="45F49AFF" wp14:editId="53EB1009">
            <wp:extent cx="4029075" cy="2399665"/>
            <wp:effectExtent l="0" t="0" r="9525" b="63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7308" t="19448" r="11329" b="10556"/>
                    <a:stretch/>
                  </pic:blipFill>
                  <pic:spPr bwMode="auto">
                    <a:xfrm>
                      <a:off x="0" y="0"/>
                      <a:ext cx="4030472" cy="2400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191F" w:rsidRDefault="0082191F" w:rsidP="0082191F">
      <w:pPr>
        <w:ind w:left="720"/>
        <w:rPr>
          <w:rtl/>
        </w:rPr>
      </w:pPr>
    </w:p>
    <w:p w:rsidR="0082191F" w:rsidRPr="007811CE" w:rsidRDefault="0001273F" w:rsidP="0082191F">
      <w:pPr>
        <w:ind w:left="72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AD656A" wp14:editId="64184F13">
                <wp:simplePos x="0" y="0"/>
                <wp:positionH relativeFrom="column">
                  <wp:posOffset>3860165</wp:posOffset>
                </wp:positionH>
                <wp:positionV relativeFrom="paragraph">
                  <wp:posOffset>5715</wp:posOffset>
                </wp:positionV>
                <wp:extent cx="1690758" cy="369332"/>
                <wp:effectExtent l="0" t="0" r="5080" b="0"/>
                <wp:wrapNone/>
                <wp:docPr id="2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758" cy="369332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txbx>
                        <w:txbxContent>
                          <w:p w:rsidR="002A3627" w:rsidRDefault="002A3627" w:rsidP="002A3627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hAnsi="Arial" w:cs="Akhbar MT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3. </w:t>
                            </w:r>
                            <w:proofErr w:type="gramStart"/>
                            <w:r>
                              <w:rPr>
                                <w:rFonts w:ascii="Arial" w:hAnsi="Arial" w:cs="Akhbar MT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المقاييس  </w:t>
                            </w:r>
                            <w:r>
                              <w:rPr>
                                <w:rFonts w:ascii="Arial" w:hAnsi="Arial" w:cs="Akhbar MT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Scales</w:t>
                            </w:r>
                            <w:proofErr w:type="gramEnd"/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D656A" id="_x0000_s1036" type="#_x0000_t202" style="position:absolute;left:0;text-align:left;margin-left:303.95pt;margin-top:.45pt;width:133.15pt;height:29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" fillcolor="#00b050" stroked="f">
                <v:textbox style="mso-fit-shape-to-text:t">
                  <w:txbxContent>
                    <w:p w:rsidR="002A3627" w:rsidRDefault="002A3627" w:rsidP="002A3627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hAnsi="Arial" w:cs="Akhbar MT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3. </w:t>
                      </w:r>
                      <w:proofErr w:type="gramStart"/>
                      <w:r>
                        <w:rPr>
                          <w:rFonts w:ascii="Arial" w:hAnsi="Arial" w:cs="Akhbar MT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المقاييس  </w:t>
                      </w:r>
                      <w:r>
                        <w:rPr>
                          <w:rFonts w:ascii="Arial" w:hAnsi="Arial" w:cs="Akhbar MT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Scales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7811CE" w:rsidRPr="0001273F" w:rsidRDefault="007811CE" w:rsidP="007811CE">
      <w:pPr>
        <w:rPr>
          <w:sz w:val="24"/>
          <w:szCs w:val="24"/>
          <w:rtl/>
        </w:rPr>
      </w:pPr>
    </w:p>
    <w:p w:rsidR="002A3627" w:rsidRPr="0001273F" w:rsidRDefault="002A3627" w:rsidP="002A3627">
      <w:pPr>
        <w:rPr>
          <w:sz w:val="24"/>
          <w:szCs w:val="24"/>
        </w:rPr>
      </w:pPr>
      <w:proofErr w:type="gramStart"/>
      <w:r w:rsidRPr="0001273F">
        <w:rPr>
          <w:rFonts w:hint="cs"/>
          <w:b/>
          <w:bCs/>
          <w:color w:val="C00000"/>
          <w:sz w:val="24"/>
          <w:szCs w:val="24"/>
          <w:rtl/>
        </w:rPr>
        <w:t>المقياس</w:t>
      </w:r>
      <w:r w:rsidRPr="0001273F">
        <w:rPr>
          <w:color w:val="C00000"/>
          <w:sz w:val="24"/>
          <w:szCs w:val="24"/>
          <w:rtl/>
        </w:rPr>
        <w:t xml:space="preserve"> :</w:t>
      </w:r>
      <w:proofErr w:type="gramEnd"/>
      <w:r w:rsidRPr="0001273F">
        <w:rPr>
          <w:color w:val="C00000"/>
          <w:sz w:val="24"/>
          <w:szCs w:val="24"/>
          <w:rtl/>
        </w:rPr>
        <w:t xml:space="preserve"> </w:t>
      </w:r>
      <w:r w:rsidRPr="0001273F">
        <w:rPr>
          <w:sz w:val="24"/>
          <w:szCs w:val="24"/>
          <w:rtl/>
        </w:rPr>
        <w:t xml:space="preserve">عبارة عن أداة أو تقنية نستخدمها لنتعرف على مدى اختلاف الأفراد عن بعضهم البعض بالنسبة لمتغيرات مهمة لدراستنا. </w:t>
      </w:r>
    </w:p>
    <w:p w:rsidR="00F2037B" w:rsidRDefault="00F2037B" w:rsidP="002A3627">
      <w:r w:rsidRPr="00F2037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E2ED3A" wp14:editId="1470564F">
                <wp:simplePos x="0" y="0"/>
                <wp:positionH relativeFrom="column">
                  <wp:posOffset>3657600</wp:posOffset>
                </wp:positionH>
                <wp:positionV relativeFrom="paragraph">
                  <wp:posOffset>1783080</wp:posOffset>
                </wp:positionV>
                <wp:extent cx="1514475" cy="584775"/>
                <wp:effectExtent l="0" t="0" r="28575" b="10160"/>
                <wp:wrapNone/>
                <wp:docPr id="2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584775"/>
                        </a:xfrm>
                        <a:prstGeom prst="rect">
                          <a:avLst/>
                        </a:prstGeom>
                        <a:solidFill>
                          <a:srgbClr val="E8B7B7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F2037B" w:rsidRPr="00F2037B" w:rsidRDefault="00F2037B" w:rsidP="00F2037B">
                            <w:pPr>
                              <w:pStyle w:val="a5"/>
                              <w:numPr>
                                <w:ilvl w:val="0"/>
                                <w:numId w:val="26"/>
                              </w:numPr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eastAsia="Times New Roman"/>
                                <w:sz w:val="32"/>
                                <w:szCs w:val="32"/>
                              </w:rPr>
                            </w:pPr>
                            <w:r w:rsidRPr="00F2037B"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المقاييس الاسمية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E2ED3A" id="Rectangle 7" o:spid="_x0000_s1037" style="position:absolute;left:0;text-align:left;margin-left:4in;margin-top:140.4pt;width:119.25pt;height:46.0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" fillcolor="#e8b7b7" strokecolor="#0070c0">
                <v:textbox style="mso-fit-shape-to-text:t">
                  <w:txbxContent>
                    <w:p w:rsidR="00F2037B" w:rsidRPr="00F2037B" w:rsidRDefault="00F2037B" w:rsidP="00F2037B">
                      <w:pPr>
                        <w:pStyle w:val="a5"/>
                        <w:numPr>
                          <w:ilvl w:val="0"/>
                          <w:numId w:val="26"/>
                        </w:numPr>
                        <w:spacing w:after="0" w:line="240" w:lineRule="auto"/>
                        <w:jc w:val="center"/>
                        <w:textAlignment w:val="baseline"/>
                        <w:rPr>
                          <w:rFonts w:eastAsia="Times New Roman"/>
                          <w:sz w:val="32"/>
                          <w:szCs w:val="32"/>
                        </w:rPr>
                      </w:pPr>
                      <w:r w:rsidRPr="00F2037B"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المقاييس الاسمية </w:t>
                      </w:r>
                    </w:p>
                  </w:txbxContent>
                </v:textbox>
              </v:rect>
            </w:pict>
          </mc:Fallback>
        </mc:AlternateContent>
      </w:r>
      <w:r w:rsidR="002A3627" w:rsidRPr="002A3627">
        <w:rPr>
          <w:rFonts w:cs="Arial"/>
          <w:rtl/>
        </w:rPr>
        <w:drawing>
          <wp:inline distT="0" distB="0" distL="0" distR="0" wp14:anchorId="112BAB1D" wp14:editId="45E7FFC1">
            <wp:extent cx="4951730" cy="1390387"/>
            <wp:effectExtent l="0" t="0" r="1270" b="635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47790" b="11652"/>
                    <a:stretch/>
                  </pic:blipFill>
                  <pic:spPr bwMode="auto">
                    <a:xfrm>
                      <a:off x="0" y="0"/>
                      <a:ext cx="4953691" cy="1390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037B" w:rsidRPr="00F2037B" w:rsidRDefault="00F2037B" w:rsidP="00F2037B"/>
    <w:p w:rsidR="00F2037B" w:rsidRPr="00F2037B" w:rsidRDefault="00F2037B" w:rsidP="00F2037B"/>
    <w:p w:rsidR="00F2037B" w:rsidRPr="0001273F" w:rsidRDefault="00F2037B" w:rsidP="00F2037B">
      <w:pPr>
        <w:rPr>
          <w:sz w:val="28"/>
          <w:szCs w:val="28"/>
        </w:rPr>
      </w:pPr>
    </w:p>
    <w:p w:rsidR="00000000" w:rsidRPr="0001273F" w:rsidRDefault="00F2037B" w:rsidP="00F2037B">
      <w:pPr>
        <w:numPr>
          <w:ilvl w:val="0"/>
          <w:numId w:val="27"/>
        </w:numPr>
        <w:rPr>
          <w:sz w:val="28"/>
          <w:szCs w:val="28"/>
        </w:rPr>
      </w:pPr>
      <w:r w:rsidRPr="0001273F">
        <w:rPr>
          <w:rFonts w:hint="cs"/>
          <w:b/>
          <w:bCs/>
          <w:sz w:val="28"/>
          <w:szCs w:val="28"/>
          <w:rtl/>
        </w:rPr>
        <w:t>تسمح بتوزيع الأشخاص أو الأشياء على مجموعات معينة (تصنيفية)</w:t>
      </w:r>
    </w:p>
    <w:p w:rsidR="00000000" w:rsidRPr="00F2037B" w:rsidRDefault="00F2037B" w:rsidP="00F2037B">
      <w:pPr>
        <w:ind w:left="360"/>
        <w:rPr>
          <w:highlight w:val="yellow"/>
        </w:rPr>
      </w:pPr>
      <w:proofErr w:type="gramStart"/>
      <w:r w:rsidRPr="00F2037B">
        <w:rPr>
          <w:rFonts w:hint="cs"/>
          <w:highlight w:val="yellow"/>
          <w:rtl/>
        </w:rPr>
        <w:lastRenderedPageBreak/>
        <w:t>مثال</w:t>
      </w:r>
      <w:r w:rsidRPr="00F2037B">
        <w:rPr>
          <w:highlight w:val="yellow"/>
          <w:rtl/>
        </w:rPr>
        <w:t xml:space="preserve"> :</w:t>
      </w:r>
      <w:proofErr w:type="gramEnd"/>
      <w:r w:rsidRPr="00F2037B">
        <w:rPr>
          <w:rFonts w:hint="cs"/>
          <w:highlight w:val="yellow"/>
          <w:rtl/>
        </w:rPr>
        <w:t xml:space="preserve">   *  </w:t>
      </w:r>
      <w:r w:rsidR="00233641" w:rsidRPr="00F2037B">
        <w:rPr>
          <w:b/>
          <w:bCs/>
          <w:highlight w:val="yellow"/>
          <w:rtl/>
        </w:rPr>
        <w:t>توزيع الرجال (01) والنساء (02) ممن شاركوا في البحث</w:t>
      </w:r>
    </w:p>
    <w:p w:rsidR="00000000" w:rsidRPr="00F2037B" w:rsidRDefault="00233641" w:rsidP="00F2037B">
      <w:pPr>
        <w:numPr>
          <w:ilvl w:val="0"/>
          <w:numId w:val="28"/>
        </w:numPr>
        <w:rPr>
          <w:highlight w:val="yellow"/>
          <w:rtl/>
        </w:rPr>
      </w:pPr>
      <w:r w:rsidRPr="00F2037B">
        <w:rPr>
          <w:b/>
          <w:bCs/>
          <w:highlight w:val="yellow"/>
          <w:rtl/>
        </w:rPr>
        <w:t>توزيع المشاركين حسب جنسياتهم.</w:t>
      </w:r>
    </w:p>
    <w:p w:rsidR="00000000" w:rsidRPr="00F2037B" w:rsidRDefault="00233641" w:rsidP="00F2037B">
      <w:pPr>
        <w:numPr>
          <w:ilvl w:val="0"/>
          <w:numId w:val="28"/>
        </w:numPr>
        <w:rPr>
          <w:highlight w:val="yellow"/>
          <w:rtl/>
        </w:rPr>
      </w:pPr>
      <w:r w:rsidRPr="00F2037B">
        <w:rPr>
          <w:b/>
          <w:bCs/>
          <w:highlight w:val="yellow"/>
          <w:rtl/>
        </w:rPr>
        <w:t>من 200 مشارك كان هناك 98 رجل (بنسبة 49</w:t>
      </w:r>
      <w:r w:rsidRPr="00F2037B">
        <w:rPr>
          <w:b/>
          <w:bCs/>
          <w:highlight w:val="yellow"/>
          <w:lang w:val="fr-FR"/>
        </w:rPr>
        <w:t>%</w:t>
      </w:r>
      <w:r w:rsidRPr="00F2037B">
        <w:rPr>
          <w:b/>
          <w:bCs/>
          <w:highlight w:val="yellow"/>
          <w:rtl/>
        </w:rPr>
        <w:t>) و102 امرأة (بنسبة 51</w:t>
      </w:r>
      <w:r w:rsidRPr="00F2037B">
        <w:rPr>
          <w:b/>
          <w:bCs/>
          <w:highlight w:val="yellow"/>
          <w:lang w:val="fr-FR"/>
        </w:rPr>
        <w:t>%</w:t>
      </w:r>
      <w:r w:rsidRPr="00F2037B">
        <w:rPr>
          <w:b/>
          <w:bCs/>
          <w:highlight w:val="yellow"/>
          <w:rtl/>
        </w:rPr>
        <w:t xml:space="preserve">) </w:t>
      </w:r>
    </w:p>
    <w:p w:rsidR="00F2037B" w:rsidRDefault="00FD69E1" w:rsidP="00F2037B">
      <w:pPr>
        <w:rPr>
          <w:rtl/>
        </w:rPr>
      </w:pPr>
      <w:r>
        <w:rPr>
          <w:noProof/>
        </w:rPr>
        <w:drawing>
          <wp:inline distT="0" distB="0" distL="0" distR="0" wp14:anchorId="739FD5D3" wp14:editId="55DAE3E8">
            <wp:extent cx="5200650" cy="51435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037B" w:rsidRPr="00FD69E1" w:rsidRDefault="00FD69E1" w:rsidP="00F2037B">
      <w:pPr>
        <w:rPr>
          <w:b/>
          <w:bCs/>
          <w:color w:val="8EAADB" w:themeColor="accent5" w:themeTint="99"/>
          <w:rtl/>
        </w:rPr>
      </w:pPr>
      <w:r w:rsidRPr="00FD69E1">
        <w:rPr>
          <w:rFonts w:hint="cs"/>
          <w:b/>
          <w:bCs/>
          <w:color w:val="8EAADB" w:themeColor="accent5" w:themeTint="99"/>
          <w:rtl/>
        </w:rPr>
        <w:t xml:space="preserve">لذلك هو </w:t>
      </w:r>
      <w:proofErr w:type="gramStart"/>
      <w:r w:rsidRPr="00FD69E1">
        <w:rPr>
          <w:rFonts w:hint="cs"/>
          <w:b/>
          <w:bCs/>
          <w:color w:val="8EAADB" w:themeColor="accent5" w:themeTint="99"/>
          <w:rtl/>
        </w:rPr>
        <w:t>افقر</w:t>
      </w:r>
      <w:proofErr w:type="gramEnd"/>
      <w:r w:rsidRPr="00FD69E1">
        <w:rPr>
          <w:rFonts w:hint="cs"/>
          <w:b/>
          <w:bCs/>
          <w:color w:val="8EAADB" w:themeColor="accent5" w:themeTint="99"/>
          <w:rtl/>
        </w:rPr>
        <w:t xml:space="preserve"> المقاييس من ناحيه تمكين الباحث من اجراء الكثير من التحاليل </w:t>
      </w:r>
      <w:proofErr w:type="spellStart"/>
      <w:r w:rsidRPr="00FD69E1">
        <w:rPr>
          <w:rFonts w:hint="cs"/>
          <w:b/>
          <w:bCs/>
          <w:color w:val="8EAADB" w:themeColor="accent5" w:themeTint="99"/>
          <w:rtl/>
        </w:rPr>
        <w:t>الاحصائيه</w:t>
      </w:r>
      <w:proofErr w:type="spellEnd"/>
      <w:r w:rsidRPr="00FD69E1">
        <w:rPr>
          <w:rFonts w:hint="cs"/>
          <w:b/>
          <w:bCs/>
          <w:color w:val="8EAADB" w:themeColor="accent5" w:themeTint="99"/>
          <w:rtl/>
        </w:rPr>
        <w:t xml:space="preserve"> </w:t>
      </w:r>
    </w:p>
    <w:p w:rsidR="00FD69E1" w:rsidRDefault="00FD69E1" w:rsidP="00F2037B">
      <w:pPr>
        <w:rPr>
          <w:rtl/>
        </w:rPr>
      </w:pPr>
    </w:p>
    <w:p w:rsidR="00FD69E1" w:rsidRDefault="00FD69E1" w:rsidP="00F2037B">
      <w:pPr>
        <w:rPr>
          <w:rtl/>
        </w:rPr>
      </w:pPr>
    </w:p>
    <w:p w:rsidR="00F2037B" w:rsidRDefault="00F2037B" w:rsidP="00F2037B">
      <w:pPr>
        <w:rPr>
          <w:rtl/>
        </w:rPr>
      </w:pPr>
      <w:r w:rsidRPr="00F2037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EC0482" wp14:editId="5475B5E2">
                <wp:simplePos x="0" y="0"/>
                <wp:positionH relativeFrom="margin">
                  <wp:posOffset>4007485</wp:posOffset>
                </wp:positionH>
                <wp:positionV relativeFrom="paragraph">
                  <wp:posOffset>-163830</wp:posOffset>
                </wp:positionV>
                <wp:extent cx="1533525" cy="584200"/>
                <wp:effectExtent l="0" t="0" r="28575" b="10160"/>
                <wp:wrapNone/>
                <wp:docPr id="26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584200"/>
                        </a:xfrm>
                        <a:prstGeom prst="rect">
                          <a:avLst/>
                        </a:prstGeom>
                        <a:solidFill>
                          <a:srgbClr val="72A376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F2037B" w:rsidRPr="00F2037B" w:rsidRDefault="00F2037B" w:rsidP="00F2037B">
                            <w:pPr>
                              <w:pStyle w:val="a5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eastAsia="Times New Roman"/>
                                <w:sz w:val="32"/>
                                <w:szCs w:val="32"/>
                              </w:rPr>
                            </w:pPr>
                            <w:r w:rsidRPr="00F2037B"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المقاييس الترتيبية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EC0482" id="_x0000_s1038" style="position:absolute;left:0;text-align:left;margin-left:315.55pt;margin-top:-12.9pt;width:120.75pt;height:46pt;z-index:2516817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" fillcolor="#72a376" strokecolor="#0070c0">
                <v:textbox style="mso-fit-shape-to-text:t">
                  <w:txbxContent>
                    <w:p w:rsidR="00F2037B" w:rsidRPr="00F2037B" w:rsidRDefault="00F2037B" w:rsidP="00F2037B">
                      <w:pPr>
                        <w:pStyle w:val="a5"/>
                        <w:numPr>
                          <w:ilvl w:val="0"/>
                          <w:numId w:val="29"/>
                        </w:numPr>
                        <w:spacing w:after="0" w:line="240" w:lineRule="auto"/>
                        <w:jc w:val="center"/>
                        <w:textAlignment w:val="baseline"/>
                        <w:rPr>
                          <w:rFonts w:eastAsia="Times New Roman"/>
                          <w:sz w:val="32"/>
                          <w:szCs w:val="32"/>
                        </w:rPr>
                      </w:pPr>
                      <w:r w:rsidRPr="00F2037B"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المقاييس الترتيبية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2037B" w:rsidRPr="001E28D2" w:rsidRDefault="00F2037B" w:rsidP="00F2037B">
      <w:pPr>
        <w:rPr>
          <w:sz w:val="24"/>
          <w:szCs w:val="24"/>
        </w:rPr>
      </w:pPr>
    </w:p>
    <w:p w:rsidR="00000000" w:rsidRPr="001E28D2" w:rsidRDefault="009C2135" w:rsidP="009C2135">
      <w:pPr>
        <w:numPr>
          <w:ilvl w:val="0"/>
          <w:numId w:val="30"/>
        </w:numPr>
        <w:rPr>
          <w:sz w:val="24"/>
          <w:szCs w:val="24"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بالإضافة الى تصنيف المتغيرات تسمح المقاييس الترتيبية بترتيب المتغيرات بطريقة ذات </w:t>
      </w:r>
      <w:proofErr w:type="gramStart"/>
      <w:r w:rsidRPr="001E28D2">
        <w:rPr>
          <w:rFonts w:hint="cs"/>
          <w:b/>
          <w:bCs/>
          <w:sz w:val="24"/>
          <w:szCs w:val="24"/>
          <w:rtl/>
        </w:rPr>
        <w:t>مغزى.(</w:t>
      </w:r>
      <w:proofErr w:type="gramEnd"/>
      <w:r w:rsidRPr="001E28D2">
        <w:rPr>
          <w:rFonts w:hint="cs"/>
          <w:b/>
          <w:bCs/>
          <w:sz w:val="24"/>
          <w:szCs w:val="24"/>
          <w:rtl/>
        </w:rPr>
        <w:t>من الأحسن الى الأسوأ أو من الأول الى الأخير)</w:t>
      </w:r>
      <w:r w:rsidR="00FD69E1">
        <w:rPr>
          <w:rFonts w:hint="cs"/>
          <w:sz w:val="24"/>
          <w:szCs w:val="24"/>
          <w:rtl/>
        </w:rPr>
        <w:t xml:space="preserve"> </w:t>
      </w:r>
      <w:r w:rsidR="00FD69E1" w:rsidRPr="00FD69E1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ويسمح بترتيب الافراد أي </w:t>
      </w:r>
      <w:r w:rsidR="00FD69E1">
        <w:rPr>
          <w:rFonts w:hint="cs"/>
          <w:b/>
          <w:bCs/>
          <w:color w:val="8EAADB" w:themeColor="accent5" w:themeTint="99"/>
          <w:sz w:val="24"/>
          <w:szCs w:val="24"/>
          <w:rtl/>
        </w:rPr>
        <w:t>يدمج</w:t>
      </w:r>
      <w:r w:rsidR="00FD69E1" w:rsidRPr="00FD69E1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وظيفة المقياس الاسمي </w:t>
      </w:r>
    </w:p>
    <w:p w:rsidR="00000000" w:rsidRPr="009C2135" w:rsidRDefault="009C2135" w:rsidP="009C2135">
      <w:pPr>
        <w:numPr>
          <w:ilvl w:val="0"/>
          <w:numId w:val="31"/>
        </w:numPr>
        <w:rPr>
          <w:highlight w:val="yellow"/>
        </w:rPr>
      </w:pPr>
      <w:proofErr w:type="gramStart"/>
      <w:r w:rsidRPr="009C2135">
        <w:rPr>
          <w:rFonts w:hint="cs"/>
          <w:highlight w:val="yellow"/>
          <w:rtl/>
        </w:rPr>
        <w:t>مثال</w:t>
      </w:r>
      <w:r w:rsidRPr="009C2135">
        <w:rPr>
          <w:highlight w:val="yellow"/>
          <w:rtl/>
        </w:rPr>
        <w:t xml:space="preserve"> :</w:t>
      </w:r>
      <w:proofErr w:type="gramEnd"/>
      <w:r w:rsidRPr="009C2135">
        <w:rPr>
          <w:rFonts w:hint="cs"/>
          <w:highlight w:val="yellow"/>
          <w:rtl/>
        </w:rPr>
        <w:t xml:space="preserve">    </w:t>
      </w:r>
      <w:r w:rsidR="00233641" w:rsidRPr="009C2135">
        <w:rPr>
          <w:b/>
          <w:bCs/>
          <w:highlight w:val="yellow"/>
          <w:rtl/>
        </w:rPr>
        <w:t xml:space="preserve">رتب </w:t>
      </w:r>
      <w:r w:rsidR="00233641" w:rsidRPr="009C2135">
        <w:rPr>
          <w:b/>
          <w:bCs/>
          <w:highlight w:val="yellow"/>
          <w:rtl/>
        </w:rPr>
        <w:t>الخصائص الاتية لإحدى الوظائف حسب أهميتها بالنسبة لك، حيث يعبر الرقم 01 عن الخاصية الأكثر أهمية ثم 02 وهكذا....</w:t>
      </w:r>
    </w:p>
    <w:p w:rsidR="00B66F87" w:rsidRDefault="009C2135" w:rsidP="009C2135">
      <w:r w:rsidRPr="009C2135">
        <w:rPr>
          <w:rFonts w:cs="Arial"/>
          <w:rtl/>
        </w:rPr>
        <w:drawing>
          <wp:inline distT="0" distB="0" distL="0" distR="0" wp14:anchorId="30601E79" wp14:editId="727DE038">
            <wp:extent cx="4952365" cy="1342622"/>
            <wp:effectExtent l="0" t="0" r="635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52507" b="8332"/>
                    <a:stretch/>
                  </pic:blipFill>
                  <pic:spPr bwMode="auto">
                    <a:xfrm>
                      <a:off x="0" y="0"/>
                      <a:ext cx="4953691" cy="1342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6F87" w:rsidRDefault="00B66F87" w:rsidP="00B66F87">
      <w:r w:rsidRPr="00B66F87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4911FD" wp14:editId="0043D794">
                <wp:simplePos x="0" y="0"/>
                <wp:positionH relativeFrom="margin">
                  <wp:posOffset>3600450</wp:posOffset>
                </wp:positionH>
                <wp:positionV relativeFrom="paragraph">
                  <wp:posOffset>67310</wp:posOffset>
                </wp:positionV>
                <wp:extent cx="1657350" cy="584200"/>
                <wp:effectExtent l="0" t="0" r="19050" b="17145"/>
                <wp:wrapNone/>
                <wp:docPr id="29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5842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B66F87" w:rsidRPr="00B66F87" w:rsidRDefault="00B66F87" w:rsidP="00B66F87">
                            <w:pPr>
                              <w:pStyle w:val="a5"/>
                              <w:numPr>
                                <w:ilvl w:val="0"/>
                                <w:numId w:val="32"/>
                              </w:numPr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eastAsia="Times New Roman"/>
                                <w:sz w:val="36"/>
                                <w:szCs w:val="36"/>
                              </w:rPr>
                            </w:pPr>
                            <w:r w:rsidRPr="00B66F87"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المقاييس الفئوية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4911FD" id="_x0000_s1039" style="position:absolute;left:0;text-align:left;margin-left:283.5pt;margin-top:5.3pt;width:130.5pt;height:46pt;z-index:2516838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" fillcolor="#00b0f0" strokecolor="#0070c0">
                <v:textbox style="mso-fit-shape-to-text:t">
                  <w:txbxContent>
                    <w:p w:rsidR="00B66F87" w:rsidRPr="00B66F87" w:rsidRDefault="00B66F87" w:rsidP="00B66F87">
                      <w:pPr>
                        <w:pStyle w:val="a5"/>
                        <w:numPr>
                          <w:ilvl w:val="0"/>
                          <w:numId w:val="32"/>
                        </w:numPr>
                        <w:spacing w:after="0" w:line="240" w:lineRule="auto"/>
                        <w:jc w:val="center"/>
                        <w:textAlignment w:val="baseline"/>
                        <w:rPr>
                          <w:rFonts w:eastAsia="Times New Roman"/>
                          <w:sz w:val="36"/>
                          <w:szCs w:val="36"/>
                        </w:rPr>
                      </w:pPr>
                      <w:r w:rsidRPr="00B66F87"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المقاييس الفئوية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66F87" w:rsidRPr="00FD69E1" w:rsidRDefault="00FD69E1" w:rsidP="00B66F87">
      <w:pPr>
        <w:rPr>
          <w:b/>
          <w:bCs/>
          <w:color w:val="8EAADB" w:themeColor="accent5" w:themeTint="99"/>
          <w:sz w:val="24"/>
          <w:szCs w:val="24"/>
        </w:rPr>
      </w:pPr>
      <w:r w:rsidRPr="00FD69E1"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                                  </w:t>
      </w:r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        </w:t>
      </w:r>
      <w:proofErr w:type="spell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لانه</w:t>
      </w:r>
      <w:proofErr w:type="spellEnd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لكل خاصيه سلم مئـوي</w:t>
      </w:r>
    </w:p>
    <w:p w:rsidR="00000000" w:rsidRPr="001E28D2" w:rsidRDefault="00B66F87" w:rsidP="00B66F87">
      <w:pPr>
        <w:numPr>
          <w:ilvl w:val="0"/>
          <w:numId w:val="33"/>
        </w:numPr>
        <w:rPr>
          <w:sz w:val="24"/>
          <w:szCs w:val="24"/>
        </w:rPr>
      </w:pPr>
      <w:r w:rsidRPr="001E28D2">
        <w:rPr>
          <w:rFonts w:hint="cs"/>
          <w:b/>
          <w:bCs/>
          <w:sz w:val="24"/>
          <w:szCs w:val="24"/>
          <w:rtl/>
        </w:rPr>
        <w:t>تسمح بتصنيف وترتيب وكذلك قياس عمق الاختلاف بين المجموعات.</w:t>
      </w:r>
    </w:p>
    <w:p w:rsidR="00000000" w:rsidRPr="001E28D2" w:rsidRDefault="00B66F87" w:rsidP="00B66F87">
      <w:pPr>
        <w:numPr>
          <w:ilvl w:val="0"/>
          <w:numId w:val="33"/>
        </w:numPr>
        <w:rPr>
          <w:sz w:val="24"/>
          <w:szCs w:val="24"/>
          <w:rtl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ترتيب المجموعات الى فئات والقيام ببعض العمليات الرياضية كالمتوسط </w:t>
      </w:r>
      <w:proofErr w:type="gramStart"/>
      <w:r w:rsidRPr="001E28D2">
        <w:rPr>
          <w:rFonts w:hint="cs"/>
          <w:b/>
          <w:bCs/>
          <w:sz w:val="24"/>
          <w:szCs w:val="24"/>
          <w:rtl/>
        </w:rPr>
        <w:t>و الانحراف</w:t>
      </w:r>
      <w:proofErr w:type="gramEnd"/>
      <w:r w:rsidRPr="001E28D2">
        <w:rPr>
          <w:rFonts w:hint="cs"/>
          <w:b/>
          <w:bCs/>
          <w:sz w:val="24"/>
          <w:szCs w:val="24"/>
          <w:rtl/>
        </w:rPr>
        <w:t xml:space="preserve"> المعياري</w:t>
      </w:r>
    </w:p>
    <w:p w:rsidR="00000000" w:rsidRPr="001E28D2" w:rsidRDefault="00B66F87" w:rsidP="00B66F87">
      <w:pPr>
        <w:numPr>
          <w:ilvl w:val="0"/>
          <w:numId w:val="34"/>
        </w:numPr>
        <w:rPr>
          <w:sz w:val="24"/>
          <w:szCs w:val="24"/>
          <w:highlight w:val="yellow"/>
        </w:rPr>
      </w:pPr>
      <w:proofErr w:type="gramStart"/>
      <w:r w:rsidRPr="001E28D2">
        <w:rPr>
          <w:rFonts w:hint="cs"/>
          <w:sz w:val="24"/>
          <w:szCs w:val="24"/>
          <w:highlight w:val="yellow"/>
          <w:rtl/>
        </w:rPr>
        <w:t>مثال</w:t>
      </w:r>
      <w:r w:rsidRPr="001E28D2">
        <w:rPr>
          <w:sz w:val="24"/>
          <w:szCs w:val="24"/>
          <w:highlight w:val="yellow"/>
          <w:rtl/>
        </w:rPr>
        <w:t xml:space="preserve"> :</w:t>
      </w:r>
      <w:proofErr w:type="gramEnd"/>
      <w:r w:rsidRPr="001E28D2">
        <w:rPr>
          <w:rFonts w:hint="cs"/>
          <w:sz w:val="24"/>
          <w:szCs w:val="24"/>
          <w:highlight w:val="yellow"/>
          <w:rtl/>
        </w:rPr>
        <w:t xml:space="preserve">   </w:t>
      </w:r>
      <w:r w:rsidR="00233641" w:rsidRPr="001E28D2">
        <w:rPr>
          <w:b/>
          <w:bCs/>
          <w:sz w:val="24"/>
          <w:szCs w:val="24"/>
          <w:highlight w:val="yellow"/>
          <w:rtl/>
        </w:rPr>
        <w:t>نقوم بتحويل المثال السابق في المقياس الترتيبي الى مقياس فئوي</w:t>
      </w:r>
    </w:p>
    <w:p w:rsidR="00B43423" w:rsidRDefault="00B43423" w:rsidP="00B43423">
      <w:r w:rsidRPr="00B43423">
        <w:rPr>
          <w:rFonts w:cs="Arial"/>
          <w:rtl/>
        </w:rPr>
        <w:drawing>
          <wp:inline distT="0" distB="0" distL="0" distR="0" wp14:anchorId="5AB0F17A" wp14:editId="512CB8E6">
            <wp:extent cx="4952365" cy="1371600"/>
            <wp:effectExtent l="0" t="0" r="635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577" t="45833" r="-577" b="14162"/>
                    <a:stretch/>
                  </pic:blipFill>
                  <pic:spPr bwMode="auto">
                    <a:xfrm>
                      <a:off x="0" y="0"/>
                      <a:ext cx="4953691" cy="1371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000" w:rsidRPr="00B43423" w:rsidRDefault="00233641" w:rsidP="00B43423">
      <w:pPr>
        <w:numPr>
          <w:ilvl w:val="0"/>
          <w:numId w:val="35"/>
        </w:numPr>
        <w:rPr>
          <w:highlight w:val="yellow"/>
        </w:rPr>
      </w:pPr>
      <w:r w:rsidRPr="00B43423">
        <w:rPr>
          <w:b/>
          <w:bCs/>
          <w:highlight w:val="yellow"/>
          <w:rtl/>
        </w:rPr>
        <w:t xml:space="preserve">من أمثلة </w:t>
      </w:r>
      <w:proofErr w:type="gramStart"/>
      <w:r w:rsidRPr="00B43423">
        <w:rPr>
          <w:b/>
          <w:bCs/>
          <w:highlight w:val="yellow"/>
          <w:rtl/>
        </w:rPr>
        <w:t>ذلك :</w:t>
      </w:r>
      <w:proofErr w:type="gramEnd"/>
      <w:r w:rsidRPr="00B43423">
        <w:rPr>
          <w:b/>
          <w:bCs/>
          <w:highlight w:val="yellow"/>
          <w:rtl/>
        </w:rPr>
        <w:t xml:space="preserve"> الترمومتر لقياس درجة الحرارة (الفرق بين الدرجات 98.6 و99.6 هو نفسه الفرق بين 104 و105) ولكن المعنى يختلف!</w:t>
      </w:r>
    </w:p>
    <w:p w:rsidR="00B43423" w:rsidRPr="00B43423" w:rsidRDefault="00B43423" w:rsidP="00B43423">
      <w:r>
        <w:rPr>
          <w:rFonts w:hint="cs"/>
          <w:rtl/>
        </w:rPr>
        <w:lastRenderedPageBreak/>
        <w:t xml:space="preserve">  </w:t>
      </w:r>
      <w:r w:rsidRPr="001E28D2">
        <w:rPr>
          <w:rFonts w:hint="cs"/>
          <w:b/>
          <w:bCs/>
          <w:highlight w:val="lightGray"/>
          <w:u w:val="single"/>
          <w:rtl/>
        </w:rPr>
        <w:t>نلاحظ   أن:</w:t>
      </w:r>
    </w:p>
    <w:p w:rsidR="00000000" w:rsidRPr="001E28D2" w:rsidRDefault="00B43423" w:rsidP="00B43423">
      <w:pPr>
        <w:numPr>
          <w:ilvl w:val="0"/>
          <w:numId w:val="36"/>
        </w:numPr>
        <w:rPr>
          <w:b/>
          <w:bCs/>
          <w:sz w:val="24"/>
          <w:szCs w:val="24"/>
        </w:rPr>
      </w:pPr>
      <w:r w:rsidRPr="001E28D2">
        <w:rPr>
          <w:rFonts w:hint="cs"/>
          <w:b/>
          <w:bCs/>
          <w:sz w:val="24"/>
          <w:szCs w:val="24"/>
          <w:rtl/>
        </w:rPr>
        <w:t>المقياس الفئوي أقوى من المقاييس الاسمية والترتيبية</w:t>
      </w:r>
    </w:p>
    <w:p w:rsidR="00000000" w:rsidRPr="001E28D2" w:rsidRDefault="00B43423" w:rsidP="00B43423">
      <w:pPr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بالإضافة للتصنيف و الترتيب فهو يقيس الفروق بين النقاط، ينطلق من </w:t>
      </w:r>
      <w:r w:rsidRPr="001E28D2">
        <w:rPr>
          <w:b/>
          <w:bCs/>
          <w:sz w:val="24"/>
          <w:szCs w:val="24"/>
          <w:rtl/>
        </w:rPr>
        <w:t xml:space="preserve">01 </w:t>
      </w:r>
      <w:r w:rsidRPr="001E28D2">
        <w:rPr>
          <w:rFonts w:hint="cs"/>
          <w:b/>
          <w:bCs/>
          <w:sz w:val="24"/>
          <w:szCs w:val="24"/>
          <w:rtl/>
        </w:rPr>
        <w:t xml:space="preserve">وينتهي بـ </w:t>
      </w:r>
      <w:r w:rsidRPr="001E28D2">
        <w:rPr>
          <w:b/>
          <w:bCs/>
          <w:sz w:val="24"/>
          <w:szCs w:val="24"/>
          <w:rtl/>
        </w:rPr>
        <w:t xml:space="preserve">07 (لو أضفنا 06 </w:t>
      </w:r>
      <w:r w:rsidRPr="001E28D2">
        <w:rPr>
          <w:rFonts w:hint="cs"/>
          <w:b/>
          <w:bCs/>
          <w:sz w:val="24"/>
          <w:szCs w:val="24"/>
          <w:rtl/>
        </w:rPr>
        <w:t xml:space="preserve">الى نقطة البداية فسينتهي عند </w:t>
      </w:r>
      <w:r w:rsidRPr="001E28D2">
        <w:rPr>
          <w:b/>
          <w:bCs/>
          <w:sz w:val="24"/>
          <w:szCs w:val="24"/>
          <w:rtl/>
        </w:rPr>
        <w:t xml:space="preserve">11 </w:t>
      </w:r>
      <w:r w:rsidRPr="001E28D2">
        <w:rPr>
          <w:rFonts w:hint="cs"/>
          <w:b/>
          <w:bCs/>
          <w:sz w:val="24"/>
          <w:szCs w:val="24"/>
          <w:rtl/>
        </w:rPr>
        <w:t xml:space="preserve">ويبقى الفرق هو نفسه بين </w:t>
      </w:r>
      <w:r w:rsidRPr="001E28D2">
        <w:rPr>
          <w:b/>
          <w:bCs/>
          <w:sz w:val="24"/>
          <w:szCs w:val="24"/>
          <w:rtl/>
        </w:rPr>
        <w:t xml:space="preserve">07 </w:t>
      </w:r>
      <w:r w:rsidRPr="001E28D2">
        <w:rPr>
          <w:rFonts w:hint="cs"/>
          <w:b/>
          <w:bCs/>
          <w:sz w:val="24"/>
          <w:szCs w:val="24"/>
          <w:rtl/>
        </w:rPr>
        <w:t>و</w:t>
      </w:r>
      <w:r w:rsidRPr="001E28D2">
        <w:rPr>
          <w:b/>
          <w:bCs/>
          <w:sz w:val="24"/>
          <w:szCs w:val="24"/>
          <w:rtl/>
        </w:rPr>
        <w:t xml:space="preserve">08 </w:t>
      </w:r>
      <w:r w:rsidRPr="001E28D2">
        <w:rPr>
          <w:rFonts w:hint="cs"/>
          <w:b/>
          <w:bCs/>
          <w:sz w:val="24"/>
          <w:szCs w:val="24"/>
          <w:rtl/>
        </w:rPr>
        <w:t>وبين</w:t>
      </w:r>
      <w:r w:rsidRPr="001E28D2">
        <w:rPr>
          <w:b/>
          <w:bCs/>
          <w:sz w:val="24"/>
          <w:szCs w:val="24"/>
          <w:rtl/>
        </w:rPr>
        <w:t xml:space="preserve"> 11 </w:t>
      </w:r>
      <w:r w:rsidRPr="001E28D2">
        <w:rPr>
          <w:rFonts w:hint="cs"/>
          <w:b/>
          <w:bCs/>
          <w:sz w:val="24"/>
          <w:szCs w:val="24"/>
          <w:rtl/>
        </w:rPr>
        <w:t>و</w:t>
      </w:r>
      <w:proofErr w:type="gramStart"/>
      <w:r w:rsidRPr="001E28D2">
        <w:rPr>
          <w:rFonts w:hint="cs"/>
          <w:b/>
          <w:bCs/>
          <w:sz w:val="24"/>
          <w:szCs w:val="24"/>
          <w:rtl/>
        </w:rPr>
        <w:t xml:space="preserve">10 </w:t>
      </w:r>
      <w:r w:rsidRPr="001E28D2">
        <w:rPr>
          <w:b/>
          <w:bCs/>
          <w:sz w:val="24"/>
          <w:szCs w:val="24"/>
          <w:rtl/>
        </w:rPr>
        <w:t>)</w:t>
      </w:r>
      <w:proofErr w:type="gramEnd"/>
      <w:r w:rsidRPr="001E28D2">
        <w:rPr>
          <w:b/>
          <w:bCs/>
          <w:sz w:val="24"/>
          <w:szCs w:val="24"/>
          <w:rtl/>
        </w:rPr>
        <w:t xml:space="preserve"> </w:t>
      </w:r>
    </w:p>
    <w:p w:rsidR="00000000" w:rsidRDefault="00B43423" w:rsidP="00B43423">
      <w:pPr>
        <w:numPr>
          <w:ilvl w:val="0"/>
          <w:numId w:val="36"/>
        </w:numPr>
        <w:rPr>
          <w:b/>
          <w:bCs/>
          <w:sz w:val="24"/>
          <w:szCs w:val="24"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الا أنه ليس هناك صفر حقيقي للانطلاق في هذا المقياس يسمح بقياس مدى تناسب الفروق.  </w:t>
      </w:r>
    </w:p>
    <w:p w:rsidR="001E28D2" w:rsidRPr="008F536F" w:rsidRDefault="00BA4F9F" w:rsidP="008F536F">
      <w:pPr>
        <w:rPr>
          <w:b/>
          <w:bCs/>
          <w:color w:val="8EAADB" w:themeColor="accent5" w:themeTint="99"/>
          <w:sz w:val="24"/>
          <w:szCs w:val="24"/>
          <w:rtl/>
        </w:rPr>
      </w:pPr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ليس له معنى حقيقي في التحليل أي ليس لديه مبرر ذو معنى</w:t>
      </w:r>
      <w:proofErr w:type="gram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,,</w:t>
      </w:r>
      <w:proofErr w:type="gramEnd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 xml:space="preserve"> وليس هناك الصفر </w:t>
      </w:r>
      <w:proofErr w:type="spellStart"/>
      <w:r>
        <w:rPr>
          <w:rFonts w:hint="cs"/>
          <w:b/>
          <w:bCs/>
          <w:color w:val="8EAADB" w:themeColor="accent5" w:themeTint="99"/>
          <w:sz w:val="24"/>
          <w:szCs w:val="24"/>
          <w:rtl/>
        </w:rPr>
        <w:t>للإنطلاق</w:t>
      </w:r>
      <w:proofErr w:type="spellEnd"/>
    </w:p>
    <w:p w:rsidR="00B43423" w:rsidRDefault="00B43423" w:rsidP="00B43423">
      <w:r w:rsidRPr="00B4342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C3CCDD" wp14:editId="1396F09C">
                <wp:simplePos x="0" y="0"/>
                <wp:positionH relativeFrom="margin">
                  <wp:align>right</wp:align>
                </wp:positionH>
                <wp:positionV relativeFrom="paragraph">
                  <wp:posOffset>130810</wp:posOffset>
                </wp:positionV>
                <wp:extent cx="1485900" cy="584775"/>
                <wp:effectExtent l="0" t="0" r="19050" b="10160"/>
                <wp:wrapNone/>
                <wp:docPr id="33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847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B43423" w:rsidRPr="00B43423" w:rsidRDefault="00B43423" w:rsidP="00B43423">
                            <w:pPr>
                              <w:pStyle w:val="a5"/>
                              <w:numPr>
                                <w:ilvl w:val="0"/>
                                <w:numId w:val="37"/>
                              </w:numPr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eastAsia="Times New Roman"/>
                                <w:sz w:val="32"/>
                                <w:szCs w:val="32"/>
                              </w:rPr>
                            </w:pPr>
                            <w:r w:rsidRPr="00B43423">
                              <w:rPr>
                                <w:rFonts w:ascii="Arial" w:eastAsia="+mn-ea" w:cs="Akhbar MT" w:hint="cs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المقاييس النسبية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C3CCDD" id="_x0000_s1040" style="position:absolute;left:0;text-align:left;margin-left:65.8pt;margin-top:10.3pt;width:117pt;height:46.05pt;z-index:2516858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" fillcolor="#d9d9d9" strokecolor="#0070c0">
                <v:textbox style="mso-fit-shape-to-text:t">
                  <w:txbxContent>
                    <w:p w:rsidR="00B43423" w:rsidRPr="00B43423" w:rsidRDefault="00B43423" w:rsidP="00B43423">
                      <w:pPr>
                        <w:pStyle w:val="a5"/>
                        <w:numPr>
                          <w:ilvl w:val="0"/>
                          <w:numId w:val="37"/>
                        </w:numPr>
                        <w:spacing w:after="0" w:line="240" w:lineRule="auto"/>
                        <w:jc w:val="center"/>
                        <w:textAlignment w:val="baseline"/>
                        <w:rPr>
                          <w:rFonts w:eastAsia="Times New Roman"/>
                          <w:sz w:val="32"/>
                          <w:szCs w:val="32"/>
                        </w:rPr>
                      </w:pPr>
                      <w:r w:rsidRPr="00B43423">
                        <w:rPr>
                          <w:rFonts w:ascii="Arial" w:eastAsia="+mn-ea" w:cs="Akhbar MT" w:hint="cs"/>
                          <w:b/>
                          <w:bCs/>
                          <w:color w:val="00000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المقاييس النسبية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3423" w:rsidRDefault="00B43423" w:rsidP="00B43423"/>
    <w:p w:rsidR="00000000" w:rsidRPr="001E28D2" w:rsidRDefault="00B43423" w:rsidP="00B43423">
      <w:pPr>
        <w:numPr>
          <w:ilvl w:val="0"/>
          <w:numId w:val="38"/>
        </w:numPr>
        <w:rPr>
          <w:b/>
          <w:bCs/>
          <w:sz w:val="24"/>
          <w:szCs w:val="24"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تعتبر أقوى المقاييس وأكثرها دقة وهو يشتمل على جميع خصائص المقاييس الأخرى وزيادة </w:t>
      </w:r>
    </w:p>
    <w:p w:rsidR="00000000" w:rsidRPr="001E28D2" w:rsidRDefault="00B43423" w:rsidP="00B43423">
      <w:pPr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1E28D2">
        <w:rPr>
          <w:rFonts w:hint="cs"/>
          <w:b/>
          <w:bCs/>
          <w:sz w:val="24"/>
          <w:szCs w:val="24"/>
          <w:rtl/>
        </w:rPr>
        <w:t xml:space="preserve">بها الصفر الحقيقي عكس ما هو موجود بالمقاييس الفئوية (البداية التحكمية) </w:t>
      </w:r>
      <w:proofErr w:type="gramStart"/>
      <w:r w:rsidRPr="001E28D2">
        <w:rPr>
          <w:rFonts w:hint="cs"/>
          <w:b/>
          <w:bCs/>
          <w:sz w:val="24"/>
          <w:szCs w:val="24"/>
          <w:rtl/>
        </w:rPr>
        <w:t>و لذلك</w:t>
      </w:r>
      <w:proofErr w:type="gramEnd"/>
      <w:r w:rsidRPr="001E28D2">
        <w:rPr>
          <w:rFonts w:hint="cs"/>
          <w:b/>
          <w:bCs/>
          <w:sz w:val="24"/>
          <w:szCs w:val="24"/>
          <w:rtl/>
        </w:rPr>
        <w:t xml:space="preserve"> فهي تستدرك النقص الموجود بالمقاييس الفئوية، لا تقيس فقط الفرق بين نقطتين على المقياس و لكن كذلك تحدد مدى تناسب الفروق</w:t>
      </w:r>
    </w:p>
    <w:p w:rsidR="00000000" w:rsidRPr="00B43423" w:rsidRDefault="00B43423" w:rsidP="00B43423">
      <w:pPr>
        <w:numPr>
          <w:ilvl w:val="0"/>
          <w:numId w:val="39"/>
        </w:numPr>
        <w:rPr>
          <w:highlight w:val="yellow"/>
        </w:rPr>
      </w:pPr>
      <w:proofErr w:type="gramStart"/>
      <w:r w:rsidRPr="00B43423">
        <w:rPr>
          <w:rFonts w:hint="cs"/>
          <w:highlight w:val="yellow"/>
          <w:rtl/>
        </w:rPr>
        <w:t>مثال</w:t>
      </w:r>
      <w:r w:rsidRPr="00B43423">
        <w:rPr>
          <w:highlight w:val="yellow"/>
          <w:rtl/>
        </w:rPr>
        <w:t xml:space="preserve"> :</w:t>
      </w:r>
      <w:proofErr w:type="gramEnd"/>
      <w:r w:rsidRPr="00B43423">
        <w:rPr>
          <w:rFonts w:hint="cs"/>
          <w:highlight w:val="yellow"/>
          <w:rtl/>
        </w:rPr>
        <w:t xml:space="preserve"> </w:t>
      </w:r>
      <w:r w:rsidR="00233641" w:rsidRPr="00B43423">
        <w:rPr>
          <w:b/>
          <w:bCs/>
          <w:highlight w:val="yellow"/>
          <w:rtl/>
        </w:rPr>
        <w:t>الميزان المستخدم للتعرف على أوزان الأشياء الطبيعية (شخصان يزنان على التوالي 250 رطلا و 125 رطلا، اذن  وزن الأول يمثل ضعف وزن الثاني كما أن ضرب الرقمين بأي عدد أو قسمتهما سيحافظ على نف</w:t>
      </w:r>
      <w:r w:rsidR="00233641" w:rsidRPr="00B43423">
        <w:rPr>
          <w:b/>
          <w:bCs/>
          <w:highlight w:val="yellow"/>
          <w:rtl/>
        </w:rPr>
        <w:t>س النسبة بينهما.)</w:t>
      </w:r>
    </w:p>
    <w:p w:rsidR="00000000" w:rsidRPr="00B43423" w:rsidRDefault="00233641" w:rsidP="00B43423">
      <w:pPr>
        <w:numPr>
          <w:ilvl w:val="0"/>
          <w:numId w:val="39"/>
        </w:numPr>
        <w:rPr>
          <w:highlight w:val="yellow"/>
          <w:rtl/>
        </w:rPr>
      </w:pPr>
      <w:r w:rsidRPr="00B43423">
        <w:rPr>
          <w:b/>
          <w:bCs/>
          <w:highlight w:val="yellow"/>
          <w:rtl/>
        </w:rPr>
        <w:t xml:space="preserve">العمر، الدخل، عدد المنظمات التي عمل بها أحد </w:t>
      </w:r>
      <w:r w:rsidRPr="00B43423">
        <w:rPr>
          <w:b/>
          <w:bCs/>
          <w:highlight w:val="yellow"/>
          <w:rtl/>
        </w:rPr>
        <w:t>العاملين</w:t>
      </w:r>
      <w:r w:rsidRPr="00B43423">
        <w:rPr>
          <w:b/>
          <w:bCs/>
          <w:highlight w:val="yellow"/>
          <w:rtl/>
        </w:rPr>
        <w:t xml:space="preserve">، </w:t>
      </w:r>
    </w:p>
    <w:p w:rsidR="00B43423" w:rsidRDefault="00B43423" w:rsidP="00B43423"/>
    <w:p w:rsidR="00000000" w:rsidRPr="001E28D2" w:rsidRDefault="00233641" w:rsidP="00B43423">
      <w:pPr>
        <w:numPr>
          <w:ilvl w:val="0"/>
          <w:numId w:val="40"/>
        </w:numPr>
      </w:pPr>
      <w:r w:rsidRPr="001E28D2">
        <w:rPr>
          <w:b/>
          <w:bCs/>
          <w:rtl/>
        </w:rPr>
        <w:t xml:space="preserve">يمكن استخدام الوسط الحسابي والهندسي، الانحراف المعياري، المدى </w:t>
      </w:r>
      <w:proofErr w:type="gramStart"/>
      <w:r w:rsidRPr="001E28D2">
        <w:rPr>
          <w:b/>
          <w:bCs/>
          <w:rtl/>
        </w:rPr>
        <w:t>و التباين</w:t>
      </w:r>
      <w:proofErr w:type="gramEnd"/>
      <w:r w:rsidRPr="001E28D2">
        <w:rPr>
          <w:b/>
          <w:bCs/>
          <w:rtl/>
        </w:rPr>
        <w:t xml:space="preserve"> و معامل الاختلاف لقياس التشتت </w:t>
      </w:r>
    </w:p>
    <w:p w:rsidR="00B43423" w:rsidRDefault="00B43423" w:rsidP="00B43423">
      <w:pPr>
        <w:rPr>
          <w:rtl/>
        </w:rPr>
      </w:pPr>
    </w:p>
    <w:p w:rsidR="00B43423" w:rsidRPr="00B43423" w:rsidRDefault="00B43423" w:rsidP="00B43423"/>
    <w:p w:rsidR="00000000" w:rsidRPr="00B43423" w:rsidRDefault="00B43423" w:rsidP="00B43423">
      <w:pPr>
        <w:numPr>
          <w:ilvl w:val="0"/>
          <w:numId w:val="40"/>
        </w:num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5191125</wp:posOffset>
                </wp:positionH>
                <wp:positionV relativeFrom="paragraph">
                  <wp:posOffset>208915</wp:posOffset>
                </wp:positionV>
                <wp:extent cx="476250" cy="190500"/>
                <wp:effectExtent l="19050" t="19050" r="19050" b="38100"/>
                <wp:wrapNone/>
                <wp:docPr id="34" name="سهم إلى اليمي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76250" cy="19050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0DF30" id="سهم إلى اليمين 34" o:spid="_x0000_s1026" type="#_x0000_t13" style="position:absolute;left:0;text-align:left;margin-left:408.75pt;margin-top:16.45pt;width:37.5pt;height:15pt;rotation:18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" adj="17280" fillcolor="yellow" strokecolor="#1f4d78 [1604]" strokeweight="1pt"/>
            </w:pict>
          </mc:Fallback>
        </mc:AlternateContent>
      </w:r>
      <w:r w:rsidRPr="00B43423">
        <w:rPr>
          <w:rFonts w:hint="cs"/>
          <w:b/>
          <w:bCs/>
          <w:rtl/>
        </w:rPr>
        <w:t xml:space="preserve">بعض المتغيرات </w:t>
      </w:r>
      <w:proofErr w:type="gramStart"/>
      <w:r w:rsidRPr="001E28D2">
        <w:rPr>
          <w:rFonts w:hint="cs"/>
          <w:b/>
          <w:bCs/>
          <w:highlight w:val="yellow"/>
          <w:u w:val="single"/>
          <w:rtl/>
        </w:rPr>
        <w:t>كالنوع</w:t>
      </w:r>
      <w:r w:rsidRPr="00B43423">
        <w:rPr>
          <w:rFonts w:hint="cs"/>
          <w:b/>
          <w:bCs/>
          <w:u w:val="single"/>
          <w:rtl/>
        </w:rPr>
        <w:t xml:space="preserve"> </w:t>
      </w:r>
      <w:r w:rsidRPr="00B43423">
        <w:rPr>
          <w:b/>
          <w:bCs/>
          <w:rtl/>
        </w:rPr>
        <w:t>:</w:t>
      </w:r>
      <w:proofErr w:type="gramEnd"/>
      <w:r w:rsidRPr="00B43423">
        <w:rPr>
          <w:b/>
          <w:bCs/>
          <w:rtl/>
        </w:rPr>
        <w:t xml:space="preserve"> ذكر/ أنثى تقاس </w:t>
      </w:r>
      <w:r w:rsidRPr="001E28D2">
        <w:rPr>
          <w:b/>
          <w:bCs/>
          <w:highlight w:val="yellow"/>
          <w:rtl/>
        </w:rPr>
        <w:t>بمقاييس اسمية</w:t>
      </w:r>
    </w:p>
    <w:p w:rsidR="00000000" w:rsidRPr="00B43423" w:rsidRDefault="00B43423" w:rsidP="00B43423">
      <w:pPr>
        <w:numPr>
          <w:ilvl w:val="0"/>
          <w:numId w:val="40"/>
        </w:numPr>
        <w:rPr>
          <w:rtl/>
        </w:rPr>
      </w:pPr>
      <w:r w:rsidRPr="00B43423">
        <w:rPr>
          <w:rFonts w:hint="cs"/>
          <w:b/>
          <w:bCs/>
          <w:rtl/>
        </w:rPr>
        <w:t xml:space="preserve">والبعض الاخر </w:t>
      </w:r>
      <w:r w:rsidRPr="001E28D2">
        <w:rPr>
          <w:rFonts w:hint="cs"/>
          <w:b/>
          <w:bCs/>
          <w:highlight w:val="yellow"/>
          <w:u w:val="single"/>
          <w:rtl/>
        </w:rPr>
        <w:t>كدرجة الحرارة</w:t>
      </w:r>
      <w:r w:rsidRPr="00B43423">
        <w:rPr>
          <w:rFonts w:hint="cs"/>
          <w:b/>
          <w:bCs/>
          <w:u w:val="single"/>
          <w:rtl/>
        </w:rPr>
        <w:t xml:space="preserve"> </w:t>
      </w:r>
      <w:r w:rsidRPr="00B43423">
        <w:rPr>
          <w:rFonts w:hint="cs"/>
          <w:b/>
          <w:bCs/>
          <w:rtl/>
        </w:rPr>
        <w:t xml:space="preserve">يمكن أن تقاس باستخدام </w:t>
      </w:r>
      <w:r w:rsidRPr="001E28D2">
        <w:rPr>
          <w:rFonts w:hint="cs"/>
          <w:b/>
          <w:bCs/>
          <w:highlight w:val="yellow"/>
          <w:rtl/>
        </w:rPr>
        <w:t>مقاييس اسمية</w:t>
      </w:r>
      <w:r w:rsidRPr="00B43423">
        <w:rPr>
          <w:rFonts w:hint="cs"/>
          <w:b/>
          <w:bCs/>
          <w:rtl/>
        </w:rPr>
        <w:t xml:space="preserve"> </w:t>
      </w:r>
      <w:r w:rsidRPr="00B43423">
        <w:rPr>
          <w:b/>
          <w:bCs/>
          <w:rtl/>
        </w:rPr>
        <w:t xml:space="preserve">(مرتفعة/ منخفضة) أو </w:t>
      </w:r>
      <w:r w:rsidRPr="001E28D2">
        <w:rPr>
          <w:rFonts w:hint="cs"/>
          <w:b/>
          <w:bCs/>
          <w:highlight w:val="yellow"/>
          <w:rtl/>
        </w:rPr>
        <w:t>بمقاييس</w:t>
      </w:r>
      <w:r w:rsidRPr="00B43423">
        <w:rPr>
          <w:rFonts w:hint="cs"/>
          <w:b/>
          <w:bCs/>
          <w:rtl/>
        </w:rPr>
        <w:t xml:space="preserve"> </w:t>
      </w:r>
      <w:r w:rsidRPr="001E28D2">
        <w:rPr>
          <w:rFonts w:hint="cs"/>
          <w:b/>
          <w:bCs/>
          <w:highlight w:val="yellow"/>
          <w:rtl/>
        </w:rPr>
        <w:t>ترتيبية</w:t>
      </w:r>
      <w:r w:rsidRPr="00B43423">
        <w:rPr>
          <w:rFonts w:hint="cs"/>
          <w:b/>
          <w:bCs/>
          <w:rtl/>
        </w:rPr>
        <w:t xml:space="preserve"> </w:t>
      </w:r>
      <w:r w:rsidRPr="00B43423">
        <w:rPr>
          <w:b/>
          <w:bCs/>
          <w:rtl/>
        </w:rPr>
        <w:t xml:space="preserve">(منخفضه/ متوسطة/مرتفعة) أو باستخدام </w:t>
      </w:r>
      <w:r w:rsidRPr="001E28D2">
        <w:rPr>
          <w:rFonts w:hint="cs"/>
          <w:b/>
          <w:bCs/>
          <w:highlight w:val="yellow"/>
          <w:rtl/>
        </w:rPr>
        <w:t>مقاييس فئوية</w:t>
      </w:r>
      <w:r w:rsidRPr="00B43423">
        <w:rPr>
          <w:rFonts w:hint="cs"/>
          <w:b/>
          <w:bCs/>
          <w:rtl/>
        </w:rPr>
        <w:t xml:space="preserve"> باستخدام الترمومتر</w:t>
      </w:r>
    </w:p>
    <w:p w:rsidR="00EA6238" w:rsidRDefault="00B43423" w:rsidP="00B43423">
      <w:pPr>
        <w:rPr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C61A2C" wp14:editId="37E6E087">
                <wp:simplePos x="0" y="0"/>
                <wp:positionH relativeFrom="column">
                  <wp:posOffset>5226685</wp:posOffset>
                </wp:positionH>
                <wp:positionV relativeFrom="paragraph">
                  <wp:posOffset>243205</wp:posOffset>
                </wp:positionV>
                <wp:extent cx="476250" cy="190500"/>
                <wp:effectExtent l="19050" t="19050" r="19050" b="38100"/>
                <wp:wrapNone/>
                <wp:docPr id="35" name="سهم إلى اليمي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76250" cy="19050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BCB04" id="سهم إلى اليمين 35" o:spid="_x0000_s1026" type="#_x0000_t13" style="position:absolute;left:0;text-align:left;margin-left:411.55pt;margin-top:19.15pt;width:37.5pt;height:15pt;rotation:18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" adj="17280" fillcolor="yellow" strokecolor="#41719c" strokeweight="1pt"/>
            </w:pict>
          </mc:Fallback>
        </mc:AlternateContent>
      </w:r>
    </w:p>
    <w:p w:rsidR="00000000" w:rsidRPr="00B43423" w:rsidRDefault="00B43423" w:rsidP="00B43423">
      <w:pPr>
        <w:numPr>
          <w:ilvl w:val="0"/>
          <w:numId w:val="42"/>
        </w:numPr>
      </w:pPr>
      <w:r w:rsidRPr="00B43423">
        <w:rPr>
          <w:rFonts w:hint="cs"/>
          <w:b/>
          <w:bCs/>
          <w:rtl/>
        </w:rPr>
        <w:t>كلما كان بالإمكان استخدام مقياس أقوى فمن المفضل القيام بذلك.</w:t>
      </w:r>
      <w:r w:rsidR="008F536F">
        <w:rPr>
          <w:rFonts w:hint="cs"/>
          <w:rtl/>
        </w:rPr>
        <w:t xml:space="preserve"> </w:t>
      </w:r>
      <w:r w:rsidR="008F536F">
        <w:rPr>
          <w:rFonts w:hint="cs"/>
          <w:b/>
          <w:bCs/>
          <w:color w:val="8EAADB" w:themeColor="accent5" w:themeTint="99"/>
          <w:rtl/>
        </w:rPr>
        <w:t xml:space="preserve">أي مستوى </w:t>
      </w:r>
      <w:proofErr w:type="spellStart"/>
      <w:r w:rsidR="008F536F">
        <w:rPr>
          <w:rFonts w:hint="cs"/>
          <w:b/>
          <w:bCs/>
          <w:color w:val="8EAADB" w:themeColor="accent5" w:themeTint="99"/>
          <w:rtl/>
        </w:rPr>
        <w:t>الدقه</w:t>
      </w:r>
      <w:proofErr w:type="spellEnd"/>
      <w:r w:rsidR="008F536F">
        <w:rPr>
          <w:rFonts w:hint="cs"/>
          <w:b/>
          <w:bCs/>
          <w:color w:val="8EAADB" w:themeColor="accent5" w:themeTint="99"/>
          <w:rtl/>
        </w:rPr>
        <w:t xml:space="preserve"> سيكون أفضل </w:t>
      </w:r>
    </w:p>
    <w:p w:rsidR="00B43423" w:rsidRPr="00B43423" w:rsidRDefault="00B43423" w:rsidP="00B43423">
      <w:pPr>
        <w:rPr>
          <w:rtl/>
        </w:rPr>
      </w:pPr>
    </w:p>
    <w:p w:rsidR="00B52BE9" w:rsidRDefault="00DC0AAA" w:rsidP="00DC0AAA">
      <w:pPr>
        <w:jc w:val="right"/>
        <w:rPr>
          <w:b/>
          <w:bCs/>
          <w:sz w:val="28"/>
          <w:szCs w:val="28"/>
        </w:rPr>
      </w:pPr>
      <w:r w:rsidRPr="00DC0AAA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تـــــــمــت</w:t>
      </w:r>
    </w:p>
    <w:p w:rsidR="00B52BE9" w:rsidRPr="00B52BE9" w:rsidRDefault="00B52BE9" w:rsidP="00B52BE9">
      <w:pPr>
        <w:rPr>
          <w:sz w:val="28"/>
          <w:szCs w:val="28"/>
        </w:rPr>
      </w:pPr>
    </w:p>
    <w:p w:rsidR="00B52BE9" w:rsidRDefault="00B52BE9" w:rsidP="00B52BE9">
      <w:pPr>
        <w:rPr>
          <w:sz w:val="28"/>
          <w:szCs w:val="28"/>
        </w:rPr>
      </w:pPr>
    </w:p>
    <w:p w:rsidR="00B43423" w:rsidRDefault="00B43423" w:rsidP="00B52BE9">
      <w:pPr>
        <w:rPr>
          <w:sz w:val="28"/>
          <w:szCs w:val="28"/>
          <w:rtl/>
        </w:rPr>
      </w:pPr>
    </w:p>
    <w:p w:rsidR="00B52BE9" w:rsidRDefault="00B52BE9" w:rsidP="00B52BE9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</w:t>
      </w:r>
    </w:p>
    <w:p w:rsidR="00B52BE9" w:rsidRDefault="00B52BE9" w:rsidP="00B52BE9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            </w:t>
      </w:r>
    </w:p>
    <w:p w:rsidR="00B52BE9" w:rsidRPr="00B52BE9" w:rsidRDefault="00B52BE9" w:rsidP="00B52BE9">
      <w:pPr>
        <w:rPr>
          <w:rFonts w:hint="cs"/>
          <w:sz w:val="36"/>
          <w:szCs w:val="36"/>
          <w:rtl/>
        </w:rPr>
      </w:pPr>
      <w:r>
        <w:rPr>
          <w:rFonts w:hint="cs"/>
          <w:sz w:val="28"/>
          <w:szCs w:val="28"/>
          <w:rtl/>
        </w:rPr>
        <w:t xml:space="preserve">                   </w:t>
      </w:r>
      <w:proofErr w:type="spellStart"/>
      <w:r w:rsidRPr="00B52BE9">
        <w:rPr>
          <w:rFonts w:hint="cs"/>
          <w:color w:val="C00000"/>
          <w:sz w:val="36"/>
          <w:szCs w:val="36"/>
          <w:rtl/>
        </w:rPr>
        <w:t>الأســـــــــــــئــله</w:t>
      </w:r>
      <w:proofErr w:type="spellEnd"/>
      <w:r w:rsidRPr="00B52BE9">
        <w:rPr>
          <w:rFonts w:hint="cs"/>
          <w:color w:val="C00000"/>
          <w:sz w:val="36"/>
          <w:szCs w:val="36"/>
          <w:rtl/>
        </w:rPr>
        <w:t xml:space="preserve"> </w:t>
      </w:r>
    </w:p>
    <w:p w:rsidR="00B52BE9" w:rsidRDefault="00B52BE9" w:rsidP="00B52BE9">
      <w:pPr>
        <w:rPr>
          <w:sz w:val="28"/>
          <w:szCs w:val="28"/>
          <w:rtl/>
        </w:rPr>
      </w:pPr>
    </w:p>
    <w:p w:rsidR="00B52BE9" w:rsidRPr="00B52BE9" w:rsidRDefault="00B52BE9" w:rsidP="00B52BE9">
      <w:pPr>
        <w:rPr>
          <w:color w:val="C00000"/>
          <w:sz w:val="32"/>
          <w:szCs w:val="32"/>
          <w:rtl/>
        </w:rPr>
      </w:pPr>
    </w:p>
    <w:p w:rsidR="00B52BE9" w:rsidRPr="00B52BE9" w:rsidRDefault="00B52BE9" w:rsidP="00B52BE9">
      <w:pPr>
        <w:pStyle w:val="a5"/>
        <w:numPr>
          <w:ilvl w:val="0"/>
          <w:numId w:val="43"/>
        </w:numPr>
        <w:rPr>
          <w:rFonts w:hint="cs"/>
          <w:color w:val="C00000"/>
          <w:sz w:val="32"/>
          <w:szCs w:val="32"/>
        </w:rPr>
      </w:pPr>
      <w:r w:rsidRPr="00B52BE9">
        <w:rPr>
          <w:rFonts w:hint="cs"/>
          <w:color w:val="C00000"/>
          <w:sz w:val="32"/>
          <w:szCs w:val="32"/>
          <w:rtl/>
        </w:rPr>
        <w:t xml:space="preserve">المقياس الذي يحدد مدى تناسب الفروق </w:t>
      </w:r>
    </w:p>
    <w:p w:rsidR="00B52BE9" w:rsidRDefault="00B52BE9" w:rsidP="00B52BE9">
      <w:pPr>
        <w:pStyle w:val="a5"/>
        <w:numPr>
          <w:ilvl w:val="0"/>
          <w:numId w:val="44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الاسمي </w:t>
      </w:r>
    </w:p>
    <w:p w:rsidR="00B52BE9" w:rsidRPr="00B52BE9" w:rsidRDefault="00B52BE9" w:rsidP="00B52BE9">
      <w:pPr>
        <w:pStyle w:val="a5"/>
        <w:numPr>
          <w:ilvl w:val="0"/>
          <w:numId w:val="44"/>
        </w:numPr>
        <w:rPr>
          <w:rFonts w:hint="cs"/>
          <w:sz w:val="28"/>
          <w:szCs w:val="28"/>
          <w:highlight w:val="yellow"/>
        </w:rPr>
      </w:pPr>
      <w:bookmarkStart w:id="0" w:name="_GoBack"/>
      <w:bookmarkEnd w:id="0"/>
      <w:r w:rsidRPr="00B52BE9">
        <w:rPr>
          <w:rFonts w:hint="cs"/>
          <w:sz w:val="28"/>
          <w:szCs w:val="28"/>
          <w:highlight w:val="yellow"/>
          <w:rtl/>
        </w:rPr>
        <w:t xml:space="preserve">النسبي </w:t>
      </w:r>
    </w:p>
    <w:p w:rsidR="00B52BE9" w:rsidRDefault="00B52BE9" w:rsidP="00B52BE9">
      <w:pPr>
        <w:pStyle w:val="a5"/>
        <w:numPr>
          <w:ilvl w:val="0"/>
          <w:numId w:val="44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الفئوي </w:t>
      </w:r>
    </w:p>
    <w:p w:rsidR="00B52BE9" w:rsidRDefault="00B52BE9" w:rsidP="00B52BE9">
      <w:pPr>
        <w:pStyle w:val="a5"/>
        <w:numPr>
          <w:ilvl w:val="0"/>
          <w:numId w:val="44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الترتيبي</w:t>
      </w: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Pr="00B52BE9" w:rsidRDefault="00B52BE9" w:rsidP="00B52BE9">
      <w:pPr>
        <w:pStyle w:val="a5"/>
        <w:numPr>
          <w:ilvl w:val="0"/>
          <w:numId w:val="43"/>
        </w:numPr>
        <w:rPr>
          <w:rFonts w:hint="cs"/>
          <w:color w:val="C00000"/>
          <w:sz w:val="32"/>
          <w:szCs w:val="32"/>
        </w:rPr>
      </w:pPr>
      <w:r w:rsidRPr="00B52BE9">
        <w:rPr>
          <w:rFonts w:hint="cs"/>
          <w:color w:val="C00000"/>
          <w:sz w:val="32"/>
          <w:szCs w:val="32"/>
          <w:rtl/>
        </w:rPr>
        <w:t xml:space="preserve">من سلبيات هذا المقياس عدم وجود الصفر الحقيقي </w:t>
      </w:r>
    </w:p>
    <w:p w:rsidR="00B52BE9" w:rsidRDefault="00B52BE9" w:rsidP="00B52BE9">
      <w:pPr>
        <w:pStyle w:val="a5"/>
        <w:numPr>
          <w:ilvl w:val="0"/>
          <w:numId w:val="4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الترتيبي </w:t>
      </w:r>
    </w:p>
    <w:p w:rsidR="00B52BE9" w:rsidRDefault="00B52BE9" w:rsidP="00B52BE9">
      <w:pPr>
        <w:pStyle w:val="a5"/>
        <w:numPr>
          <w:ilvl w:val="0"/>
          <w:numId w:val="4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النسبي </w:t>
      </w:r>
    </w:p>
    <w:p w:rsidR="00B52BE9" w:rsidRPr="00B52BE9" w:rsidRDefault="00B52BE9" w:rsidP="00B52BE9">
      <w:pPr>
        <w:pStyle w:val="a5"/>
        <w:numPr>
          <w:ilvl w:val="0"/>
          <w:numId w:val="45"/>
        </w:numPr>
        <w:rPr>
          <w:rFonts w:hint="cs"/>
          <w:sz w:val="28"/>
          <w:szCs w:val="28"/>
          <w:highlight w:val="yellow"/>
        </w:rPr>
      </w:pPr>
      <w:r w:rsidRPr="00B52BE9">
        <w:rPr>
          <w:rFonts w:hint="cs"/>
          <w:sz w:val="28"/>
          <w:szCs w:val="28"/>
          <w:highlight w:val="yellow"/>
          <w:rtl/>
        </w:rPr>
        <w:t xml:space="preserve">الفئوي </w:t>
      </w:r>
    </w:p>
    <w:p w:rsidR="00B52BE9" w:rsidRDefault="00B52BE9" w:rsidP="00B52BE9">
      <w:pPr>
        <w:pStyle w:val="a5"/>
        <w:numPr>
          <w:ilvl w:val="0"/>
          <w:numId w:val="4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الاسمي </w:t>
      </w: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Default="00B52BE9" w:rsidP="00B52BE9">
      <w:pPr>
        <w:pStyle w:val="a5"/>
        <w:ind w:left="1080"/>
        <w:rPr>
          <w:sz w:val="28"/>
          <w:szCs w:val="28"/>
          <w:rtl/>
        </w:rPr>
      </w:pPr>
    </w:p>
    <w:p w:rsidR="00B52BE9" w:rsidRPr="00B52BE9" w:rsidRDefault="00B52BE9" w:rsidP="00B52BE9">
      <w:pPr>
        <w:pStyle w:val="a5"/>
        <w:numPr>
          <w:ilvl w:val="0"/>
          <w:numId w:val="43"/>
        </w:numPr>
        <w:rPr>
          <w:rFonts w:hint="cs"/>
          <w:color w:val="C00000"/>
          <w:sz w:val="32"/>
          <w:szCs w:val="32"/>
        </w:rPr>
      </w:pPr>
      <w:r w:rsidRPr="00B52BE9">
        <w:rPr>
          <w:rFonts w:hint="cs"/>
          <w:color w:val="C00000"/>
          <w:sz w:val="32"/>
          <w:szCs w:val="32"/>
          <w:rtl/>
        </w:rPr>
        <w:t xml:space="preserve">تسمى أيضا بالمقاييس </w:t>
      </w:r>
      <w:proofErr w:type="spellStart"/>
      <w:r w:rsidRPr="00B52BE9">
        <w:rPr>
          <w:rFonts w:hint="cs"/>
          <w:color w:val="C00000"/>
          <w:sz w:val="32"/>
          <w:szCs w:val="32"/>
          <w:rtl/>
        </w:rPr>
        <w:t>التصنيفيه</w:t>
      </w:r>
      <w:proofErr w:type="spellEnd"/>
      <w:r w:rsidRPr="00B52BE9">
        <w:rPr>
          <w:rFonts w:hint="cs"/>
          <w:color w:val="C00000"/>
          <w:sz w:val="32"/>
          <w:szCs w:val="32"/>
          <w:rtl/>
        </w:rPr>
        <w:t xml:space="preserve"> </w:t>
      </w:r>
    </w:p>
    <w:p w:rsidR="00B52BE9" w:rsidRPr="00B52BE9" w:rsidRDefault="00B52BE9" w:rsidP="00B52BE9">
      <w:pPr>
        <w:pStyle w:val="a5"/>
        <w:numPr>
          <w:ilvl w:val="0"/>
          <w:numId w:val="46"/>
        </w:numPr>
        <w:rPr>
          <w:rFonts w:hint="cs"/>
          <w:sz w:val="28"/>
          <w:szCs w:val="28"/>
        </w:rPr>
      </w:pPr>
      <w:r w:rsidRPr="00B52BE9">
        <w:rPr>
          <w:rFonts w:hint="cs"/>
          <w:sz w:val="28"/>
          <w:szCs w:val="28"/>
          <w:rtl/>
        </w:rPr>
        <w:t xml:space="preserve">الفئوي </w:t>
      </w:r>
    </w:p>
    <w:p w:rsidR="00B52BE9" w:rsidRPr="00B52BE9" w:rsidRDefault="00B52BE9" w:rsidP="00B52BE9">
      <w:pPr>
        <w:pStyle w:val="a5"/>
        <w:numPr>
          <w:ilvl w:val="0"/>
          <w:numId w:val="46"/>
        </w:numPr>
        <w:rPr>
          <w:rFonts w:hint="cs"/>
          <w:sz w:val="28"/>
          <w:szCs w:val="28"/>
          <w:highlight w:val="yellow"/>
        </w:rPr>
      </w:pPr>
      <w:r w:rsidRPr="00B52BE9">
        <w:rPr>
          <w:rFonts w:hint="cs"/>
          <w:sz w:val="28"/>
          <w:szCs w:val="28"/>
          <w:highlight w:val="yellow"/>
          <w:rtl/>
        </w:rPr>
        <w:t xml:space="preserve">الاسمي </w:t>
      </w:r>
    </w:p>
    <w:p w:rsidR="00B52BE9" w:rsidRPr="00B52BE9" w:rsidRDefault="00B52BE9" w:rsidP="00B52BE9">
      <w:pPr>
        <w:pStyle w:val="a5"/>
        <w:numPr>
          <w:ilvl w:val="0"/>
          <w:numId w:val="46"/>
        </w:numPr>
        <w:rPr>
          <w:rFonts w:hint="cs"/>
          <w:sz w:val="28"/>
          <w:szCs w:val="28"/>
        </w:rPr>
      </w:pPr>
      <w:r w:rsidRPr="00B52BE9">
        <w:rPr>
          <w:rFonts w:hint="cs"/>
          <w:sz w:val="28"/>
          <w:szCs w:val="28"/>
          <w:rtl/>
        </w:rPr>
        <w:t xml:space="preserve">النسبي </w:t>
      </w:r>
    </w:p>
    <w:p w:rsidR="00B52BE9" w:rsidRPr="00B52BE9" w:rsidRDefault="00B52BE9" w:rsidP="00B52BE9">
      <w:pPr>
        <w:pStyle w:val="a5"/>
        <w:numPr>
          <w:ilvl w:val="0"/>
          <w:numId w:val="46"/>
        </w:numPr>
        <w:rPr>
          <w:rFonts w:hint="cs"/>
          <w:sz w:val="28"/>
          <w:szCs w:val="28"/>
        </w:rPr>
      </w:pPr>
      <w:r w:rsidRPr="00B52BE9">
        <w:rPr>
          <w:rFonts w:hint="cs"/>
          <w:sz w:val="28"/>
          <w:szCs w:val="28"/>
          <w:rtl/>
        </w:rPr>
        <w:t xml:space="preserve">الترتيبي </w:t>
      </w:r>
    </w:p>
    <w:sectPr w:rsidR="00B52BE9" w:rsidRPr="00B52BE9" w:rsidSect="00867898">
      <w:footerReference w:type="default" r:id="rId18"/>
      <w:pgSz w:w="11906" w:h="16838"/>
      <w:pgMar w:top="1440" w:right="1800" w:bottom="1440" w:left="1800" w:header="708" w:footer="708" w:gutter="0"/>
      <w:pgBorders w:offsetFrom="page">
        <w:top w:val="dashDotStroked" w:sz="24" w:space="24" w:color="833C0B" w:themeColor="accent2" w:themeShade="80"/>
        <w:left w:val="dashDotStroked" w:sz="24" w:space="24" w:color="833C0B" w:themeColor="accent2" w:themeShade="80"/>
        <w:bottom w:val="dashDotStroked" w:sz="24" w:space="24" w:color="833C0B" w:themeColor="accent2" w:themeShade="80"/>
        <w:right w:val="dashDotStroked" w:sz="24" w:space="24" w:color="833C0B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641" w:rsidRDefault="00233641" w:rsidP="00867898">
      <w:pPr>
        <w:spacing w:after="0" w:line="240" w:lineRule="auto"/>
      </w:pPr>
      <w:r>
        <w:separator/>
      </w:r>
    </w:p>
  </w:endnote>
  <w:endnote w:type="continuationSeparator" w:id="0">
    <w:p w:rsidR="00233641" w:rsidRDefault="00233641" w:rsidP="00867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037B" w:rsidRDefault="00F2037B" w:rsidP="00867898">
    <w:pPr>
      <w:pStyle w:val="a4"/>
      <w:rPr>
        <w:b/>
        <w:bCs/>
        <w:rtl/>
      </w:rPr>
    </w:pPr>
  </w:p>
  <w:p w:rsidR="00867898" w:rsidRPr="00867898" w:rsidRDefault="00867898" w:rsidP="00867898">
    <w:pPr>
      <w:pStyle w:val="a4"/>
      <w:rPr>
        <w:b/>
        <w:bCs/>
      </w:rPr>
    </w:pPr>
    <w:r w:rsidRPr="00867898">
      <w:rPr>
        <w:rFonts w:hint="cs"/>
        <w:b/>
        <w:bCs/>
        <w:rtl/>
      </w:rPr>
      <w:t>بــنـت حــيدر</w:t>
    </w:r>
  </w:p>
  <w:p w:rsidR="00867898" w:rsidRDefault="008678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641" w:rsidRDefault="00233641" w:rsidP="00867898">
      <w:pPr>
        <w:spacing w:after="0" w:line="240" w:lineRule="auto"/>
      </w:pPr>
      <w:r>
        <w:separator/>
      </w:r>
    </w:p>
  </w:footnote>
  <w:footnote w:type="continuationSeparator" w:id="0">
    <w:p w:rsidR="00233641" w:rsidRDefault="00233641" w:rsidP="008678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02370"/>
    <w:multiLevelType w:val="hybridMultilevel"/>
    <w:tmpl w:val="8B747920"/>
    <w:lvl w:ilvl="0" w:tplc="20B66C9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D481F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F58AE6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432E86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28C5B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6DCEB7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42C835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01AF59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6EE25F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07503D58"/>
    <w:multiLevelType w:val="hybridMultilevel"/>
    <w:tmpl w:val="90940DAE"/>
    <w:lvl w:ilvl="0" w:tplc="0DC0E1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15280A"/>
    <w:multiLevelType w:val="hybridMultilevel"/>
    <w:tmpl w:val="71DEE82C"/>
    <w:lvl w:ilvl="0" w:tplc="79C4F4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6EA30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00E35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7AA06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FE3F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9C7D6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E84F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C625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6C61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41CFB"/>
    <w:multiLevelType w:val="hybridMultilevel"/>
    <w:tmpl w:val="0EECF842"/>
    <w:lvl w:ilvl="0" w:tplc="BDEA67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A215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64D2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10BD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F605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3A7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CA56C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EEF4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EE6B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C608D1"/>
    <w:multiLevelType w:val="hybridMultilevel"/>
    <w:tmpl w:val="B94C2A18"/>
    <w:lvl w:ilvl="0" w:tplc="59E05FC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D547F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896560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2EC612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C2EAF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58485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01682DA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32E52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AF0C00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162C597A"/>
    <w:multiLevelType w:val="hybridMultilevel"/>
    <w:tmpl w:val="A6988874"/>
    <w:lvl w:ilvl="0" w:tplc="3616625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C0FD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C882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28FA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0C92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1257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F48D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8468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D407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46F7"/>
    <w:multiLevelType w:val="hybridMultilevel"/>
    <w:tmpl w:val="4B1620B6"/>
    <w:lvl w:ilvl="0" w:tplc="55F4C32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98E002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3CAF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D30835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04212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B2ED71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4E7E8AB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7B2F2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8A219D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1BDE3A28"/>
    <w:multiLevelType w:val="hybridMultilevel"/>
    <w:tmpl w:val="A75E5468"/>
    <w:lvl w:ilvl="0" w:tplc="8F1EEEB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421AD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8CB9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6CE1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0E9D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FE78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4A84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344E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432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0D4641"/>
    <w:multiLevelType w:val="hybridMultilevel"/>
    <w:tmpl w:val="BE66EB18"/>
    <w:lvl w:ilvl="0" w:tplc="BB3677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C25E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AC28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92F1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F29E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CEE2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5C31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EFA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347C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E71D07"/>
    <w:multiLevelType w:val="hybridMultilevel"/>
    <w:tmpl w:val="B9AED670"/>
    <w:lvl w:ilvl="0" w:tplc="0BEA91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8297D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1845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46A0B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3CABD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EC2E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1A0E0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2EFDF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D24E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A1982"/>
    <w:multiLevelType w:val="hybridMultilevel"/>
    <w:tmpl w:val="B1B2AE3C"/>
    <w:lvl w:ilvl="0" w:tplc="C48824A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AB03E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97AA82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5E6907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A6899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CE015B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E60C7D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ED4C1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B928A7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1" w15:restartNumberingAfterBreak="0">
    <w:nsid w:val="22B93E17"/>
    <w:multiLevelType w:val="hybridMultilevel"/>
    <w:tmpl w:val="942E30C8"/>
    <w:lvl w:ilvl="0" w:tplc="F01AD2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8C71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8228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B8DD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E33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1AF2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148B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EC8F5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8CBD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3495B"/>
    <w:multiLevelType w:val="hybridMultilevel"/>
    <w:tmpl w:val="B9B84026"/>
    <w:lvl w:ilvl="0" w:tplc="4D4CDA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E698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BCD8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B6F2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70E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1ED6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A8CC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1076A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855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F15051"/>
    <w:multiLevelType w:val="hybridMultilevel"/>
    <w:tmpl w:val="FF3893C2"/>
    <w:lvl w:ilvl="0" w:tplc="25ACBC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EE10B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E0D0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FA8D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9812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B05C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E476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96A97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A2F1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0C1689"/>
    <w:multiLevelType w:val="hybridMultilevel"/>
    <w:tmpl w:val="587611F6"/>
    <w:lvl w:ilvl="0" w:tplc="868AD4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2ED7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E4B1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FC18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0E38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4026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A402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12AF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E426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7E0A1A"/>
    <w:multiLevelType w:val="hybridMultilevel"/>
    <w:tmpl w:val="5FE8A1BC"/>
    <w:lvl w:ilvl="0" w:tplc="6CC06FC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1C382A"/>
    <w:multiLevelType w:val="hybridMultilevel"/>
    <w:tmpl w:val="A6D49872"/>
    <w:lvl w:ilvl="0" w:tplc="F88C9D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E4C27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5E69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C231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0EB6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0CE1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107E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9A2C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82C4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1F1708"/>
    <w:multiLevelType w:val="hybridMultilevel"/>
    <w:tmpl w:val="6840D206"/>
    <w:lvl w:ilvl="0" w:tplc="E31E93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92DFD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B44B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9E64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21F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389F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2C1A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1EBE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56E3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A7704C"/>
    <w:multiLevelType w:val="hybridMultilevel"/>
    <w:tmpl w:val="BA609C32"/>
    <w:lvl w:ilvl="0" w:tplc="8EF48B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46FBA"/>
    <w:multiLevelType w:val="hybridMultilevel"/>
    <w:tmpl w:val="F0E0782C"/>
    <w:lvl w:ilvl="0" w:tplc="D5F0F02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48AA3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6874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F26FF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90FB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F08A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7C69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BC0B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5C1C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A47527"/>
    <w:multiLevelType w:val="hybridMultilevel"/>
    <w:tmpl w:val="3CB423F0"/>
    <w:lvl w:ilvl="0" w:tplc="26DC401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1D0800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CC8195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A4A102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31D4D8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D2B77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C06D4E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F6E93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058EE9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1" w15:restartNumberingAfterBreak="0">
    <w:nsid w:val="39DB4614"/>
    <w:multiLevelType w:val="hybridMultilevel"/>
    <w:tmpl w:val="7CB0CB72"/>
    <w:lvl w:ilvl="0" w:tplc="6F684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D084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8ACF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7AEA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6462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080F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5614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46E5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DC89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7D3801"/>
    <w:multiLevelType w:val="hybridMultilevel"/>
    <w:tmpl w:val="8AA44078"/>
    <w:lvl w:ilvl="0" w:tplc="8FDA0A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7E97D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EC0C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D02D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2C1C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5EE3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C432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5C22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EC25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823FEE"/>
    <w:multiLevelType w:val="hybridMultilevel"/>
    <w:tmpl w:val="85FEE46C"/>
    <w:lvl w:ilvl="0" w:tplc="99B67E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F0EC6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64CC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5CA7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9282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1AC7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E6F8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8E9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7E36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011752"/>
    <w:multiLevelType w:val="hybridMultilevel"/>
    <w:tmpl w:val="D6064F28"/>
    <w:lvl w:ilvl="0" w:tplc="1A2460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BC08E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D6F2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5845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268C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6C32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B630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AA2A3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C057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7F411B"/>
    <w:multiLevelType w:val="hybridMultilevel"/>
    <w:tmpl w:val="B2FCEE3C"/>
    <w:lvl w:ilvl="0" w:tplc="399439B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31C822A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DDAA89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CC02EE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B78323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A40263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3D2CDB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77A2B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1D4577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6" w15:restartNumberingAfterBreak="0">
    <w:nsid w:val="4CC902E7"/>
    <w:multiLevelType w:val="hybridMultilevel"/>
    <w:tmpl w:val="12021648"/>
    <w:lvl w:ilvl="0" w:tplc="1FAC8C0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E8A55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AEFD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281C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CED6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CA3F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FA95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8E05D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8A28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1D1C34"/>
    <w:multiLevelType w:val="hybridMultilevel"/>
    <w:tmpl w:val="6CB0155C"/>
    <w:lvl w:ilvl="0" w:tplc="DDBE54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946A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A615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024B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22D3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94A6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44D6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366CD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847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45D452D"/>
    <w:multiLevelType w:val="hybridMultilevel"/>
    <w:tmpl w:val="B5122B1A"/>
    <w:lvl w:ilvl="0" w:tplc="B6BE42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7AA6D06"/>
    <w:multiLevelType w:val="hybridMultilevel"/>
    <w:tmpl w:val="B9C653BC"/>
    <w:lvl w:ilvl="0" w:tplc="C206FE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F229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7ADE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8AF8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429A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621F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EC319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E6FF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D2FB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75584E"/>
    <w:multiLevelType w:val="hybridMultilevel"/>
    <w:tmpl w:val="2C52B698"/>
    <w:lvl w:ilvl="0" w:tplc="8D3A5B1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C636C2"/>
    <w:multiLevelType w:val="hybridMultilevel"/>
    <w:tmpl w:val="FF2602AA"/>
    <w:lvl w:ilvl="0" w:tplc="A350AE8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E6B77A6"/>
    <w:multiLevelType w:val="hybridMultilevel"/>
    <w:tmpl w:val="E7AC6B94"/>
    <w:lvl w:ilvl="0" w:tplc="78D862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1833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A4C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C05C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2EF8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FE05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CCB0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C6E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064D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A07A75"/>
    <w:multiLevelType w:val="hybridMultilevel"/>
    <w:tmpl w:val="5964C190"/>
    <w:lvl w:ilvl="0" w:tplc="5CCC9B1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323D2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BE94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646A8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AA328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F2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BA30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7820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8ED0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2D1325"/>
    <w:multiLevelType w:val="hybridMultilevel"/>
    <w:tmpl w:val="3C444A96"/>
    <w:lvl w:ilvl="0" w:tplc="BFAE22C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677689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4A6871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96C38F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81C06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6207B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B5A97E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D185A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4B0676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5" w15:restartNumberingAfterBreak="0">
    <w:nsid w:val="6AAB003E"/>
    <w:multiLevelType w:val="hybridMultilevel"/>
    <w:tmpl w:val="DC16D8E4"/>
    <w:lvl w:ilvl="0" w:tplc="429A9F0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121F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63A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28335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30C5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3C32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A46F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2D9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DE1F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1C63FD"/>
    <w:multiLevelType w:val="hybridMultilevel"/>
    <w:tmpl w:val="6D3CFFE8"/>
    <w:lvl w:ilvl="0" w:tplc="0A4C4F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DE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5A9D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3815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A6A9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76D3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6EE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F0C5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B0E8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304B75"/>
    <w:multiLevelType w:val="hybridMultilevel"/>
    <w:tmpl w:val="FF68C258"/>
    <w:lvl w:ilvl="0" w:tplc="351824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6262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58C7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12CA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1A1B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703E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38BB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F866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A4DE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F90785"/>
    <w:multiLevelType w:val="hybridMultilevel"/>
    <w:tmpl w:val="65108DC8"/>
    <w:lvl w:ilvl="0" w:tplc="A2A874A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0486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4861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8AF66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C2CE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F4D0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EEFA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048A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AE91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5715A2"/>
    <w:multiLevelType w:val="hybridMultilevel"/>
    <w:tmpl w:val="579420CA"/>
    <w:lvl w:ilvl="0" w:tplc="5D363C2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52CD2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FA42C9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61C15A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7C889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5CAABB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4D3E9F8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C1521B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DEA9C0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0" w15:restartNumberingAfterBreak="0">
    <w:nsid w:val="70DD0C99"/>
    <w:multiLevelType w:val="hybridMultilevel"/>
    <w:tmpl w:val="1C3A2B24"/>
    <w:lvl w:ilvl="0" w:tplc="7222E8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DEBD1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F4F4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DCE7B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70EB8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42DA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EA1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883C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FA99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DA7070"/>
    <w:multiLevelType w:val="hybridMultilevel"/>
    <w:tmpl w:val="3DD8D65A"/>
    <w:lvl w:ilvl="0" w:tplc="F684CB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3A12DFB"/>
    <w:multiLevelType w:val="hybridMultilevel"/>
    <w:tmpl w:val="6718887C"/>
    <w:lvl w:ilvl="0" w:tplc="7C0E98A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78A71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0CCE79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72CE03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39E63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AD6F43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980A9B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5247B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D200F1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3" w15:restartNumberingAfterBreak="0">
    <w:nsid w:val="7639283E"/>
    <w:multiLevelType w:val="hybridMultilevel"/>
    <w:tmpl w:val="07324518"/>
    <w:lvl w:ilvl="0" w:tplc="31EA3E3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825A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82A3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FEE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C623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80CC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8283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006D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1848E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B2775B"/>
    <w:multiLevelType w:val="hybridMultilevel"/>
    <w:tmpl w:val="569884A4"/>
    <w:lvl w:ilvl="0" w:tplc="273C73C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F6C8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44957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4235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1AEF1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FAD22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902A9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3267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3CE21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B35934"/>
    <w:multiLevelType w:val="hybridMultilevel"/>
    <w:tmpl w:val="C832CE1A"/>
    <w:lvl w:ilvl="0" w:tplc="3B9A0CF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05695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C26348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9C011F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41AE6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7E943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064A50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A6A99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198409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21"/>
  </w:num>
  <w:num w:numId="2">
    <w:abstractNumId w:val="27"/>
  </w:num>
  <w:num w:numId="3">
    <w:abstractNumId w:val="15"/>
  </w:num>
  <w:num w:numId="4">
    <w:abstractNumId w:val="6"/>
  </w:num>
  <w:num w:numId="5">
    <w:abstractNumId w:val="42"/>
  </w:num>
  <w:num w:numId="6">
    <w:abstractNumId w:val="0"/>
  </w:num>
  <w:num w:numId="7">
    <w:abstractNumId w:val="45"/>
  </w:num>
  <w:num w:numId="8">
    <w:abstractNumId w:val="25"/>
  </w:num>
  <w:num w:numId="9">
    <w:abstractNumId w:val="34"/>
  </w:num>
  <w:num w:numId="10">
    <w:abstractNumId w:val="44"/>
  </w:num>
  <w:num w:numId="11">
    <w:abstractNumId w:val="10"/>
  </w:num>
  <w:num w:numId="12">
    <w:abstractNumId w:val="4"/>
  </w:num>
  <w:num w:numId="13">
    <w:abstractNumId w:val="36"/>
  </w:num>
  <w:num w:numId="14">
    <w:abstractNumId w:val="22"/>
  </w:num>
  <w:num w:numId="15">
    <w:abstractNumId w:val="16"/>
  </w:num>
  <w:num w:numId="16">
    <w:abstractNumId w:val="39"/>
  </w:num>
  <w:num w:numId="17">
    <w:abstractNumId w:val="30"/>
  </w:num>
  <w:num w:numId="18">
    <w:abstractNumId w:val="20"/>
  </w:num>
  <w:num w:numId="19">
    <w:abstractNumId w:val="37"/>
  </w:num>
  <w:num w:numId="20">
    <w:abstractNumId w:val="2"/>
  </w:num>
  <w:num w:numId="21">
    <w:abstractNumId w:val="9"/>
  </w:num>
  <w:num w:numId="22">
    <w:abstractNumId w:val="40"/>
  </w:num>
  <w:num w:numId="23">
    <w:abstractNumId w:val="11"/>
  </w:num>
  <w:num w:numId="24">
    <w:abstractNumId w:val="1"/>
  </w:num>
  <w:num w:numId="25">
    <w:abstractNumId w:val="13"/>
  </w:num>
  <w:num w:numId="26">
    <w:abstractNumId w:val="26"/>
  </w:num>
  <w:num w:numId="27">
    <w:abstractNumId w:val="33"/>
  </w:num>
  <w:num w:numId="28">
    <w:abstractNumId w:val="29"/>
  </w:num>
  <w:num w:numId="29">
    <w:abstractNumId w:val="14"/>
  </w:num>
  <w:num w:numId="30">
    <w:abstractNumId w:val="3"/>
  </w:num>
  <w:num w:numId="31">
    <w:abstractNumId w:val="24"/>
  </w:num>
  <w:num w:numId="32">
    <w:abstractNumId w:val="5"/>
  </w:num>
  <w:num w:numId="33">
    <w:abstractNumId w:val="38"/>
  </w:num>
  <w:num w:numId="34">
    <w:abstractNumId w:val="32"/>
  </w:num>
  <w:num w:numId="35">
    <w:abstractNumId w:val="23"/>
  </w:num>
  <w:num w:numId="36">
    <w:abstractNumId w:val="35"/>
  </w:num>
  <w:num w:numId="37">
    <w:abstractNumId w:val="7"/>
  </w:num>
  <w:num w:numId="38">
    <w:abstractNumId w:val="17"/>
  </w:num>
  <w:num w:numId="39">
    <w:abstractNumId w:val="12"/>
  </w:num>
  <w:num w:numId="40">
    <w:abstractNumId w:val="8"/>
  </w:num>
  <w:num w:numId="41">
    <w:abstractNumId w:val="19"/>
  </w:num>
  <w:num w:numId="42">
    <w:abstractNumId w:val="43"/>
  </w:num>
  <w:num w:numId="43">
    <w:abstractNumId w:val="18"/>
  </w:num>
  <w:num w:numId="44">
    <w:abstractNumId w:val="31"/>
  </w:num>
  <w:num w:numId="45">
    <w:abstractNumId w:val="28"/>
  </w:num>
  <w:num w:numId="4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898"/>
    <w:rsid w:val="0001273F"/>
    <w:rsid w:val="000830B5"/>
    <w:rsid w:val="00103F3F"/>
    <w:rsid w:val="001E28D2"/>
    <w:rsid w:val="00233641"/>
    <w:rsid w:val="00252533"/>
    <w:rsid w:val="002A3627"/>
    <w:rsid w:val="004B1F51"/>
    <w:rsid w:val="005211FD"/>
    <w:rsid w:val="00545FA6"/>
    <w:rsid w:val="005E4CED"/>
    <w:rsid w:val="0066630F"/>
    <w:rsid w:val="006D68A9"/>
    <w:rsid w:val="00702DA2"/>
    <w:rsid w:val="00756F2C"/>
    <w:rsid w:val="007811CE"/>
    <w:rsid w:val="0082191F"/>
    <w:rsid w:val="00867898"/>
    <w:rsid w:val="008F536F"/>
    <w:rsid w:val="009C2135"/>
    <w:rsid w:val="009C30FE"/>
    <w:rsid w:val="00B166BD"/>
    <w:rsid w:val="00B359E7"/>
    <w:rsid w:val="00B43423"/>
    <w:rsid w:val="00B52BE9"/>
    <w:rsid w:val="00B66F87"/>
    <w:rsid w:val="00BA4F9F"/>
    <w:rsid w:val="00CB1730"/>
    <w:rsid w:val="00DC0AAA"/>
    <w:rsid w:val="00E21ED5"/>
    <w:rsid w:val="00EA6238"/>
    <w:rsid w:val="00F2037B"/>
    <w:rsid w:val="00FD69E1"/>
    <w:rsid w:val="00FF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B03768D-5441-49E1-BA57-2B56BD99B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78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67898"/>
  </w:style>
  <w:style w:type="paragraph" w:styleId="a4">
    <w:name w:val="footer"/>
    <w:basedOn w:val="a"/>
    <w:link w:val="Char0"/>
    <w:uiPriority w:val="99"/>
    <w:unhideWhenUsed/>
    <w:rsid w:val="008678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67898"/>
  </w:style>
  <w:style w:type="paragraph" w:styleId="a5">
    <w:name w:val="List Paragraph"/>
    <w:basedOn w:val="a"/>
    <w:uiPriority w:val="34"/>
    <w:qFormat/>
    <w:rsid w:val="009C30FE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5E4CED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21ED5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E21ED5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35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887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34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8492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2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352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6150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56270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79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373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95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76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40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867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21473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49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073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72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98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5110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855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46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209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545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9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666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67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07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594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9576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76771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99824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0591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3234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6598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9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951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8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9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5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721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7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103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5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307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3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9856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82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014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58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65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873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599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80247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454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54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1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2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28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2550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24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2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0214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8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77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4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5322F-B348-480A-9200-6829550A4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7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فـــــ.....FAISAL....ـيــصـل</dc:creator>
  <cp:keywords/>
  <dc:description/>
  <cp:lastModifiedBy>فـــــ.....FAISAL....ـيــصـل</cp:lastModifiedBy>
  <cp:revision>26</cp:revision>
  <cp:lastPrinted>2015-10-28T19:28:00Z</cp:lastPrinted>
  <dcterms:created xsi:type="dcterms:W3CDTF">2015-10-28T18:12:00Z</dcterms:created>
  <dcterms:modified xsi:type="dcterms:W3CDTF">2015-10-28T21:14:00Z</dcterms:modified>
</cp:coreProperties>
</file>